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AD" w:rsidRDefault="00370EAD" w:rsidP="00370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 Обязанность судоводителей по предоставлению своих судов</w:t>
      </w:r>
      <w:r w:rsidR="007C220D">
        <w:rPr>
          <w:rFonts w:ascii="Times New Roman" w:hAnsi="Times New Roman" w:cs="Times New Roman"/>
          <w:sz w:val="28"/>
          <w:szCs w:val="28"/>
        </w:rPr>
        <w:t xml:space="preserve"> и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EAD" w:rsidRDefault="00370EAD" w:rsidP="00370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20D" w:rsidRDefault="00370EAD" w:rsidP="00370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подпункта 6 п. 8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7C220D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Российской Федерации от 23.12.2004 № 835</w:t>
      </w:r>
      <w:r w:rsidR="007078C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C220D">
        <w:rPr>
          <w:rFonts w:ascii="Times New Roman" w:hAnsi="Times New Roman" w:cs="Times New Roman"/>
          <w:sz w:val="28"/>
          <w:szCs w:val="28"/>
        </w:rPr>
        <w:t xml:space="preserve"> должностные лица Государственной инспекции по маломерным судам вправе использовать для доставки в лечебные учреждения граждан, нуждающихся в срочной медицинской помощи, и транспортировки поврежденных при авариях маломерных судов суда (как маломерные так и крупнотоннажные) и транспортные средства, принадлежащие юридическим и физическим лицам.</w:t>
      </w:r>
    </w:p>
    <w:p w:rsidR="007C220D" w:rsidRDefault="007C220D" w:rsidP="00370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судоводители не вправе отказать государственному инспектору по маломерным судам в предоставлении своего судна и транспортного средства для его использования в указанных целях. Об использовании судна и транспортного средства будет сделана соответствующая отметка в путевом листе (для юридических лиц), либо выдана соответствующая справка.</w:t>
      </w:r>
    </w:p>
    <w:p w:rsidR="007C220D" w:rsidRDefault="007C220D" w:rsidP="00370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правом государственные инспекторы по маломерным судам будут пользоваться лишь при невозможности осуществить доставку пострадавшего </w:t>
      </w:r>
      <w:r w:rsidR="00B236C7">
        <w:rPr>
          <w:rFonts w:ascii="Times New Roman" w:hAnsi="Times New Roman" w:cs="Times New Roman"/>
          <w:sz w:val="28"/>
          <w:szCs w:val="28"/>
        </w:rPr>
        <w:t xml:space="preserve">или эвакуацию маломерного судна </w:t>
      </w:r>
      <w:r>
        <w:rPr>
          <w:rFonts w:ascii="Times New Roman" w:hAnsi="Times New Roman" w:cs="Times New Roman"/>
          <w:sz w:val="28"/>
          <w:szCs w:val="28"/>
        </w:rPr>
        <w:t>своими силами</w:t>
      </w:r>
      <w:r w:rsidR="00B236C7">
        <w:rPr>
          <w:rFonts w:ascii="Times New Roman" w:hAnsi="Times New Roman" w:cs="Times New Roman"/>
          <w:sz w:val="28"/>
          <w:szCs w:val="28"/>
        </w:rPr>
        <w:t>, а также при непосредственном участии собственника или лица которому предоставлено право пользования судно</w:t>
      </w:r>
      <w:proofErr w:type="gramStart"/>
      <w:r w:rsidR="00B236C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B236C7">
        <w:rPr>
          <w:rFonts w:ascii="Times New Roman" w:hAnsi="Times New Roman" w:cs="Times New Roman"/>
          <w:sz w:val="28"/>
          <w:szCs w:val="28"/>
        </w:rPr>
        <w:t>иным транспортным средством).</w:t>
      </w:r>
    </w:p>
    <w:p w:rsidR="00B236C7" w:rsidRDefault="00B236C7" w:rsidP="00B23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 на сознательность и взаимовыручку судоводителей и владельцев транспортных средств.</w:t>
      </w:r>
    </w:p>
    <w:p w:rsidR="007C220D" w:rsidRDefault="007C220D" w:rsidP="007C2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20D" w:rsidRDefault="007C220D" w:rsidP="007C2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подготовил: Старший государственный инспектор по маломерным судам (руководитель)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Сургутского инспекторского отделения ФКУ «Центр ГИМС МЧС России по ХМАО – Югре» Хрущёв Роман Николаевич</w:t>
      </w:r>
    </w:p>
    <w:p w:rsidR="00370EAD" w:rsidRPr="00370EAD" w:rsidRDefault="00370EAD" w:rsidP="007C2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EAD" w:rsidRDefault="00370EAD" w:rsidP="00370EAD">
      <w:pPr>
        <w:pStyle w:val="ConsPlusNormal"/>
        <w:jc w:val="center"/>
        <w:outlineLvl w:val="0"/>
        <w:rPr>
          <w:b/>
          <w:bCs/>
          <w:sz w:val="16"/>
          <w:szCs w:val="16"/>
        </w:rPr>
      </w:pPr>
    </w:p>
    <w:p w:rsidR="00370EAD" w:rsidRDefault="00370EAD" w:rsidP="00370EAD">
      <w:pPr>
        <w:pStyle w:val="ConsPlusNormal"/>
        <w:jc w:val="center"/>
        <w:outlineLvl w:val="0"/>
        <w:rPr>
          <w:b/>
          <w:bCs/>
          <w:sz w:val="16"/>
          <w:szCs w:val="16"/>
        </w:rPr>
      </w:pPr>
    </w:p>
    <w:p w:rsidR="00370EAD" w:rsidRDefault="00370EAD" w:rsidP="00370EAD">
      <w:pPr>
        <w:pStyle w:val="ConsPlusNormal"/>
        <w:jc w:val="center"/>
        <w:outlineLvl w:val="0"/>
        <w:rPr>
          <w:b/>
          <w:bCs/>
          <w:sz w:val="16"/>
          <w:szCs w:val="16"/>
        </w:rPr>
      </w:pPr>
    </w:p>
    <w:p w:rsidR="00370EAD" w:rsidRDefault="00370EAD" w:rsidP="00370EAD">
      <w:pPr>
        <w:pStyle w:val="ConsPlusNormal"/>
        <w:jc w:val="center"/>
        <w:outlineLvl w:val="0"/>
        <w:rPr>
          <w:b/>
          <w:bCs/>
          <w:sz w:val="16"/>
          <w:szCs w:val="16"/>
        </w:rPr>
      </w:pPr>
    </w:p>
    <w:p w:rsidR="00370EAD" w:rsidRDefault="00370EAD" w:rsidP="00370EAD">
      <w:pPr>
        <w:pStyle w:val="ConsPlusNormal"/>
        <w:jc w:val="center"/>
        <w:outlineLvl w:val="0"/>
        <w:rPr>
          <w:b/>
          <w:bCs/>
          <w:sz w:val="16"/>
          <w:szCs w:val="16"/>
        </w:rPr>
      </w:pPr>
    </w:p>
    <w:p w:rsidR="00370EAD" w:rsidRDefault="00370EAD" w:rsidP="00370EAD">
      <w:pPr>
        <w:pStyle w:val="ConsPlusNormal"/>
        <w:ind w:firstLine="540"/>
        <w:jc w:val="both"/>
      </w:pPr>
    </w:p>
    <w:p w:rsidR="00A42491" w:rsidRDefault="00A42491"/>
    <w:sectPr w:rsidR="00A42491" w:rsidSect="00A4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EAD"/>
    <w:rsid w:val="00370EAD"/>
    <w:rsid w:val="007078CB"/>
    <w:rsid w:val="00761046"/>
    <w:rsid w:val="007C220D"/>
    <w:rsid w:val="008C556A"/>
    <w:rsid w:val="00A42491"/>
    <w:rsid w:val="00B236C7"/>
    <w:rsid w:val="00D7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2016-02-18T04:12:00Z</cp:lastPrinted>
  <dcterms:created xsi:type="dcterms:W3CDTF">2018-02-13T05:54:00Z</dcterms:created>
  <dcterms:modified xsi:type="dcterms:W3CDTF">2018-02-13T05:54:00Z</dcterms:modified>
</cp:coreProperties>
</file>