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04E" w:rsidRPr="00F302BE" w:rsidRDefault="0024104E" w:rsidP="0024104E">
      <w:pPr>
        <w:jc w:val="center"/>
        <w:rPr>
          <w:sz w:val="28"/>
          <w:szCs w:val="28"/>
        </w:rPr>
      </w:pPr>
      <w:r w:rsidRPr="00F302BE">
        <w:rPr>
          <w:sz w:val="28"/>
          <w:szCs w:val="28"/>
        </w:rPr>
        <w:t xml:space="preserve">      </w:t>
      </w:r>
    </w:p>
    <w:p w:rsidR="0024104E" w:rsidRPr="00F302BE" w:rsidRDefault="0024104E" w:rsidP="0024104E">
      <w:pPr>
        <w:jc w:val="center"/>
        <w:rPr>
          <w:sz w:val="28"/>
          <w:szCs w:val="28"/>
        </w:rPr>
      </w:pPr>
    </w:p>
    <w:p w:rsidR="0024104E" w:rsidRDefault="0024104E" w:rsidP="0024104E">
      <w:pPr>
        <w:jc w:val="center"/>
        <w:rPr>
          <w:b/>
          <w:sz w:val="24"/>
        </w:rPr>
      </w:pPr>
      <w:r>
        <w:rPr>
          <w:b/>
          <w:sz w:val="24"/>
        </w:rPr>
        <w:t>АДМИНИСТРАЦИЯ КАРАБАШСКОГО ГОРОДСКОГО ОКРУГА</w:t>
      </w:r>
      <w:r>
        <w:rPr>
          <w:b/>
          <w:sz w:val="24"/>
        </w:rPr>
        <w:br/>
        <w:t>ЧЕЛЯБИНСКОЙ ОБЛАСТИ</w:t>
      </w:r>
    </w:p>
    <w:p w:rsidR="0024104E" w:rsidRDefault="0024104E" w:rsidP="0024104E">
      <w:pPr>
        <w:jc w:val="center"/>
        <w:rPr>
          <w:b/>
          <w:sz w:val="24"/>
        </w:rPr>
      </w:pPr>
    </w:p>
    <w:p w:rsidR="0024104E" w:rsidRDefault="0024104E" w:rsidP="0024104E">
      <w:pPr>
        <w:pStyle w:val="1"/>
      </w:pPr>
      <w:r>
        <w:t>ПОСТАНОВЛЕНИЕ</w:t>
      </w:r>
    </w:p>
    <w:p w:rsidR="00055673" w:rsidRDefault="00055673" w:rsidP="00055673"/>
    <w:p w:rsidR="00055673" w:rsidRDefault="00055673" w:rsidP="00055673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142"/>
        <w:gridCol w:w="6063"/>
        <w:gridCol w:w="142"/>
      </w:tblGrid>
      <w:tr w:rsidR="00055673" w:rsidTr="00055673">
        <w:trPr>
          <w:gridAfter w:val="1"/>
          <w:wAfter w:w="142" w:type="dxa"/>
        </w:trPr>
        <w:tc>
          <w:tcPr>
            <w:tcW w:w="4077" w:type="dxa"/>
            <w:hideMark/>
          </w:tcPr>
          <w:p w:rsidR="00055673" w:rsidRDefault="00055673" w:rsidP="0042199B">
            <w:r>
              <w:rPr>
                <w:sz w:val="28"/>
                <w:szCs w:val="28"/>
              </w:rPr>
              <w:t xml:space="preserve">от </w:t>
            </w:r>
            <w:r w:rsidR="0042199B">
              <w:rPr>
                <w:sz w:val="28"/>
                <w:szCs w:val="28"/>
              </w:rPr>
              <w:t>03.10.2017</w:t>
            </w:r>
            <w:r>
              <w:rPr>
                <w:sz w:val="28"/>
                <w:szCs w:val="28"/>
              </w:rPr>
              <w:t xml:space="preserve"> № _</w:t>
            </w:r>
            <w:r w:rsidR="0042199B">
              <w:rPr>
                <w:sz w:val="28"/>
                <w:szCs w:val="28"/>
              </w:rPr>
              <w:t>773</w:t>
            </w:r>
          </w:p>
        </w:tc>
        <w:tc>
          <w:tcPr>
            <w:tcW w:w="6205" w:type="dxa"/>
            <w:gridSpan w:val="2"/>
          </w:tcPr>
          <w:p w:rsidR="00055673" w:rsidRDefault="00055673"/>
        </w:tc>
      </w:tr>
      <w:tr w:rsidR="00055673" w:rsidTr="00055673">
        <w:tc>
          <w:tcPr>
            <w:tcW w:w="4219" w:type="dxa"/>
            <w:gridSpan w:val="2"/>
            <w:hideMark/>
          </w:tcPr>
          <w:p w:rsidR="00055673" w:rsidRDefault="000556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Карабаш </w:t>
            </w:r>
          </w:p>
        </w:tc>
        <w:tc>
          <w:tcPr>
            <w:tcW w:w="6205" w:type="dxa"/>
            <w:gridSpan w:val="2"/>
          </w:tcPr>
          <w:p w:rsidR="00055673" w:rsidRDefault="00055673"/>
        </w:tc>
      </w:tr>
    </w:tbl>
    <w:p w:rsidR="0024104E" w:rsidRDefault="0024104E" w:rsidP="0024104E">
      <w:pPr>
        <w:jc w:val="both"/>
      </w:pPr>
      <w:r>
        <w:tab/>
      </w:r>
    </w:p>
    <w:tbl>
      <w:tblPr>
        <w:tblStyle w:val="a6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</w:tblGrid>
      <w:tr w:rsidR="008850E0" w:rsidTr="00423B3D">
        <w:trPr>
          <w:trHeight w:val="1343"/>
        </w:trPr>
        <w:tc>
          <w:tcPr>
            <w:tcW w:w="4077" w:type="dxa"/>
          </w:tcPr>
          <w:p w:rsidR="008850E0" w:rsidRPr="00E67BAD" w:rsidRDefault="000D7930" w:rsidP="008C1A1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</w:rPr>
              <w:pict>
                <v:line id="_x0000_s1027" style="position:absolute;left:0;text-align:left;z-index:251661312" from="-1.05pt,1.95pt" to="13.35pt,1.95pt" strokeweight=".26mm">
                  <v:stroke joinstyle="miter"/>
                </v:line>
              </w:pict>
            </w:r>
            <w:r>
              <w:rPr>
                <w:color w:val="000000" w:themeColor="text1"/>
                <w:sz w:val="28"/>
                <w:szCs w:val="28"/>
              </w:rPr>
              <w:pict>
                <v:line id="_x0000_s1026" style="position:absolute;left:0;text-align:left;flip:y;z-index:251660288" from="-1.05pt,1.95pt" to="-1.05pt,16.35pt" strokeweight=".26mm">
                  <v:stroke joinstyle="miter"/>
                </v:line>
              </w:pict>
            </w:r>
            <w:r>
              <w:rPr>
                <w:color w:val="000000" w:themeColor="text1"/>
                <w:sz w:val="28"/>
                <w:szCs w:val="28"/>
              </w:rPr>
              <w:pict>
                <v:line id="_x0000_s1028" style="position:absolute;left:0;text-align:left;z-index:251662336" from="180.25pt,1.95pt" to="194.65pt,1.95pt" strokeweight=".26mm">
                  <v:stroke joinstyle="miter"/>
                </v:line>
              </w:pict>
            </w:r>
            <w:r>
              <w:rPr>
                <w:color w:val="000000" w:themeColor="text1"/>
                <w:sz w:val="28"/>
                <w:szCs w:val="28"/>
              </w:rPr>
              <w:pict>
                <v:line id="_x0000_s1029" style="position:absolute;left:0;text-align:left;z-index:251663360" from="194.65pt,1.95pt" to="194.65pt,16.35pt" strokeweight=".26mm">
                  <v:stroke joinstyle="miter"/>
                </v:line>
              </w:pict>
            </w:r>
            <w:r w:rsidR="00423B3D" w:rsidRPr="00E67BAD">
              <w:rPr>
                <w:color w:val="000000" w:themeColor="text1"/>
                <w:sz w:val="28"/>
                <w:szCs w:val="28"/>
              </w:rPr>
              <w:t>Об утверждении п</w:t>
            </w:r>
            <w:r w:rsidR="00A34D12" w:rsidRPr="00E67BAD">
              <w:rPr>
                <w:color w:val="000000" w:themeColor="text1"/>
                <w:sz w:val="28"/>
                <w:szCs w:val="28"/>
              </w:rPr>
              <w:t xml:space="preserve">равил </w:t>
            </w:r>
            <w:r w:rsidR="00E67BAD" w:rsidRPr="00E67BA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осуществления внутреннего контроля соответствия обработки персональных данных </w:t>
            </w:r>
            <w:r w:rsidR="008C1A1F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в администрации Карабашского городского округа </w:t>
            </w:r>
            <w:r w:rsidR="00E67BAD" w:rsidRPr="00E67BA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требованиям к защите персональных данных, установленным Федеральным </w:t>
            </w:r>
            <w:hyperlink r:id="rId8" w:history="1">
              <w:r w:rsidR="00E67BAD" w:rsidRPr="00E67BAD">
                <w:rPr>
                  <w:rFonts w:eastAsiaTheme="minorHAnsi"/>
                  <w:color w:val="000000" w:themeColor="text1"/>
                  <w:sz w:val="28"/>
                  <w:szCs w:val="28"/>
                  <w:lang w:eastAsia="en-US"/>
                </w:rPr>
                <w:t>законом</w:t>
              </w:r>
            </w:hyperlink>
            <w:r w:rsidR="00E67BAD" w:rsidRPr="00E67BA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«О персональных данных»</w:t>
            </w:r>
            <w:r w:rsidR="00E67BA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012804" w:rsidRDefault="00625899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E145A4" w:rsidRDefault="00E145A4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4BB0" w:rsidRDefault="00284BB0" w:rsidP="00285A9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14DC" w:rsidRDefault="00AD487F" w:rsidP="00F014DC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Руководствуясь Федеральным </w:t>
      </w:r>
      <w:hyperlink r:id="rId9" w:history="1">
        <w:r w:rsidRPr="00A14EF0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27.07.2006</w:t>
      </w:r>
      <w:r w:rsidR="00E66798">
        <w:rPr>
          <w:rFonts w:eastAsiaTheme="minorHAnsi"/>
          <w:color w:val="000000" w:themeColor="text1"/>
          <w:sz w:val="28"/>
          <w:szCs w:val="28"/>
          <w:lang w:eastAsia="en-US"/>
        </w:rPr>
        <w:t>г.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152-ФЗ «О персональ</w:t>
      </w:r>
      <w:r w:rsidR="00CF134A">
        <w:rPr>
          <w:rFonts w:eastAsiaTheme="minorHAnsi"/>
          <w:color w:val="000000" w:themeColor="text1"/>
          <w:sz w:val="28"/>
          <w:szCs w:val="28"/>
          <w:lang w:eastAsia="en-US"/>
        </w:rPr>
        <w:t xml:space="preserve">ных данных», 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в целях обеспечения выполнения требований </w:t>
      </w:r>
      <w:hyperlink r:id="rId10" w:history="1">
        <w:r w:rsidRPr="00A14EF0">
          <w:rPr>
            <w:rFonts w:eastAsiaTheme="minorHAnsi"/>
            <w:color w:val="000000" w:themeColor="text1"/>
            <w:sz w:val="28"/>
            <w:szCs w:val="28"/>
            <w:lang w:eastAsia="en-US"/>
          </w:rPr>
          <w:t>Постановления</w:t>
        </w:r>
      </w:hyperlink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Правитель</w:t>
      </w:r>
      <w:r w:rsid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ства Российской Федерации 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от 21.03.2012</w:t>
      </w:r>
      <w:r w:rsidR="00E66798">
        <w:rPr>
          <w:rFonts w:eastAsiaTheme="minorHAnsi"/>
          <w:color w:val="000000" w:themeColor="text1"/>
          <w:sz w:val="28"/>
          <w:szCs w:val="28"/>
          <w:lang w:eastAsia="en-US"/>
        </w:rPr>
        <w:t>г.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№ 211 «Об утверждении перечня мер, направленных на обеспечение выполнения обязанностей, предусмотренных Федеральным за</w:t>
      </w:r>
      <w:r w:rsidR="00A14EF0">
        <w:rPr>
          <w:rFonts w:eastAsiaTheme="minorHAnsi"/>
          <w:color w:val="000000" w:themeColor="text1"/>
          <w:sz w:val="28"/>
          <w:szCs w:val="28"/>
          <w:lang w:eastAsia="en-US"/>
        </w:rPr>
        <w:t>коном «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</w:t>
      </w:r>
      <w:r w:rsidR="00A14EF0">
        <w:rPr>
          <w:rFonts w:eastAsiaTheme="minorHAnsi"/>
          <w:color w:val="000000" w:themeColor="text1"/>
          <w:sz w:val="28"/>
          <w:szCs w:val="28"/>
          <w:lang w:eastAsia="en-US"/>
        </w:rPr>
        <w:t>нами»</w:t>
      </w: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, в соответствии с </w:t>
      </w:r>
      <w:hyperlink r:id="rId11" w:history="1">
        <w:r w:rsidRPr="00A14EF0">
          <w:rPr>
            <w:rFonts w:eastAsiaTheme="minorHAnsi"/>
            <w:color w:val="000000" w:themeColor="text1"/>
            <w:sz w:val="28"/>
            <w:szCs w:val="28"/>
            <w:lang w:eastAsia="en-US"/>
          </w:rPr>
          <w:t>Уставом</w:t>
        </w:r>
      </w:hyperlink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 xml:space="preserve"> Карабашского городского округа,</w:t>
      </w:r>
    </w:p>
    <w:p w:rsidR="00FB7F18" w:rsidRPr="00627904" w:rsidRDefault="00AD487F" w:rsidP="00F014DC">
      <w:pPr>
        <w:suppressAutoHyphens w:val="0"/>
        <w:autoSpaceDE w:val="0"/>
        <w:autoSpaceDN w:val="0"/>
        <w:adjustRightInd w:val="0"/>
        <w:ind w:firstLine="426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A14EF0">
        <w:rPr>
          <w:rFonts w:eastAsiaTheme="minorHAnsi"/>
          <w:color w:val="000000" w:themeColor="text1"/>
          <w:sz w:val="28"/>
          <w:szCs w:val="28"/>
          <w:lang w:eastAsia="en-US"/>
        </w:rPr>
        <w:t>ПОСТАНОВЛЯЮ:</w:t>
      </w:r>
      <w:r w:rsidR="00A14EF0">
        <w:rPr>
          <w:sz w:val="28"/>
          <w:szCs w:val="28"/>
        </w:rPr>
        <w:t xml:space="preserve"> </w:t>
      </w:r>
    </w:p>
    <w:p w:rsidR="00A14EF0" w:rsidRPr="002B0D03" w:rsidRDefault="00FB7F18" w:rsidP="00A14EF0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Утвердить </w:t>
      </w:r>
      <w:hyperlink r:id="rId12" w:history="1">
        <w:r w:rsidRPr="00A14EF0">
          <w:rPr>
            <w:rFonts w:eastAsiaTheme="minorHAnsi"/>
            <w:color w:val="000000" w:themeColor="text1"/>
            <w:sz w:val="28"/>
            <w:szCs w:val="28"/>
            <w:lang w:eastAsia="en-US"/>
          </w:rPr>
          <w:t>правила</w:t>
        </w:r>
      </w:hyperlink>
      <w:r>
        <w:t xml:space="preserve"> </w:t>
      </w:r>
      <w:r w:rsidR="00E67BAD" w:rsidRPr="00E67BA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осуществления внутреннего контроля соответствия обработки персональных данных </w:t>
      </w:r>
      <w:r w:rsidR="008C1A1F">
        <w:rPr>
          <w:rFonts w:eastAsiaTheme="minorHAnsi"/>
          <w:color w:val="000000" w:themeColor="text1"/>
          <w:sz w:val="28"/>
          <w:szCs w:val="28"/>
          <w:lang w:eastAsia="en-US"/>
        </w:rPr>
        <w:t>в администрации Карабашского городского</w:t>
      </w:r>
      <w:r w:rsidR="008C1A1F" w:rsidRPr="00E67B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C1A1F">
        <w:rPr>
          <w:rFonts w:eastAsiaTheme="minorHAnsi"/>
          <w:color w:val="000000" w:themeColor="text1"/>
          <w:sz w:val="28"/>
          <w:szCs w:val="28"/>
          <w:lang w:eastAsia="en-US"/>
        </w:rPr>
        <w:t>округа</w:t>
      </w:r>
      <w:r w:rsidR="008C1A1F" w:rsidRPr="00E67B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E67BAD" w:rsidRPr="00E67BAD">
        <w:rPr>
          <w:rFonts w:eastAsiaTheme="minorHAnsi"/>
          <w:color w:val="000000" w:themeColor="text1"/>
          <w:sz w:val="28"/>
          <w:szCs w:val="28"/>
          <w:lang w:eastAsia="en-US"/>
        </w:rPr>
        <w:t xml:space="preserve">требованиям к защите персональных данных, установленным Федеральным </w:t>
      </w:r>
      <w:hyperlink r:id="rId13" w:history="1">
        <w:r w:rsidR="00E67BAD" w:rsidRPr="00E67BAD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="00E67BAD" w:rsidRPr="00E67B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 персональных данных»</w:t>
      </w:r>
      <w:r w:rsidR="00E67B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14EF0">
        <w:rPr>
          <w:rFonts w:eastAsiaTheme="minorHAnsi"/>
          <w:sz w:val="28"/>
          <w:szCs w:val="28"/>
          <w:lang w:eastAsia="en-US"/>
        </w:rPr>
        <w:t>согласно приложению</w:t>
      </w:r>
      <w:r w:rsidR="002B0D03">
        <w:rPr>
          <w:rFonts w:eastAsiaTheme="minorHAnsi"/>
          <w:sz w:val="28"/>
          <w:szCs w:val="28"/>
          <w:lang w:eastAsia="en-US"/>
        </w:rPr>
        <w:t xml:space="preserve"> 1</w:t>
      </w:r>
      <w:r w:rsidR="00A14EF0">
        <w:rPr>
          <w:rFonts w:eastAsiaTheme="minorHAnsi"/>
          <w:sz w:val="28"/>
          <w:szCs w:val="28"/>
          <w:lang w:eastAsia="en-US"/>
        </w:rPr>
        <w:t>.</w:t>
      </w:r>
    </w:p>
    <w:p w:rsidR="002B0D03" w:rsidRPr="002B0D03" w:rsidRDefault="002B0D03" w:rsidP="00A14EF0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 w:rsidRPr="002B0D03">
        <w:rPr>
          <w:sz w:val="28"/>
          <w:szCs w:val="28"/>
        </w:rPr>
        <w:t>Создать комиссию по</w:t>
      </w:r>
      <w:r w:rsidRPr="002B0D03">
        <w:rPr>
          <w:rFonts w:eastAsiaTheme="minorHAnsi"/>
          <w:sz w:val="28"/>
          <w:szCs w:val="28"/>
          <w:lang w:eastAsia="en-US"/>
        </w:rPr>
        <w:t xml:space="preserve"> осуществлению внутреннего контроля соответствия обработки персональных данных</w:t>
      </w:r>
      <w:r w:rsidR="008C1A1F" w:rsidRPr="008C1A1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C1A1F">
        <w:rPr>
          <w:rFonts w:eastAsiaTheme="minorHAnsi"/>
          <w:color w:val="000000" w:themeColor="text1"/>
          <w:sz w:val="28"/>
          <w:szCs w:val="28"/>
          <w:lang w:eastAsia="en-US"/>
        </w:rPr>
        <w:t>в администрации Карабашского городского</w:t>
      </w:r>
      <w:r w:rsidR="008C1A1F" w:rsidRPr="00E67B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C1A1F">
        <w:rPr>
          <w:rFonts w:eastAsiaTheme="minorHAnsi"/>
          <w:color w:val="000000" w:themeColor="text1"/>
          <w:sz w:val="28"/>
          <w:szCs w:val="28"/>
          <w:lang w:eastAsia="en-US"/>
        </w:rPr>
        <w:t>округа</w:t>
      </w:r>
      <w:r w:rsidRPr="002B0D03">
        <w:rPr>
          <w:rFonts w:eastAsiaTheme="minorHAnsi"/>
          <w:sz w:val="28"/>
          <w:szCs w:val="28"/>
          <w:lang w:eastAsia="en-US"/>
        </w:rPr>
        <w:t xml:space="preserve"> требованиям, предусмотренным Федеральным </w:t>
      </w:r>
      <w:hyperlink r:id="rId14" w:history="1">
        <w:r w:rsidRPr="002B0D03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2B0D0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2B0D03">
        <w:rPr>
          <w:rFonts w:eastAsiaTheme="minorHAnsi"/>
          <w:sz w:val="28"/>
          <w:szCs w:val="28"/>
          <w:lang w:eastAsia="en-US"/>
        </w:rPr>
        <w:t>«О персональных данных»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2B0D03" w:rsidRPr="002B0D03" w:rsidRDefault="002B0D03" w:rsidP="00A14EF0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Утвердить состав комиссии </w:t>
      </w:r>
      <w:r w:rsidRPr="002B0D03">
        <w:rPr>
          <w:sz w:val="28"/>
          <w:szCs w:val="28"/>
        </w:rPr>
        <w:t>по</w:t>
      </w:r>
      <w:r w:rsidRPr="002B0D03">
        <w:rPr>
          <w:rFonts w:eastAsiaTheme="minorHAnsi"/>
          <w:sz w:val="28"/>
          <w:szCs w:val="28"/>
          <w:lang w:eastAsia="en-US"/>
        </w:rPr>
        <w:t xml:space="preserve"> осуществлению внутреннего контроля соответствия обработки персональных данных</w:t>
      </w:r>
      <w:r w:rsidR="008C1A1F" w:rsidRPr="008C1A1F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C1A1F">
        <w:rPr>
          <w:rFonts w:eastAsiaTheme="minorHAnsi"/>
          <w:color w:val="000000" w:themeColor="text1"/>
          <w:sz w:val="28"/>
          <w:szCs w:val="28"/>
          <w:lang w:eastAsia="en-US"/>
        </w:rPr>
        <w:t>в администрации Карабашского городского</w:t>
      </w:r>
      <w:r w:rsidR="008C1A1F" w:rsidRPr="00E67BAD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8C1A1F">
        <w:rPr>
          <w:rFonts w:eastAsiaTheme="minorHAnsi"/>
          <w:color w:val="000000" w:themeColor="text1"/>
          <w:sz w:val="28"/>
          <w:szCs w:val="28"/>
          <w:lang w:eastAsia="en-US"/>
        </w:rPr>
        <w:t>округа</w:t>
      </w:r>
      <w:r w:rsidRPr="002B0D03">
        <w:rPr>
          <w:rFonts w:eastAsiaTheme="minorHAnsi"/>
          <w:sz w:val="28"/>
          <w:szCs w:val="28"/>
          <w:lang w:eastAsia="en-US"/>
        </w:rPr>
        <w:t xml:space="preserve"> требованиям, предусмотренным Федеральным </w:t>
      </w:r>
      <w:hyperlink r:id="rId15" w:history="1">
        <w:r w:rsidRPr="002B0D03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2B0D0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2B0D03">
        <w:rPr>
          <w:rFonts w:eastAsiaTheme="minorHAnsi"/>
          <w:sz w:val="28"/>
          <w:szCs w:val="28"/>
          <w:lang w:eastAsia="en-US"/>
        </w:rPr>
        <w:t>«О персональных данных»</w:t>
      </w:r>
      <w:r w:rsidR="00284BB0">
        <w:rPr>
          <w:rFonts w:eastAsiaTheme="minorHAnsi"/>
          <w:sz w:val="28"/>
          <w:szCs w:val="28"/>
          <w:lang w:eastAsia="en-US"/>
        </w:rPr>
        <w:t xml:space="preserve"> согласно приложению 2.</w:t>
      </w:r>
    </w:p>
    <w:p w:rsidR="00A14EF0" w:rsidRPr="000D2FD3" w:rsidRDefault="00A14EF0" w:rsidP="00A14EF0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D2FD3">
        <w:rPr>
          <w:sz w:val="28"/>
          <w:szCs w:val="28"/>
        </w:rPr>
        <w:t>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</w:t>
      </w:r>
      <w:r>
        <w:rPr>
          <w:sz w:val="28"/>
          <w:szCs w:val="28"/>
        </w:rPr>
        <w:t xml:space="preserve"> </w:t>
      </w:r>
      <w:r w:rsidRPr="000D2FD3">
        <w:rPr>
          <w:sz w:val="28"/>
          <w:szCs w:val="28"/>
        </w:rPr>
        <w:t>админи</w:t>
      </w:r>
      <w:r>
        <w:rPr>
          <w:sz w:val="28"/>
          <w:szCs w:val="28"/>
        </w:rPr>
        <w:t xml:space="preserve">страции Карабашского городского </w:t>
      </w:r>
      <w:r w:rsidRPr="000D2FD3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          </w:t>
      </w:r>
      <w:r w:rsidRPr="000D2FD3">
        <w:rPr>
          <w:sz w:val="28"/>
          <w:szCs w:val="28"/>
        </w:rPr>
        <w:t xml:space="preserve"> </w:t>
      </w:r>
      <w:r w:rsidRPr="000D2FD3">
        <w:rPr>
          <w:sz w:val="28"/>
          <w:szCs w:val="28"/>
          <w:lang w:val="en-US"/>
        </w:rPr>
        <w:t>http</w:t>
      </w:r>
      <w:r w:rsidRPr="000D2FD3">
        <w:rPr>
          <w:sz w:val="28"/>
          <w:szCs w:val="28"/>
        </w:rPr>
        <w:t xml:space="preserve">: </w:t>
      </w:r>
      <w:hyperlink r:id="rId16" w:history="1">
        <w:r w:rsidRPr="000D2FD3">
          <w:rPr>
            <w:rStyle w:val="a3"/>
            <w:color w:val="auto"/>
            <w:sz w:val="28"/>
            <w:szCs w:val="28"/>
            <w:lang w:val="en-US"/>
          </w:rPr>
          <w:t>www</w:t>
        </w:r>
        <w:r w:rsidRPr="000D2FD3">
          <w:rPr>
            <w:rStyle w:val="a3"/>
            <w:color w:val="auto"/>
            <w:sz w:val="28"/>
            <w:szCs w:val="28"/>
          </w:rPr>
          <w:t>.</w:t>
        </w:r>
        <w:r w:rsidRPr="000D2FD3">
          <w:rPr>
            <w:rStyle w:val="a3"/>
            <w:color w:val="auto"/>
            <w:sz w:val="28"/>
            <w:szCs w:val="28"/>
            <w:lang w:val="en-US"/>
          </w:rPr>
          <w:t>karabash</w:t>
        </w:r>
        <w:r w:rsidRPr="000D2FD3">
          <w:rPr>
            <w:rStyle w:val="a3"/>
            <w:color w:val="auto"/>
            <w:sz w:val="28"/>
            <w:szCs w:val="28"/>
          </w:rPr>
          <w:t>-</w:t>
        </w:r>
        <w:r w:rsidRPr="000D2FD3">
          <w:rPr>
            <w:rStyle w:val="a3"/>
            <w:color w:val="auto"/>
            <w:sz w:val="28"/>
            <w:szCs w:val="28"/>
            <w:lang w:val="en-US"/>
          </w:rPr>
          <w:t>go</w:t>
        </w:r>
        <w:r w:rsidRPr="000D2FD3">
          <w:rPr>
            <w:rStyle w:val="a3"/>
            <w:color w:val="auto"/>
            <w:sz w:val="28"/>
            <w:szCs w:val="28"/>
          </w:rPr>
          <w:t>.</w:t>
        </w:r>
        <w:r w:rsidRPr="000D2FD3"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 w:rsidRPr="000D2FD3">
        <w:rPr>
          <w:sz w:val="28"/>
          <w:szCs w:val="28"/>
        </w:rPr>
        <w:t xml:space="preserve"> и обнародовать на информационных стендах.</w:t>
      </w:r>
    </w:p>
    <w:p w:rsidR="00A14EF0" w:rsidRPr="000D2FD3" w:rsidRDefault="00A14EF0" w:rsidP="00A14EF0">
      <w:pPr>
        <w:pStyle w:val="a7"/>
        <w:numPr>
          <w:ilvl w:val="0"/>
          <w:numId w:val="39"/>
        </w:numPr>
        <w:tabs>
          <w:tab w:val="left" w:pos="-142"/>
          <w:tab w:val="left" w:pos="709"/>
          <w:tab w:val="left" w:pos="1134"/>
        </w:tabs>
        <w:ind w:left="0" w:firstLine="426"/>
        <w:jc w:val="both"/>
        <w:rPr>
          <w:sz w:val="28"/>
          <w:szCs w:val="28"/>
        </w:rPr>
      </w:pPr>
      <w:r w:rsidRPr="000D2FD3">
        <w:rPr>
          <w:sz w:val="28"/>
          <w:szCs w:val="28"/>
        </w:rPr>
        <w:lastRenderedPageBreak/>
        <w:t>Контроль за исполнением настоящего постановления возложить на заместителя главы Карабашского городского округа по общим вопросам                Лепешкова А.А.</w:t>
      </w:r>
    </w:p>
    <w:p w:rsidR="00A14EF0" w:rsidRDefault="00A14EF0" w:rsidP="00A14EF0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AA1B29" w:rsidRDefault="00AA1B29" w:rsidP="00A14EF0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284BB0" w:rsidRDefault="00284BB0" w:rsidP="00A14EF0">
      <w:pPr>
        <w:pStyle w:val="13"/>
        <w:shd w:val="clear" w:color="auto" w:fill="auto"/>
        <w:tabs>
          <w:tab w:val="left" w:pos="0"/>
        </w:tabs>
        <w:suppressAutoHyphens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E67BAD" w:rsidRDefault="00E67BAD" w:rsidP="00A14E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14EF0" w:rsidRPr="00DC2461">
        <w:rPr>
          <w:sz w:val="28"/>
          <w:szCs w:val="28"/>
        </w:rPr>
        <w:t>Карабашского</w:t>
      </w:r>
    </w:p>
    <w:p w:rsidR="00A14EF0" w:rsidRDefault="001C16F6" w:rsidP="00A14EF0">
      <w:pPr>
        <w:jc w:val="both"/>
        <w:rPr>
          <w:sz w:val="28"/>
          <w:szCs w:val="28"/>
        </w:rPr>
      </w:pPr>
      <w:r w:rsidRPr="00DC2461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 xml:space="preserve">округа                       </w:t>
      </w:r>
      <w:r w:rsidR="0050571C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 w:rsidR="00E67BAD">
        <w:rPr>
          <w:sz w:val="28"/>
          <w:szCs w:val="28"/>
        </w:rPr>
        <w:t>О.Г. Буданов</w:t>
      </w: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284BB0" w:rsidRDefault="00284BB0" w:rsidP="00A14EF0">
      <w:pPr>
        <w:jc w:val="both"/>
        <w:rPr>
          <w:sz w:val="28"/>
          <w:szCs w:val="28"/>
        </w:rPr>
      </w:pPr>
    </w:p>
    <w:p w:rsidR="00886B1B" w:rsidRDefault="00886B1B" w:rsidP="0024104E">
      <w:pPr>
        <w:jc w:val="both"/>
        <w:rPr>
          <w:color w:val="FF0000"/>
          <w:sz w:val="28"/>
          <w:szCs w:val="28"/>
        </w:rPr>
      </w:pPr>
    </w:p>
    <w:p w:rsidR="00B3779D" w:rsidRDefault="00B3779D" w:rsidP="0024104E">
      <w:pPr>
        <w:jc w:val="both"/>
        <w:rPr>
          <w:color w:val="FF0000"/>
          <w:sz w:val="28"/>
          <w:szCs w:val="28"/>
        </w:rPr>
      </w:pPr>
    </w:p>
    <w:p w:rsidR="00B3779D" w:rsidRDefault="00B3779D" w:rsidP="0024104E">
      <w:pPr>
        <w:jc w:val="both"/>
        <w:rPr>
          <w:color w:val="FF0000"/>
          <w:sz w:val="28"/>
          <w:szCs w:val="28"/>
        </w:rPr>
      </w:pPr>
    </w:p>
    <w:tbl>
      <w:tblPr>
        <w:tblStyle w:val="a6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969"/>
      </w:tblGrid>
      <w:tr w:rsidR="00754EA6" w:rsidTr="006D523C">
        <w:tc>
          <w:tcPr>
            <w:tcW w:w="6345" w:type="dxa"/>
          </w:tcPr>
          <w:p w:rsidR="00754EA6" w:rsidRDefault="00754EA6" w:rsidP="00844E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754EA6" w:rsidRDefault="00B47B6B" w:rsidP="00844E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Прило</w:t>
            </w:r>
            <w:r w:rsidR="00A14EF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жение</w:t>
            </w:r>
            <w:r w:rsidR="00284BB0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1</w:t>
            </w:r>
          </w:p>
          <w:p w:rsidR="003E603D" w:rsidRDefault="004534F4" w:rsidP="00844E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Утверждено п</w:t>
            </w:r>
            <w:r w:rsidR="007E0773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остановлени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ем</w:t>
            </w:r>
          </w:p>
          <w:p w:rsidR="003E603D" w:rsidRDefault="007E0773" w:rsidP="00844E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администрации Карабашского</w:t>
            </w:r>
          </w:p>
          <w:p w:rsidR="007E0773" w:rsidRDefault="007E0773" w:rsidP="00844EB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городского округа</w:t>
            </w:r>
          </w:p>
          <w:p w:rsidR="007E0773" w:rsidRDefault="007E0773" w:rsidP="0042199B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от </w:t>
            </w:r>
            <w:r w:rsidR="0042199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03.10.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2017г. №_</w:t>
            </w:r>
            <w:r w:rsidR="0042199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773</w:t>
            </w:r>
          </w:p>
        </w:tc>
      </w:tr>
    </w:tbl>
    <w:p w:rsidR="00A14EF0" w:rsidRDefault="00A14EF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14EF0" w:rsidRDefault="00A14EF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A14EF0" w:rsidRDefault="00A14EF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FB7F18" w:rsidRDefault="00FB7F18" w:rsidP="00FB7F1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FB7F18">
        <w:rPr>
          <w:rFonts w:eastAsiaTheme="minorHAnsi"/>
          <w:bCs/>
          <w:sz w:val="28"/>
          <w:szCs w:val="28"/>
          <w:lang w:eastAsia="en-US"/>
        </w:rPr>
        <w:t>ПРАВИЛА</w:t>
      </w:r>
    </w:p>
    <w:p w:rsidR="008040EA" w:rsidRDefault="008040EA" w:rsidP="00FB7F1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8C1A1F" w:rsidRDefault="008040EA" w:rsidP="008C1A1F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7BAD">
        <w:rPr>
          <w:rFonts w:eastAsiaTheme="minorHAnsi"/>
          <w:color w:val="000000" w:themeColor="text1"/>
          <w:sz w:val="28"/>
          <w:szCs w:val="28"/>
          <w:lang w:eastAsia="en-US"/>
        </w:rPr>
        <w:t xml:space="preserve">осуществления внутреннего контроля соответствия обработки </w:t>
      </w:r>
    </w:p>
    <w:p w:rsidR="008C1A1F" w:rsidRDefault="008040EA" w:rsidP="00FB7F1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7BAD">
        <w:rPr>
          <w:rFonts w:eastAsiaTheme="minorHAnsi"/>
          <w:color w:val="000000" w:themeColor="text1"/>
          <w:sz w:val="28"/>
          <w:szCs w:val="28"/>
          <w:lang w:eastAsia="en-US"/>
        </w:rPr>
        <w:t xml:space="preserve">персональных данных </w:t>
      </w:r>
      <w:r w:rsidR="008C1A1F">
        <w:rPr>
          <w:rFonts w:eastAsiaTheme="minorHAnsi"/>
          <w:color w:val="000000" w:themeColor="text1"/>
          <w:sz w:val="28"/>
          <w:szCs w:val="28"/>
          <w:lang w:eastAsia="en-US"/>
        </w:rPr>
        <w:t>в администрации Карабашского городского округа</w:t>
      </w:r>
    </w:p>
    <w:p w:rsidR="008C1A1F" w:rsidRDefault="008040EA" w:rsidP="00FB7F1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7BAD">
        <w:rPr>
          <w:rFonts w:eastAsiaTheme="minorHAnsi"/>
          <w:color w:val="000000" w:themeColor="text1"/>
          <w:sz w:val="28"/>
          <w:szCs w:val="28"/>
          <w:lang w:eastAsia="en-US"/>
        </w:rPr>
        <w:t xml:space="preserve">требованиям к защите персональных данных, </w:t>
      </w:r>
      <w:r w:rsidR="008C1A1F" w:rsidRPr="00E67BAD">
        <w:rPr>
          <w:rFonts w:eastAsiaTheme="minorHAnsi"/>
          <w:color w:val="000000" w:themeColor="text1"/>
          <w:sz w:val="28"/>
          <w:szCs w:val="28"/>
          <w:lang w:eastAsia="en-US"/>
        </w:rPr>
        <w:t xml:space="preserve">установленным Федеральным </w:t>
      </w:r>
      <w:hyperlink r:id="rId17" w:history="1">
        <w:r w:rsidR="008C1A1F" w:rsidRPr="00E67BAD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</w:p>
    <w:p w:rsidR="008040EA" w:rsidRDefault="008040EA" w:rsidP="00FB7F1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E67BAD">
        <w:rPr>
          <w:rFonts w:eastAsiaTheme="minorHAnsi"/>
          <w:color w:val="000000" w:themeColor="text1"/>
          <w:sz w:val="28"/>
          <w:szCs w:val="28"/>
          <w:lang w:eastAsia="en-US"/>
        </w:rPr>
        <w:t>«О персональных данных»</w:t>
      </w:r>
      <w:r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</w:p>
    <w:p w:rsidR="008C1A1F" w:rsidRPr="008C1A1F" w:rsidRDefault="008C1A1F" w:rsidP="00FB7F18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8040EA" w:rsidRDefault="008040EA" w:rsidP="008040E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Настоящими Правилами определяются процедуры, направленные на выявление и предотвращение нарушений законодательства Российской Федерации в сфере персональных данных, основания, порядок, формы и методы проведения внутреннего контроля соответствия обработки персональных данных </w:t>
      </w:r>
      <w:hyperlink r:id="rId18" w:history="1">
        <w:r w:rsidRPr="008040EA">
          <w:rPr>
            <w:rFonts w:eastAsiaTheme="minorHAnsi"/>
            <w:color w:val="000000" w:themeColor="text1"/>
            <w:sz w:val="28"/>
            <w:szCs w:val="28"/>
            <w:lang w:eastAsia="en-US"/>
          </w:rPr>
          <w:t>требованиям</w:t>
        </w:r>
      </w:hyperlink>
      <w:r>
        <w:rPr>
          <w:rFonts w:eastAsiaTheme="minorHAnsi"/>
          <w:sz w:val="28"/>
          <w:szCs w:val="28"/>
          <w:lang w:eastAsia="en-US"/>
        </w:rPr>
        <w:t xml:space="preserve"> к защите персональных данных.</w:t>
      </w:r>
    </w:p>
    <w:p w:rsidR="008040EA" w:rsidRDefault="008040EA" w:rsidP="008040E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В целях осуществления внутреннего контроля соответствия обработки персональных данных </w:t>
      </w:r>
      <w:hyperlink r:id="rId19" w:history="1">
        <w:r w:rsidRPr="005062AE">
          <w:rPr>
            <w:rFonts w:eastAsiaTheme="minorHAnsi"/>
            <w:color w:val="000000" w:themeColor="text1"/>
            <w:sz w:val="28"/>
            <w:szCs w:val="28"/>
            <w:lang w:eastAsia="en-US"/>
          </w:rPr>
          <w:t>требованиям</w:t>
        </w:r>
      </w:hyperlink>
      <w:r>
        <w:rPr>
          <w:rFonts w:eastAsiaTheme="minorHAnsi"/>
          <w:sz w:val="28"/>
          <w:szCs w:val="28"/>
          <w:lang w:eastAsia="en-US"/>
        </w:rPr>
        <w:t xml:space="preserve"> к защите персональных данных в администрации Карабашского городского округа организовывается проведение плановых и внеплановых проверок условий обработки персональных данных на предмет соответствия Федеральному </w:t>
      </w:r>
      <w:hyperlink r:id="rId20" w:history="1">
        <w:r w:rsidRPr="005062AE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закону</w:t>
        </w:r>
      </w:hyperlink>
      <w:r>
        <w:rPr>
          <w:rFonts w:eastAsiaTheme="minorHAnsi"/>
          <w:sz w:val="28"/>
          <w:szCs w:val="28"/>
          <w:lang w:eastAsia="en-US"/>
        </w:rPr>
        <w:t xml:space="preserve"> от 27 июля 2006 г. № 152-ФЗ «О персональных данных», принятым в соответствии с ним нормативным правовым актам и локальными актами администрации Карабашского городского округа (далее - проверки).</w:t>
      </w:r>
    </w:p>
    <w:p w:rsidR="008040EA" w:rsidRDefault="008040EA" w:rsidP="008040E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Проверки проводятся в администрации Карабашского городского округа на основании ежегодного плана (плановые проверки) или на основании поступившего в администрацию Карабашского городского округа письменного </w:t>
      </w:r>
      <w:r w:rsidR="00ED1807">
        <w:rPr>
          <w:rFonts w:eastAsiaTheme="minorHAnsi"/>
          <w:sz w:val="28"/>
          <w:szCs w:val="28"/>
          <w:lang w:eastAsia="en-US"/>
        </w:rPr>
        <w:t>обращения</w:t>
      </w:r>
      <w:r>
        <w:rPr>
          <w:rFonts w:eastAsiaTheme="minorHAnsi"/>
          <w:sz w:val="28"/>
          <w:szCs w:val="28"/>
          <w:lang w:eastAsia="en-US"/>
        </w:rPr>
        <w:t xml:space="preserve"> о нарушениях правил обработки персональных данных (внеплановые проверки).</w:t>
      </w:r>
    </w:p>
    <w:p w:rsidR="002E1F03" w:rsidRPr="00B5569A" w:rsidRDefault="00B5569A" w:rsidP="008040E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Проверки осуществляются комиссией</w:t>
      </w:r>
      <w:r w:rsidRPr="00B5569A">
        <w:rPr>
          <w:sz w:val="28"/>
          <w:szCs w:val="28"/>
        </w:rPr>
        <w:t xml:space="preserve"> </w:t>
      </w:r>
      <w:r w:rsidRPr="002B0D03">
        <w:rPr>
          <w:sz w:val="28"/>
          <w:szCs w:val="28"/>
        </w:rPr>
        <w:t>по</w:t>
      </w:r>
      <w:r w:rsidRPr="002B0D03">
        <w:rPr>
          <w:rFonts w:eastAsiaTheme="minorHAnsi"/>
          <w:sz w:val="28"/>
          <w:szCs w:val="28"/>
          <w:lang w:eastAsia="en-US"/>
        </w:rPr>
        <w:t xml:space="preserve"> осуществлению внутреннего контроля соответствия обработки персональных данных требованиям, предусмотренным Федеральным </w:t>
      </w:r>
      <w:hyperlink r:id="rId21" w:history="1">
        <w:r w:rsidRPr="002B0D03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2B0D0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2B0D03">
        <w:rPr>
          <w:rFonts w:eastAsiaTheme="minorHAnsi"/>
          <w:sz w:val="28"/>
          <w:szCs w:val="28"/>
          <w:lang w:eastAsia="en-US"/>
        </w:rPr>
        <w:t>«О персональных данных»</w:t>
      </w:r>
      <w:r>
        <w:rPr>
          <w:rFonts w:eastAsiaTheme="minorHAnsi"/>
          <w:sz w:val="28"/>
          <w:szCs w:val="28"/>
          <w:lang w:eastAsia="en-US"/>
        </w:rPr>
        <w:t>, созданной на основании постановления администрации Карабашского городского округа</w:t>
      </w:r>
      <w:r w:rsidR="00627904">
        <w:rPr>
          <w:rFonts w:eastAsiaTheme="minorHAnsi"/>
          <w:sz w:val="28"/>
          <w:szCs w:val="28"/>
          <w:lang w:eastAsia="en-US"/>
        </w:rPr>
        <w:t xml:space="preserve"> </w:t>
      </w:r>
      <w:r w:rsidRPr="00B5569A">
        <w:rPr>
          <w:rFonts w:eastAsiaTheme="minorHAnsi"/>
          <w:sz w:val="28"/>
          <w:szCs w:val="28"/>
          <w:lang w:eastAsia="en-US"/>
        </w:rPr>
        <w:t>(далее - Комиссия).</w:t>
      </w:r>
    </w:p>
    <w:p w:rsidR="008040EA" w:rsidRDefault="008040EA" w:rsidP="008040E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B5569A">
        <w:rPr>
          <w:rFonts w:eastAsiaTheme="minorHAnsi"/>
          <w:sz w:val="28"/>
          <w:szCs w:val="28"/>
          <w:lang w:eastAsia="en-US"/>
        </w:rPr>
        <w:t xml:space="preserve">Ежегодный план проверок разрабатывается и утверждается распоряжением администрации Карабашского городского округа для осуществления внутреннего контроля соответствия обработки персональных данных требованиям, предусмотренным Федеральным </w:t>
      </w:r>
      <w:hyperlink r:id="rId22" w:history="1">
        <w:r w:rsidRPr="00B5569A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B5569A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B5569A" w:rsidRPr="00B5569A">
        <w:rPr>
          <w:rFonts w:eastAsiaTheme="minorHAnsi"/>
          <w:sz w:val="28"/>
          <w:szCs w:val="28"/>
          <w:lang w:eastAsia="en-US"/>
        </w:rPr>
        <w:t>«О персональных данных».</w:t>
      </w:r>
    </w:p>
    <w:p w:rsidR="008040EA" w:rsidRDefault="008040EA" w:rsidP="008040E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В плане по каждой проверке устанавливаются объект внутреннего контроля, проверяемый период, срок проведения проверки, ответственные исполнители.</w:t>
      </w:r>
    </w:p>
    <w:p w:rsidR="008040EA" w:rsidRDefault="008040EA" w:rsidP="008040E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В проведении проверки не может участвовать </w:t>
      </w:r>
      <w:r w:rsidR="00221908">
        <w:rPr>
          <w:rFonts w:eastAsiaTheme="minorHAnsi"/>
          <w:sz w:val="28"/>
          <w:szCs w:val="28"/>
          <w:lang w:eastAsia="en-US"/>
        </w:rPr>
        <w:t>муниципальный</w:t>
      </w:r>
      <w:r>
        <w:rPr>
          <w:rFonts w:eastAsiaTheme="minorHAnsi"/>
          <w:sz w:val="28"/>
          <w:szCs w:val="28"/>
          <w:lang w:eastAsia="en-US"/>
        </w:rPr>
        <w:t xml:space="preserve"> служащий</w:t>
      </w:r>
      <w:r w:rsidR="008A12F8">
        <w:rPr>
          <w:rFonts w:eastAsiaTheme="minorHAnsi"/>
          <w:sz w:val="28"/>
          <w:szCs w:val="28"/>
          <w:lang w:eastAsia="en-US"/>
        </w:rPr>
        <w:t xml:space="preserve"> либо</w:t>
      </w:r>
      <w:r w:rsidR="000E020E">
        <w:rPr>
          <w:rFonts w:eastAsiaTheme="minorHAnsi"/>
          <w:sz w:val="28"/>
          <w:szCs w:val="28"/>
          <w:lang w:eastAsia="en-US"/>
        </w:rPr>
        <w:t xml:space="preserve"> лицо</w:t>
      </w:r>
      <w:r>
        <w:rPr>
          <w:rFonts w:eastAsiaTheme="minorHAnsi"/>
          <w:sz w:val="28"/>
          <w:szCs w:val="28"/>
          <w:lang w:eastAsia="en-US"/>
        </w:rPr>
        <w:t>,</w:t>
      </w:r>
      <w:r w:rsidR="000E020E">
        <w:rPr>
          <w:rFonts w:eastAsiaTheme="minorHAnsi"/>
          <w:sz w:val="28"/>
          <w:szCs w:val="28"/>
          <w:lang w:eastAsia="en-US"/>
        </w:rPr>
        <w:t xml:space="preserve"> занимающее должность не отнесенную к должностям муниципальной службы,</w:t>
      </w:r>
      <w:r>
        <w:rPr>
          <w:rFonts w:eastAsiaTheme="minorHAnsi"/>
          <w:sz w:val="28"/>
          <w:szCs w:val="28"/>
          <w:lang w:eastAsia="en-US"/>
        </w:rPr>
        <w:t xml:space="preserve"> прямо или косвенно заинтересованный в ее результатах.</w:t>
      </w:r>
    </w:p>
    <w:p w:rsidR="008040EA" w:rsidRDefault="008040EA" w:rsidP="008040E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Проведение внеплановой проверки организуется в течение пяти рабочих дней с момента поступления обращения.</w:t>
      </w:r>
    </w:p>
    <w:p w:rsidR="008040EA" w:rsidRDefault="00FF20C5" w:rsidP="008040E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7. </w:t>
      </w:r>
      <w:r w:rsidR="008040EA">
        <w:rPr>
          <w:rFonts w:eastAsiaTheme="minorHAnsi"/>
          <w:sz w:val="28"/>
          <w:szCs w:val="28"/>
          <w:lang w:eastAsia="en-US"/>
        </w:rPr>
        <w:t>Срок проведения проверки не может превышать месяц со дня принятия решения о ее проведении.</w:t>
      </w:r>
    </w:p>
    <w:p w:rsidR="008040EA" w:rsidRDefault="00FF20C5" w:rsidP="008040E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8. </w:t>
      </w:r>
      <w:r w:rsidR="00552771">
        <w:rPr>
          <w:rFonts w:eastAsiaTheme="minorHAnsi"/>
          <w:sz w:val="28"/>
          <w:szCs w:val="28"/>
          <w:lang w:eastAsia="en-US"/>
        </w:rPr>
        <w:t>По существу поставленных в обращении вопросов Комиссия в течение 5 рабочих дней со дня окончания проверки дает письменный ответ заявителю</w:t>
      </w:r>
      <w:r w:rsidR="00ED1807">
        <w:rPr>
          <w:rFonts w:eastAsiaTheme="minorHAnsi"/>
          <w:sz w:val="28"/>
          <w:szCs w:val="28"/>
          <w:lang w:eastAsia="en-US"/>
        </w:rPr>
        <w:t>.</w:t>
      </w:r>
      <w:r w:rsidR="00552771">
        <w:rPr>
          <w:rFonts w:eastAsiaTheme="minorHAnsi"/>
          <w:sz w:val="28"/>
          <w:szCs w:val="28"/>
          <w:lang w:eastAsia="en-US"/>
        </w:rPr>
        <w:t xml:space="preserve"> </w:t>
      </w:r>
    </w:p>
    <w:p w:rsidR="008040EA" w:rsidRDefault="00FF20C5" w:rsidP="008040E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9. </w:t>
      </w:r>
      <w:r w:rsidR="00552771">
        <w:rPr>
          <w:rFonts w:eastAsiaTheme="minorHAnsi"/>
          <w:sz w:val="28"/>
          <w:szCs w:val="28"/>
          <w:lang w:eastAsia="en-US"/>
        </w:rPr>
        <w:t>Члены Комиссии, получившие доступ к персональным данным субъектов персональных данных в ходе проведения проверки, обеспечивают конфиденциальность персональных данных субъектов персональных данных, не раскрывают третьим лицам и не распространяют персональные данные без согласия субъекта персональных данных.</w:t>
      </w:r>
    </w:p>
    <w:p w:rsidR="008040EA" w:rsidRDefault="00FF20C5" w:rsidP="008040EA">
      <w:pPr>
        <w:suppressAutoHyphens w:val="0"/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10.</w:t>
      </w:r>
      <w:r w:rsidR="002929B5">
        <w:rPr>
          <w:rFonts w:eastAsiaTheme="minorHAnsi"/>
          <w:sz w:val="28"/>
          <w:szCs w:val="28"/>
          <w:lang w:eastAsia="en-US"/>
        </w:rPr>
        <w:t xml:space="preserve"> </w:t>
      </w:r>
      <w:r w:rsidR="00552771">
        <w:rPr>
          <w:rFonts w:eastAsiaTheme="minorHAnsi"/>
          <w:sz w:val="28"/>
          <w:szCs w:val="28"/>
          <w:lang w:eastAsia="en-US"/>
        </w:rPr>
        <w:t>Результаты внутреннего контроля оформляются в виде справки.</w:t>
      </w:r>
    </w:p>
    <w:p w:rsidR="00047303" w:rsidRDefault="00FF20C5" w:rsidP="0004730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11.</w:t>
      </w:r>
      <w:r w:rsidR="002929B5">
        <w:rPr>
          <w:rFonts w:eastAsiaTheme="minorHAnsi"/>
          <w:sz w:val="28"/>
          <w:szCs w:val="28"/>
          <w:lang w:eastAsia="en-US"/>
        </w:rPr>
        <w:t xml:space="preserve"> </w:t>
      </w:r>
      <w:r w:rsidR="00552771">
        <w:rPr>
          <w:rFonts w:eastAsiaTheme="minorHAnsi"/>
          <w:sz w:val="28"/>
          <w:szCs w:val="28"/>
          <w:lang w:eastAsia="en-US"/>
        </w:rPr>
        <w:t>При выявлении в ходе внутреннего контроля нарушений в справке отражается перечень мероприятий по устранению выявленных нарушений и сроки их устранения.</w:t>
      </w:r>
    </w:p>
    <w:p w:rsidR="00047303" w:rsidRDefault="00FF20C5" w:rsidP="00047303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12.</w:t>
      </w:r>
      <w:r w:rsidR="00552771" w:rsidRPr="00552771">
        <w:rPr>
          <w:rFonts w:eastAsiaTheme="minorHAnsi"/>
          <w:sz w:val="28"/>
          <w:szCs w:val="28"/>
          <w:lang w:eastAsia="en-US"/>
        </w:rPr>
        <w:t xml:space="preserve"> </w:t>
      </w:r>
      <w:r w:rsidR="00552771">
        <w:rPr>
          <w:rFonts w:eastAsiaTheme="minorHAnsi"/>
          <w:sz w:val="28"/>
          <w:szCs w:val="28"/>
          <w:lang w:eastAsia="en-US"/>
        </w:rPr>
        <w:t>По результатам каждой проверки Комиссией проводится заседание. Решения, принятые на заседаниях Комиссии, оформляются протоколом.</w:t>
      </w:r>
    </w:p>
    <w:p w:rsidR="00E5537F" w:rsidRDefault="00E5537F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A4E76" w:rsidRDefault="00DA4E76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A4E76" w:rsidRDefault="00DA4E76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A4E76" w:rsidRDefault="00DA4E76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DA4E76" w:rsidRDefault="00DA4E76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929B5" w:rsidRDefault="002929B5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929B5" w:rsidRDefault="002929B5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929B5" w:rsidRDefault="002929B5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929B5" w:rsidRDefault="002929B5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929B5" w:rsidRDefault="002929B5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929B5" w:rsidRDefault="002929B5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969"/>
      </w:tblGrid>
      <w:tr w:rsidR="00284BB0" w:rsidTr="00284BB0">
        <w:tc>
          <w:tcPr>
            <w:tcW w:w="6487" w:type="dxa"/>
          </w:tcPr>
          <w:p w:rsidR="00284BB0" w:rsidRDefault="00284BB0" w:rsidP="00A14EF0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284BB0" w:rsidRDefault="00284BB0" w:rsidP="00284B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Приложение 2</w:t>
            </w:r>
          </w:p>
          <w:p w:rsidR="00284BB0" w:rsidRDefault="00284BB0" w:rsidP="00284B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Утверждено постановлением</w:t>
            </w:r>
          </w:p>
          <w:p w:rsidR="00284BB0" w:rsidRDefault="00284BB0" w:rsidP="00284B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администрации Карабашского</w:t>
            </w:r>
          </w:p>
          <w:p w:rsidR="00284BB0" w:rsidRDefault="00284BB0" w:rsidP="00284BB0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городского округа</w:t>
            </w:r>
          </w:p>
          <w:p w:rsidR="00284BB0" w:rsidRDefault="00284BB0" w:rsidP="0042199B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от </w:t>
            </w:r>
            <w:r w:rsidR="0042199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03.10.</w:t>
            </w:r>
            <w:r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2017г. №</w:t>
            </w:r>
            <w:r w:rsidR="0042199B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>773</w:t>
            </w:r>
            <w:bookmarkStart w:id="0" w:name="_GoBack"/>
            <w:bookmarkEnd w:id="0"/>
          </w:p>
        </w:tc>
      </w:tr>
    </w:tbl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929B5" w:rsidRDefault="002929B5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929B5" w:rsidRDefault="002929B5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929B5" w:rsidRDefault="002929B5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84BB0" w:rsidRP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caps/>
          <w:sz w:val="28"/>
          <w:szCs w:val="28"/>
          <w:lang w:eastAsia="en-US"/>
        </w:rPr>
      </w:pPr>
      <w:r w:rsidRPr="00284BB0">
        <w:rPr>
          <w:rFonts w:eastAsiaTheme="minorHAnsi"/>
          <w:caps/>
          <w:sz w:val="28"/>
          <w:szCs w:val="28"/>
          <w:lang w:eastAsia="en-US"/>
        </w:rPr>
        <w:t>состав</w:t>
      </w: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комиссии </w:t>
      </w:r>
      <w:r w:rsidRPr="002B0D03">
        <w:rPr>
          <w:sz w:val="28"/>
          <w:szCs w:val="28"/>
        </w:rPr>
        <w:t>по</w:t>
      </w:r>
      <w:r w:rsidRPr="002B0D03">
        <w:rPr>
          <w:rFonts w:eastAsiaTheme="minorHAnsi"/>
          <w:sz w:val="28"/>
          <w:szCs w:val="28"/>
          <w:lang w:eastAsia="en-US"/>
        </w:rPr>
        <w:t xml:space="preserve"> осуществлению внутреннего контроля соответствия </w:t>
      </w:r>
    </w:p>
    <w:p w:rsidR="00284BB0" w:rsidRDefault="00284BB0" w:rsidP="00A14EF0">
      <w:pPr>
        <w:suppressAutoHyphens w:val="0"/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2B0D03">
        <w:rPr>
          <w:rFonts w:eastAsiaTheme="minorHAnsi"/>
          <w:sz w:val="28"/>
          <w:szCs w:val="28"/>
          <w:lang w:eastAsia="en-US"/>
        </w:rPr>
        <w:t xml:space="preserve">обработки персональных данных </w:t>
      </w:r>
      <w:r w:rsidR="00AC23D4">
        <w:rPr>
          <w:rFonts w:eastAsiaTheme="minorHAnsi"/>
          <w:color w:val="000000" w:themeColor="text1"/>
          <w:sz w:val="28"/>
          <w:szCs w:val="28"/>
          <w:lang w:eastAsia="en-US"/>
        </w:rPr>
        <w:t>в администрации Карабашского городского округа</w:t>
      </w:r>
      <w:r w:rsidR="00AC23D4" w:rsidRPr="002B0D03">
        <w:rPr>
          <w:rFonts w:eastAsiaTheme="minorHAnsi"/>
          <w:sz w:val="28"/>
          <w:szCs w:val="28"/>
          <w:lang w:eastAsia="en-US"/>
        </w:rPr>
        <w:t xml:space="preserve"> </w:t>
      </w:r>
      <w:r w:rsidRPr="002B0D03">
        <w:rPr>
          <w:rFonts w:eastAsiaTheme="minorHAnsi"/>
          <w:sz w:val="28"/>
          <w:szCs w:val="28"/>
          <w:lang w:eastAsia="en-US"/>
        </w:rPr>
        <w:t xml:space="preserve">требованиям, предусмотренным Федеральным </w:t>
      </w:r>
      <w:hyperlink r:id="rId23" w:history="1">
        <w:r w:rsidRPr="002B0D03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2B0D03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Pr="002B0D03">
        <w:rPr>
          <w:rFonts w:eastAsiaTheme="minorHAnsi"/>
          <w:sz w:val="28"/>
          <w:szCs w:val="28"/>
          <w:lang w:eastAsia="en-US"/>
        </w:rPr>
        <w:t>«О персональных данных»</w:t>
      </w:r>
    </w:p>
    <w:p w:rsidR="00284BB0" w:rsidRDefault="00284BB0" w:rsidP="00284BB0">
      <w:pPr>
        <w:rPr>
          <w:rFonts w:eastAsiaTheme="minorHAnsi"/>
          <w:sz w:val="28"/>
          <w:szCs w:val="28"/>
          <w:lang w:eastAsia="en-US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2660"/>
        <w:gridCol w:w="425"/>
        <w:gridCol w:w="7371"/>
      </w:tblGrid>
      <w:tr w:rsidR="00B216AA" w:rsidRPr="00C06A3E" w:rsidTr="002E1F03">
        <w:trPr>
          <w:trHeight w:val="383"/>
        </w:trPr>
        <w:tc>
          <w:tcPr>
            <w:tcW w:w="10456" w:type="dxa"/>
            <w:gridSpan w:val="3"/>
          </w:tcPr>
          <w:p w:rsidR="00B216AA" w:rsidRPr="00C06A3E" w:rsidRDefault="00B216AA" w:rsidP="002E1F03">
            <w:pPr>
              <w:autoSpaceDE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00B4">
              <w:rPr>
                <w:sz w:val="28"/>
                <w:szCs w:val="28"/>
                <w:u w:val="single"/>
              </w:rPr>
              <w:t>Председатель:</w:t>
            </w:r>
          </w:p>
        </w:tc>
      </w:tr>
      <w:tr w:rsidR="00B216AA" w:rsidRPr="00DC2461" w:rsidTr="002E1F03">
        <w:trPr>
          <w:trHeight w:val="328"/>
        </w:trPr>
        <w:tc>
          <w:tcPr>
            <w:tcW w:w="2660" w:type="dxa"/>
          </w:tcPr>
          <w:p w:rsidR="00B216AA" w:rsidRPr="00DC2461" w:rsidRDefault="00B216AA" w:rsidP="002E1F0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Лепешков А.А.</w:t>
            </w:r>
          </w:p>
        </w:tc>
        <w:tc>
          <w:tcPr>
            <w:tcW w:w="425" w:type="dxa"/>
          </w:tcPr>
          <w:p w:rsidR="00B216AA" w:rsidRPr="00DC2461" w:rsidRDefault="00B216AA" w:rsidP="002E1F03">
            <w:pPr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B216AA" w:rsidRPr="00DC2461" w:rsidRDefault="00B216AA" w:rsidP="002E1F03">
            <w:pPr>
              <w:autoSpaceDE w:val="0"/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Карабашского городского округа по общим вопросам</w:t>
            </w:r>
          </w:p>
        </w:tc>
      </w:tr>
      <w:tr w:rsidR="00B216AA" w:rsidRPr="00C06A3E" w:rsidTr="002E1F03">
        <w:trPr>
          <w:trHeight w:val="343"/>
        </w:trPr>
        <w:tc>
          <w:tcPr>
            <w:tcW w:w="10456" w:type="dxa"/>
            <w:gridSpan w:val="3"/>
          </w:tcPr>
          <w:p w:rsidR="00B216AA" w:rsidRPr="00C06A3E" w:rsidRDefault="00B216AA" w:rsidP="002E1F03">
            <w:pPr>
              <w:autoSpaceDE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00B4">
              <w:rPr>
                <w:sz w:val="28"/>
                <w:szCs w:val="28"/>
                <w:u w:val="single"/>
              </w:rPr>
              <w:t>Заместитель</w:t>
            </w:r>
            <w:r>
              <w:rPr>
                <w:sz w:val="28"/>
                <w:szCs w:val="28"/>
                <w:u w:val="single"/>
              </w:rPr>
              <w:t xml:space="preserve"> председателя</w:t>
            </w:r>
            <w:r w:rsidRPr="001600B4">
              <w:rPr>
                <w:sz w:val="28"/>
                <w:szCs w:val="28"/>
                <w:u w:val="single"/>
              </w:rPr>
              <w:t>:</w:t>
            </w:r>
          </w:p>
        </w:tc>
      </w:tr>
      <w:tr w:rsidR="00B216AA" w:rsidRPr="00DC2461" w:rsidTr="002E1F03">
        <w:trPr>
          <w:trHeight w:val="678"/>
        </w:trPr>
        <w:tc>
          <w:tcPr>
            <w:tcW w:w="2660" w:type="dxa"/>
          </w:tcPr>
          <w:p w:rsidR="00B216AA" w:rsidRPr="00DC2461" w:rsidRDefault="001970C1" w:rsidP="002E1F0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Бачурина Н.А.</w:t>
            </w:r>
          </w:p>
        </w:tc>
        <w:tc>
          <w:tcPr>
            <w:tcW w:w="425" w:type="dxa"/>
          </w:tcPr>
          <w:p w:rsidR="00B216AA" w:rsidRPr="00DC2461" w:rsidRDefault="00B216AA" w:rsidP="002E1F03">
            <w:pPr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 xml:space="preserve">– </w:t>
            </w:r>
          </w:p>
        </w:tc>
        <w:tc>
          <w:tcPr>
            <w:tcW w:w="7371" w:type="dxa"/>
          </w:tcPr>
          <w:p w:rsidR="001970C1" w:rsidRDefault="001970C1" w:rsidP="001970C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организационно- контрольной работы администрации Карабашского городского округа</w:t>
            </w:r>
          </w:p>
          <w:p w:rsidR="00B216AA" w:rsidRPr="00DC2461" w:rsidRDefault="00B216AA" w:rsidP="002E1F03">
            <w:pPr>
              <w:autoSpaceDE w:val="0"/>
              <w:rPr>
                <w:sz w:val="28"/>
                <w:szCs w:val="28"/>
              </w:rPr>
            </w:pPr>
          </w:p>
        </w:tc>
      </w:tr>
      <w:tr w:rsidR="00B216AA" w:rsidRPr="00C06A3E" w:rsidTr="002E1F03">
        <w:trPr>
          <w:trHeight w:val="287"/>
        </w:trPr>
        <w:tc>
          <w:tcPr>
            <w:tcW w:w="10456" w:type="dxa"/>
            <w:gridSpan w:val="3"/>
          </w:tcPr>
          <w:p w:rsidR="00B216AA" w:rsidRPr="00C06A3E" w:rsidRDefault="00B216AA" w:rsidP="002E1F03">
            <w:pPr>
              <w:autoSpaceDE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1600B4">
              <w:rPr>
                <w:sz w:val="28"/>
                <w:szCs w:val="28"/>
                <w:u w:val="single"/>
              </w:rPr>
              <w:t>Секретарь:</w:t>
            </w:r>
          </w:p>
        </w:tc>
      </w:tr>
      <w:tr w:rsidR="00B216AA" w:rsidRPr="00DC2461" w:rsidTr="002E1F03">
        <w:trPr>
          <w:trHeight w:val="1006"/>
        </w:trPr>
        <w:tc>
          <w:tcPr>
            <w:tcW w:w="2660" w:type="dxa"/>
          </w:tcPr>
          <w:p w:rsidR="00B216AA" w:rsidRPr="00DC2461" w:rsidRDefault="00B216AA" w:rsidP="002E1F03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Сивкова А.В.</w:t>
            </w:r>
          </w:p>
        </w:tc>
        <w:tc>
          <w:tcPr>
            <w:tcW w:w="425" w:type="dxa"/>
          </w:tcPr>
          <w:p w:rsidR="00B216AA" w:rsidRPr="00DC2461" w:rsidRDefault="00B216AA" w:rsidP="002E1F03">
            <w:pPr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>–</w:t>
            </w:r>
          </w:p>
        </w:tc>
        <w:tc>
          <w:tcPr>
            <w:tcW w:w="7371" w:type="dxa"/>
          </w:tcPr>
          <w:p w:rsidR="00B216AA" w:rsidRPr="00DC2461" w:rsidRDefault="008468D9" w:rsidP="002E1F0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="00B216AA">
              <w:rPr>
                <w:sz w:val="28"/>
                <w:szCs w:val="28"/>
              </w:rPr>
              <w:t>по организации защиты персональных данных отдела муниципальной службы и кадров администрации Карабашского городского округа</w:t>
            </w:r>
          </w:p>
        </w:tc>
      </w:tr>
      <w:tr w:rsidR="00B216AA" w:rsidRPr="00C06A3E" w:rsidTr="002E1F03">
        <w:trPr>
          <w:trHeight w:val="360"/>
        </w:trPr>
        <w:tc>
          <w:tcPr>
            <w:tcW w:w="10456" w:type="dxa"/>
            <w:gridSpan w:val="3"/>
          </w:tcPr>
          <w:p w:rsidR="00B216AA" w:rsidRPr="00C06A3E" w:rsidRDefault="00B216AA" w:rsidP="002E1F03">
            <w:pPr>
              <w:autoSpaceDE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  <w:u w:val="single"/>
              </w:rPr>
              <w:t>Члены</w:t>
            </w:r>
            <w:r w:rsidRPr="001600B4">
              <w:rPr>
                <w:sz w:val="28"/>
                <w:szCs w:val="28"/>
                <w:u w:val="single"/>
              </w:rPr>
              <w:t>:</w:t>
            </w:r>
          </w:p>
        </w:tc>
      </w:tr>
      <w:tr w:rsidR="00B216AA" w:rsidRPr="00DC2461" w:rsidTr="002E1F03">
        <w:trPr>
          <w:trHeight w:val="646"/>
        </w:trPr>
        <w:tc>
          <w:tcPr>
            <w:tcW w:w="2660" w:type="dxa"/>
          </w:tcPr>
          <w:p w:rsidR="00B216AA" w:rsidRPr="00DC2461" w:rsidRDefault="00B216AA" w:rsidP="002E1F0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Абдюшева Г.Р.</w:t>
            </w:r>
          </w:p>
        </w:tc>
        <w:tc>
          <w:tcPr>
            <w:tcW w:w="425" w:type="dxa"/>
          </w:tcPr>
          <w:p w:rsidR="00B216AA" w:rsidRPr="00DC2461" w:rsidRDefault="00B216AA" w:rsidP="002E1F0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216AA" w:rsidRPr="00DC2461" w:rsidRDefault="00B216AA" w:rsidP="00B216AA">
            <w:pPr>
              <w:autoSpaceDE w:val="0"/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 xml:space="preserve">начальник отдела муниципальной службы </w:t>
            </w:r>
          </w:p>
          <w:p w:rsidR="00B216AA" w:rsidRDefault="00B216AA" w:rsidP="00B216AA">
            <w:pPr>
              <w:autoSpaceDE w:val="0"/>
              <w:rPr>
                <w:sz w:val="28"/>
                <w:szCs w:val="28"/>
              </w:rPr>
            </w:pPr>
            <w:r w:rsidRPr="00DC2461">
              <w:rPr>
                <w:sz w:val="28"/>
                <w:szCs w:val="28"/>
              </w:rPr>
              <w:t>и кадров</w:t>
            </w:r>
            <w:r>
              <w:rPr>
                <w:sz w:val="28"/>
                <w:szCs w:val="28"/>
              </w:rPr>
              <w:t xml:space="preserve"> администрации Карабашского городского округа</w:t>
            </w:r>
          </w:p>
          <w:p w:rsidR="006462C3" w:rsidRPr="00DC2461" w:rsidRDefault="006462C3" w:rsidP="00B216AA">
            <w:pPr>
              <w:autoSpaceDE w:val="0"/>
              <w:rPr>
                <w:sz w:val="28"/>
                <w:szCs w:val="28"/>
              </w:rPr>
            </w:pPr>
          </w:p>
        </w:tc>
      </w:tr>
      <w:tr w:rsidR="00B216AA" w:rsidRPr="00DC2461" w:rsidTr="002E1F03">
        <w:trPr>
          <w:trHeight w:val="646"/>
        </w:trPr>
        <w:tc>
          <w:tcPr>
            <w:tcW w:w="2660" w:type="dxa"/>
          </w:tcPr>
          <w:p w:rsidR="00B216AA" w:rsidRDefault="001970C1" w:rsidP="001970C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Гисматуллина З.А</w:t>
            </w:r>
            <w:r w:rsidR="002929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B216AA" w:rsidRPr="00DC2461" w:rsidRDefault="00B216AA" w:rsidP="002E1F0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6462C3" w:rsidRDefault="001970C1" w:rsidP="001970C1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мобилизационной подготовки администрации Карабашского городского округа</w:t>
            </w:r>
          </w:p>
          <w:p w:rsidR="001970C1" w:rsidRPr="00DC2461" w:rsidRDefault="001970C1" w:rsidP="001970C1">
            <w:pPr>
              <w:autoSpaceDE w:val="0"/>
              <w:rPr>
                <w:sz w:val="28"/>
                <w:szCs w:val="28"/>
              </w:rPr>
            </w:pPr>
          </w:p>
        </w:tc>
      </w:tr>
      <w:tr w:rsidR="00B216AA" w:rsidRPr="00DC2461" w:rsidTr="002E1F03">
        <w:trPr>
          <w:trHeight w:val="646"/>
        </w:trPr>
        <w:tc>
          <w:tcPr>
            <w:tcW w:w="2660" w:type="dxa"/>
          </w:tcPr>
          <w:p w:rsidR="00B216AA" w:rsidRPr="00DC2461" w:rsidRDefault="006462C3" w:rsidP="002E1F0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Мирошникова О.И</w:t>
            </w:r>
            <w:r w:rsidR="002929B5">
              <w:rPr>
                <w:sz w:val="28"/>
                <w:szCs w:val="28"/>
              </w:rPr>
              <w:t>.</w:t>
            </w:r>
          </w:p>
        </w:tc>
        <w:tc>
          <w:tcPr>
            <w:tcW w:w="425" w:type="dxa"/>
          </w:tcPr>
          <w:p w:rsidR="00B216AA" w:rsidRPr="00DC2461" w:rsidRDefault="00B216AA" w:rsidP="002E1F0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216AA" w:rsidRDefault="006462C3" w:rsidP="002E1F0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DC246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DC24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юридического отдела администрации Карабашского городского округа</w:t>
            </w:r>
          </w:p>
          <w:p w:rsidR="008468D9" w:rsidRPr="00DC2461" w:rsidRDefault="008468D9" w:rsidP="002E1F03">
            <w:pPr>
              <w:autoSpaceDE w:val="0"/>
              <w:rPr>
                <w:sz w:val="28"/>
                <w:szCs w:val="28"/>
              </w:rPr>
            </w:pPr>
          </w:p>
        </w:tc>
      </w:tr>
      <w:tr w:rsidR="00B216AA" w:rsidRPr="00DC2461" w:rsidTr="002E1F03">
        <w:trPr>
          <w:trHeight w:val="646"/>
        </w:trPr>
        <w:tc>
          <w:tcPr>
            <w:tcW w:w="2660" w:type="dxa"/>
          </w:tcPr>
          <w:p w:rsidR="00B216AA" w:rsidRPr="00DC2461" w:rsidRDefault="008468D9" w:rsidP="002E1F0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И.А.</w:t>
            </w:r>
          </w:p>
        </w:tc>
        <w:tc>
          <w:tcPr>
            <w:tcW w:w="425" w:type="dxa"/>
          </w:tcPr>
          <w:p w:rsidR="00B216AA" w:rsidRPr="00DC2461" w:rsidRDefault="00B216AA" w:rsidP="002E1F0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216AA" w:rsidRPr="00DC2461" w:rsidRDefault="008468D9" w:rsidP="002E1F0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отдела организационно- контрольной работы администрации Карабашского городского округа</w:t>
            </w:r>
          </w:p>
        </w:tc>
      </w:tr>
      <w:tr w:rsidR="00B216AA" w:rsidRPr="00DC2461" w:rsidTr="002E1F03">
        <w:trPr>
          <w:trHeight w:val="556"/>
        </w:trPr>
        <w:tc>
          <w:tcPr>
            <w:tcW w:w="2660" w:type="dxa"/>
          </w:tcPr>
          <w:p w:rsidR="00B216AA" w:rsidRPr="00DC2461" w:rsidRDefault="00B216AA" w:rsidP="006462C3">
            <w:pPr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B216AA" w:rsidRPr="00DC2461" w:rsidRDefault="00B216AA" w:rsidP="002E1F03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B216AA" w:rsidRPr="00DC2461" w:rsidRDefault="00B216AA" w:rsidP="002E1F03">
            <w:pPr>
              <w:rPr>
                <w:sz w:val="28"/>
                <w:szCs w:val="28"/>
              </w:rPr>
            </w:pPr>
          </w:p>
        </w:tc>
      </w:tr>
    </w:tbl>
    <w:p w:rsidR="00284BB0" w:rsidRPr="00284BB0" w:rsidRDefault="00284BB0" w:rsidP="00284BB0">
      <w:pPr>
        <w:tabs>
          <w:tab w:val="left" w:pos="5557"/>
        </w:tabs>
        <w:rPr>
          <w:rFonts w:eastAsiaTheme="minorHAnsi"/>
          <w:sz w:val="28"/>
          <w:szCs w:val="28"/>
          <w:lang w:eastAsia="en-US"/>
        </w:rPr>
      </w:pPr>
    </w:p>
    <w:sectPr w:rsidR="00284BB0" w:rsidRPr="00284BB0" w:rsidSect="00A00323">
      <w:pgSz w:w="11909" w:h="16834"/>
      <w:pgMar w:top="568" w:right="567" w:bottom="709" w:left="1134" w:header="720" w:footer="544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930" w:rsidRDefault="000D7930" w:rsidP="0095351B">
      <w:r>
        <w:separator/>
      </w:r>
    </w:p>
  </w:endnote>
  <w:endnote w:type="continuationSeparator" w:id="0">
    <w:p w:rsidR="000D7930" w:rsidRDefault="000D7930" w:rsidP="00953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930" w:rsidRDefault="000D7930" w:rsidP="0095351B">
      <w:r>
        <w:separator/>
      </w:r>
    </w:p>
  </w:footnote>
  <w:footnote w:type="continuationSeparator" w:id="0">
    <w:p w:rsidR="000D7930" w:rsidRDefault="000D7930" w:rsidP="00953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B6374F"/>
    <w:multiLevelType w:val="hybridMultilevel"/>
    <w:tmpl w:val="4C327A66"/>
    <w:lvl w:ilvl="0" w:tplc="1A5C84F0">
      <w:start w:val="3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0F196EA2"/>
    <w:multiLevelType w:val="hybridMultilevel"/>
    <w:tmpl w:val="3A543246"/>
    <w:lvl w:ilvl="0" w:tplc="E89A0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57E28DD"/>
    <w:multiLevelType w:val="singleLevel"/>
    <w:tmpl w:val="B67EAB94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5">
    <w:nsid w:val="15F51CCD"/>
    <w:multiLevelType w:val="hybridMultilevel"/>
    <w:tmpl w:val="A2DC3EB8"/>
    <w:lvl w:ilvl="0" w:tplc="90627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1C6AA8"/>
    <w:multiLevelType w:val="hybridMultilevel"/>
    <w:tmpl w:val="585C4084"/>
    <w:lvl w:ilvl="0" w:tplc="8D383B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B8733B8"/>
    <w:multiLevelType w:val="hybridMultilevel"/>
    <w:tmpl w:val="A0A0C35A"/>
    <w:lvl w:ilvl="0" w:tplc="EBBE7FD8">
      <w:start w:val="14"/>
      <w:numFmt w:val="decimal"/>
      <w:lvlText w:val="%1."/>
      <w:lvlJc w:val="left"/>
      <w:pPr>
        <w:ind w:left="1226" w:hanging="375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DBE29ED"/>
    <w:multiLevelType w:val="singleLevel"/>
    <w:tmpl w:val="58343F3E"/>
    <w:lvl w:ilvl="0">
      <w:start w:val="194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9">
    <w:nsid w:val="1EC351D6"/>
    <w:multiLevelType w:val="hybridMultilevel"/>
    <w:tmpl w:val="8B1A0750"/>
    <w:lvl w:ilvl="0" w:tplc="0419000F">
      <w:start w:val="1"/>
      <w:numFmt w:val="decimal"/>
      <w:lvlText w:val="%1."/>
      <w:lvlJc w:val="left"/>
      <w:pPr>
        <w:ind w:left="1427" w:hanging="360"/>
      </w:p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0">
    <w:nsid w:val="1F861F0C"/>
    <w:multiLevelType w:val="hybridMultilevel"/>
    <w:tmpl w:val="0F7A318E"/>
    <w:lvl w:ilvl="0" w:tplc="3A0AF03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215743C6"/>
    <w:multiLevelType w:val="hybridMultilevel"/>
    <w:tmpl w:val="11869FA2"/>
    <w:lvl w:ilvl="0" w:tplc="BAA01028">
      <w:start w:val="3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231F1440"/>
    <w:multiLevelType w:val="hybridMultilevel"/>
    <w:tmpl w:val="CB68DFAA"/>
    <w:lvl w:ilvl="0" w:tplc="7C38D2C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5D50ABA"/>
    <w:multiLevelType w:val="hybridMultilevel"/>
    <w:tmpl w:val="9350E51A"/>
    <w:lvl w:ilvl="0" w:tplc="A9689514">
      <w:start w:val="32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4">
    <w:nsid w:val="28ED3FC6"/>
    <w:multiLevelType w:val="hybridMultilevel"/>
    <w:tmpl w:val="9A6CBF2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5">
    <w:nsid w:val="2A13680E"/>
    <w:multiLevelType w:val="multilevel"/>
    <w:tmpl w:val="8A4061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B24393D"/>
    <w:multiLevelType w:val="hybridMultilevel"/>
    <w:tmpl w:val="B00EA4C6"/>
    <w:lvl w:ilvl="0" w:tplc="2BBC553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B4E19A1"/>
    <w:multiLevelType w:val="hybridMultilevel"/>
    <w:tmpl w:val="22F205E2"/>
    <w:lvl w:ilvl="0" w:tplc="098A54C2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F231EFE"/>
    <w:multiLevelType w:val="hybridMultilevel"/>
    <w:tmpl w:val="1F904CDC"/>
    <w:lvl w:ilvl="0" w:tplc="8E7007FE">
      <w:start w:val="2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A61B5C"/>
    <w:multiLevelType w:val="hybridMultilevel"/>
    <w:tmpl w:val="76562CAA"/>
    <w:lvl w:ilvl="0" w:tplc="5556155A">
      <w:start w:val="3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932AD"/>
    <w:multiLevelType w:val="singleLevel"/>
    <w:tmpl w:val="CC3E0440"/>
    <w:lvl w:ilvl="0">
      <w:start w:val="195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1">
    <w:nsid w:val="409D7AB5"/>
    <w:multiLevelType w:val="multilevel"/>
    <w:tmpl w:val="2C52A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59339A"/>
    <w:multiLevelType w:val="multilevel"/>
    <w:tmpl w:val="C24C74DA"/>
    <w:lvl w:ilvl="0">
      <w:start w:val="28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1351C28"/>
    <w:multiLevelType w:val="hybridMultilevel"/>
    <w:tmpl w:val="9AD2F410"/>
    <w:lvl w:ilvl="0" w:tplc="2DDEF828">
      <w:start w:val="29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4">
    <w:nsid w:val="52A707A4"/>
    <w:multiLevelType w:val="hybridMultilevel"/>
    <w:tmpl w:val="0B424F7C"/>
    <w:lvl w:ilvl="0" w:tplc="16D2BFC8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D42CCD"/>
    <w:multiLevelType w:val="hybridMultilevel"/>
    <w:tmpl w:val="103AD6E8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C0D4D"/>
    <w:multiLevelType w:val="hybridMultilevel"/>
    <w:tmpl w:val="22B4A9FC"/>
    <w:lvl w:ilvl="0" w:tplc="926E24E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D560232"/>
    <w:multiLevelType w:val="hybridMultilevel"/>
    <w:tmpl w:val="E6EA1FE0"/>
    <w:lvl w:ilvl="0" w:tplc="62A6FC3A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8">
    <w:nsid w:val="609B5A46"/>
    <w:multiLevelType w:val="hybridMultilevel"/>
    <w:tmpl w:val="9D46FA6C"/>
    <w:lvl w:ilvl="0" w:tplc="CA7805F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2650FAD"/>
    <w:multiLevelType w:val="hybridMultilevel"/>
    <w:tmpl w:val="A55894E8"/>
    <w:lvl w:ilvl="0" w:tplc="9042CCEA">
      <w:start w:val="3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10381"/>
    <w:multiLevelType w:val="hybridMultilevel"/>
    <w:tmpl w:val="452C2DA6"/>
    <w:lvl w:ilvl="0" w:tplc="94BA0DB6">
      <w:start w:val="3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3633E7"/>
    <w:multiLevelType w:val="hybridMultilevel"/>
    <w:tmpl w:val="7BEEE90E"/>
    <w:lvl w:ilvl="0" w:tplc="C058918E">
      <w:start w:val="24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2">
    <w:nsid w:val="6D9B23C2"/>
    <w:multiLevelType w:val="multilevel"/>
    <w:tmpl w:val="803864E2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280EEF"/>
    <w:multiLevelType w:val="multilevel"/>
    <w:tmpl w:val="4718DA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2765B91"/>
    <w:multiLevelType w:val="hybridMultilevel"/>
    <w:tmpl w:val="074EB024"/>
    <w:lvl w:ilvl="0" w:tplc="0419000F">
      <w:start w:val="2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D51BA"/>
    <w:multiLevelType w:val="multilevel"/>
    <w:tmpl w:val="0BCCD89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E666E13"/>
    <w:multiLevelType w:val="hybridMultilevel"/>
    <w:tmpl w:val="C68693B6"/>
    <w:lvl w:ilvl="0" w:tplc="FEB03962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F3A22A9"/>
    <w:multiLevelType w:val="hybridMultilevel"/>
    <w:tmpl w:val="EB4C488C"/>
    <w:lvl w:ilvl="0" w:tplc="D082A754">
      <w:start w:val="2"/>
      <w:numFmt w:val="decimal"/>
      <w:lvlText w:val="%1."/>
      <w:lvlJc w:val="left"/>
      <w:pPr>
        <w:ind w:left="11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1" w:hanging="360"/>
      </w:pPr>
    </w:lvl>
    <w:lvl w:ilvl="2" w:tplc="0419001B" w:tentative="1">
      <w:start w:val="1"/>
      <w:numFmt w:val="lowerRoman"/>
      <w:lvlText w:val="%3."/>
      <w:lvlJc w:val="right"/>
      <w:pPr>
        <w:ind w:left="2601" w:hanging="180"/>
      </w:pPr>
    </w:lvl>
    <w:lvl w:ilvl="3" w:tplc="0419000F" w:tentative="1">
      <w:start w:val="1"/>
      <w:numFmt w:val="decimal"/>
      <w:lvlText w:val="%4."/>
      <w:lvlJc w:val="left"/>
      <w:pPr>
        <w:ind w:left="3321" w:hanging="360"/>
      </w:pPr>
    </w:lvl>
    <w:lvl w:ilvl="4" w:tplc="04190019" w:tentative="1">
      <w:start w:val="1"/>
      <w:numFmt w:val="lowerLetter"/>
      <w:lvlText w:val="%5."/>
      <w:lvlJc w:val="left"/>
      <w:pPr>
        <w:ind w:left="4041" w:hanging="360"/>
      </w:pPr>
    </w:lvl>
    <w:lvl w:ilvl="5" w:tplc="0419001B" w:tentative="1">
      <w:start w:val="1"/>
      <w:numFmt w:val="lowerRoman"/>
      <w:lvlText w:val="%6."/>
      <w:lvlJc w:val="right"/>
      <w:pPr>
        <w:ind w:left="4761" w:hanging="180"/>
      </w:pPr>
    </w:lvl>
    <w:lvl w:ilvl="6" w:tplc="0419000F" w:tentative="1">
      <w:start w:val="1"/>
      <w:numFmt w:val="decimal"/>
      <w:lvlText w:val="%7."/>
      <w:lvlJc w:val="left"/>
      <w:pPr>
        <w:ind w:left="5481" w:hanging="360"/>
      </w:pPr>
    </w:lvl>
    <w:lvl w:ilvl="7" w:tplc="04190019" w:tentative="1">
      <w:start w:val="1"/>
      <w:numFmt w:val="lowerLetter"/>
      <w:lvlText w:val="%8."/>
      <w:lvlJc w:val="left"/>
      <w:pPr>
        <w:ind w:left="6201" w:hanging="360"/>
      </w:pPr>
    </w:lvl>
    <w:lvl w:ilvl="8" w:tplc="0419001B" w:tentative="1">
      <w:start w:val="1"/>
      <w:numFmt w:val="lowerRoman"/>
      <w:lvlText w:val="%9."/>
      <w:lvlJc w:val="right"/>
      <w:pPr>
        <w:ind w:left="6921" w:hanging="180"/>
      </w:pPr>
    </w:lvl>
  </w:abstractNum>
  <w:abstractNum w:abstractNumId="38">
    <w:nsid w:val="7FAE10EB"/>
    <w:multiLevelType w:val="hybridMultilevel"/>
    <w:tmpl w:val="16366082"/>
    <w:lvl w:ilvl="0" w:tplc="DC8EB06A">
      <w:start w:val="23"/>
      <w:numFmt w:val="decimal"/>
      <w:lvlText w:val="%1."/>
      <w:lvlJc w:val="left"/>
      <w:pPr>
        <w:ind w:left="1125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4"/>
  </w:num>
  <w:num w:numId="2">
    <w:abstractNumId w:val="8"/>
  </w:num>
  <w:num w:numId="3">
    <w:abstractNumId w:val="20"/>
  </w:num>
  <w:num w:numId="4">
    <w:abstractNumId w:val="4"/>
  </w:num>
  <w:num w:numId="5">
    <w:abstractNumId w:val="12"/>
  </w:num>
  <w:num w:numId="6">
    <w:abstractNumId w:val="33"/>
  </w:num>
  <w:num w:numId="7">
    <w:abstractNumId w:val="32"/>
  </w:num>
  <w:num w:numId="8">
    <w:abstractNumId w:val="0"/>
  </w:num>
  <w:num w:numId="9">
    <w:abstractNumId w:val="1"/>
  </w:num>
  <w:num w:numId="10">
    <w:abstractNumId w:val="3"/>
  </w:num>
  <w:num w:numId="11">
    <w:abstractNumId w:val="5"/>
  </w:num>
  <w:num w:numId="12">
    <w:abstractNumId w:val="16"/>
  </w:num>
  <w:num w:numId="13">
    <w:abstractNumId w:val="27"/>
  </w:num>
  <w:num w:numId="14">
    <w:abstractNumId w:val="10"/>
  </w:num>
  <w:num w:numId="15">
    <w:abstractNumId w:val="15"/>
  </w:num>
  <w:num w:numId="16">
    <w:abstractNumId w:val="21"/>
  </w:num>
  <w:num w:numId="17">
    <w:abstractNumId w:val="35"/>
  </w:num>
  <w:num w:numId="18">
    <w:abstractNumId w:val="22"/>
  </w:num>
  <w:num w:numId="19">
    <w:abstractNumId w:val="37"/>
  </w:num>
  <w:num w:numId="20">
    <w:abstractNumId w:val="7"/>
  </w:num>
  <w:num w:numId="21">
    <w:abstractNumId w:val="6"/>
  </w:num>
  <w:num w:numId="22">
    <w:abstractNumId w:val="24"/>
  </w:num>
  <w:num w:numId="23">
    <w:abstractNumId w:val="19"/>
  </w:num>
  <w:num w:numId="24">
    <w:abstractNumId w:val="30"/>
  </w:num>
  <w:num w:numId="25">
    <w:abstractNumId w:val="29"/>
  </w:num>
  <w:num w:numId="26">
    <w:abstractNumId w:val="2"/>
  </w:num>
  <w:num w:numId="27">
    <w:abstractNumId w:val="38"/>
  </w:num>
  <w:num w:numId="28">
    <w:abstractNumId w:val="17"/>
  </w:num>
  <w:num w:numId="29">
    <w:abstractNumId w:val="31"/>
  </w:num>
  <w:num w:numId="30">
    <w:abstractNumId w:val="23"/>
  </w:num>
  <w:num w:numId="31">
    <w:abstractNumId w:val="18"/>
  </w:num>
  <w:num w:numId="32">
    <w:abstractNumId w:val="13"/>
  </w:num>
  <w:num w:numId="33">
    <w:abstractNumId w:val="11"/>
  </w:num>
  <w:num w:numId="34">
    <w:abstractNumId w:val="25"/>
  </w:num>
  <w:num w:numId="35">
    <w:abstractNumId w:val="34"/>
  </w:num>
  <w:num w:numId="36">
    <w:abstractNumId w:val="28"/>
  </w:num>
  <w:num w:numId="37">
    <w:abstractNumId w:val="26"/>
  </w:num>
  <w:num w:numId="38">
    <w:abstractNumId w:val="9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104E"/>
    <w:rsid w:val="00001736"/>
    <w:rsid w:val="00002192"/>
    <w:rsid w:val="00012804"/>
    <w:rsid w:val="0002146B"/>
    <w:rsid w:val="00025B7C"/>
    <w:rsid w:val="00044361"/>
    <w:rsid w:val="00047303"/>
    <w:rsid w:val="00055673"/>
    <w:rsid w:val="0006139C"/>
    <w:rsid w:val="00077E0B"/>
    <w:rsid w:val="000923A1"/>
    <w:rsid w:val="000A277D"/>
    <w:rsid w:val="000B6DB8"/>
    <w:rsid w:val="000C17B3"/>
    <w:rsid w:val="000C45BA"/>
    <w:rsid w:val="000D02D1"/>
    <w:rsid w:val="000D67CE"/>
    <w:rsid w:val="000D7930"/>
    <w:rsid w:val="000E020E"/>
    <w:rsid w:val="000E038F"/>
    <w:rsid w:val="000F2EA0"/>
    <w:rsid w:val="00112947"/>
    <w:rsid w:val="00130E72"/>
    <w:rsid w:val="00151612"/>
    <w:rsid w:val="00152332"/>
    <w:rsid w:val="001600B4"/>
    <w:rsid w:val="00170F71"/>
    <w:rsid w:val="0017225F"/>
    <w:rsid w:val="00173BDA"/>
    <w:rsid w:val="00176985"/>
    <w:rsid w:val="00176BF4"/>
    <w:rsid w:val="001829BD"/>
    <w:rsid w:val="00190DCF"/>
    <w:rsid w:val="001970C1"/>
    <w:rsid w:val="001B1AC2"/>
    <w:rsid w:val="001B2750"/>
    <w:rsid w:val="001C0F38"/>
    <w:rsid w:val="001C16F6"/>
    <w:rsid w:val="001C2119"/>
    <w:rsid w:val="001C2441"/>
    <w:rsid w:val="001C74BA"/>
    <w:rsid w:val="001D3B6B"/>
    <w:rsid w:val="001D4721"/>
    <w:rsid w:val="001E17A2"/>
    <w:rsid w:val="001F0798"/>
    <w:rsid w:val="001F0FA9"/>
    <w:rsid w:val="001F6365"/>
    <w:rsid w:val="00201FD7"/>
    <w:rsid w:val="00202772"/>
    <w:rsid w:val="00204FA5"/>
    <w:rsid w:val="00205270"/>
    <w:rsid w:val="00213FA2"/>
    <w:rsid w:val="002156D8"/>
    <w:rsid w:val="00221908"/>
    <w:rsid w:val="002332C6"/>
    <w:rsid w:val="0024104E"/>
    <w:rsid w:val="0024270B"/>
    <w:rsid w:val="00265EA1"/>
    <w:rsid w:val="00267C7D"/>
    <w:rsid w:val="00284BB0"/>
    <w:rsid w:val="00285A90"/>
    <w:rsid w:val="002929B5"/>
    <w:rsid w:val="00293651"/>
    <w:rsid w:val="002A51F3"/>
    <w:rsid w:val="002A67F8"/>
    <w:rsid w:val="002B0D03"/>
    <w:rsid w:val="002B7669"/>
    <w:rsid w:val="002B7AA0"/>
    <w:rsid w:val="002E1F03"/>
    <w:rsid w:val="002E4051"/>
    <w:rsid w:val="002F633B"/>
    <w:rsid w:val="003067AC"/>
    <w:rsid w:val="00321AE4"/>
    <w:rsid w:val="00322DFE"/>
    <w:rsid w:val="00325F62"/>
    <w:rsid w:val="00335DEA"/>
    <w:rsid w:val="00355907"/>
    <w:rsid w:val="00357E0C"/>
    <w:rsid w:val="00367509"/>
    <w:rsid w:val="003763CA"/>
    <w:rsid w:val="00386095"/>
    <w:rsid w:val="00391853"/>
    <w:rsid w:val="00392B87"/>
    <w:rsid w:val="00395DFF"/>
    <w:rsid w:val="003A3C82"/>
    <w:rsid w:val="003C0434"/>
    <w:rsid w:val="003C559D"/>
    <w:rsid w:val="003E603D"/>
    <w:rsid w:val="003F0460"/>
    <w:rsid w:val="003F213D"/>
    <w:rsid w:val="003F3454"/>
    <w:rsid w:val="00400372"/>
    <w:rsid w:val="00405129"/>
    <w:rsid w:val="00405E8C"/>
    <w:rsid w:val="004166CE"/>
    <w:rsid w:val="0042199B"/>
    <w:rsid w:val="00422F4D"/>
    <w:rsid w:val="00423B3D"/>
    <w:rsid w:val="00443088"/>
    <w:rsid w:val="00446F1C"/>
    <w:rsid w:val="004534F4"/>
    <w:rsid w:val="00453CD4"/>
    <w:rsid w:val="00454DF4"/>
    <w:rsid w:val="004568D9"/>
    <w:rsid w:val="00473457"/>
    <w:rsid w:val="004A0DA3"/>
    <w:rsid w:val="004C17A2"/>
    <w:rsid w:val="004D45A9"/>
    <w:rsid w:val="004F2E75"/>
    <w:rsid w:val="00500DFB"/>
    <w:rsid w:val="0050571C"/>
    <w:rsid w:val="005062AE"/>
    <w:rsid w:val="005201DE"/>
    <w:rsid w:val="0052200D"/>
    <w:rsid w:val="0053023E"/>
    <w:rsid w:val="00545FFD"/>
    <w:rsid w:val="00552771"/>
    <w:rsid w:val="00564B64"/>
    <w:rsid w:val="0056675E"/>
    <w:rsid w:val="0057259B"/>
    <w:rsid w:val="00594C20"/>
    <w:rsid w:val="00594DC6"/>
    <w:rsid w:val="00595CA2"/>
    <w:rsid w:val="005C228D"/>
    <w:rsid w:val="005D591B"/>
    <w:rsid w:val="005E45EC"/>
    <w:rsid w:val="005E6717"/>
    <w:rsid w:val="00600747"/>
    <w:rsid w:val="006206F9"/>
    <w:rsid w:val="00623942"/>
    <w:rsid w:val="0062433A"/>
    <w:rsid w:val="00625899"/>
    <w:rsid w:val="00627904"/>
    <w:rsid w:val="006462C3"/>
    <w:rsid w:val="00661825"/>
    <w:rsid w:val="006705AF"/>
    <w:rsid w:val="00671EB5"/>
    <w:rsid w:val="006954D0"/>
    <w:rsid w:val="006D3D2C"/>
    <w:rsid w:val="006D523C"/>
    <w:rsid w:val="006F0A43"/>
    <w:rsid w:val="006F0E66"/>
    <w:rsid w:val="00704A3E"/>
    <w:rsid w:val="00705A65"/>
    <w:rsid w:val="0071558B"/>
    <w:rsid w:val="00724610"/>
    <w:rsid w:val="0073252D"/>
    <w:rsid w:val="00742DC0"/>
    <w:rsid w:val="0074511B"/>
    <w:rsid w:val="00746401"/>
    <w:rsid w:val="00754EA6"/>
    <w:rsid w:val="0078095D"/>
    <w:rsid w:val="007A04D3"/>
    <w:rsid w:val="007A4EF4"/>
    <w:rsid w:val="007A5D22"/>
    <w:rsid w:val="007A5F41"/>
    <w:rsid w:val="007E0773"/>
    <w:rsid w:val="007F3303"/>
    <w:rsid w:val="00803D53"/>
    <w:rsid w:val="008040EA"/>
    <w:rsid w:val="00805BDC"/>
    <w:rsid w:val="00844EBD"/>
    <w:rsid w:val="008468D9"/>
    <w:rsid w:val="00872174"/>
    <w:rsid w:val="008850E0"/>
    <w:rsid w:val="00886B1B"/>
    <w:rsid w:val="008907E5"/>
    <w:rsid w:val="008920C6"/>
    <w:rsid w:val="008A12F8"/>
    <w:rsid w:val="008C15C4"/>
    <w:rsid w:val="008C1A1F"/>
    <w:rsid w:val="008C225B"/>
    <w:rsid w:val="009006C4"/>
    <w:rsid w:val="00914CC3"/>
    <w:rsid w:val="0092045C"/>
    <w:rsid w:val="00927573"/>
    <w:rsid w:val="00931563"/>
    <w:rsid w:val="00931EFA"/>
    <w:rsid w:val="00933543"/>
    <w:rsid w:val="00935BBD"/>
    <w:rsid w:val="0093727D"/>
    <w:rsid w:val="00937592"/>
    <w:rsid w:val="00941168"/>
    <w:rsid w:val="009427D8"/>
    <w:rsid w:val="0095351B"/>
    <w:rsid w:val="00974590"/>
    <w:rsid w:val="009A5F7B"/>
    <w:rsid w:val="009B18C4"/>
    <w:rsid w:val="009D4DAE"/>
    <w:rsid w:val="009E773B"/>
    <w:rsid w:val="009F4392"/>
    <w:rsid w:val="00A00323"/>
    <w:rsid w:val="00A00D90"/>
    <w:rsid w:val="00A00D94"/>
    <w:rsid w:val="00A07C1A"/>
    <w:rsid w:val="00A14EF0"/>
    <w:rsid w:val="00A23A02"/>
    <w:rsid w:val="00A34C02"/>
    <w:rsid w:val="00A34D12"/>
    <w:rsid w:val="00A40986"/>
    <w:rsid w:val="00A455C4"/>
    <w:rsid w:val="00A5470F"/>
    <w:rsid w:val="00A64690"/>
    <w:rsid w:val="00A92BB3"/>
    <w:rsid w:val="00A94B14"/>
    <w:rsid w:val="00A94FFB"/>
    <w:rsid w:val="00AA005F"/>
    <w:rsid w:val="00AA1B29"/>
    <w:rsid w:val="00AA3272"/>
    <w:rsid w:val="00AC23D4"/>
    <w:rsid w:val="00AD3A8F"/>
    <w:rsid w:val="00AD487F"/>
    <w:rsid w:val="00AE3EC2"/>
    <w:rsid w:val="00AF3930"/>
    <w:rsid w:val="00B17A6E"/>
    <w:rsid w:val="00B216AA"/>
    <w:rsid w:val="00B24162"/>
    <w:rsid w:val="00B31FAE"/>
    <w:rsid w:val="00B3779D"/>
    <w:rsid w:val="00B40114"/>
    <w:rsid w:val="00B4032D"/>
    <w:rsid w:val="00B47B6B"/>
    <w:rsid w:val="00B5569A"/>
    <w:rsid w:val="00B61193"/>
    <w:rsid w:val="00B61469"/>
    <w:rsid w:val="00B952D3"/>
    <w:rsid w:val="00BB0F80"/>
    <w:rsid w:val="00BB4BE2"/>
    <w:rsid w:val="00BF193E"/>
    <w:rsid w:val="00BF1A0F"/>
    <w:rsid w:val="00C00663"/>
    <w:rsid w:val="00C01726"/>
    <w:rsid w:val="00C06A3E"/>
    <w:rsid w:val="00C220D0"/>
    <w:rsid w:val="00C42833"/>
    <w:rsid w:val="00C42E9F"/>
    <w:rsid w:val="00C43324"/>
    <w:rsid w:val="00C4348D"/>
    <w:rsid w:val="00C53A5F"/>
    <w:rsid w:val="00C55564"/>
    <w:rsid w:val="00C6117C"/>
    <w:rsid w:val="00C669DF"/>
    <w:rsid w:val="00C67ACE"/>
    <w:rsid w:val="00C71731"/>
    <w:rsid w:val="00C7335F"/>
    <w:rsid w:val="00C7628D"/>
    <w:rsid w:val="00CA2CA2"/>
    <w:rsid w:val="00CB6E5F"/>
    <w:rsid w:val="00CD49AF"/>
    <w:rsid w:val="00CE0689"/>
    <w:rsid w:val="00CE79E8"/>
    <w:rsid w:val="00CF134A"/>
    <w:rsid w:val="00CF6C9F"/>
    <w:rsid w:val="00D05331"/>
    <w:rsid w:val="00D15889"/>
    <w:rsid w:val="00D158AC"/>
    <w:rsid w:val="00D273F3"/>
    <w:rsid w:val="00D35217"/>
    <w:rsid w:val="00D408DD"/>
    <w:rsid w:val="00D7497D"/>
    <w:rsid w:val="00D77EBE"/>
    <w:rsid w:val="00D8007F"/>
    <w:rsid w:val="00DA4E76"/>
    <w:rsid w:val="00DA6C0A"/>
    <w:rsid w:val="00DA7003"/>
    <w:rsid w:val="00DB012F"/>
    <w:rsid w:val="00DB4586"/>
    <w:rsid w:val="00DB618D"/>
    <w:rsid w:val="00DC23E9"/>
    <w:rsid w:val="00DC2461"/>
    <w:rsid w:val="00DD1DEE"/>
    <w:rsid w:val="00E13C13"/>
    <w:rsid w:val="00E145A4"/>
    <w:rsid w:val="00E42221"/>
    <w:rsid w:val="00E5537F"/>
    <w:rsid w:val="00E6532B"/>
    <w:rsid w:val="00E66798"/>
    <w:rsid w:val="00E67BAD"/>
    <w:rsid w:val="00E72A14"/>
    <w:rsid w:val="00E72E6C"/>
    <w:rsid w:val="00E75777"/>
    <w:rsid w:val="00E8277E"/>
    <w:rsid w:val="00EB41C7"/>
    <w:rsid w:val="00EB6F64"/>
    <w:rsid w:val="00ED1807"/>
    <w:rsid w:val="00ED19B0"/>
    <w:rsid w:val="00EF44D8"/>
    <w:rsid w:val="00EF6947"/>
    <w:rsid w:val="00F014DC"/>
    <w:rsid w:val="00F02F69"/>
    <w:rsid w:val="00F1156F"/>
    <w:rsid w:val="00F2587D"/>
    <w:rsid w:val="00F3304E"/>
    <w:rsid w:val="00F34626"/>
    <w:rsid w:val="00F45639"/>
    <w:rsid w:val="00F52ECB"/>
    <w:rsid w:val="00F66A8C"/>
    <w:rsid w:val="00F67AEB"/>
    <w:rsid w:val="00F70A08"/>
    <w:rsid w:val="00F840AB"/>
    <w:rsid w:val="00F87043"/>
    <w:rsid w:val="00F90414"/>
    <w:rsid w:val="00F9332F"/>
    <w:rsid w:val="00FB04A8"/>
    <w:rsid w:val="00FB7F18"/>
    <w:rsid w:val="00FC6700"/>
    <w:rsid w:val="00FD1BEF"/>
    <w:rsid w:val="00FD5DFE"/>
    <w:rsid w:val="00FE67B3"/>
    <w:rsid w:val="00FF20C5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E8B32AB6-95CC-4C40-9188-72C015A5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79" w:line="259" w:lineRule="exact"/>
        <w:ind w:left="11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04E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4104E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285A90"/>
    <w:pPr>
      <w:keepNext/>
      <w:suppressAutoHyphens w:val="0"/>
      <w:outlineLvl w:val="1"/>
    </w:pPr>
    <w:rPr>
      <w:b/>
      <w:sz w:val="24"/>
      <w:lang w:eastAsia="ru-RU"/>
    </w:rPr>
  </w:style>
  <w:style w:type="paragraph" w:styleId="3">
    <w:name w:val="heading 3"/>
    <w:basedOn w:val="a"/>
    <w:next w:val="a"/>
    <w:link w:val="30"/>
    <w:qFormat/>
    <w:rsid w:val="00285A90"/>
    <w:pPr>
      <w:keepNext/>
      <w:suppressAutoHyphens w:val="0"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link w:val="40"/>
    <w:qFormat/>
    <w:rsid w:val="00285A90"/>
    <w:pPr>
      <w:keepNext/>
      <w:suppressAutoHyphens w:val="0"/>
      <w:jc w:val="center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104E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styleId="a3">
    <w:name w:val="Hyperlink"/>
    <w:rsid w:val="0024104E"/>
    <w:rPr>
      <w:color w:val="0000FF"/>
      <w:u w:val="single"/>
    </w:rPr>
  </w:style>
  <w:style w:type="paragraph" w:styleId="a4">
    <w:name w:val="Balloon Text"/>
    <w:basedOn w:val="a"/>
    <w:link w:val="a5"/>
    <w:semiHidden/>
    <w:unhideWhenUsed/>
    <w:rsid w:val="002410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24104E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rsid w:val="00335D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4098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</w:rPr>
  </w:style>
  <w:style w:type="character" w:customStyle="1" w:styleId="a9">
    <w:name w:val="Верхний колонтитул Знак"/>
    <w:basedOn w:val="a0"/>
    <w:link w:val="a8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page number"/>
    <w:basedOn w:val="a0"/>
    <w:semiHidden/>
    <w:rsid w:val="00285A90"/>
  </w:style>
  <w:style w:type="paragraph" w:styleId="ab">
    <w:name w:val="Body Text"/>
    <w:basedOn w:val="a"/>
    <w:link w:val="ac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285A90"/>
    <w:pPr>
      <w:suppressAutoHyphens w:val="0"/>
      <w:jc w:val="center"/>
    </w:pPr>
    <w:rPr>
      <w:b/>
      <w:sz w:val="24"/>
      <w:lang w:eastAsia="ru-RU"/>
    </w:rPr>
  </w:style>
  <w:style w:type="character" w:customStyle="1" w:styleId="ae">
    <w:name w:val="Название Знак"/>
    <w:basedOn w:val="a0"/>
    <w:link w:val="ad"/>
    <w:rsid w:val="00285A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285A90"/>
    <w:pPr>
      <w:tabs>
        <w:tab w:val="center" w:pos="4153"/>
        <w:tab w:val="right" w:pos="8306"/>
      </w:tabs>
      <w:suppressAutoHyphens w:val="0"/>
    </w:pPr>
    <w:rPr>
      <w:sz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85A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caption"/>
    <w:basedOn w:val="a"/>
    <w:next w:val="a"/>
    <w:qFormat/>
    <w:rsid w:val="00285A90"/>
    <w:pPr>
      <w:suppressAutoHyphens w:val="0"/>
      <w:spacing w:line="360" w:lineRule="auto"/>
      <w:jc w:val="center"/>
    </w:pPr>
    <w:rPr>
      <w:b/>
      <w:sz w:val="24"/>
      <w:lang w:eastAsia="ru-RU"/>
    </w:rPr>
  </w:style>
  <w:style w:type="paragraph" w:styleId="31">
    <w:name w:val="Body Text 3"/>
    <w:basedOn w:val="a"/>
    <w:link w:val="32"/>
    <w:semiHidden/>
    <w:rsid w:val="00285A90"/>
    <w:pPr>
      <w:suppressAutoHyphens w:val="0"/>
      <w:jc w:val="both"/>
    </w:pPr>
    <w:rPr>
      <w:sz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85A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List"/>
    <w:basedOn w:val="a"/>
    <w:rsid w:val="00285A90"/>
    <w:pPr>
      <w:suppressAutoHyphens w:val="0"/>
      <w:ind w:left="283" w:hanging="283"/>
    </w:pPr>
    <w:rPr>
      <w:lang w:eastAsia="ru-RU"/>
    </w:rPr>
  </w:style>
  <w:style w:type="paragraph" w:styleId="af3">
    <w:name w:val="Subtitle"/>
    <w:basedOn w:val="a"/>
    <w:link w:val="af4"/>
    <w:qFormat/>
    <w:rsid w:val="00285A90"/>
    <w:pPr>
      <w:suppressAutoHyphens w:val="0"/>
      <w:spacing w:after="60"/>
      <w:jc w:val="center"/>
    </w:pPr>
    <w:rPr>
      <w:rFonts w:ascii="Arial" w:hAnsi="Arial"/>
      <w:i/>
      <w:sz w:val="24"/>
      <w:lang w:eastAsia="ru-RU"/>
    </w:rPr>
  </w:style>
  <w:style w:type="character" w:customStyle="1" w:styleId="af4">
    <w:name w:val="Подзаголовок Знак"/>
    <w:basedOn w:val="a0"/>
    <w:link w:val="af3"/>
    <w:rsid w:val="00285A90"/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285A90"/>
    <w:pPr>
      <w:suppressAutoHyphens w:val="0"/>
      <w:spacing w:after="120" w:line="480" w:lineRule="auto"/>
    </w:pPr>
    <w:rPr>
      <w:sz w:val="24"/>
    </w:rPr>
  </w:style>
  <w:style w:type="character" w:customStyle="1" w:styleId="22">
    <w:name w:val="Основной текст 2 Знак"/>
    <w:basedOn w:val="a0"/>
    <w:link w:val="21"/>
    <w:uiPriority w:val="99"/>
    <w:rsid w:val="00285A90"/>
    <w:rPr>
      <w:rFonts w:ascii="Times New Roman" w:eastAsia="Times New Roman" w:hAnsi="Times New Roman" w:cs="Times New Roman"/>
      <w:sz w:val="24"/>
      <w:szCs w:val="20"/>
    </w:rPr>
  </w:style>
  <w:style w:type="paragraph" w:styleId="af5">
    <w:name w:val="Plain Text"/>
    <w:basedOn w:val="a"/>
    <w:link w:val="af6"/>
    <w:rsid w:val="00285A90"/>
    <w:pPr>
      <w:suppressAutoHyphens w:val="0"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rsid w:val="00285A90"/>
    <w:rPr>
      <w:rFonts w:ascii="Courier New" w:eastAsia="Times New Roman" w:hAnsi="Courier New" w:cs="Times New Roman"/>
      <w:sz w:val="20"/>
      <w:szCs w:val="20"/>
    </w:rPr>
  </w:style>
  <w:style w:type="character" w:customStyle="1" w:styleId="11">
    <w:name w:val="Заголовок №1_"/>
    <w:link w:val="12"/>
    <w:rsid w:val="00285A90"/>
    <w:rPr>
      <w:sz w:val="30"/>
      <w:szCs w:val="30"/>
      <w:shd w:val="clear" w:color="auto" w:fill="FFFFFF"/>
    </w:rPr>
  </w:style>
  <w:style w:type="character" w:customStyle="1" w:styleId="af7">
    <w:name w:val="Основной текст_"/>
    <w:link w:val="13"/>
    <w:rsid w:val="00285A90"/>
    <w:rPr>
      <w:sz w:val="23"/>
      <w:szCs w:val="23"/>
      <w:shd w:val="clear" w:color="auto" w:fill="FFFFFF"/>
    </w:rPr>
  </w:style>
  <w:style w:type="paragraph" w:customStyle="1" w:styleId="12">
    <w:name w:val="Заголовок №1"/>
    <w:basedOn w:val="a"/>
    <w:link w:val="11"/>
    <w:rsid w:val="00285A90"/>
    <w:pPr>
      <w:shd w:val="clear" w:color="auto" w:fill="FFFFFF"/>
      <w:suppressAutoHyphens w:val="0"/>
      <w:spacing w:before="120" w:after="1260" w:line="0" w:lineRule="atLeast"/>
      <w:outlineLvl w:val="0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13">
    <w:name w:val="Основной текст1"/>
    <w:basedOn w:val="a"/>
    <w:link w:val="af7"/>
    <w:rsid w:val="00285A90"/>
    <w:pPr>
      <w:shd w:val="clear" w:color="auto" w:fill="FFFFFF"/>
      <w:suppressAutoHyphens w:val="0"/>
      <w:spacing w:before="1260" w:line="274" w:lineRule="exact"/>
      <w:ind w:firstLine="260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Title">
    <w:name w:val="ConsPlusTitle"/>
    <w:rsid w:val="00285A90"/>
    <w:pPr>
      <w:widowControl w:val="0"/>
      <w:suppressAutoHyphens/>
      <w:autoSpaceDE w:val="0"/>
      <w:spacing w:after="0" w:line="240" w:lineRule="auto"/>
      <w:ind w:left="0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character" w:customStyle="1" w:styleId="23">
    <w:name w:val="Заголовок №2_"/>
    <w:link w:val="24"/>
    <w:rsid w:val="00285A90"/>
    <w:rPr>
      <w:rFonts w:ascii="Arial" w:eastAsia="Arial" w:hAnsi="Arial" w:cs="Arial"/>
      <w:sz w:val="18"/>
      <w:szCs w:val="18"/>
      <w:shd w:val="clear" w:color="auto" w:fill="FFFFFF"/>
      <w:lang w:val="en-US"/>
    </w:rPr>
  </w:style>
  <w:style w:type="character" w:customStyle="1" w:styleId="220">
    <w:name w:val="Заголовок №2 (2)_"/>
    <w:link w:val="221"/>
    <w:rsid w:val="00285A90"/>
    <w:rPr>
      <w:sz w:val="19"/>
      <w:szCs w:val="19"/>
      <w:shd w:val="clear" w:color="auto" w:fill="FFFFFF"/>
    </w:rPr>
  </w:style>
  <w:style w:type="paragraph" w:customStyle="1" w:styleId="24">
    <w:name w:val="Заголовок №2"/>
    <w:basedOn w:val="a"/>
    <w:link w:val="23"/>
    <w:rsid w:val="00285A90"/>
    <w:pPr>
      <w:shd w:val="clear" w:color="auto" w:fill="FFFFFF"/>
      <w:suppressAutoHyphens w:val="0"/>
      <w:spacing w:before="660" w:after="180" w:line="0" w:lineRule="atLeast"/>
      <w:outlineLvl w:val="1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221">
    <w:name w:val="Заголовок №2 (2)"/>
    <w:basedOn w:val="a"/>
    <w:link w:val="220"/>
    <w:rsid w:val="00285A90"/>
    <w:pPr>
      <w:shd w:val="clear" w:color="auto" w:fill="FFFFFF"/>
      <w:suppressAutoHyphens w:val="0"/>
      <w:spacing w:before="180" w:after="660" w:line="0" w:lineRule="atLeast"/>
      <w:outlineLvl w:val="1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5">
    <w:name w:val="Основной текст2"/>
    <w:basedOn w:val="a"/>
    <w:rsid w:val="00285A90"/>
    <w:pPr>
      <w:shd w:val="clear" w:color="auto" w:fill="FFFFFF"/>
      <w:suppressAutoHyphens w:val="0"/>
      <w:spacing w:before="180" w:after="540" w:line="187" w:lineRule="exact"/>
    </w:pPr>
    <w:rPr>
      <w:color w:val="000000"/>
      <w:sz w:val="16"/>
      <w:szCs w:val="16"/>
      <w:lang w:eastAsia="ru-RU"/>
    </w:rPr>
  </w:style>
  <w:style w:type="character" w:customStyle="1" w:styleId="33">
    <w:name w:val="Основной текст3"/>
    <w:rsid w:val="00285A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  <w:u w:val="single"/>
      <w:shd w:val="clear" w:color="auto" w:fill="FFFFFF"/>
    </w:rPr>
  </w:style>
  <w:style w:type="paragraph" w:customStyle="1" w:styleId="41">
    <w:name w:val="Основной текст4"/>
    <w:basedOn w:val="a"/>
    <w:rsid w:val="00285A90"/>
    <w:pPr>
      <w:shd w:val="clear" w:color="auto" w:fill="FFFFFF"/>
      <w:suppressAutoHyphens w:val="0"/>
      <w:spacing w:line="197" w:lineRule="exact"/>
    </w:pPr>
    <w:rPr>
      <w:color w:val="000000"/>
      <w:sz w:val="16"/>
      <w:szCs w:val="16"/>
      <w:lang w:eastAsia="ru-RU"/>
    </w:rPr>
  </w:style>
  <w:style w:type="paragraph" w:customStyle="1" w:styleId="ConsPlusNormal">
    <w:name w:val="ConsPlusNormal"/>
    <w:rsid w:val="00285A90"/>
    <w:pPr>
      <w:widowControl w:val="0"/>
      <w:autoSpaceDE w:val="0"/>
      <w:autoSpaceDN w:val="0"/>
      <w:adjustRightInd w:val="0"/>
      <w:spacing w:after="0" w:line="240" w:lineRule="auto"/>
      <w:ind w:left="0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Normal (Web)"/>
    <w:basedOn w:val="a"/>
    <w:uiPriority w:val="99"/>
    <w:unhideWhenUsed/>
    <w:rsid w:val="00285A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4">
    <w:name w:val="p4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CF6C9F"/>
  </w:style>
  <w:style w:type="paragraph" w:customStyle="1" w:styleId="p5">
    <w:name w:val="p5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6">
    <w:name w:val="p6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basedOn w:val="a0"/>
    <w:rsid w:val="00CF6C9F"/>
  </w:style>
  <w:style w:type="character" w:customStyle="1" w:styleId="s3">
    <w:name w:val="s3"/>
    <w:basedOn w:val="a0"/>
    <w:rsid w:val="00CF6C9F"/>
  </w:style>
  <w:style w:type="character" w:customStyle="1" w:styleId="apple-converted-space">
    <w:name w:val="apple-converted-space"/>
    <w:basedOn w:val="a0"/>
    <w:rsid w:val="00CF6C9F"/>
  </w:style>
  <w:style w:type="paragraph" w:customStyle="1" w:styleId="p3">
    <w:name w:val="p3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7">
    <w:name w:val="p7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4">
    <w:name w:val="s4"/>
    <w:basedOn w:val="a0"/>
    <w:rsid w:val="00CF6C9F"/>
  </w:style>
  <w:style w:type="character" w:customStyle="1" w:styleId="s5">
    <w:name w:val="s5"/>
    <w:basedOn w:val="a0"/>
    <w:rsid w:val="00CF6C9F"/>
  </w:style>
  <w:style w:type="paragraph" w:customStyle="1" w:styleId="p8">
    <w:name w:val="p8"/>
    <w:basedOn w:val="a"/>
    <w:rsid w:val="00CF6C9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6">
    <w:name w:val="s6"/>
    <w:basedOn w:val="a0"/>
    <w:rsid w:val="00CF6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E4989A81CEAB72289A9F47DB157789F209BA03A6BF1AAA5C8559486541BC3DF864DF8D1C70011BQ2TCJ" TargetMode="External"/><Relationship Id="rId13" Type="http://schemas.openxmlformats.org/officeDocument/2006/relationships/hyperlink" Target="consultantplus://offline/ref=DAE4989A81CEAB72289A9F47DB157789F209BA03A6BF1AAA5C8559486541BC3DF864DF8D1C70011BQ2TCJ" TargetMode="External"/><Relationship Id="rId18" Type="http://schemas.openxmlformats.org/officeDocument/2006/relationships/hyperlink" Target="consultantplus://offline/ref=8F48CACEDFFCEF1DA24DAB2191DD6591F6566925758BCD4E76C41260127ECFC63A2757813517E292j9r8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48CACEDFFCEF1DA24DAB2191DD6591F5576F227489CD4E76C4126012j7rE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1215CABCBD6CFE4A86D0F020CD8182E24ED0599C666E94FEE4A77262857ED15B5C0033D18F8D158CC54A0EQ0Z8D" TargetMode="External"/><Relationship Id="rId17" Type="http://schemas.openxmlformats.org/officeDocument/2006/relationships/hyperlink" Target="consultantplus://offline/ref=DAE4989A81CEAB72289A9F47DB157789F209BA03A6BF1AAA5C8559486541BC3DF864DF8D1C70011BQ2TC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arabash-go.ru" TargetMode="External"/><Relationship Id="rId20" Type="http://schemas.openxmlformats.org/officeDocument/2006/relationships/hyperlink" Target="consultantplus://offline/ref=8F48CACEDFFCEF1DA24DAB2191DD6591F5576F227489CD4E76C4126012j7rE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1215CABCBD6CFE4A86D0F020CD8182E24ED0599C626699F5E6A77262857ED15BQ5ZCD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48CACEDFFCEF1DA24DAB2191DD6591F5576F227489CD4E76C4126012j7rEJ" TargetMode="External"/><Relationship Id="rId23" Type="http://schemas.openxmlformats.org/officeDocument/2006/relationships/hyperlink" Target="consultantplus://offline/ref=8F48CACEDFFCEF1DA24DAB2191DD6591F5576F227489CD4E76C4126012j7rEJ" TargetMode="External"/><Relationship Id="rId10" Type="http://schemas.openxmlformats.org/officeDocument/2006/relationships/hyperlink" Target="consultantplus://offline/ref=721215CABCBD6CFE4A86CEFD36A1DE89EA4386509E636DCBA0B1A1253DD578841B1C06Q6Z6D" TargetMode="External"/><Relationship Id="rId19" Type="http://schemas.openxmlformats.org/officeDocument/2006/relationships/hyperlink" Target="consultantplus://offline/ref=8F48CACEDFFCEF1DA24DAB2191DD6591F6566925758BCD4E76C41260127ECFC63A2757813517E292j9r8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1215CABCBD6CFE4A86CEFD36A1DE89E9478F5099626DCBA0B1A1253DD578841B1C066692CB8212Q8ZBD" TargetMode="External"/><Relationship Id="rId14" Type="http://schemas.openxmlformats.org/officeDocument/2006/relationships/hyperlink" Target="consultantplus://offline/ref=8F48CACEDFFCEF1DA24DAB2191DD6591F5576F227489CD4E76C4126012j7rEJ" TargetMode="External"/><Relationship Id="rId22" Type="http://schemas.openxmlformats.org/officeDocument/2006/relationships/hyperlink" Target="consultantplus://offline/ref=8F48CACEDFFCEF1DA24DAB2191DD6591F5576F227489CD4E76C4126012j7r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0232D-0CDC-47FD-9644-F8CD7758E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2318</TotalTime>
  <Pages>1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K306</dc:creator>
  <cp:lastModifiedBy>User</cp:lastModifiedBy>
  <cp:revision>159</cp:revision>
  <cp:lastPrinted>2017-09-29T10:31:00Z</cp:lastPrinted>
  <dcterms:created xsi:type="dcterms:W3CDTF">2016-05-12T05:45:00Z</dcterms:created>
  <dcterms:modified xsi:type="dcterms:W3CDTF">2017-10-16T10:56:00Z</dcterms:modified>
</cp:coreProperties>
</file>