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C" w:rsidRPr="00CE6FF6" w:rsidRDefault="00C3256C" w:rsidP="0049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2BEA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4pt" fillcolor="window">
            <v:imagedata r:id="rId5" o:title=""/>
          </v:shape>
        </w:pict>
      </w:r>
    </w:p>
    <w:p w:rsidR="00C3256C" w:rsidRPr="00A41ABD" w:rsidRDefault="00C3256C" w:rsidP="0049105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3256C" w:rsidRPr="00491050" w:rsidRDefault="00C3256C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910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C3256C" w:rsidRPr="00CE6FF6" w:rsidRDefault="00C3256C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6F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КАРАБАШСКОГО ГОРОДСКОГО ОКРУГА</w:t>
      </w:r>
    </w:p>
    <w:p w:rsidR="00C3256C" w:rsidRPr="00CE6FF6" w:rsidRDefault="00C3256C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E6F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C3256C" w:rsidRPr="00DD53E1" w:rsidRDefault="00C3256C" w:rsidP="00DD53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4F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3256C" w:rsidRPr="00491050" w:rsidRDefault="00C3256C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910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3256C" w:rsidRPr="00544F2F" w:rsidRDefault="00C3256C" w:rsidP="00544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256C" w:rsidRPr="00544F2F" w:rsidRDefault="00C3256C" w:rsidP="005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F2F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04</w:t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4F2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204</w:t>
      </w:r>
    </w:p>
    <w:p w:rsidR="00C3256C" w:rsidRPr="00544F2F" w:rsidRDefault="00C3256C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</w:p>
    <w:p w:rsidR="00C3256C" w:rsidRDefault="00C3256C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</w:t>
      </w:r>
    </w:p>
    <w:p w:rsidR="00C3256C" w:rsidRDefault="00C3256C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433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труда работников, занимающих 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должности, не отнесенные 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муниципальным должностям, 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осуществляющих техническое 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органов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C3256C" w:rsidRDefault="00C3256C" w:rsidP="00DD53E1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 округа»»</w:t>
      </w:r>
    </w:p>
    <w:p w:rsidR="00C3256C" w:rsidRDefault="00C3256C" w:rsidP="00481075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AC66AA">
      <w:pPr>
        <w:tabs>
          <w:tab w:val="left" w:pos="3000"/>
          <w:tab w:val="left" w:pos="32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730F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730FE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 Челябинской области от 20.06.2007</w:t>
      </w:r>
      <w:r w:rsidRPr="000730F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730FE">
        <w:rPr>
          <w:rFonts w:ascii="Times New Roman" w:hAnsi="Times New Roman" w:cs="Times New Roman"/>
          <w:color w:val="000000"/>
          <w:sz w:val="28"/>
          <w:szCs w:val="28"/>
        </w:rPr>
        <w:t xml:space="preserve"> 192 "Об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области"</w:t>
      </w:r>
      <w:r w:rsidRPr="00A41AB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упорядочения оплаты труда работников, занимающих должности, не отнесенные к муниципальным должностям,  и осуществляющих  техническое обеспечение деятельности органов местного самоуправления Карабашского городского округа, руководствуясь </w:t>
      </w:r>
      <w:r w:rsidRPr="00A41ABD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Карабашского городского округа,</w:t>
      </w:r>
    </w:p>
    <w:p w:rsidR="00C3256C" w:rsidRDefault="00C3256C" w:rsidP="00481075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Pr="00544F2F" w:rsidRDefault="00C3256C" w:rsidP="00B81618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F2F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Карабашского городского округа РЕШАЕТ:</w:t>
      </w:r>
    </w:p>
    <w:p w:rsidR="00C3256C" w:rsidRPr="00544F2F" w:rsidRDefault="00C3256C" w:rsidP="00544F2F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7F3654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356E4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Pr="002356E4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2 </w:t>
      </w:r>
      <w:r w:rsidRPr="002356E4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2356E4">
        <w:rPr>
          <w:rFonts w:ascii="Times New Roman" w:hAnsi="Times New Roman" w:cs="Times New Roman"/>
          <w:sz w:val="28"/>
          <w:szCs w:val="28"/>
        </w:rPr>
        <w:t xml:space="preserve">решению Собрания депутатов Карабашского городского округа </w:t>
      </w:r>
      <w:r w:rsidRPr="002356E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20.12.2007</w:t>
      </w:r>
      <w:r w:rsidRPr="002356E4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433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оплате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Карабашского городского округа» следующее изменение:</w:t>
      </w:r>
    </w:p>
    <w:p w:rsidR="00C3256C" w:rsidRDefault="00C3256C" w:rsidP="00A12D4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таблицу «Размеры должностных окладов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Карабашского городского округа» дополнить строкой следующего содержания:</w:t>
      </w:r>
    </w:p>
    <w:p w:rsidR="00C3256C" w:rsidRDefault="00C3256C" w:rsidP="00A12D4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Pr="00A41ABD" w:rsidRDefault="00C3256C" w:rsidP="00A12D4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2829"/>
      </w:tblGrid>
      <w:tr w:rsidR="00C3256C" w:rsidRPr="00D92EE3">
        <w:tc>
          <w:tcPr>
            <w:tcW w:w="6408" w:type="dxa"/>
          </w:tcPr>
          <w:p w:rsidR="00C3256C" w:rsidRPr="00D92EE3" w:rsidRDefault="00C3256C" w:rsidP="00D92EE3">
            <w:pPr>
              <w:tabs>
                <w:tab w:val="left" w:pos="300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29" w:type="dxa"/>
          </w:tcPr>
          <w:p w:rsidR="00C3256C" w:rsidRPr="00D92EE3" w:rsidRDefault="00C3256C" w:rsidP="00D92EE3">
            <w:pPr>
              <w:tabs>
                <w:tab w:val="left" w:pos="300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C3256C" w:rsidRPr="00D92EE3">
        <w:trPr>
          <w:trHeight w:val="570"/>
        </w:trPr>
        <w:tc>
          <w:tcPr>
            <w:tcW w:w="6408" w:type="dxa"/>
          </w:tcPr>
          <w:p w:rsidR="00C3256C" w:rsidRPr="00D92EE3" w:rsidRDefault="00C3256C" w:rsidP="00D92EE3">
            <w:pPr>
              <w:tabs>
                <w:tab w:val="left" w:pos="300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256C" w:rsidRPr="00D92EE3" w:rsidRDefault="00C3256C" w:rsidP="00D92EE3">
            <w:pPr>
              <w:tabs>
                <w:tab w:val="left" w:pos="300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Старшие: юрисконсульт</w:t>
            </w:r>
          </w:p>
        </w:tc>
        <w:tc>
          <w:tcPr>
            <w:tcW w:w="2829" w:type="dxa"/>
          </w:tcPr>
          <w:p w:rsidR="00C3256C" w:rsidRPr="00D92EE3" w:rsidRDefault="00C3256C" w:rsidP="00D92EE3">
            <w:pPr>
              <w:tabs>
                <w:tab w:val="left" w:pos="300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256C" w:rsidRPr="00D92EE3" w:rsidRDefault="00C3256C" w:rsidP="00D92EE3">
            <w:pPr>
              <w:tabs>
                <w:tab w:val="left" w:pos="300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5606 - 6072</w:t>
            </w:r>
          </w:p>
        </w:tc>
      </w:tr>
    </w:tbl>
    <w:p w:rsidR="00C3256C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Pr="00164E78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r w:rsidRPr="00343C4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Pr="00164E78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C3256C" w:rsidRDefault="00C3256C" w:rsidP="00164E78">
      <w:pPr>
        <w:tabs>
          <w:tab w:val="left" w:pos="3000"/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64E78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164E78">
        <w:rPr>
          <w:rFonts w:ascii="Times New Roman" w:hAnsi="Times New Roman" w:cs="Times New Roman"/>
          <w:sz w:val="28"/>
          <w:szCs w:val="28"/>
          <w:lang w:eastAsia="ru-RU"/>
        </w:rPr>
        <w:t xml:space="preserve">сайте администрации Карабашского городского округа </w:t>
      </w:r>
      <w:hyperlink r:id="rId6" w:history="1">
        <w:r w:rsidRPr="00164E78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164E78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164E78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164E78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164E78">
          <w:rPr>
            <w:rFonts w:ascii="Times New Roman" w:hAnsi="Times New Roman" w:cs="Times New Roman"/>
            <w:sz w:val="28"/>
            <w:szCs w:val="28"/>
            <w:lang w:val="en-US" w:eastAsia="ru-RU"/>
          </w:rPr>
          <w:t>karabash</w:t>
        </w:r>
        <w:r w:rsidRPr="00164E78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164E78">
          <w:rPr>
            <w:rFonts w:ascii="Times New Roman" w:hAnsi="Times New Roman" w:cs="Times New Roman"/>
            <w:sz w:val="28"/>
            <w:szCs w:val="28"/>
            <w:lang w:val="en-US" w:eastAsia="ru-RU"/>
          </w:rPr>
          <w:t>go</w:t>
        </w:r>
        <w:r w:rsidRPr="00164E78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164E78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13FA5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C3256C" w:rsidRDefault="00C3256C" w:rsidP="00164E78">
      <w:pPr>
        <w:tabs>
          <w:tab w:val="left" w:pos="3000"/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Pr="00313FA5" w:rsidRDefault="00C3256C" w:rsidP="00164E78">
      <w:pPr>
        <w:tabs>
          <w:tab w:val="left" w:pos="3000"/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Pr="00343C46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C4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3C46">
        <w:rPr>
          <w:rFonts w:ascii="Times New Roman" w:hAnsi="Times New Roman" w:cs="Times New Roman"/>
          <w:sz w:val="28"/>
          <w:szCs w:val="28"/>
          <w:lang w:eastAsia="ru-RU"/>
        </w:rPr>
        <w:t xml:space="preserve">Глава       </w:t>
      </w:r>
    </w:p>
    <w:p w:rsidR="00C3256C" w:rsidRPr="00343C46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C46"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43C46"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</w:p>
    <w:p w:rsidR="00C3256C" w:rsidRPr="00343C46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C46">
        <w:rPr>
          <w:rFonts w:ascii="Times New Roman" w:hAnsi="Times New Roman" w:cs="Times New Roman"/>
          <w:sz w:val="28"/>
          <w:szCs w:val="28"/>
          <w:lang w:eastAsia="ru-RU"/>
        </w:rPr>
        <w:t>______________        Д.С. 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ткин                        ____________       </w:t>
      </w:r>
      <w:r w:rsidRPr="00343C46">
        <w:rPr>
          <w:rFonts w:ascii="Times New Roman" w:hAnsi="Times New Roman" w:cs="Times New Roman"/>
          <w:sz w:val="28"/>
          <w:szCs w:val="28"/>
          <w:lang w:eastAsia="ru-RU"/>
        </w:rPr>
        <w:t>О.Г.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3C46">
        <w:rPr>
          <w:rFonts w:ascii="Times New Roman" w:hAnsi="Times New Roman" w:cs="Times New Roman"/>
          <w:sz w:val="28"/>
          <w:szCs w:val="28"/>
          <w:lang w:eastAsia="ru-RU"/>
        </w:rPr>
        <w:t>Буданов</w:t>
      </w:r>
    </w:p>
    <w:p w:rsidR="00C3256C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Pr="00544F2F" w:rsidRDefault="00C3256C" w:rsidP="00164E78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/>
    <w:p w:rsidR="00C3256C" w:rsidRDefault="00C3256C" w:rsidP="00A12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49">
        <w:rPr>
          <w:rFonts w:ascii="Times New Roman" w:hAnsi="Times New Roman" w:cs="Times New Roman"/>
          <w:sz w:val="28"/>
          <w:szCs w:val="28"/>
        </w:rPr>
        <w:t xml:space="preserve">Отп.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12D49">
        <w:rPr>
          <w:rFonts w:ascii="Times New Roman" w:hAnsi="Times New Roman" w:cs="Times New Roman"/>
          <w:sz w:val="28"/>
          <w:szCs w:val="28"/>
        </w:rPr>
        <w:t>экз.</w:t>
      </w:r>
    </w:p>
    <w:p w:rsidR="00C3256C" w:rsidRDefault="00C3256C" w:rsidP="00EC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дело</w:t>
      </w:r>
    </w:p>
    <w:p w:rsidR="00C3256C" w:rsidRDefault="00C3256C" w:rsidP="00EC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Собрание</w:t>
      </w:r>
    </w:p>
    <w:p w:rsidR="00C3256C" w:rsidRDefault="00C3256C" w:rsidP="00EC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администрация</w:t>
      </w:r>
    </w:p>
    <w:p w:rsidR="00C3256C" w:rsidRDefault="00C3256C" w:rsidP="00EC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Управление финансов</w:t>
      </w:r>
    </w:p>
    <w:p w:rsidR="00C3256C" w:rsidRDefault="00C3256C" w:rsidP="00EC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КСП</w:t>
      </w:r>
    </w:p>
    <w:p w:rsidR="00C3256C" w:rsidRDefault="00C3256C" w:rsidP="00EC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прокуратура</w:t>
      </w:r>
    </w:p>
    <w:p w:rsidR="00C3256C" w:rsidRDefault="00C3256C" w:rsidP="00EC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СМИ</w:t>
      </w:r>
    </w:p>
    <w:p w:rsidR="00C3256C" w:rsidRPr="00A12D49" w:rsidRDefault="00C3256C" w:rsidP="00A12D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256C" w:rsidRPr="00A12D49" w:rsidSect="00EC0B90">
      <w:pgSz w:w="11906" w:h="16838"/>
      <w:pgMar w:top="113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366"/>
    <w:multiLevelType w:val="hybridMultilevel"/>
    <w:tmpl w:val="BE1A9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99"/>
    <w:rsid w:val="00001BD4"/>
    <w:rsid w:val="000730FE"/>
    <w:rsid w:val="000C7421"/>
    <w:rsid w:val="001102BF"/>
    <w:rsid w:val="0014316B"/>
    <w:rsid w:val="00164E78"/>
    <w:rsid w:val="00167123"/>
    <w:rsid w:val="001975EB"/>
    <w:rsid w:val="001E4125"/>
    <w:rsid w:val="00217C44"/>
    <w:rsid w:val="00221895"/>
    <w:rsid w:val="002356E4"/>
    <w:rsid w:val="0026767D"/>
    <w:rsid w:val="00286BCE"/>
    <w:rsid w:val="002D4D54"/>
    <w:rsid w:val="0030059B"/>
    <w:rsid w:val="00313FA5"/>
    <w:rsid w:val="00330CC2"/>
    <w:rsid w:val="00343C46"/>
    <w:rsid w:val="00373199"/>
    <w:rsid w:val="004044C9"/>
    <w:rsid w:val="00422C4F"/>
    <w:rsid w:val="00481075"/>
    <w:rsid w:val="00491050"/>
    <w:rsid w:val="00493738"/>
    <w:rsid w:val="004F0FD5"/>
    <w:rsid w:val="00543BED"/>
    <w:rsid w:val="00544F2F"/>
    <w:rsid w:val="005D2688"/>
    <w:rsid w:val="006A7899"/>
    <w:rsid w:val="006D104F"/>
    <w:rsid w:val="006F2BEA"/>
    <w:rsid w:val="00703E89"/>
    <w:rsid w:val="00722BF2"/>
    <w:rsid w:val="00794474"/>
    <w:rsid w:val="007B44F8"/>
    <w:rsid w:val="007F3654"/>
    <w:rsid w:val="008078B5"/>
    <w:rsid w:val="008B1595"/>
    <w:rsid w:val="008E46D3"/>
    <w:rsid w:val="00910363"/>
    <w:rsid w:val="00985B32"/>
    <w:rsid w:val="00A12D49"/>
    <w:rsid w:val="00A41ABD"/>
    <w:rsid w:val="00A72616"/>
    <w:rsid w:val="00A86241"/>
    <w:rsid w:val="00AC66AA"/>
    <w:rsid w:val="00B56A25"/>
    <w:rsid w:val="00B81618"/>
    <w:rsid w:val="00BE40E4"/>
    <w:rsid w:val="00C07C2F"/>
    <w:rsid w:val="00C16701"/>
    <w:rsid w:val="00C3256C"/>
    <w:rsid w:val="00C403BB"/>
    <w:rsid w:val="00C7012E"/>
    <w:rsid w:val="00C73E7F"/>
    <w:rsid w:val="00CE54B6"/>
    <w:rsid w:val="00CE6FF6"/>
    <w:rsid w:val="00D90F40"/>
    <w:rsid w:val="00D92EE3"/>
    <w:rsid w:val="00DA3499"/>
    <w:rsid w:val="00DB2E8A"/>
    <w:rsid w:val="00DD53E1"/>
    <w:rsid w:val="00E07F6A"/>
    <w:rsid w:val="00E96A55"/>
    <w:rsid w:val="00EC0B90"/>
    <w:rsid w:val="00EC4D65"/>
    <w:rsid w:val="00EE42F9"/>
    <w:rsid w:val="00F03455"/>
    <w:rsid w:val="00F301C8"/>
    <w:rsid w:val="00F57F7A"/>
    <w:rsid w:val="00F67EEF"/>
    <w:rsid w:val="00FA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544F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4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618"/>
    <w:pPr>
      <w:ind w:left="720"/>
    </w:pPr>
  </w:style>
  <w:style w:type="paragraph" w:customStyle="1" w:styleId="ConsPlusNormal">
    <w:name w:val="ConsPlusNormal"/>
    <w:uiPriority w:val="99"/>
    <w:rsid w:val="001E412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02BF"/>
    <w:rPr>
      <w:color w:val="0000FF"/>
      <w:u w:val="single"/>
    </w:rPr>
  </w:style>
  <w:style w:type="paragraph" w:customStyle="1" w:styleId="s1">
    <w:name w:val="s_1"/>
    <w:basedOn w:val="Normal"/>
    <w:uiPriority w:val="99"/>
    <w:rsid w:val="00A4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93738"/>
    <w:rPr>
      <w:i/>
      <w:iCs/>
    </w:rPr>
  </w:style>
  <w:style w:type="table" w:styleId="TableGrid">
    <w:name w:val="Table Grid"/>
    <w:basedOn w:val="TableNormal"/>
    <w:uiPriority w:val="99"/>
    <w:rsid w:val="00A12D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8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8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390</Words>
  <Characters>2224</Characters>
  <Application>Microsoft Office Outlook</Application>
  <DocSecurity>0</DocSecurity>
  <Lines>0</Lines>
  <Paragraphs>0</Paragraphs>
  <ScaleCrop>false</ScaleCrop>
  <Company>Собрание депутатов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cp:lastPrinted>2017-06-29T05:19:00Z</cp:lastPrinted>
  <dcterms:created xsi:type="dcterms:W3CDTF">2017-06-29T05:14:00Z</dcterms:created>
  <dcterms:modified xsi:type="dcterms:W3CDTF">2017-07-04T09:55:00Z</dcterms:modified>
</cp:coreProperties>
</file>