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CA" w:rsidRPr="001218CA" w:rsidRDefault="001218CA" w:rsidP="001218CA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1218CA">
        <w:rPr>
          <w:rFonts w:ascii="Times New Roman" w:eastAsia="Lucida Sans Unicode" w:hAnsi="Times New Roman"/>
          <w:sz w:val="28"/>
          <w:szCs w:val="28"/>
        </w:rPr>
        <w:t>На 202</w:t>
      </w:r>
      <w:r w:rsidR="00CE14FF">
        <w:rPr>
          <w:rFonts w:ascii="Times New Roman" w:eastAsia="Lucida Sans Unicode" w:hAnsi="Times New Roman"/>
          <w:sz w:val="28"/>
          <w:szCs w:val="28"/>
        </w:rPr>
        <w:t>1</w:t>
      </w:r>
      <w:r w:rsidRPr="001218CA">
        <w:rPr>
          <w:rFonts w:ascii="Times New Roman" w:eastAsia="Lucida Sans Unicode" w:hAnsi="Times New Roman"/>
          <w:sz w:val="28"/>
          <w:szCs w:val="28"/>
        </w:rPr>
        <w:t xml:space="preserve"> год плановые проверки в части осуществления муниципального лесного контроля не запланированы</w:t>
      </w:r>
      <w:r>
        <w:rPr>
          <w:rFonts w:ascii="Times New Roman" w:eastAsia="Lucida Sans Unicode" w:hAnsi="Times New Roman"/>
          <w:sz w:val="28"/>
          <w:szCs w:val="28"/>
        </w:rPr>
        <w:t>.</w:t>
      </w:r>
    </w:p>
    <w:p w:rsidR="001218CA" w:rsidRPr="001218CA" w:rsidRDefault="001218CA" w:rsidP="001218CA">
      <w:pPr>
        <w:jc w:val="both"/>
        <w:rPr>
          <w:sz w:val="28"/>
          <w:szCs w:val="28"/>
        </w:rPr>
      </w:pPr>
    </w:p>
    <w:sectPr w:rsidR="001218CA" w:rsidRPr="001218CA" w:rsidSect="0027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CA"/>
    <w:rsid w:val="001218CA"/>
    <w:rsid w:val="0027515A"/>
    <w:rsid w:val="003A487D"/>
    <w:rsid w:val="003D5CD9"/>
    <w:rsid w:val="00764EC1"/>
    <w:rsid w:val="007B0102"/>
    <w:rsid w:val="00B44CC8"/>
    <w:rsid w:val="00CD100D"/>
    <w:rsid w:val="00CE14FF"/>
    <w:rsid w:val="00EC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2021-03-17T06:16:00Z</dcterms:created>
  <dcterms:modified xsi:type="dcterms:W3CDTF">2021-03-17T06:16:00Z</dcterms:modified>
</cp:coreProperties>
</file>