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8E" w:rsidRPr="002B048E" w:rsidRDefault="002B048E" w:rsidP="002B048E">
      <w:pPr>
        <w:tabs>
          <w:tab w:val="left" w:pos="3000"/>
          <w:tab w:val="left" w:pos="324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652145" cy="675640"/>
            <wp:effectExtent l="0" t="0" r="0" b="0"/>
            <wp:docPr id="1" name="Рисунок 1" descr="Описание: 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48E" w:rsidRPr="002B048E" w:rsidRDefault="002B048E" w:rsidP="002B048E">
      <w:pPr>
        <w:tabs>
          <w:tab w:val="left" w:pos="324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048E" w:rsidRPr="002B048E" w:rsidRDefault="002B048E" w:rsidP="002B04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B04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АДМИНИСТРАЦИЯ  КАРАБАШСКОГО ГОРОДСКОГО ОКРУГА </w:t>
      </w:r>
    </w:p>
    <w:p w:rsidR="002B048E" w:rsidRPr="002B048E" w:rsidRDefault="002B048E" w:rsidP="002B04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B04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ЧЕЛЯБИНСКОЙ ОБЛАСТИ</w:t>
      </w:r>
    </w:p>
    <w:p w:rsidR="002B048E" w:rsidRPr="002B048E" w:rsidRDefault="002B048E" w:rsidP="002B048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048E" w:rsidRPr="002B048E" w:rsidRDefault="002B048E" w:rsidP="002B048E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2B048E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ПОСТАНОВЛЕНИЕ</w:t>
      </w:r>
    </w:p>
    <w:p w:rsidR="002B048E" w:rsidRPr="002B048E" w:rsidRDefault="002B048E" w:rsidP="002B048E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2B048E" w:rsidRPr="001578B0" w:rsidRDefault="002B048E" w:rsidP="002B04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2D7F49" w:rsidRPr="002D7F4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29.12.2018 г.</w:t>
      </w:r>
      <w:r w:rsidRPr="002D7F4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№</w:t>
      </w:r>
      <w:r w:rsidR="002D7F49" w:rsidRPr="002D7F4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1076</w:t>
      </w:r>
      <w:r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2B048E" w:rsidRPr="001578B0" w:rsidRDefault="002B048E" w:rsidP="002B04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г.</w:t>
      </w:r>
      <w:r w:rsidR="00685A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Карабаш</w:t>
      </w:r>
    </w:p>
    <w:p w:rsidR="002B048E" w:rsidRPr="001578B0" w:rsidRDefault="002B048E" w:rsidP="002B04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2B048E" w:rsidRPr="001578B0" w:rsidRDefault="0093357F" w:rsidP="002B048E">
      <w:pPr>
        <w:widowControl w:val="0"/>
        <w:shd w:val="clear" w:color="auto" w:fill="FFFFFF"/>
        <w:tabs>
          <w:tab w:val="left" w:pos="2174"/>
          <w:tab w:val="left" w:pos="3749"/>
        </w:tabs>
        <w:autoSpaceDE w:val="0"/>
        <w:autoSpaceDN w:val="0"/>
        <w:adjustRightInd w:val="0"/>
        <w:spacing w:after="0" w:line="307" w:lineRule="exact"/>
        <w:ind w:left="5" w:right="4666"/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</w:pPr>
      <w:r w:rsidRPr="0093357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26" style="position:absolute;left:0;text-align:left;flip:y;z-index:251656192;visibility:visible;mso-wrap-distance-top:-3e-5mm;mso-wrap-distance-bottom:-3e-5mm" from="198pt,.25pt" to="21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"/>
        </w:pict>
      </w:r>
      <w:r w:rsidRPr="0093357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29" style="position:absolute;left:0;text-align:left;z-index:251657216;visibility:visible;mso-wrap-distance-left:3.17497mm;mso-wrap-distance-right:3.17497mm" from="209.55pt,.25pt" to="209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"/>
        </w:pict>
      </w:r>
      <w:r w:rsidRPr="0093357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28" style="position:absolute;left:0;text-align:left;flip:y;z-index:251658240;visibility:visible;mso-wrap-distance-left:3.17497mm;mso-wrap-distance-right:3.17497mm" from=".9pt,.25pt" to="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" o:allowincell="f"/>
        </w:pict>
      </w:r>
      <w:r w:rsidRPr="0093357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z-index:251659264;visibility:visible;mso-wrap-distance-top:-3e-5mm;mso-wrap-distance-bottom:-3e-5mm" from=".9pt,.25pt" to="15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" o:allowincell="f"/>
        </w:pict>
      </w:r>
      <w:r w:rsidR="002B048E"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048E" w:rsidRPr="001578B0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Об утверждении </w:t>
      </w:r>
      <w:proofErr w:type="gramStart"/>
      <w:r w:rsidR="002B048E" w:rsidRPr="001578B0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бюджетного</w:t>
      </w:r>
      <w:proofErr w:type="gramEnd"/>
    </w:p>
    <w:p w:rsidR="0072426D" w:rsidRPr="001578B0" w:rsidRDefault="002B048E" w:rsidP="002B048E">
      <w:pPr>
        <w:widowControl w:val="0"/>
        <w:shd w:val="clear" w:color="auto" w:fill="FFFFFF"/>
        <w:tabs>
          <w:tab w:val="left" w:pos="2174"/>
          <w:tab w:val="left" w:pos="3749"/>
        </w:tabs>
        <w:autoSpaceDE w:val="0"/>
        <w:autoSpaceDN w:val="0"/>
        <w:adjustRightInd w:val="0"/>
        <w:spacing w:after="0" w:line="307" w:lineRule="exact"/>
        <w:ind w:left="5" w:right="4666"/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</w:pPr>
      <w:r w:rsidRPr="001578B0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Прогноза Карабашского городского округа на долгосрочный период </w:t>
      </w:r>
    </w:p>
    <w:p w:rsidR="002B048E" w:rsidRPr="001578B0" w:rsidRDefault="009A5818" w:rsidP="002B048E">
      <w:pPr>
        <w:widowControl w:val="0"/>
        <w:shd w:val="clear" w:color="auto" w:fill="FFFFFF"/>
        <w:tabs>
          <w:tab w:val="left" w:pos="2174"/>
          <w:tab w:val="left" w:pos="3749"/>
        </w:tabs>
        <w:autoSpaceDE w:val="0"/>
        <w:autoSpaceDN w:val="0"/>
        <w:adjustRightInd w:val="0"/>
        <w:spacing w:after="0" w:line="307" w:lineRule="exact"/>
        <w:ind w:left="5" w:right="4666"/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до </w:t>
      </w:r>
      <w:r w:rsidR="002B048E" w:rsidRPr="001578B0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2024 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года</w:t>
      </w:r>
    </w:p>
    <w:p w:rsidR="002B048E" w:rsidRPr="001578B0" w:rsidRDefault="002B048E" w:rsidP="002B048E">
      <w:pPr>
        <w:widowControl w:val="0"/>
        <w:shd w:val="clear" w:color="auto" w:fill="FFFFFF"/>
        <w:tabs>
          <w:tab w:val="left" w:pos="2174"/>
          <w:tab w:val="left" w:pos="3749"/>
        </w:tabs>
        <w:autoSpaceDE w:val="0"/>
        <w:autoSpaceDN w:val="0"/>
        <w:adjustRightInd w:val="0"/>
        <w:spacing w:after="0" w:line="307" w:lineRule="exact"/>
        <w:ind w:right="4666"/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</w:pPr>
    </w:p>
    <w:p w:rsidR="002B048E" w:rsidRPr="001578B0" w:rsidRDefault="002B048E" w:rsidP="002B048E">
      <w:pPr>
        <w:widowControl w:val="0"/>
        <w:shd w:val="clear" w:color="auto" w:fill="FFFFFF"/>
        <w:tabs>
          <w:tab w:val="left" w:pos="2174"/>
          <w:tab w:val="left" w:pos="3749"/>
        </w:tabs>
        <w:autoSpaceDE w:val="0"/>
        <w:autoSpaceDN w:val="0"/>
        <w:adjustRightInd w:val="0"/>
        <w:spacing w:after="0" w:line="307" w:lineRule="exact"/>
        <w:ind w:right="4666"/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</w:pPr>
    </w:p>
    <w:p w:rsidR="002B048E" w:rsidRPr="001578B0" w:rsidRDefault="002B048E" w:rsidP="002B048E">
      <w:pPr>
        <w:widowControl w:val="0"/>
        <w:shd w:val="clear" w:color="auto" w:fill="FFFFFF"/>
        <w:tabs>
          <w:tab w:val="left" w:pos="2174"/>
          <w:tab w:val="left" w:pos="3749"/>
        </w:tabs>
        <w:autoSpaceDE w:val="0"/>
        <w:autoSpaceDN w:val="0"/>
        <w:adjustRightInd w:val="0"/>
        <w:spacing w:after="0" w:line="307" w:lineRule="exact"/>
        <w:ind w:right="4666"/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</w:pPr>
    </w:p>
    <w:p w:rsidR="002B048E" w:rsidRPr="00814E61" w:rsidRDefault="002B048E" w:rsidP="00E349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1578B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</w:t>
      </w:r>
      <w:r w:rsidR="00E349D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</w:r>
      <w:r w:rsidRPr="001578B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В </w:t>
      </w:r>
      <w:r w:rsidR="00C546E1" w:rsidRPr="001578B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соответствии со статьей 170.1 Бюджетного кодекса Российской Федерации, постановлением администрации Карабашского городского округа от </w:t>
      </w:r>
      <w:r w:rsidR="004E72A4" w:rsidRPr="001578B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12.08.2015г. № 272 «О порядке разработки и утверждения бюджетного прогноза Карабашского городского округа на долгосрочный период», </w:t>
      </w:r>
      <w:r w:rsidR="0072270A" w:rsidRPr="001578B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статьей 19 Положения о бюджетном процессе в Карабашском городском округе, утвержденным </w:t>
      </w:r>
      <w:r w:rsidR="0072426D" w:rsidRPr="001578B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</w:t>
      </w:r>
      <w:r w:rsidR="0072270A" w:rsidRPr="001578B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ешением Собрания депутатов Карабашского городского округа от 26.03.2015г. № 660 «Об утверждении Положени</w:t>
      </w:r>
      <w:r w:rsidR="00685A9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я о бюджетном процессе в Караба</w:t>
      </w:r>
      <w:r w:rsidR="0072270A" w:rsidRPr="001578B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ш</w:t>
      </w:r>
      <w:r w:rsidR="00685A9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</w:t>
      </w:r>
      <w:r w:rsidR="0072270A" w:rsidRPr="001578B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ком городском округе»,</w:t>
      </w:r>
      <w:r w:rsidR="004E72A4" w:rsidRPr="001578B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2B048E" w:rsidRPr="001578B0" w:rsidRDefault="002B048E" w:rsidP="00745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2B048E" w:rsidRPr="001578B0" w:rsidRDefault="00814E61" w:rsidP="00814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00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E349D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B048E"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 </w:t>
      </w:r>
      <w:r w:rsidR="00CE2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048E"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</w:t>
      </w:r>
      <w:r w:rsidR="00C546E1"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бюджетный прогноз </w:t>
      </w:r>
      <w:proofErr w:type="spellStart"/>
      <w:r w:rsidR="00C546E1"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Карабашского</w:t>
      </w:r>
      <w:proofErr w:type="spellEnd"/>
      <w:r w:rsidR="00C546E1"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на долгосрочный период </w:t>
      </w:r>
      <w:r w:rsidR="009A58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</w:t>
      </w:r>
      <w:r w:rsidR="00C546E1"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2024 год</w:t>
      </w:r>
      <w:r w:rsidR="009A5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C546E1"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1,2,3)</w:t>
      </w:r>
      <w:r w:rsidR="009A5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0"/>
    <w:p w:rsidR="002B048E" w:rsidRPr="001578B0" w:rsidRDefault="00814E61" w:rsidP="00814E6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0" w:right="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E349D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546E1"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B048E"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Отделу организационно-контрольной работы администрации </w:t>
      </w:r>
      <w:proofErr w:type="spellStart"/>
      <w:r w:rsidR="002B048E"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Карабашского</w:t>
      </w:r>
      <w:proofErr w:type="spellEnd"/>
      <w:r w:rsidR="002B048E"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(Бачуриной Н.А.) </w:t>
      </w:r>
      <w:proofErr w:type="gramStart"/>
      <w:r w:rsidR="002B048E"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2B048E"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="002B048E"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Карабашского</w:t>
      </w:r>
      <w:proofErr w:type="spellEnd"/>
      <w:r w:rsidR="002B048E"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2B048E" w:rsidRPr="001578B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http</w:t>
      </w:r>
      <w:r w:rsidR="002B048E"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2B048E" w:rsidRPr="001578B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www</w:t>
      </w:r>
      <w:r w:rsidR="002B048E"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 w:rsidR="002B048E" w:rsidRPr="001578B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karabash</w:t>
      </w:r>
      <w:proofErr w:type="spellEnd"/>
      <w:r w:rsidR="002B048E"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2B048E" w:rsidRPr="001578B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go</w:t>
      </w:r>
      <w:r w:rsidR="002B048E"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 w:rsidR="002B048E" w:rsidRPr="001578B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ru</w:t>
      </w:r>
      <w:proofErr w:type="spellEnd"/>
      <w:r w:rsidR="002B048E"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B048E" w:rsidRPr="001578B0" w:rsidRDefault="00814E61" w:rsidP="00814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0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E349D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546E1"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2B048E"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исполнения настоящего постановления возложить на заместителя главы Карабашского городского округа по финансам и экономике И.В.</w:t>
      </w:r>
      <w:r w:rsidR="00685A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048E"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Тарасову.</w:t>
      </w:r>
    </w:p>
    <w:p w:rsidR="002B048E" w:rsidRPr="001578B0" w:rsidRDefault="002B048E" w:rsidP="002B048E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048E" w:rsidRPr="001578B0" w:rsidRDefault="002B048E" w:rsidP="002B048E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4E61" w:rsidRDefault="002B048E" w:rsidP="002B048E">
      <w:pPr>
        <w:widowControl w:val="0"/>
        <w:shd w:val="clear" w:color="auto" w:fill="FFFFFF"/>
        <w:tabs>
          <w:tab w:val="left" w:pos="6946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Карабашского </w:t>
      </w:r>
    </w:p>
    <w:p w:rsidR="002B048E" w:rsidRPr="001578B0" w:rsidRDefault="002B048E" w:rsidP="002B048E">
      <w:pPr>
        <w:widowControl w:val="0"/>
        <w:shd w:val="clear" w:color="auto" w:fill="FFFFFF"/>
        <w:tabs>
          <w:tab w:val="left" w:pos="6946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                           </w:t>
      </w:r>
      <w:r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О.Г.</w:t>
      </w:r>
      <w:r w:rsidR="00685A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57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Буданов</w:t>
      </w:r>
      <w:bookmarkEnd w:id="1"/>
    </w:p>
    <w:p w:rsidR="0072270A" w:rsidRPr="001578B0" w:rsidRDefault="0072270A" w:rsidP="002B048E">
      <w:pPr>
        <w:widowControl w:val="0"/>
        <w:shd w:val="clear" w:color="auto" w:fill="FFFFFF"/>
        <w:tabs>
          <w:tab w:val="left" w:pos="6946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270A" w:rsidRPr="001578B0" w:rsidRDefault="0072270A" w:rsidP="002B048E">
      <w:pPr>
        <w:widowControl w:val="0"/>
        <w:shd w:val="clear" w:color="auto" w:fill="FFFFFF"/>
        <w:tabs>
          <w:tab w:val="left" w:pos="6946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270A" w:rsidRDefault="0072270A" w:rsidP="002B048E">
      <w:pPr>
        <w:widowControl w:val="0"/>
        <w:shd w:val="clear" w:color="auto" w:fill="FFFFFF"/>
        <w:tabs>
          <w:tab w:val="left" w:pos="6946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49D0" w:rsidRDefault="00E349D0" w:rsidP="002B048E">
      <w:pPr>
        <w:widowControl w:val="0"/>
        <w:shd w:val="clear" w:color="auto" w:fill="FFFFFF"/>
        <w:tabs>
          <w:tab w:val="left" w:pos="6946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4A03" w:rsidRDefault="00054A03" w:rsidP="002B048E">
      <w:pPr>
        <w:widowControl w:val="0"/>
        <w:shd w:val="clear" w:color="auto" w:fill="FFFFFF"/>
        <w:tabs>
          <w:tab w:val="left" w:pos="6946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5"/>
        <w:tblW w:w="354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054A03" w:rsidTr="00A3076E">
        <w:trPr>
          <w:trHeight w:val="2249"/>
        </w:trPr>
        <w:tc>
          <w:tcPr>
            <w:tcW w:w="3544" w:type="dxa"/>
          </w:tcPr>
          <w:tbl>
            <w:tblPr>
              <w:tblStyle w:val="a5"/>
              <w:tblW w:w="10179" w:type="dxa"/>
              <w:tblLook w:val="04A0"/>
            </w:tblPr>
            <w:tblGrid>
              <w:gridCol w:w="3435"/>
            </w:tblGrid>
            <w:tr w:rsidR="00A3076E" w:rsidRPr="00A82D4A" w:rsidTr="00951E8E">
              <w:trPr>
                <w:trHeight w:val="300"/>
              </w:trPr>
              <w:tc>
                <w:tcPr>
                  <w:tcW w:w="101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3076E" w:rsidRPr="00A82D4A" w:rsidRDefault="00A3076E" w:rsidP="00A3076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A82D4A">
                    <w:rPr>
                      <w:rFonts w:ascii="Times New Roman" w:hAnsi="Times New Roman" w:cs="Times New Roman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A3076E" w:rsidRPr="00A82D4A" w:rsidTr="00951E8E">
              <w:trPr>
                <w:trHeight w:val="300"/>
              </w:trPr>
              <w:tc>
                <w:tcPr>
                  <w:tcW w:w="101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3076E" w:rsidRDefault="00A3076E" w:rsidP="00951E8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 постановлению администрации</w:t>
                  </w:r>
                </w:p>
                <w:p w:rsidR="00A3076E" w:rsidRDefault="00A3076E" w:rsidP="00951E8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Карабашского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городского округа</w:t>
                  </w:r>
                </w:p>
                <w:p w:rsidR="00A3076E" w:rsidRPr="00A82D4A" w:rsidRDefault="00A3076E" w:rsidP="00951E8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29.12.2018г. № 1076</w:t>
                  </w:r>
                </w:p>
              </w:tc>
            </w:tr>
          </w:tbl>
          <w:p w:rsidR="00054A03" w:rsidRDefault="00054A03" w:rsidP="00CE2880"/>
        </w:tc>
      </w:tr>
    </w:tbl>
    <w:p w:rsidR="00054A03" w:rsidRDefault="00054A03" w:rsidP="00054A03"/>
    <w:p w:rsidR="00054A03" w:rsidRPr="00044E27" w:rsidRDefault="00054A03" w:rsidP="00054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E27">
        <w:rPr>
          <w:rFonts w:ascii="Times New Roman" w:hAnsi="Times New Roman" w:cs="Times New Roman"/>
          <w:sz w:val="28"/>
          <w:szCs w:val="28"/>
        </w:rPr>
        <w:t>Прогноз</w:t>
      </w:r>
    </w:p>
    <w:p w:rsidR="00054A03" w:rsidRPr="00044E27" w:rsidRDefault="00054A03" w:rsidP="00054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E27">
        <w:rPr>
          <w:rFonts w:ascii="Times New Roman" w:hAnsi="Times New Roman" w:cs="Times New Roman"/>
          <w:sz w:val="28"/>
          <w:szCs w:val="28"/>
        </w:rPr>
        <w:t xml:space="preserve">параметров местного бюджета </w:t>
      </w:r>
      <w:proofErr w:type="spellStart"/>
      <w:r w:rsidRPr="00044E27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Pr="00044E2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54A03" w:rsidRDefault="00054A03" w:rsidP="00054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2019-2024</w:t>
      </w:r>
      <w:r w:rsidRPr="00044E2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54A03" w:rsidRDefault="00054A03" w:rsidP="00054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A03" w:rsidRDefault="00054A03" w:rsidP="00054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54A03" w:rsidRDefault="00054A03" w:rsidP="0005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21"/>
        <w:gridCol w:w="1115"/>
        <w:gridCol w:w="1154"/>
        <w:gridCol w:w="1129"/>
        <w:gridCol w:w="1115"/>
        <w:gridCol w:w="1077"/>
        <w:gridCol w:w="1060"/>
      </w:tblGrid>
      <w:tr w:rsidR="00054A03" w:rsidTr="00951E8E">
        <w:tc>
          <w:tcPr>
            <w:tcW w:w="3936" w:type="dxa"/>
          </w:tcPr>
          <w:p w:rsidR="00054A03" w:rsidRDefault="00054A03" w:rsidP="0095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2" w:type="dxa"/>
          </w:tcPr>
          <w:p w:rsidR="00054A03" w:rsidRDefault="00054A03" w:rsidP="00951E8E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85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3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2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01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7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054A03" w:rsidTr="00951E8E">
        <w:tc>
          <w:tcPr>
            <w:tcW w:w="3936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694,9</w:t>
            </w:r>
          </w:p>
        </w:tc>
        <w:tc>
          <w:tcPr>
            <w:tcW w:w="1985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635,5</w:t>
            </w:r>
          </w:p>
        </w:tc>
        <w:tc>
          <w:tcPr>
            <w:tcW w:w="1843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667,8</w:t>
            </w:r>
          </w:p>
        </w:tc>
        <w:tc>
          <w:tcPr>
            <w:tcW w:w="1842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533,4</w:t>
            </w:r>
          </w:p>
        </w:tc>
        <w:tc>
          <w:tcPr>
            <w:tcW w:w="1701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533,4</w:t>
            </w:r>
          </w:p>
        </w:tc>
        <w:tc>
          <w:tcPr>
            <w:tcW w:w="1637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533,4</w:t>
            </w:r>
          </w:p>
        </w:tc>
      </w:tr>
      <w:tr w:rsidR="00054A03" w:rsidTr="00951E8E">
        <w:tc>
          <w:tcPr>
            <w:tcW w:w="3936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689,9</w:t>
            </w:r>
          </w:p>
        </w:tc>
        <w:tc>
          <w:tcPr>
            <w:tcW w:w="1985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630,5</w:t>
            </w:r>
          </w:p>
        </w:tc>
        <w:tc>
          <w:tcPr>
            <w:tcW w:w="1843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655,0</w:t>
            </w:r>
          </w:p>
        </w:tc>
        <w:tc>
          <w:tcPr>
            <w:tcW w:w="1842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533,4</w:t>
            </w:r>
          </w:p>
        </w:tc>
        <w:tc>
          <w:tcPr>
            <w:tcW w:w="1701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533,4</w:t>
            </w:r>
          </w:p>
        </w:tc>
        <w:tc>
          <w:tcPr>
            <w:tcW w:w="1637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533,4</w:t>
            </w:r>
          </w:p>
        </w:tc>
      </w:tr>
      <w:tr w:rsidR="00054A03" w:rsidTr="00951E8E">
        <w:tc>
          <w:tcPr>
            <w:tcW w:w="3936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расходы на обслуживание муниципального долга</w:t>
            </w:r>
          </w:p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985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843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842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7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4A03" w:rsidTr="00951E8E">
        <w:tc>
          <w:tcPr>
            <w:tcW w:w="3936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Дефицит/профицит</w:t>
            </w:r>
          </w:p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+ 5,0</w:t>
            </w:r>
          </w:p>
        </w:tc>
        <w:tc>
          <w:tcPr>
            <w:tcW w:w="1985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+ 5,0</w:t>
            </w:r>
          </w:p>
        </w:tc>
        <w:tc>
          <w:tcPr>
            <w:tcW w:w="1843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+12,8</w:t>
            </w:r>
          </w:p>
        </w:tc>
        <w:tc>
          <w:tcPr>
            <w:tcW w:w="1842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7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4A03" w:rsidTr="00951E8E">
        <w:tc>
          <w:tcPr>
            <w:tcW w:w="3936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долга</w:t>
            </w:r>
          </w:p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985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843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842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7" w:type="dxa"/>
          </w:tcPr>
          <w:p w:rsidR="00054A03" w:rsidRDefault="00054A03" w:rsidP="0095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54A03" w:rsidRDefault="00054A03" w:rsidP="002B048E">
      <w:pPr>
        <w:widowControl w:val="0"/>
        <w:shd w:val="clear" w:color="auto" w:fill="FFFFFF"/>
        <w:tabs>
          <w:tab w:val="left" w:pos="6946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2C86" w:rsidRDefault="005D2C86" w:rsidP="002B048E">
      <w:pPr>
        <w:widowControl w:val="0"/>
        <w:shd w:val="clear" w:color="auto" w:fill="FFFFFF"/>
        <w:tabs>
          <w:tab w:val="left" w:pos="6946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2C86" w:rsidRDefault="005D2C86" w:rsidP="002B048E">
      <w:pPr>
        <w:widowControl w:val="0"/>
        <w:shd w:val="clear" w:color="auto" w:fill="FFFFFF"/>
        <w:tabs>
          <w:tab w:val="left" w:pos="6946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2C86" w:rsidRDefault="005D2C86" w:rsidP="002B048E">
      <w:pPr>
        <w:widowControl w:val="0"/>
        <w:shd w:val="clear" w:color="auto" w:fill="FFFFFF"/>
        <w:tabs>
          <w:tab w:val="left" w:pos="6946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2C86" w:rsidRDefault="005D2C86" w:rsidP="002B048E">
      <w:pPr>
        <w:widowControl w:val="0"/>
        <w:shd w:val="clear" w:color="auto" w:fill="FFFFFF"/>
        <w:tabs>
          <w:tab w:val="left" w:pos="6946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2C86" w:rsidRDefault="005D2C86" w:rsidP="002B048E">
      <w:pPr>
        <w:widowControl w:val="0"/>
        <w:shd w:val="clear" w:color="auto" w:fill="FFFFFF"/>
        <w:tabs>
          <w:tab w:val="left" w:pos="6946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2C86" w:rsidRDefault="005D2C86" w:rsidP="002B048E">
      <w:pPr>
        <w:widowControl w:val="0"/>
        <w:shd w:val="clear" w:color="auto" w:fill="FFFFFF"/>
        <w:tabs>
          <w:tab w:val="left" w:pos="6946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2C86" w:rsidRDefault="005D2C86" w:rsidP="002B048E">
      <w:pPr>
        <w:widowControl w:val="0"/>
        <w:shd w:val="clear" w:color="auto" w:fill="FFFFFF"/>
        <w:tabs>
          <w:tab w:val="left" w:pos="6946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2C86" w:rsidRDefault="005D2C86" w:rsidP="002B048E">
      <w:pPr>
        <w:widowControl w:val="0"/>
        <w:shd w:val="clear" w:color="auto" w:fill="FFFFFF"/>
        <w:tabs>
          <w:tab w:val="left" w:pos="6946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2C86" w:rsidRDefault="005D2C86" w:rsidP="002B048E">
      <w:pPr>
        <w:widowControl w:val="0"/>
        <w:shd w:val="clear" w:color="auto" w:fill="FFFFFF"/>
        <w:tabs>
          <w:tab w:val="left" w:pos="6946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2C86" w:rsidRDefault="005D2C86" w:rsidP="002B048E">
      <w:pPr>
        <w:widowControl w:val="0"/>
        <w:shd w:val="clear" w:color="auto" w:fill="FFFFFF"/>
        <w:tabs>
          <w:tab w:val="left" w:pos="6946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2C86" w:rsidRDefault="005D2C86" w:rsidP="002B048E">
      <w:pPr>
        <w:widowControl w:val="0"/>
        <w:shd w:val="clear" w:color="auto" w:fill="FFFFFF"/>
        <w:tabs>
          <w:tab w:val="left" w:pos="6946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79" w:type="dxa"/>
        <w:tblInd w:w="-318" w:type="dxa"/>
        <w:tblLook w:val="04A0"/>
      </w:tblPr>
      <w:tblGrid>
        <w:gridCol w:w="5070"/>
        <w:gridCol w:w="862"/>
        <w:gridCol w:w="871"/>
        <w:gridCol w:w="883"/>
        <w:gridCol w:w="811"/>
        <w:gridCol w:w="811"/>
        <w:gridCol w:w="871"/>
      </w:tblGrid>
      <w:tr w:rsidR="005D2C86" w:rsidRPr="00A82D4A" w:rsidTr="00951E8E">
        <w:trPr>
          <w:trHeight w:val="300"/>
        </w:trPr>
        <w:tc>
          <w:tcPr>
            <w:tcW w:w="101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2C86" w:rsidRPr="00A82D4A" w:rsidRDefault="005D2C86" w:rsidP="00951E8E">
            <w:pPr>
              <w:jc w:val="right"/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lastRenderedPageBreak/>
              <w:t>Приложение 2</w:t>
            </w:r>
          </w:p>
        </w:tc>
      </w:tr>
      <w:tr w:rsidR="005D2C86" w:rsidRPr="00A82D4A" w:rsidTr="00951E8E">
        <w:trPr>
          <w:trHeight w:val="300"/>
        </w:trPr>
        <w:tc>
          <w:tcPr>
            <w:tcW w:w="101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2C86" w:rsidRDefault="005D2C86" w:rsidP="00951E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5D2C86" w:rsidRDefault="005D2C86" w:rsidP="00951E8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Карабашского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5D2C86" w:rsidRPr="00A82D4A" w:rsidRDefault="005D2C86" w:rsidP="00E370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E370B1">
              <w:rPr>
                <w:rFonts w:ascii="Times New Roman" w:hAnsi="Times New Roman" w:cs="Times New Roman"/>
              </w:rPr>
              <w:t>29.12.</w:t>
            </w:r>
            <w:r>
              <w:rPr>
                <w:rFonts w:ascii="Times New Roman" w:hAnsi="Times New Roman" w:cs="Times New Roman"/>
              </w:rPr>
              <w:t xml:space="preserve">2018г. № </w:t>
            </w:r>
            <w:r w:rsidR="00E370B1">
              <w:rPr>
                <w:rFonts w:ascii="Times New Roman" w:hAnsi="Times New Roman" w:cs="Times New Roman"/>
              </w:rPr>
              <w:t>1076</w:t>
            </w:r>
          </w:p>
        </w:tc>
      </w:tr>
      <w:tr w:rsidR="005D2C86" w:rsidRPr="00A82D4A" w:rsidTr="00951E8E">
        <w:trPr>
          <w:trHeight w:val="300"/>
        </w:trPr>
        <w:tc>
          <w:tcPr>
            <w:tcW w:w="101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5D2C86" w:rsidRPr="00A82D4A" w:rsidRDefault="005D2C86" w:rsidP="00951E8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D2C86" w:rsidRPr="00A82D4A" w:rsidTr="00951E8E">
        <w:trPr>
          <w:trHeight w:val="300"/>
        </w:trPr>
        <w:tc>
          <w:tcPr>
            <w:tcW w:w="101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5D2C86" w:rsidRPr="00A82D4A" w:rsidRDefault="005D2C86" w:rsidP="00951E8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D2C86" w:rsidRPr="00A82D4A" w:rsidTr="00951E8E">
        <w:trPr>
          <w:trHeight w:val="300"/>
        </w:trPr>
        <w:tc>
          <w:tcPr>
            <w:tcW w:w="101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5D2C86" w:rsidRPr="00A82D4A" w:rsidRDefault="005D2C86" w:rsidP="00951E8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D2C86" w:rsidRPr="00A82D4A" w:rsidTr="00951E8E">
        <w:trPr>
          <w:trHeight w:val="368"/>
        </w:trPr>
        <w:tc>
          <w:tcPr>
            <w:tcW w:w="101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D2C86" w:rsidRPr="00A82D4A" w:rsidRDefault="005D2C86" w:rsidP="00951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D2C86" w:rsidRPr="00A82D4A" w:rsidRDefault="005D2C86" w:rsidP="00951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D4A">
              <w:rPr>
                <w:rFonts w:ascii="Times New Roman" w:hAnsi="Times New Roman" w:cs="Times New Roman"/>
                <w:b/>
                <w:bCs/>
              </w:rPr>
              <w:t xml:space="preserve">Расходы местного бюджета на финансовое обеспечение реализации муниципальных программ </w:t>
            </w:r>
            <w:proofErr w:type="spellStart"/>
            <w:r w:rsidRPr="00A82D4A">
              <w:rPr>
                <w:rFonts w:ascii="Times New Roman" w:hAnsi="Times New Roman" w:cs="Times New Roman"/>
                <w:b/>
                <w:bCs/>
              </w:rPr>
              <w:t>Карабашского</w:t>
            </w:r>
            <w:proofErr w:type="spellEnd"/>
            <w:r w:rsidRPr="00A82D4A">
              <w:rPr>
                <w:rFonts w:ascii="Times New Roman" w:hAnsi="Times New Roman" w:cs="Times New Roman"/>
                <w:b/>
                <w:bCs/>
              </w:rPr>
              <w:t xml:space="preserve"> городского округа</w:t>
            </w:r>
          </w:p>
        </w:tc>
      </w:tr>
      <w:tr w:rsidR="005D2C86" w:rsidRPr="00A82D4A" w:rsidTr="00951E8E">
        <w:trPr>
          <w:trHeight w:val="1095"/>
        </w:trPr>
        <w:tc>
          <w:tcPr>
            <w:tcW w:w="101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2C86" w:rsidRPr="00A82D4A" w:rsidTr="00951E8E">
        <w:trPr>
          <w:trHeight w:val="405"/>
        </w:trPr>
        <w:tc>
          <w:tcPr>
            <w:tcW w:w="101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D2C86" w:rsidRPr="00A82D4A" w:rsidRDefault="005D2C86" w:rsidP="00951E8E">
            <w:pPr>
              <w:jc w:val="right"/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 млн</w:t>
            </w:r>
            <w:proofErr w:type="gramStart"/>
            <w:r w:rsidRPr="00A82D4A">
              <w:rPr>
                <w:rFonts w:ascii="Times New Roman" w:hAnsi="Times New Roman" w:cs="Times New Roman"/>
              </w:rPr>
              <w:t>.р</w:t>
            </w:r>
            <w:proofErr w:type="gramEnd"/>
            <w:r w:rsidRPr="00A82D4A">
              <w:rPr>
                <w:rFonts w:ascii="Times New Roman" w:hAnsi="Times New Roman" w:cs="Times New Roman"/>
              </w:rPr>
              <w:t>уб.</w:t>
            </w:r>
          </w:p>
        </w:tc>
      </w:tr>
      <w:tr w:rsidR="005D2C86" w:rsidRPr="00A82D4A" w:rsidTr="00951E8E">
        <w:trPr>
          <w:trHeight w:val="375"/>
        </w:trPr>
        <w:tc>
          <w:tcPr>
            <w:tcW w:w="5070" w:type="dxa"/>
            <w:vMerge w:val="restart"/>
            <w:tcBorders>
              <w:top w:val="single" w:sz="4" w:space="0" w:color="auto"/>
            </w:tcBorders>
            <w:hideMark/>
          </w:tcPr>
          <w:p w:rsidR="005D2C86" w:rsidRPr="00A82D4A" w:rsidRDefault="005D2C86" w:rsidP="00951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D4A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</w:tcBorders>
            <w:hideMark/>
          </w:tcPr>
          <w:p w:rsidR="005D2C86" w:rsidRPr="00A82D4A" w:rsidRDefault="005D2C86" w:rsidP="00951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D4A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5D2C86" w:rsidRPr="00A82D4A" w:rsidTr="00951E8E">
        <w:trPr>
          <w:trHeight w:val="368"/>
        </w:trPr>
        <w:tc>
          <w:tcPr>
            <w:tcW w:w="5070" w:type="dxa"/>
            <w:vMerge/>
            <w:hideMark/>
          </w:tcPr>
          <w:p w:rsidR="005D2C86" w:rsidRPr="00A82D4A" w:rsidRDefault="005D2C86" w:rsidP="00951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2" w:type="dxa"/>
            <w:vMerge w:val="restart"/>
            <w:hideMark/>
          </w:tcPr>
          <w:p w:rsidR="005D2C86" w:rsidRPr="00A82D4A" w:rsidRDefault="005D2C86" w:rsidP="00951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D4A">
              <w:rPr>
                <w:rFonts w:ascii="Times New Roman" w:hAnsi="Times New Roman" w:cs="Times New Roman"/>
                <w:b/>
                <w:bCs/>
              </w:rPr>
              <w:t>2019г.</w:t>
            </w:r>
          </w:p>
        </w:tc>
        <w:tc>
          <w:tcPr>
            <w:tcW w:w="871" w:type="dxa"/>
            <w:vMerge w:val="restart"/>
            <w:hideMark/>
          </w:tcPr>
          <w:p w:rsidR="005D2C86" w:rsidRPr="00A82D4A" w:rsidRDefault="005D2C86" w:rsidP="00951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D4A">
              <w:rPr>
                <w:rFonts w:ascii="Times New Roman" w:hAnsi="Times New Roman" w:cs="Times New Roman"/>
                <w:b/>
                <w:bCs/>
              </w:rPr>
              <w:t>2020г.</w:t>
            </w:r>
          </w:p>
        </w:tc>
        <w:tc>
          <w:tcPr>
            <w:tcW w:w="883" w:type="dxa"/>
            <w:vMerge w:val="restart"/>
            <w:hideMark/>
          </w:tcPr>
          <w:p w:rsidR="005D2C86" w:rsidRPr="00A82D4A" w:rsidRDefault="005D2C86" w:rsidP="00951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D4A">
              <w:rPr>
                <w:rFonts w:ascii="Times New Roman" w:hAnsi="Times New Roman" w:cs="Times New Roman"/>
                <w:b/>
                <w:bCs/>
              </w:rPr>
              <w:t>2021г.</w:t>
            </w:r>
          </w:p>
        </w:tc>
        <w:tc>
          <w:tcPr>
            <w:tcW w:w="811" w:type="dxa"/>
            <w:vMerge w:val="restart"/>
            <w:hideMark/>
          </w:tcPr>
          <w:p w:rsidR="005D2C86" w:rsidRPr="00A82D4A" w:rsidRDefault="005D2C86" w:rsidP="00951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D4A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811" w:type="dxa"/>
            <w:vMerge w:val="restart"/>
            <w:hideMark/>
          </w:tcPr>
          <w:p w:rsidR="005D2C86" w:rsidRPr="00A82D4A" w:rsidRDefault="005D2C86" w:rsidP="00951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D4A">
              <w:rPr>
                <w:rFonts w:ascii="Times New Roman" w:hAnsi="Times New Roman" w:cs="Times New Roman"/>
                <w:b/>
                <w:bCs/>
              </w:rPr>
              <w:t>2023г.</w:t>
            </w:r>
          </w:p>
        </w:tc>
        <w:tc>
          <w:tcPr>
            <w:tcW w:w="871" w:type="dxa"/>
            <w:vMerge w:val="restart"/>
            <w:hideMark/>
          </w:tcPr>
          <w:p w:rsidR="005D2C86" w:rsidRPr="00A82D4A" w:rsidRDefault="005D2C86" w:rsidP="00951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D4A">
              <w:rPr>
                <w:rFonts w:ascii="Times New Roman" w:hAnsi="Times New Roman" w:cs="Times New Roman"/>
                <w:b/>
                <w:bCs/>
              </w:rPr>
              <w:t>2024г.</w:t>
            </w:r>
          </w:p>
        </w:tc>
      </w:tr>
      <w:tr w:rsidR="005D2C86" w:rsidRPr="00A82D4A" w:rsidTr="00951E8E">
        <w:trPr>
          <w:trHeight w:val="269"/>
        </w:trPr>
        <w:tc>
          <w:tcPr>
            <w:tcW w:w="5070" w:type="dxa"/>
            <w:vMerge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2" w:type="dxa"/>
            <w:vMerge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1" w:type="dxa"/>
            <w:vMerge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3" w:type="dxa"/>
            <w:vMerge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" w:type="dxa"/>
            <w:vMerge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" w:type="dxa"/>
            <w:vMerge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1" w:type="dxa"/>
            <w:vMerge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2C86" w:rsidRPr="00A82D4A" w:rsidTr="0034075C">
        <w:trPr>
          <w:trHeight w:val="405"/>
        </w:trPr>
        <w:tc>
          <w:tcPr>
            <w:tcW w:w="5070" w:type="dxa"/>
            <w:hideMark/>
          </w:tcPr>
          <w:p w:rsidR="005D2C86" w:rsidRPr="00A82D4A" w:rsidRDefault="005D2C86" w:rsidP="00951E8E">
            <w:pPr>
              <w:jc w:val="center"/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  <w:hideMark/>
          </w:tcPr>
          <w:p w:rsidR="005D2C86" w:rsidRPr="00A82D4A" w:rsidRDefault="0034075C" w:rsidP="00951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hideMark/>
          </w:tcPr>
          <w:p w:rsidR="005D2C86" w:rsidRPr="00A82D4A" w:rsidRDefault="0034075C" w:rsidP="00340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3" w:type="dxa"/>
          </w:tcPr>
          <w:p w:rsidR="005D2C86" w:rsidRPr="00A82D4A" w:rsidRDefault="0034075C" w:rsidP="00951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</w:tcPr>
          <w:p w:rsidR="005D2C86" w:rsidRPr="00A82D4A" w:rsidRDefault="0034075C" w:rsidP="00951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</w:tcPr>
          <w:p w:rsidR="005D2C86" w:rsidRPr="00A82D4A" w:rsidRDefault="0034075C" w:rsidP="00951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1" w:type="dxa"/>
          </w:tcPr>
          <w:p w:rsidR="005D2C86" w:rsidRPr="00A82D4A" w:rsidRDefault="0034075C" w:rsidP="00951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D2C86" w:rsidRPr="00A82D4A" w:rsidTr="00951E8E">
        <w:trPr>
          <w:trHeight w:val="323"/>
        </w:trPr>
        <w:tc>
          <w:tcPr>
            <w:tcW w:w="5070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  <w:b/>
                <w:bCs/>
              </w:rPr>
            </w:pPr>
            <w:r w:rsidRPr="00A82D4A">
              <w:rPr>
                <w:rFonts w:ascii="Times New Roman" w:hAnsi="Times New Roman" w:cs="Times New Roman"/>
                <w:b/>
                <w:bCs/>
              </w:rPr>
              <w:t>Расходы, всего</w:t>
            </w:r>
          </w:p>
        </w:tc>
        <w:tc>
          <w:tcPr>
            <w:tcW w:w="862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  <w:b/>
                <w:bCs/>
              </w:rPr>
            </w:pPr>
            <w:r w:rsidRPr="00A82D4A">
              <w:rPr>
                <w:rFonts w:ascii="Times New Roman" w:hAnsi="Times New Roman" w:cs="Times New Roman"/>
                <w:b/>
                <w:bCs/>
              </w:rPr>
              <w:t>681,4</w:t>
            </w:r>
          </w:p>
        </w:tc>
        <w:tc>
          <w:tcPr>
            <w:tcW w:w="871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  <w:b/>
                <w:bCs/>
              </w:rPr>
            </w:pPr>
            <w:r w:rsidRPr="00A82D4A">
              <w:rPr>
                <w:rFonts w:ascii="Times New Roman" w:hAnsi="Times New Roman" w:cs="Times New Roman"/>
                <w:b/>
                <w:bCs/>
              </w:rPr>
              <w:t>622,6</w:t>
            </w:r>
          </w:p>
        </w:tc>
        <w:tc>
          <w:tcPr>
            <w:tcW w:w="883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  <w:b/>
                <w:bCs/>
              </w:rPr>
            </w:pPr>
            <w:r w:rsidRPr="00A82D4A">
              <w:rPr>
                <w:rFonts w:ascii="Times New Roman" w:hAnsi="Times New Roman" w:cs="Times New Roman"/>
                <w:b/>
                <w:bCs/>
              </w:rPr>
              <w:t>643,7</w:t>
            </w:r>
          </w:p>
        </w:tc>
        <w:tc>
          <w:tcPr>
            <w:tcW w:w="811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11" w:type="dxa"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1" w:type="dxa"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D2C86" w:rsidRPr="00A82D4A" w:rsidTr="002A3921">
        <w:trPr>
          <w:trHeight w:val="748"/>
        </w:trPr>
        <w:tc>
          <w:tcPr>
            <w:tcW w:w="5070" w:type="dxa"/>
            <w:hideMark/>
          </w:tcPr>
          <w:p w:rsidR="005D2C86" w:rsidRPr="002A3921" w:rsidRDefault="005D2C86" w:rsidP="00951E8E">
            <w:pPr>
              <w:rPr>
                <w:rFonts w:ascii="Times New Roman" w:hAnsi="Times New Roman" w:cs="Times New Roman"/>
                <w:bCs/>
              </w:rPr>
            </w:pPr>
            <w:r w:rsidRPr="002A3921">
              <w:rPr>
                <w:rFonts w:ascii="Times New Roman" w:hAnsi="Times New Roman" w:cs="Times New Roman"/>
                <w:bCs/>
              </w:rPr>
              <w:t xml:space="preserve">Муниципальная программа "Развитие системы образования  </w:t>
            </w:r>
            <w:proofErr w:type="spellStart"/>
            <w:r w:rsidRPr="002A3921">
              <w:rPr>
                <w:rFonts w:ascii="Times New Roman" w:hAnsi="Times New Roman" w:cs="Times New Roman"/>
                <w:bCs/>
              </w:rPr>
              <w:t>Карабашского</w:t>
            </w:r>
            <w:proofErr w:type="spellEnd"/>
            <w:r w:rsidRPr="002A3921">
              <w:rPr>
                <w:rFonts w:ascii="Times New Roman" w:hAnsi="Times New Roman" w:cs="Times New Roman"/>
                <w:bCs/>
              </w:rPr>
              <w:t xml:space="preserve"> городского округа на 2019-2021 годы"</w:t>
            </w:r>
          </w:p>
        </w:tc>
        <w:tc>
          <w:tcPr>
            <w:tcW w:w="862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150,5</w:t>
            </w:r>
          </w:p>
        </w:tc>
        <w:tc>
          <w:tcPr>
            <w:tcW w:w="871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883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81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</w:tr>
      <w:tr w:rsidR="005D2C86" w:rsidRPr="00A82D4A" w:rsidTr="002A3921">
        <w:trPr>
          <w:trHeight w:val="689"/>
        </w:trPr>
        <w:tc>
          <w:tcPr>
            <w:tcW w:w="5070" w:type="dxa"/>
            <w:hideMark/>
          </w:tcPr>
          <w:p w:rsidR="005D2C86" w:rsidRPr="002A3921" w:rsidRDefault="005D2C86" w:rsidP="00951E8E">
            <w:pPr>
              <w:rPr>
                <w:rFonts w:ascii="Times New Roman" w:hAnsi="Times New Roman" w:cs="Times New Roman"/>
                <w:bCs/>
              </w:rPr>
            </w:pPr>
            <w:r w:rsidRPr="002A3921">
              <w:rPr>
                <w:rFonts w:ascii="Times New Roman" w:hAnsi="Times New Roman" w:cs="Times New Roman"/>
                <w:bCs/>
              </w:rPr>
              <w:t xml:space="preserve">Муниципальная программа "Развитие культуры </w:t>
            </w:r>
            <w:proofErr w:type="spellStart"/>
            <w:r w:rsidRPr="002A3921">
              <w:rPr>
                <w:rFonts w:ascii="Times New Roman" w:hAnsi="Times New Roman" w:cs="Times New Roman"/>
                <w:bCs/>
              </w:rPr>
              <w:t>Карабашского</w:t>
            </w:r>
            <w:proofErr w:type="spellEnd"/>
            <w:r w:rsidRPr="002A3921">
              <w:rPr>
                <w:rFonts w:ascii="Times New Roman" w:hAnsi="Times New Roman" w:cs="Times New Roman"/>
                <w:bCs/>
              </w:rPr>
              <w:t xml:space="preserve"> городского округа на 2019-2021 годы"</w:t>
            </w:r>
          </w:p>
        </w:tc>
        <w:tc>
          <w:tcPr>
            <w:tcW w:w="862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871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883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81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</w:tr>
      <w:tr w:rsidR="005D2C86" w:rsidRPr="00A82D4A" w:rsidTr="002A3921">
        <w:trPr>
          <w:trHeight w:val="1196"/>
        </w:trPr>
        <w:tc>
          <w:tcPr>
            <w:tcW w:w="5070" w:type="dxa"/>
            <w:hideMark/>
          </w:tcPr>
          <w:p w:rsidR="005D2C86" w:rsidRPr="002A3921" w:rsidRDefault="005D2C86" w:rsidP="00951E8E">
            <w:pPr>
              <w:rPr>
                <w:rFonts w:ascii="Times New Roman" w:hAnsi="Times New Roman" w:cs="Times New Roman"/>
                <w:bCs/>
              </w:rPr>
            </w:pPr>
            <w:r w:rsidRPr="002A3921">
              <w:rPr>
                <w:rFonts w:ascii="Times New Roman" w:hAnsi="Times New Roman" w:cs="Times New Roman"/>
                <w:bCs/>
              </w:rPr>
              <w:t xml:space="preserve">Муниципальная программа "Повышение безопасности дорожного движения и создание безопасных условий передвижения пешеходов в </w:t>
            </w:r>
            <w:proofErr w:type="spellStart"/>
            <w:r w:rsidRPr="002A3921">
              <w:rPr>
                <w:rFonts w:ascii="Times New Roman" w:hAnsi="Times New Roman" w:cs="Times New Roman"/>
                <w:bCs/>
              </w:rPr>
              <w:t>Карабашском</w:t>
            </w:r>
            <w:proofErr w:type="spellEnd"/>
            <w:r w:rsidRPr="002A3921">
              <w:rPr>
                <w:rFonts w:ascii="Times New Roman" w:hAnsi="Times New Roman" w:cs="Times New Roman"/>
                <w:bCs/>
              </w:rPr>
              <w:t xml:space="preserve"> городском округе на 2019-2021 годы"</w:t>
            </w:r>
          </w:p>
        </w:tc>
        <w:tc>
          <w:tcPr>
            <w:tcW w:w="862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71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83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</w:tr>
      <w:tr w:rsidR="005D2C86" w:rsidRPr="00A82D4A" w:rsidTr="002A3921">
        <w:trPr>
          <w:trHeight w:val="916"/>
        </w:trPr>
        <w:tc>
          <w:tcPr>
            <w:tcW w:w="5070" w:type="dxa"/>
            <w:hideMark/>
          </w:tcPr>
          <w:p w:rsidR="005D2C86" w:rsidRPr="002A3921" w:rsidRDefault="005D2C86" w:rsidP="00951E8E">
            <w:pPr>
              <w:rPr>
                <w:rFonts w:ascii="Times New Roman" w:hAnsi="Times New Roman" w:cs="Times New Roman"/>
                <w:bCs/>
              </w:rPr>
            </w:pPr>
            <w:r w:rsidRPr="002A3921">
              <w:rPr>
                <w:rFonts w:ascii="Times New Roman" w:hAnsi="Times New Roman" w:cs="Times New Roman"/>
                <w:bCs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2A3921">
              <w:rPr>
                <w:rFonts w:ascii="Times New Roman" w:hAnsi="Times New Roman" w:cs="Times New Roman"/>
                <w:bCs/>
              </w:rPr>
              <w:t>Карабашского</w:t>
            </w:r>
            <w:proofErr w:type="spellEnd"/>
            <w:r w:rsidRPr="002A3921">
              <w:rPr>
                <w:rFonts w:ascii="Times New Roman" w:hAnsi="Times New Roman" w:cs="Times New Roman"/>
                <w:bCs/>
              </w:rPr>
              <w:t xml:space="preserve"> городского округа на 2019-2021 годы"</w:t>
            </w:r>
          </w:p>
        </w:tc>
        <w:tc>
          <w:tcPr>
            <w:tcW w:w="862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1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83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81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</w:tr>
      <w:tr w:rsidR="005D2C86" w:rsidRPr="00A82D4A" w:rsidTr="002A3921">
        <w:trPr>
          <w:trHeight w:val="746"/>
        </w:trPr>
        <w:tc>
          <w:tcPr>
            <w:tcW w:w="5070" w:type="dxa"/>
            <w:hideMark/>
          </w:tcPr>
          <w:p w:rsidR="005D2C86" w:rsidRPr="002A3921" w:rsidRDefault="005D2C86" w:rsidP="00951E8E">
            <w:pPr>
              <w:rPr>
                <w:rFonts w:ascii="Times New Roman" w:hAnsi="Times New Roman" w:cs="Times New Roman"/>
                <w:bCs/>
              </w:rPr>
            </w:pPr>
            <w:r w:rsidRPr="002A3921">
              <w:rPr>
                <w:rFonts w:ascii="Times New Roman" w:hAnsi="Times New Roman" w:cs="Times New Roman"/>
                <w:bCs/>
              </w:rPr>
              <w:t xml:space="preserve">Муниципальная программа "Социальная поддержка населения </w:t>
            </w:r>
            <w:proofErr w:type="spellStart"/>
            <w:r w:rsidRPr="002A3921">
              <w:rPr>
                <w:rFonts w:ascii="Times New Roman" w:hAnsi="Times New Roman" w:cs="Times New Roman"/>
                <w:bCs/>
              </w:rPr>
              <w:t>Карабашского</w:t>
            </w:r>
            <w:proofErr w:type="spellEnd"/>
            <w:r w:rsidRPr="002A3921">
              <w:rPr>
                <w:rFonts w:ascii="Times New Roman" w:hAnsi="Times New Roman" w:cs="Times New Roman"/>
                <w:bCs/>
              </w:rPr>
              <w:t xml:space="preserve"> городского округа на 2019-2021 годы"</w:t>
            </w:r>
          </w:p>
        </w:tc>
        <w:tc>
          <w:tcPr>
            <w:tcW w:w="862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147,3</w:t>
            </w:r>
          </w:p>
        </w:tc>
        <w:tc>
          <w:tcPr>
            <w:tcW w:w="871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147,8</w:t>
            </w:r>
          </w:p>
        </w:tc>
        <w:tc>
          <w:tcPr>
            <w:tcW w:w="883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149,2</w:t>
            </w:r>
          </w:p>
        </w:tc>
        <w:tc>
          <w:tcPr>
            <w:tcW w:w="81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</w:tr>
      <w:tr w:rsidR="005D2C86" w:rsidRPr="00A82D4A" w:rsidTr="00951E8E">
        <w:trPr>
          <w:trHeight w:val="787"/>
        </w:trPr>
        <w:tc>
          <w:tcPr>
            <w:tcW w:w="5070" w:type="dxa"/>
            <w:hideMark/>
          </w:tcPr>
          <w:p w:rsidR="005D2C86" w:rsidRPr="002A3921" w:rsidRDefault="005D2C86" w:rsidP="00951E8E">
            <w:pPr>
              <w:rPr>
                <w:rFonts w:ascii="Times New Roman" w:hAnsi="Times New Roman" w:cs="Times New Roman"/>
                <w:bCs/>
              </w:rPr>
            </w:pPr>
            <w:r w:rsidRPr="002A3921">
              <w:rPr>
                <w:rFonts w:ascii="Times New Roman" w:hAnsi="Times New Roman" w:cs="Times New Roman"/>
                <w:bCs/>
              </w:rPr>
              <w:t xml:space="preserve">Муниципальная программа "Совершенствование муниципального управления </w:t>
            </w:r>
            <w:proofErr w:type="spellStart"/>
            <w:r w:rsidRPr="002A3921">
              <w:rPr>
                <w:rFonts w:ascii="Times New Roman" w:hAnsi="Times New Roman" w:cs="Times New Roman"/>
                <w:bCs/>
              </w:rPr>
              <w:t>Карабашского</w:t>
            </w:r>
            <w:proofErr w:type="spellEnd"/>
            <w:r w:rsidRPr="002A3921">
              <w:rPr>
                <w:rFonts w:ascii="Times New Roman" w:hAnsi="Times New Roman" w:cs="Times New Roman"/>
                <w:bCs/>
              </w:rPr>
              <w:t xml:space="preserve"> городского округа на 2019-2021 годы"</w:t>
            </w:r>
          </w:p>
        </w:tc>
        <w:tc>
          <w:tcPr>
            <w:tcW w:w="862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871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83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1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</w:tr>
      <w:tr w:rsidR="005D2C86" w:rsidRPr="00A82D4A" w:rsidTr="002A3921">
        <w:trPr>
          <w:trHeight w:val="741"/>
        </w:trPr>
        <w:tc>
          <w:tcPr>
            <w:tcW w:w="5070" w:type="dxa"/>
            <w:hideMark/>
          </w:tcPr>
          <w:p w:rsidR="005D2C86" w:rsidRPr="002A3921" w:rsidRDefault="005D2C86" w:rsidP="00951E8E">
            <w:pPr>
              <w:rPr>
                <w:rFonts w:ascii="Times New Roman" w:hAnsi="Times New Roman" w:cs="Times New Roman"/>
                <w:bCs/>
              </w:rPr>
            </w:pPr>
            <w:r w:rsidRPr="002A3921">
              <w:rPr>
                <w:rFonts w:ascii="Times New Roman" w:hAnsi="Times New Roman" w:cs="Times New Roman"/>
                <w:bCs/>
              </w:rPr>
              <w:t xml:space="preserve">Муниципальная программа "Содержание и развитие муниципального хозяйства </w:t>
            </w:r>
            <w:proofErr w:type="spellStart"/>
            <w:r w:rsidRPr="002A3921">
              <w:rPr>
                <w:rFonts w:ascii="Times New Roman" w:hAnsi="Times New Roman" w:cs="Times New Roman"/>
                <w:bCs/>
              </w:rPr>
              <w:t>Карабашского</w:t>
            </w:r>
            <w:proofErr w:type="spellEnd"/>
            <w:r w:rsidRPr="002A3921">
              <w:rPr>
                <w:rFonts w:ascii="Times New Roman" w:hAnsi="Times New Roman" w:cs="Times New Roman"/>
                <w:bCs/>
              </w:rPr>
              <w:t xml:space="preserve"> городского округа на 2019-2021 годы"</w:t>
            </w:r>
          </w:p>
        </w:tc>
        <w:tc>
          <w:tcPr>
            <w:tcW w:w="862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71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83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1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</w:tr>
      <w:tr w:rsidR="005D2C86" w:rsidRPr="00A82D4A" w:rsidTr="002A3921">
        <w:trPr>
          <w:trHeight w:val="680"/>
        </w:trPr>
        <w:tc>
          <w:tcPr>
            <w:tcW w:w="5070" w:type="dxa"/>
            <w:hideMark/>
          </w:tcPr>
          <w:p w:rsidR="005D2C86" w:rsidRPr="002A3921" w:rsidRDefault="005D2C86" w:rsidP="00951E8E">
            <w:pPr>
              <w:rPr>
                <w:rFonts w:ascii="Times New Roman" w:hAnsi="Times New Roman" w:cs="Times New Roman"/>
                <w:bCs/>
              </w:rPr>
            </w:pPr>
            <w:r w:rsidRPr="002A3921">
              <w:rPr>
                <w:rFonts w:ascii="Times New Roman" w:hAnsi="Times New Roman" w:cs="Times New Roman"/>
                <w:bCs/>
              </w:rPr>
              <w:t xml:space="preserve">Муниципальная программа "Повышение пожарной безопасности в </w:t>
            </w:r>
            <w:proofErr w:type="spellStart"/>
            <w:r w:rsidRPr="002A3921">
              <w:rPr>
                <w:rFonts w:ascii="Times New Roman" w:hAnsi="Times New Roman" w:cs="Times New Roman"/>
                <w:bCs/>
              </w:rPr>
              <w:t>Карабашском</w:t>
            </w:r>
            <w:proofErr w:type="spellEnd"/>
            <w:r w:rsidRPr="002A3921">
              <w:rPr>
                <w:rFonts w:ascii="Times New Roman" w:hAnsi="Times New Roman" w:cs="Times New Roman"/>
                <w:bCs/>
              </w:rPr>
              <w:t xml:space="preserve"> городском округе на 2019-2021 годы"</w:t>
            </w:r>
          </w:p>
        </w:tc>
        <w:tc>
          <w:tcPr>
            <w:tcW w:w="862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71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3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</w:tr>
      <w:tr w:rsidR="005D2C86" w:rsidRPr="00A82D4A" w:rsidTr="002A3921">
        <w:trPr>
          <w:trHeight w:val="1188"/>
        </w:trPr>
        <w:tc>
          <w:tcPr>
            <w:tcW w:w="5070" w:type="dxa"/>
            <w:hideMark/>
          </w:tcPr>
          <w:p w:rsidR="005D2C86" w:rsidRPr="002A3921" w:rsidRDefault="005D2C86" w:rsidP="00951E8E">
            <w:pPr>
              <w:rPr>
                <w:rFonts w:ascii="Times New Roman" w:hAnsi="Times New Roman" w:cs="Times New Roman"/>
                <w:bCs/>
              </w:rPr>
            </w:pPr>
            <w:r w:rsidRPr="002A3921">
              <w:rPr>
                <w:rFonts w:ascii="Times New Roman" w:hAnsi="Times New Roman" w:cs="Times New Roman"/>
                <w:bCs/>
              </w:rPr>
              <w:t xml:space="preserve">Муниципальная программа "Поддержка и развитие малого и среднего предпринимательства </w:t>
            </w:r>
            <w:proofErr w:type="spellStart"/>
            <w:r w:rsidRPr="002A3921">
              <w:rPr>
                <w:rFonts w:ascii="Times New Roman" w:hAnsi="Times New Roman" w:cs="Times New Roman"/>
                <w:bCs/>
              </w:rPr>
              <w:t>монопрофильной</w:t>
            </w:r>
            <w:proofErr w:type="spellEnd"/>
            <w:r w:rsidRPr="002A3921">
              <w:rPr>
                <w:rFonts w:ascii="Times New Roman" w:hAnsi="Times New Roman" w:cs="Times New Roman"/>
                <w:bCs/>
              </w:rPr>
              <w:t xml:space="preserve"> территории </w:t>
            </w:r>
            <w:proofErr w:type="spellStart"/>
            <w:r w:rsidRPr="002A3921">
              <w:rPr>
                <w:rFonts w:ascii="Times New Roman" w:hAnsi="Times New Roman" w:cs="Times New Roman"/>
                <w:bCs/>
              </w:rPr>
              <w:t>Карабашского</w:t>
            </w:r>
            <w:proofErr w:type="spellEnd"/>
            <w:r w:rsidRPr="002A3921">
              <w:rPr>
                <w:rFonts w:ascii="Times New Roman" w:hAnsi="Times New Roman" w:cs="Times New Roman"/>
                <w:bCs/>
              </w:rPr>
              <w:t xml:space="preserve"> городского округа Челябинской области  на 2019-2021 годы"</w:t>
            </w:r>
          </w:p>
        </w:tc>
        <w:tc>
          <w:tcPr>
            <w:tcW w:w="862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71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3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</w:tr>
      <w:tr w:rsidR="005D2C86" w:rsidRPr="00A82D4A" w:rsidTr="00951E8E">
        <w:trPr>
          <w:trHeight w:val="789"/>
        </w:trPr>
        <w:tc>
          <w:tcPr>
            <w:tcW w:w="5070" w:type="dxa"/>
            <w:hideMark/>
          </w:tcPr>
          <w:p w:rsidR="005D2C86" w:rsidRPr="002A3921" w:rsidRDefault="005D2C86" w:rsidP="00951E8E">
            <w:pPr>
              <w:rPr>
                <w:rFonts w:ascii="Times New Roman" w:hAnsi="Times New Roman" w:cs="Times New Roman"/>
                <w:bCs/>
              </w:rPr>
            </w:pPr>
            <w:r w:rsidRPr="002A3921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Муниципальная программа "Капитальное строительство на территории </w:t>
            </w:r>
            <w:proofErr w:type="spellStart"/>
            <w:r w:rsidRPr="002A3921">
              <w:rPr>
                <w:rFonts w:ascii="Times New Roman" w:hAnsi="Times New Roman" w:cs="Times New Roman"/>
                <w:bCs/>
              </w:rPr>
              <w:t>Карабашского</w:t>
            </w:r>
            <w:proofErr w:type="spellEnd"/>
            <w:r w:rsidRPr="002A3921">
              <w:rPr>
                <w:rFonts w:ascii="Times New Roman" w:hAnsi="Times New Roman" w:cs="Times New Roman"/>
                <w:bCs/>
              </w:rPr>
              <w:t xml:space="preserve"> городского округа на 2019-2021 годы"</w:t>
            </w:r>
          </w:p>
        </w:tc>
        <w:tc>
          <w:tcPr>
            <w:tcW w:w="862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197,8</w:t>
            </w:r>
          </w:p>
        </w:tc>
        <w:tc>
          <w:tcPr>
            <w:tcW w:w="871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883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242,7</w:t>
            </w:r>
          </w:p>
        </w:tc>
        <w:tc>
          <w:tcPr>
            <w:tcW w:w="81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</w:tr>
      <w:tr w:rsidR="005D2C86" w:rsidRPr="00A82D4A" w:rsidTr="002A3921">
        <w:trPr>
          <w:trHeight w:val="752"/>
        </w:trPr>
        <w:tc>
          <w:tcPr>
            <w:tcW w:w="5070" w:type="dxa"/>
            <w:hideMark/>
          </w:tcPr>
          <w:p w:rsidR="005D2C86" w:rsidRPr="002A3921" w:rsidRDefault="005D2C86" w:rsidP="00951E8E">
            <w:pPr>
              <w:rPr>
                <w:rFonts w:ascii="Times New Roman" w:hAnsi="Times New Roman" w:cs="Times New Roman"/>
                <w:bCs/>
              </w:rPr>
            </w:pPr>
            <w:r w:rsidRPr="002A3921">
              <w:rPr>
                <w:rFonts w:ascii="Times New Roman" w:hAnsi="Times New Roman" w:cs="Times New Roman"/>
                <w:bCs/>
              </w:rPr>
              <w:t xml:space="preserve">Муниципальная программа "Развитие физической культуры и массового спорта в </w:t>
            </w:r>
            <w:proofErr w:type="spellStart"/>
            <w:r w:rsidRPr="002A3921">
              <w:rPr>
                <w:rFonts w:ascii="Times New Roman" w:hAnsi="Times New Roman" w:cs="Times New Roman"/>
                <w:bCs/>
              </w:rPr>
              <w:t>Карабашском</w:t>
            </w:r>
            <w:proofErr w:type="spellEnd"/>
            <w:r w:rsidRPr="002A3921">
              <w:rPr>
                <w:rFonts w:ascii="Times New Roman" w:hAnsi="Times New Roman" w:cs="Times New Roman"/>
                <w:bCs/>
              </w:rPr>
              <w:t xml:space="preserve"> городском округе на 2019-2021 годы"</w:t>
            </w:r>
          </w:p>
        </w:tc>
        <w:tc>
          <w:tcPr>
            <w:tcW w:w="862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71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83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1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</w:tr>
      <w:tr w:rsidR="005D2C86" w:rsidRPr="00A82D4A" w:rsidTr="00951E8E">
        <w:trPr>
          <w:trHeight w:val="3780"/>
        </w:trPr>
        <w:tc>
          <w:tcPr>
            <w:tcW w:w="5070" w:type="dxa"/>
            <w:hideMark/>
          </w:tcPr>
          <w:p w:rsidR="005D2C86" w:rsidRPr="002A3921" w:rsidRDefault="005D2C86" w:rsidP="00951E8E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2A3921">
              <w:rPr>
                <w:rFonts w:ascii="Times New Roman" w:hAnsi="Times New Roman" w:cs="Times New Roman"/>
                <w:bCs/>
              </w:rPr>
              <w:t xml:space="preserve">Муниципальные программы "Профилактика терроризма в </w:t>
            </w:r>
            <w:proofErr w:type="spellStart"/>
            <w:r w:rsidRPr="002A3921">
              <w:rPr>
                <w:rFonts w:ascii="Times New Roman" w:hAnsi="Times New Roman" w:cs="Times New Roman"/>
                <w:bCs/>
              </w:rPr>
              <w:t>Карабашском</w:t>
            </w:r>
            <w:proofErr w:type="spellEnd"/>
            <w:r w:rsidRPr="002A3921">
              <w:rPr>
                <w:rFonts w:ascii="Times New Roman" w:hAnsi="Times New Roman" w:cs="Times New Roman"/>
                <w:bCs/>
              </w:rPr>
              <w:t xml:space="preserve"> городском округе на 2019-2021 годы", "Формирование доступной среды для инвалидов и маломобильных групп населения  на 2019-2021 годы" в </w:t>
            </w:r>
            <w:proofErr w:type="spellStart"/>
            <w:r w:rsidRPr="002A3921">
              <w:rPr>
                <w:rFonts w:ascii="Times New Roman" w:hAnsi="Times New Roman" w:cs="Times New Roman"/>
                <w:bCs/>
              </w:rPr>
              <w:t>Карабашском</w:t>
            </w:r>
            <w:proofErr w:type="spellEnd"/>
            <w:r w:rsidRPr="002A3921">
              <w:rPr>
                <w:rFonts w:ascii="Times New Roman" w:hAnsi="Times New Roman" w:cs="Times New Roman"/>
                <w:bCs/>
              </w:rPr>
              <w:t xml:space="preserve"> городском округе, "Программа по профилактике преступлений и иных правонарушений на 2017-2019 годы в </w:t>
            </w:r>
            <w:proofErr w:type="spellStart"/>
            <w:r w:rsidRPr="002A3921">
              <w:rPr>
                <w:rFonts w:ascii="Times New Roman" w:hAnsi="Times New Roman" w:cs="Times New Roman"/>
                <w:bCs/>
              </w:rPr>
              <w:t>Карабашском</w:t>
            </w:r>
            <w:proofErr w:type="spellEnd"/>
            <w:r w:rsidRPr="002A3921">
              <w:rPr>
                <w:rFonts w:ascii="Times New Roman" w:hAnsi="Times New Roman" w:cs="Times New Roman"/>
                <w:bCs/>
              </w:rPr>
              <w:t xml:space="preserve"> городском округе", "Противодействие злоупотреблению наркотическими средствами и их незаконному обороту в </w:t>
            </w:r>
            <w:proofErr w:type="spellStart"/>
            <w:r w:rsidRPr="002A3921">
              <w:rPr>
                <w:rFonts w:ascii="Times New Roman" w:hAnsi="Times New Roman" w:cs="Times New Roman"/>
                <w:bCs/>
              </w:rPr>
              <w:t>Карабашском</w:t>
            </w:r>
            <w:proofErr w:type="spellEnd"/>
            <w:r w:rsidRPr="002A3921">
              <w:rPr>
                <w:rFonts w:ascii="Times New Roman" w:hAnsi="Times New Roman" w:cs="Times New Roman"/>
                <w:bCs/>
              </w:rPr>
              <w:t xml:space="preserve"> городском округе на 2017-2019 годы", "Крепкая семья на 2017-2019</w:t>
            </w:r>
            <w:proofErr w:type="gramEnd"/>
            <w:r w:rsidRPr="002A3921">
              <w:rPr>
                <w:rFonts w:ascii="Times New Roman" w:hAnsi="Times New Roman" w:cs="Times New Roman"/>
                <w:bCs/>
              </w:rPr>
              <w:t xml:space="preserve"> годы в  </w:t>
            </w:r>
            <w:proofErr w:type="spellStart"/>
            <w:r w:rsidRPr="002A3921">
              <w:rPr>
                <w:rFonts w:ascii="Times New Roman" w:hAnsi="Times New Roman" w:cs="Times New Roman"/>
                <w:bCs/>
              </w:rPr>
              <w:t>Карабашском</w:t>
            </w:r>
            <w:proofErr w:type="spellEnd"/>
            <w:r w:rsidRPr="002A3921">
              <w:rPr>
                <w:rFonts w:ascii="Times New Roman" w:hAnsi="Times New Roman" w:cs="Times New Roman"/>
                <w:bCs/>
              </w:rPr>
              <w:t xml:space="preserve"> городском округе"</w:t>
            </w:r>
            <w:proofErr w:type="gramStart"/>
            <w:r w:rsidRPr="002A3921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2A3921">
              <w:rPr>
                <w:rFonts w:ascii="Times New Roman" w:hAnsi="Times New Roman" w:cs="Times New Roman"/>
                <w:bCs/>
              </w:rPr>
              <w:t xml:space="preserve"> "Улучшение условий и охраны труда в </w:t>
            </w:r>
            <w:proofErr w:type="spellStart"/>
            <w:r w:rsidRPr="002A3921">
              <w:rPr>
                <w:rFonts w:ascii="Times New Roman" w:hAnsi="Times New Roman" w:cs="Times New Roman"/>
                <w:bCs/>
              </w:rPr>
              <w:t>Карабашском</w:t>
            </w:r>
            <w:proofErr w:type="spellEnd"/>
            <w:r w:rsidRPr="002A3921">
              <w:rPr>
                <w:rFonts w:ascii="Times New Roman" w:hAnsi="Times New Roman" w:cs="Times New Roman"/>
                <w:bCs/>
              </w:rPr>
              <w:t xml:space="preserve"> городском округе на 2019-2021 годы", "Реализация Государственной национальной политики на территории </w:t>
            </w:r>
            <w:proofErr w:type="spellStart"/>
            <w:r w:rsidRPr="002A3921">
              <w:rPr>
                <w:rFonts w:ascii="Times New Roman" w:hAnsi="Times New Roman" w:cs="Times New Roman"/>
                <w:bCs/>
              </w:rPr>
              <w:t>Карабашского</w:t>
            </w:r>
            <w:proofErr w:type="spellEnd"/>
            <w:r w:rsidRPr="002A3921">
              <w:rPr>
                <w:rFonts w:ascii="Times New Roman" w:hAnsi="Times New Roman" w:cs="Times New Roman"/>
                <w:bCs/>
              </w:rPr>
              <w:t xml:space="preserve"> городского округа на 2018-2020 годы","Профилактика проявлений экстремизма на территории </w:t>
            </w:r>
            <w:proofErr w:type="spellStart"/>
            <w:r w:rsidRPr="002A3921">
              <w:rPr>
                <w:rFonts w:ascii="Times New Roman" w:hAnsi="Times New Roman" w:cs="Times New Roman"/>
                <w:bCs/>
              </w:rPr>
              <w:t>Карабашского</w:t>
            </w:r>
            <w:proofErr w:type="spellEnd"/>
            <w:r w:rsidRPr="002A3921">
              <w:rPr>
                <w:rFonts w:ascii="Times New Roman" w:hAnsi="Times New Roman" w:cs="Times New Roman"/>
                <w:bCs/>
              </w:rPr>
              <w:t xml:space="preserve"> городского округа на 2017-2019 годы"</w:t>
            </w:r>
          </w:p>
        </w:tc>
        <w:tc>
          <w:tcPr>
            <w:tcW w:w="862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71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3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</w:tr>
      <w:tr w:rsidR="005D2C86" w:rsidRPr="00A82D4A" w:rsidTr="00951E8E">
        <w:trPr>
          <w:trHeight w:val="1074"/>
        </w:trPr>
        <w:tc>
          <w:tcPr>
            <w:tcW w:w="5070" w:type="dxa"/>
            <w:hideMark/>
          </w:tcPr>
          <w:p w:rsidR="005D2C86" w:rsidRPr="002A3921" w:rsidRDefault="005D2C86" w:rsidP="00951E8E">
            <w:pPr>
              <w:rPr>
                <w:rFonts w:ascii="Times New Roman" w:hAnsi="Times New Roman" w:cs="Times New Roman"/>
                <w:bCs/>
              </w:rPr>
            </w:pPr>
            <w:r w:rsidRPr="002A3921">
              <w:rPr>
                <w:rFonts w:ascii="Times New Roman" w:hAnsi="Times New Roman" w:cs="Times New Roman"/>
                <w:bCs/>
              </w:rPr>
              <w:t xml:space="preserve">Муниципальная программа "Защита населения и территории </w:t>
            </w:r>
            <w:proofErr w:type="spellStart"/>
            <w:r w:rsidRPr="002A3921">
              <w:rPr>
                <w:rFonts w:ascii="Times New Roman" w:hAnsi="Times New Roman" w:cs="Times New Roman"/>
                <w:bCs/>
              </w:rPr>
              <w:t>Карабашского</w:t>
            </w:r>
            <w:proofErr w:type="spellEnd"/>
            <w:r w:rsidRPr="002A3921">
              <w:rPr>
                <w:rFonts w:ascii="Times New Roman" w:hAnsi="Times New Roman" w:cs="Times New Roman"/>
                <w:bCs/>
              </w:rPr>
              <w:t xml:space="preserve"> городского округа от чрезвычайных ситуаций природного и техногенного характера" на 2019-2021 годы</w:t>
            </w:r>
          </w:p>
        </w:tc>
        <w:tc>
          <w:tcPr>
            <w:tcW w:w="862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71" w:type="dxa"/>
            <w:noWrap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3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</w:tr>
      <w:tr w:rsidR="005D2C86" w:rsidRPr="00A82D4A" w:rsidTr="00951E8E">
        <w:trPr>
          <w:trHeight w:val="772"/>
        </w:trPr>
        <w:tc>
          <w:tcPr>
            <w:tcW w:w="5070" w:type="dxa"/>
            <w:hideMark/>
          </w:tcPr>
          <w:p w:rsidR="005D2C86" w:rsidRPr="002A3921" w:rsidRDefault="005D2C86" w:rsidP="00951E8E">
            <w:pPr>
              <w:rPr>
                <w:rFonts w:ascii="Times New Roman" w:hAnsi="Times New Roman" w:cs="Times New Roman"/>
                <w:bCs/>
              </w:rPr>
            </w:pPr>
            <w:r w:rsidRPr="002A3921">
              <w:rPr>
                <w:rFonts w:ascii="Times New Roman" w:hAnsi="Times New Roman" w:cs="Times New Roman"/>
                <w:bCs/>
              </w:rPr>
              <w:t xml:space="preserve">Муниципальная программа "Развитие дошкольного образования </w:t>
            </w:r>
            <w:proofErr w:type="spellStart"/>
            <w:r w:rsidRPr="002A3921">
              <w:rPr>
                <w:rFonts w:ascii="Times New Roman" w:hAnsi="Times New Roman" w:cs="Times New Roman"/>
                <w:bCs/>
              </w:rPr>
              <w:t>Карабашского</w:t>
            </w:r>
            <w:proofErr w:type="spellEnd"/>
            <w:r w:rsidRPr="002A3921">
              <w:rPr>
                <w:rFonts w:ascii="Times New Roman" w:hAnsi="Times New Roman" w:cs="Times New Roman"/>
                <w:bCs/>
              </w:rPr>
              <w:t xml:space="preserve"> городского округа на 2019-2021 годы" </w:t>
            </w:r>
          </w:p>
        </w:tc>
        <w:tc>
          <w:tcPr>
            <w:tcW w:w="862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871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883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81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</w:tr>
      <w:tr w:rsidR="005D2C86" w:rsidRPr="00A82D4A" w:rsidTr="00951E8E">
        <w:trPr>
          <w:trHeight w:val="813"/>
        </w:trPr>
        <w:tc>
          <w:tcPr>
            <w:tcW w:w="5070" w:type="dxa"/>
            <w:hideMark/>
          </w:tcPr>
          <w:p w:rsidR="005D2C86" w:rsidRPr="002A3921" w:rsidRDefault="005D2C86" w:rsidP="00951E8E">
            <w:pPr>
              <w:rPr>
                <w:rFonts w:ascii="Times New Roman" w:hAnsi="Times New Roman" w:cs="Times New Roman"/>
                <w:bCs/>
              </w:rPr>
            </w:pPr>
            <w:r w:rsidRPr="002A3921">
              <w:rPr>
                <w:rFonts w:ascii="Times New Roman" w:hAnsi="Times New Roman" w:cs="Times New Roman"/>
                <w:bCs/>
              </w:rPr>
              <w:t xml:space="preserve">Муниципальная программа "Развитие молодежной политики в </w:t>
            </w:r>
            <w:proofErr w:type="spellStart"/>
            <w:r w:rsidRPr="002A3921">
              <w:rPr>
                <w:rFonts w:ascii="Times New Roman" w:hAnsi="Times New Roman" w:cs="Times New Roman"/>
                <w:bCs/>
              </w:rPr>
              <w:t>Карабашском</w:t>
            </w:r>
            <w:proofErr w:type="spellEnd"/>
            <w:r w:rsidRPr="002A3921">
              <w:rPr>
                <w:rFonts w:ascii="Times New Roman" w:hAnsi="Times New Roman" w:cs="Times New Roman"/>
                <w:bCs/>
              </w:rPr>
              <w:t xml:space="preserve"> городском округе" на 2018-2020 годы</w:t>
            </w:r>
          </w:p>
        </w:tc>
        <w:tc>
          <w:tcPr>
            <w:tcW w:w="862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71" w:type="dxa"/>
            <w:noWrap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3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</w:tr>
      <w:tr w:rsidR="005D2C86" w:rsidRPr="00A82D4A" w:rsidTr="00951E8E">
        <w:trPr>
          <w:trHeight w:val="1265"/>
        </w:trPr>
        <w:tc>
          <w:tcPr>
            <w:tcW w:w="5070" w:type="dxa"/>
            <w:hideMark/>
          </w:tcPr>
          <w:p w:rsidR="005D2C86" w:rsidRPr="002A3921" w:rsidRDefault="005D2C86" w:rsidP="00951E8E">
            <w:pPr>
              <w:rPr>
                <w:rFonts w:ascii="Times New Roman" w:hAnsi="Times New Roman" w:cs="Times New Roman"/>
                <w:bCs/>
              </w:rPr>
            </w:pPr>
            <w:r w:rsidRPr="002A3921">
              <w:rPr>
                <w:rFonts w:ascii="Times New Roman" w:hAnsi="Times New Roman" w:cs="Times New Roman"/>
                <w:bCs/>
              </w:rPr>
              <w:t xml:space="preserve">Муниципальная программа "Обеспечение деятельности муниципального казенного учреждения "Управление гражданской защиты и экологии"  </w:t>
            </w:r>
            <w:proofErr w:type="spellStart"/>
            <w:r w:rsidRPr="002A3921">
              <w:rPr>
                <w:rFonts w:ascii="Times New Roman" w:hAnsi="Times New Roman" w:cs="Times New Roman"/>
                <w:bCs/>
              </w:rPr>
              <w:t>Карабашского</w:t>
            </w:r>
            <w:proofErr w:type="spellEnd"/>
            <w:r w:rsidRPr="002A3921">
              <w:rPr>
                <w:rFonts w:ascii="Times New Roman" w:hAnsi="Times New Roman" w:cs="Times New Roman"/>
                <w:bCs/>
              </w:rPr>
              <w:t xml:space="preserve"> городского округа на 2019-2021 годы</w:t>
            </w:r>
          </w:p>
        </w:tc>
        <w:tc>
          <w:tcPr>
            <w:tcW w:w="862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71" w:type="dxa"/>
            <w:noWrap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83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1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</w:tr>
      <w:tr w:rsidR="005D2C86" w:rsidRPr="00A82D4A" w:rsidTr="002A3921">
        <w:trPr>
          <w:trHeight w:val="1018"/>
        </w:trPr>
        <w:tc>
          <w:tcPr>
            <w:tcW w:w="5070" w:type="dxa"/>
            <w:hideMark/>
          </w:tcPr>
          <w:p w:rsidR="005D2C86" w:rsidRPr="002A3921" w:rsidRDefault="005D2C86" w:rsidP="00951E8E">
            <w:pPr>
              <w:rPr>
                <w:rFonts w:ascii="Times New Roman" w:hAnsi="Times New Roman" w:cs="Times New Roman"/>
                <w:bCs/>
              </w:rPr>
            </w:pPr>
            <w:r w:rsidRPr="002A3921">
              <w:rPr>
                <w:rFonts w:ascii="Times New Roman" w:hAnsi="Times New Roman" w:cs="Times New Roman"/>
                <w:bCs/>
              </w:rPr>
              <w:t xml:space="preserve">Муниципальная программа "Внесение в Единый государственный реестр  недвижимости сведений о границах населенных пунктов </w:t>
            </w:r>
            <w:proofErr w:type="spellStart"/>
            <w:r w:rsidRPr="002A3921">
              <w:rPr>
                <w:rFonts w:ascii="Times New Roman" w:hAnsi="Times New Roman" w:cs="Times New Roman"/>
                <w:bCs/>
              </w:rPr>
              <w:t>Карабашского</w:t>
            </w:r>
            <w:proofErr w:type="spellEnd"/>
            <w:r w:rsidRPr="002A3921">
              <w:rPr>
                <w:rFonts w:ascii="Times New Roman" w:hAnsi="Times New Roman" w:cs="Times New Roman"/>
                <w:bCs/>
              </w:rPr>
              <w:t xml:space="preserve"> городского округа на 2017-2019 годы"</w:t>
            </w:r>
          </w:p>
        </w:tc>
        <w:tc>
          <w:tcPr>
            <w:tcW w:w="862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71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3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</w:tr>
      <w:tr w:rsidR="005D2C86" w:rsidRPr="00A82D4A" w:rsidTr="00951E8E">
        <w:trPr>
          <w:trHeight w:val="834"/>
        </w:trPr>
        <w:tc>
          <w:tcPr>
            <w:tcW w:w="5070" w:type="dxa"/>
            <w:hideMark/>
          </w:tcPr>
          <w:p w:rsidR="005D2C86" w:rsidRPr="002A3921" w:rsidRDefault="005D2C86" w:rsidP="00951E8E">
            <w:pPr>
              <w:rPr>
                <w:rFonts w:ascii="Times New Roman" w:hAnsi="Times New Roman" w:cs="Times New Roman"/>
                <w:bCs/>
              </w:rPr>
            </w:pPr>
            <w:r w:rsidRPr="002A3921">
              <w:rPr>
                <w:rFonts w:ascii="Times New Roman" w:hAnsi="Times New Roman" w:cs="Times New Roman"/>
                <w:bCs/>
              </w:rPr>
              <w:t xml:space="preserve">Муниципальная программа "Формирование современной городской среды </w:t>
            </w:r>
            <w:proofErr w:type="spellStart"/>
            <w:r w:rsidRPr="002A3921">
              <w:rPr>
                <w:rFonts w:ascii="Times New Roman" w:hAnsi="Times New Roman" w:cs="Times New Roman"/>
                <w:bCs/>
              </w:rPr>
              <w:t>Карабашского</w:t>
            </w:r>
            <w:proofErr w:type="spellEnd"/>
            <w:r w:rsidRPr="002A3921">
              <w:rPr>
                <w:rFonts w:ascii="Times New Roman" w:hAnsi="Times New Roman" w:cs="Times New Roman"/>
                <w:bCs/>
              </w:rPr>
              <w:t xml:space="preserve"> городского округа 2018-2022"</w:t>
            </w:r>
          </w:p>
        </w:tc>
        <w:tc>
          <w:tcPr>
            <w:tcW w:w="862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71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83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</w:tr>
      <w:tr w:rsidR="005D2C86" w:rsidRPr="00A82D4A" w:rsidTr="00951E8E">
        <w:trPr>
          <w:trHeight w:val="1124"/>
        </w:trPr>
        <w:tc>
          <w:tcPr>
            <w:tcW w:w="5070" w:type="dxa"/>
            <w:hideMark/>
          </w:tcPr>
          <w:p w:rsidR="005D2C86" w:rsidRPr="002A3921" w:rsidRDefault="005D2C86" w:rsidP="00951E8E">
            <w:pPr>
              <w:rPr>
                <w:rFonts w:ascii="Times New Roman" w:hAnsi="Times New Roman" w:cs="Times New Roman"/>
                <w:bCs/>
              </w:rPr>
            </w:pPr>
            <w:r w:rsidRPr="002A3921">
              <w:rPr>
                <w:rFonts w:ascii="Times New Roman" w:hAnsi="Times New Roman" w:cs="Times New Roman"/>
                <w:bCs/>
              </w:rPr>
              <w:t xml:space="preserve">Муниципальная программа "Оказание молодым семьям государственной поддержки для улучшения жилищных условий" в </w:t>
            </w:r>
            <w:proofErr w:type="spellStart"/>
            <w:r w:rsidRPr="002A3921">
              <w:rPr>
                <w:rFonts w:ascii="Times New Roman" w:hAnsi="Times New Roman" w:cs="Times New Roman"/>
                <w:bCs/>
              </w:rPr>
              <w:t>Карабашском</w:t>
            </w:r>
            <w:proofErr w:type="spellEnd"/>
            <w:r w:rsidRPr="002A3921">
              <w:rPr>
                <w:rFonts w:ascii="Times New Roman" w:hAnsi="Times New Roman" w:cs="Times New Roman"/>
                <w:bCs/>
              </w:rPr>
              <w:t xml:space="preserve"> городском округе на 2019-2021 годы"</w:t>
            </w:r>
          </w:p>
        </w:tc>
        <w:tc>
          <w:tcPr>
            <w:tcW w:w="862" w:type="dxa"/>
            <w:hideMark/>
          </w:tcPr>
          <w:p w:rsidR="005D2C86" w:rsidRPr="00A82D4A" w:rsidRDefault="005D2C86" w:rsidP="00951E8E">
            <w:pPr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1" w:type="dxa"/>
            <w:noWrap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3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1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  <w:hideMark/>
          </w:tcPr>
          <w:p w:rsidR="005D2C86" w:rsidRPr="00253B1F" w:rsidRDefault="005D2C86" w:rsidP="00951E8E">
            <w:pPr>
              <w:rPr>
                <w:rFonts w:ascii="Times New Roman" w:hAnsi="Times New Roman" w:cs="Times New Roman"/>
              </w:rPr>
            </w:pPr>
            <w:r w:rsidRPr="00253B1F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D2C86" w:rsidRDefault="005D2C86" w:rsidP="002B048E">
      <w:pPr>
        <w:widowControl w:val="0"/>
        <w:shd w:val="clear" w:color="auto" w:fill="FFFFFF"/>
        <w:tabs>
          <w:tab w:val="left" w:pos="6946"/>
          <w:tab w:val="left" w:pos="10490"/>
        </w:tabs>
        <w:autoSpaceDE w:val="0"/>
        <w:autoSpaceDN w:val="0"/>
        <w:adjustRightInd w:val="0"/>
        <w:spacing w:after="0" w:line="240" w:lineRule="auto"/>
      </w:pPr>
    </w:p>
    <w:p w:rsidR="002A3921" w:rsidRDefault="002A3921" w:rsidP="002B048E">
      <w:pPr>
        <w:widowControl w:val="0"/>
        <w:shd w:val="clear" w:color="auto" w:fill="FFFFFF"/>
        <w:tabs>
          <w:tab w:val="left" w:pos="6946"/>
          <w:tab w:val="left" w:pos="10490"/>
        </w:tabs>
        <w:autoSpaceDE w:val="0"/>
        <w:autoSpaceDN w:val="0"/>
        <w:adjustRightInd w:val="0"/>
        <w:spacing w:after="0" w:line="240" w:lineRule="auto"/>
      </w:pPr>
    </w:p>
    <w:p w:rsidR="002A3921" w:rsidRDefault="002A3921" w:rsidP="002B048E">
      <w:pPr>
        <w:widowControl w:val="0"/>
        <w:shd w:val="clear" w:color="auto" w:fill="FFFFFF"/>
        <w:tabs>
          <w:tab w:val="left" w:pos="6946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tbl>
      <w:tblPr>
        <w:tblStyle w:val="a5"/>
        <w:tblW w:w="10179" w:type="dxa"/>
        <w:tblInd w:w="-318" w:type="dxa"/>
        <w:tblLook w:val="04A0"/>
      </w:tblPr>
      <w:tblGrid>
        <w:gridCol w:w="10179"/>
      </w:tblGrid>
      <w:tr w:rsidR="005D2C86" w:rsidRPr="00A82D4A" w:rsidTr="00951E8E">
        <w:trPr>
          <w:trHeight w:val="300"/>
        </w:trPr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2C86" w:rsidRPr="00A82D4A" w:rsidRDefault="005D2C86" w:rsidP="00951E8E">
            <w:pPr>
              <w:jc w:val="right"/>
              <w:rPr>
                <w:rFonts w:ascii="Times New Roman" w:hAnsi="Times New Roman" w:cs="Times New Roman"/>
              </w:rPr>
            </w:pPr>
            <w:r w:rsidRPr="00A82D4A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2C86" w:rsidRPr="00A82D4A" w:rsidTr="00951E8E">
        <w:trPr>
          <w:trHeight w:val="300"/>
        </w:trPr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2C86" w:rsidRDefault="005D2C86" w:rsidP="00951E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5D2C86" w:rsidRDefault="005D2C86" w:rsidP="00951E8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Карабашского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5D2C86" w:rsidRPr="00A82D4A" w:rsidRDefault="005D2C86" w:rsidP="00534A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534A9B">
              <w:rPr>
                <w:rFonts w:ascii="Times New Roman" w:hAnsi="Times New Roman" w:cs="Times New Roman"/>
              </w:rPr>
              <w:t>29.12.</w:t>
            </w:r>
            <w:r>
              <w:rPr>
                <w:rFonts w:ascii="Times New Roman" w:hAnsi="Times New Roman" w:cs="Times New Roman"/>
              </w:rPr>
              <w:t xml:space="preserve">2018г. № </w:t>
            </w:r>
            <w:r w:rsidR="00534A9B">
              <w:rPr>
                <w:rFonts w:ascii="Times New Roman" w:hAnsi="Times New Roman" w:cs="Times New Roman"/>
              </w:rPr>
              <w:t>1076</w:t>
            </w:r>
          </w:p>
        </w:tc>
      </w:tr>
    </w:tbl>
    <w:p w:rsidR="005D2C86" w:rsidRDefault="005D2C86" w:rsidP="005D2C86">
      <w:pPr>
        <w:rPr>
          <w:rFonts w:ascii="Times New Roman" w:hAnsi="Times New Roman" w:cs="Times New Roman"/>
          <w:sz w:val="28"/>
          <w:szCs w:val="28"/>
        </w:rPr>
      </w:pPr>
    </w:p>
    <w:p w:rsidR="005D2C86" w:rsidRDefault="005D2C86" w:rsidP="005D2C8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КАРАБАШСКОГО ГОРОДСКОГО ОКРУГА НА 2019-2024 ГОДЫ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  бюджетной и налоговой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2019-2024 годы разработаны в соответствии со статьей 172 Бюджетного кодекса Российской Федерации, статьями 8 и 22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26.03.2015г. №660 «Об утверждении Положения о бюджетном процессе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».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определяют базовые подходы  к формированию 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 2019-2024 годы, а также ориентиры развития  бюджетной системы городского округа в среднесрочной перспективе.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бюджетная и налоговая политика являются составными частями  государственной экономической политики,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их основных направлений были учтены: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 послания Президента Российской Федерации  Федеральному Собранию Российской Федерации  от 1 марта  2018 года;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 07 мая 2018 года №204 «О национальных целях и стратегических задачах  развития Российской Федерации  на период до 2024 года»;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 Президента Российской Федерации от  2012 года;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основных направлений  бюджетной и налоговой политики Российской Федерации на 2019-2024 годы;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и приоритеты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до 2024 года.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 в предстоящем периоде  сохранит нацеленность  на реализацию приоритетных задач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в том числе предусматривающих: рост благосостояния  и повышения качества  жизни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граждан, в том числе за счет создания комфортных условий для их проживания и возможностей для самореализации и раскрытия таланта  каждого человека.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условием решения поставленных задач является реализация мер  по обеспечению устойчивости и сбалансированности  бюджетной системы, повышению эффективности бюджетных расходов.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целях  будет продолжено применение  мер, направленных  на развитие доходной базы городского округа, концентрацию имеющихся ресурсов на приоритетных направлениях 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повышение  эффективности  бюджетных расходов и совершенствования долговой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D2C86" w:rsidRDefault="005D2C86" w:rsidP="005D2C8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КАРАБАШСКОГО ГОРОДСКОГО ОКРУГА НА 2019-2024 ГОДЫ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политика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направлена на дальнейшее укрепление собственной доходной базы бюджета городского округа.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 после утверждения  постановления Правительства Российской Федерации «Об общих  требованиях к оценке налоговых льгот  (налоговых расходов) субъектов Российской Федерации  и муниципальных образований» планируется переработать  подходы  к анализу эффективности налоговых льгот и разработать соответствующие нормативные акты.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 этого, перед органами местного самоуправления  стоит задача  по реализации исчерпывающих мер  по повышению эффективности  ранее введенных  нормативными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инструментов налогового стимулирования.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мерами, направленными на стимулирование  роста налогового потенциала, продолжается работа  по сокращению задолженности по налогам, сборам и иным обязательным платежам в бюджетную систему.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межведомственных рабочих групп  по увеличению наполняемости областного и местного бюджета    в 2017 году и за 9 месяцев 2018 года в рамках 8 заседаний проведена работа с  161 представителями организаций и предпринимателей, имеющих соответствующую задолженность. В результате проведенных мер погашена задолженность на общую сумму 1 135,0 тыс. рублей.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Реализуемые мероприятия позволяют сохранить  рост доходной части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 Налоговые и неналоговые доходы  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в 2017 году приросли к уровню предыдущего года на </w:t>
      </w:r>
      <w:r w:rsidRPr="00A86359">
        <w:rPr>
          <w:rFonts w:ascii="Times New Roman" w:hAnsi="Times New Roman" w:cs="Times New Roman"/>
          <w:sz w:val="28"/>
          <w:szCs w:val="28"/>
        </w:rPr>
        <w:t xml:space="preserve">11%. </w:t>
      </w:r>
      <w:r w:rsidRPr="00EF1DDC">
        <w:rPr>
          <w:rFonts w:ascii="Times New Roman" w:hAnsi="Times New Roman" w:cs="Times New Roman"/>
          <w:sz w:val="28"/>
          <w:szCs w:val="28"/>
        </w:rPr>
        <w:t xml:space="preserve">Значительное увеличение данных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 обусловлено ростом платежей по налогу на доходы физических лиц, погашением задолженности по земельному налогу.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Учитывая, что основные мероприятия  политики городского округа  в части налогового стимулирования  реализованы в прошедшие годы, характер налоговой политики  и доходы  бюджета в предстоящем  среднесрочном периоде  в основном определяются  решениями, принимаемыми на федеральном и региональном уровнях.</w:t>
      </w:r>
      <w:proofErr w:type="gramEnd"/>
    </w:p>
    <w:p w:rsidR="005D2C86" w:rsidRDefault="005D2C86" w:rsidP="005D2C8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КАРАБАШСКОГО ГОРОДСКОГО ОКРУГА  НА 2019-2024 ГОДЫ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Итоги реализации бюджетной политики в 2017 году и начале 2018 года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в 2017 году составили  537,7 млн. рублей, что на  6,6% или на 33,3 млн. рублей  выше уровня 2016  года.</w:t>
      </w:r>
    </w:p>
    <w:p w:rsidR="005D2C86" w:rsidRDefault="005D2C86" w:rsidP="005D2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социальной сферы  составили  74%. Это 396,2 млн. рублей, что на  2,7% выше уровня 2016 года. В частности финансирование:</w:t>
      </w:r>
    </w:p>
    <w:p w:rsidR="005D2C86" w:rsidRDefault="005D2C86" w:rsidP="005D2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 социальной политики обеспечено  в сумме 136,9 тыс. рублей с приростом 0,2%,</w:t>
      </w:r>
    </w:p>
    <w:p w:rsidR="005D2C86" w:rsidRDefault="005D2C86" w:rsidP="005D2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образования – 203,5 млн. рублей, прирост 1,9%,</w:t>
      </w:r>
    </w:p>
    <w:p w:rsidR="005D2C86" w:rsidRDefault="005D2C86" w:rsidP="005D2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физкультуры и спорта 8,3 млн. рублей, прирост 5,6%,</w:t>
      </w:r>
    </w:p>
    <w:p w:rsidR="005D2C86" w:rsidRDefault="005D2C86" w:rsidP="005D2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культуры – 47,0 млн. рублей с приростом 32%.</w:t>
      </w:r>
    </w:p>
    <w:p w:rsidR="005D2C86" w:rsidRDefault="005D2C86" w:rsidP="005D2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Продолжилась реализация  социальных Указов  Президента России от 2012 года. </w:t>
      </w:r>
    </w:p>
    <w:p w:rsidR="005D2C86" w:rsidRDefault="005D2C86" w:rsidP="005D2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масштабах консолидированного бюджета  в 2017 году  на выплату заработной платы  работникам бюджетной сферы направлено  42% всех средств или 225,1 млн. рублей.</w:t>
      </w:r>
    </w:p>
    <w:p w:rsidR="005D2C86" w:rsidRDefault="005D2C86" w:rsidP="005D2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экономического  характера в  2017 году составили 70,5 млн. рублей. Наиболее значительный объем финансирования 46,2 млн. рублей направлен на жилищно-коммунальное хозяйство.</w:t>
      </w:r>
    </w:p>
    <w:p w:rsidR="005D2C86" w:rsidRDefault="005D2C86" w:rsidP="005D2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укрепления бюджетной устойчивости  продолжилась   реализация уже зарекомендовавших себя  комплекса специальных мер:</w:t>
      </w:r>
    </w:p>
    <w:p w:rsidR="005D2C86" w:rsidRDefault="005D2C86" w:rsidP="005D2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ежеквартальном режиме  оцениваются  промежуточные итоги  достижения показателей результативности  бюджетных расходов, предусмотренных в программах;</w:t>
      </w:r>
    </w:p>
    <w:p w:rsidR="005D2C86" w:rsidRDefault="005D2C86" w:rsidP="005D2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проводимых главными распорядителями бюджетных средств  закупок ежемесячно  отслеживается экономия  средств, на сумму которой  корректируются выделяемые ресурсы. В 2017 году  дополнительная  экономия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амках размещения муниципального заказа составила 2,4 млн. рублей, за 10 месяцев 2018 года экономия составила 19,2 млн. рублей.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предстоящий период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в предстоящем бюджетном цикле будет направлена главным образом  на создание необходимых условий  для выполнения  положений Указа Президента Российской Федерации от 7 мая 2018 года №204 «О национальных целях и стратегических задачах развития Российской Федерации  на период до 2024 года».</w:t>
      </w:r>
    </w:p>
    <w:p w:rsidR="005D2C86" w:rsidRDefault="005D2C86" w:rsidP="005D2C8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подходы к планированию бюджетных ассигнований и приоритеты бюджетных расходов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формирования расходной части бюджета городского округа  на 2019-2024 годы обусловлены: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реализацией мероприятий, предусмотренных Указом Президента Российской Федерации от 7 мая 2018 года №204 «О национальных целях и стратегических задачах развития Российской Федерации  на период до 2024 года»;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необходимостью соблюдения обязательств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по социально-экономическому развитию и финансовому оздоровлению, в том числе предусмотренных соглашениями с Минфином Челябинской области  о предоставлении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из областного бюджета  дотации на выравнивание бюджетной обеспеченности и бюджетных кредитов;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сохранения режима экономии бюджетных средств и продолжением работы  по оптимизации не первоочередных расходов;</w:t>
      </w:r>
    </w:p>
    <w:p w:rsidR="005D2C86" w:rsidRDefault="005D2C86" w:rsidP="005D2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уточнением объема  бюджетных ассигнований  с учетом:</w:t>
      </w:r>
    </w:p>
    <w:p w:rsidR="005D2C86" w:rsidRDefault="005D2C86" w:rsidP="005D2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 оплаты труда работников организаций  бюджетной сферы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целях сохранения достигнутых  целевых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показателей, определенных «майскими» указами Президента РФ  2012 года, и индексации на прогнозируемый уровень инфляции оплаты труда  отдельных категорий работников;</w:t>
      </w:r>
    </w:p>
    <w:p w:rsidR="005D2C86" w:rsidRDefault="005D2C86" w:rsidP="005D2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установлением 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принятых изменений  в федеральное законодательство  с 1 мая 2018 года до 100% прожиточного минимума трудоспособного населения;</w:t>
      </w:r>
    </w:p>
    <w:p w:rsidR="005D2C86" w:rsidRDefault="005D2C86" w:rsidP="005D2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индексации расходов на содержание муниципальных    учреждений  (за исключением фонда оплаты труда, налоговых и других платежей в бюджет), с учетом прогнозных индексов-дефляторов.</w:t>
      </w:r>
    </w:p>
    <w:p w:rsidR="005D2C86" w:rsidRDefault="005D2C86" w:rsidP="005D2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структуры  и объемов бюджетных ассигнований приоритеты  бюджетных расходов в основном остаются неизменными и дополняются новыми:</w:t>
      </w:r>
    </w:p>
    <w:p w:rsidR="005D2C86" w:rsidRDefault="005D2C86" w:rsidP="005D2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положений  Указа Президента Российской Федерации от 7 мая 2018 года №204 «О национальных целях и стратегических задачах развития Российской Федерации  на период до 2024 года»;</w:t>
      </w:r>
    </w:p>
    <w:p w:rsidR="005D2C86" w:rsidRDefault="005D2C86" w:rsidP="005D2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Дальнейшая реализация Указов Президента Российской Федерации от 2012 года;</w:t>
      </w:r>
    </w:p>
    <w:p w:rsidR="005D2C86" w:rsidRDefault="005D2C86" w:rsidP="005D2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равных возможностей для получения качественных образовательных услуг, включая дальнейшее   развитие инфраструктуры общеобразовательных и дошкольных учреждений;</w:t>
      </w:r>
    </w:p>
    <w:p w:rsidR="005D2C86" w:rsidRDefault="005D2C86" w:rsidP="005D2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благоприятной среды для развития предпринимательства;</w:t>
      </w:r>
    </w:p>
    <w:p w:rsidR="005D2C86" w:rsidRDefault="005D2C86" w:rsidP="005D2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условий, обеспечивающих возможность  жителей городского округа  заниматься физической культурой и спортом;</w:t>
      </w:r>
    </w:p>
    <w:p w:rsidR="005D2C86" w:rsidRDefault="005D2C86" w:rsidP="005D2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Газификация районов городского округа;</w:t>
      </w:r>
    </w:p>
    <w:p w:rsidR="005D2C86" w:rsidRDefault="005D2C86" w:rsidP="005D2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комфортной городской среды.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C86" w:rsidRDefault="005D2C86" w:rsidP="005D2C8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 в сфере  управления государственным долгом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Долговая политика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на 2019-2024 годах  будет направлена на сохранении муниципального долга на экономически безопасном уровне – исходя из необходимости  снижения долговой нагрузки и расходов на обслуживание  долговых обязательств.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этой задачи  напрямую зависит  от размера дефицита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сокращение которого обеспечивается реализацией мер  по увеличению доходов, экономии  и повышению эффективности бюджетных расходов.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 объем муниципального года за последние два года уменьшился на 5 млн. рублей,  а его доля в налоговых и неналоговых доходах с 23,6% до 19%.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уменьшить  размер муниципального долга не удалось, но удалось снизить расходы  на обслуживание муниципального долга на 200,0 тыс. рублей или 10%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кредитованием.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долговой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в среднесрочном периоде являются: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общего объема муниципального долга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до уровня 25 процентов суммы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без учета безвозмездных поступлений.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минимизация  стоимости обслуживания долговых обязательств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решения обозначенных задач планируется реализация следующих мероприятий: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рынка заимствований, принятие мер по  рефинансированию существующих долговых обязательств  на выгодных условиях;</w:t>
      </w:r>
    </w:p>
    <w:p w:rsidR="005D2C86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своевременного возврата  и обслуживание долговых обязательств;</w:t>
      </w:r>
    </w:p>
    <w:p w:rsidR="005D2C86" w:rsidRPr="001A5690" w:rsidRDefault="005D2C86" w:rsidP="005D2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минимизация объемов заимствований за счет привлечения альтернативных источников  финансирования расходов, в том  числе  дополнительных доходов, полученных при исполнении  областного бюджета  сверх утвержденного объема, а также средств, высвобождаемых в процессе экономии  и оптимизации бюджетных расходов.</w:t>
      </w:r>
    </w:p>
    <w:p w:rsidR="005D2C86" w:rsidRPr="001578B0" w:rsidRDefault="005D2C86" w:rsidP="002B048E">
      <w:pPr>
        <w:widowControl w:val="0"/>
        <w:shd w:val="clear" w:color="auto" w:fill="FFFFFF"/>
        <w:tabs>
          <w:tab w:val="left" w:pos="6946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5D2C86" w:rsidRPr="001578B0" w:rsidSect="0093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1368"/>
    <w:rsid w:val="00054A03"/>
    <w:rsid w:val="001578B0"/>
    <w:rsid w:val="001E1368"/>
    <w:rsid w:val="00217D87"/>
    <w:rsid w:val="002A3921"/>
    <w:rsid w:val="002B048E"/>
    <w:rsid w:val="002D7F49"/>
    <w:rsid w:val="0034075C"/>
    <w:rsid w:val="003C2F3B"/>
    <w:rsid w:val="003D32D0"/>
    <w:rsid w:val="004E72A4"/>
    <w:rsid w:val="00534A9B"/>
    <w:rsid w:val="005D0648"/>
    <w:rsid w:val="005D2C86"/>
    <w:rsid w:val="00685A96"/>
    <w:rsid w:val="0072270A"/>
    <w:rsid w:val="0072426D"/>
    <w:rsid w:val="00745D2A"/>
    <w:rsid w:val="00814E61"/>
    <w:rsid w:val="008C6ED9"/>
    <w:rsid w:val="008D42F9"/>
    <w:rsid w:val="0093357F"/>
    <w:rsid w:val="009A5818"/>
    <w:rsid w:val="00A3076E"/>
    <w:rsid w:val="00C546E1"/>
    <w:rsid w:val="00CE2880"/>
    <w:rsid w:val="00CE7B3E"/>
    <w:rsid w:val="00E349D0"/>
    <w:rsid w:val="00E3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4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4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4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4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uf99</dc:creator>
  <cp:lastModifiedBy>manager</cp:lastModifiedBy>
  <cp:revision>2</cp:revision>
  <cp:lastPrinted>2019-11-18T10:48:00Z</cp:lastPrinted>
  <dcterms:created xsi:type="dcterms:W3CDTF">2019-12-16T12:25:00Z</dcterms:created>
  <dcterms:modified xsi:type="dcterms:W3CDTF">2019-12-16T12:25:00Z</dcterms:modified>
</cp:coreProperties>
</file>