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95620" w:rsidRPr="00695620" w:rsidTr="00D55013">
        <w:trPr>
          <w:trHeight w:val="1153"/>
        </w:trPr>
        <w:tc>
          <w:tcPr>
            <w:tcW w:w="9781" w:type="dxa"/>
          </w:tcPr>
          <w:p w:rsidR="00695620" w:rsidRPr="00695620" w:rsidRDefault="00844FF7" w:rsidP="0069562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95620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CDA7DFD" wp14:editId="0520111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20" w:rsidRPr="00695620" w:rsidRDefault="00695620" w:rsidP="0069562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695620" w:rsidRPr="00695620" w:rsidRDefault="00695620" w:rsidP="006956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956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ТЕРРИТОРИАЛЬНАЯ ИЗБИРАТЕЛЬНАЯ КОМИССИЯ </w:t>
      </w:r>
    </w:p>
    <w:p w:rsidR="00695620" w:rsidRPr="00695620" w:rsidRDefault="00695620" w:rsidP="006956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956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ГОРОДА КАРАБАША</w:t>
      </w:r>
    </w:p>
    <w:p w:rsidR="00695620" w:rsidRPr="00695620" w:rsidRDefault="00695620" w:rsidP="006956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95620" w:rsidRPr="00695620" w:rsidRDefault="00695620" w:rsidP="006956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695620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695620" w:rsidRPr="00695620" w:rsidRDefault="00695620" w:rsidP="00695620">
      <w:pPr>
        <w:autoSpaceDN w:val="0"/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695620" w:rsidRPr="00695620" w:rsidTr="00D55013">
        <w:trPr>
          <w:trHeight w:val="76"/>
        </w:trPr>
        <w:tc>
          <w:tcPr>
            <w:tcW w:w="3438" w:type="dxa"/>
            <w:hideMark/>
          </w:tcPr>
          <w:p w:rsidR="00695620" w:rsidRPr="00695620" w:rsidRDefault="00CF4694" w:rsidP="0069562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03 июля</w:t>
            </w:r>
            <w:r w:rsidR="00695620" w:rsidRPr="0069562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2019 года</w:t>
            </w:r>
          </w:p>
        </w:tc>
        <w:tc>
          <w:tcPr>
            <w:tcW w:w="3108" w:type="dxa"/>
          </w:tcPr>
          <w:p w:rsidR="00695620" w:rsidRPr="00695620" w:rsidRDefault="00695620" w:rsidP="00695620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72" w:type="dxa"/>
            <w:hideMark/>
          </w:tcPr>
          <w:p w:rsidR="00695620" w:rsidRPr="00695620" w:rsidRDefault="00695620" w:rsidP="00CF469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en-US"/>
              </w:rPr>
            </w:pPr>
            <w:r w:rsidRPr="00695620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                     № </w:t>
            </w:r>
            <w:r w:rsidRPr="00695620">
              <w:rPr>
                <w:rFonts w:ascii="Times New Roman" w:eastAsia="Times New Roman" w:hAnsi="Times New Roman"/>
                <w:sz w:val="28"/>
                <w:szCs w:val="24"/>
              </w:rPr>
              <w:t>6</w:t>
            </w:r>
            <w:r w:rsidR="00CF4694"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r w:rsidRPr="00695620">
              <w:rPr>
                <w:rFonts w:ascii="Times New Roman" w:eastAsia="Times New Roman" w:hAnsi="Times New Roman"/>
                <w:sz w:val="28"/>
                <w:szCs w:val="24"/>
              </w:rPr>
              <w:t>/63</w:t>
            </w:r>
            <w:r w:rsidR="00CF4694"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695620" w:rsidRPr="00695620" w:rsidRDefault="00695620" w:rsidP="00695620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Карабаш</w:t>
      </w:r>
    </w:p>
    <w:p w:rsidR="00695620" w:rsidRPr="00695620" w:rsidRDefault="00695620" w:rsidP="00695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95620" w:rsidRPr="00695620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 сроках выплаты дополнительной</w:t>
      </w:r>
    </w:p>
    <w:p w:rsidR="00823367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оплаты </w:t>
      </w:r>
      <w:r w:rsidR="008233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труда (вознаграждения) </w:t>
      </w: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членам </w:t>
      </w:r>
    </w:p>
    <w:p w:rsidR="00823367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ТИК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г. Карабаша с правом решающего</w:t>
      </w:r>
    </w:p>
    <w:p w:rsidR="00823367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голоса на выборах Губернатора</w:t>
      </w:r>
    </w:p>
    <w:p w:rsidR="00695620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Челябинской области</w:t>
      </w:r>
    </w:p>
    <w:p w:rsidR="00695620" w:rsidRPr="00695620" w:rsidRDefault="00695620" w:rsidP="00695620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95620" w:rsidRPr="00695620" w:rsidRDefault="00E44D3F" w:rsidP="00E44D3F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</w:t>
      </w:r>
      <w:r w:rsidRPr="00E44D3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соответствии со статьёй 41 </w:t>
      </w:r>
      <w:r w:rsidR="00695620" w:rsidRPr="00695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Челябинской области от 31.05.2012г. № 338-ЗО «О выборах Губернатора Челябинской области», </w:t>
      </w:r>
      <w:r w:rsidRPr="00E44D3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Pr="00E44D3F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компенсации и дополнительной оплаты труда (вознаграждения) членам избирательной  комиссии Челябинской области, территориальных, участковых избирательных комиссий  с правом решающего голоса, работникам аппарата избирательной комиссии Челябинской области, а также выплат гражданам, привлекаемым к работе в этих комиссиях в период подготовки и проведения выборов Губернатора Челябинской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избирательной комиссии Челябинской области от 03.07.2019г. № 100/880-6, </w:t>
      </w:r>
    </w:p>
    <w:p w:rsidR="00695620" w:rsidRPr="00695620" w:rsidRDefault="00695620" w:rsidP="00E44D3F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9562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территориальная избирательная комиссия города Карабаша РЕШАЕТ:</w:t>
      </w:r>
    </w:p>
    <w:p w:rsidR="00E44D3F" w:rsidRDefault="00E44D3F" w:rsidP="00E44D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      1. Установить </w:t>
      </w:r>
      <w:r w:rsidR="00540A95">
        <w:rPr>
          <w:rFonts w:ascii="Times New Roman" w:eastAsia="Times New Roman" w:hAnsi="Times New Roman"/>
          <w:sz w:val="28"/>
          <w:szCs w:val="35"/>
          <w:lang w:eastAsia="ru-RU"/>
        </w:rPr>
        <w:t>сроки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</w:t>
      </w:r>
      <w:proofErr w:type="gramStart"/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выплат  дополнительной</w:t>
      </w:r>
      <w:proofErr w:type="gramEnd"/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 оплаты  труда (вознаграждения) членам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города Карабаша 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с правом решающего голоса за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фактич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ески отработанное время в 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июле,  августе  и  сентябре  201</w:t>
      </w:r>
      <w:r>
        <w:rPr>
          <w:rFonts w:ascii="Times New Roman" w:eastAsia="Times New Roman" w:hAnsi="Times New Roman"/>
          <w:sz w:val="28"/>
          <w:szCs w:val="35"/>
          <w:lang w:eastAsia="ru-RU"/>
        </w:rPr>
        <w:t>9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года  единовременно  за  июль,  август  и сентябрь 201</w:t>
      </w:r>
      <w:r>
        <w:rPr>
          <w:rFonts w:ascii="Times New Roman" w:eastAsia="Times New Roman" w:hAnsi="Times New Roman"/>
          <w:sz w:val="28"/>
          <w:szCs w:val="35"/>
          <w:lang w:eastAsia="ru-RU"/>
        </w:rPr>
        <w:t>9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года не позднее 30 сентября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35"/>
          <w:lang w:eastAsia="ru-RU"/>
        </w:rPr>
        <w:t>9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года.</w:t>
      </w:r>
    </w:p>
    <w:p w:rsidR="00F615C1" w:rsidRDefault="00E44D3F" w:rsidP="00E44D3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/>
          <w:sz w:val="28"/>
          <w:szCs w:val="35"/>
          <w:lang w:eastAsia="ru-RU"/>
        </w:rPr>
        <w:lastRenderedPageBreak/>
        <w:t xml:space="preserve">       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2. Контроль за исполнением данного решения возложить на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35"/>
          <w:lang w:eastAsia="ru-RU"/>
        </w:rPr>
        <w:t>п</w:t>
      </w:r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>редседателя  территориальной</w:t>
      </w:r>
      <w:proofErr w:type="gramEnd"/>
      <w:r w:rsidRPr="00E44D3F">
        <w:rPr>
          <w:rFonts w:ascii="Times New Roman" w:eastAsia="Times New Roman" w:hAnsi="Times New Roman"/>
          <w:sz w:val="28"/>
          <w:szCs w:val="35"/>
          <w:lang w:eastAsia="ru-RU"/>
        </w:rPr>
        <w:t xml:space="preserve">  избирательной  комиссии</w:t>
      </w:r>
      <w:r>
        <w:rPr>
          <w:rFonts w:ascii="Times New Roman" w:eastAsia="Times New Roman" w:hAnsi="Times New Roman"/>
          <w:sz w:val="28"/>
          <w:szCs w:val="35"/>
          <w:lang w:eastAsia="ru-RU"/>
        </w:rPr>
        <w:t xml:space="preserve"> города Карабаша Кожевникова С.М.</w:t>
      </w:r>
    </w:p>
    <w:p w:rsidR="00E44D3F" w:rsidRPr="00E44D3F" w:rsidRDefault="00E44D3F" w:rsidP="00E44D3F">
      <w:pPr>
        <w:spacing w:after="0" w:line="36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</w:p>
    <w:p w:rsidR="00F615C1" w:rsidRDefault="00E44D3F" w:rsidP="00F615C1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С.М. Кожевников</w:t>
      </w:r>
    </w:p>
    <w:p w:rsidR="00F615C1" w:rsidRDefault="00E44D3F" w:rsidP="00F615C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F615C1">
        <w:rPr>
          <w:rFonts w:ascii="Times New Roman" w:eastAsia="Times New Roman" w:hAnsi="Times New Roman"/>
          <w:sz w:val="28"/>
          <w:szCs w:val="28"/>
          <w:lang w:eastAsia="ru-RU"/>
        </w:rPr>
        <w:t>Ю.В.Хисматулина</w:t>
      </w:r>
      <w:proofErr w:type="spellEnd"/>
    </w:p>
    <w:p w:rsidR="00F615C1" w:rsidRDefault="00F615C1" w:rsidP="00F615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80B" w:rsidRDefault="00B1180B"/>
    <w:sectPr w:rsidR="00B1180B" w:rsidSect="00E44D3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E"/>
    <w:rsid w:val="00271888"/>
    <w:rsid w:val="0041131D"/>
    <w:rsid w:val="00540A95"/>
    <w:rsid w:val="00695620"/>
    <w:rsid w:val="00823367"/>
    <w:rsid w:val="00844FF7"/>
    <w:rsid w:val="00B1180B"/>
    <w:rsid w:val="00CA320E"/>
    <w:rsid w:val="00CF4694"/>
    <w:rsid w:val="00E44D3F"/>
    <w:rsid w:val="00F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6A93-6AFD-47EA-AC13-80FE94F5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44D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4D3F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44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9</cp:revision>
  <cp:lastPrinted>2019-07-13T07:40:00Z</cp:lastPrinted>
  <dcterms:created xsi:type="dcterms:W3CDTF">2019-06-25T09:41:00Z</dcterms:created>
  <dcterms:modified xsi:type="dcterms:W3CDTF">2019-07-13T07:40:00Z</dcterms:modified>
</cp:coreProperties>
</file>