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58" w:rsidRDefault="00572958" w:rsidP="00D173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72958" w:rsidRPr="00572958" w:rsidRDefault="00572958" w:rsidP="00572958">
      <w:pPr>
        <w:tabs>
          <w:tab w:val="left" w:pos="756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958" w:rsidRPr="00572958" w:rsidRDefault="00572958" w:rsidP="00572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958" w:rsidRPr="00572958" w:rsidRDefault="00572958" w:rsidP="005729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УПРАВЛЕНИЕ ФИНАНСОВ АДМИНИСТРАЦИИ  </w:t>
      </w:r>
    </w:p>
    <w:p w:rsidR="00572958" w:rsidRPr="00572958" w:rsidRDefault="00572958" w:rsidP="005729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КАРАБАШСКОГО ГОРОДСКОГО ОКРУГА</w:t>
      </w:r>
    </w:p>
    <w:p w:rsidR="00572958" w:rsidRPr="00572958" w:rsidRDefault="00572958" w:rsidP="005729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Челябинской области</w:t>
      </w:r>
    </w:p>
    <w:p w:rsidR="00572958" w:rsidRPr="00572958" w:rsidRDefault="00572958" w:rsidP="00572958">
      <w:pPr>
        <w:tabs>
          <w:tab w:val="center" w:pos="3969"/>
          <w:tab w:val="right" w:pos="8306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572958">
        <w:rPr>
          <w:rFonts w:ascii="Times New Roman" w:eastAsia="Times New Roman" w:hAnsi="Times New Roman" w:cs="Times New Roman"/>
          <w:sz w:val="44"/>
          <w:szCs w:val="20"/>
          <w:lang w:eastAsia="ru-RU"/>
        </w:rPr>
        <w:t>ПРИКАЗ</w:t>
      </w:r>
    </w:p>
    <w:p w:rsidR="00572958" w:rsidRPr="00572958" w:rsidRDefault="00572958" w:rsidP="00572958">
      <w:pPr>
        <w:tabs>
          <w:tab w:val="center" w:pos="3969"/>
          <w:tab w:val="right" w:pos="8306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sz w:val="18"/>
          <w:szCs w:val="20"/>
          <w:lang w:eastAsia="ru-RU"/>
        </w:rPr>
      </w:pPr>
    </w:p>
    <w:p w:rsidR="00107141" w:rsidRDefault="00107141" w:rsidP="00107141">
      <w:pPr>
        <w:tabs>
          <w:tab w:val="center" w:pos="415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958" w:rsidRDefault="00572958" w:rsidP="00157D87">
      <w:pPr>
        <w:tabs>
          <w:tab w:val="center" w:pos="415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  </w:t>
      </w:r>
      <w:r w:rsidR="00157D8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bookmarkStart w:id="0" w:name="_GoBack"/>
      <w:bookmarkEnd w:id="0"/>
      <w:r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A5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95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5</w:t>
      </w:r>
      <w:r w:rsidRPr="0057295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572958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>г</w:t>
      </w:r>
      <w:r w:rsidRPr="0057295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. </w:t>
      </w:r>
      <w:r w:rsidRPr="0057295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ab/>
        <w:t xml:space="preserve">                                                               </w:t>
      </w:r>
      <w:r w:rsidR="0010714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                       </w:t>
      </w:r>
      <w:r w:rsidRPr="0057295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№  </w:t>
      </w:r>
      <w:r w:rsidR="00157D87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31</w:t>
      </w:r>
      <w:r w:rsidRPr="0057295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</w:p>
    <w:p w:rsidR="00157D87" w:rsidRPr="00572958" w:rsidRDefault="00157D87" w:rsidP="00157D87">
      <w:pPr>
        <w:tabs>
          <w:tab w:val="center" w:pos="415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68" w:rsidRDefault="00572958" w:rsidP="0057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Методики и </w:t>
      </w:r>
    </w:p>
    <w:p w:rsidR="00E17F68" w:rsidRDefault="00572958" w:rsidP="0057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E1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</w:t>
      </w:r>
      <w:proofErr w:type="gramStart"/>
      <w:r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proofErr w:type="gramEnd"/>
    </w:p>
    <w:p w:rsidR="00E17F68" w:rsidRDefault="00E17F68" w:rsidP="00107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2958"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ссигнований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958"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proofErr w:type="gramStart"/>
      <w:r w:rsidR="00572958"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07141" w:rsidRPr="00572958" w:rsidRDefault="00572958" w:rsidP="00107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572958" w:rsidRPr="00572958" w:rsidRDefault="00572958" w:rsidP="0057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958" w:rsidRPr="00572958" w:rsidRDefault="00572958" w:rsidP="0057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958" w:rsidRDefault="00572958" w:rsidP="0056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174.2 Бюджетного кодекса Российской Федерации, </w:t>
      </w:r>
      <w:r w:rsidRPr="0057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61DF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Карабашском городском округе, утвержденном Решением Собрания депутатов Карабашского городского округа от  </w:t>
      </w:r>
      <w:r w:rsidR="007627FF">
        <w:rPr>
          <w:rFonts w:ascii="Times New Roman" w:hAnsi="Times New Roman" w:cs="Times New Roman"/>
          <w:sz w:val="28"/>
          <w:szCs w:val="28"/>
        </w:rPr>
        <w:t>26.03.</w:t>
      </w:r>
      <w:r>
        <w:rPr>
          <w:rFonts w:ascii="Times New Roman" w:hAnsi="Times New Roman" w:cs="Times New Roman"/>
          <w:sz w:val="28"/>
          <w:szCs w:val="28"/>
        </w:rPr>
        <w:t xml:space="preserve"> 2015г. № </w:t>
      </w:r>
      <w:r w:rsidR="007627FF">
        <w:rPr>
          <w:rFonts w:ascii="Times New Roman" w:hAnsi="Times New Roman" w:cs="Times New Roman"/>
          <w:sz w:val="28"/>
          <w:szCs w:val="28"/>
        </w:rPr>
        <w:t>660.</w:t>
      </w:r>
    </w:p>
    <w:p w:rsidR="00572958" w:rsidRPr="00572958" w:rsidRDefault="00572958" w:rsidP="0057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958" w:rsidRPr="00572958" w:rsidRDefault="00A40D1E" w:rsidP="0057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72958"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72958" w:rsidRDefault="00572958" w:rsidP="0057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958" w:rsidRDefault="00572958" w:rsidP="001E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прилагаемые Методику и Порядок планирования бюджетных ассигнований местного бюджета на 2016 год (далее именуется - Методика).</w:t>
      </w:r>
    </w:p>
    <w:p w:rsidR="00572958" w:rsidRDefault="00572958" w:rsidP="001E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Приказ Управления финансов  администрации Карабашского городского округа  от 11.08.2014 № 19  «Об утверждении Методики и Порядка планирования бюджетных ассигнований местного бюджета» на 2015</w:t>
      </w:r>
      <w:r w:rsidR="0010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на плановый период 2016 и 2017 годов» считать утратившим силу.</w:t>
      </w:r>
    </w:p>
    <w:p w:rsidR="00572958" w:rsidRDefault="00572958" w:rsidP="001E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Довести настоящий приказ до сведения  </w:t>
      </w:r>
      <w:r w:rsidR="00114A0C">
        <w:rPr>
          <w:rFonts w:ascii="Times New Roman" w:hAnsi="Times New Roman" w:cs="Times New Roman"/>
          <w:sz w:val="28"/>
          <w:szCs w:val="28"/>
        </w:rPr>
        <w:t xml:space="preserve">главных </w:t>
      </w:r>
      <w:r>
        <w:rPr>
          <w:rFonts w:ascii="Times New Roman" w:hAnsi="Times New Roman" w:cs="Times New Roman"/>
          <w:sz w:val="28"/>
          <w:szCs w:val="28"/>
        </w:rPr>
        <w:t>распорядителей средств местного бюджета.</w:t>
      </w:r>
    </w:p>
    <w:p w:rsidR="00572958" w:rsidRDefault="00572958" w:rsidP="001E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настоящим приказа возложить на заместителя начальника Управления финансов администрации Карабашского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Зиганшину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572958" w:rsidRDefault="00572958" w:rsidP="0057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CC0" w:rsidRDefault="00867CC0" w:rsidP="0057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CC0" w:rsidRPr="00572958" w:rsidRDefault="00867CC0" w:rsidP="0057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958" w:rsidRPr="00572958" w:rsidRDefault="00572958" w:rsidP="0086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по финансовой деятельности,</w:t>
      </w:r>
    </w:p>
    <w:p w:rsidR="00572958" w:rsidRPr="00572958" w:rsidRDefault="00867CC0" w:rsidP="0057295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2958"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572958" w:rsidRPr="00572958" w:rsidRDefault="00867CC0" w:rsidP="0057295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2958"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администрации </w:t>
      </w:r>
    </w:p>
    <w:p w:rsidR="00107141" w:rsidRDefault="00867CC0" w:rsidP="00157D87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2958"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Карабашского городского округа</w:t>
      </w:r>
      <w:r w:rsidR="00572958"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572958"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958"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572958"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72958"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72958" w:rsidRPr="00572958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Г.Н.Резанцева</w:t>
      </w:r>
      <w:proofErr w:type="spellEnd"/>
    </w:p>
    <w:p w:rsidR="002E0D54" w:rsidRDefault="002E0D54" w:rsidP="00C61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34E" w:rsidRDefault="008E65D2" w:rsidP="00C61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E65D2" w:rsidRDefault="008E65D2" w:rsidP="008E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</w:t>
      </w:r>
      <w:r w:rsidR="00D1734E">
        <w:rPr>
          <w:rFonts w:ascii="Times New Roman" w:hAnsi="Times New Roman" w:cs="Times New Roman"/>
          <w:sz w:val="28"/>
          <w:szCs w:val="28"/>
        </w:rPr>
        <w:t xml:space="preserve"> </w:t>
      </w:r>
      <w:r w:rsidR="00C61687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D1734E" w:rsidRDefault="008E65D2" w:rsidP="008E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1687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D1734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1734E" w:rsidRDefault="008E65D2" w:rsidP="008E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1687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D1734E" w:rsidRDefault="00D1734E" w:rsidP="008E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07141">
        <w:rPr>
          <w:rFonts w:ascii="Times New Roman" w:hAnsi="Times New Roman" w:cs="Times New Roman"/>
          <w:sz w:val="28"/>
          <w:szCs w:val="28"/>
        </w:rPr>
        <w:t xml:space="preserve"> </w:t>
      </w:r>
      <w:r w:rsidR="00157D87">
        <w:rPr>
          <w:rFonts w:ascii="Times New Roman" w:hAnsi="Times New Roman" w:cs="Times New Roman"/>
          <w:sz w:val="28"/>
          <w:szCs w:val="28"/>
        </w:rPr>
        <w:t>03</w:t>
      </w:r>
      <w:r w:rsidR="0010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0714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2015 г. № </w:t>
      </w:r>
      <w:r w:rsidR="00157D87">
        <w:rPr>
          <w:rFonts w:ascii="Times New Roman" w:hAnsi="Times New Roman" w:cs="Times New Roman"/>
          <w:sz w:val="28"/>
          <w:szCs w:val="28"/>
        </w:rPr>
        <w:t>31</w:t>
      </w:r>
    </w:p>
    <w:p w:rsidR="00463275" w:rsidRDefault="00463275" w:rsidP="00C61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275" w:rsidRDefault="00463275" w:rsidP="00D17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75" w:rsidRDefault="00463275" w:rsidP="00D17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113" w:rsidRPr="00C240D2" w:rsidRDefault="00707791" w:rsidP="00707791">
      <w:pPr>
        <w:pStyle w:val="ConsPlusNormal"/>
        <w:ind w:left="540"/>
        <w:jc w:val="both"/>
        <w:outlineLvl w:val="0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="00C240D2" w:rsidRPr="00C240D2">
        <w:rPr>
          <w:b/>
        </w:rPr>
        <w:t>Прогнозирование и формирование доходов местного бюджета</w:t>
      </w:r>
    </w:p>
    <w:p w:rsidR="00F45113" w:rsidRDefault="00F45113" w:rsidP="00F45113">
      <w:pPr>
        <w:pStyle w:val="ConsPlusNormal"/>
        <w:ind w:firstLine="540"/>
        <w:jc w:val="both"/>
      </w:pPr>
    </w:p>
    <w:p w:rsidR="008A317D" w:rsidRDefault="008A317D" w:rsidP="00F45113">
      <w:pPr>
        <w:pStyle w:val="ConsPlusNormal"/>
        <w:ind w:firstLine="540"/>
        <w:jc w:val="both"/>
      </w:pPr>
    </w:p>
    <w:p w:rsidR="00210F73" w:rsidRPr="00862905" w:rsidRDefault="00210F73" w:rsidP="00862905">
      <w:pPr>
        <w:pStyle w:val="ConsPlusNormal"/>
        <w:ind w:firstLine="540"/>
        <w:jc w:val="both"/>
      </w:pPr>
      <w:r>
        <w:t xml:space="preserve">Доходы </w:t>
      </w:r>
      <w:r w:rsidR="008F2BF3">
        <w:t xml:space="preserve">местного </w:t>
      </w:r>
      <w:r>
        <w:t>бюджет</w:t>
      </w:r>
      <w:r w:rsidR="008F2BF3">
        <w:t>а</w:t>
      </w:r>
      <w:r>
        <w:t xml:space="preserve"> формируются в соответствии с бюджетным </w:t>
      </w:r>
      <w:hyperlink r:id="rId7" w:history="1">
        <w:r w:rsidRPr="008F2BF3">
          <w:t>законодательством</w:t>
        </w:r>
      </w:hyperlink>
      <w:r w:rsidRPr="008F2BF3">
        <w:t xml:space="preserve"> Российской Федерации, </w:t>
      </w:r>
      <w:hyperlink r:id="rId8" w:history="1">
        <w:r w:rsidRPr="008F2BF3">
          <w:t>законодательством</w:t>
        </w:r>
      </w:hyperlink>
      <w:r>
        <w:t xml:space="preserve"> о налогах и </w:t>
      </w:r>
      <w:r w:rsidRPr="00862905">
        <w:t>сборах и законодательством об иных обязательных платежах.</w:t>
      </w:r>
    </w:p>
    <w:p w:rsidR="00862905" w:rsidRPr="00862905" w:rsidRDefault="00862905" w:rsidP="00862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11CF" w:rsidRPr="00862905">
        <w:rPr>
          <w:rFonts w:ascii="Times New Roman" w:hAnsi="Times New Roman" w:cs="Times New Roman"/>
          <w:sz w:val="28"/>
          <w:szCs w:val="28"/>
        </w:rPr>
        <w:t>Формирование и прогнозирование доходов бюджета осуществляется в соответствии со статьями 39 и 174.1 Бюджетного кодекса Российской Федерации</w:t>
      </w:r>
      <w:r w:rsidRPr="00862905">
        <w:rPr>
          <w:rFonts w:ascii="Times New Roman" w:hAnsi="Times New Roman" w:cs="Times New Roman"/>
          <w:sz w:val="28"/>
          <w:szCs w:val="28"/>
        </w:rPr>
        <w:t xml:space="preserve">, статьей 21   Положения о бюджетном процессе в Карабашском городском округе, утвержденном Решением Собрания депутатов Карабашского городского округа от  </w:t>
      </w:r>
      <w:r>
        <w:rPr>
          <w:rFonts w:ascii="Times New Roman" w:hAnsi="Times New Roman" w:cs="Times New Roman"/>
          <w:sz w:val="28"/>
          <w:szCs w:val="28"/>
        </w:rPr>
        <w:t>26.03.2015г.</w:t>
      </w:r>
      <w:r w:rsidRPr="008629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660.</w:t>
      </w:r>
    </w:p>
    <w:p w:rsidR="00F45113" w:rsidRDefault="00F45113" w:rsidP="00F45113">
      <w:pPr>
        <w:pStyle w:val="ConsPlusNormal"/>
        <w:ind w:firstLine="540"/>
        <w:jc w:val="both"/>
      </w:pPr>
    </w:p>
    <w:p w:rsidR="00F45113" w:rsidRDefault="00F45113" w:rsidP="00F4511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Доходы </w:t>
      </w:r>
      <w:r w:rsidR="00D911CF">
        <w:t xml:space="preserve">местного </w:t>
      </w:r>
      <w:r>
        <w:t xml:space="preserve">бюджета прогнозируются на основе прогноза социально-экономического развития </w:t>
      </w:r>
      <w:r w:rsidR="00D911CF">
        <w:t>Карабашского городского округа</w:t>
      </w:r>
      <w:r>
        <w:t xml:space="preserve"> в условиях действующего на день внесения проекта решения о бюджете </w:t>
      </w:r>
      <w:r w:rsidR="00D911CF">
        <w:t>Карабашского городского округа в Собрание депутатов Карабашского городского округа</w:t>
      </w:r>
      <w:r>
        <w:t xml:space="preserve">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</w:t>
      </w:r>
      <w:r w:rsidR="00D911CF">
        <w:t>Карабашского городского округа</w:t>
      </w:r>
      <w:r>
        <w:t>.</w:t>
      </w:r>
      <w:proofErr w:type="gramEnd"/>
    </w:p>
    <w:p w:rsidR="00F45113" w:rsidRDefault="00F45113" w:rsidP="00F45113">
      <w:pPr>
        <w:pStyle w:val="ConsPlusNormal"/>
        <w:ind w:firstLine="540"/>
        <w:jc w:val="both"/>
      </w:pPr>
      <w:r>
        <w:t xml:space="preserve">2. </w:t>
      </w:r>
      <w:proofErr w:type="gramStart"/>
      <w:r w:rsidR="003A0E85">
        <w:t>Нормативные правовые акты Собрания депутатов Карабашского городского округа</w:t>
      </w:r>
      <w:r>
        <w:t xml:space="preserve">, предусматривающие внесение изменений в </w:t>
      </w:r>
      <w:r w:rsidR="003A0E85">
        <w:t xml:space="preserve">нормативные правовые акты Собрания депутатов Карабашского городского округа </w:t>
      </w:r>
      <w:r>
        <w:t xml:space="preserve">о налогах и сборах, принятые после дня внесения в </w:t>
      </w:r>
      <w:r w:rsidR="003A0E85">
        <w:t xml:space="preserve"> Собрание депутатов Карабашского городского округа </w:t>
      </w:r>
      <w:r>
        <w:t xml:space="preserve">проекта </w:t>
      </w:r>
      <w:r w:rsidR="003A0E85">
        <w:t>решения о местном бюджете</w:t>
      </w:r>
      <w:r>
        <w:t xml:space="preserve"> на очередной финансовый год </w:t>
      </w:r>
      <w:r w:rsidR="00F324BD">
        <w:t xml:space="preserve">(очередной финансовый год и плановый период), </w:t>
      </w:r>
      <w:r>
        <w:t xml:space="preserve"> приводящие к изменению доходов (расходов) бюджет</w:t>
      </w:r>
      <w:r w:rsidR="003A0E85">
        <w:t>а,</w:t>
      </w:r>
      <w:r>
        <w:t xml:space="preserve"> должны содержать положения о вступлении</w:t>
      </w:r>
      <w:proofErr w:type="gramEnd"/>
      <w:r>
        <w:t xml:space="preserve"> в силу указанных </w:t>
      </w:r>
      <w:r w:rsidR="003A0E85">
        <w:t xml:space="preserve">нормативных правовых актов Собрания депутатов Карабашского городского округа </w:t>
      </w:r>
      <w:r>
        <w:t xml:space="preserve"> не ранее 1 января года, следующего за очередным финансовым годом.</w:t>
      </w:r>
    </w:p>
    <w:p w:rsidR="00463275" w:rsidRDefault="00433685" w:rsidP="0043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Налоговые и неналоговые доходы бюджета Карабашского городского округа, рассчитываются в соответствии с формами для расчета налоговых и неналоговых доходов, утвержденных Министерством финансов Челябинской обл</w:t>
      </w:r>
      <w:r w:rsidR="00E17F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463275" w:rsidRDefault="00463275" w:rsidP="00D17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C3C" w:rsidRDefault="00937C3C" w:rsidP="00463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37C3C" w:rsidRDefault="00937C3C" w:rsidP="0010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37C3C" w:rsidRDefault="00937C3C" w:rsidP="00463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37C3C" w:rsidRDefault="00937C3C" w:rsidP="00463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37C3C" w:rsidRDefault="00937C3C" w:rsidP="00463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1734E" w:rsidRPr="00E17F68" w:rsidRDefault="00937C3C" w:rsidP="00463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7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7791" w:rsidRPr="0070779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077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17F6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1734E" w:rsidRPr="00E17F68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</w:t>
      </w:r>
      <w:r w:rsidRPr="00E17F68">
        <w:rPr>
          <w:rFonts w:ascii="Times New Roman" w:hAnsi="Times New Roman" w:cs="Times New Roman"/>
          <w:b/>
          <w:bCs/>
          <w:sz w:val="28"/>
          <w:szCs w:val="28"/>
        </w:rPr>
        <w:t xml:space="preserve">и порядок </w:t>
      </w:r>
      <w:r w:rsidR="00D1734E" w:rsidRPr="00E17F68">
        <w:rPr>
          <w:rFonts w:ascii="Times New Roman" w:hAnsi="Times New Roman" w:cs="Times New Roman"/>
          <w:b/>
          <w:bCs/>
          <w:sz w:val="28"/>
          <w:szCs w:val="28"/>
        </w:rPr>
        <w:t>планирования бюджетных ассигнований бюджета</w:t>
      </w:r>
      <w:r w:rsidR="00E17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7F68">
        <w:rPr>
          <w:rFonts w:ascii="Times New Roman" w:hAnsi="Times New Roman" w:cs="Times New Roman"/>
          <w:b/>
          <w:bCs/>
          <w:sz w:val="28"/>
          <w:szCs w:val="28"/>
        </w:rPr>
        <w:t>Карабашского городского</w:t>
      </w:r>
      <w:r w:rsidR="00463275" w:rsidRPr="00E17F68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Pr="00E17F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63275" w:rsidRPr="00E17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734E" w:rsidRPr="00E17F6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7843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734E" w:rsidRPr="00E17F68">
        <w:rPr>
          <w:rFonts w:ascii="Times New Roman" w:hAnsi="Times New Roman" w:cs="Times New Roman"/>
          <w:b/>
          <w:bCs/>
          <w:sz w:val="28"/>
          <w:szCs w:val="28"/>
        </w:rPr>
        <w:t>2016 год и на плановый период 2017 и 2018 годов</w:t>
      </w:r>
    </w:p>
    <w:p w:rsidR="00463275" w:rsidRPr="00E17F68" w:rsidRDefault="00463275" w:rsidP="00463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F68">
        <w:rPr>
          <w:rFonts w:ascii="Times New Roman" w:hAnsi="Times New Roman" w:cs="Times New Roman"/>
          <w:b/>
          <w:bCs/>
          <w:sz w:val="28"/>
          <w:szCs w:val="28"/>
        </w:rPr>
        <w:t>1. Общий порядок планирования бюджетных ассигнований</w:t>
      </w:r>
    </w:p>
    <w:p w:rsidR="007843CE" w:rsidRPr="00E17F68" w:rsidRDefault="007843CE" w:rsidP="00E1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463275">
        <w:rPr>
          <w:rFonts w:ascii="Times New Roman" w:hAnsi="Times New Roman" w:cs="Times New Roman"/>
          <w:sz w:val="28"/>
          <w:szCs w:val="28"/>
        </w:rPr>
        <w:t xml:space="preserve">и Порядок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планирования бюджетных ассигнований </w:t>
      </w:r>
      <w:r w:rsidR="00463275">
        <w:rPr>
          <w:rFonts w:ascii="Times New Roman" w:hAnsi="Times New Roman" w:cs="Times New Roman"/>
          <w:sz w:val="28"/>
          <w:szCs w:val="28"/>
        </w:rPr>
        <w:t xml:space="preserve">бюджета Карабашского городского округа  (далее – городской округ) </w:t>
      </w:r>
      <w:r>
        <w:rPr>
          <w:rFonts w:ascii="Times New Roman" w:hAnsi="Times New Roman" w:cs="Times New Roman"/>
          <w:sz w:val="28"/>
          <w:szCs w:val="28"/>
        </w:rPr>
        <w:t>на 2016 год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разработана в</w:t>
      </w:r>
      <w:r w:rsidR="008A1159">
        <w:rPr>
          <w:rFonts w:ascii="Times New Roman" w:hAnsi="Times New Roman" w:cs="Times New Roman"/>
          <w:sz w:val="28"/>
          <w:szCs w:val="28"/>
        </w:rPr>
        <w:t xml:space="preserve">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174.2 Бюджетного кодекса Российской Федерации и</w:t>
      </w:r>
      <w:r w:rsidR="0046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статьёй </w:t>
      </w:r>
      <w:r w:rsidR="008A1159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463275">
        <w:rPr>
          <w:rFonts w:ascii="Times New Roman" w:hAnsi="Times New Roman" w:cs="Times New Roman"/>
          <w:sz w:val="28"/>
          <w:szCs w:val="28"/>
        </w:rPr>
        <w:t xml:space="preserve">Карабашском городском округе, утвержденном Решением Собрания депутатов Карабашского городского округа от </w:t>
      </w:r>
      <w:r w:rsidR="008A1159">
        <w:rPr>
          <w:rFonts w:ascii="Times New Roman" w:hAnsi="Times New Roman" w:cs="Times New Roman"/>
          <w:sz w:val="28"/>
          <w:szCs w:val="28"/>
        </w:rPr>
        <w:t>26.03.2015г.  № 660</w:t>
      </w:r>
      <w:r w:rsidR="00CB74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установления и обеспечения</w:t>
      </w:r>
      <w:r w:rsidR="00CB7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единых требований к формированию расходов бюджета </w:t>
      </w:r>
      <w:r w:rsidR="008A1159">
        <w:rPr>
          <w:rFonts w:ascii="Times New Roman" w:hAnsi="Times New Roman" w:cs="Times New Roman"/>
          <w:sz w:val="28"/>
          <w:szCs w:val="28"/>
        </w:rPr>
        <w:t xml:space="preserve"> Карабашского</w:t>
      </w:r>
      <w:proofErr w:type="gramEnd"/>
      <w:r w:rsidR="008A115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B74A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A1159">
        <w:rPr>
          <w:rFonts w:ascii="Times New Roman" w:hAnsi="Times New Roman" w:cs="Times New Roman"/>
          <w:sz w:val="28"/>
          <w:szCs w:val="28"/>
        </w:rPr>
        <w:t>а</w:t>
      </w:r>
      <w:r w:rsidR="00CB74AE">
        <w:rPr>
          <w:rFonts w:ascii="Times New Roman" w:hAnsi="Times New Roman" w:cs="Times New Roman"/>
          <w:sz w:val="28"/>
          <w:szCs w:val="28"/>
        </w:rPr>
        <w:t xml:space="preserve"> (далее – местного бюджета)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141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D1734E" w:rsidRDefault="00CB74AE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734E">
        <w:rPr>
          <w:rFonts w:ascii="Times New Roman" w:hAnsi="Times New Roman" w:cs="Times New Roman"/>
          <w:sz w:val="28"/>
          <w:szCs w:val="28"/>
        </w:rPr>
        <w:t>Понятия и термины, применяемые в настоящей Методике, используются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значениях, установленных Бюджетным кодексом Российской Федерации.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Планирование бюджетных ассигнований </w:t>
      </w:r>
      <w:r w:rsidR="0077559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2016 год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775592">
        <w:rPr>
          <w:rFonts w:ascii="Times New Roman" w:hAnsi="Times New Roman" w:cs="Times New Roman"/>
          <w:sz w:val="28"/>
          <w:szCs w:val="28"/>
        </w:rPr>
        <w:t xml:space="preserve">главные распорядители </w:t>
      </w:r>
      <w:r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114A0C">
        <w:rPr>
          <w:rFonts w:ascii="Times New Roman" w:hAnsi="Times New Roman" w:cs="Times New Roman"/>
          <w:sz w:val="28"/>
          <w:szCs w:val="28"/>
        </w:rPr>
        <w:t xml:space="preserve">(далее – ГРБС)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Бюджетным кодексом Российской Федерации;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775592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решением Собрания депутатов </w:t>
      </w:r>
      <w:r w:rsidR="00775592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A1159">
        <w:rPr>
          <w:rFonts w:ascii="Times New Roman" w:hAnsi="Times New Roman" w:cs="Times New Roman"/>
          <w:sz w:val="28"/>
          <w:szCs w:val="28"/>
        </w:rPr>
        <w:t>26.03.2015г.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A1159">
        <w:rPr>
          <w:rFonts w:ascii="Times New Roman" w:hAnsi="Times New Roman" w:cs="Times New Roman"/>
          <w:sz w:val="28"/>
          <w:szCs w:val="28"/>
        </w:rPr>
        <w:t>660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707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775592">
        <w:rPr>
          <w:rFonts w:ascii="Times New Roman" w:hAnsi="Times New Roman" w:cs="Times New Roman"/>
          <w:sz w:val="28"/>
          <w:szCs w:val="28"/>
        </w:rPr>
        <w:t>Карабашском городском округе»;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r w:rsidR="00775592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83259">
        <w:rPr>
          <w:rFonts w:ascii="Times New Roman" w:hAnsi="Times New Roman" w:cs="Times New Roman"/>
          <w:sz w:val="28"/>
          <w:szCs w:val="28"/>
        </w:rPr>
        <w:t>15.06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832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83259">
        <w:rPr>
          <w:rFonts w:ascii="Times New Roman" w:hAnsi="Times New Roman" w:cs="Times New Roman"/>
          <w:sz w:val="28"/>
          <w:szCs w:val="28"/>
        </w:rPr>
        <w:t xml:space="preserve"> 209</w:t>
      </w:r>
      <w:r w:rsidR="00775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D83259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проекта </w:t>
      </w:r>
      <w:r w:rsidR="00D83259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83259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r w:rsidR="00775592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70FF5">
        <w:rPr>
          <w:rFonts w:ascii="Times New Roman" w:hAnsi="Times New Roman" w:cs="Times New Roman"/>
          <w:sz w:val="28"/>
          <w:szCs w:val="28"/>
        </w:rPr>
        <w:t>15.06.2015г.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70FF5">
        <w:rPr>
          <w:rFonts w:ascii="Times New Roman" w:hAnsi="Times New Roman" w:cs="Times New Roman"/>
          <w:sz w:val="28"/>
          <w:szCs w:val="28"/>
        </w:rPr>
        <w:t xml:space="preserve"> 208</w:t>
      </w:r>
      <w:r w:rsidR="00775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A70FF5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F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</w:t>
      </w:r>
      <w:r w:rsidR="00A70F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A70FF5">
        <w:rPr>
          <w:rFonts w:ascii="Times New Roman" w:hAnsi="Times New Roman" w:cs="Times New Roman"/>
          <w:sz w:val="28"/>
          <w:szCs w:val="28"/>
        </w:rPr>
        <w:t xml:space="preserve">и ведомственных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75592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</w:t>
      </w:r>
      <w:r w:rsidR="00A70FF5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="007755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734E" w:rsidRDefault="00C75898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3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5592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D1734E">
        <w:rPr>
          <w:rFonts w:ascii="Times New Roman" w:hAnsi="Times New Roman" w:cs="Times New Roman"/>
          <w:sz w:val="28"/>
          <w:szCs w:val="28"/>
        </w:rPr>
        <w:t xml:space="preserve"> от </w:t>
      </w:r>
      <w:r w:rsidR="007024F9">
        <w:rPr>
          <w:rFonts w:ascii="Times New Roman" w:hAnsi="Times New Roman" w:cs="Times New Roman"/>
          <w:sz w:val="28"/>
          <w:szCs w:val="28"/>
        </w:rPr>
        <w:t>09.12.2013</w:t>
      </w:r>
      <w:r w:rsidR="000B3941">
        <w:rPr>
          <w:rFonts w:ascii="Times New Roman" w:hAnsi="Times New Roman" w:cs="Times New Roman"/>
          <w:sz w:val="28"/>
          <w:szCs w:val="28"/>
        </w:rPr>
        <w:t>г.</w:t>
      </w:r>
      <w:r w:rsidR="00D1734E">
        <w:rPr>
          <w:rFonts w:ascii="Times New Roman" w:hAnsi="Times New Roman" w:cs="Times New Roman"/>
          <w:sz w:val="28"/>
          <w:szCs w:val="28"/>
        </w:rPr>
        <w:t xml:space="preserve"> № </w:t>
      </w:r>
      <w:r w:rsidR="000B3941">
        <w:rPr>
          <w:rFonts w:ascii="Times New Roman" w:hAnsi="Times New Roman" w:cs="Times New Roman"/>
          <w:sz w:val="28"/>
          <w:szCs w:val="28"/>
        </w:rPr>
        <w:t>452</w:t>
      </w:r>
      <w:r w:rsidR="00D1734E">
        <w:rPr>
          <w:rFonts w:ascii="Times New Roman" w:hAnsi="Times New Roman" w:cs="Times New Roman"/>
          <w:sz w:val="28"/>
          <w:szCs w:val="28"/>
        </w:rPr>
        <w:t xml:space="preserve"> «О</w:t>
      </w:r>
      <w:r w:rsidR="000B3941">
        <w:rPr>
          <w:rFonts w:ascii="Times New Roman" w:hAnsi="Times New Roman" w:cs="Times New Roman"/>
          <w:sz w:val="28"/>
          <w:szCs w:val="28"/>
        </w:rPr>
        <w:t>б утверждении  Порядка</w:t>
      </w:r>
      <w:r w:rsidR="00775592"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</w:t>
      </w:r>
      <w:r w:rsidR="000B3941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</w:t>
      </w:r>
      <w:r w:rsidR="00D1734E">
        <w:rPr>
          <w:rFonts w:ascii="Times New Roman" w:hAnsi="Times New Roman" w:cs="Times New Roman"/>
          <w:sz w:val="28"/>
          <w:szCs w:val="28"/>
        </w:rPr>
        <w:t xml:space="preserve">, </w:t>
      </w:r>
      <w:r w:rsidR="000B3941">
        <w:rPr>
          <w:rFonts w:ascii="Times New Roman" w:hAnsi="Times New Roman" w:cs="Times New Roman"/>
          <w:sz w:val="28"/>
          <w:szCs w:val="28"/>
        </w:rPr>
        <w:t>их формирования и реализации</w:t>
      </w:r>
      <w:r w:rsidR="00D1734E">
        <w:rPr>
          <w:rFonts w:ascii="Times New Roman" w:hAnsi="Times New Roman" w:cs="Times New Roman"/>
          <w:sz w:val="28"/>
          <w:szCs w:val="28"/>
        </w:rPr>
        <w:t>»;</w:t>
      </w:r>
    </w:p>
    <w:p w:rsidR="005E4D2A" w:rsidRDefault="005E4D2A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распоряжением администрации Карабашского городского округа от 29.05.2015г. № 860 «О графике подготовки и рассмотрения материалов, необходимых для составления проекта решения Собрания депутатов Карабашского городского округа о местном бюджете на 2016 год и на плановый период 2017 и 2018 годов, и создании межведомственной комиссии по бюджетным проектировкам на очередной финансовый год и плановый период»;</w:t>
      </w:r>
      <w:proofErr w:type="gramEnd"/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иными нормативными правовыми актами, регулирующими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бюджетные</w:t>
      </w:r>
      <w:proofErr w:type="gramEnd"/>
    </w:p>
    <w:p w:rsidR="00DD4570" w:rsidRDefault="00D1734E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правоотношения, в том числе актами, устанавливающими расходные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DD4570">
        <w:rPr>
          <w:rFonts w:ascii="Times New Roman" w:hAnsi="Times New Roman" w:cs="Times New Roman"/>
          <w:sz w:val="28"/>
          <w:szCs w:val="28"/>
        </w:rPr>
        <w:t>Карабашского городского округа»;</w:t>
      </w:r>
    </w:p>
    <w:p w:rsidR="00D1734E" w:rsidRDefault="00DD4570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34E">
        <w:rPr>
          <w:rFonts w:ascii="Times New Roman" w:hAnsi="Times New Roman" w:cs="Times New Roman"/>
          <w:sz w:val="28"/>
          <w:szCs w:val="28"/>
        </w:rPr>
        <w:t>настоящим приказом.</w:t>
      </w:r>
    </w:p>
    <w:p w:rsidR="00D1734E" w:rsidRDefault="00D1734E" w:rsidP="00784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Планирование бюджетных ассигнований осуществляется раздельно по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ассигнованиям на исполнение действующих и принимаемых</w:t>
      </w:r>
      <w:r w:rsidR="0078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EF4753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разрезе кодов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бюджетной классификации расходов бюджетов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Минфина России от 08.06.2015 № 90н «О внесении изменений в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Указания о порядке применения бюджетной классификации Российской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 утвержденные приказом Министерства финансов Российской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от 01.07.2013 №65н»,</w:t>
      </w:r>
    </w:p>
    <w:p w:rsidR="00D1734E" w:rsidRPr="0025764C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64C">
        <w:rPr>
          <w:rFonts w:ascii="Times New Roman" w:hAnsi="Times New Roman" w:cs="Times New Roman"/>
          <w:sz w:val="28"/>
          <w:szCs w:val="28"/>
        </w:rPr>
        <w:t xml:space="preserve">- приказом </w:t>
      </w:r>
      <w:r w:rsidR="00947DD3" w:rsidRPr="0025764C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2576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47DD3" w:rsidRPr="0025764C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Pr="0025764C">
        <w:rPr>
          <w:rFonts w:ascii="Times New Roman" w:hAnsi="Times New Roman" w:cs="Times New Roman"/>
          <w:sz w:val="28"/>
          <w:szCs w:val="28"/>
        </w:rPr>
        <w:t>«О</w:t>
      </w:r>
      <w:r w:rsidR="00947DD3" w:rsidRPr="0025764C">
        <w:rPr>
          <w:rFonts w:ascii="Times New Roman" w:hAnsi="Times New Roman" w:cs="Times New Roman"/>
          <w:sz w:val="28"/>
          <w:szCs w:val="28"/>
        </w:rPr>
        <w:t xml:space="preserve"> перечне и кодах целевых </w:t>
      </w:r>
      <w:proofErr w:type="gramStart"/>
      <w:r w:rsidR="00947DD3" w:rsidRPr="0025764C">
        <w:rPr>
          <w:rFonts w:ascii="Times New Roman" w:hAnsi="Times New Roman" w:cs="Times New Roman"/>
          <w:sz w:val="28"/>
          <w:szCs w:val="28"/>
        </w:rPr>
        <w:t>статей расходов местного бюджета</w:t>
      </w:r>
      <w:r w:rsidRPr="0025764C">
        <w:rPr>
          <w:rFonts w:ascii="Times New Roman" w:hAnsi="Times New Roman" w:cs="Times New Roman"/>
          <w:sz w:val="28"/>
          <w:szCs w:val="28"/>
        </w:rPr>
        <w:t xml:space="preserve"> бюджетной классификации расходов</w:t>
      </w:r>
      <w:r w:rsidR="00947DD3" w:rsidRPr="0025764C">
        <w:rPr>
          <w:rFonts w:ascii="Times New Roman" w:hAnsi="Times New Roman" w:cs="Times New Roman"/>
          <w:sz w:val="28"/>
          <w:szCs w:val="28"/>
        </w:rPr>
        <w:t xml:space="preserve"> б</w:t>
      </w:r>
      <w:r w:rsidRPr="0025764C">
        <w:rPr>
          <w:rFonts w:ascii="Times New Roman" w:hAnsi="Times New Roman" w:cs="Times New Roman"/>
          <w:sz w:val="28"/>
          <w:szCs w:val="28"/>
        </w:rPr>
        <w:t>юджета</w:t>
      </w:r>
      <w:proofErr w:type="gramEnd"/>
      <w:r w:rsidRPr="0025764C">
        <w:rPr>
          <w:rFonts w:ascii="Times New Roman" w:hAnsi="Times New Roman" w:cs="Times New Roman"/>
          <w:sz w:val="28"/>
          <w:szCs w:val="28"/>
        </w:rPr>
        <w:t xml:space="preserve"> для составления проекта </w:t>
      </w:r>
      <w:r w:rsidR="00947DD3" w:rsidRPr="0025764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5764C">
        <w:rPr>
          <w:rFonts w:ascii="Times New Roman" w:hAnsi="Times New Roman" w:cs="Times New Roman"/>
          <w:sz w:val="28"/>
          <w:szCs w:val="28"/>
        </w:rPr>
        <w:t>бюджета на 2016 год».</w:t>
      </w:r>
    </w:p>
    <w:p w:rsidR="00D1734E" w:rsidRDefault="00E63A10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734E">
        <w:rPr>
          <w:rFonts w:ascii="Times New Roman" w:hAnsi="Times New Roman" w:cs="Times New Roman"/>
          <w:sz w:val="28"/>
          <w:szCs w:val="28"/>
        </w:rPr>
        <w:t>1.4. Бюджетные ассигнования планируются по видам в соответствии со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статьей 69 Бюджетного кодекса Российской Федерации и рассчитываются с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учетом положений статей 69.1, 70, 74.1, 78, 78.1, 79, 80 Бюджетного кодекса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1734E" w:rsidRDefault="000D6FB4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734E">
        <w:rPr>
          <w:rFonts w:ascii="Times New Roman" w:hAnsi="Times New Roman" w:cs="Times New Roman"/>
          <w:sz w:val="28"/>
          <w:szCs w:val="28"/>
        </w:rPr>
        <w:t xml:space="preserve">В части применения целевых статей расходов </w:t>
      </w:r>
      <w:r w:rsidR="001279C6">
        <w:rPr>
          <w:rFonts w:ascii="Times New Roman" w:hAnsi="Times New Roman" w:cs="Times New Roman"/>
          <w:sz w:val="28"/>
          <w:szCs w:val="28"/>
        </w:rPr>
        <w:t>местного</w:t>
      </w:r>
      <w:r w:rsidR="00D1734E">
        <w:rPr>
          <w:rFonts w:ascii="Times New Roman" w:hAnsi="Times New Roman" w:cs="Times New Roman"/>
          <w:sz w:val="28"/>
          <w:szCs w:val="28"/>
        </w:rPr>
        <w:t xml:space="preserve"> бюджета следует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следующее.</w:t>
      </w:r>
    </w:p>
    <w:p w:rsidR="00D1734E" w:rsidRDefault="00E63A10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734E">
        <w:rPr>
          <w:rFonts w:ascii="Times New Roman" w:hAnsi="Times New Roman" w:cs="Times New Roman"/>
          <w:sz w:val="28"/>
          <w:szCs w:val="28"/>
        </w:rPr>
        <w:t>Целевые статьи обеспечивают привязку бюджетных ассигнований к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 xml:space="preserve">муниципальным программам </w:t>
      </w:r>
      <w:r w:rsidR="001279C6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D1734E">
        <w:rPr>
          <w:rFonts w:ascii="Times New Roman" w:hAnsi="Times New Roman" w:cs="Times New Roman"/>
          <w:sz w:val="28"/>
          <w:szCs w:val="28"/>
        </w:rPr>
        <w:t xml:space="preserve"> и не включенным в муниципальные программы</w:t>
      </w:r>
      <w:r w:rsidR="001279C6"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направлениям деятельности участников бюджетного процесса. Перечень целевых</w:t>
      </w:r>
      <w:r w:rsidR="00C25436"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статей утверждается в составе ведомственной структуры расходов бюджета</w:t>
      </w:r>
      <w:r w:rsidR="00C25436"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 w:rsidR="00C25436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D1734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D1734E" w:rsidRDefault="00E63A10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734E">
        <w:rPr>
          <w:rFonts w:ascii="Times New Roman" w:hAnsi="Times New Roman" w:cs="Times New Roman"/>
          <w:sz w:val="28"/>
          <w:szCs w:val="28"/>
        </w:rPr>
        <w:t xml:space="preserve">Примерный перечень целевых статей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D1734E">
        <w:rPr>
          <w:rFonts w:ascii="Times New Roman" w:hAnsi="Times New Roman" w:cs="Times New Roman"/>
          <w:sz w:val="28"/>
          <w:szCs w:val="28"/>
        </w:rPr>
        <w:t xml:space="preserve"> бюджета на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год утверждается приказом</w:t>
      </w:r>
      <w:r w:rsidR="000D6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финансов администрации Карабашского городского округа (далее  - Управление финансов)</w:t>
      </w:r>
      <w:r w:rsidR="00D1734E">
        <w:rPr>
          <w:rFonts w:ascii="Times New Roman" w:hAnsi="Times New Roman" w:cs="Times New Roman"/>
          <w:sz w:val="28"/>
          <w:szCs w:val="28"/>
        </w:rPr>
        <w:t>.</w:t>
      </w:r>
    </w:p>
    <w:p w:rsidR="00D1734E" w:rsidRDefault="00E63A10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734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перечень целевых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(включая изменение наименования) ответственный исполнитель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821AEA">
        <w:rPr>
          <w:rFonts w:ascii="Times New Roman" w:hAnsi="Times New Roman" w:cs="Times New Roman"/>
          <w:sz w:val="28"/>
          <w:szCs w:val="28"/>
        </w:rPr>
        <w:t xml:space="preserve">Управление финансов соответствующие предложения. </w:t>
      </w:r>
    </w:p>
    <w:p w:rsidR="00D1734E" w:rsidRDefault="00821AEA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734E">
        <w:rPr>
          <w:rFonts w:ascii="Times New Roman" w:hAnsi="Times New Roman" w:cs="Times New Roman"/>
          <w:sz w:val="28"/>
          <w:szCs w:val="28"/>
        </w:rPr>
        <w:t>Коды целевых статей д</w:t>
      </w:r>
      <w:r>
        <w:rPr>
          <w:rFonts w:ascii="Times New Roman" w:hAnsi="Times New Roman" w:cs="Times New Roman"/>
          <w:sz w:val="28"/>
          <w:szCs w:val="28"/>
        </w:rPr>
        <w:t xml:space="preserve">ля новых муниципальных программ </w:t>
      </w:r>
      <w:r w:rsidR="00D1734E">
        <w:rPr>
          <w:rFonts w:ascii="Times New Roman" w:hAnsi="Times New Roman" w:cs="Times New Roman"/>
          <w:sz w:val="28"/>
          <w:szCs w:val="28"/>
        </w:rPr>
        <w:t>присваиваются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финансов </w:t>
      </w:r>
      <w:r w:rsidR="00D1734E">
        <w:rPr>
          <w:rFonts w:ascii="Times New Roman" w:hAnsi="Times New Roman" w:cs="Times New Roman"/>
          <w:sz w:val="28"/>
          <w:szCs w:val="28"/>
        </w:rPr>
        <w:t xml:space="preserve"> при рассмотрении проекта программы, согласованного</w:t>
      </w:r>
      <w:r>
        <w:rPr>
          <w:rFonts w:ascii="Times New Roman" w:hAnsi="Times New Roman" w:cs="Times New Roman"/>
          <w:sz w:val="28"/>
          <w:szCs w:val="28"/>
        </w:rPr>
        <w:t xml:space="preserve"> отделом экономического развития администрации Карабашского городского округа</w:t>
      </w:r>
      <w:r w:rsidR="00D1734E">
        <w:rPr>
          <w:rFonts w:ascii="Times New Roman" w:hAnsi="Times New Roman" w:cs="Times New Roman"/>
          <w:sz w:val="28"/>
          <w:szCs w:val="28"/>
        </w:rPr>
        <w:t xml:space="preserve"> в части наименования подпрограмм,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задач, мероприятий.</w:t>
      </w:r>
    </w:p>
    <w:p w:rsidR="00D1734E" w:rsidRDefault="00AF73F7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734E">
        <w:rPr>
          <w:rFonts w:ascii="Times New Roman" w:hAnsi="Times New Roman" w:cs="Times New Roman"/>
          <w:sz w:val="28"/>
          <w:szCs w:val="28"/>
        </w:rPr>
        <w:t xml:space="preserve">1.5. Планирование объемов бюджетных ассигнований осуществляется </w:t>
      </w:r>
      <w:proofErr w:type="gramStart"/>
      <w:r w:rsidR="00D173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программным расходам (расходным обязательствам, включенным в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программы) и непрограммным направлениям деятельности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(расходным обязательствам, не включенным в муниципальные программы).</w:t>
      </w:r>
    </w:p>
    <w:p w:rsidR="00D1734E" w:rsidRPr="00AF73F7" w:rsidRDefault="00AF73F7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1734E">
        <w:rPr>
          <w:rFonts w:ascii="Times New Roman" w:hAnsi="Times New Roman" w:cs="Times New Roman"/>
          <w:sz w:val="28"/>
          <w:szCs w:val="28"/>
        </w:rPr>
        <w:t>При планировании бюджетных ассигнований учитываются расходы,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предусмотренные действующими муниципальными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</w:t>
      </w:r>
      <w:r w:rsidR="00D1734E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проектами м</w:t>
      </w:r>
      <w:r>
        <w:rPr>
          <w:rFonts w:ascii="Times New Roman" w:hAnsi="Times New Roman" w:cs="Times New Roman"/>
          <w:sz w:val="28"/>
          <w:szCs w:val="28"/>
        </w:rPr>
        <w:t>униципальных программ</w:t>
      </w:r>
      <w:r w:rsidR="00D1734E">
        <w:rPr>
          <w:rFonts w:ascii="Times New Roman" w:hAnsi="Times New Roman" w:cs="Times New Roman"/>
          <w:sz w:val="28"/>
          <w:szCs w:val="28"/>
        </w:rPr>
        <w:t>, разрабо</w:t>
      </w:r>
      <w:r>
        <w:rPr>
          <w:rFonts w:ascii="Times New Roman" w:hAnsi="Times New Roman" w:cs="Times New Roman"/>
          <w:sz w:val="28"/>
          <w:szCs w:val="28"/>
        </w:rPr>
        <w:t xml:space="preserve">танными в соответствии </w:t>
      </w:r>
      <w:r w:rsidRPr="00A74E98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="00D1734E" w:rsidRPr="00A74E98">
        <w:rPr>
          <w:rFonts w:ascii="Times New Roman" w:hAnsi="Times New Roman" w:cs="Times New Roman"/>
          <w:sz w:val="28"/>
          <w:szCs w:val="28"/>
        </w:rPr>
        <w:t xml:space="preserve">принятия решений о </w:t>
      </w:r>
      <w:r w:rsidR="00D1734E" w:rsidRPr="00A74E98">
        <w:rPr>
          <w:rFonts w:ascii="Times New Roman" w:hAnsi="Times New Roman" w:cs="Times New Roman"/>
          <w:sz w:val="28"/>
          <w:szCs w:val="28"/>
        </w:rPr>
        <w:lastRenderedPageBreak/>
        <w:t>раз</w:t>
      </w:r>
      <w:r w:rsidR="000E2AC9" w:rsidRPr="00A74E98">
        <w:rPr>
          <w:rFonts w:ascii="Times New Roman" w:hAnsi="Times New Roman" w:cs="Times New Roman"/>
          <w:sz w:val="28"/>
          <w:szCs w:val="28"/>
        </w:rPr>
        <w:t xml:space="preserve">работке муниципальных программ, их формирования и </w:t>
      </w:r>
      <w:r w:rsidR="00D1734E" w:rsidRPr="00A74E98">
        <w:rPr>
          <w:rFonts w:ascii="Times New Roman" w:hAnsi="Times New Roman" w:cs="Times New Roman"/>
          <w:sz w:val="28"/>
          <w:szCs w:val="28"/>
        </w:rPr>
        <w:t>реализации</w:t>
      </w:r>
      <w:r w:rsidR="000E2AC9" w:rsidRPr="00A74E98">
        <w:rPr>
          <w:rFonts w:ascii="Times New Roman" w:hAnsi="Times New Roman" w:cs="Times New Roman"/>
          <w:sz w:val="28"/>
          <w:szCs w:val="28"/>
        </w:rPr>
        <w:t>,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Карабашского</w:t>
      </w:r>
      <w:r w:rsidR="00E978A7">
        <w:rPr>
          <w:rFonts w:ascii="Times New Roman" w:hAnsi="Times New Roman" w:cs="Times New Roman"/>
          <w:sz w:val="28"/>
          <w:szCs w:val="28"/>
        </w:rPr>
        <w:t xml:space="preserve"> городского округа   09.12</w:t>
      </w:r>
      <w:r w:rsidR="000E2AC9">
        <w:rPr>
          <w:rFonts w:ascii="Times New Roman" w:hAnsi="Times New Roman" w:cs="Times New Roman"/>
          <w:sz w:val="28"/>
          <w:szCs w:val="28"/>
        </w:rPr>
        <w:t>.201</w:t>
      </w:r>
      <w:r w:rsidR="00E978A7">
        <w:rPr>
          <w:rFonts w:ascii="Times New Roman" w:hAnsi="Times New Roman" w:cs="Times New Roman"/>
          <w:sz w:val="28"/>
          <w:szCs w:val="28"/>
        </w:rPr>
        <w:t>3</w:t>
      </w:r>
      <w:r w:rsidR="000E2AC9">
        <w:rPr>
          <w:rFonts w:ascii="Times New Roman" w:hAnsi="Times New Roman" w:cs="Times New Roman"/>
          <w:sz w:val="28"/>
          <w:szCs w:val="28"/>
        </w:rPr>
        <w:t>г. № 452.</w:t>
      </w:r>
      <w:proofErr w:type="gramEnd"/>
    </w:p>
    <w:p w:rsidR="00D1734E" w:rsidRDefault="00A5778F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734E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D1734E">
        <w:rPr>
          <w:rFonts w:ascii="Times New Roman" w:hAnsi="Times New Roman" w:cs="Times New Roman"/>
          <w:sz w:val="28"/>
          <w:szCs w:val="28"/>
        </w:rPr>
        <w:t>В соответствии с пунктом 3 статьи 174.2 Бюджетного кодекса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Российской Федерации планирование объема бюджетных ассигнований на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оказание муниципальных услуг физическим и юридическим лицам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осуществляется с учетом проекта муниципального задания на очередной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финансовый год и плановый период, а также его выполнения в отчетном и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текущем годах.</w:t>
      </w:r>
      <w:proofErr w:type="gramEnd"/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Объем бюджетных ассигнований на финансовое обеспечение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материальных затрат определяется с учетом планируемых закупок на очередной</w:t>
      </w:r>
      <w:r w:rsidR="00A5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 год и п</w:t>
      </w:r>
      <w:r w:rsidR="00A5778F">
        <w:rPr>
          <w:rFonts w:ascii="Times New Roman" w:hAnsi="Times New Roman" w:cs="Times New Roman"/>
          <w:sz w:val="28"/>
          <w:szCs w:val="28"/>
        </w:rPr>
        <w:t xml:space="preserve">лановый период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федерального</w:t>
      </w:r>
      <w:r w:rsidR="00A5778F">
        <w:rPr>
          <w:rFonts w:ascii="Times New Roman" w:hAnsi="Times New Roman" w:cs="Times New Roman"/>
          <w:sz w:val="28"/>
          <w:szCs w:val="28"/>
        </w:rPr>
        <w:t xml:space="preserve"> и областного </w:t>
      </w:r>
      <w:r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D1734E" w:rsidRPr="005E4D2A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2A">
        <w:rPr>
          <w:rFonts w:ascii="Times New Roman" w:hAnsi="Times New Roman" w:cs="Times New Roman"/>
          <w:sz w:val="28"/>
          <w:szCs w:val="28"/>
        </w:rPr>
        <w:t>1.8. Планирование бюджетных ассигнований осуществляется на основании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 w:rsidR="00001DD5">
        <w:rPr>
          <w:rFonts w:ascii="Times New Roman" w:hAnsi="Times New Roman" w:cs="Times New Roman"/>
          <w:sz w:val="28"/>
          <w:szCs w:val="28"/>
        </w:rPr>
        <w:t>Плановой  сметы  расходов на 2016 год с приложениями расчетов и пояснительной записки</w:t>
      </w:r>
      <w:r w:rsidRPr="005E4D2A">
        <w:rPr>
          <w:rFonts w:ascii="Times New Roman" w:hAnsi="Times New Roman" w:cs="Times New Roman"/>
          <w:sz w:val="28"/>
          <w:szCs w:val="28"/>
        </w:rPr>
        <w:t>, представ</w:t>
      </w:r>
      <w:r w:rsidR="00001DD5">
        <w:rPr>
          <w:rFonts w:ascii="Times New Roman" w:hAnsi="Times New Roman" w:cs="Times New Roman"/>
          <w:sz w:val="28"/>
          <w:szCs w:val="28"/>
        </w:rPr>
        <w:t xml:space="preserve">ляемой </w:t>
      </w:r>
      <w:r w:rsidRPr="005E4D2A">
        <w:rPr>
          <w:rFonts w:ascii="Times New Roman" w:hAnsi="Times New Roman" w:cs="Times New Roman"/>
          <w:sz w:val="28"/>
          <w:szCs w:val="28"/>
        </w:rPr>
        <w:t xml:space="preserve"> </w:t>
      </w:r>
      <w:r w:rsidR="005E4D2A" w:rsidRPr="005E4D2A">
        <w:rPr>
          <w:rFonts w:ascii="Times New Roman" w:hAnsi="Times New Roman" w:cs="Times New Roman"/>
          <w:sz w:val="28"/>
          <w:szCs w:val="28"/>
        </w:rPr>
        <w:t>главными распорядителями   с</w:t>
      </w:r>
      <w:r w:rsidRPr="005E4D2A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5E4D2A" w:rsidRPr="005E4D2A">
        <w:rPr>
          <w:rFonts w:ascii="Times New Roman" w:hAnsi="Times New Roman" w:cs="Times New Roman"/>
          <w:sz w:val="28"/>
          <w:szCs w:val="28"/>
        </w:rPr>
        <w:t>местного</w:t>
      </w:r>
      <w:r w:rsidRPr="005E4D2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ГРБС  в сроки, установленные </w:t>
      </w:r>
      <w:r w:rsidR="00114A0C">
        <w:rPr>
          <w:rFonts w:ascii="Times New Roman" w:hAnsi="Times New Roman" w:cs="Times New Roman"/>
          <w:sz w:val="28"/>
          <w:szCs w:val="28"/>
        </w:rPr>
        <w:t xml:space="preserve">распоряжением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4A0C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14A0C">
        <w:rPr>
          <w:rFonts w:ascii="Times New Roman" w:hAnsi="Times New Roman" w:cs="Times New Roman"/>
          <w:sz w:val="28"/>
          <w:szCs w:val="28"/>
        </w:rPr>
        <w:t xml:space="preserve">29.05.2015г.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14A0C">
        <w:rPr>
          <w:rFonts w:ascii="Times New Roman" w:hAnsi="Times New Roman" w:cs="Times New Roman"/>
          <w:sz w:val="28"/>
          <w:szCs w:val="28"/>
        </w:rPr>
        <w:t>860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DD5">
        <w:rPr>
          <w:rFonts w:ascii="Times New Roman" w:hAnsi="Times New Roman" w:cs="Times New Roman"/>
          <w:sz w:val="28"/>
          <w:szCs w:val="28"/>
        </w:rPr>
        <w:t xml:space="preserve">«О графике подготовки и рассмотрения материалов, необходимых для составления проекта решения Собрания депутатов Карабашского городского округа о местном бюджете на 2016 год и на плановый период 2017 и 2018 годов, и создании межведомственной комиссии по бюджетным проектировкам на очередной финансовый год и плановый период»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707830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="00707830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777">
        <w:rPr>
          <w:rFonts w:ascii="Times New Roman" w:hAnsi="Times New Roman" w:cs="Times New Roman"/>
          <w:sz w:val="28"/>
          <w:szCs w:val="28"/>
        </w:rPr>
        <w:t xml:space="preserve">Плановую смету расходов </w:t>
      </w:r>
      <w:r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обязательств </w:t>
      </w:r>
      <w:r w:rsidR="00CE5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пояснительной запиской и</w:t>
      </w:r>
      <w:r w:rsidR="00496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расчетами   на бумажном носителе.</w:t>
      </w:r>
    </w:p>
    <w:p w:rsidR="00D1734E" w:rsidRDefault="004963D2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734E">
        <w:rPr>
          <w:rFonts w:ascii="Times New Roman" w:hAnsi="Times New Roman" w:cs="Times New Roman"/>
          <w:sz w:val="28"/>
          <w:szCs w:val="28"/>
        </w:rPr>
        <w:t xml:space="preserve">ГРБС одновременно с </w:t>
      </w:r>
      <w:r w:rsidR="002F6D87">
        <w:rPr>
          <w:rFonts w:ascii="Times New Roman" w:hAnsi="Times New Roman" w:cs="Times New Roman"/>
          <w:sz w:val="28"/>
          <w:szCs w:val="28"/>
        </w:rPr>
        <w:t xml:space="preserve">Плановой сметой расходов </w:t>
      </w:r>
      <w:r w:rsidR="00D1734E">
        <w:rPr>
          <w:rFonts w:ascii="Times New Roman" w:hAnsi="Times New Roman" w:cs="Times New Roman"/>
          <w:sz w:val="28"/>
          <w:szCs w:val="28"/>
        </w:rPr>
        <w:t xml:space="preserve"> на исполнение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 w:rsidR="00D1734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D1734E">
        <w:rPr>
          <w:rFonts w:ascii="Times New Roman" w:hAnsi="Times New Roman" w:cs="Times New Roman"/>
          <w:sz w:val="28"/>
          <w:szCs w:val="28"/>
        </w:rPr>
        <w:t>едставляет расчеты объема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необходимых для исполнения принимаемых обязательств бюджета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финансовый год.</w:t>
      </w:r>
    </w:p>
    <w:p w:rsidR="00D1734E" w:rsidRDefault="002F6D87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734E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4963D2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="00D1734E">
        <w:rPr>
          <w:rFonts w:ascii="Times New Roman" w:hAnsi="Times New Roman" w:cs="Times New Roman"/>
          <w:sz w:val="28"/>
          <w:szCs w:val="28"/>
        </w:rPr>
        <w:t xml:space="preserve"> документов на доработку,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устранения замечаний ГРБС  в трехдневный срок</w:t>
      </w:r>
      <w:r w:rsidR="00496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доработанные документы в </w:t>
      </w:r>
      <w:r w:rsidR="004963D2">
        <w:rPr>
          <w:rFonts w:ascii="Times New Roman" w:hAnsi="Times New Roman" w:cs="Times New Roman"/>
          <w:sz w:val="28"/>
          <w:szCs w:val="28"/>
        </w:rPr>
        <w:t>Управление финансов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4963D2">
        <w:rPr>
          <w:rFonts w:ascii="Times New Roman" w:hAnsi="Times New Roman" w:cs="Times New Roman"/>
          <w:sz w:val="28"/>
          <w:szCs w:val="28"/>
        </w:rPr>
        <w:t>Управление финансов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анализирует и обобщает фрагменты реестров расходных обязательств и</w:t>
      </w:r>
    </w:p>
    <w:p w:rsidR="00D1734E" w:rsidRDefault="002F6D87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Плановых смет расходов,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="00D1734E">
        <w:rPr>
          <w:rFonts w:ascii="Times New Roman" w:hAnsi="Times New Roman" w:cs="Times New Roman"/>
          <w:sz w:val="28"/>
          <w:szCs w:val="28"/>
        </w:rPr>
        <w:t>: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необходимости направляют полученные документы ГРБС</w:t>
      </w:r>
      <w:r w:rsidR="002F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доработку;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распределяет суммарный объем средств </w:t>
      </w:r>
      <w:r w:rsidR="00213D5C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между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 w:rsidR="002F6D87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доводит предельные объемы бюджетных ассигнований на 2016 год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 w:rsidR="002F6D87">
        <w:rPr>
          <w:rFonts w:ascii="Times New Roman" w:hAnsi="Times New Roman" w:cs="Times New Roman"/>
          <w:sz w:val="28"/>
          <w:szCs w:val="28"/>
        </w:rPr>
        <w:t>до ГРБС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формирует ведомственную структуру расходов </w:t>
      </w:r>
      <w:r w:rsidR="00213D5C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Планирование бюджетных ассигнований за счет межбюджетных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трансфертов, предоставляемых из федерального и областного бюджетов,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основе проекта Закона </w:t>
      </w:r>
      <w:r w:rsidR="00213D5C">
        <w:rPr>
          <w:rFonts w:ascii="Times New Roman" w:hAnsi="Times New Roman" w:cs="Times New Roman"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областном</w:t>
      </w:r>
      <w:proofErr w:type="gramEnd"/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1.11. В случаях изменения действующих расходных обязательств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 w:rsidR="00213D5C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3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 с изменениями законодательства, соответствующие бюджетные</w:t>
      </w:r>
      <w:r w:rsidR="00213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ассигнования уточняются.</w:t>
      </w:r>
    </w:p>
    <w:p w:rsidR="00E17F68" w:rsidRDefault="00E17F68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F68" w:rsidRDefault="00E17F68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Методика планирования бюджетных ассигнований</w:t>
      </w:r>
    </w:p>
    <w:p w:rsidR="007843CE" w:rsidRDefault="007843CE" w:rsidP="00E1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Общие положения</w:t>
      </w:r>
    </w:p>
    <w:p w:rsidR="007843CE" w:rsidRDefault="007843CE" w:rsidP="00E1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Предельный объем бюджетных ассигнований, предусматриваемых в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соответствующем финансовом</w:t>
      </w:r>
      <w:r w:rsidR="00FA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году для исполнения расходных обязательств,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 исходя из прогнозируемого годового объема доходов бюджета</w:t>
      </w:r>
    </w:p>
    <w:p w:rsidR="00D1734E" w:rsidRDefault="000644A1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="00D1734E">
        <w:rPr>
          <w:rFonts w:ascii="Times New Roman" w:hAnsi="Times New Roman" w:cs="Times New Roman"/>
          <w:sz w:val="28"/>
          <w:szCs w:val="28"/>
        </w:rPr>
        <w:t xml:space="preserve"> (без учета прогнозируемого объема безвозмездных поступлений)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 xml:space="preserve">планируемого объема </w:t>
      </w:r>
      <w:proofErr w:type="gramStart"/>
      <w:r w:rsidR="00D1734E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FA68C5"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D1734E">
        <w:rPr>
          <w:rFonts w:ascii="Times New Roman" w:hAnsi="Times New Roman" w:cs="Times New Roman"/>
          <w:sz w:val="28"/>
          <w:szCs w:val="28"/>
        </w:rPr>
        <w:t>.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Расходная часть </w:t>
      </w:r>
      <w:r w:rsidR="0027571D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включает: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расходы на реализацию муниципальных программ;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расходы на реализацию непрограммных направлений деятельности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расходы по обслуживанию муниципального долга.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071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</w:t>
      </w:r>
      <w:r w:rsidR="00C34A5C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ГРБС в форме </w:t>
      </w:r>
      <w:r w:rsidR="00FA68C5">
        <w:rPr>
          <w:rFonts w:ascii="Times New Roman" w:hAnsi="Times New Roman" w:cs="Times New Roman"/>
          <w:sz w:val="28"/>
          <w:szCs w:val="28"/>
        </w:rPr>
        <w:t xml:space="preserve">Плановой сметы расходов </w:t>
      </w:r>
      <w:r>
        <w:rPr>
          <w:rFonts w:ascii="Times New Roman" w:hAnsi="Times New Roman" w:cs="Times New Roman"/>
          <w:sz w:val="28"/>
          <w:szCs w:val="28"/>
        </w:rPr>
        <w:t xml:space="preserve"> на исполнение</w:t>
      </w:r>
      <w:r w:rsidR="00C34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расходных обязательств.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расходов в первоочередном порядке обеспечиваются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ассигнования на выплату заработной платы с начислениями, на</w:t>
      </w:r>
      <w:r w:rsidR="00C34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уплату налогов, на организацию питания в учреждениях образования, оплату</w:t>
      </w:r>
      <w:r w:rsidR="00C34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коммунальных услуг, на исполнение публичных нормативных обязательств.</w:t>
      </w:r>
    </w:p>
    <w:p w:rsidR="00D1734E" w:rsidRPr="00FA68C5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8C5">
        <w:rPr>
          <w:rFonts w:ascii="Times New Roman" w:hAnsi="Times New Roman" w:cs="Times New Roman"/>
          <w:sz w:val="28"/>
          <w:szCs w:val="28"/>
        </w:rPr>
        <w:t>2.1.</w:t>
      </w:r>
      <w:r w:rsidR="00107141">
        <w:rPr>
          <w:rFonts w:ascii="Times New Roman" w:hAnsi="Times New Roman" w:cs="Times New Roman"/>
          <w:sz w:val="28"/>
          <w:szCs w:val="28"/>
        </w:rPr>
        <w:t>4</w:t>
      </w:r>
      <w:r w:rsidRPr="00FA68C5">
        <w:rPr>
          <w:rFonts w:ascii="Times New Roman" w:hAnsi="Times New Roman" w:cs="Times New Roman"/>
          <w:bCs/>
          <w:sz w:val="28"/>
          <w:szCs w:val="28"/>
        </w:rPr>
        <w:t>. Предложения распорядителей бюджетных средств о расходах в</w:t>
      </w:r>
      <w:r w:rsidR="00E17F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141">
        <w:rPr>
          <w:rFonts w:ascii="Times New Roman" w:hAnsi="Times New Roman" w:cs="Times New Roman"/>
          <w:bCs/>
          <w:sz w:val="28"/>
          <w:szCs w:val="28"/>
        </w:rPr>
        <w:t xml:space="preserve">2016 </w:t>
      </w:r>
      <w:r w:rsidRPr="00FA68C5">
        <w:rPr>
          <w:rFonts w:ascii="Times New Roman" w:hAnsi="Times New Roman" w:cs="Times New Roman"/>
          <w:bCs/>
          <w:sz w:val="28"/>
          <w:szCs w:val="28"/>
        </w:rPr>
        <w:t xml:space="preserve"> год,  подлежат</w:t>
      </w:r>
      <w:r w:rsidR="007D0E58" w:rsidRPr="00FA68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8C5">
        <w:rPr>
          <w:rFonts w:ascii="Times New Roman" w:hAnsi="Times New Roman" w:cs="Times New Roman"/>
          <w:bCs/>
          <w:sz w:val="28"/>
          <w:szCs w:val="28"/>
        </w:rPr>
        <w:t>рассмотрению на бюджетной комиссии и на совещаниях при главе</w:t>
      </w:r>
      <w:r w:rsidR="007D0E58" w:rsidRPr="00FA68C5">
        <w:rPr>
          <w:rFonts w:ascii="Times New Roman" w:hAnsi="Times New Roman" w:cs="Times New Roman"/>
          <w:bCs/>
          <w:sz w:val="28"/>
          <w:szCs w:val="28"/>
        </w:rPr>
        <w:t xml:space="preserve"> Карабашского городского округа</w:t>
      </w:r>
      <w:r w:rsidRPr="00FA68C5">
        <w:rPr>
          <w:rFonts w:ascii="Times New Roman" w:hAnsi="Times New Roman" w:cs="Times New Roman"/>
          <w:bCs/>
          <w:sz w:val="28"/>
          <w:szCs w:val="28"/>
        </w:rPr>
        <w:t>.</w:t>
      </w:r>
    </w:p>
    <w:p w:rsidR="00325FB3" w:rsidRPr="00E17F68" w:rsidRDefault="00E17F68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2.1.5.</w:t>
      </w:r>
      <w:r w:rsidR="00005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25FB3" w:rsidRPr="00E17F68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настоящей Методике используются следующие понятия:</w:t>
      </w:r>
    </w:p>
    <w:p w:rsidR="007F2065" w:rsidRPr="009D1DC0" w:rsidRDefault="007F2065" w:rsidP="009D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DC0">
        <w:rPr>
          <w:rFonts w:ascii="Times New Roman" w:hAnsi="Times New Roman" w:cs="Times New Roman"/>
          <w:sz w:val="28"/>
          <w:szCs w:val="28"/>
        </w:rPr>
        <w:t xml:space="preserve">1) нормативный метод расчета бюджетных  ассигнований - расчет объема бюджетных ассигнований на основе нормативов, утвержденных в соответствующих нормативных правовых актах Карабашского городского округа, включая утвержденный в указанных нормативных правовых актах порядок индексации соответствующих нормативов, а также нормативных затрат, определяемых </w:t>
      </w:r>
      <w:r w:rsidRPr="009D1DC0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</w:t>
      </w:r>
      <w:r w:rsidR="009D1DC0" w:rsidRPr="009D1DC0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постановлением администрации Карабашского городского округа от </w:t>
      </w:r>
      <w:r w:rsidR="00927836">
        <w:rPr>
          <w:rFonts w:ascii="Times New Roman" w:hAnsi="Times New Roman" w:cs="Times New Roman"/>
          <w:snapToGrid w:val="0"/>
          <w:sz w:val="28"/>
          <w:szCs w:val="28"/>
        </w:rPr>
        <w:t>01.12.2010г.</w:t>
      </w:r>
      <w:r w:rsidR="009D1DC0" w:rsidRPr="009D1DC0">
        <w:rPr>
          <w:rFonts w:ascii="Times New Roman" w:hAnsi="Times New Roman" w:cs="Times New Roman"/>
          <w:snapToGrid w:val="0"/>
          <w:sz w:val="28"/>
          <w:szCs w:val="28"/>
        </w:rPr>
        <w:t xml:space="preserve">. № </w:t>
      </w:r>
      <w:r w:rsidR="00927836">
        <w:rPr>
          <w:rFonts w:ascii="Times New Roman" w:hAnsi="Times New Roman" w:cs="Times New Roman"/>
          <w:snapToGrid w:val="0"/>
          <w:sz w:val="28"/>
          <w:szCs w:val="28"/>
        </w:rPr>
        <w:t>399</w:t>
      </w:r>
      <w:r w:rsidR="009D1DC0" w:rsidRPr="009D1DC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D1DC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9D1DC0" w:rsidRPr="00EB3280">
        <w:rPr>
          <w:rFonts w:ascii="Times New Roman" w:hAnsi="Times New Roman" w:cs="Times New Roman"/>
          <w:sz w:val="28"/>
          <w:szCs w:val="28"/>
        </w:rPr>
        <w:t>О порядке формирования муниципального задания в отношении муниципальных учреждений Карабашского</w:t>
      </w:r>
      <w:proofErr w:type="gramEnd"/>
      <w:r w:rsidR="009D1DC0" w:rsidRPr="00EB3280">
        <w:rPr>
          <w:rFonts w:ascii="Times New Roman" w:hAnsi="Times New Roman" w:cs="Times New Roman"/>
          <w:sz w:val="28"/>
          <w:szCs w:val="28"/>
        </w:rPr>
        <w:t xml:space="preserve"> городского округа и  финансового обеспечения выполнения муниципального задания, </w:t>
      </w:r>
      <w:r w:rsidR="00927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DC0" w:rsidRPr="00EB328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9D1DC0" w:rsidRPr="00EB3280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условиях предоставления субсидий муниципальным, бюджетным и автономным учреждениям»</w:t>
      </w:r>
      <w:r>
        <w:rPr>
          <w:snapToGrid w:val="0"/>
        </w:rPr>
        <w:t>;</w:t>
      </w:r>
    </w:p>
    <w:p w:rsidR="007F2065" w:rsidRDefault="007F2065" w:rsidP="00E17F68">
      <w:pPr>
        <w:pStyle w:val="2"/>
        <w:ind w:right="0" w:firstLine="708"/>
        <w:outlineLvl w:val="9"/>
      </w:pPr>
      <w:r>
        <w:t>2) учетный метод (индексация) расчета бюджетных  ассигнований - расчет объема бюджетных  ассигнований путем индексации объема бюджетных ассигнований текущего года на уровень инфляции,  или иной коэффициент в соответствии с настоящей Методикой;</w:t>
      </w:r>
    </w:p>
    <w:p w:rsidR="007F2065" w:rsidRDefault="007F2065" w:rsidP="00E17F68">
      <w:pPr>
        <w:pStyle w:val="2"/>
        <w:ind w:right="0" w:firstLine="708"/>
        <w:outlineLvl w:val="9"/>
      </w:pPr>
      <w:r>
        <w:lastRenderedPageBreak/>
        <w:t xml:space="preserve">3) плановый метод расчета бюджетных ассигнований - установление объема бюджетных  ассигнований в соответствии с показателями, указанными в нормативном правовом акте, договоре, условиях займа. В части бюджетных ассигнований, предусмотренных за счет межбюджетных трансфертов из областного бюджета - в проекте областного закона «Об областном бюджете на 2016 год»; </w:t>
      </w:r>
    </w:p>
    <w:p w:rsidR="007F2065" w:rsidRDefault="007F2065" w:rsidP="00E17F68">
      <w:pPr>
        <w:pStyle w:val="2"/>
        <w:ind w:right="0" w:firstLine="708"/>
        <w:outlineLvl w:val="9"/>
      </w:pPr>
      <w:r>
        <w:t>4) метод натуральных показателей расчета бюджетных ассигнований - расчет объема бюджетных ассигнований на основе прогнозируемого потребления товаров (работ, услуг) для муниципальных нужд в натуральных величинах и стоимости соответствующих товаров (работ, услуг);</w:t>
      </w:r>
    </w:p>
    <w:p w:rsidR="007F2065" w:rsidRDefault="007F2065" w:rsidP="00E17F68">
      <w:pPr>
        <w:pStyle w:val="2"/>
        <w:ind w:right="0" w:firstLine="708"/>
        <w:outlineLvl w:val="9"/>
      </w:pPr>
      <w:r>
        <w:t xml:space="preserve">5) иной метод расчета бюджетного ассигнования - расчет объема бюджетного ассигнования методом, отличным от нормативного метода, учетного, планового, </w:t>
      </w:r>
      <w:r w:rsidRPr="00C677E3">
        <w:t xml:space="preserve"> </w:t>
      </w:r>
      <w:r>
        <w:t>метода натуральных показателей;</w:t>
      </w:r>
    </w:p>
    <w:p w:rsidR="007F2065" w:rsidRDefault="007F2065" w:rsidP="00E17F68">
      <w:pPr>
        <w:pStyle w:val="2"/>
        <w:ind w:right="0" w:firstLine="708"/>
        <w:outlineLvl w:val="9"/>
        <w:rPr>
          <w:szCs w:val="28"/>
        </w:rPr>
      </w:pPr>
      <w:r w:rsidRPr="005659EE">
        <w:rPr>
          <w:szCs w:val="28"/>
        </w:rPr>
        <w:t xml:space="preserve"> </w:t>
      </w:r>
      <w:r>
        <w:rPr>
          <w:szCs w:val="28"/>
        </w:rPr>
        <w:t>6) возвратное распределение предельных объемов бюджетных ассигнований – согласованное главными распорядителями средств местного бюджета (далее именуются – главные распорядители) распределение (перераспределение) проектировок бюджетных ассигнований по кодам классификации расходов бюджетов;</w:t>
      </w:r>
    </w:p>
    <w:p w:rsidR="007F2065" w:rsidRDefault="007F2065" w:rsidP="00E17F68">
      <w:pPr>
        <w:pStyle w:val="2"/>
        <w:ind w:right="0" w:firstLine="708"/>
        <w:outlineLvl w:val="9"/>
        <w:rPr>
          <w:szCs w:val="28"/>
        </w:rPr>
      </w:pPr>
      <w:r>
        <w:rPr>
          <w:szCs w:val="28"/>
        </w:rPr>
        <w:t>в части действующих расходных обязательств – в рамках доведенных Управлением  финансов администрации Карабашского городского округа (далее именуется – Управление финансов) предельных объемов бюджетных ассигнований;</w:t>
      </w:r>
    </w:p>
    <w:p w:rsidR="007F2065" w:rsidRPr="00ED7467" w:rsidRDefault="007F2065" w:rsidP="00E17F68">
      <w:pPr>
        <w:pStyle w:val="2"/>
        <w:ind w:right="0" w:firstLine="708"/>
        <w:outlineLvl w:val="9"/>
        <w:rPr>
          <w:szCs w:val="28"/>
        </w:rPr>
      </w:pPr>
      <w:r>
        <w:rPr>
          <w:szCs w:val="28"/>
        </w:rPr>
        <w:t>в части принимаемых расходных обязательств – в соответствии с решениями межведомственной комиссии по бюджетным планировкам на очередной финансовый год и плановый период под руководством Главы Карабашского городского округа (далее именуется – Бюджетная комиссия).</w:t>
      </w:r>
    </w:p>
    <w:p w:rsidR="00325FB3" w:rsidRDefault="007F2065" w:rsidP="007843CE">
      <w:pPr>
        <w:pStyle w:val="a6"/>
        <w:tabs>
          <w:tab w:val="left" w:pos="9639"/>
        </w:tabs>
        <w:ind w:firstLine="709"/>
        <w:jc w:val="both"/>
        <w:rPr>
          <w:szCs w:val="28"/>
        </w:rPr>
      </w:pPr>
      <w:r>
        <w:rPr>
          <w:szCs w:val="28"/>
        </w:rPr>
        <w:t>Выбор метода планирования осуществляется с учетом положений</w:t>
      </w:r>
      <w:r w:rsidR="00E17F68">
        <w:rPr>
          <w:szCs w:val="28"/>
        </w:rPr>
        <w:t xml:space="preserve"> </w:t>
      </w:r>
      <w:r>
        <w:rPr>
          <w:szCs w:val="28"/>
        </w:rPr>
        <w:t>нормативного акта, устанавливающего расходное обязательство, в зависимости от отраслевых  и  иных особенностей бюджетного ассигнования, а также в соответствии с настоящей Методикой.</w:t>
      </w:r>
    </w:p>
    <w:p w:rsidR="007843CE" w:rsidRDefault="007843CE" w:rsidP="00E17F68">
      <w:pPr>
        <w:pStyle w:val="a6"/>
        <w:tabs>
          <w:tab w:val="left" w:pos="9639"/>
        </w:tabs>
        <w:ind w:right="174" w:firstLine="709"/>
        <w:jc w:val="both"/>
        <w:rPr>
          <w:szCs w:val="28"/>
        </w:rPr>
      </w:pP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Обоснование бюджетных ассигнований (ОБАС)</w:t>
      </w:r>
    </w:p>
    <w:p w:rsidR="007843CE" w:rsidRDefault="007843CE" w:rsidP="00E1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34E" w:rsidRDefault="00D1734E" w:rsidP="00784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Обоснования объемов бюджетных ассигнований на исполнение</w:t>
      </w:r>
      <w:r w:rsidR="0078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расходных обязательств </w:t>
      </w:r>
      <w:r w:rsidR="00B6081E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в</w:t>
      </w:r>
      <w:r w:rsidR="0078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разрезе источников финансирования с группировкой по кодам бюджетной</w:t>
      </w:r>
      <w:r w:rsidR="007843CE">
        <w:rPr>
          <w:rFonts w:ascii="Times New Roman" w:hAnsi="Times New Roman" w:cs="Times New Roman"/>
          <w:sz w:val="28"/>
          <w:szCs w:val="28"/>
        </w:rPr>
        <w:t xml:space="preserve"> </w:t>
      </w:r>
      <w:r w:rsidR="00C23B01">
        <w:rPr>
          <w:rFonts w:ascii="Times New Roman" w:hAnsi="Times New Roman" w:cs="Times New Roman"/>
          <w:sz w:val="28"/>
          <w:szCs w:val="28"/>
        </w:rPr>
        <w:t>классификации.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Обоснование расходов на реализацию муниципальных программ</w:t>
      </w:r>
      <w:r w:rsidR="00CE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ГРБС: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проект муниципальной программы в соответствии с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12849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B1F83">
        <w:rPr>
          <w:rFonts w:ascii="Times New Roman" w:hAnsi="Times New Roman" w:cs="Times New Roman"/>
          <w:sz w:val="28"/>
          <w:szCs w:val="28"/>
        </w:rPr>
        <w:t>09.12</w:t>
      </w:r>
      <w:r>
        <w:rPr>
          <w:rFonts w:ascii="Times New Roman" w:hAnsi="Times New Roman" w:cs="Times New Roman"/>
          <w:sz w:val="28"/>
          <w:szCs w:val="28"/>
        </w:rPr>
        <w:t>.2013</w:t>
      </w:r>
      <w:r w:rsidR="006B1F8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B1F83">
        <w:rPr>
          <w:rFonts w:ascii="Times New Roman" w:hAnsi="Times New Roman" w:cs="Times New Roman"/>
          <w:sz w:val="28"/>
          <w:szCs w:val="28"/>
        </w:rPr>
        <w:t xml:space="preserve">452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6B1F8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023AC9">
        <w:rPr>
          <w:rFonts w:ascii="Times New Roman" w:hAnsi="Times New Roman" w:cs="Times New Roman"/>
          <w:sz w:val="28"/>
          <w:szCs w:val="28"/>
        </w:rPr>
        <w:t xml:space="preserve"> </w:t>
      </w:r>
      <w:r w:rsidR="006B1F83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</w:t>
      </w:r>
      <w:r w:rsidR="006B1F83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2849">
        <w:rPr>
          <w:rFonts w:ascii="Times New Roman" w:hAnsi="Times New Roman" w:cs="Times New Roman"/>
          <w:sz w:val="28"/>
          <w:szCs w:val="28"/>
        </w:rPr>
        <w:t xml:space="preserve"> </w:t>
      </w:r>
      <w:r w:rsidR="006B1F83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6B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6B1F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формируются в соответствии с муниципальными</w:t>
      </w:r>
      <w:r w:rsidR="00E03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программами, непрограммными направлениями деятельности органов местного</w:t>
      </w:r>
      <w:r w:rsidR="0002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самоуправления, и расходными обязательствами, подлежащими исполнению за</w:t>
      </w:r>
      <w:r w:rsidR="0002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 средств </w:t>
      </w:r>
      <w:r w:rsidR="00023AC9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D1734E" w:rsidRDefault="00023AC9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3787">
        <w:rPr>
          <w:rFonts w:ascii="Times New Roman" w:hAnsi="Times New Roman" w:cs="Times New Roman"/>
          <w:sz w:val="28"/>
          <w:szCs w:val="28"/>
        </w:rPr>
        <w:t xml:space="preserve">  ОБАС предоставляются </w:t>
      </w:r>
      <w:r w:rsidR="00D1734E">
        <w:rPr>
          <w:rFonts w:ascii="Times New Roman" w:hAnsi="Times New Roman" w:cs="Times New Roman"/>
          <w:sz w:val="28"/>
          <w:szCs w:val="28"/>
        </w:rPr>
        <w:t>на 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носителе.</w:t>
      </w:r>
    </w:p>
    <w:p w:rsidR="00D1734E" w:rsidRDefault="00E03787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734E">
        <w:rPr>
          <w:rFonts w:ascii="Times New Roman" w:hAnsi="Times New Roman" w:cs="Times New Roman"/>
          <w:sz w:val="28"/>
          <w:szCs w:val="28"/>
        </w:rPr>
        <w:t>К табличным формам обоснования объемов бюджетных ассигнований</w:t>
      </w:r>
      <w:r w:rsidR="007843CE"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прилагается пояснительная записка и расчёты, обосновывающие заявленный</w:t>
      </w:r>
      <w:r w:rsidR="007843CE">
        <w:rPr>
          <w:rFonts w:ascii="Times New Roman" w:hAnsi="Times New Roman" w:cs="Times New Roman"/>
          <w:sz w:val="28"/>
          <w:szCs w:val="28"/>
        </w:rPr>
        <w:t xml:space="preserve"> </w:t>
      </w:r>
      <w:r w:rsidR="00D1734E">
        <w:rPr>
          <w:rFonts w:ascii="Times New Roman" w:hAnsi="Times New Roman" w:cs="Times New Roman"/>
          <w:sz w:val="28"/>
          <w:szCs w:val="28"/>
        </w:rPr>
        <w:t>объём средств.</w:t>
      </w:r>
    </w:p>
    <w:p w:rsidR="00D1734E" w:rsidRDefault="00E03787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734E">
        <w:rPr>
          <w:rFonts w:ascii="Times New Roman" w:hAnsi="Times New Roman" w:cs="Times New Roman"/>
          <w:sz w:val="28"/>
          <w:szCs w:val="28"/>
        </w:rPr>
        <w:t>В пояснительной записке приводится характеристика: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объема и состава бюджетных ассигнований на реализацию мероприятий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планируемых мероприятий по повышению эффективности бюджетных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и их оптимизации;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основных факторов, обуславливающих изменение увеличение объемов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ассигнований в разрезе мероприятий программ в отчетном периоде,</w:t>
      </w:r>
      <w:r w:rsidR="0002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текущем году, очередном финансовом году и плановом периоде, в том числе в</w:t>
      </w:r>
      <w:r w:rsidR="0002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 с применением индексов – дефляторов (прогнозируемый уровень инфляции</w:t>
      </w:r>
      <w:r w:rsidR="00023AC9">
        <w:rPr>
          <w:rFonts w:ascii="Times New Roman" w:hAnsi="Times New Roman" w:cs="Times New Roman"/>
          <w:sz w:val="28"/>
          <w:szCs w:val="28"/>
        </w:rPr>
        <w:t xml:space="preserve"> </w:t>
      </w:r>
      <w:r w:rsidR="00107141">
        <w:rPr>
          <w:rFonts w:ascii="Times New Roman" w:hAnsi="Times New Roman" w:cs="Times New Roman"/>
          <w:sz w:val="28"/>
          <w:szCs w:val="28"/>
        </w:rPr>
        <w:t>в 2016 году – 7%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принимаемых в очередном фин</w:t>
      </w:r>
      <w:r w:rsidR="00023AC9">
        <w:rPr>
          <w:rFonts w:ascii="Times New Roman" w:hAnsi="Times New Roman" w:cs="Times New Roman"/>
          <w:sz w:val="28"/>
          <w:szCs w:val="28"/>
        </w:rPr>
        <w:t xml:space="preserve">ансовом году </w:t>
      </w:r>
      <w:r>
        <w:rPr>
          <w:rFonts w:ascii="Times New Roman" w:hAnsi="Times New Roman" w:cs="Times New Roman"/>
          <w:sz w:val="28"/>
          <w:szCs w:val="28"/>
        </w:rPr>
        <w:t>расходных</w:t>
      </w:r>
      <w:r w:rsidR="0002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обязательств;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перечня объектов </w:t>
      </w:r>
      <w:r w:rsidR="00E03787">
        <w:rPr>
          <w:rFonts w:ascii="Times New Roman" w:hAnsi="Times New Roman" w:cs="Times New Roman"/>
          <w:sz w:val="28"/>
          <w:szCs w:val="28"/>
        </w:rPr>
        <w:t xml:space="preserve">подлежащих ремонту </w:t>
      </w:r>
      <w:r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E03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актуальности;</w:t>
      </w:r>
    </w:p>
    <w:p w:rsidR="00D1734E" w:rsidRDefault="00D1734E" w:rsidP="00784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приобретаемых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азрезе муниципальных</w:t>
      </w:r>
      <w:r w:rsidR="0078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учреждений, с обоснованием необходимости их приобретения;</w:t>
      </w:r>
    </w:p>
    <w:p w:rsidR="00D1734E" w:rsidRDefault="00D1734E" w:rsidP="00784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планируемых на очередной финансовый год основных</w:t>
      </w:r>
      <w:r w:rsidR="0078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 использования бюджетных ассигнований;</w:t>
      </w:r>
    </w:p>
    <w:p w:rsidR="00D1734E" w:rsidRPr="006C6CD4" w:rsidRDefault="00D1734E" w:rsidP="00784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существенные данные, факторы и условия, влияющие на</w:t>
      </w:r>
      <w:r w:rsidR="0078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р</w:t>
      </w:r>
      <w:r w:rsidR="00E03787">
        <w:rPr>
          <w:rFonts w:ascii="Times New Roman" w:hAnsi="Times New Roman" w:cs="Times New Roman"/>
          <w:sz w:val="28"/>
          <w:szCs w:val="28"/>
        </w:rPr>
        <w:t xml:space="preserve">асходов главного распорядителя  </w:t>
      </w:r>
      <w:r>
        <w:rPr>
          <w:rFonts w:ascii="Times New Roman" w:hAnsi="Times New Roman" w:cs="Times New Roman"/>
          <w:sz w:val="28"/>
          <w:szCs w:val="28"/>
        </w:rPr>
        <w:t>в очере</w:t>
      </w:r>
      <w:r w:rsidR="00017275">
        <w:rPr>
          <w:rFonts w:ascii="Times New Roman" w:hAnsi="Times New Roman" w:cs="Times New Roman"/>
          <w:sz w:val="28"/>
          <w:szCs w:val="28"/>
        </w:rPr>
        <w:t>дном финансовом году</w:t>
      </w:r>
      <w:r w:rsidRPr="006C6CD4">
        <w:rPr>
          <w:rFonts w:ascii="Times New Roman" w:hAnsi="Times New Roman" w:cs="Times New Roman"/>
          <w:sz w:val="28"/>
          <w:szCs w:val="28"/>
        </w:rPr>
        <w:t>.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CD4">
        <w:rPr>
          <w:rFonts w:ascii="Times New Roman" w:hAnsi="Times New Roman" w:cs="Times New Roman"/>
          <w:sz w:val="28"/>
          <w:szCs w:val="28"/>
        </w:rPr>
        <w:t>2.2.3. К форме обоснования объема бюджетных ассигнований на реализацию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 w:rsidRPr="006C6CD4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6C6CD4" w:rsidRPr="006C6CD4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Pr="006C6CD4">
        <w:rPr>
          <w:rFonts w:ascii="Times New Roman" w:hAnsi="Times New Roman" w:cs="Times New Roman"/>
          <w:sz w:val="28"/>
          <w:szCs w:val="28"/>
        </w:rPr>
        <w:t xml:space="preserve"> могут запрашиваться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 w:rsidRPr="006C6CD4">
        <w:rPr>
          <w:rFonts w:ascii="Times New Roman" w:hAnsi="Times New Roman" w:cs="Times New Roman"/>
          <w:sz w:val="28"/>
          <w:szCs w:val="28"/>
        </w:rPr>
        <w:t>дополнительные материалы.</w:t>
      </w:r>
    </w:p>
    <w:p w:rsidR="00E17F68" w:rsidRPr="006C6CD4" w:rsidRDefault="00E17F68" w:rsidP="00E17F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1734E" w:rsidRDefault="00D1734E" w:rsidP="004D5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CD4">
        <w:rPr>
          <w:rFonts w:ascii="Times New Roman" w:hAnsi="Times New Roman" w:cs="Times New Roman"/>
          <w:b/>
          <w:bCs/>
          <w:sz w:val="28"/>
          <w:szCs w:val="28"/>
        </w:rPr>
        <w:t>2.3. Особенности планирования бюджетных ассигновани</w:t>
      </w:r>
      <w:r w:rsidR="000420C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6C6C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43CE" w:rsidRDefault="007843CE" w:rsidP="00E1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В соответствии с пунктом 3 статьи 174.2 Бюджетного кодекса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планирование бюджетных ассигнований на оказание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услуг бюджетными учреждениями осуществляется с учетом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задания на очередной финансовый год, а также его выполнения в отчетном финансовом году и в</w:t>
      </w:r>
      <w:r w:rsidR="006C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текущем финансовом году.</w:t>
      </w:r>
    </w:p>
    <w:p w:rsidR="00D1734E" w:rsidRPr="00EB3280" w:rsidRDefault="00D1734E" w:rsidP="00042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планирования бюджетных ассигнований на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субсидий бюджетным учреждениям на выполнение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задания являются муниципальные задания, формируемые в</w:t>
      </w:r>
      <w:r w:rsidR="00042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администрации </w:t>
      </w:r>
      <w:r w:rsidR="006C6CD4">
        <w:rPr>
          <w:rFonts w:ascii="Times New Roman" w:hAnsi="Times New Roman" w:cs="Times New Roman"/>
          <w:sz w:val="28"/>
          <w:szCs w:val="28"/>
        </w:rPr>
        <w:t xml:space="preserve">Карабашского </w:t>
      </w:r>
      <w:r w:rsidR="006C6CD4" w:rsidRPr="00EB328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B3280">
        <w:rPr>
          <w:rFonts w:ascii="Times New Roman" w:hAnsi="Times New Roman" w:cs="Times New Roman"/>
          <w:sz w:val="28"/>
          <w:szCs w:val="28"/>
        </w:rPr>
        <w:t xml:space="preserve">от </w:t>
      </w:r>
      <w:r w:rsidR="00927836">
        <w:rPr>
          <w:rFonts w:ascii="Times New Roman" w:hAnsi="Times New Roman" w:cs="Times New Roman"/>
          <w:sz w:val="28"/>
          <w:szCs w:val="28"/>
        </w:rPr>
        <w:t>01.12.2010г</w:t>
      </w:r>
      <w:r w:rsidR="006E6745" w:rsidRPr="00EB3280">
        <w:rPr>
          <w:rFonts w:ascii="Times New Roman" w:hAnsi="Times New Roman" w:cs="Times New Roman"/>
          <w:sz w:val="28"/>
          <w:szCs w:val="28"/>
        </w:rPr>
        <w:t xml:space="preserve">. № </w:t>
      </w:r>
      <w:r w:rsidR="00927836">
        <w:rPr>
          <w:rFonts w:ascii="Times New Roman" w:hAnsi="Times New Roman" w:cs="Times New Roman"/>
          <w:sz w:val="28"/>
          <w:szCs w:val="28"/>
        </w:rPr>
        <w:t>399</w:t>
      </w:r>
      <w:r w:rsidRPr="00EB3280">
        <w:rPr>
          <w:rFonts w:ascii="Times New Roman" w:hAnsi="Times New Roman" w:cs="Times New Roman"/>
          <w:sz w:val="28"/>
          <w:szCs w:val="28"/>
        </w:rPr>
        <w:t xml:space="preserve"> «О порядке формирования муниципального задания </w:t>
      </w:r>
      <w:r w:rsidR="006E6745" w:rsidRPr="00EB3280">
        <w:rPr>
          <w:rFonts w:ascii="Times New Roman" w:hAnsi="Times New Roman" w:cs="Times New Roman"/>
          <w:sz w:val="28"/>
          <w:szCs w:val="28"/>
        </w:rPr>
        <w:t xml:space="preserve">в отношении муниципальных учреждений Карабашского городского округа </w:t>
      </w:r>
      <w:r w:rsidRPr="00EB3280">
        <w:rPr>
          <w:rFonts w:ascii="Times New Roman" w:hAnsi="Times New Roman" w:cs="Times New Roman"/>
          <w:sz w:val="28"/>
          <w:szCs w:val="28"/>
        </w:rPr>
        <w:t>и</w:t>
      </w:r>
      <w:r w:rsidR="006C6CD4" w:rsidRPr="00EB3280">
        <w:rPr>
          <w:rFonts w:ascii="Times New Roman" w:hAnsi="Times New Roman" w:cs="Times New Roman"/>
          <w:sz w:val="28"/>
          <w:szCs w:val="28"/>
        </w:rPr>
        <w:t xml:space="preserve"> </w:t>
      </w:r>
      <w:r w:rsidRPr="00EB3280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</w:t>
      </w:r>
      <w:r w:rsidR="006E6745" w:rsidRPr="00EB3280">
        <w:rPr>
          <w:rFonts w:ascii="Times New Roman" w:hAnsi="Times New Roman" w:cs="Times New Roman"/>
          <w:sz w:val="28"/>
          <w:szCs w:val="28"/>
        </w:rPr>
        <w:t>муниципального задания, порядке определения объема и условиях предоставления субсидий муниципальным, бюджетным и автономным учреждениям»</w:t>
      </w:r>
      <w:r w:rsidRPr="00EB32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734E" w:rsidRPr="00A867C1" w:rsidRDefault="00D1734E" w:rsidP="00E1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B3280">
        <w:rPr>
          <w:rFonts w:ascii="Times New Roman" w:hAnsi="Times New Roman" w:cs="Times New Roman"/>
          <w:sz w:val="28"/>
          <w:szCs w:val="28"/>
        </w:rPr>
        <w:lastRenderedPageBreak/>
        <w:t>Объемы бюджетных ассигнований на предоставление субсидий бюджетным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 w:rsidRPr="00EB3280">
        <w:rPr>
          <w:rFonts w:ascii="Times New Roman" w:hAnsi="Times New Roman" w:cs="Times New Roman"/>
          <w:sz w:val="28"/>
          <w:szCs w:val="28"/>
        </w:rPr>
        <w:t>учреждениям на возмещение нормативных затрат, связанных с оказанием ими</w:t>
      </w:r>
      <w:r w:rsidR="006C6CD4" w:rsidRPr="00EB3280">
        <w:rPr>
          <w:rFonts w:ascii="Times New Roman" w:hAnsi="Times New Roman" w:cs="Times New Roman"/>
          <w:sz w:val="28"/>
          <w:szCs w:val="28"/>
        </w:rPr>
        <w:t xml:space="preserve"> </w:t>
      </w:r>
      <w:r w:rsidRPr="00EB3280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="006C6CD4" w:rsidRPr="00EB3280">
        <w:rPr>
          <w:rFonts w:ascii="Times New Roman" w:hAnsi="Times New Roman" w:cs="Times New Roman"/>
          <w:sz w:val="28"/>
          <w:szCs w:val="28"/>
        </w:rPr>
        <w:t xml:space="preserve">рассчитываются в соответствии с </w:t>
      </w:r>
      <w:r w:rsidRPr="00EB3280">
        <w:rPr>
          <w:rFonts w:ascii="Times New Roman" w:hAnsi="Times New Roman" w:cs="Times New Roman"/>
          <w:sz w:val="28"/>
          <w:szCs w:val="28"/>
        </w:rPr>
        <w:t>постановлением</w:t>
      </w:r>
      <w:r w:rsidR="006C6CD4" w:rsidRPr="00EB3280">
        <w:rPr>
          <w:rFonts w:ascii="Times New Roman" w:hAnsi="Times New Roman" w:cs="Times New Roman"/>
          <w:sz w:val="28"/>
          <w:szCs w:val="28"/>
        </w:rPr>
        <w:t xml:space="preserve"> </w:t>
      </w:r>
      <w:r w:rsidRPr="00EB32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6CD4" w:rsidRPr="00EB3280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Pr="00EB3280">
        <w:rPr>
          <w:rFonts w:ascii="Times New Roman" w:hAnsi="Times New Roman" w:cs="Times New Roman"/>
          <w:sz w:val="28"/>
          <w:szCs w:val="28"/>
        </w:rPr>
        <w:t xml:space="preserve"> </w:t>
      </w:r>
      <w:r w:rsidR="00A867C1" w:rsidRPr="00EB3280">
        <w:rPr>
          <w:rFonts w:ascii="Times New Roman" w:hAnsi="Times New Roman" w:cs="Times New Roman"/>
          <w:sz w:val="28"/>
          <w:szCs w:val="28"/>
        </w:rPr>
        <w:t xml:space="preserve">от </w:t>
      </w:r>
      <w:r w:rsidR="00927836">
        <w:rPr>
          <w:rFonts w:ascii="Times New Roman" w:hAnsi="Times New Roman" w:cs="Times New Roman"/>
          <w:sz w:val="28"/>
          <w:szCs w:val="28"/>
        </w:rPr>
        <w:t>29.12.2011г.</w:t>
      </w:r>
      <w:r w:rsidR="00A867C1" w:rsidRPr="00EB3280">
        <w:rPr>
          <w:rFonts w:ascii="Times New Roman" w:hAnsi="Times New Roman" w:cs="Times New Roman"/>
          <w:sz w:val="28"/>
          <w:szCs w:val="28"/>
        </w:rPr>
        <w:t xml:space="preserve"> № </w:t>
      </w:r>
      <w:r w:rsidR="00927836">
        <w:rPr>
          <w:rFonts w:ascii="Times New Roman" w:hAnsi="Times New Roman" w:cs="Times New Roman"/>
          <w:sz w:val="28"/>
          <w:szCs w:val="28"/>
        </w:rPr>
        <w:t>478</w:t>
      </w:r>
      <w:r w:rsidR="00A867C1" w:rsidRPr="00EB3280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="00A53E6A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</w:t>
      </w:r>
      <w:r w:rsidR="00A867C1" w:rsidRPr="00EB3280">
        <w:rPr>
          <w:rFonts w:ascii="Times New Roman" w:hAnsi="Times New Roman" w:cs="Times New Roman"/>
          <w:sz w:val="28"/>
          <w:szCs w:val="28"/>
        </w:rPr>
        <w:t>субсидий муниципальным</w:t>
      </w:r>
      <w:r w:rsidR="00A53E6A">
        <w:rPr>
          <w:rFonts w:ascii="Times New Roman" w:hAnsi="Times New Roman" w:cs="Times New Roman"/>
          <w:sz w:val="28"/>
          <w:szCs w:val="28"/>
        </w:rPr>
        <w:t xml:space="preserve"> бюджетным и муниципальным</w:t>
      </w:r>
      <w:r w:rsidR="00A867C1" w:rsidRPr="00EB3280">
        <w:rPr>
          <w:rFonts w:ascii="Times New Roman" w:hAnsi="Times New Roman" w:cs="Times New Roman"/>
          <w:sz w:val="28"/>
          <w:szCs w:val="28"/>
        </w:rPr>
        <w:t xml:space="preserve"> автономным учреждениям</w:t>
      </w:r>
      <w:r w:rsidR="00A53E6A">
        <w:rPr>
          <w:rFonts w:ascii="Times New Roman" w:hAnsi="Times New Roman" w:cs="Times New Roman"/>
          <w:sz w:val="28"/>
          <w:szCs w:val="28"/>
        </w:rPr>
        <w:t xml:space="preserve"> на возмещение нормативных затрат, связанных с оказанием и</w:t>
      </w:r>
      <w:r w:rsidR="00617A79">
        <w:rPr>
          <w:rFonts w:ascii="Times New Roman" w:hAnsi="Times New Roman" w:cs="Times New Roman"/>
          <w:sz w:val="28"/>
          <w:szCs w:val="28"/>
        </w:rPr>
        <w:t>м</w:t>
      </w:r>
      <w:r w:rsidR="00A53E6A">
        <w:rPr>
          <w:rFonts w:ascii="Times New Roman" w:hAnsi="Times New Roman" w:cs="Times New Roman"/>
          <w:sz w:val="28"/>
          <w:szCs w:val="28"/>
        </w:rPr>
        <w:t>и в соответствии с муниципальным заданием муниципальных услуг</w:t>
      </w:r>
      <w:proofErr w:type="gramEnd"/>
      <w:r w:rsidR="00A53E6A">
        <w:rPr>
          <w:rFonts w:ascii="Times New Roman" w:hAnsi="Times New Roman" w:cs="Times New Roman"/>
          <w:sz w:val="28"/>
          <w:szCs w:val="28"/>
        </w:rPr>
        <w:t xml:space="preserve"> (выполнением работ)</w:t>
      </w:r>
      <w:r w:rsidR="00A867C1" w:rsidRPr="00EB3280">
        <w:rPr>
          <w:rFonts w:ascii="Times New Roman" w:hAnsi="Times New Roman" w:cs="Times New Roman"/>
          <w:sz w:val="28"/>
          <w:szCs w:val="28"/>
        </w:rPr>
        <w:t>»</w:t>
      </w:r>
      <w:r w:rsidRPr="00EB3280">
        <w:rPr>
          <w:rFonts w:ascii="Times New Roman" w:hAnsi="Times New Roman" w:cs="Times New Roman"/>
          <w:sz w:val="28"/>
          <w:szCs w:val="28"/>
        </w:rPr>
        <w:t>, в соответствии с ведомственными</w:t>
      </w:r>
      <w:r w:rsidR="006C6CD4" w:rsidRPr="00EB3280">
        <w:rPr>
          <w:rFonts w:ascii="Times New Roman" w:hAnsi="Times New Roman" w:cs="Times New Roman"/>
          <w:sz w:val="28"/>
          <w:szCs w:val="28"/>
        </w:rPr>
        <w:t xml:space="preserve"> </w:t>
      </w:r>
      <w:r w:rsidRPr="00EB3280">
        <w:rPr>
          <w:rFonts w:ascii="Times New Roman" w:hAnsi="Times New Roman" w:cs="Times New Roman"/>
          <w:sz w:val="28"/>
          <w:szCs w:val="28"/>
        </w:rPr>
        <w:t xml:space="preserve">порядками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указанных нормативных затрат, с учетом </w:t>
      </w:r>
      <w:r w:rsidRPr="00A867C1">
        <w:rPr>
          <w:rFonts w:ascii="Times New Roman" w:hAnsi="Times New Roman" w:cs="Times New Roman"/>
          <w:b/>
          <w:iCs/>
          <w:sz w:val="28"/>
          <w:szCs w:val="28"/>
        </w:rPr>
        <w:t>планируемой</w:t>
      </w:r>
      <w:r w:rsidR="006C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оптимизации расходов и индекса-дефлятора на соответствующий год на</w:t>
      </w:r>
      <w:r w:rsidR="006C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коммунальные услуги.</w:t>
      </w:r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 труда работников муниципальных бюджетных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рассчитываются исходя из утвержденных штатных расписаний,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оплаты труда и установленных должностных окладов (ставок) в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законодательством, с учетом положений Указа</w:t>
      </w:r>
      <w:r w:rsidR="00E1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Президента от 07.05.2012 № 597 «О мероприятиях по реализации</w:t>
      </w:r>
      <w:r w:rsidR="00DD0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социальной политики».</w:t>
      </w:r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Начисления на выплаты по оплате труда устанавливаются с учетом</w:t>
      </w:r>
      <w:r w:rsidR="00DD0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положений федеральных законов от 24.07.2009 N 212-ФЗ "О страховых взносах в</w:t>
      </w:r>
      <w:r w:rsidR="006C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Пенсионный фонд Российской Федерации, фонд социального страхования</w:t>
      </w:r>
      <w:r w:rsidR="006C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федеральный Фонд обязательного медицинского</w:t>
      </w:r>
      <w:r w:rsidR="006C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страхования и территориальные фонды обязательного медицинского</w:t>
      </w:r>
      <w:r w:rsidR="006C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страхования" и от 24.07.1998 №125-ФЗ "Об обязательном социальном</w:t>
      </w:r>
      <w:r w:rsidR="006C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страховании от несчастных случаев на производстве и профессиональных</w:t>
      </w:r>
      <w:r w:rsidR="006C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заболеваний".</w:t>
      </w:r>
      <w:proofErr w:type="gramEnd"/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уплату налогов, сборов и иных обязательных платежей в</w:t>
      </w:r>
      <w:r w:rsidR="00DD0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бюджетную систему Российской Федерации рассчитываются исходя из прогноза</w:t>
      </w:r>
      <w:r w:rsidR="006C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налогооблагаемой базы и налоговых ставок с учетом сроков уплаты налогов.</w:t>
      </w:r>
    </w:p>
    <w:p w:rsidR="00D1734E" w:rsidRPr="00293B54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 на оплату коммунальных услуг определяются методом индексации</w:t>
      </w:r>
      <w:r w:rsidR="00DD0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 из фактического потре</w:t>
      </w:r>
      <w:r w:rsidR="006C6CD4">
        <w:rPr>
          <w:rFonts w:ascii="Times New Roman" w:hAnsi="Times New Roman" w:cs="Times New Roman"/>
          <w:sz w:val="28"/>
          <w:szCs w:val="28"/>
        </w:rPr>
        <w:t xml:space="preserve">бления тепло - энергоресурсов и </w:t>
      </w:r>
      <w:r>
        <w:rPr>
          <w:rFonts w:ascii="Times New Roman" w:hAnsi="Times New Roman" w:cs="Times New Roman"/>
          <w:sz w:val="28"/>
          <w:szCs w:val="28"/>
        </w:rPr>
        <w:t>водоснабжения в</w:t>
      </w:r>
      <w:r w:rsidR="006C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натуральном выражении в отчетном году, тарифов на эти виды услуг,</w:t>
      </w:r>
      <w:r w:rsidR="006C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действующих в текущем году с учетом НДС, с применением сводных индексов</w:t>
      </w:r>
      <w:r w:rsidR="006C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потребительских цен на плановый период, </w:t>
      </w:r>
      <w:r w:rsidRPr="00293B54">
        <w:rPr>
          <w:rFonts w:ascii="Times New Roman" w:hAnsi="Times New Roman" w:cs="Times New Roman"/>
          <w:b/>
          <w:bCs/>
          <w:iCs/>
          <w:sz w:val="28"/>
          <w:szCs w:val="28"/>
        </w:rPr>
        <w:t>с учетом планируемых мероприятий</w:t>
      </w:r>
      <w:r w:rsidR="006C6CD4" w:rsidRPr="0029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B54">
        <w:rPr>
          <w:rFonts w:ascii="Times New Roman" w:hAnsi="Times New Roman" w:cs="Times New Roman"/>
          <w:b/>
          <w:bCs/>
          <w:iCs/>
          <w:sz w:val="28"/>
          <w:szCs w:val="28"/>
        </w:rPr>
        <w:t>по экономии потребления ресурсов</w:t>
      </w:r>
      <w:r w:rsidR="00293B5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DD060F" w:rsidRDefault="00DD060F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07791" w:rsidRPr="00617A79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Особенности планирования бюджетных ассигнований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органов местного самоуправления.</w:t>
      </w:r>
    </w:p>
    <w:p w:rsidR="00DD060F" w:rsidRDefault="00DD060F" w:rsidP="00DD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34E" w:rsidRPr="009E55B3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Ассигнования на содержание органов местного самоуправления</w:t>
      </w:r>
      <w:r w:rsidR="00DD0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рассчитываются с учетом соблюдения нормативов, установленных</w:t>
      </w:r>
      <w:r w:rsidR="00DD060F">
        <w:rPr>
          <w:rFonts w:ascii="Times New Roman" w:hAnsi="Times New Roman" w:cs="Times New Roman"/>
          <w:sz w:val="28"/>
          <w:szCs w:val="28"/>
        </w:rPr>
        <w:t xml:space="preserve"> </w:t>
      </w:r>
      <w:r w:rsidR="0049311C">
        <w:rPr>
          <w:rFonts w:ascii="Times New Roman" w:hAnsi="Times New Roman" w:cs="Times New Roman"/>
          <w:sz w:val="28"/>
          <w:szCs w:val="28"/>
        </w:rPr>
        <w:t>решением Собрания депутатов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B3">
        <w:rPr>
          <w:rFonts w:ascii="Times New Roman" w:hAnsi="Times New Roman" w:cs="Times New Roman"/>
          <w:sz w:val="28"/>
          <w:szCs w:val="28"/>
        </w:rPr>
        <w:t xml:space="preserve">от </w:t>
      </w:r>
      <w:r w:rsidR="00927836" w:rsidRPr="009E55B3">
        <w:rPr>
          <w:rFonts w:ascii="Times New Roman" w:hAnsi="Times New Roman" w:cs="Times New Roman"/>
          <w:sz w:val="28"/>
          <w:szCs w:val="28"/>
        </w:rPr>
        <w:t>29.01.2015г.</w:t>
      </w:r>
      <w:r w:rsidRPr="009E55B3">
        <w:rPr>
          <w:rFonts w:ascii="Times New Roman" w:hAnsi="Times New Roman" w:cs="Times New Roman"/>
          <w:sz w:val="28"/>
          <w:szCs w:val="28"/>
        </w:rPr>
        <w:t xml:space="preserve"> № </w:t>
      </w:r>
      <w:r w:rsidR="00927836" w:rsidRPr="009E55B3">
        <w:rPr>
          <w:rFonts w:ascii="Times New Roman" w:hAnsi="Times New Roman" w:cs="Times New Roman"/>
          <w:sz w:val="28"/>
          <w:szCs w:val="28"/>
        </w:rPr>
        <w:t>642</w:t>
      </w:r>
      <w:r w:rsidRPr="009E55B3">
        <w:rPr>
          <w:rFonts w:ascii="Times New Roman" w:hAnsi="Times New Roman" w:cs="Times New Roman"/>
          <w:sz w:val="28"/>
          <w:szCs w:val="28"/>
        </w:rPr>
        <w:t xml:space="preserve"> "Об</w:t>
      </w:r>
      <w:r w:rsidR="003F466C" w:rsidRPr="009E55B3">
        <w:rPr>
          <w:rFonts w:ascii="Times New Roman" w:hAnsi="Times New Roman" w:cs="Times New Roman"/>
          <w:sz w:val="28"/>
          <w:szCs w:val="28"/>
        </w:rPr>
        <w:t xml:space="preserve"> </w:t>
      </w:r>
      <w:r w:rsidRPr="009E55B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27836" w:rsidRPr="009E55B3"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Pr="009E55B3">
        <w:rPr>
          <w:rFonts w:ascii="Times New Roman" w:hAnsi="Times New Roman" w:cs="Times New Roman"/>
          <w:sz w:val="28"/>
          <w:szCs w:val="28"/>
        </w:rPr>
        <w:t xml:space="preserve">нормативов формирования расходов </w:t>
      </w:r>
      <w:r w:rsidR="00927836" w:rsidRPr="009E55B3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9E55B3">
        <w:rPr>
          <w:rFonts w:ascii="Times New Roman" w:hAnsi="Times New Roman" w:cs="Times New Roman"/>
          <w:sz w:val="28"/>
          <w:szCs w:val="28"/>
        </w:rPr>
        <w:t>на оплату труда депутатов,</w:t>
      </w:r>
      <w:r w:rsidR="003F466C" w:rsidRPr="009E55B3">
        <w:rPr>
          <w:rFonts w:ascii="Times New Roman" w:hAnsi="Times New Roman" w:cs="Times New Roman"/>
          <w:sz w:val="28"/>
          <w:szCs w:val="28"/>
        </w:rPr>
        <w:t xml:space="preserve"> </w:t>
      </w:r>
      <w:r w:rsidRPr="009E55B3">
        <w:rPr>
          <w:rFonts w:ascii="Times New Roman" w:hAnsi="Times New Roman" w:cs="Times New Roman"/>
          <w:sz w:val="28"/>
          <w:szCs w:val="28"/>
        </w:rPr>
        <w:t xml:space="preserve">выборных должностных лиц </w:t>
      </w:r>
      <w:r w:rsidR="00927836" w:rsidRPr="009E55B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55B3">
        <w:rPr>
          <w:rFonts w:ascii="Times New Roman" w:hAnsi="Times New Roman" w:cs="Times New Roman"/>
          <w:sz w:val="28"/>
          <w:szCs w:val="28"/>
        </w:rPr>
        <w:t>, осуществляющих свои полномочия на постоянной</w:t>
      </w:r>
      <w:r w:rsidR="003F466C" w:rsidRPr="009E55B3">
        <w:rPr>
          <w:rFonts w:ascii="Times New Roman" w:hAnsi="Times New Roman" w:cs="Times New Roman"/>
          <w:sz w:val="28"/>
          <w:szCs w:val="28"/>
        </w:rPr>
        <w:t xml:space="preserve"> </w:t>
      </w:r>
      <w:r w:rsidRPr="009E55B3">
        <w:rPr>
          <w:rFonts w:ascii="Times New Roman" w:hAnsi="Times New Roman" w:cs="Times New Roman"/>
          <w:sz w:val="28"/>
          <w:szCs w:val="28"/>
        </w:rPr>
        <w:t xml:space="preserve">основе, муниципальных служащих </w:t>
      </w:r>
      <w:r w:rsidR="00927836" w:rsidRPr="009E55B3">
        <w:rPr>
          <w:rFonts w:ascii="Times New Roman" w:hAnsi="Times New Roman" w:cs="Times New Roman"/>
          <w:sz w:val="28"/>
          <w:szCs w:val="28"/>
        </w:rPr>
        <w:t xml:space="preserve">в </w:t>
      </w:r>
      <w:r w:rsidRPr="009E55B3">
        <w:rPr>
          <w:rFonts w:ascii="Times New Roman" w:hAnsi="Times New Roman" w:cs="Times New Roman"/>
          <w:sz w:val="28"/>
          <w:szCs w:val="28"/>
        </w:rPr>
        <w:t xml:space="preserve"> </w:t>
      </w:r>
      <w:r w:rsidR="0049311C" w:rsidRPr="009E55B3">
        <w:rPr>
          <w:rFonts w:ascii="Times New Roman" w:hAnsi="Times New Roman" w:cs="Times New Roman"/>
          <w:sz w:val="28"/>
          <w:szCs w:val="28"/>
        </w:rPr>
        <w:t>Карабашско</w:t>
      </w:r>
      <w:r w:rsidR="00927836" w:rsidRPr="009E55B3">
        <w:rPr>
          <w:rFonts w:ascii="Times New Roman" w:hAnsi="Times New Roman" w:cs="Times New Roman"/>
          <w:sz w:val="28"/>
          <w:szCs w:val="28"/>
        </w:rPr>
        <w:t>м</w:t>
      </w:r>
      <w:r w:rsidR="0049311C" w:rsidRPr="009E55B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27836" w:rsidRPr="009E55B3">
        <w:rPr>
          <w:rFonts w:ascii="Times New Roman" w:hAnsi="Times New Roman" w:cs="Times New Roman"/>
          <w:sz w:val="28"/>
          <w:szCs w:val="28"/>
        </w:rPr>
        <w:t>м</w:t>
      </w:r>
      <w:r w:rsidR="0049311C" w:rsidRPr="009E55B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27836" w:rsidRPr="009E55B3">
        <w:rPr>
          <w:rFonts w:ascii="Times New Roman" w:hAnsi="Times New Roman" w:cs="Times New Roman"/>
          <w:sz w:val="28"/>
          <w:szCs w:val="28"/>
        </w:rPr>
        <w:t>е на 2015 год</w:t>
      </w:r>
      <w:r w:rsidRPr="009E55B3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D1734E" w:rsidRPr="009E55B3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5B3">
        <w:rPr>
          <w:rFonts w:ascii="Times New Roman" w:hAnsi="Times New Roman" w:cs="Times New Roman"/>
          <w:sz w:val="28"/>
          <w:szCs w:val="28"/>
        </w:rPr>
        <w:t>Фонд оплаты труда муниципальных служащих рассчитывается на основе</w:t>
      </w:r>
    </w:p>
    <w:p w:rsidR="00D1734E" w:rsidRPr="009E55B3" w:rsidRDefault="00D1734E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5B3">
        <w:rPr>
          <w:rFonts w:ascii="Times New Roman" w:hAnsi="Times New Roman" w:cs="Times New Roman"/>
          <w:sz w:val="28"/>
          <w:szCs w:val="28"/>
        </w:rPr>
        <w:lastRenderedPageBreak/>
        <w:t>положения об оплате труда и дополнительных гарантиях муниципальных</w:t>
      </w:r>
      <w:r w:rsidR="00DD060F" w:rsidRPr="009E55B3">
        <w:rPr>
          <w:rFonts w:ascii="Times New Roman" w:hAnsi="Times New Roman" w:cs="Times New Roman"/>
          <w:sz w:val="28"/>
          <w:szCs w:val="28"/>
        </w:rPr>
        <w:t xml:space="preserve"> </w:t>
      </w:r>
      <w:r w:rsidRPr="009E55B3">
        <w:rPr>
          <w:rFonts w:ascii="Times New Roman" w:hAnsi="Times New Roman" w:cs="Times New Roman"/>
          <w:sz w:val="28"/>
          <w:szCs w:val="28"/>
        </w:rPr>
        <w:t xml:space="preserve">служащих, </w:t>
      </w:r>
      <w:r w:rsidR="00927836" w:rsidRPr="009E55B3">
        <w:rPr>
          <w:rFonts w:ascii="Times New Roman" w:hAnsi="Times New Roman" w:cs="Times New Roman"/>
          <w:sz w:val="28"/>
          <w:szCs w:val="28"/>
        </w:rPr>
        <w:t>в пределах нормативов формирования расходов местного бюджета утвержденного постановлением Правительства Челябинской области от 29.12.2014г. № 746-П «О нормативах формирования расходов бюджетов городских округов,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</w:t>
      </w:r>
      <w:proofErr w:type="gramEnd"/>
      <w:r w:rsidR="00927836" w:rsidRPr="009E55B3">
        <w:rPr>
          <w:rFonts w:ascii="Times New Roman" w:hAnsi="Times New Roman" w:cs="Times New Roman"/>
          <w:sz w:val="28"/>
          <w:szCs w:val="28"/>
        </w:rPr>
        <w:t xml:space="preserve"> на 21015 год».</w:t>
      </w:r>
    </w:p>
    <w:p w:rsidR="00DD060F" w:rsidRPr="0049311C" w:rsidRDefault="00DD060F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07791" w:rsidRPr="00707791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 Обоснование объема бюджетных ассигнований на непрограммные</w:t>
      </w:r>
    </w:p>
    <w:p w:rsidR="00D1734E" w:rsidRDefault="00DD060F" w:rsidP="00DD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DD060F" w:rsidRDefault="00DD060F" w:rsidP="00DD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34E" w:rsidRDefault="00D1734E" w:rsidP="00035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непрограммным расходам </w:t>
      </w:r>
      <w:r w:rsidR="00A75BD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в 2016 году относятся:</w:t>
      </w:r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обеспечение деятельности главы муниципального образования;</w:t>
      </w:r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обеспечение деятельности аппарата Собрания депутатов</w:t>
      </w:r>
      <w:r w:rsidR="00DD060F">
        <w:rPr>
          <w:rFonts w:ascii="Times New Roman" w:hAnsi="Times New Roman" w:cs="Times New Roman"/>
          <w:sz w:val="28"/>
          <w:szCs w:val="28"/>
        </w:rPr>
        <w:t xml:space="preserve"> </w:t>
      </w:r>
      <w:r w:rsidR="003F466C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администрации </w:t>
      </w:r>
      <w:r w:rsidR="00A75BDA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округа, ее структурных 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подразделений;</w:t>
      </w:r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содержание Контрольно-счетной палаты </w:t>
      </w:r>
      <w:r w:rsidR="003F466C">
        <w:rPr>
          <w:rFonts w:ascii="Times New Roman" w:hAnsi="Times New Roman" w:cs="Times New Roman"/>
          <w:sz w:val="28"/>
          <w:szCs w:val="28"/>
        </w:rPr>
        <w:t>Карабашского городского округа;</w:t>
      </w:r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судебные издержки и исполнение судебных решений;</w:t>
      </w:r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оплату членских взносов в ассоциации, Союзы и другие</w:t>
      </w:r>
      <w:r w:rsidR="00DD0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общества, участником которых является муниципальное образование </w:t>
      </w:r>
      <w:proofErr w:type="spellStart"/>
      <w:r w:rsidR="003F466C">
        <w:rPr>
          <w:rFonts w:ascii="Times New Roman" w:hAnsi="Times New Roman" w:cs="Times New Roman"/>
          <w:sz w:val="28"/>
          <w:szCs w:val="28"/>
        </w:rPr>
        <w:t>Карабашский</w:t>
      </w:r>
      <w:proofErr w:type="spellEnd"/>
      <w:r w:rsidR="003F466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по обращениям, поступающим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 Собрания депутатов.</w:t>
      </w:r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на обслуживание муниципального долга</w:t>
      </w:r>
      <w:r w:rsidR="00DD060F">
        <w:rPr>
          <w:rFonts w:ascii="Times New Roman" w:hAnsi="Times New Roman" w:cs="Times New Roman"/>
          <w:sz w:val="28"/>
          <w:szCs w:val="28"/>
        </w:rPr>
        <w:t xml:space="preserve"> </w:t>
      </w:r>
      <w:r w:rsidR="00A75BD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плановым методом на основании</w:t>
      </w:r>
      <w:r w:rsidR="00DD06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действующих договоров займа, определяющих условия привлечения и погашения</w:t>
      </w:r>
      <w:r w:rsidR="003F4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долговых обязательств, сроки возврата заёмных средств, процентные ставки.</w:t>
      </w:r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судебные издержки и 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судебных</w:t>
      </w:r>
      <w:proofErr w:type="gramEnd"/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планируются с учетом принятых судами решений и заявлений,</w:t>
      </w:r>
      <w:r w:rsidR="00DD0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 на рассмотрении судов.</w:t>
      </w:r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настоящего раздела Методики распространяются на</w:t>
      </w:r>
      <w:r w:rsidR="00DD0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 бюджетных ассигнований казёнными учреждениями и органами</w:t>
      </w:r>
      <w:r w:rsidR="003F4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расходы которых включены в муниципальные</w:t>
      </w:r>
      <w:r w:rsidR="003F466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:rsidR="00DD060F" w:rsidRDefault="00DD060F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07791" w:rsidRPr="00617A79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 Планирование бюджетных ассигнований на исполнение</w:t>
      </w:r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принимаемых расходных обязательств</w:t>
      </w:r>
    </w:p>
    <w:p w:rsidR="00DD060F" w:rsidRDefault="00DD060F" w:rsidP="00DD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174.2 Бюджетного кодекса РФ под бюджетными</w:t>
      </w:r>
      <w:r w:rsidR="00DD0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ассигнованиями на исполнение принимаемых обязательств понимаются</w:t>
      </w:r>
      <w:r w:rsidR="00DD0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ассигнования, состав и объем которых обусловлены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</w:t>
      </w:r>
      <w:r w:rsidR="00C5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актами, планируемыми к принятию или измен</w:t>
      </w:r>
      <w:r w:rsidR="00826571">
        <w:rPr>
          <w:rFonts w:ascii="Times New Roman" w:hAnsi="Times New Roman" w:cs="Times New Roman"/>
          <w:sz w:val="28"/>
          <w:szCs w:val="28"/>
        </w:rPr>
        <w:t xml:space="preserve">ению в текущем финансовом году 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5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очередном финансовом году, к принятию либо к</w:t>
      </w:r>
      <w:r w:rsidR="00C5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изменению</w:t>
      </w:r>
      <w:r w:rsidR="00C51D5C">
        <w:rPr>
          <w:rFonts w:ascii="Times New Roman" w:hAnsi="Times New Roman" w:cs="Times New Roman"/>
          <w:sz w:val="28"/>
          <w:szCs w:val="28"/>
        </w:rPr>
        <w:t xml:space="preserve"> с увеличением объема бюджетных </w:t>
      </w:r>
      <w:r>
        <w:rPr>
          <w:rFonts w:ascii="Times New Roman" w:hAnsi="Times New Roman" w:cs="Times New Roman"/>
          <w:sz w:val="28"/>
          <w:szCs w:val="28"/>
        </w:rPr>
        <w:t>ассигнований, предусмотренного</w:t>
      </w:r>
      <w:r w:rsidR="00C5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исполнение соответствующих обязательств в текущем финансовом году.</w:t>
      </w:r>
      <w:proofErr w:type="gramEnd"/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принимаемым расходным обязательствам </w:t>
      </w:r>
      <w:r w:rsidR="00C51D5C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виды расходных обязательств, обусловленные принятием</w:t>
      </w:r>
      <w:r w:rsidR="00DD0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(изменением) муниципальных правовых актов, договоров и соглашений;</w:t>
      </w:r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новых объектов капитального строительства</w:t>
      </w:r>
      <w:r w:rsidR="00DD0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планируемые к включению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8267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 либо увеличение объёма расходов на строительство</w:t>
      </w:r>
      <w:r w:rsidR="0068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переходящих объектов;</w:t>
      </w:r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объёма действующих обязательств (например: </w:t>
      </w:r>
      <w:r w:rsidR="0068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вновь создаваемых муниципальных учреждений (групп,</w:t>
      </w:r>
      <w:r w:rsidR="00C5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отделений и т.п.);</w:t>
      </w:r>
    </w:p>
    <w:p w:rsidR="00D1734E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увеличение действующих публичных</w:t>
      </w:r>
    </w:p>
    <w:p w:rsidR="00D1734E" w:rsidRDefault="00D1734E" w:rsidP="00E1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и публичных нормативных обязательств.</w:t>
      </w:r>
    </w:p>
    <w:p w:rsidR="00D1734E" w:rsidRDefault="00D1734E" w:rsidP="00042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по принятию новых обязательств рассматриваются</w:t>
      </w:r>
      <w:r w:rsidR="00042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бюджетной комиссией по результатам оценки их эффективности, предложений по</w:t>
      </w:r>
      <w:r w:rsidR="00C5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пересмотру нормативных правовых актов, устанавливающих действующие</w:t>
      </w:r>
      <w:r w:rsidR="00C5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расходные обязательства, и принимаются при условии оптимизации других</w:t>
      </w:r>
      <w:r w:rsidR="00C5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расходов.</w:t>
      </w:r>
    </w:p>
    <w:p w:rsidR="00807FB4" w:rsidRPr="00C51D5C" w:rsidRDefault="00D1734E" w:rsidP="00DD0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отказа включения бюджетных ассигнований на реализацию</w:t>
      </w:r>
      <w:r w:rsidR="00DD0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расходного обязательства в общий объем бюджетных ассигнований, планируемых</w:t>
      </w:r>
      <w:r w:rsidR="00C5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год, </w:t>
      </w:r>
      <w:r w:rsidR="00826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отсутствие</w:t>
      </w:r>
      <w:r w:rsidR="00C5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 или его проекта, предлагаемого (планируемого) к</w:t>
      </w:r>
      <w:r w:rsidR="00C5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принятию или изменению в текущем финансовом году или очередном</w:t>
      </w:r>
      <w:r w:rsidR="00C5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финансовом году и плановом периоде, устанавливающего соответствующее</w:t>
      </w:r>
      <w:r w:rsidR="00C5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расходное обязательство </w:t>
      </w:r>
      <w:r w:rsidR="00C51D5C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Вновь принимаемые</w:t>
      </w:r>
      <w:r w:rsidR="00C5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 должны быть офор</w:t>
      </w:r>
      <w:r w:rsidR="00C51D5C">
        <w:rPr>
          <w:rFonts w:ascii="Times New Roman" w:hAnsi="Times New Roman" w:cs="Times New Roman"/>
          <w:sz w:val="28"/>
          <w:szCs w:val="28"/>
        </w:rPr>
        <w:t>млены муниципальными правовыми актами в соответствии с требованиями части 1 статьи 86 Бюджетного кодекса Российской Федерации.</w:t>
      </w:r>
    </w:p>
    <w:sectPr w:rsidR="00807FB4" w:rsidRPr="00C51D5C" w:rsidSect="00292D3F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1152"/>
    <w:multiLevelType w:val="hybridMultilevel"/>
    <w:tmpl w:val="E8CA0BCA"/>
    <w:lvl w:ilvl="0" w:tplc="70C0E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960B41"/>
    <w:multiLevelType w:val="hybridMultilevel"/>
    <w:tmpl w:val="87CC08EC"/>
    <w:lvl w:ilvl="0" w:tplc="C95A2CE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646F63"/>
    <w:multiLevelType w:val="multilevel"/>
    <w:tmpl w:val="124090F4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47217A98"/>
    <w:multiLevelType w:val="multilevel"/>
    <w:tmpl w:val="D4D0ED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4E"/>
    <w:rsid w:val="00001DD5"/>
    <w:rsid w:val="00005DD8"/>
    <w:rsid w:val="00017275"/>
    <w:rsid w:val="00023AC9"/>
    <w:rsid w:val="00034997"/>
    <w:rsid w:val="00035741"/>
    <w:rsid w:val="000420CD"/>
    <w:rsid w:val="000644A1"/>
    <w:rsid w:val="00082AB9"/>
    <w:rsid w:val="000B3941"/>
    <w:rsid w:val="000D6FB4"/>
    <w:rsid w:val="000E2AC9"/>
    <w:rsid w:val="00107141"/>
    <w:rsid w:val="00114A0C"/>
    <w:rsid w:val="001279C6"/>
    <w:rsid w:val="00131DA8"/>
    <w:rsid w:val="00157D87"/>
    <w:rsid w:val="001D5FC2"/>
    <w:rsid w:val="001E1501"/>
    <w:rsid w:val="00210F73"/>
    <w:rsid w:val="00213D5C"/>
    <w:rsid w:val="0025764C"/>
    <w:rsid w:val="0027571D"/>
    <w:rsid w:val="00292D3F"/>
    <w:rsid w:val="00293B54"/>
    <w:rsid w:val="002967EE"/>
    <w:rsid w:val="002E0D54"/>
    <w:rsid w:val="002F6D87"/>
    <w:rsid w:val="00325FB3"/>
    <w:rsid w:val="003312A1"/>
    <w:rsid w:val="00383038"/>
    <w:rsid w:val="003A0E85"/>
    <w:rsid w:val="003F466C"/>
    <w:rsid w:val="00433685"/>
    <w:rsid w:val="00463275"/>
    <w:rsid w:val="0049311C"/>
    <w:rsid w:val="004963D2"/>
    <w:rsid w:val="004C2611"/>
    <w:rsid w:val="004D5408"/>
    <w:rsid w:val="00561DFC"/>
    <w:rsid w:val="005722C2"/>
    <w:rsid w:val="00572958"/>
    <w:rsid w:val="005C757E"/>
    <w:rsid w:val="005E4D2A"/>
    <w:rsid w:val="00617A79"/>
    <w:rsid w:val="00650F04"/>
    <w:rsid w:val="00682670"/>
    <w:rsid w:val="006B1F83"/>
    <w:rsid w:val="006B5356"/>
    <w:rsid w:val="006C6CD4"/>
    <w:rsid w:val="006E46AE"/>
    <w:rsid w:val="006E6745"/>
    <w:rsid w:val="00701371"/>
    <w:rsid w:val="007024F9"/>
    <w:rsid w:val="00707791"/>
    <w:rsid w:val="00707830"/>
    <w:rsid w:val="00753A79"/>
    <w:rsid w:val="007627FF"/>
    <w:rsid w:val="00775592"/>
    <w:rsid w:val="007843CE"/>
    <w:rsid w:val="007D0E58"/>
    <w:rsid w:val="007E43D5"/>
    <w:rsid w:val="007F2065"/>
    <w:rsid w:val="00807FB4"/>
    <w:rsid w:val="00821AEA"/>
    <w:rsid w:val="00826571"/>
    <w:rsid w:val="00862905"/>
    <w:rsid w:val="00867CC0"/>
    <w:rsid w:val="008A1159"/>
    <w:rsid w:val="008A317D"/>
    <w:rsid w:val="008B3777"/>
    <w:rsid w:val="008E65D2"/>
    <w:rsid w:val="008F2BF3"/>
    <w:rsid w:val="0090490B"/>
    <w:rsid w:val="00910D56"/>
    <w:rsid w:val="00912849"/>
    <w:rsid w:val="00927836"/>
    <w:rsid w:val="00937C3C"/>
    <w:rsid w:val="00947DD3"/>
    <w:rsid w:val="00957FA8"/>
    <w:rsid w:val="009D1DC0"/>
    <w:rsid w:val="009E193F"/>
    <w:rsid w:val="009E55B3"/>
    <w:rsid w:val="00A32C0C"/>
    <w:rsid w:val="00A40D1E"/>
    <w:rsid w:val="00A53E6A"/>
    <w:rsid w:val="00A5778F"/>
    <w:rsid w:val="00A603C0"/>
    <w:rsid w:val="00A70FF5"/>
    <w:rsid w:val="00A74E98"/>
    <w:rsid w:val="00A75BDA"/>
    <w:rsid w:val="00A867C1"/>
    <w:rsid w:val="00AF73F7"/>
    <w:rsid w:val="00B137E7"/>
    <w:rsid w:val="00B314EA"/>
    <w:rsid w:val="00B6081E"/>
    <w:rsid w:val="00C23B01"/>
    <w:rsid w:val="00C240D2"/>
    <w:rsid w:val="00C25436"/>
    <w:rsid w:val="00C34A5C"/>
    <w:rsid w:val="00C51D5C"/>
    <w:rsid w:val="00C61687"/>
    <w:rsid w:val="00C75898"/>
    <w:rsid w:val="00CB74AE"/>
    <w:rsid w:val="00CE5008"/>
    <w:rsid w:val="00CE5B73"/>
    <w:rsid w:val="00D1734E"/>
    <w:rsid w:val="00D36774"/>
    <w:rsid w:val="00D83259"/>
    <w:rsid w:val="00D911CF"/>
    <w:rsid w:val="00DB14F5"/>
    <w:rsid w:val="00DD060F"/>
    <w:rsid w:val="00DD4570"/>
    <w:rsid w:val="00DE39C7"/>
    <w:rsid w:val="00E03787"/>
    <w:rsid w:val="00E17F68"/>
    <w:rsid w:val="00E45725"/>
    <w:rsid w:val="00E63A10"/>
    <w:rsid w:val="00E978A7"/>
    <w:rsid w:val="00EB3280"/>
    <w:rsid w:val="00EF4753"/>
    <w:rsid w:val="00F324BD"/>
    <w:rsid w:val="00F355C0"/>
    <w:rsid w:val="00F45113"/>
    <w:rsid w:val="00F45E2F"/>
    <w:rsid w:val="00FA68C5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7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9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C0C"/>
    <w:pPr>
      <w:ind w:left="720"/>
      <w:contextualSpacing/>
    </w:pPr>
  </w:style>
  <w:style w:type="paragraph" w:styleId="a6">
    <w:name w:val="Body Text"/>
    <w:basedOn w:val="a"/>
    <w:link w:val="a7"/>
    <w:rsid w:val="007F2065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F2065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7F2065"/>
    <w:pPr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20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7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9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C0C"/>
    <w:pPr>
      <w:ind w:left="720"/>
      <w:contextualSpacing/>
    </w:pPr>
  </w:style>
  <w:style w:type="paragraph" w:styleId="a6">
    <w:name w:val="Body Text"/>
    <w:basedOn w:val="a"/>
    <w:link w:val="a7"/>
    <w:rsid w:val="007F2065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F2065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7F2065"/>
    <w:pPr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20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DE62302DE5ADB997A0DE2B22D561AE3285DCD2A7CD1BE5767CE1D703543C443C5A8DED2y4Q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0DE62302DE5ADB997A0DE2B22D561AE32859C22A76D1BE5767CE1D703543C443C5A8D7DAy4Q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11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26435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fin304</dc:creator>
  <cp:keywords/>
  <dc:description/>
  <cp:lastModifiedBy>uf7</cp:lastModifiedBy>
  <cp:revision>362</cp:revision>
  <cp:lastPrinted>2015-12-15T03:29:00Z</cp:lastPrinted>
  <dcterms:created xsi:type="dcterms:W3CDTF">2015-10-01T03:58:00Z</dcterms:created>
  <dcterms:modified xsi:type="dcterms:W3CDTF">2016-01-26T09:11:00Z</dcterms:modified>
</cp:coreProperties>
</file>