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A3" w:rsidRPr="00685C31" w:rsidRDefault="007379A3" w:rsidP="00737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д</w:t>
      </w:r>
      <w:r w:rsidRPr="00685C31">
        <w:rPr>
          <w:rFonts w:ascii="Times New Roman" w:hAnsi="Times New Roman" w:cs="Times New Roman"/>
          <w:b/>
          <w:sz w:val="28"/>
          <w:szCs w:val="28"/>
        </w:rPr>
        <w:t>оклад</w:t>
      </w:r>
    </w:p>
    <w:p w:rsidR="007379A3" w:rsidRPr="00685C31" w:rsidRDefault="007379A3" w:rsidP="00737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31">
        <w:rPr>
          <w:rFonts w:ascii="Times New Roman" w:hAnsi="Times New Roman" w:cs="Times New Roman"/>
          <w:b/>
          <w:sz w:val="28"/>
          <w:szCs w:val="28"/>
        </w:rPr>
        <w:t xml:space="preserve">«О состоянии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31">
        <w:rPr>
          <w:rFonts w:ascii="Times New Roman" w:hAnsi="Times New Roman" w:cs="Times New Roman"/>
          <w:b/>
          <w:sz w:val="28"/>
          <w:szCs w:val="28"/>
        </w:rPr>
        <w:t xml:space="preserve">условий и охраны труда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685C31">
        <w:rPr>
          <w:rFonts w:ascii="Times New Roman" w:hAnsi="Times New Roman" w:cs="Times New Roman"/>
          <w:b/>
          <w:sz w:val="28"/>
          <w:szCs w:val="28"/>
        </w:rPr>
        <w:t>в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 расположенных на территории </w:t>
      </w:r>
    </w:p>
    <w:p w:rsidR="007379A3" w:rsidRDefault="007379A3" w:rsidP="00737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31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7379A3" w:rsidRDefault="007379A3" w:rsidP="00737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A3" w:rsidRDefault="007379A3" w:rsidP="007379A3">
      <w:pPr>
        <w:pStyle w:val="a3"/>
        <w:spacing w:line="276" w:lineRule="auto"/>
      </w:pPr>
      <w:r>
        <w:t>Законом Челябинской области от 29.09.2011 № 194-ЗО «О наделении органов местного самоуправления отдельными государственными полномочиями в области охраны труда» Администрации города Карабаша были переданы полномочия по охране труда на территории городского округа.</w:t>
      </w:r>
    </w:p>
    <w:p w:rsidR="007379A3" w:rsidRDefault="007379A3" w:rsidP="007379A3">
      <w:pPr>
        <w:pStyle w:val="a3"/>
        <w:spacing w:line="276" w:lineRule="auto"/>
      </w:pPr>
      <w:r w:rsidRPr="00685C31">
        <w:t xml:space="preserve">На территории </w:t>
      </w:r>
      <w:proofErr w:type="spellStart"/>
      <w:r w:rsidRPr="00685C31">
        <w:t>Карабашского</w:t>
      </w:r>
      <w:proofErr w:type="spellEnd"/>
      <w:r w:rsidRPr="00685C31">
        <w:t xml:space="preserve"> городского округа осуществляют деятельность </w:t>
      </w:r>
      <w:r>
        <w:t>567</w:t>
      </w:r>
      <w:r w:rsidRPr="00685C31">
        <w:t xml:space="preserve"> хозяйствующих субъектов. В том числе </w:t>
      </w:r>
      <w:r>
        <w:t>292</w:t>
      </w:r>
      <w:r w:rsidRPr="00685C31">
        <w:t xml:space="preserve"> организации (предприятий) различной формы собственности, </w:t>
      </w:r>
      <w:r>
        <w:t>275</w:t>
      </w:r>
      <w:r w:rsidRPr="00685C31">
        <w:t xml:space="preserve"> индивидуальных предпринимателей. </w:t>
      </w:r>
    </w:p>
    <w:p w:rsidR="007379A3" w:rsidRDefault="007379A3" w:rsidP="007379A3">
      <w:pPr>
        <w:pStyle w:val="a3"/>
        <w:spacing w:line="276" w:lineRule="auto"/>
      </w:pPr>
      <w:r>
        <w:t xml:space="preserve">Администрацией </w:t>
      </w:r>
      <w:proofErr w:type="spellStart"/>
      <w:r>
        <w:t>Карабашского</w:t>
      </w:r>
      <w:proofErr w:type="spellEnd"/>
      <w:r>
        <w:t xml:space="preserve"> городского округа, реализующей отдельные государственные полномочия в сфере охраны труда, согласно 194-ЗО выполняются следующие мероприятия:</w:t>
      </w:r>
    </w:p>
    <w:p w:rsidR="007379A3" w:rsidRPr="00B96F18" w:rsidRDefault="00524CF8" w:rsidP="007379A3">
      <w:pPr>
        <w:pStyle w:val="a3"/>
        <w:tabs>
          <w:tab w:val="left" w:pos="709"/>
        </w:tabs>
        <w:spacing w:line="276" w:lineRule="auto"/>
      </w:pPr>
      <w:r>
        <w:t>- о</w:t>
      </w:r>
      <w:r w:rsidR="007379A3" w:rsidRPr="00873457">
        <w:t>казание методической помощи органи</w:t>
      </w:r>
      <w:r w:rsidR="007379A3">
        <w:t xml:space="preserve">зациям по вопросам охраны труда, </w:t>
      </w:r>
      <w:r w:rsidR="007379A3" w:rsidRPr="00166121">
        <w:t>о</w:t>
      </w:r>
      <w:r w:rsidR="007379A3" w:rsidRPr="007C69D6">
        <w:t xml:space="preserve">существляется </w:t>
      </w:r>
      <w:r w:rsidR="007379A3">
        <w:t xml:space="preserve">через </w:t>
      </w:r>
      <w:r w:rsidR="007379A3" w:rsidRPr="007C69D6">
        <w:t xml:space="preserve">консультирование работодателей, руководителей, специалистов, а также работников организаций, осуществляющих деятельность на территории </w:t>
      </w:r>
      <w:proofErr w:type="spellStart"/>
      <w:r w:rsidR="007379A3">
        <w:t>Карабашского</w:t>
      </w:r>
      <w:proofErr w:type="spellEnd"/>
      <w:r w:rsidR="007379A3" w:rsidRPr="007C69D6">
        <w:t xml:space="preserve"> городского </w:t>
      </w:r>
      <w:r w:rsidR="007379A3" w:rsidRPr="00B96F18">
        <w:t xml:space="preserve">округа по телефону, по письменным обращениям работников организаций. </w:t>
      </w:r>
    </w:p>
    <w:p w:rsidR="007379A3" w:rsidRDefault="00524CF8" w:rsidP="007379A3">
      <w:pPr>
        <w:pStyle w:val="a3"/>
        <w:spacing w:line="276" w:lineRule="auto"/>
      </w:pPr>
      <w:r>
        <w:t>- з</w:t>
      </w:r>
      <w:r w:rsidR="007379A3">
        <w:t>апросы на предоставление данных руководителям организаций и индивидуальным предпринимателям направляются по факсу, электронной почте, лично на предприятие, почтой.</w:t>
      </w:r>
    </w:p>
    <w:p w:rsidR="007379A3" w:rsidRDefault="007379A3" w:rsidP="007379A3">
      <w:pPr>
        <w:pStyle w:val="a3"/>
        <w:spacing w:line="276" w:lineRule="auto"/>
      </w:pPr>
      <w:r>
        <w:t>На основании представленных данных от работодателей о состоянии условий и охраны труда в организациях предоставляем следующее:</w:t>
      </w:r>
    </w:p>
    <w:p w:rsidR="007379A3" w:rsidRDefault="007379A3" w:rsidP="007379A3">
      <w:pPr>
        <w:pStyle w:val="a3"/>
        <w:spacing w:line="276" w:lineRule="auto"/>
      </w:pPr>
      <w:proofErr w:type="gramStart"/>
      <w:r>
        <w:t xml:space="preserve">За 2015год отчитались о состоянии условий и охраны труда 53 организации (в том числе 22 – муниципальных организаций, 10- индивидуальные предприниматели), из них  6 организаций с численностью более 50 человек, имеющих службу охраны труда  и 47 организаций численностью менее 50 человек, из них 5 предприятий имеют службу охраны труда на предприятии, а на 42 предприятиях функции специалиста охраны труда осуществляет работодатель. </w:t>
      </w:r>
      <w:proofErr w:type="gramEnd"/>
    </w:p>
    <w:p w:rsidR="007379A3" w:rsidRPr="00DF3438" w:rsidRDefault="007379A3" w:rsidP="00737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38">
        <w:rPr>
          <w:rFonts w:ascii="Times New Roman" w:eastAsia="Times New Roman" w:hAnsi="Times New Roman" w:cs="Times New Roman"/>
          <w:sz w:val="28"/>
          <w:szCs w:val="28"/>
        </w:rPr>
        <w:t xml:space="preserve">Ведущим предприятием </w:t>
      </w:r>
      <w:proofErr w:type="spellStart"/>
      <w:r w:rsidRPr="00DF3438">
        <w:rPr>
          <w:rFonts w:ascii="Times New Roman" w:eastAsia="Times New Roman" w:hAnsi="Times New Roman" w:cs="Times New Roman"/>
          <w:sz w:val="28"/>
          <w:szCs w:val="28"/>
        </w:rPr>
        <w:t>Карабашского</w:t>
      </w:r>
      <w:proofErr w:type="spellEnd"/>
      <w:r w:rsidRPr="00DF34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является                                          ЗАО "</w:t>
      </w:r>
      <w:proofErr w:type="spellStart"/>
      <w:r w:rsidRPr="00DF3438">
        <w:rPr>
          <w:rFonts w:ascii="Times New Roman" w:eastAsia="Times New Roman" w:hAnsi="Times New Roman" w:cs="Times New Roman"/>
          <w:sz w:val="28"/>
          <w:szCs w:val="28"/>
        </w:rPr>
        <w:t>Карабшмедь</w:t>
      </w:r>
      <w:proofErr w:type="spellEnd"/>
      <w:r w:rsidRPr="00DF3438">
        <w:rPr>
          <w:rFonts w:ascii="Times New Roman" w:eastAsia="Times New Roman" w:hAnsi="Times New Roman" w:cs="Times New Roman"/>
          <w:sz w:val="28"/>
          <w:szCs w:val="28"/>
        </w:rPr>
        <w:t>". Основной вид деятельности - производство черновой меди. На предприятии занято</w:t>
      </w:r>
      <w:r>
        <w:rPr>
          <w:rFonts w:ascii="Times New Roman" w:hAnsi="Times New Roman" w:cs="Times New Roman"/>
          <w:sz w:val="28"/>
          <w:szCs w:val="28"/>
        </w:rPr>
        <w:t xml:space="preserve"> - 1256</w:t>
      </w:r>
      <w:r w:rsidRPr="00DF3438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38">
        <w:rPr>
          <w:rFonts w:ascii="Times New Roman" w:eastAsia="Times New Roman" w:hAnsi="Times New Roman" w:cs="Times New Roman"/>
          <w:sz w:val="28"/>
          <w:szCs w:val="28"/>
        </w:rPr>
        <w:t>На ЗАО «</w:t>
      </w:r>
      <w:proofErr w:type="spellStart"/>
      <w:r w:rsidRPr="00DF3438">
        <w:rPr>
          <w:rFonts w:ascii="Times New Roman" w:eastAsia="Times New Roman" w:hAnsi="Times New Roman" w:cs="Times New Roman"/>
          <w:sz w:val="28"/>
          <w:szCs w:val="28"/>
        </w:rPr>
        <w:t>Карабашмедь</w:t>
      </w:r>
      <w:proofErr w:type="spellEnd"/>
      <w:r w:rsidRPr="00DF3438">
        <w:rPr>
          <w:rFonts w:ascii="Times New Roman" w:eastAsia="Times New Roman" w:hAnsi="Times New Roman" w:cs="Times New Roman"/>
          <w:sz w:val="28"/>
          <w:szCs w:val="28"/>
        </w:rPr>
        <w:t xml:space="preserve">» организованна служба охраны труда, работа которой осуществляется в </w:t>
      </w:r>
      <w:r w:rsidRPr="00DF3438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требованиями действующего законода</w:t>
      </w:r>
      <w:r>
        <w:rPr>
          <w:rFonts w:ascii="Times New Roman" w:hAnsi="Times New Roman" w:cs="Times New Roman"/>
          <w:sz w:val="28"/>
          <w:szCs w:val="28"/>
        </w:rPr>
        <w:t>тельства в области охраны труда.</w:t>
      </w:r>
    </w:p>
    <w:p w:rsidR="007379A3" w:rsidRPr="00873457" w:rsidRDefault="007379A3" w:rsidP="007379A3">
      <w:pPr>
        <w:pStyle w:val="a3"/>
        <w:spacing w:line="276" w:lineRule="auto"/>
      </w:pPr>
      <w:r w:rsidRPr="00DF3438">
        <w:t xml:space="preserve">На территории </w:t>
      </w:r>
      <w:proofErr w:type="spellStart"/>
      <w:r w:rsidRPr="00DF3438">
        <w:t>Карабашского</w:t>
      </w:r>
      <w:proofErr w:type="spellEnd"/>
      <w:r w:rsidRPr="00DF3438">
        <w:t xml:space="preserve"> городского округа </w:t>
      </w:r>
      <w:r w:rsidRPr="00873457">
        <w:t xml:space="preserve">в 2015 году произошло </w:t>
      </w:r>
      <w:r>
        <w:t>3</w:t>
      </w:r>
      <w:r w:rsidRPr="00873457">
        <w:t xml:space="preserve"> несчастных случая: </w:t>
      </w:r>
    </w:p>
    <w:p w:rsidR="007379A3" w:rsidRPr="00DF3438" w:rsidRDefault="007379A3" w:rsidP="00737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438"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DF3438">
        <w:rPr>
          <w:rFonts w:ascii="Times New Roman" w:hAnsi="Times New Roman" w:cs="Times New Roman"/>
          <w:sz w:val="28"/>
          <w:szCs w:val="28"/>
        </w:rPr>
        <w:t>несчастный случай с</w:t>
      </w:r>
      <w:r>
        <w:rPr>
          <w:rFonts w:ascii="Times New Roman" w:hAnsi="Times New Roman" w:cs="Times New Roman"/>
          <w:sz w:val="28"/>
          <w:szCs w:val="28"/>
        </w:rPr>
        <w:t xml:space="preserve">о смертельным исходом </w:t>
      </w:r>
      <w:r w:rsidRPr="00DF3438">
        <w:rPr>
          <w:rFonts w:ascii="Times New Roman" w:hAnsi="Times New Roman" w:cs="Times New Roman"/>
          <w:sz w:val="28"/>
          <w:szCs w:val="28"/>
        </w:rPr>
        <w:t>произош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DF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01.10.2015г. </w:t>
      </w:r>
      <w:r w:rsidRPr="00DF3438">
        <w:rPr>
          <w:rFonts w:ascii="Times New Roman" w:hAnsi="Times New Roman" w:cs="Times New Roman"/>
          <w:sz w:val="28"/>
          <w:szCs w:val="28"/>
        </w:rPr>
        <w:t xml:space="preserve"> на ЗАО «</w:t>
      </w:r>
      <w:proofErr w:type="spellStart"/>
      <w:r w:rsidRPr="00DF3438">
        <w:rPr>
          <w:rFonts w:ascii="Times New Roman" w:hAnsi="Times New Roman" w:cs="Times New Roman"/>
          <w:sz w:val="28"/>
          <w:szCs w:val="28"/>
        </w:rPr>
        <w:t>Карабашмедь</w:t>
      </w:r>
      <w:proofErr w:type="spellEnd"/>
      <w:r w:rsidRPr="00DF34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Pr="00DF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плавильном отделении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Аусмелт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3438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 xml:space="preserve"> человека погибших, 4 человека пострадавших с легким исходом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79A3" w:rsidRDefault="007379A3" w:rsidP="00737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DF3438">
        <w:rPr>
          <w:rFonts w:ascii="Times New Roman" w:hAnsi="Times New Roman" w:cs="Times New Roman"/>
          <w:sz w:val="28"/>
          <w:szCs w:val="28"/>
        </w:rPr>
        <w:t xml:space="preserve"> несч</w:t>
      </w:r>
      <w:r>
        <w:rPr>
          <w:rFonts w:ascii="Times New Roman" w:hAnsi="Times New Roman" w:cs="Times New Roman"/>
          <w:sz w:val="28"/>
          <w:szCs w:val="28"/>
        </w:rPr>
        <w:t xml:space="preserve">астных случая с легким исходом </w:t>
      </w:r>
      <w:r w:rsidRPr="00DF3438">
        <w:rPr>
          <w:rFonts w:ascii="Times New Roman" w:hAnsi="Times New Roman" w:cs="Times New Roman"/>
          <w:sz w:val="28"/>
          <w:szCs w:val="28"/>
        </w:rPr>
        <w:t xml:space="preserve"> на ЗАО «</w:t>
      </w:r>
      <w:proofErr w:type="spellStart"/>
      <w:r w:rsidRPr="00DF3438">
        <w:rPr>
          <w:rFonts w:ascii="Times New Roman" w:hAnsi="Times New Roman" w:cs="Times New Roman"/>
          <w:sz w:val="28"/>
          <w:szCs w:val="28"/>
        </w:rPr>
        <w:t>Карабашмедь</w:t>
      </w:r>
      <w:proofErr w:type="spellEnd"/>
      <w:r w:rsidRPr="00DF34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 человека пострадавших с легким исходом, из них 1 – женщина.</w:t>
      </w:r>
    </w:p>
    <w:p w:rsidR="007379A3" w:rsidRDefault="007379A3" w:rsidP="00737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дней нетрудоспособности за 2015 год у пострадавших от несчастных случаев на производстве  - 458.</w:t>
      </w:r>
    </w:p>
    <w:p w:rsidR="007379A3" w:rsidRDefault="007379A3" w:rsidP="00737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проведена специальная оценка условий труда 116 рабочих мест  в 3 муниципальных организациях, из них  количество рабочих мест с допустимыми условиями труда:</w:t>
      </w:r>
    </w:p>
    <w:p w:rsidR="007379A3" w:rsidRDefault="007379A3" w:rsidP="00737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1класс – 2 РМ,</w:t>
      </w:r>
    </w:p>
    <w:p w:rsidR="007379A3" w:rsidRDefault="007379A3" w:rsidP="00737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94 РМ,</w:t>
      </w:r>
    </w:p>
    <w:p w:rsidR="007379A3" w:rsidRDefault="007379A3" w:rsidP="00737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20 РМ.</w:t>
      </w:r>
    </w:p>
    <w:p w:rsidR="007379A3" w:rsidRDefault="007379A3" w:rsidP="007379A3">
      <w:pPr>
        <w:pStyle w:val="a3"/>
      </w:pPr>
      <w:r w:rsidRPr="009C3B58">
        <w:t>В 2015 году проведено 2 заседания межведомственной комиссии по о</w:t>
      </w:r>
      <w:r>
        <w:t>хране труда Челябинской области, на которых рассмотрено 6 вопросов.</w:t>
      </w:r>
    </w:p>
    <w:p w:rsidR="007379A3" w:rsidRPr="00873457" w:rsidRDefault="007379A3" w:rsidP="007379A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Центром </w:t>
      </w:r>
      <w:r w:rsidRPr="00F82F80">
        <w:rPr>
          <w:rFonts w:ascii="Times New Roman" w:eastAsia="Times New Roman" w:hAnsi="Times New Roman" w:cs="Times New Roman"/>
          <w:sz w:val="28"/>
          <w:szCs w:val="28"/>
        </w:rPr>
        <w:t xml:space="preserve">занятости населения города Карабаша,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2F80">
        <w:rPr>
          <w:rFonts w:ascii="Times New Roman" w:eastAsia="Times New Roman" w:hAnsi="Times New Roman" w:cs="Times New Roman"/>
          <w:sz w:val="28"/>
          <w:szCs w:val="28"/>
        </w:rPr>
        <w:t xml:space="preserve">роведено одно заседания «клуба кадровиков», в повестку которого были включены вопросы </w:t>
      </w:r>
      <w:r>
        <w:rPr>
          <w:rFonts w:ascii="Times New Roman" w:hAnsi="Times New Roman" w:cs="Times New Roman"/>
          <w:sz w:val="28"/>
          <w:szCs w:val="28"/>
        </w:rPr>
        <w:t>по специальной оценке условий труда</w:t>
      </w:r>
      <w:r w:rsidRPr="00F82F80">
        <w:rPr>
          <w:rFonts w:ascii="Times New Roman" w:eastAsia="Times New Roman" w:hAnsi="Times New Roman" w:cs="Times New Roman"/>
          <w:sz w:val="28"/>
          <w:szCs w:val="28"/>
        </w:rPr>
        <w:t xml:space="preserve">, присутствовали представители от   </w:t>
      </w:r>
      <w:r>
        <w:rPr>
          <w:rFonts w:ascii="Times New Roman" w:hAnsi="Times New Roman" w:cs="Times New Roman"/>
          <w:sz w:val="28"/>
          <w:szCs w:val="28"/>
        </w:rPr>
        <w:t>32 предприятий города.</w:t>
      </w:r>
      <w:r w:rsidRPr="00F82F8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379A3" w:rsidRPr="00F52B66" w:rsidRDefault="007379A3" w:rsidP="007379A3">
      <w:pPr>
        <w:pStyle w:val="a3"/>
        <w:spacing w:line="276" w:lineRule="auto"/>
      </w:pPr>
      <w:r w:rsidRPr="00797648">
        <w:t>В рамках реализации закона</w:t>
      </w:r>
      <w:r>
        <w:t xml:space="preserve"> 194-ЗО</w:t>
      </w:r>
      <w:r w:rsidRPr="00797648">
        <w:t xml:space="preserve"> Администрация проводит ежеквартальный</w:t>
      </w:r>
      <w:r>
        <w:t>, полугодовой и годовой</w:t>
      </w:r>
      <w:r w:rsidRPr="00797648">
        <w:t xml:space="preserve"> анализ состояния условий и охраны труда, производственного травматизма и профессиональных заболеваний на территории городского округа.</w:t>
      </w:r>
      <w:r>
        <w:t xml:space="preserve"> Направляются в сроки, установленные Главным управлением по труду и занятости Челябинской области.</w:t>
      </w:r>
    </w:p>
    <w:p w:rsidR="00E311EE" w:rsidRPr="00524CF8" w:rsidRDefault="00E311EE"/>
    <w:p w:rsidR="00524CF8" w:rsidRDefault="00524CF8" w:rsidP="00524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</w:p>
    <w:p w:rsidR="00524CF8" w:rsidRDefault="00524CF8" w:rsidP="00524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ИИСиА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F8" w:rsidRPr="00524CF8" w:rsidRDefault="00524CF8" w:rsidP="00524CF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Скалозубов И.А.</w:t>
      </w:r>
    </w:p>
    <w:p w:rsidR="00524CF8" w:rsidRPr="00524CF8" w:rsidRDefault="00524CF8"/>
    <w:p w:rsidR="00524CF8" w:rsidRPr="00524CF8" w:rsidRDefault="00524CF8"/>
    <w:p w:rsidR="00524CF8" w:rsidRPr="00524CF8" w:rsidRDefault="00524CF8"/>
    <w:p w:rsidR="00524CF8" w:rsidRPr="00524CF8" w:rsidRDefault="00524CF8"/>
    <w:sectPr w:rsidR="00524CF8" w:rsidRPr="00524CF8" w:rsidSect="00C3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9A3"/>
    <w:rsid w:val="00524CF8"/>
    <w:rsid w:val="007379A3"/>
    <w:rsid w:val="00A93255"/>
    <w:rsid w:val="00C36C24"/>
    <w:rsid w:val="00E3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379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379A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2016-03-23T05:45:00Z</dcterms:created>
  <dcterms:modified xsi:type="dcterms:W3CDTF">2016-03-25T10:55:00Z</dcterms:modified>
</cp:coreProperties>
</file>