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F" w:rsidRPr="003A3865" w:rsidRDefault="00E13CBF" w:rsidP="00E13CBF">
      <w:pPr>
        <w:spacing w:before="204" w:after="204" w:line="40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A386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Обобщение практики осуществления муниципального лесного контроля</w:t>
      </w:r>
    </w:p>
    <w:p w:rsidR="00AE6C29" w:rsidRPr="007D5C5F" w:rsidRDefault="00AE6C29" w:rsidP="003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C5F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лесного </w:t>
      </w:r>
      <w:r w:rsidRPr="007D5C5F">
        <w:rPr>
          <w:rFonts w:ascii="Times New Roman" w:hAnsi="Times New Roman" w:cs="Times New Roman"/>
          <w:color w:val="000000"/>
          <w:sz w:val="28"/>
          <w:szCs w:val="28"/>
        </w:rPr>
        <w:t>контроля на территории Карабашского городского округа</w:t>
      </w:r>
      <w:r w:rsidRPr="007D5C5F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ч.3 ст.8.2 Федерального закона № 294-ФЗ от 26.12.2008 </w:t>
      </w:r>
      <w:r w:rsidR="003A3865" w:rsidRPr="007D5C5F">
        <w:rPr>
          <w:rFonts w:ascii="Times New Roman" w:hAnsi="Times New Roman" w:cs="Times New Roman"/>
          <w:sz w:val="28"/>
          <w:szCs w:val="28"/>
        </w:rPr>
        <w:t xml:space="preserve">г. </w:t>
      </w:r>
      <w:r w:rsidRPr="007D5C5F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администрации Карабашского городского округа от 29.03.2018г.  № 183 «Об утверждении Программы</w:t>
      </w:r>
      <w:r w:rsidRPr="007D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нарушений обязательных требований при осуществлении</w:t>
      </w:r>
      <w:proofErr w:type="gramEnd"/>
      <w:r w:rsidRPr="007D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контроля в области охраны лесов на территории Карабашского городского округа на 2018г.».</w:t>
      </w:r>
    </w:p>
    <w:p w:rsidR="003A3865" w:rsidRPr="00EE15C4" w:rsidRDefault="003A3865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пользователей участками недр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A3865" w:rsidRPr="00EE15C4" w:rsidRDefault="003A3865" w:rsidP="00EE15C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обязательных требований к осуществлению деятельности юридических лиц и индивидуальных предпринимателей регулируется следующими нормативно-правовыми актами: </w:t>
      </w:r>
    </w:p>
    <w:p w:rsidR="003A3865" w:rsidRPr="00EE15C4" w:rsidRDefault="003A3865" w:rsidP="00EE15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4" w:history="1">
        <w:r w:rsidR="007D5C5F" w:rsidRPr="00EE15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Лесной кодекс Российской Федерации от 04.12.2006 г. № 200-ФЗ</w:t>
        </w:r>
      </w:hyperlink>
      <w:r w:rsidR="007D5C5F"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3865" w:rsidRPr="00EE15C4" w:rsidRDefault="003A3865" w:rsidP="00EE15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EE1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      </w:t>
      </w: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3865" w:rsidRPr="00EE15C4" w:rsidRDefault="003A3865" w:rsidP="00EE15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по муниципальному </w:t>
      </w:r>
      <w:r w:rsidR="00EE15C4">
        <w:rPr>
          <w:rFonts w:ascii="Times New Roman" w:hAnsi="Times New Roman" w:cs="Times New Roman"/>
          <w:color w:val="000000" w:themeColor="text1"/>
          <w:sz w:val="28"/>
          <w:szCs w:val="28"/>
        </w:rPr>
        <w:t>лесн</w:t>
      </w:r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ому контролю на территории Карабашского городского округа осуществляет муниципальное казенное учреждение «Управление гражданской защиты и экологии» Карабашского городского округа (далее - Учреждение).</w:t>
      </w:r>
    </w:p>
    <w:p w:rsidR="003A3865" w:rsidRPr="00EE15C4" w:rsidRDefault="007D5C5F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2018 год плановых или внеплановых проверок и рейдовых осмотров в рамках муниципального лесного контроля не проводились, в связи с тем, что лесные участки в пользование никому не передавались.</w:t>
      </w:r>
      <w:bookmarkStart w:id="0" w:name="sub_7701"/>
    </w:p>
    <w:bookmarkEnd w:id="0"/>
    <w:p w:rsidR="007D5C5F" w:rsidRDefault="003A3865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5C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предупреждения</w:t>
      </w:r>
      <w:r w:rsidRPr="007D5C5F">
        <w:rPr>
          <w:rFonts w:ascii="Times New Roman" w:hAnsi="Times New Roman" w:cs="Times New Roman"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</w:t>
      </w:r>
      <w:r w:rsidR="007D5C5F" w:rsidRPr="007D5C5F">
        <w:rPr>
          <w:rFonts w:ascii="Times New Roman" w:hAnsi="Times New Roman" w:cs="Times New Roman"/>
          <w:sz w:val="28"/>
          <w:szCs w:val="28"/>
        </w:rPr>
        <w:t>фере муниципального контроля в области охраны лесов</w:t>
      </w:r>
      <w:r w:rsidRPr="007D5C5F">
        <w:rPr>
          <w:rFonts w:ascii="Times New Roman" w:hAnsi="Times New Roman" w:cs="Times New Roman"/>
          <w:sz w:val="28"/>
          <w:szCs w:val="28"/>
        </w:rPr>
        <w:t xml:space="preserve">, </w:t>
      </w:r>
      <w:r w:rsidR="007D5C5F" w:rsidRPr="007D5C5F">
        <w:rPr>
          <w:rFonts w:ascii="Times New Roman" w:hAnsi="Times New Roman" w:cs="Times New Roman"/>
          <w:sz w:val="28"/>
          <w:szCs w:val="28"/>
        </w:rPr>
        <w:t>У</w:t>
      </w:r>
      <w:r w:rsidRPr="007D5C5F">
        <w:rPr>
          <w:rFonts w:ascii="Times New Roman" w:hAnsi="Times New Roman" w:cs="Times New Roman"/>
          <w:sz w:val="28"/>
          <w:szCs w:val="28"/>
        </w:rPr>
        <w:t xml:space="preserve">чреждение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</w:t>
      </w:r>
      <w:r w:rsidR="007D5C5F" w:rsidRPr="007D5C5F">
        <w:rPr>
          <w:rFonts w:ascii="Times New Roman" w:hAnsi="Times New Roman" w:cs="Times New Roman"/>
          <w:sz w:val="28"/>
          <w:szCs w:val="28"/>
        </w:rPr>
        <w:t>сфере муниципального лесн</w:t>
      </w:r>
      <w:r w:rsidRPr="007D5C5F">
        <w:rPr>
          <w:rFonts w:ascii="Times New Roman" w:hAnsi="Times New Roman" w:cs="Times New Roman"/>
          <w:sz w:val="28"/>
          <w:szCs w:val="28"/>
        </w:rPr>
        <w:t>ого контроля.</w:t>
      </w:r>
      <w:proofErr w:type="gramEnd"/>
    </w:p>
    <w:p w:rsidR="00EE15C4" w:rsidRDefault="00EE15C4" w:rsidP="00EE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833" w:rsidRPr="007D5C5F" w:rsidRDefault="00047833" w:rsidP="003A3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7833" w:rsidRPr="007D5C5F" w:rsidSect="009E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BF"/>
    <w:rsid w:val="00047833"/>
    <w:rsid w:val="00053F58"/>
    <w:rsid w:val="00356C16"/>
    <w:rsid w:val="003A3865"/>
    <w:rsid w:val="007D5C5F"/>
    <w:rsid w:val="00AD6D07"/>
    <w:rsid w:val="00AE6C29"/>
    <w:rsid w:val="00E13CBF"/>
    <w:rsid w:val="00E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nitogorsk.ru/images/stories/ecologija/norm_akty/%D0%A4%D0%B5%D0%B4%D0%B5%D1%80%D0%B0%D0%BB%D1%8C%D0%BD%D1%8B%D0%B9_%D0%B7%D0%B0%D0%BA%D0%BE%D0%BD_%D0%BE%D1%82_26_%D0%B4%D0%B5%D0%BA%D0%B0%D0%B1%D1%80%D1%8F_2008_%D0%B3._N_294-%D0%A4%D0%97__%D0%9E_%D0%B7%D0%B0%D1%89%D0%B8%D1%82%D0%B5_%D0%BF%D1%80%D0%B0%D0%B2_%D1%8E%D1%80%D0%B8%D0%B4%D0%B8%D1%87%D0%B5%D1%81%D0%BA%D0%B8%D1%85_%D0%BB%D0%B8%D1%86_.rtf" TargetMode="External"/><Relationship Id="rId4" Type="http://schemas.openxmlformats.org/officeDocument/2006/relationships/hyperlink" Target="http://pravo.gov.ru/proxy/ips/?docbody=&amp;nd=102110364&amp;intelsearch=%EB%E5%F1%ED%EE%E9+%EA%EE%E4%E5%EA%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2019-12-03T05:57:00Z</dcterms:created>
  <dcterms:modified xsi:type="dcterms:W3CDTF">2019-12-03T10:16:00Z</dcterms:modified>
</cp:coreProperties>
</file>