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65" w:rsidRDefault="00771865" w:rsidP="009432EB">
      <w:pPr>
        <w:rPr>
          <w:rFonts w:eastAsia="Times New Roman"/>
          <w:sz w:val="20"/>
          <w:lang w:eastAsia="ar-SA"/>
        </w:rPr>
      </w:pPr>
    </w:p>
    <w:p w:rsidR="00771865" w:rsidRDefault="00771865" w:rsidP="00771865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</w:t>
      </w:r>
      <w:r w:rsidR="00553D16">
        <w:rPr>
          <w:rFonts w:eastAsia="Times New Roman"/>
          <w:b/>
          <w:lang w:eastAsia="ar-SA"/>
        </w:rPr>
        <w:t>АДМИНИСТРАЦИЯ КАРАБАШСКОГО</w:t>
      </w:r>
      <w:r>
        <w:rPr>
          <w:rFonts w:eastAsia="Times New Roman"/>
          <w:b/>
          <w:lang w:eastAsia="ar-SA"/>
        </w:rPr>
        <w:t xml:space="preserve"> ГОРОДСКОГО ОКРУГА</w:t>
      </w:r>
    </w:p>
    <w:p w:rsidR="00771865" w:rsidRDefault="00771865" w:rsidP="00771865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ЧЕЛЯБИНСКОЙ ОБЛАСТИ</w:t>
      </w:r>
    </w:p>
    <w:p w:rsidR="00771865" w:rsidRDefault="00771865" w:rsidP="00771865">
      <w:pPr>
        <w:jc w:val="center"/>
        <w:rPr>
          <w:rFonts w:eastAsia="Times New Roman"/>
          <w:b/>
          <w:lang w:eastAsia="ar-SA"/>
        </w:rPr>
      </w:pPr>
    </w:p>
    <w:p w:rsidR="00771865" w:rsidRPr="005A46FE" w:rsidRDefault="00771865" w:rsidP="00771865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РАСПОРЯЖЕНИЕ</w:t>
      </w:r>
    </w:p>
    <w:p w:rsidR="00771865" w:rsidRDefault="00771865" w:rsidP="00771865">
      <w:pPr>
        <w:rPr>
          <w:rFonts w:eastAsia="Times New Roman"/>
          <w:b/>
          <w:sz w:val="28"/>
          <w:szCs w:val="28"/>
          <w:lang w:eastAsia="ar-SA"/>
        </w:rPr>
      </w:pPr>
    </w:p>
    <w:p w:rsidR="00771865" w:rsidRPr="000928B6" w:rsidRDefault="007817E0" w:rsidP="0077186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от </w:t>
      </w:r>
      <w:r w:rsidR="00CE3630" w:rsidRPr="00CE3630">
        <w:rPr>
          <w:rFonts w:eastAsia="Times New Roman"/>
          <w:u w:val="single"/>
          <w:lang w:eastAsia="ar-SA"/>
        </w:rPr>
        <w:t>24.01.2019 года</w:t>
      </w:r>
      <w:r>
        <w:rPr>
          <w:rFonts w:eastAsia="Times New Roman"/>
          <w:lang w:eastAsia="ar-SA"/>
        </w:rPr>
        <w:t xml:space="preserve"> №</w:t>
      </w:r>
      <w:r w:rsidR="00CE3630">
        <w:rPr>
          <w:rFonts w:eastAsia="Times New Roman"/>
          <w:lang w:eastAsia="ar-SA"/>
        </w:rPr>
        <w:t xml:space="preserve"> </w:t>
      </w:r>
      <w:r w:rsidR="00CE3630" w:rsidRPr="00CE3630">
        <w:rPr>
          <w:rFonts w:eastAsia="Times New Roman"/>
          <w:u w:val="single"/>
          <w:lang w:eastAsia="ar-SA"/>
        </w:rPr>
        <w:t>29</w:t>
      </w:r>
    </w:p>
    <w:p w:rsidR="00771865" w:rsidRDefault="00CE3630" w:rsidP="00771865">
      <w:r>
        <w:rPr>
          <w:sz w:val="28"/>
          <w:szCs w:val="28"/>
        </w:rPr>
        <w:t xml:space="preserve">       </w:t>
      </w:r>
      <w:r w:rsidR="00771865">
        <w:rPr>
          <w:sz w:val="28"/>
          <w:szCs w:val="28"/>
        </w:rPr>
        <w:t xml:space="preserve"> </w:t>
      </w:r>
      <w:r w:rsidR="00771865">
        <w:t>г</w:t>
      </w:r>
      <w:r w:rsidR="00771865" w:rsidRPr="000928B6">
        <w:t>. Карабаш</w:t>
      </w:r>
    </w:p>
    <w:p w:rsidR="00771865" w:rsidRPr="00771865" w:rsidRDefault="00771865" w:rsidP="00771865"/>
    <w:p w:rsidR="00CE3630" w:rsidRDefault="00CE3630" w:rsidP="00771865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 актуализации схемы тепло</w:t>
      </w:r>
      <w:r w:rsidR="00771865">
        <w:rPr>
          <w:rFonts w:cs="Tahoma"/>
          <w:sz w:val="28"/>
          <w:szCs w:val="28"/>
        </w:rPr>
        <w:t>снабжения</w:t>
      </w:r>
    </w:p>
    <w:p w:rsidR="00771865" w:rsidRDefault="00CE3630" w:rsidP="00771865">
      <w:pPr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</w:t>
      </w:r>
      <w:r w:rsidR="00771865">
        <w:rPr>
          <w:rFonts w:cs="Tahoma"/>
          <w:sz w:val="28"/>
          <w:szCs w:val="28"/>
        </w:rPr>
        <w:t>дского округа на 20</w:t>
      </w:r>
      <w:r w:rsidR="00013026">
        <w:rPr>
          <w:rFonts w:cs="Tahoma"/>
          <w:sz w:val="28"/>
          <w:szCs w:val="28"/>
        </w:rPr>
        <w:t>20</w:t>
      </w:r>
      <w:r w:rsidR="00771865">
        <w:rPr>
          <w:rFonts w:cs="Tahoma"/>
          <w:sz w:val="28"/>
          <w:szCs w:val="28"/>
        </w:rPr>
        <w:t xml:space="preserve"> год</w:t>
      </w:r>
      <w:r>
        <w:rPr>
          <w:rFonts w:cs="Tahoma"/>
          <w:sz w:val="28"/>
          <w:szCs w:val="28"/>
        </w:rPr>
        <w:t>.</w:t>
      </w:r>
    </w:p>
    <w:p w:rsidR="00771865" w:rsidRDefault="00771865" w:rsidP="00771865">
      <w:pPr>
        <w:rPr>
          <w:rFonts w:cs="Tahoma"/>
          <w:sz w:val="28"/>
          <w:szCs w:val="28"/>
        </w:rPr>
      </w:pPr>
    </w:p>
    <w:p w:rsidR="00911635" w:rsidRDefault="004961DB" w:rsidP="004961D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</w:t>
      </w:r>
      <w:r w:rsidR="007338D4">
        <w:rPr>
          <w:rFonts w:cs="Tahoma"/>
          <w:sz w:val="28"/>
          <w:szCs w:val="28"/>
        </w:rPr>
        <w:t xml:space="preserve"> схемам теплоснабжения, порядку</w:t>
      </w:r>
      <w:r>
        <w:rPr>
          <w:rFonts w:cs="Tahoma"/>
          <w:sz w:val="28"/>
          <w:szCs w:val="28"/>
        </w:rPr>
        <w:t xml:space="preserve"> их разработки и утверждения»</w:t>
      </w:r>
      <w:r w:rsidR="00911635">
        <w:rPr>
          <w:rFonts w:cs="Tahoma"/>
          <w:sz w:val="28"/>
          <w:szCs w:val="28"/>
        </w:rPr>
        <w:t>:</w:t>
      </w:r>
    </w:p>
    <w:p w:rsidR="00911635" w:rsidRDefault="00911635" w:rsidP="004961D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1. Отделу жилищно-коммунального хозяйства администрации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городского округа </w:t>
      </w:r>
      <w:r w:rsidR="003C1B33">
        <w:rPr>
          <w:rFonts w:cs="Tahoma"/>
          <w:sz w:val="28"/>
          <w:szCs w:val="28"/>
        </w:rPr>
        <w:t>(Наумова И.И.)</w:t>
      </w:r>
      <w:r>
        <w:rPr>
          <w:rFonts w:cs="Tahoma"/>
          <w:sz w:val="28"/>
          <w:szCs w:val="28"/>
        </w:rPr>
        <w:t xml:space="preserve"> организовать работу по актуализации схемы теплоснабжения на 20</w:t>
      </w:r>
      <w:r w:rsidR="00013026">
        <w:rPr>
          <w:rFonts w:cs="Tahoma"/>
          <w:sz w:val="28"/>
          <w:szCs w:val="28"/>
        </w:rPr>
        <w:t>20</w:t>
      </w:r>
      <w:r>
        <w:rPr>
          <w:rFonts w:cs="Tahoma"/>
          <w:sz w:val="28"/>
          <w:szCs w:val="28"/>
        </w:rPr>
        <w:t xml:space="preserve"> год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г. № 154 «О требованиях к </w:t>
      </w:r>
      <w:r w:rsidR="00013026">
        <w:rPr>
          <w:rFonts w:cs="Tahoma"/>
          <w:sz w:val="28"/>
          <w:szCs w:val="28"/>
        </w:rPr>
        <w:t xml:space="preserve">схемам теплоснабжения, порядку </w:t>
      </w:r>
      <w:r>
        <w:rPr>
          <w:rFonts w:cs="Tahoma"/>
          <w:sz w:val="28"/>
          <w:szCs w:val="28"/>
        </w:rPr>
        <w:t>их разработки и утверждения».</w:t>
      </w:r>
    </w:p>
    <w:p w:rsidR="00911635" w:rsidRDefault="00911635" w:rsidP="0091163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2. Утвердить состав рабочей группы по актуализации схемы теплоснабжения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городского</w:t>
      </w:r>
      <w:r w:rsidR="003C1B33">
        <w:rPr>
          <w:rFonts w:cs="Tahoma"/>
          <w:sz w:val="28"/>
          <w:szCs w:val="28"/>
        </w:rPr>
        <w:t xml:space="preserve"> округа на 20</w:t>
      </w:r>
      <w:r w:rsidR="00013026">
        <w:rPr>
          <w:rFonts w:cs="Tahoma"/>
          <w:sz w:val="28"/>
          <w:szCs w:val="28"/>
        </w:rPr>
        <w:t>20</w:t>
      </w:r>
      <w:r w:rsidR="003C1B33">
        <w:rPr>
          <w:rFonts w:cs="Tahoma"/>
          <w:sz w:val="28"/>
          <w:szCs w:val="28"/>
        </w:rPr>
        <w:t xml:space="preserve"> год (приложение № 1).</w:t>
      </w:r>
    </w:p>
    <w:p w:rsidR="0043401C" w:rsidRDefault="0043401C" w:rsidP="0043401C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Утвердить регламент работы рабочей группы по акт</w:t>
      </w:r>
      <w:r w:rsidR="00013026">
        <w:rPr>
          <w:rFonts w:cs="Tahoma"/>
          <w:sz w:val="28"/>
          <w:szCs w:val="28"/>
        </w:rPr>
        <w:t xml:space="preserve">уализации схемы теплоснабжения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городского округа на 20</w:t>
      </w:r>
      <w:r w:rsidR="00013026">
        <w:rPr>
          <w:rFonts w:cs="Tahoma"/>
          <w:sz w:val="28"/>
          <w:szCs w:val="28"/>
        </w:rPr>
        <w:t>20</w:t>
      </w:r>
      <w:r>
        <w:rPr>
          <w:rFonts w:cs="Tahoma"/>
          <w:sz w:val="28"/>
          <w:szCs w:val="28"/>
        </w:rPr>
        <w:t xml:space="preserve"> год.</w:t>
      </w:r>
    </w:p>
    <w:p w:rsidR="0043401C" w:rsidRDefault="0043401C" w:rsidP="0043401C">
      <w:pPr>
        <w:widowControl/>
        <w:shd w:val="clear" w:color="auto" w:fill="FFFFFF"/>
        <w:suppressAutoHyphens w:val="0"/>
        <w:ind w:right="-2" w:firstLine="567"/>
        <w:jc w:val="both"/>
        <w:outlineLvl w:val="1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4. Отделу организационно – контрольной работы администрации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городского округа (Бачурина Н.А.)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городского округа </w:t>
      </w:r>
      <w:r>
        <w:rPr>
          <w:rFonts w:cs="Tahoma"/>
          <w:sz w:val="28"/>
          <w:szCs w:val="28"/>
          <w:lang w:val="en-US"/>
        </w:rPr>
        <w:t>http</w:t>
      </w:r>
      <w:r>
        <w:rPr>
          <w:rFonts w:cs="Tahoma"/>
          <w:sz w:val="28"/>
          <w:szCs w:val="28"/>
        </w:rPr>
        <w:t>:</w:t>
      </w:r>
      <w:r w:rsidRPr="001000DE">
        <w:rPr>
          <w:rFonts w:cs="Tahoma"/>
          <w:sz w:val="28"/>
          <w:szCs w:val="28"/>
        </w:rPr>
        <w:t xml:space="preserve"> </w:t>
      </w:r>
      <w:hyperlink r:id="rId7" w:history="1">
        <w:r w:rsidRPr="00113227">
          <w:rPr>
            <w:rStyle w:val="a4"/>
            <w:rFonts w:cs="Tahoma"/>
            <w:sz w:val="28"/>
            <w:szCs w:val="28"/>
            <w:lang w:val="en-US"/>
          </w:rPr>
          <w:t>www</w:t>
        </w:r>
        <w:r w:rsidRPr="001000DE">
          <w:rPr>
            <w:rStyle w:val="a4"/>
            <w:rFonts w:cs="Tahoma"/>
            <w:sz w:val="28"/>
            <w:szCs w:val="28"/>
          </w:rPr>
          <w:t>.</w:t>
        </w:r>
        <w:proofErr w:type="spellStart"/>
        <w:r w:rsidRPr="00113227">
          <w:rPr>
            <w:rStyle w:val="a4"/>
            <w:rFonts w:cs="Tahoma"/>
            <w:sz w:val="28"/>
            <w:szCs w:val="28"/>
            <w:lang w:val="en-US"/>
          </w:rPr>
          <w:t>karabash</w:t>
        </w:r>
        <w:proofErr w:type="spellEnd"/>
        <w:r w:rsidRPr="001000DE">
          <w:rPr>
            <w:rStyle w:val="a4"/>
            <w:rFonts w:cs="Tahoma"/>
            <w:sz w:val="28"/>
            <w:szCs w:val="28"/>
          </w:rPr>
          <w:t>-</w:t>
        </w:r>
        <w:r w:rsidRPr="00113227">
          <w:rPr>
            <w:rStyle w:val="a4"/>
            <w:rFonts w:cs="Tahoma"/>
            <w:sz w:val="28"/>
            <w:szCs w:val="28"/>
            <w:lang w:val="en-US"/>
          </w:rPr>
          <w:t>go</w:t>
        </w:r>
        <w:r w:rsidRPr="001000DE">
          <w:rPr>
            <w:rStyle w:val="a4"/>
            <w:rFonts w:cs="Tahoma"/>
            <w:sz w:val="28"/>
            <w:szCs w:val="28"/>
          </w:rPr>
          <w:t>.</w:t>
        </w:r>
        <w:proofErr w:type="spellStart"/>
        <w:r w:rsidRPr="00113227">
          <w:rPr>
            <w:rStyle w:val="a4"/>
            <w:rFonts w:cs="Tahoma"/>
            <w:sz w:val="28"/>
            <w:szCs w:val="28"/>
            <w:lang w:val="en-US"/>
          </w:rPr>
          <w:t>ru</w:t>
        </w:r>
        <w:proofErr w:type="spellEnd"/>
      </w:hyperlink>
      <w:r>
        <w:rPr>
          <w:rFonts w:cs="Tahoma"/>
          <w:sz w:val="28"/>
          <w:szCs w:val="28"/>
        </w:rPr>
        <w:t xml:space="preserve"> и обнародовать на информационных стендах.</w:t>
      </w:r>
    </w:p>
    <w:p w:rsidR="00771865" w:rsidRDefault="0043401C" w:rsidP="0043401C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распоряжения возложить на заместителя главы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городского округа по городскому хозяйству О.Н. Кроткову.</w:t>
      </w:r>
    </w:p>
    <w:p w:rsidR="0043401C" w:rsidRDefault="0043401C" w:rsidP="0043401C">
      <w:pPr>
        <w:ind w:firstLine="708"/>
        <w:jc w:val="both"/>
        <w:rPr>
          <w:rFonts w:cs="Tahoma"/>
          <w:sz w:val="28"/>
          <w:szCs w:val="28"/>
        </w:rPr>
      </w:pPr>
    </w:p>
    <w:p w:rsidR="00F175EB" w:rsidRDefault="00F175EB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622FB9" w:rsidRDefault="0043401C" w:rsidP="004961D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622FB9">
        <w:rPr>
          <w:rFonts w:cs="Tahoma"/>
          <w:sz w:val="28"/>
          <w:szCs w:val="28"/>
        </w:rPr>
        <w:t xml:space="preserve">лава </w:t>
      </w:r>
      <w:proofErr w:type="spellStart"/>
      <w:r w:rsidR="00622FB9">
        <w:rPr>
          <w:rFonts w:cs="Tahoma"/>
          <w:sz w:val="28"/>
          <w:szCs w:val="28"/>
        </w:rPr>
        <w:t>Карабашского</w:t>
      </w:r>
      <w:proofErr w:type="spellEnd"/>
    </w:p>
    <w:p w:rsidR="00F175EB" w:rsidRDefault="00622FB9" w:rsidP="004961D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городского округа                                                                       О. Г. Буданов</w:t>
      </w: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8E5857" w:rsidRDefault="008E5857" w:rsidP="000D464C">
      <w:pPr>
        <w:rPr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022F96" w:rsidRDefault="00022F96" w:rsidP="000D464C">
      <w:pPr>
        <w:rPr>
          <w:sz w:val="28"/>
          <w:szCs w:val="28"/>
        </w:rPr>
      </w:pPr>
    </w:p>
    <w:p w:rsidR="00CE3630" w:rsidRDefault="00CE3630" w:rsidP="000D464C">
      <w:pPr>
        <w:rPr>
          <w:sz w:val="28"/>
          <w:szCs w:val="28"/>
        </w:rPr>
      </w:pPr>
    </w:p>
    <w:p w:rsidR="00CE3630" w:rsidRDefault="00CE3630" w:rsidP="000D464C">
      <w:pPr>
        <w:rPr>
          <w:sz w:val="28"/>
          <w:szCs w:val="28"/>
        </w:rPr>
      </w:pPr>
    </w:p>
    <w:p w:rsidR="00CE3630" w:rsidRDefault="00CE3630" w:rsidP="000D464C">
      <w:pPr>
        <w:rPr>
          <w:sz w:val="28"/>
          <w:szCs w:val="28"/>
        </w:rPr>
      </w:pPr>
    </w:p>
    <w:p w:rsidR="00CE3630" w:rsidRDefault="00CE3630" w:rsidP="000D464C">
      <w:pPr>
        <w:rPr>
          <w:sz w:val="28"/>
          <w:szCs w:val="28"/>
        </w:rPr>
      </w:pPr>
    </w:p>
    <w:p w:rsidR="00CE3630" w:rsidRDefault="00CE3630" w:rsidP="000D464C">
      <w:pPr>
        <w:rPr>
          <w:sz w:val="28"/>
          <w:szCs w:val="28"/>
        </w:rPr>
      </w:pPr>
    </w:p>
    <w:p w:rsidR="00CE3630" w:rsidRDefault="00CE3630" w:rsidP="000D464C">
      <w:pPr>
        <w:rPr>
          <w:sz w:val="28"/>
          <w:szCs w:val="28"/>
        </w:rPr>
      </w:pPr>
    </w:p>
    <w:p w:rsidR="000D464C" w:rsidRDefault="007E5CBD" w:rsidP="000D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0D464C">
        <w:rPr>
          <w:sz w:val="28"/>
          <w:szCs w:val="28"/>
        </w:rPr>
        <w:t xml:space="preserve"> Приложение 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городского округа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  <w:t xml:space="preserve">        от</w:t>
      </w:r>
      <w:r w:rsidR="00CE3630">
        <w:rPr>
          <w:sz w:val="28"/>
          <w:szCs w:val="28"/>
        </w:rPr>
        <w:t xml:space="preserve"> </w:t>
      </w:r>
      <w:r w:rsidR="00CE3630" w:rsidRPr="00CE3630">
        <w:rPr>
          <w:sz w:val="28"/>
          <w:szCs w:val="28"/>
          <w:u w:val="single"/>
        </w:rPr>
        <w:t>24.01.2019 года</w:t>
      </w:r>
      <w:r w:rsidR="00781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E3630" w:rsidRPr="00CE3630">
        <w:rPr>
          <w:sz w:val="28"/>
          <w:szCs w:val="28"/>
          <w:u w:val="single"/>
        </w:rPr>
        <w:t>29</w:t>
      </w:r>
    </w:p>
    <w:p w:rsidR="000D464C" w:rsidRDefault="000D464C" w:rsidP="007E48DC">
      <w:pPr>
        <w:jc w:val="center"/>
        <w:rPr>
          <w:rFonts w:cs="Tahoma"/>
          <w:sz w:val="28"/>
          <w:szCs w:val="28"/>
        </w:rPr>
      </w:pPr>
    </w:p>
    <w:p w:rsidR="000D464C" w:rsidRDefault="000D464C" w:rsidP="007E48DC">
      <w:pPr>
        <w:jc w:val="center"/>
        <w:rPr>
          <w:rFonts w:cs="Tahoma"/>
          <w:sz w:val="28"/>
          <w:szCs w:val="28"/>
        </w:rPr>
      </w:pPr>
    </w:p>
    <w:p w:rsidR="000D464C" w:rsidRDefault="000D464C" w:rsidP="007E48DC">
      <w:pPr>
        <w:jc w:val="center"/>
        <w:rPr>
          <w:rFonts w:cs="Tahoma"/>
          <w:sz w:val="28"/>
          <w:szCs w:val="28"/>
        </w:rPr>
      </w:pPr>
    </w:p>
    <w:p w:rsidR="000D464C" w:rsidRDefault="00F175EB" w:rsidP="007E48DC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Состав рабочей группы </w:t>
      </w:r>
      <w:r w:rsidR="007E48DC">
        <w:rPr>
          <w:rFonts w:cs="Tahoma"/>
          <w:sz w:val="28"/>
          <w:szCs w:val="28"/>
        </w:rPr>
        <w:t>по актуализации схемы теплоснабжения</w:t>
      </w:r>
    </w:p>
    <w:p w:rsidR="00F175EB" w:rsidRDefault="007E48DC" w:rsidP="007E48DC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городского округа на 20</w:t>
      </w:r>
      <w:r w:rsidR="00013026">
        <w:rPr>
          <w:rFonts w:cs="Tahoma"/>
          <w:sz w:val="28"/>
          <w:szCs w:val="28"/>
        </w:rPr>
        <w:t>20</w:t>
      </w:r>
      <w:r>
        <w:rPr>
          <w:rFonts w:cs="Tahoma"/>
          <w:sz w:val="28"/>
          <w:szCs w:val="28"/>
        </w:rPr>
        <w:t xml:space="preserve"> год.</w:t>
      </w:r>
    </w:p>
    <w:p w:rsidR="007E48DC" w:rsidRDefault="007E48DC" w:rsidP="007E48DC">
      <w:pPr>
        <w:jc w:val="center"/>
        <w:rPr>
          <w:rFonts w:cs="Tahoma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371"/>
      </w:tblGrid>
      <w:tr w:rsidR="00046AB5" w:rsidTr="008D72ED">
        <w:tc>
          <w:tcPr>
            <w:tcW w:w="10031" w:type="dxa"/>
            <w:gridSpan w:val="2"/>
          </w:tcPr>
          <w:p w:rsidR="00046AB5" w:rsidRDefault="00046AB5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Председатель</w:t>
            </w:r>
          </w:p>
        </w:tc>
      </w:tr>
      <w:tr w:rsidR="007E48DC" w:rsidTr="008D72ED">
        <w:tc>
          <w:tcPr>
            <w:tcW w:w="2660" w:type="dxa"/>
          </w:tcPr>
          <w:p w:rsidR="007E48DC" w:rsidRDefault="00622FB9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Кроткова О.Н.</w:t>
            </w:r>
          </w:p>
        </w:tc>
        <w:tc>
          <w:tcPr>
            <w:tcW w:w="7371" w:type="dxa"/>
          </w:tcPr>
          <w:p w:rsidR="007E48DC" w:rsidRDefault="00622FB9" w:rsidP="00C65EAA">
            <w:pPr>
              <w:ind w:hanging="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заместитель главы </w:t>
            </w:r>
            <w:proofErr w:type="spellStart"/>
            <w:r>
              <w:rPr>
                <w:rFonts w:cs="Tahoma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городского округа по городскому хозяйству </w:t>
            </w:r>
          </w:p>
        </w:tc>
      </w:tr>
      <w:tr w:rsidR="00046AB5" w:rsidTr="008D72ED">
        <w:tc>
          <w:tcPr>
            <w:tcW w:w="10031" w:type="dxa"/>
            <w:gridSpan w:val="2"/>
          </w:tcPr>
          <w:p w:rsidR="00046AB5" w:rsidRDefault="00046AB5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Члены рабочей группы</w:t>
            </w:r>
          </w:p>
        </w:tc>
      </w:tr>
      <w:tr w:rsidR="005B1C84" w:rsidTr="008D72ED">
        <w:tc>
          <w:tcPr>
            <w:tcW w:w="2660" w:type="dxa"/>
          </w:tcPr>
          <w:p w:rsidR="005B1C84" w:rsidRDefault="005B1C8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Наумова И.И.</w:t>
            </w:r>
          </w:p>
        </w:tc>
        <w:tc>
          <w:tcPr>
            <w:tcW w:w="7371" w:type="dxa"/>
          </w:tcPr>
          <w:p w:rsidR="005B1C84" w:rsidRDefault="005B1C84" w:rsidP="00C65EAA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начальник отдела жилищно-коммунального хозяйства администрации </w:t>
            </w:r>
            <w:proofErr w:type="spellStart"/>
            <w:r>
              <w:rPr>
                <w:rFonts w:cs="Tahoma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городского округа </w:t>
            </w:r>
          </w:p>
        </w:tc>
      </w:tr>
      <w:tr w:rsidR="007E48DC" w:rsidTr="008D72ED">
        <w:tc>
          <w:tcPr>
            <w:tcW w:w="2660" w:type="dxa"/>
          </w:tcPr>
          <w:p w:rsidR="007E48DC" w:rsidRDefault="00622FB9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Сух</w:t>
            </w:r>
            <w:r w:rsidR="00171BE5">
              <w:rPr>
                <w:rFonts w:cs="Tahoma"/>
                <w:sz w:val="28"/>
                <w:szCs w:val="28"/>
              </w:rPr>
              <w:t>оруков С.В.</w:t>
            </w:r>
          </w:p>
        </w:tc>
        <w:tc>
          <w:tcPr>
            <w:tcW w:w="7371" w:type="dxa"/>
          </w:tcPr>
          <w:p w:rsidR="007E48DC" w:rsidRDefault="00171BE5" w:rsidP="00C65EAA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начальник отдела архитектуры и градостроительства администрации </w:t>
            </w:r>
            <w:proofErr w:type="spellStart"/>
            <w:r>
              <w:rPr>
                <w:rFonts w:cs="Tahoma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городского округа </w:t>
            </w:r>
          </w:p>
        </w:tc>
      </w:tr>
      <w:tr w:rsidR="00B16A44" w:rsidTr="008D72ED">
        <w:tc>
          <w:tcPr>
            <w:tcW w:w="2660" w:type="dxa"/>
          </w:tcPr>
          <w:p w:rsidR="00165A61" w:rsidRDefault="00243E0E" w:rsidP="00C653C6">
            <w:pPr>
              <w:ind w:right="-249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Янушевский Г.Г.</w:t>
            </w:r>
          </w:p>
          <w:p w:rsidR="00165A61" w:rsidRPr="00165A61" w:rsidRDefault="00165A61" w:rsidP="00165A61">
            <w:pPr>
              <w:rPr>
                <w:rFonts w:cs="Tahoma"/>
                <w:sz w:val="28"/>
                <w:szCs w:val="28"/>
              </w:rPr>
            </w:pPr>
          </w:p>
          <w:p w:rsidR="00165A61" w:rsidRDefault="00165A61" w:rsidP="00165A61">
            <w:pPr>
              <w:rPr>
                <w:rFonts w:cs="Tahoma"/>
                <w:sz w:val="28"/>
                <w:szCs w:val="28"/>
              </w:rPr>
            </w:pPr>
          </w:p>
          <w:p w:rsidR="00B16A44" w:rsidRPr="00165A61" w:rsidRDefault="00165A61" w:rsidP="00165A61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Ищенко Т.А.</w:t>
            </w:r>
          </w:p>
        </w:tc>
        <w:tc>
          <w:tcPr>
            <w:tcW w:w="7371" w:type="dxa"/>
          </w:tcPr>
          <w:p w:rsidR="00243E0E" w:rsidRDefault="00B16A44" w:rsidP="00C65EAA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</w:t>
            </w:r>
            <w:r w:rsidR="00243E0E">
              <w:rPr>
                <w:rFonts w:cs="Tahoma"/>
                <w:sz w:val="28"/>
                <w:szCs w:val="28"/>
              </w:rPr>
              <w:t>заместитель директора по производству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</w:p>
          <w:p w:rsidR="00B16A44" w:rsidRDefault="00B16A44" w:rsidP="00C65EAA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ООО «Перспектива»</w:t>
            </w:r>
          </w:p>
          <w:p w:rsidR="00B16A44" w:rsidRDefault="00B16A44" w:rsidP="00C65EAA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(по согласованию)</w:t>
            </w:r>
          </w:p>
          <w:p w:rsidR="00165A61" w:rsidRDefault="00165A61" w:rsidP="00C65EAA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заместитель начальника ОТР и ИД</w:t>
            </w:r>
            <w:r w:rsidR="00154341">
              <w:rPr>
                <w:rFonts w:cs="Tahoma"/>
                <w:sz w:val="28"/>
                <w:szCs w:val="28"/>
              </w:rPr>
              <w:t xml:space="preserve"> ООО «Перспектива»</w:t>
            </w:r>
          </w:p>
        </w:tc>
      </w:tr>
      <w:tr w:rsidR="00B16A44" w:rsidTr="008D72ED">
        <w:tc>
          <w:tcPr>
            <w:tcW w:w="2660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Бартошевич М.Б.</w:t>
            </w:r>
          </w:p>
        </w:tc>
        <w:tc>
          <w:tcPr>
            <w:tcW w:w="7371" w:type="dxa"/>
          </w:tcPr>
          <w:p w:rsidR="00B16A44" w:rsidRDefault="00B16A44" w:rsidP="00165A61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главный инженер ООО </w:t>
            </w:r>
            <w:r w:rsidR="00165A61">
              <w:rPr>
                <w:rFonts w:cs="Tahoma"/>
                <w:sz w:val="28"/>
                <w:szCs w:val="28"/>
              </w:rPr>
              <w:t>«Перспектива»</w:t>
            </w:r>
          </w:p>
          <w:p w:rsidR="00B16A44" w:rsidRDefault="00B16A44" w:rsidP="00C65EAA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(по согласованию)</w:t>
            </w:r>
          </w:p>
        </w:tc>
      </w:tr>
      <w:tr w:rsidR="00B16A44" w:rsidTr="008D72ED">
        <w:tc>
          <w:tcPr>
            <w:tcW w:w="2660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Шерстнев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А.В.</w:t>
            </w:r>
          </w:p>
        </w:tc>
        <w:tc>
          <w:tcPr>
            <w:tcW w:w="7371" w:type="dxa"/>
          </w:tcPr>
          <w:p w:rsidR="00165A61" w:rsidRDefault="00B16A44" w:rsidP="00165A61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участк</w:t>
            </w:r>
            <w:proofErr w:type="gramStart"/>
            <w:r>
              <w:rPr>
                <w:rFonts w:cs="Tahoma"/>
                <w:sz w:val="28"/>
                <w:szCs w:val="28"/>
              </w:rPr>
              <w:t>а ООО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</w:t>
            </w:r>
            <w:r w:rsidR="00165A61">
              <w:rPr>
                <w:rFonts w:cs="Tahoma"/>
                <w:sz w:val="28"/>
                <w:szCs w:val="28"/>
              </w:rPr>
              <w:t>«Перспектива»</w:t>
            </w:r>
          </w:p>
          <w:p w:rsidR="00B16A44" w:rsidRDefault="00165A61" w:rsidP="00C65EAA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  <w:r w:rsidR="00B16A44">
              <w:rPr>
                <w:rFonts w:cs="Tahoma"/>
                <w:sz w:val="28"/>
                <w:szCs w:val="28"/>
              </w:rPr>
              <w:t>(по согласованию)</w:t>
            </w:r>
          </w:p>
        </w:tc>
      </w:tr>
      <w:tr w:rsidR="00B16A44" w:rsidTr="008D72ED">
        <w:tc>
          <w:tcPr>
            <w:tcW w:w="2660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Глухов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С.Н.</w:t>
            </w:r>
          </w:p>
        </w:tc>
        <w:tc>
          <w:tcPr>
            <w:tcW w:w="7371" w:type="dxa"/>
          </w:tcPr>
          <w:p w:rsidR="00B16A44" w:rsidRDefault="00B16A44" w:rsidP="00C65EAA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</w:t>
            </w:r>
            <w:r w:rsidR="00165A61">
              <w:rPr>
                <w:rFonts w:cs="Tahoma"/>
                <w:sz w:val="28"/>
                <w:szCs w:val="28"/>
              </w:rPr>
              <w:t>главный энергетик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="009432EB">
              <w:rPr>
                <w:rFonts w:cs="Tahoma"/>
                <w:sz w:val="28"/>
                <w:szCs w:val="28"/>
              </w:rPr>
              <w:t>МУП «ККП»</w:t>
            </w:r>
            <w:r>
              <w:rPr>
                <w:rFonts w:cs="Tahoma"/>
                <w:sz w:val="28"/>
                <w:szCs w:val="28"/>
              </w:rPr>
              <w:t xml:space="preserve"> (по согласованию)</w:t>
            </w:r>
          </w:p>
        </w:tc>
      </w:tr>
      <w:tr w:rsidR="00B16A44" w:rsidTr="008D72ED">
        <w:tc>
          <w:tcPr>
            <w:tcW w:w="2660" w:type="dxa"/>
          </w:tcPr>
          <w:p w:rsidR="00C653C6" w:rsidRDefault="00F434F3" w:rsidP="00C653C6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Пантелеев В.П</w:t>
            </w:r>
            <w:r w:rsidR="00B16A44">
              <w:rPr>
                <w:rFonts w:cs="Tahoma"/>
                <w:sz w:val="28"/>
                <w:szCs w:val="28"/>
              </w:rPr>
              <w:t>.</w:t>
            </w:r>
          </w:p>
          <w:p w:rsidR="00B16A44" w:rsidRPr="00C653C6" w:rsidRDefault="00C653C6" w:rsidP="00C653C6">
            <w:pPr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Жариков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Д.М.</w:t>
            </w:r>
          </w:p>
        </w:tc>
        <w:tc>
          <w:tcPr>
            <w:tcW w:w="7371" w:type="dxa"/>
          </w:tcPr>
          <w:p w:rsidR="00B16A44" w:rsidRDefault="00B16A44" w:rsidP="00C65EAA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главн</w:t>
            </w:r>
            <w:r w:rsidR="00F434F3">
              <w:rPr>
                <w:rFonts w:cs="Tahoma"/>
                <w:sz w:val="28"/>
                <w:szCs w:val="28"/>
              </w:rPr>
              <w:t>ый</w:t>
            </w:r>
            <w:r>
              <w:rPr>
                <w:rFonts w:cs="Tahoma"/>
                <w:sz w:val="28"/>
                <w:szCs w:val="28"/>
              </w:rPr>
              <w:t xml:space="preserve"> энергетик АО «</w:t>
            </w:r>
            <w:proofErr w:type="spellStart"/>
            <w:r>
              <w:rPr>
                <w:rFonts w:cs="Tahoma"/>
                <w:sz w:val="28"/>
                <w:szCs w:val="28"/>
              </w:rPr>
              <w:t>Карабашмедь</w:t>
            </w:r>
            <w:proofErr w:type="spellEnd"/>
            <w:r>
              <w:rPr>
                <w:rFonts w:cs="Tahoma"/>
                <w:sz w:val="28"/>
                <w:szCs w:val="28"/>
              </w:rPr>
              <w:t>» (по согласованию)</w:t>
            </w:r>
          </w:p>
          <w:p w:rsidR="00C653C6" w:rsidRDefault="00C653C6" w:rsidP="00C65EAA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-начальник участка ЖКС № 3/3 (г. Карабаш) филиала ФГБУ ЦЖКУ МО РФ по ЦВО</w:t>
            </w:r>
          </w:p>
        </w:tc>
      </w:tr>
      <w:tr w:rsidR="00B16A44" w:rsidTr="008D72ED">
        <w:tc>
          <w:tcPr>
            <w:tcW w:w="2660" w:type="dxa"/>
          </w:tcPr>
          <w:p w:rsidR="00B16A44" w:rsidRDefault="009432EB" w:rsidP="009432EB">
            <w:pPr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Мингазова</w:t>
            </w:r>
            <w:proofErr w:type="spellEnd"/>
            <w:r w:rsidR="00B16A44">
              <w:rPr>
                <w:rFonts w:cs="Tahoma"/>
                <w:sz w:val="28"/>
                <w:szCs w:val="28"/>
              </w:rPr>
              <w:t xml:space="preserve"> Е.</w:t>
            </w:r>
            <w:r>
              <w:rPr>
                <w:rFonts w:cs="Tahoma"/>
                <w:sz w:val="28"/>
                <w:szCs w:val="28"/>
              </w:rPr>
              <w:t>Н</w:t>
            </w:r>
            <w:r w:rsidR="00B16A44">
              <w:rPr>
                <w:rFonts w:cs="Tahoma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16A44" w:rsidRDefault="00B16A44" w:rsidP="00C65EAA">
            <w:pPr>
              <w:ind w:left="-10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секретарь рабочей группы</w:t>
            </w:r>
          </w:p>
        </w:tc>
      </w:tr>
    </w:tbl>
    <w:p w:rsidR="00F175EB" w:rsidRDefault="00F175EB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F175EB" w:rsidRDefault="00F175EB" w:rsidP="004961DB">
      <w:pPr>
        <w:jc w:val="both"/>
        <w:rPr>
          <w:rFonts w:cs="Tahoma"/>
          <w:sz w:val="28"/>
          <w:szCs w:val="28"/>
        </w:rPr>
      </w:pPr>
    </w:p>
    <w:p w:rsidR="00CC58CE" w:rsidRDefault="00CC58CE" w:rsidP="004961DB">
      <w:pPr>
        <w:jc w:val="both"/>
        <w:rPr>
          <w:rFonts w:cs="Tahoma"/>
          <w:sz w:val="28"/>
          <w:szCs w:val="28"/>
        </w:rPr>
      </w:pPr>
    </w:p>
    <w:p w:rsidR="009432EB" w:rsidRDefault="009432EB" w:rsidP="004961DB">
      <w:pPr>
        <w:jc w:val="both"/>
        <w:rPr>
          <w:rFonts w:cs="Tahoma"/>
          <w:sz w:val="28"/>
          <w:szCs w:val="28"/>
        </w:rPr>
      </w:pPr>
    </w:p>
    <w:p w:rsidR="00046AB5" w:rsidRDefault="00046AB5" w:rsidP="004961DB">
      <w:pPr>
        <w:jc w:val="both"/>
        <w:rPr>
          <w:rFonts w:cs="Tahoma"/>
          <w:sz w:val="28"/>
          <w:szCs w:val="28"/>
        </w:rPr>
      </w:pPr>
    </w:p>
    <w:p w:rsidR="00553D16" w:rsidRDefault="000D464C" w:rsidP="000D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7352A">
        <w:rPr>
          <w:sz w:val="28"/>
          <w:szCs w:val="28"/>
        </w:rPr>
        <w:t xml:space="preserve">                             </w:t>
      </w:r>
    </w:p>
    <w:p w:rsidR="00CE3630" w:rsidRDefault="00CE3630" w:rsidP="000D464C">
      <w:pPr>
        <w:rPr>
          <w:sz w:val="28"/>
          <w:szCs w:val="28"/>
        </w:rPr>
      </w:pPr>
    </w:p>
    <w:p w:rsidR="00CE3630" w:rsidRDefault="00CE3630" w:rsidP="00553D16">
      <w:pPr>
        <w:ind w:left="5664" w:firstLine="708"/>
        <w:rPr>
          <w:sz w:val="28"/>
          <w:szCs w:val="28"/>
        </w:rPr>
      </w:pPr>
    </w:p>
    <w:p w:rsidR="000D464C" w:rsidRDefault="000D464C" w:rsidP="00553D16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городского округа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  <w:t xml:space="preserve">        от </w:t>
      </w:r>
      <w:r w:rsidR="00CE3630" w:rsidRPr="00CE3630">
        <w:rPr>
          <w:sz w:val="28"/>
          <w:szCs w:val="28"/>
          <w:u w:val="single"/>
        </w:rPr>
        <w:t>24.01.2019 года</w:t>
      </w:r>
      <w:r w:rsidR="00781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E3630" w:rsidRPr="00CE3630">
        <w:rPr>
          <w:sz w:val="28"/>
          <w:szCs w:val="28"/>
          <w:u w:val="single"/>
        </w:rPr>
        <w:t>29</w:t>
      </w:r>
    </w:p>
    <w:p w:rsidR="000D464C" w:rsidRDefault="000D464C" w:rsidP="004961DB">
      <w:pPr>
        <w:jc w:val="both"/>
        <w:rPr>
          <w:rFonts w:cs="Tahoma"/>
          <w:sz w:val="28"/>
          <w:szCs w:val="28"/>
        </w:rPr>
      </w:pPr>
    </w:p>
    <w:p w:rsidR="000D464C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7"/>
          <w:szCs w:val="27"/>
          <w:lang w:eastAsia="en-US"/>
        </w:rPr>
      </w:pPr>
      <w:bookmarkStart w:id="0" w:name="_GoBack"/>
      <w:bookmarkEnd w:id="0"/>
    </w:p>
    <w:p w:rsidR="000D464C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7"/>
          <w:szCs w:val="27"/>
          <w:lang w:eastAsia="en-US"/>
        </w:rPr>
      </w:pPr>
    </w:p>
    <w:p w:rsidR="000D464C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7"/>
          <w:szCs w:val="27"/>
          <w:lang w:eastAsia="en-US"/>
        </w:rPr>
      </w:pPr>
    </w:p>
    <w:p w:rsidR="000D464C" w:rsidRPr="00A37B58" w:rsidRDefault="00687785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7B58">
        <w:rPr>
          <w:rFonts w:eastAsiaTheme="minorHAnsi"/>
          <w:b/>
          <w:bCs/>
          <w:sz w:val="28"/>
          <w:szCs w:val="28"/>
          <w:lang w:eastAsia="en-US"/>
        </w:rPr>
        <w:t>Р</w:t>
      </w:r>
      <w:r w:rsidR="000D464C" w:rsidRPr="00A37B58">
        <w:rPr>
          <w:rFonts w:eastAsiaTheme="minorHAnsi"/>
          <w:b/>
          <w:bCs/>
          <w:sz w:val="28"/>
          <w:szCs w:val="28"/>
          <w:lang w:eastAsia="en-US"/>
        </w:rPr>
        <w:t>егламент работы рабочей группы по актуализации схемы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7B58">
        <w:rPr>
          <w:rFonts w:eastAsiaTheme="minorHAnsi"/>
          <w:b/>
          <w:bCs/>
          <w:sz w:val="28"/>
          <w:szCs w:val="28"/>
          <w:lang w:eastAsia="en-US"/>
        </w:rPr>
        <w:t xml:space="preserve">теплоснабжения </w:t>
      </w:r>
      <w:proofErr w:type="spellStart"/>
      <w:r w:rsidRPr="00A37B58">
        <w:rPr>
          <w:rFonts w:eastAsiaTheme="minorHAnsi"/>
          <w:b/>
          <w:bCs/>
          <w:sz w:val="28"/>
          <w:szCs w:val="28"/>
          <w:lang w:eastAsia="en-US"/>
        </w:rPr>
        <w:t>Карабашского</w:t>
      </w:r>
      <w:proofErr w:type="spellEnd"/>
      <w:r w:rsidRPr="00A37B58">
        <w:rPr>
          <w:rFonts w:eastAsiaTheme="minorHAnsi"/>
          <w:b/>
          <w:bCs/>
          <w:sz w:val="28"/>
          <w:szCs w:val="28"/>
          <w:lang w:eastAsia="en-US"/>
        </w:rPr>
        <w:t xml:space="preserve"> городского округа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Общие положения</w:t>
      </w:r>
    </w:p>
    <w:p w:rsidR="00687785" w:rsidRPr="00A37B58" w:rsidRDefault="00687785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D464C" w:rsidRPr="00A37B58" w:rsidRDefault="00687785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 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1. Настоящий регламент работы рабочей группы по актуализации схемы теплоснабжения </w:t>
      </w:r>
      <w:proofErr w:type="spellStart"/>
      <w:r w:rsidRPr="00A37B58">
        <w:rPr>
          <w:rFonts w:eastAsiaTheme="minorHAnsi"/>
          <w:sz w:val="28"/>
          <w:szCs w:val="28"/>
          <w:lang w:eastAsia="en-US"/>
        </w:rPr>
        <w:t>Карабашского</w:t>
      </w:r>
      <w:proofErr w:type="spellEnd"/>
      <w:r w:rsidRPr="00A37B58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 (далее - регламент) разработан в соответствии с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Федеральным законом от 06.10.2003 г. № 131-ФЭ «Об общих принципах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организации местного самоуправления в Российской Федерации» и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регламентирует деятельность рабочей группы по актуализации схемы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теплоснабжения </w:t>
      </w:r>
      <w:proofErr w:type="spellStart"/>
      <w:r w:rsidRPr="00A37B58">
        <w:rPr>
          <w:rFonts w:eastAsiaTheme="minorHAnsi"/>
          <w:sz w:val="28"/>
          <w:szCs w:val="28"/>
          <w:lang w:eastAsia="en-US"/>
        </w:rPr>
        <w:t>Карабашского</w:t>
      </w:r>
      <w:proofErr w:type="spellEnd"/>
      <w:r w:rsidRPr="00A37B58">
        <w:rPr>
          <w:rFonts w:eastAsiaTheme="minorHAnsi"/>
          <w:sz w:val="28"/>
          <w:szCs w:val="28"/>
          <w:lang w:eastAsia="en-US"/>
        </w:rPr>
        <w:t xml:space="preserve"> городского округа Челябинской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 области (далее - рабочая группа).</w:t>
      </w:r>
    </w:p>
    <w:p w:rsidR="000D464C" w:rsidRPr="00A37B58" w:rsidRDefault="00687785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2. Рабочая группа в своей деятельности руководствуется Конституцией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Российской Федерации, федеральными</w:t>
      </w:r>
      <w:r w:rsidRPr="00A37B58">
        <w:rPr>
          <w:rFonts w:eastAsiaTheme="minorHAnsi"/>
          <w:sz w:val="28"/>
          <w:szCs w:val="28"/>
          <w:lang w:eastAsia="en-US"/>
        </w:rPr>
        <w:t xml:space="preserve"> законами, законами Челябинской </w:t>
      </w:r>
      <w:r w:rsidR="000D464C" w:rsidRPr="00A37B58">
        <w:rPr>
          <w:rFonts w:eastAsiaTheme="minorHAnsi"/>
          <w:sz w:val="28"/>
          <w:szCs w:val="28"/>
          <w:lang w:eastAsia="en-US"/>
        </w:rPr>
        <w:t>области,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sz w:val="28"/>
          <w:szCs w:val="28"/>
        </w:rPr>
        <w:t xml:space="preserve">Уставом </w:t>
      </w:r>
      <w:proofErr w:type="spellStart"/>
      <w:r w:rsidRPr="00A37B58">
        <w:rPr>
          <w:sz w:val="28"/>
          <w:szCs w:val="28"/>
        </w:rPr>
        <w:t>Карабашского</w:t>
      </w:r>
      <w:proofErr w:type="spellEnd"/>
      <w:r w:rsidRPr="00A37B58">
        <w:rPr>
          <w:sz w:val="28"/>
          <w:szCs w:val="28"/>
        </w:rPr>
        <w:t xml:space="preserve"> городского округа,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муниципальными правовыми актами, настоящим</w:t>
      </w:r>
      <w:r w:rsidR="00046AB5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регламентом.</w:t>
      </w:r>
    </w:p>
    <w:p w:rsidR="0065592B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3. Рабочая группа создана с целью координации мероприятий,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связанных с актуализацией схемы теплоснабжения </w:t>
      </w:r>
      <w:proofErr w:type="spellStart"/>
      <w:r w:rsidRPr="00A37B58">
        <w:rPr>
          <w:rFonts w:eastAsiaTheme="minorHAnsi"/>
          <w:sz w:val="28"/>
          <w:szCs w:val="28"/>
          <w:lang w:eastAsia="en-US"/>
        </w:rPr>
        <w:t>Карабашского</w:t>
      </w:r>
      <w:proofErr w:type="spellEnd"/>
      <w:r w:rsidRPr="00A37B58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4. Задачи рабочей группы: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взаимодействие по вопросам, касающимся достижения цели и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rFonts w:eastAsiaTheme="minorHAnsi"/>
          <w:sz w:val="28"/>
          <w:szCs w:val="28"/>
          <w:lang w:eastAsia="en-US"/>
        </w:rPr>
        <w:t>выполнения задач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иные задачи, связанные с актуализацией схемы теплоснабжения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5592B" w:rsidRPr="00A37B58">
        <w:rPr>
          <w:rFonts w:eastAsiaTheme="minorHAnsi"/>
          <w:sz w:val="28"/>
          <w:szCs w:val="28"/>
          <w:lang w:eastAsia="en-US"/>
        </w:rPr>
        <w:t>Карабашского</w:t>
      </w:r>
      <w:proofErr w:type="spellEnd"/>
      <w:r w:rsidR="0065592B" w:rsidRPr="00A37B58">
        <w:rPr>
          <w:rFonts w:eastAsiaTheme="minorHAnsi"/>
          <w:sz w:val="28"/>
          <w:szCs w:val="28"/>
          <w:lang w:eastAsia="en-US"/>
        </w:rPr>
        <w:t xml:space="preserve"> городского округа. </w:t>
      </w:r>
      <w:r w:rsidRPr="00A37B58">
        <w:rPr>
          <w:rFonts w:eastAsiaTheme="minorHAnsi"/>
          <w:sz w:val="28"/>
          <w:szCs w:val="28"/>
          <w:lang w:eastAsia="en-US"/>
        </w:rPr>
        <w:t>Порядок формирования и работы рабочей группы</w:t>
      </w:r>
      <w:r w:rsidR="00D845C9">
        <w:rPr>
          <w:rFonts w:eastAsiaTheme="minorHAnsi"/>
          <w:sz w:val="28"/>
          <w:szCs w:val="28"/>
          <w:lang w:eastAsia="en-US"/>
        </w:rPr>
        <w:t>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5. Состав рабочей группы: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5.1. В состав рабочей группы входят: руководитель, заместитель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руководителя, секретарь и члены рабочей группы (представители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отраслевых, функциональных органов администрации муниципального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района, администраций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поселений, муниципальных предприятий и отраслевых организаций).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5.2. Руководитель рабочей группы: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возглавляет рабочую группу;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представляет на рассмотрение рабочей группы предложения по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rFonts w:eastAsiaTheme="minorHAnsi"/>
          <w:sz w:val="28"/>
          <w:szCs w:val="28"/>
          <w:lang w:eastAsia="en-US"/>
        </w:rPr>
        <w:t>изменению ее состава;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утверждает проект повестки дня заседания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ведет заседания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утверждает решения (протоколы) рабочей группы;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5.3. При отсутствии руководителя его полномочия исполняет</w:t>
      </w:r>
      <w:r w:rsid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заместитель руководителя рабочей группы.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5.4. Секретарь рабочей группы: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созывает заседания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lastRenderedPageBreak/>
        <w:t>- подготавливает и рассылает необходимые материалы и документы для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rFonts w:eastAsiaTheme="minorHAnsi"/>
          <w:sz w:val="28"/>
          <w:szCs w:val="28"/>
          <w:lang w:eastAsia="en-US"/>
        </w:rPr>
        <w:t>рассмотрения на заседании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организует подготовку и проведение заседаний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оформляет и рассылает решения (протоколы)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ведет протоколы заседаний рабочей группы.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5.5. Члены рабочей группы: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участвуют в заседаниях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обеспечивают выполнение решений, принятых на заседании рабочей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rFonts w:eastAsiaTheme="minorHAnsi"/>
          <w:sz w:val="28"/>
          <w:szCs w:val="28"/>
          <w:lang w:eastAsia="en-US"/>
        </w:rPr>
        <w:t>группы;</w:t>
      </w:r>
    </w:p>
    <w:p w:rsidR="0071677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осуществляют иные полномочия в рамках своей компетенции</w:t>
      </w:r>
      <w:r w:rsidR="0071677C" w:rsidRPr="00A37B58">
        <w:rPr>
          <w:rFonts w:eastAsiaTheme="minorHAnsi"/>
          <w:sz w:val="28"/>
          <w:szCs w:val="28"/>
          <w:lang w:eastAsia="en-US"/>
        </w:rPr>
        <w:t>;</w:t>
      </w:r>
    </w:p>
    <w:p w:rsidR="0071677C" w:rsidRPr="00A37B58" w:rsidRDefault="0071677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- осуществляют подготовку предложений по вопросам, относящимся к компетенции рабочей группы. 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6. Организационно-техническое обеспечение деятельности рабочей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группы осуществляет </w:t>
      </w:r>
      <w:r w:rsidR="00CC368C" w:rsidRPr="00A37B58">
        <w:rPr>
          <w:rFonts w:eastAsiaTheme="minorHAnsi"/>
          <w:sz w:val="28"/>
          <w:szCs w:val="28"/>
          <w:lang w:eastAsia="en-US"/>
        </w:rPr>
        <w:t>отдел жилищно-коммунального хозяйства.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7. Заседания рабочей группы проводятся по мере необходимости, но не</w:t>
      </w:r>
      <w:r w:rsidR="00CC368C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реже одного раза в месяц, и считаются правомочными, если на них</w:t>
      </w:r>
      <w:r w:rsidR="00CC368C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присутствуют не менее половины от общего числа членов рабочей группы.</w:t>
      </w:r>
      <w:r w:rsidR="00CC368C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Решения принимаются простым большинством голосов. При равенстве</w:t>
      </w:r>
      <w:r w:rsidR="00CC368C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голосов голос руководителя рабочей группы является решающим.</w:t>
      </w:r>
    </w:p>
    <w:p w:rsidR="00A37B58" w:rsidRPr="00A37B58" w:rsidRDefault="00A37B58" w:rsidP="000D464C">
      <w:pPr>
        <w:jc w:val="both"/>
        <w:rPr>
          <w:sz w:val="28"/>
          <w:szCs w:val="28"/>
        </w:rPr>
      </w:pPr>
    </w:p>
    <w:p w:rsidR="00A37B58" w:rsidRPr="00A37B58" w:rsidRDefault="00A37B58" w:rsidP="00A37B58">
      <w:pPr>
        <w:rPr>
          <w:sz w:val="28"/>
          <w:szCs w:val="28"/>
        </w:rPr>
      </w:pPr>
    </w:p>
    <w:p w:rsidR="00A37B58" w:rsidRPr="00A37B58" w:rsidRDefault="00A37B58" w:rsidP="00A37B58">
      <w:pPr>
        <w:rPr>
          <w:sz w:val="28"/>
          <w:szCs w:val="28"/>
        </w:rPr>
      </w:pPr>
    </w:p>
    <w:p w:rsidR="00AE14A0" w:rsidRDefault="00AE14A0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C0011A" w:rsidRDefault="00C0011A" w:rsidP="00A37B58">
      <w:pPr>
        <w:rPr>
          <w:sz w:val="28"/>
          <w:szCs w:val="28"/>
        </w:rPr>
      </w:pPr>
    </w:p>
    <w:p w:rsidR="00687D07" w:rsidRDefault="00687D07" w:rsidP="00687D07">
      <w:pPr>
        <w:rPr>
          <w:sz w:val="28"/>
        </w:rPr>
      </w:pPr>
      <w:r>
        <w:rPr>
          <w:sz w:val="28"/>
        </w:rPr>
        <w:lastRenderedPageBreak/>
        <w:t>Согласованно:</w:t>
      </w:r>
    </w:p>
    <w:p w:rsidR="00687D07" w:rsidRDefault="00687D07" w:rsidP="00687D07">
      <w:pPr>
        <w:rPr>
          <w:sz w:val="28"/>
        </w:rPr>
      </w:pPr>
      <w:r>
        <w:rPr>
          <w:sz w:val="28"/>
        </w:rPr>
        <w:t xml:space="preserve">Зам. </w:t>
      </w:r>
      <w:r w:rsidR="003A40A8">
        <w:rPr>
          <w:sz w:val="28"/>
        </w:rPr>
        <w:t>г</w:t>
      </w:r>
      <w:r>
        <w:rPr>
          <w:sz w:val="28"/>
        </w:rPr>
        <w:t>лавы по ГХ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О.Н. Кроткова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87D07" w:rsidRDefault="00687D07" w:rsidP="00687D07">
      <w:pPr>
        <w:rPr>
          <w:sz w:val="28"/>
        </w:rPr>
      </w:pPr>
      <w:r>
        <w:rPr>
          <w:sz w:val="28"/>
        </w:rPr>
        <w:t>Юр. отдел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Беспалова</w:t>
      </w:r>
    </w:p>
    <w:p w:rsidR="00687D07" w:rsidRDefault="00687D07" w:rsidP="00687D07">
      <w:pPr>
        <w:jc w:val="both"/>
        <w:rPr>
          <w:sz w:val="28"/>
          <w:szCs w:val="28"/>
        </w:rPr>
      </w:pPr>
      <w:r>
        <w:rPr>
          <w:sz w:val="28"/>
          <w:szCs w:val="28"/>
        </w:rPr>
        <w:t>ОЖКХ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Наумова</w:t>
      </w:r>
    </w:p>
    <w:p w:rsidR="00687D07" w:rsidRDefault="00687D07" w:rsidP="00687D07">
      <w:pPr>
        <w:jc w:val="both"/>
        <w:rPr>
          <w:sz w:val="28"/>
          <w:szCs w:val="28"/>
        </w:rPr>
      </w:pPr>
    </w:p>
    <w:p w:rsidR="00687D07" w:rsidRDefault="00687D07" w:rsidP="00687D07">
      <w:pPr>
        <w:jc w:val="both"/>
        <w:rPr>
          <w:sz w:val="28"/>
          <w:szCs w:val="28"/>
        </w:rPr>
      </w:pPr>
    </w:p>
    <w:p w:rsidR="00687D07" w:rsidRDefault="00687D07" w:rsidP="00687D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>. 11 экз.</w:t>
      </w:r>
    </w:p>
    <w:p w:rsidR="00687D07" w:rsidRDefault="00687D07" w:rsidP="0068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A40A8" w:rsidRPr="003A40A8">
        <w:rPr>
          <w:sz w:val="28"/>
          <w:szCs w:val="28"/>
        </w:rPr>
        <w:t>-</w:t>
      </w:r>
      <w:r w:rsidR="003A40A8" w:rsidRPr="007338D4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</w:t>
      </w:r>
    </w:p>
    <w:p w:rsidR="00687D07" w:rsidRDefault="00687D07" w:rsidP="0068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A40A8" w:rsidRPr="003A40A8">
        <w:rPr>
          <w:sz w:val="28"/>
          <w:szCs w:val="28"/>
        </w:rPr>
        <w:t>-</w:t>
      </w:r>
      <w:r>
        <w:rPr>
          <w:sz w:val="28"/>
          <w:szCs w:val="28"/>
        </w:rPr>
        <w:t xml:space="preserve"> ОЖКХ</w:t>
      </w:r>
    </w:p>
    <w:p w:rsidR="00687D07" w:rsidRDefault="00687D07" w:rsidP="00687D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40A8" w:rsidRPr="003A40A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О.Н. Кротковой</w:t>
      </w:r>
    </w:p>
    <w:p w:rsidR="00687D07" w:rsidRDefault="00687D07" w:rsidP="00687D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="007338D4">
        <w:rPr>
          <w:color w:val="000000"/>
          <w:sz w:val="28"/>
          <w:szCs w:val="28"/>
        </w:rPr>
        <w:t xml:space="preserve">- 11 - </w:t>
      </w:r>
      <w:r w:rsidR="003A40A8">
        <w:rPr>
          <w:sz w:val="28"/>
          <w:szCs w:val="28"/>
        </w:rPr>
        <w:t xml:space="preserve">членам </w:t>
      </w:r>
      <w:r w:rsidR="007338D4">
        <w:rPr>
          <w:sz w:val="28"/>
          <w:szCs w:val="28"/>
        </w:rPr>
        <w:t>рабочей группы</w:t>
      </w:r>
    </w:p>
    <w:p w:rsidR="003A40A8" w:rsidRDefault="003A40A8" w:rsidP="00687D07">
      <w:pPr>
        <w:jc w:val="both"/>
        <w:rPr>
          <w:sz w:val="28"/>
          <w:szCs w:val="28"/>
        </w:rPr>
      </w:pPr>
    </w:p>
    <w:p w:rsidR="00687D07" w:rsidRPr="003A40A8" w:rsidRDefault="00687D07" w:rsidP="0068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 w:rsidR="003A40A8">
        <w:rPr>
          <w:sz w:val="28"/>
          <w:szCs w:val="28"/>
        </w:rPr>
        <w:t>Мингазова</w:t>
      </w:r>
      <w:proofErr w:type="spellEnd"/>
      <w:r w:rsidR="003A40A8">
        <w:rPr>
          <w:sz w:val="28"/>
          <w:szCs w:val="28"/>
        </w:rPr>
        <w:t xml:space="preserve"> Е.Н.</w:t>
      </w: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1C56F9" w:rsidRDefault="001C56F9" w:rsidP="00A37B58">
      <w:pPr>
        <w:rPr>
          <w:sz w:val="28"/>
          <w:szCs w:val="28"/>
        </w:rPr>
      </w:pPr>
    </w:p>
    <w:p w:rsidR="001C56F9" w:rsidRDefault="001C56F9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sectPr w:rsidR="000D470B" w:rsidSect="009432EB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AC" w:rsidRDefault="004808AC" w:rsidP="000D464C">
      <w:r>
        <w:separator/>
      </w:r>
    </w:p>
  </w:endnote>
  <w:endnote w:type="continuationSeparator" w:id="0">
    <w:p w:rsidR="004808AC" w:rsidRDefault="004808AC" w:rsidP="000D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AC" w:rsidRDefault="004808AC" w:rsidP="000D464C">
      <w:r>
        <w:separator/>
      </w:r>
    </w:p>
  </w:footnote>
  <w:footnote w:type="continuationSeparator" w:id="0">
    <w:p w:rsidR="004808AC" w:rsidRDefault="004808AC" w:rsidP="000D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5B"/>
    <w:multiLevelType w:val="multilevel"/>
    <w:tmpl w:val="587AA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E4C72"/>
    <w:multiLevelType w:val="multilevel"/>
    <w:tmpl w:val="DF28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865"/>
    <w:rsid w:val="00013026"/>
    <w:rsid w:val="00022F96"/>
    <w:rsid w:val="0002318D"/>
    <w:rsid w:val="00046AB5"/>
    <w:rsid w:val="00063D0E"/>
    <w:rsid w:val="000D464C"/>
    <w:rsid w:val="000D470B"/>
    <w:rsid w:val="00142365"/>
    <w:rsid w:val="00154341"/>
    <w:rsid w:val="00165A61"/>
    <w:rsid w:val="00171BE5"/>
    <w:rsid w:val="001C56F9"/>
    <w:rsid w:val="001F7375"/>
    <w:rsid w:val="00243E0E"/>
    <w:rsid w:val="00280B7B"/>
    <w:rsid w:val="003A40A8"/>
    <w:rsid w:val="003C1B33"/>
    <w:rsid w:val="003D6AC9"/>
    <w:rsid w:val="00422B5A"/>
    <w:rsid w:val="0043401C"/>
    <w:rsid w:val="004808AC"/>
    <w:rsid w:val="00491A6D"/>
    <w:rsid w:val="004961DB"/>
    <w:rsid w:val="0049650D"/>
    <w:rsid w:val="005167B2"/>
    <w:rsid w:val="00553D16"/>
    <w:rsid w:val="005B1C84"/>
    <w:rsid w:val="00622FB9"/>
    <w:rsid w:val="00634FC9"/>
    <w:rsid w:val="0065592B"/>
    <w:rsid w:val="006659D9"/>
    <w:rsid w:val="00683B2E"/>
    <w:rsid w:val="00687785"/>
    <w:rsid w:val="00687D07"/>
    <w:rsid w:val="00710DBD"/>
    <w:rsid w:val="00714FA7"/>
    <w:rsid w:val="0071677C"/>
    <w:rsid w:val="007338D4"/>
    <w:rsid w:val="00761EB5"/>
    <w:rsid w:val="00771865"/>
    <w:rsid w:val="007817E0"/>
    <w:rsid w:val="007A12EB"/>
    <w:rsid w:val="007E48DC"/>
    <w:rsid w:val="007E5CBD"/>
    <w:rsid w:val="008B0B34"/>
    <w:rsid w:val="008D72ED"/>
    <w:rsid w:val="008E5857"/>
    <w:rsid w:val="00911635"/>
    <w:rsid w:val="00936DF7"/>
    <w:rsid w:val="009432EB"/>
    <w:rsid w:val="00A37B58"/>
    <w:rsid w:val="00A55369"/>
    <w:rsid w:val="00A83CB9"/>
    <w:rsid w:val="00AB79A8"/>
    <w:rsid w:val="00AE14A0"/>
    <w:rsid w:val="00B16A44"/>
    <w:rsid w:val="00B450AE"/>
    <w:rsid w:val="00B525A8"/>
    <w:rsid w:val="00B903CB"/>
    <w:rsid w:val="00B96B8F"/>
    <w:rsid w:val="00BD09D6"/>
    <w:rsid w:val="00C0011A"/>
    <w:rsid w:val="00C26CF6"/>
    <w:rsid w:val="00C458E0"/>
    <w:rsid w:val="00C5429C"/>
    <w:rsid w:val="00C60ED2"/>
    <w:rsid w:val="00C653C6"/>
    <w:rsid w:val="00C65EAA"/>
    <w:rsid w:val="00C73F92"/>
    <w:rsid w:val="00C75E55"/>
    <w:rsid w:val="00CC368C"/>
    <w:rsid w:val="00CC58CE"/>
    <w:rsid w:val="00CD2007"/>
    <w:rsid w:val="00CE3630"/>
    <w:rsid w:val="00D845C9"/>
    <w:rsid w:val="00E142F7"/>
    <w:rsid w:val="00E36E21"/>
    <w:rsid w:val="00E4688F"/>
    <w:rsid w:val="00F13668"/>
    <w:rsid w:val="00F175EB"/>
    <w:rsid w:val="00F434F3"/>
    <w:rsid w:val="00F7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470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470B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01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D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64C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64C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D470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22"/>
    <w:qFormat/>
    <w:rsid w:val="000D470B"/>
    <w:rPr>
      <w:b/>
      <w:bCs/>
    </w:rPr>
  </w:style>
  <w:style w:type="character" w:customStyle="1" w:styleId="apple-converted-space">
    <w:name w:val="apple-converted-space"/>
    <w:basedOn w:val="a0"/>
    <w:rsid w:val="000D470B"/>
  </w:style>
  <w:style w:type="character" w:customStyle="1" w:styleId="sod">
    <w:name w:val="sod"/>
    <w:basedOn w:val="a0"/>
    <w:rsid w:val="000D470B"/>
  </w:style>
  <w:style w:type="paragraph" w:styleId="ab">
    <w:name w:val="Balloon Text"/>
    <w:basedOn w:val="a"/>
    <w:link w:val="ac"/>
    <w:uiPriority w:val="99"/>
    <w:semiHidden/>
    <w:unhideWhenUsed/>
    <w:rsid w:val="000D47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70B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199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431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36" w:space="8" w:color="DDDDDD"/>
                <w:bottom w:val="none" w:sz="0" w:space="0" w:color="auto"/>
                <w:right w:val="none" w:sz="0" w:space="0" w:color="auto"/>
              </w:divBdr>
            </w:div>
            <w:div w:id="1905871445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05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36" w:space="8" w:color="DDDDDD"/>
                <w:bottom w:val="none" w:sz="0" w:space="0" w:color="auto"/>
                <w:right w:val="none" w:sz="0" w:space="0" w:color="auto"/>
              </w:divBdr>
            </w:div>
            <w:div w:id="17556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abash-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K210</dc:creator>
  <cp:lastModifiedBy>manager</cp:lastModifiedBy>
  <cp:revision>2</cp:revision>
  <cp:lastPrinted>2019-01-21T09:09:00Z</cp:lastPrinted>
  <dcterms:created xsi:type="dcterms:W3CDTF">2019-01-24T12:22:00Z</dcterms:created>
  <dcterms:modified xsi:type="dcterms:W3CDTF">2019-01-24T12:22:00Z</dcterms:modified>
</cp:coreProperties>
</file>