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5" w:rsidRDefault="00771865" w:rsidP="00771865">
      <w:pPr>
        <w:rPr>
          <w:rFonts w:eastAsia="Times New Roman"/>
          <w:sz w:val="20"/>
          <w:lang w:eastAsia="ar-SA"/>
        </w:rPr>
      </w:pPr>
    </w:p>
    <w:p w:rsidR="00771865" w:rsidRDefault="00771865" w:rsidP="00771865">
      <w:pPr>
        <w:rPr>
          <w:rFonts w:eastAsia="Times New Roman"/>
          <w:sz w:val="20"/>
          <w:lang w:eastAsia="ar-SA"/>
        </w:rPr>
      </w:pPr>
    </w:p>
    <w:p w:rsidR="00771865" w:rsidRDefault="00771865" w:rsidP="00771865">
      <w:pPr>
        <w:rPr>
          <w:rFonts w:eastAsia="Times New Roman"/>
          <w:sz w:val="20"/>
          <w:lang w:eastAsia="ar-SA"/>
        </w:rPr>
      </w:pPr>
    </w:p>
    <w:p w:rsidR="00771865" w:rsidRDefault="00771865" w:rsidP="00771865">
      <w:pPr>
        <w:rPr>
          <w:rFonts w:eastAsia="Times New Roman"/>
          <w:sz w:val="20"/>
          <w:lang w:eastAsia="ar-SA"/>
        </w:rPr>
      </w:pPr>
    </w:p>
    <w:p w:rsidR="00771865" w:rsidRPr="00771865" w:rsidRDefault="00771865" w:rsidP="00771865">
      <w:pPr>
        <w:rPr>
          <w:rFonts w:eastAsia="Times New Roman"/>
          <w:sz w:val="20"/>
          <w:lang w:eastAsia="ar-SA"/>
        </w:rPr>
      </w:pPr>
      <w:r>
        <w:rPr>
          <w:rFonts w:eastAsia="Times New Roman"/>
          <w:lang w:eastAsia="ar-SA"/>
        </w:rPr>
        <w:t xml:space="preserve">      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АДМИНИСТРАЦИЯ  КАРАБАШСКОГО ГОРОДСКОГО ОКРУГА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</w:p>
    <w:p w:rsidR="00771865" w:rsidRPr="005A46FE" w:rsidRDefault="00771865" w:rsidP="00771865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РАСПОРЯЖЕНИЕ</w:t>
      </w:r>
    </w:p>
    <w:p w:rsidR="00771865" w:rsidRDefault="00771865" w:rsidP="00771865">
      <w:pPr>
        <w:rPr>
          <w:rFonts w:eastAsia="Times New Roman"/>
          <w:b/>
          <w:sz w:val="28"/>
          <w:szCs w:val="28"/>
          <w:lang w:eastAsia="ar-SA"/>
        </w:rPr>
      </w:pPr>
    </w:p>
    <w:p w:rsidR="00771865" w:rsidRPr="000928B6" w:rsidRDefault="007817E0" w:rsidP="0077186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25.01.2017г. №32</w:t>
      </w:r>
    </w:p>
    <w:p w:rsidR="00771865" w:rsidRDefault="00771865" w:rsidP="00771865">
      <w:r>
        <w:rPr>
          <w:sz w:val="28"/>
          <w:szCs w:val="28"/>
        </w:rPr>
        <w:t xml:space="preserve">                      </w:t>
      </w:r>
      <w:r>
        <w:t>г</w:t>
      </w:r>
      <w:r w:rsidRPr="000928B6">
        <w:t>. Карабаш</w:t>
      </w:r>
    </w:p>
    <w:p w:rsidR="00771865" w:rsidRPr="00771865" w:rsidRDefault="00280B7B" w:rsidP="00771865"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8.1pt;margin-top:17.65pt;width:11pt;height:0;rotation:90;z-index:251663360" o:connectortype="elbow" adj="-506618,-1,-506618"/>
        </w:pict>
      </w:r>
      <w:r>
        <w:rPr>
          <w:noProof/>
          <w:sz w:val="28"/>
          <w:szCs w:val="28"/>
        </w:rPr>
        <w:pict>
          <v:shape id="_x0000_s1028" type="#_x0000_t32" style="position:absolute;margin-left:170.85pt;margin-top:12.15pt;width:12.75pt;height:0;z-index:251662336" o:connectortype="elbow" adj="-415482,-1,-415482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8.1pt;margin-top:17.6pt;width:11pt;height:.05pt;rotation:90;z-index:251661312" o:connectortype="elbow" adj=",-112212000,-162196"/>
        </w:pict>
      </w:r>
      <w:r>
        <w:rPr>
          <w:noProof/>
          <w:sz w:val="28"/>
          <w:szCs w:val="28"/>
        </w:rPr>
        <w:pict>
          <v:shape id="_x0000_s1026" type="#_x0000_t32" style="position:absolute;margin-left:-2.55pt;margin-top:12.15pt;width:15pt;height:0;z-index:251660288" o:connectortype="elbow" adj="-118800,-1,-118800"/>
        </w:pict>
      </w:r>
    </w:p>
    <w:p w:rsidR="00771865" w:rsidRDefault="00771865" w:rsidP="0077186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актуализации схемы тепло-</w:t>
      </w:r>
    </w:p>
    <w:p w:rsidR="00771865" w:rsidRDefault="00771865" w:rsidP="00771865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снабжения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горо</w:t>
      </w:r>
      <w:proofErr w:type="spellEnd"/>
      <w:r>
        <w:rPr>
          <w:rFonts w:cs="Tahoma"/>
          <w:sz w:val="28"/>
          <w:szCs w:val="28"/>
        </w:rPr>
        <w:t>-</w:t>
      </w:r>
    </w:p>
    <w:p w:rsidR="00771865" w:rsidRDefault="00771865" w:rsidP="00771865">
      <w:pPr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дского</w:t>
      </w:r>
      <w:proofErr w:type="spellEnd"/>
      <w:r>
        <w:rPr>
          <w:rFonts w:cs="Tahoma"/>
          <w:sz w:val="28"/>
          <w:szCs w:val="28"/>
        </w:rPr>
        <w:t xml:space="preserve"> округа на 2018 год</w:t>
      </w:r>
    </w:p>
    <w:p w:rsidR="00771865" w:rsidRDefault="00771865" w:rsidP="00771865">
      <w:pPr>
        <w:rPr>
          <w:rFonts w:cs="Tahoma"/>
          <w:sz w:val="28"/>
          <w:szCs w:val="28"/>
        </w:rPr>
      </w:pPr>
    </w:p>
    <w:p w:rsidR="00771865" w:rsidRDefault="00771865" w:rsidP="00771865">
      <w:pPr>
        <w:rPr>
          <w:rFonts w:cs="Tahoma"/>
          <w:sz w:val="28"/>
          <w:szCs w:val="28"/>
        </w:rPr>
      </w:pPr>
    </w:p>
    <w:p w:rsidR="00771865" w:rsidRDefault="00771865" w:rsidP="00771865">
      <w:pPr>
        <w:rPr>
          <w:rFonts w:cs="Tahoma"/>
          <w:sz w:val="28"/>
          <w:szCs w:val="28"/>
        </w:rPr>
      </w:pPr>
    </w:p>
    <w:p w:rsidR="00911635" w:rsidRDefault="004961DB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 их разработки и утверждения»</w:t>
      </w:r>
      <w:r w:rsidR="00911635">
        <w:rPr>
          <w:rFonts w:cs="Tahoma"/>
          <w:sz w:val="28"/>
          <w:szCs w:val="28"/>
        </w:rPr>
        <w:t>:</w:t>
      </w:r>
    </w:p>
    <w:p w:rsidR="00911635" w:rsidRDefault="00911635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1. Отделу жилищно-коммунального хозяйства администрации Карабашского городского округа </w:t>
      </w:r>
      <w:r w:rsidR="003C1B33">
        <w:rPr>
          <w:rFonts w:cs="Tahoma"/>
          <w:sz w:val="28"/>
          <w:szCs w:val="28"/>
        </w:rPr>
        <w:t>(Наумова И.И.)</w:t>
      </w:r>
      <w:r>
        <w:rPr>
          <w:rFonts w:cs="Tahoma"/>
          <w:sz w:val="28"/>
          <w:szCs w:val="28"/>
        </w:rPr>
        <w:t xml:space="preserve"> организовать работу по актуализации схемы теплоснабжения на 2018 год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 154 «О требованиях к схемам теплоснабжения, порядку  их разработки и утверждения».</w:t>
      </w:r>
    </w:p>
    <w:p w:rsidR="00911635" w:rsidRDefault="00911635" w:rsidP="0091163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2. Утвердить состав рабочей группы по актуализации схемы теплоснабжения </w:t>
      </w:r>
      <w:r w:rsidR="004961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Карабашского городского</w:t>
      </w:r>
      <w:r w:rsidR="003C1B33">
        <w:rPr>
          <w:rFonts w:cs="Tahoma"/>
          <w:sz w:val="28"/>
          <w:szCs w:val="28"/>
        </w:rPr>
        <w:t xml:space="preserve"> округа на 2018 год (приложение № 1).</w:t>
      </w:r>
    </w:p>
    <w:p w:rsidR="0043401C" w:rsidRDefault="0043401C" w:rsidP="0043401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Утвердить регламент работы рабочей группы по актуализации схемы теплоснабжения  Карабашского городского округа на 2018 год.</w:t>
      </w:r>
    </w:p>
    <w:p w:rsidR="0043401C" w:rsidRDefault="0043401C" w:rsidP="0043401C">
      <w:pPr>
        <w:widowControl/>
        <w:shd w:val="clear" w:color="auto" w:fill="FFFFFF"/>
        <w:suppressAutoHyphens w:val="0"/>
        <w:ind w:right="-2" w:firstLine="567"/>
        <w:jc w:val="both"/>
        <w:outlineLvl w:val="1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4. Отделу организационно – контрольной работы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(Бачурина Н.А.)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</w:t>
      </w:r>
      <w:r>
        <w:rPr>
          <w:rFonts w:cs="Tahoma"/>
          <w:sz w:val="28"/>
          <w:szCs w:val="28"/>
          <w:lang w:val="en-US"/>
        </w:rPr>
        <w:t>http</w:t>
      </w:r>
      <w:r>
        <w:rPr>
          <w:rFonts w:cs="Tahoma"/>
          <w:sz w:val="28"/>
          <w:szCs w:val="28"/>
        </w:rPr>
        <w:t>:</w:t>
      </w:r>
      <w:r w:rsidRPr="001000DE">
        <w:rPr>
          <w:rFonts w:cs="Tahoma"/>
          <w:sz w:val="28"/>
          <w:szCs w:val="28"/>
        </w:rPr>
        <w:t xml:space="preserve"> </w:t>
      </w:r>
      <w:hyperlink r:id="rId8" w:history="1">
        <w:r w:rsidRPr="00113227">
          <w:rPr>
            <w:rStyle w:val="a4"/>
            <w:rFonts w:cs="Tahoma"/>
            <w:sz w:val="28"/>
            <w:szCs w:val="28"/>
            <w:lang w:val="en-US"/>
          </w:rPr>
          <w:t>www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karabash</w:t>
        </w:r>
        <w:proofErr w:type="spellEnd"/>
        <w:r w:rsidRPr="001000DE">
          <w:rPr>
            <w:rStyle w:val="a4"/>
            <w:rFonts w:cs="Tahoma"/>
            <w:sz w:val="28"/>
            <w:szCs w:val="28"/>
          </w:rPr>
          <w:t>-</w:t>
        </w:r>
        <w:r w:rsidRPr="00113227">
          <w:rPr>
            <w:rStyle w:val="a4"/>
            <w:rFonts w:cs="Tahoma"/>
            <w:sz w:val="28"/>
            <w:szCs w:val="28"/>
            <w:lang w:val="en-US"/>
          </w:rPr>
          <w:t>go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ru</w:t>
        </w:r>
        <w:proofErr w:type="spellEnd"/>
      </w:hyperlink>
      <w:r>
        <w:rPr>
          <w:rFonts w:cs="Tahoma"/>
          <w:sz w:val="28"/>
          <w:szCs w:val="28"/>
        </w:rPr>
        <w:t xml:space="preserve"> и обнародовать на информационных стендах.</w:t>
      </w:r>
    </w:p>
    <w:p w:rsidR="00771865" w:rsidRDefault="0043401C" w:rsidP="0043401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распоряжения возложить на заместителя главы Карабашского городского округа по городскому хозяйству О.Н. Кроткову.</w:t>
      </w:r>
    </w:p>
    <w:p w:rsidR="0043401C" w:rsidRDefault="0043401C" w:rsidP="0043401C">
      <w:pPr>
        <w:ind w:firstLine="708"/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622FB9" w:rsidRDefault="0043401C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622FB9">
        <w:rPr>
          <w:rFonts w:cs="Tahoma"/>
          <w:sz w:val="28"/>
          <w:szCs w:val="28"/>
        </w:rPr>
        <w:t>лава Карабашского</w:t>
      </w:r>
    </w:p>
    <w:p w:rsidR="00F175EB" w:rsidRDefault="00622FB9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городского округа                                                                       О. Г. Буданов</w:t>
      </w: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8E5857" w:rsidRDefault="008E5857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022F96" w:rsidRDefault="00022F96" w:rsidP="000D464C">
      <w:pPr>
        <w:rPr>
          <w:sz w:val="28"/>
          <w:szCs w:val="28"/>
        </w:rPr>
      </w:pPr>
    </w:p>
    <w:p w:rsidR="000D464C" w:rsidRDefault="007E5CBD" w:rsidP="000D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D464C">
        <w:rPr>
          <w:sz w:val="28"/>
          <w:szCs w:val="28"/>
        </w:rPr>
        <w:t xml:space="preserve">  Приложение 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Карабашского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городского округа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  <w:t xml:space="preserve">        от 25.01.2017г. </w:t>
      </w:r>
      <w:r>
        <w:rPr>
          <w:sz w:val="28"/>
          <w:szCs w:val="28"/>
        </w:rPr>
        <w:t xml:space="preserve"> № </w:t>
      </w:r>
      <w:r w:rsidR="007817E0">
        <w:rPr>
          <w:sz w:val="28"/>
          <w:szCs w:val="28"/>
        </w:rPr>
        <w:t>32</w:t>
      </w: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F175EB" w:rsidP="007E48DC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Состав рабочей группы </w:t>
      </w:r>
      <w:r w:rsidR="007E48DC">
        <w:rPr>
          <w:rFonts w:cs="Tahoma"/>
          <w:sz w:val="28"/>
          <w:szCs w:val="28"/>
        </w:rPr>
        <w:t>по актуализации схемы теплоснабжения</w:t>
      </w:r>
    </w:p>
    <w:p w:rsidR="00F175EB" w:rsidRDefault="007E48DC" w:rsidP="007E48DC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Карабашского городского округа на 2018 год.</w:t>
      </w:r>
    </w:p>
    <w:p w:rsidR="007E48DC" w:rsidRDefault="007E48DC" w:rsidP="007E48DC">
      <w:pPr>
        <w:jc w:val="center"/>
        <w:rPr>
          <w:rFonts w:cs="Tahoma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Председатель</w:t>
            </w:r>
          </w:p>
        </w:tc>
      </w:tr>
      <w:tr w:rsidR="007E48DC" w:rsidTr="008D72ED">
        <w:tc>
          <w:tcPr>
            <w:tcW w:w="2660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Кроткова О.Н.</w:t>
            </w:r>
          </w:p>
        </w:tc>
        <w:tc>
          <w:tcPr>
            <w:tcW w:w="7371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заместитель главы Карабашского городского округа по городскому хозяйству </w:t>
            </w:r>
          </w:p>
        </w:tc>
      </w:tr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Члены рабочей группы</w:t>
            </w:r>
          </w:p>
        </w:tc>
      </w:tr>
      <w:tr w:rsidR="005B1C84" w:rsidTr="008D72ED">
        <w:tc>
          <w:tcPr>
            <w:tcW w:w="2660" w:type="dxa"/>
          </w:tcPr>
          <w:p w:rsidR="005B1C84" w:rsidRDefault="005B1C8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Наумова И.И.</w:t>
            </w:r>
          </w:p>
        </w:tc>
        <w:tc>
          <w:tcPr>
            <w:tcW w:w="7371" w:type="dxa"/>
          </w:tcPr>
          <w:p w:rsidR="005B1C84" w:rsidRDefault="005B1C8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отдела жилищно-коммунального хозяйства администрации Карабашского городского округа </w:t>
            </w:r>
          </w:p>
        </w:tc>
      </w:tr>
      <w:tr w:rsidR="007E48DC" w:rsidTr="008D72ED">
        <w:tc>
          <w:tcPr>
            <w:tcW w:w="2660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Сух</w:t>
            </w:r>
            <w:r w:rsidR="00171BE5">
              <w:rPr>
                <w:rFonts w:cs="Tahoma"/>
                <w:sz w:val="28"/>
                <w:szCs w:val="28"/>
              </w:rPr>
              <w:t>оруков С.В.</w:t>
            </w:r>
          </w:p>
        </w:tc>
        <w:tc>
          <w:tcPr>
            <w:tcW w:w="7371" w:type="dxa"/>
          </w:tcPr>
          <w:p w:rsidR="007E48DC" w:rsidRDefault="00171BE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отдела архитектуры и градостроительства администрации Карабашского городского округа 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B16A4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Алексеев А.Б.</w:t>
            </w:r>
          </w:p>
        </w:tc>
        <w:tc>
          <w:tcPr>
            <w:tcW w:w="7371" w:type="dxa"/>
          </w:tcPr>
          <w:p w:rsidR="00B16A44" w:rsidRDefault="00B16A44" w:rsidP="00B16A4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старший инспектор отдела жилищно-коммунального хозяйства администрации Карабашского городского округа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Сафонов В.Ю.</w:t>
            </w: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технический директор ООО «Перспектива»</w:t>
            </w:r>
          </w:p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Бартошевич М.Б.</w:t>
            </w: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главный инженер ООО ПКП «Синергия»</w:t>
            </w:r>
          </w:p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Шерстнев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участк</w:t>
            </w:r>
            <w:proofErr w:type="gramStart"/>
            <w:r>
              <w:rPr>
                <w:rFonts w:cs="Tahoma"/>
                <w:sz w:val="28"/>
                <w:szCs w:val="28"/>
              </w:rPr>
              <w:t>а ООО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ПКП «Синергия» </w:t>
            </w:r>
          </w:p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Глухов С.Н.</w:t>
            </w: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директор ООО «Фортуна Плюс»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Дмитрин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главного энергетика ЗАО «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Карабашмедь</w:t>
            </w:r>
            <w:proofErr w:type="spellEnd"/>
            <w:r>
              <w:rPr>
                <w:rFonts w:cs="Tahoma"/>
                <w:sz w:val="28"/>
                <w:szCs w:val="28"/>
              </w:rPr>
              <w:t>»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BD09D6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Арбекова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</w:tcPr>
          <w:p w:rsidR="00B16A44" w:rsidRDefault="00B16A44" w:rsidP="00BD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секретарь рабочей группы</w:t>
            </w:r>
          </w:p>
        </w:tc>
      </w:tr>
    </w:tbl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D464C" w:rsidRDefault="000D464C" w:rsidP="004961DB">
      <w:pPr>
        <w:jc w:val="both"/>
        <w:rPr>
          <w:rFonts w:cs="Tahoma"/>
          <w:sz w:val="28"/>
          <w:szCs w:val="28"/>
        </w:rPr>
      </w:pPr>
    </w:p>
    <w:p w:rsidR="00E4688F" w:rsidRDefault="00E4688F" w:rsidP="004961DB">
      <w:pPr>
        <w:jc w:val="both"/>
        <w:rPr>
          <w:rFonts w:cs="Tahoma"/>
          <w:sz w:val="28"/>
          <w:szCs w:val="28"/>
        </w:rPr>
      </w:pPr>
    </w:p>
    <w:p w:rsidR="00E4688F" w:rsidRDefault="00E4688F" w:rsidP="004961DB">
      <w:pPr>
        <w:jc w:val="both"/>
        <w:rPr>
          <w:rFonts w:cs="Tahoma"/>
          <w:sz w:val="28"/>
          <w:szCs w:val="28"/>
        </w:rPr>
      </w:pPr>
    </w:p>
    <w:p w:rsidR="00CC58CE" w:rsidRDefault="00CC58CE" w:rsidP="004961DB">
      <w:pPr>
        <w:jc w:val="both"/>
        <w:rPr>
          <w:rFonts w:cs="Tahoma"/>
          <w:sz w:val="28"/>
          <w:szCs w:val="28"/>
        </w:rPr>
      </w:pPr>
    </w:p>
    <w:p w:rsidR="00046AB5" w:rsidRDefault="00046AB5" w:rsidP="004961DB">
      <w:pPr>
        <w:jc w:val="both"/>
        <w:rPr>
          <w:rFonts w:cs="Tahoma"/>
          <w:sz w:val="28"/>
          <w:szCs w:val="28"/>
        </w:rPr>
      </w:pPr>
    </w:p>
    <w:p w:rsidR="000D464C" w:rsidRDefault="000D464C" w:rsidP="000D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7352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Приложение 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Карабашского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городского округа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</w:r>
      <w:r w:rsidR="007817E0">
        <w:rPr>
          <w:sz w:val="28"/>
          <w:szCs w:val="28"/>
        </w:rPr>
        <w:tab/>
        <w:t xml:space="preserve">        от 25.01.2017г. </w:t>
      </w:r>
      <w:r>
        <w:rPr>
          <w:sz w:val="28"/>
          <w:szCs w:val="28"/>
        </w:rPr>
        <w:t xml:space="preserve">№ </w:t>
      </w:r>
      <w:r w:rsidR="007817E0">
        <w:rPr>
          <w:sz w:val="28"/>
          <w:szCs w:val="28"/>
        </w:rPr>
        <w:t>32</w:t>
      </w:r>
      <w:bookmarkStart w:id="0" w:name="_GoBack"/>
      <w:bookmarkEnd w:id="0"/>
    </w:p>
    <w:p w:rsidR="000D464C" w:rsidRDefault="000D464C" w:rsidP="004961DB">
      <w:pPr>
        <w:jc w:val="both"/>
        <w:rPr>
          <w:rFonts w:cs="Tahoma"/>
          <w:sz w:val="28"/>
          <w:szCs w:val="28"/>
        </w:rPr>
      </w:pPr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0D464C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7B58">
        <w:rPr>
          <w:rFonts w:eastAsiaTheme="minorHAnsi"/>
          <w:b/>
          <w:bCs/>
          <w:sz w:val="28"/>
          <w:szCs w:val="28"/>
          <w:lang w:eastAsia="en-US"/>
        </w:rPr>
        <w:t>Р</w:t>
      </w:r>
      <w:r w:rsidR="000D464C" w:rsidRPr="00A37B58">
        <w:rPr>
          <w:rFonts w:eastAsiaTheme="minorHAnsi"/>
          <w:b/>
          <w:bCs/>
          <w:sz w:val="28"/>
          <w:szCs w:val="28"/>
          <w:lang w:eastAsia="en-US"/>
        </w:rPr>
        <w:t>егламент работы рабочей группы по актуализации схемы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7B58">
        <w:rPr>
          <w:rFonts w:eastAsiaTheme="minorHAnsi"/>
          <w:b/>
          <w:bCs/>
          <w:sz w:val="28"/>
          <w:szCs w:val="28"/>
          <w:lang w:eastAsia="en-US"/>
        </w:rPr>
        <w:t>теплоснабжения Карабашского городского округа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87785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1. Настоящий регламент работы рабочей группы по актуализации схемы теплоснабжения </w:t>
      </w:r>
      <w:r w:rsidRPr="00A37B58"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(далее - регламент) разработан в соответствии с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Федеральным законом от 06.10.2003 г. № 131-ФЭ «Об общих принципах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регламентирует деятельность рабочей группы по актуализации схемы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Pr="00A37B58">
        <w:rPr>
          <w:rFonts w:eastAsiaTheme="minorHAnsi"/>
          <w:sz w:val="28"/>
          <w:szCs w:val="28"/>
          <w:lang w:eastAsia="en-US"/>
        </w:rPr>
        <w:t>Карабашского городского округа Челябинской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области (далее - рабочая группа).</w:t>
      </w: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2. Рабочая группа в своей деятельности руководствуется Конституцией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Российской Федерации, федеральными</w:t>
      </w:r>
      <w:r w:rsidRPr="00A37B58">
        <w:rPr>
          <w:rFonts w:eastAsiaTheme="minorHAnsi"/>
          <w:sz w:val="28"/>
          <w:szCs w:val="28"/>
          <w:lang w:eastAsia="en-US"/>
        </w:rPr>
        <w:t xml:space="preserve"> законами, законами Челябинской </w:t>
      </w:r>
      <w:r w:rsidR="000D464C" w:rsidRPr="00A37B58">
        <w:rPr>
          <w:rFonts w:eastAsiaTheme="minorHAnsi"/>
          <w:sz w:val="28"/>
          <w:szCs w:val="28"/>
          <w:lang w:eastAsia="en-US"/>
        </w:rPr>
        <w:t>области,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sz w:val="28"/>
          <w:szCs w:val="28"/>
        </w:rPr>
        <w:t>Уставом Карабашского городского округа,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муниципальными правовыми актами, настоящим</w:t>
      </w:r>
      <w:r w:rsidR="00046AB5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регламентом.</w:t>
      </w:r>
    </w:p>
    <w:p w:rsidR="0065592B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3. Рабочая группа создана с целью координации мероприятий,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связанных с актуализацией схемы теплоснабжения </w:t>
      </w:r>
      <w:r w:rsidRPr="00A37B58">
        <w:rPr>
          <w:rFonts w:eastAsiaTheme="minorHAnsi"/>
          <w:sz w:val="28"/>
          <w:szCs w:val="28"/>
          <w:lang w:eastAsia="en-US"/>
        </w:rPr>
        <w:t>Карабашского городского округа.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4. Задачи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взаимодействие по вопросам, касающимся достижения цели и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выполнения задач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иные задачи, связанные с актуализацией схемы теплоснабжения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Карабашского городского округа. </w:t>
      </w:r>
      <w:r w:rsidRPr="00A37B58">
        <w:rPr>
          <w:rFonts w:eastAsiaTheme="minorHAnsi"/>
          <w:sz w:val="28"/>
          <w:szCs w:val="28"/>
          <w:lang w:eastAsia="en-US"/>
        </w:rPr>
        <w:t>Порядок формирования и работы рабочей группы</w:t>
      </w:r>
      <w:r w:rsidR="00D845C9">
        <w:rPr>
          <w:rFonts w:eastAsiaTheme="minorHAnsi"/>
          <w:sz w:val="28"/>
          <w:szCs w:val="28"/>
          <w:lang w:eastAsia="en-US"/>
        </w:rPr>
        <w:t>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 Состав рабочей группы: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5.1. В состав рабочей группы входят: руководитель, заместитель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руководителя, секретарь и члены рабочей группы (представители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отраслевых, функциональных органов администрации муниципального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района, администраций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поселений, муниципальных предприятий и отраслевых организаций).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5.2. Руководитель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возглавляет рабочую группу;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представляет на рассмотрение рабочей группы предложения по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изменению ее состава;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проект повестки дня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решения (протоколы) рабочей группы;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5.3. При отсутствии руководителя его полномочия исполняет</w:t>
      </w:r>
      <w:r w:rsid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заместитель руководителя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5.4. Секретарь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созывает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подготавливает и рассылает необходимые материалы и документы для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рассмотрения на заседании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организует подготовку и проведение заседаний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оформляет и рассылает решения (протоколы)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протоколы заседаний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5.5. Члены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участвуют в заседаниях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обеспечивают выполнение решений, принятых на заседании рабочей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группы;</w:t>
      </w:r>
    </w:p>
    <w:p w:rsidR="0071677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осуществляют иные полномочия в рамках своей компетенции</w:t>
      </w:r>
      <w:r w:rsidR="0071677C" w:rsidRPr="00A37B58">
        <w:rPr>
          <w:rFonts w:eastAsiaTheme="minorHAnsi"/>
          <w:sz w:val="28"/>
          <w:szCs w:val="28"/>
          <w:lang w:eastAsia="en-US"/>
        </w:rPr>
        <w:t>;</w:t>
      </w:r>
    </w:p>
    <w:p w:rsidR="0071677C" w:rsidRPr="00A37B58" w:rsidRDefault="0071677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- осуществляют подготовку предложений по вопросам, относящимся к компетенции рабочей группы. 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рабочей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группы осуществляет </w:t>
      </w:r>
      <w:r w:rsidR="00CC368C" w:rsidRPr="00A37B58">
        <w:rPr>
          <w:rFonts w:eastAsiaTheme="minorHAnsi"/>
          <w:sz w:val="28"/>
          <w:szCs w:val="28"/>
          <w:lang w:eastAsia="en-US"/>
        </w:rPr>
        <w:t>отдел жилищно-коммунального хозяйства.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7. Заседания рабочей группы проводятся по мере необходимости, но не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реже одного раза в месяц, и считаются правомочными, если на них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присутствуют не менее половины от общего числа членов рабочей группы.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Решения принимаются простым большинством голосов. При равенстве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голосов голос руководителя рабочей группы является решающим.</w:t>
      </w:r>
    </w:p>
    <w:p w:rsidR="00A37B58" w:rsidRPr="00A37B58" w:rsidRDefault="00A37B58" w:rsidP="000D464C">
      <w:pPr>
        <w:jc w:val="both"/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E14A0" w:rsidRDefault="00AE14A0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sectPr w:rsidR="000D470B" w:rsidSect="000D470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7B" w:rsidRDefault="00280B7B" w:rsidP="000D464C">
      <w:r>
        <w:separator/>
      </w:r>
    </w:p>
  </w:endnote>
  <w:endnote w:type="continuationSeparator" w:id="0">
    <w:p w:rsidR="00280B7B" w:rsidRDefault="00280B7B" w:rsidP="000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7B" w:rsidRDefault="00280B7B" w:rsidP="000D464C">
      <w:r>
        <w:separator/>
      </w:r>
    </w:p>
  </w:footnote>
  <w:footnote w:type="continuationSeparator" w:id="0">
    <w:p w:rsidR="00280B7B" w:rsidRDefault="00280B7B" w:rsidP="000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5B"/>
    <w:multiLevelType w:val="multilevel"/>
    <w:tmpl w:val="587AA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4C72"/>
    <w:multiLevelType w:val="multilevel"/>
    <w:tmpl w:val="DF28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65"/>
    <w:rsid w:val="00022F96"/>
    <w:rsid w:val="0002318D"/>
    <w:rsid w:val="00046AB5"/>
    <w:rsid w:val="00063D0E"/>
    <w:rsid w:val="000D464C"/>
    <w:rsid w:val="000D470B"/>
    <w:rsid w:val="00142365"/>
    <w:rsid w:val="00171BE5"/>
    <w:rsid w:val="001C56F9"/>
    <w:rsid w:val="001F7375"/>
    <w:rsid w:val="00280B7B"/>
    <w:rsid w:val="003C1B33"/>
    <w:rsid w:val="003D6AC9"/>
    <w:rsid w:val="00422B5A"/>
    <w:rsid w:val="0043401C"/>
    <w:rsid w:val="00491A6D"/>
    <w:rsid w:val="004961DB"/>
    <w:rsid w:val="005167B2"/>
    <w:rsid w:val="005B1C84"/>
    <w:rsid w:val="00622FB9"/>
    <w:rsid w:val="00634FC9"/>
    <w:rsid w:val="0065592B"/>
    <w:rsid w:val="006659D9"/>
    <w:rsid w:val="00683B2E"/>
    <w:rsid w:val="00687785"/>
    <w:rsid w:val="00710DBD"/>
    <w:rsid w:val="0071677C"/>
    <w:rsid w:val="00761EB5"/>
    <w:rsid w:val="00771865"/>
    <w:rsid w:val="007817E0"/>
    <w:rsid w:val="007A12EB"/>
    <w:rsid w:val="007E48DC"/>
    <w:rsid w:val="007E5CBD"/>
    <w:rsid w:val="008B0B34"/>
    <w:rsid w:val="008D72ED"/>
    <w:rsid w:val="008E5857"/>
    <w:rsid w:val="00911635"/>
    <w:rsid w:val="00A37B58"/>
    <w:rsid w:val="00AB79A8"/>
    <w:rsid w:val="00AE14A0"/>
    <w:rsid w:val="00B16A44"/>
    <w:rsid w:val="00B450AE"/>
    <w:rsid w:val="00B525A8"/>
    <w:rsid w:val="00B903CB"/>
    <w:rsid w:val="00B96B8F"/>
    <w:rsid w:val="00BD09D6"/>
    <w:rsid w:val="00C458E0"/>
    <w:rsid w:val="00C5429C"/>
    <w:rsid w:val="00C60ED2"/>
    <w:rsid w:val="00C73F92"/>
    <w:rsid w:val="00C75E55"/>
    <w:rsid w:val="00CC368C"/>
    <w:rsid w:val="00CC58CE"/>
    <w:rsid w:val="00CD2007"/>
    <w:rsid w:val="00D845C9"/>
    <w:rsid w:val="00E142F7"/>
    <w:rsid w:val="00E36E21"/>
    <w:rsid w:val="00E4688F"/>
    <w:rsid w:val="00F175EB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01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D470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0D470B"/>
    <w:rPr>
      <w:b/>
      <w:bCs/>
    </w:rPr>
  </w:style>
  <w:style w:type="character" w:customStyle="1" w:styleId="apple-converted-space">
    <w:name w:val="apple-converted-space"/>
    <w:basedOn w:val="a0"/>
    <w:rsid w:val="000D470B"/>
  </w:style>
  <w:style w:type="character" w:customStyle="1" w:styleId="sod">
    <w:name w:val="sod"/>
    <w:basedOn w:val="a0"/>
    <w:rsid w:val="000D470B"/>
  </w:style>
  <w:style w:type="paragraph" w:styleId="ab">
    <w:name w:val="Balloon Text"/>
    <w:basedOn w:val="a"/>
    <w:link w:val="ac"/>
    <w:uiPriority w:val="99"/>
    <w:semiHidden/>
    <w:unhideWhenUsed/>
    <w:rsid w:val="000D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70B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9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31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90587144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05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7556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K406</cp:lastModifiedBy>
  <cp:revision>2</cp:revision>
  <cp:lastPrinted>2017-01-25T04:12:00Z</cp:lastPrinted>
  <dcterms:created xsi:type="dcterms:W3CDTF">2017-01-25T10:19:00Z</dcterms:created>
  <dcterms:modified xsi:type="dcterms:W3CDTF">2017-01-25T10:19:00Z</dcterms:modified>
</cp:coreProperties>
</file>