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B3" w:rsidRDefault="00A077B3" w:rsidP="00A077B3">
      <w:pPr>
        <w:jc w:val="center"/>
        <w:rPr>
          <w:b/>
          <w:sz w:val="24"/>
        </w:rPr>
      </w:pPr>
      <w:r>
        <w:rPr>
          <w:b/>
          <w:sz w:val="24"/>
        </w:rPr>
        <w:t>АДМИНИСТРАЦИЯ КАРАБАШСКОГО ГОРОДСКОГО ОКРУГА</w:t>
      </w:r>
      <w:r>
        <w:rPr>
          <w:b/>
          <w:sz w:val="24"/>
        </w:rPr>
        <w:br/>
        <w:t>ЧЕЛЯБИНСКОЙ ОБЛАСТИ</w:t>
      </w:r>
    </w:p>
    <w:p w:rsidR="00A077B3" w:rsidRDefault="00A077B3" w:rsidP="00A077B3">
      <w:pPr>
        <w:jc w:val="center"/>
        <w:rPr>
          <w:b/>
          <w:sz w:val="24"/>
        </w:rPr>
      </w:pPr>
    </w:p>
    <w:p w:rsidR="00A077B3" w:rsidRDefault="00A077B3" w:rsidP="00A077B3">
      <w:pPr>
        <w:pStyle w:val="1"/>
      </w:pPr>
      <w:r>
        <w:t>ПОСТАНОВЛЕНИЕ</w:t>
      </w:r>
    </w:p>
    <w:p w:rsidR="00A077B3" w:rsidRDefault="00A077B3" w:rsidP="00A077B3">
      <w:pPr>
        <w:rPr>
          <w:sz w:val="24"/>
        </w:rPr>
      </w:pPr>
    </w:p>
    <w:p w:rsidR="00A077B3" w:rsidRDefault="003D4523" w:rsidP="00A077B3">
      <w:pPr>
        <w:rPr>
          <w:sz w:val="24"/>
        </w:rPr>
      </w:pPr>
      <w:r>
        <w:rPr>
          <w:sz w:val="24"/>
        </w:rPr>
        <w:t>О</w:t>
      </w:r>
      <w:r w:rsidR="00A077B3">
        <w:rPr>
          <w:sz w:val="24"/>
        </w:rPr>
        <w:t>т</w:t>
      </w:r>
      <w:r>
        <w:rPr>
          <w:sz w:val="24"/>
        </w:rPr>
        <w:t xml:space="preserve"> </w:t>
      </w:r>
      <w:r w:rsidRPr="003D4523">
        <w:rPr>
          <w:sz w:val="24"/>
          <w:u w:val="single"/>
        </w:rPr>
        <w:t>05.07.2018 года</w:t>
      </w:r>
      <w:r w:rsidR="00A077B3">
        <w:rPr>
          <w:sz w:val="24"/>
        </w:rPr>
        <w:t xml:space="preserve"> №</w:t>
      </w:r>
      <w:r>
        <w:rPr>
          <w:sz w:val="24"/>
        </w:rPr>
        <w:t xml:space="preserve"> </w:t>
      </w:r>
      <w:r w:rsidRPr="003D4523">
        <w:rPr>
          <w:sz w:val="24"/>
          <w:u w:val="single"/>
        </w:rPr>
        <w:t>445</w:t>
      </w:r>
    </w:p>
    <w:p w:rsidR="00A077B3" w:rsidRDefault="003D4523" w:rsidP="00A077B3">
      <w:pPr>
        <w:rPr>
          <w:sz w:val="24"/>
        </w:rPr>
      </w:pPr>
      <w:r>
        <w:rPr>
          <w:sz w:val="24"/>
        </w:rPr>
        <w:t xml:space="preserve">            </w:t>
      </w:r>
      <w:r w:rsidR="00A077B3">
        <w:rPr>
          <w:sz w:val="24"/>
        </w:rPr>
        <w:t>г. Карабаш</w:t>
      </w:r>
    </w:p>
    <w:p w:rsidR="00A077B3" w:rsidRDefault="00A077B3" w:rsidP="00A077B3">
      <w:pPr>
        <w:jc w:val="both"/>
      </w:pPr>
      <w:r>
        <w:tab/>
      </w:r>
    </w:p>
    <w:p w:rsidR="00051889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05188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51889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64539B">
        <w:rPr>
          <w:rFonts w:ascii="Times New Roman" w:hAnsi="Times New Roman"/>
          <w:sz w:val="28"/>
          <w:szCs w:val="28"/>
        </w:rPr>
        <w:t xml:space="preserve">Программы </w:t>
      </w:r>
      <w:r w:rsidR="00DE0670">
        <w:rPr>
          <w:rFonts w:ascii="Times New Roman" w:hAnsi="Times New Roman"/>
          <w:sz w:val="28"/>
          <w:szCs w:val="28"/>
        </w:rPr>
        <w:t xml:space="preserve">«Реализация </w:t>
      </w:r>
    </w:p>
    <w:p w:rsidR="00051889" w:rsidRDefault="00051889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0670">
        <w:rPr>
          <w:rFonts w:ascii="Times New Roman" w:hAnsi="Times New Roman"/>
          <w:sz w:val="28"/>
          <w:szCs w:val="28"/>
        </w:rPr>
        <w:t>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0670">
        <w:rPr>
          <w:rFonts w:ascii="Times New Roman" w:hAnsi="Times New Roman"/>
          <w:sz w:val="28"/>
          <w:szCs w:val="28"/>
        </w:rPr>
        <w:t xml:space="preserve">национальной </w:t>
      </w:r>
    </w:p>
    <w:p w:rsidR="00A077B3" w:rsidRDefault="00DE0670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="006111D9">
        <w:rPr>
          <w:rFonts w:ascii="Times New Roman" w:hAnsi="Times New Roman"/>
          <w:sz w:val="28"/>
          <w:szCs w:val="28"/>
        </w:rPr>
        <w:t xml:space="preserve"> </w:t>
      </w:r>
    </w:p>
    <w:p w:rsidR="006111D9" w:rsidRDefault="00DE0670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C510CE">
        <w:rPr>
          <w:rFonts w:ascii="Times New Roman" w:hAnsi="Times New Roman"/>
          <w:sz w:val="28"/>
          <w:szCs w:val="28"/>
        </w:rPr>
        <w:t xml:space="preserve"> на 2018-2020</w:t>
      </w:r>
      <w:r w:rsidR="0024553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A077B3" w:rsidRPr="0064539B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</w:p>
    <w:p w:rsidR="00A077B3" w:rsidRPr="0064539B" w:rsidRDefault="00D010D3" w:rsidP="00D010D3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1666, постановлением Правительства Челябинской области  от 20 декабря 2017 года № 700-П «О государственной программе Челябинской области</w:t>
      </w:r>
      <w:r w:rsidR="00245533">
        <w:rPr>
          <w:sz w:val="28"/>
          <w:szCs w:val="28"/>
        </w:rPr>
        <w:t xml:space="preserve"> «Реализация государственной национальной политики Челябинской области на 2018-2021 годы», в соответствии со статьей 179 Бюджетного кодекса Российской Федерации Челябинской области,</w:t>
      </w:r>
      <w:proofErr w:type="gramEnd"/>
    </w:p>
    <w:p w:rsidR="00A077B3" w:rsidRPr="00245533" w:rsidRDefault="00A077B3" w:rsidP="00A077B3">
      <w:pPr>
        <w:jc w:val="both"/>
        <w:rPr>
          <w:sz w:val="24"/>
          <w:szCs w:val="24"/>
        </w:rPr>
      </w:pPr>
      <w:r w:rsidRPr="00F3681D">
        <w:rPr>
          <w:sz w:val="28"/>
          <w:szCs w:val="28"/>
        </w:rPr>
        <w:t>ПОСТАНОВЛЯЮ: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681D">
        <w:rPr>
          <w:sz w:val="28"/>
          <w:szCs w:val="28"/>
        </w:rPr>
        <w:t xml:space="preserve">1. Утвердить </w:t>
      </w:r>
      <w:r w:rsidR="00051889">
        <w:rPr>
          <w:sz w:val="28"/>
          <w:szCs w:val="28"/>
        </w:rPr>
        <w:t xml:space="preserve">муниципальную </w:t>
      </w:r>
      <w:r w:rsidRPr="00F3681D">
        <w:rPr>
          <w:sz w:val="28"/>
          <w:szCs w:val="28"/>
        </w:rPr>
        <w:t xml:space="preserve">Программу </w:t>
      </w:r>
      <w:r w:rsidR="00245533">
        <w:rPr>
          <w:sz w:val="28"/>
          <w:szCs w:val="28"/>
        </w:rPr>
        <w:t xml:space="preserve">«Реализация государственной национальной политики на территории </w:t>
      </w:r>
      <w:proofErr w:type="spellStart"/>
      <w:r w:rsidR="00245533" w:rsidRPr="00F3681D">
        <w:rPr>
          <w:sz w:val="28"/>
          <w:szCs w:val="28"/>
        </w:rPr>
        <w:t>Карабашско</w:t>
      </w:r>
      <w:r w:rsidR="00245533">
        <w:rPr>
          <w:sz w:val="28"/>
          <w:szCs w:val="28"/>
        </w:rPr>
        <w:t>го</w:t>
      </w:r>
      <w:proofErr w:type="spellEnd"/>
      <w:r w:rsidR="00245533" w:rsidRPr="00F3681D">
        <w:rPr>
          <w:sz w:val="28"/>
          <w:szCs w:val="28"/>
        </w:rPr>
        <w:t xml:space="preserve"> городско</w:t>
      </w:r>
      <w:r w:rsidR="00245533">
        <w:rPr>
          <w:sz w:val="28"/>
          <w:szCs w:val="28"/>
        </w:rPr>
        <w:t>го</w:t>
      </w:r>
      <w:r w:rsidR="00245533" w:rsidRPr="00F3681D">
        <w:rPr>
          <w:sz w:val="28"/>
          <w:szCs w:val="28"/>
        </w:rPr>
        <w:t xml:space="preserve"> округ</w:t>
      </w:r>
      <w:r w:rsidR="00245533">
        <w:rPr>
          <w:sz w:val="28"/>
          <w:szCs w:val="28"/>
        </w:rPr>
        <w:t>а</w:t>
      </w:r>
      <w:r w:rsidR="00245533" w:rsidRPr="00F3681D">
        <w:rPr>
          <w:sz w:val="28"/>
          <w:szCs w:val="28"/>
        </w:rPr>
        <w:t xml:space="preserve"> </w:t>
      </w:r>
      <w:r w:rsidR="00245533">
        <w:rPr>
          <w:sz w:val="28"/>
          <w:szCs w:val="28"/>
        </w:rPr>
        <w:t xml:space="preserve">на </w:t>
      </w:r>
      <w:r w:rsidR="006111D9" w:rsidRPr="00F3681D">
        <w:rPr>
          <w:sz w:val="28"/>
          <w:szCs w:val="28"/>
        </w:rPr>
        <w:t>201</w:t>
      </w:r>
      <w:r w:rsidR="00245533">
        <w:rPr>
          <w:sz w:val="28"/>
          <w:szCs w:val="28"/>
        </w:rPr>
        <w:t>8</w:t>
      </w:r>
      <w:r w:rsidR="006111D9" w:rsidRPr="00F3681D">
        <w:rPr>
          <w:sz w:val="28"/>
          <w:szCs w:val="28"/>
        </w:rPr>
        <w:t>-20</w:t>
      </w:r>
      <w:r w:rsidR="00C510CE">
        <w:rPr>
          <w:sz w:val="28"/>
          <w:szCs w:val="28"/>
        </w:rPr>
        <w:t>20</w:t>
      </w:r>
      <w:r w:rsidR="006111D9" w:rsidRPr="00F3681D">
        <w:rPr>
          <w:sz w:val="28"/>
          <w:szCs w:val="28"/>
        </w:rPr>
        <w:t xml:space="preserve"> годы</w:t>
      </w:r>
      <w:r w:rsidR="00245533">
        <w:rPr>
          <w:sz w:val="28"/>
          <w:szCs w:val="28"/>
        </w:rPr>
        <w:t>»</w:t>
      </w:r>
      <w:r w:rsidR="006111D9" w:rsidRPr="00F3681D">
        <w:rPr>
          <w:sz w:val="28"/>
          <w:szCs w:val="28"/>
        </w:rPr>
        <w:t xml:space="preserve"> </w:t>
      </w:r>
      <w:r w:rsidRPr="00F3681D">
        <w:rPr>
          <w:sz w:val="28"/>
          <w:szCs w:val="28"/>
        </w:rPr>
        <w:t>(приложение 1).</w:t>
      </w:r>
    </w:p>
    <w:p w:rsidR="00A077B3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681D">
        <w:rPr>
          <w:sz w:val="28"/>
          <w:szCs w:val="28"/>
        </w:rPr>
        <w:t>2.</w:t>
      </w:r>
      <w:r>
        <w:rPr>
          <w:sz w:val="28"/>
        </w:rPr>
        <w:t xml:space="preserve">     Отделу организационно-контрольной работы администрации </w:t>
      </w:r>
      <w:proofErr w:type="spellStart"/>
      <w:r>
        <w:rPr>
          <w:sz w:val="28"/>
        </w:rPr>
        <w:t>Карабашского</w:t>
      </w:r>
      <w:proofErr w:type="spellEnd"/>
      <w:r>
        <w:rPr>
          <w:sz w:val="28"/>
        </w:rPr>
        <w:t xml:space="preserve"> городского округа (</w:t>
      </w:r>
      <w:r w:rsidR="0081216C">
        <w:rPr>
          <w:sz w:val="28"/>
        </w:rPr>
        <w:t xml:space="preserve">Бачурина </w:t>
      </w:r>
      <w:r w:rsidR="00730398">
        <w:rPr>
          <w:sz w:val="28"/>
        </w:rPr>
        <w:t>Н</w:t>
      </w:r>
      <w:r w:rsidR="0081216C">
        <w:rPr>
          <w:sz w:val="28"/>
        </w:rPr>
        <w:t>.А.</w:t>
      </w:r>
      <w:r>
        <w:rPr>
          <w:sz w:val="28"/>
        </w:rPr>
        <w:t xml:space="preserve">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</w:t>
      </w:r>
      <w:r w:rsidRPr="00CF3A01">
        <w:rPr>
          <w:sz w:val="28"/>
        </w:rPr>
        <w:t xml:space="preserve">постановление </w:t>
      </w:r>
      <w:r>
        <w:rPr>
          <w:sz w:val="28"/>
        </w:rPr>
        <w:t xml:space="preserve">на официальном сайте  администрации </w:t>
      </w:r>
      <w:proofErr w:type="spellStart"/>
      <w:r>
        <w:rPr>
          <w:sz w:val="28"/>
        </w:rPr>
        <w:t>Карабашского</w:t>
      </w:r>
      <w:proofErr w:type="spellEnd"/>
      <w:r>
        <w:rPr>
          <w:sz w:val="28"/>
        </w:rPr>
        <w:t xml:space="preserve"> городского округа</w:t>
      </w:r>
      <w:r>
        <w:rPr>
          <w:sz w:val="28"/>
          <w:szCs w:val="28"/>
        </w:rPr>
        <w:t xml:space="preserve">                    </w:t>
      </w:r>
      <w:proofErr w:type="gramStart"/>
      <w:r w:rsidRPr="00226980">
        <w:rPr>
          <w:rFonts w:cs="Calibri"/>
          <w:sz w:val="28"/>
          <w:szCs w:val="28"/>
          <w:lang w:val="en-US"/>
        </w:rPr>
        <w:t>http</w:t>
      </w:r>
      <w:proofErr w:type="gramEnd"/>
      <w:r w:rsidRPr="00226980">
        <w:rPr>
          <w:rFonts w:cs="Calibri"/>
          <w:sz w:val="28"/>
          <w:szCs w:val="28"/>
        </w:rPr>
        <w:t xml:space="preserve">: </w:t>
      </w:r>
      <w:hyperlink r:id="rId8" w:history="1">
        <w:r w:rsidRPr="006D78E6">
          <w:rPr>
            <w:rStyle w:val="af1"/>
            <w:rFonts w:cs="Calibri"/>
            <w:sz w:val="28"/>
            <w:szCs w:val="28"/>
            <w:lang w:val="en-US"/>
          </w:rPr>
          <w:t>www</w:t>
        </w:r>
        <w:r w:rsidRPr="006D78E6">
          <w:rPr>
            <w:rStyle w:val="af1"/>
            <w:rFonts w:cs="Calibri"/>
            <w:sz w:val="28"/>
            <w:szCs w:val="28"/>
          </w:rPr>
          <w:t>.</w:t>
        </w:r>
        <w:proofErr w:type="spellStart"/>
        <w:r w:rsidRPr="006D78E6">
          <w:rPr>
            <w:rStyle w:val="af1"/>
            <w:rFonts w:cs="Calibri"/>
            <w:sz w:val="28"/>
            <w:szCs w:val="28"/>
            <w:lang w:val="en-US"/>
          </w:rPr>
          <w:t>karabash</w:t>
        </w:r>
        <w:proofErr w:type="spellEnd"/>
        <w:r w:rsidRPr="006D78E6">
          <w:rPr>
            <w:rStyle w:val="af1"/>
            <w:rFonts w:cs="Calibri"/>
            <w:sz w:val="28"/>
            <w:szCs w:val="28"/>
          </w:rPr>
          <w:t>-</w:t>
        </w:r>
        <w:r w:rsidRPr="006D78E6">
          <w:rPr>
            <w:rStyle w:val="af1"/>
            <w:rFonts w:cs="Calibri"/>
            <w:sz w:val="28"/>
            <w:szCs w:val="28"/>
            <w:lang w:val="en-US"/>
          </w:rPr>
          <w:t>go</w:t>
        </w:r>
        <w:r w:rsidRPr="006D78E6">
          <w:rPr>
            <w:rStyle w:val="af1"/>
            <w:rFonts w:cs="Calibri"/>
            <w:sz w:val="28"/>
            <w:szCs w:val="28"/>
          </w:rPr>
          <w:t>.</w:t>
        </w:r>
        <w:proofErr w:type="spellStart"/>
        <w:r w:rsidRPr="006D78E6">
          <w:rPr>
            <w:rStyle w:val="af1"/>
            <w:rFonts w:cs="Calibri"/>
            <w:sz w:val="28"/>
            <w:szCs w:val="28"/>
            <w:lang w:val="en-US"/>
          </w:rPr>
          <w:t>ru</w:t>
        </w:r>
        <w:proofErr w:type="spellEnd"/>
      </w:hyperlink>
      <w:r w:rsidRPr="007F0FFB">
        <w:rPr>
          <w:rFonts w:cs="Calibri"/>
          <w:sz w:val="28"/>
          <w:szCs w:val="28"/>
        </w:rPr>
        <w:t xml:space="preserve">  </w:t>
      </w:r>
      <w:r w:rsidRPr="007F0FFB">
        <w:rPr>
          <w:sz w:val="28"/>
          <w:szCs w:val="28"/>
        </w:rPr>
        <w:t>и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2E">
        <w:rPr>
          <w:sz w:val="28"/>
          <w:szCs w:val="28"/>
        </w:rPr>
        <w:t>3</w:t>
      </w:r>
      <w:r w:rsidRPr="00F3681D">
        <w:rPr>
          <w:sz w:val="28"/>
          <w:szCs w:val="28"/>
        </w:rPr>
        <w:t xml:space="preserve">. </w:t>
      </w:r>
      <w:proofErr w:type="gramStart"/>
      <w:r w:rsidRPr="00F3681D">
        <w:rPr>
          <w:sz w:val="28"/>
          <w:szCs w:val="28"/>
        </w:rPr>
        <w:t>Контроль за</w:t>
      </w:r>
      <w:proofErr w:type="gramEnd"/>
      <w:r w:rsidRPr="00F3681D">
        <w:rPr>
          <w:sz w:val="28"/>
          <w:szCs w:val="28"/>
        </w:rPr>
        <w:t xml:space="preserve"> исполнением  настоящего  постановления возложить на заместителя главы </w:t>
      </w:r>
      <w:proofErr w:type="spellStart"/>
      <w:r w:rsidRPr="00F3681D">
        <w:rPr>
          <w:sz w:val="28"/>
          <w:szCs w:val="28"/>
        </w:rPr>
        <w:t>Карабашского</w:t>
      </w:r>
      <w:proofErr w:type="spellEnd"/>
      <w:r w:rsidRPr="00F3681D">
        <w:rPr>
          <w:sz w:val="28"/>
          <w:szCs w:val="28"/>
        </w:rPr>
        <w:t xml:space="preserve"> городского округа по социальным вопросам  </w:t>
      </w:r>
      <w:r w:rsidR="006C4761">
        <w:rPr>
          <w:sz w:val="28"/>
          <w:szCs w:val="28"/>
        </w:rPr>
        <w:t>Чернову А.С.</w:t>
      </w:r>
    </w:p>
    <w:p w:rsidR="00A077B3" w:rsidRPr="00F3681D" w:rsidRDefault="00A077B3" w:rsidP="00A077B3">
      <w:pPr>
        <w:rPr>
          <w:sz w:val="28"/>
          <w:szCs w:val="28"/>
        </w:rPr>
      </w:pPr>
    </w:p>
    <w:p w:rsidR="00A077B3" w:rsidRPr="00F3681D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</w:p>
    <w:p w:rsidR="00D01E8F" w:rsidRDefault="00D01E8F" w:rsidP="00A077B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77B3" w:rsidRPr="00F3681D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A077B3" w:rsidRPr="00F3681D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="00346F4B">
        <w:rPr>
          <w:rFonts w:ascii="Times New Roman" w:hAnsi="Times New Roman"/>
          <w:sz w:val="28"/>
          <w:szCs w:val="28"/>
        </w:rPr>
        <w:t xml:space="preserve"> </w:t>
      </w:r>
    </w:p>
    <w:p w:rsidR="00A077B3" w:rsidRPr="00F3681D" w:rsidRDefault="00A077B3" w:rsidP="00A077B3">
      <w:pPr>
        <w:pStyle w:val="af4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>городского о</w:t>
      </w:r>
      <w:r w:rsidR="00346F4B">
        <w:rPr>
          <w:rFonts w:ascii="Times New Roman" w:hAnsi="Times New Roman"/>
          <w:sz w:val="28"/>
          <w:szCs w:val="28"/>
        </w:rPr>
        <w:t>круга</w:t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</w:r>
      <w:r w:rsidR="00346F4B">
        <w:rPr>
          <w:rFonts w:ascii="Times New Roman" w:hAnsi="Times New Roman"/>
          <w:sz w:val="28"/>
          <w:szCs w:val="28"/>
        </w:rPr>
        <w:tab/>
        <w:t xml:space="preserve">               </w:t>
      </w:r>
      <w:r w:rsidR="00D01E8F">
        <w:rPr>
          <w:rFonts w:ascii="Times New Roman" w:hAnsi="Times New Roman"/>
          <w:sz w:val="28"/>
          <w:szCs w:val="28"/>
        </w:rPr>
        <w:t xml:space="preserve">             </w:t>
      </w:r>
      <w:r w:rsidR="00346F4B">
        <w:rPr>
          <w:rFonts w:ascii="Times New Roman" w:hAnsi="Times New Roman"/>
          <w:sz w:val="28"/>
          <w:szCs w:val="28"/>
        </w:rPr>
        <w:t xml:space="preserve">    </w:t>
      </w:r>
      <w:r w:rsidR="00D01E8F">
        <w:rPr>
          <w:rFonts w:ascii="Times New Roman" w:hAnsi="Times New Roman"/>
          <w:sz w:val="28"/>
          <w:szCs w:val="28"/>
        </w:rPr>
        <w:t>О.Г. Буданов</w:t>
      </w:r>
    </w:p>
    <w:p w:rsidR="00A077B3" w:rsidRPr="00F3681D" w:rsidRDefault="00A077B3" w:rsidP="00A077B3">
      <w:pPr>
        <w:rPr>
          <w:sz w:val="28"/>
          <w:szCs w:val="28"/>
        </w:rPr>
      </w:pPr>
    </w:p>
    <w:p w:rsidR="00A077B3" w:rsidRPr="00F3681D" w:rsidRDefault="00A077B3" w:rsidP="00A077B3">
      <w:pPr>
        <w:rPr>
          <w:sz w:val="28"/>
          <w:szCs w:val="28"/>
        </w:rPr>
      </w:pPr>
    </w:p>
    <w:p w:rsidR="00247F05" w:rsidRDefault="00247F05" w:rsidP="00A077B3">
      <w:pPr>
        <w:rPr>
          <w:sz w:val="28"/>
          <w:szCs w:val="28"/>
        </w:rPr>
      </w:pPr>
    </w:p>
    <w:p w:rsidR="0004139F" w:rsidRDefault="0004139F" w:rsidP="0004139F">
      <w:pPr>
        <w:jc w:val="both"/>
        <w:rPr>
          <w:sz w:val="28"/>
          <w:szCs w:val="28"/>
        </w:rPr>
      </w:pPr>
    </w:p>
    <w:p w:rsidR="003D4523" w:rsidRDefault="003D4523" w:rsidP="0004139F">
      <w:pPr>
        <w:jc w:val="both"/>
        <w:rPr>
          <w:sz w:val="28"/>
          <w:szCs w:val="28"/>
        </w:rPr>
      </w:pPr>
    </w:p>
    <w:p w:rsidR="003D4523" w:rsidRDefault="003D4523" w:rsidP="0004139F">
      <w:pPr>
        <w:jc w:val="both"/>
        <w:rPr>
          <w:sz w:val="28"/>
          <w:szCs w:val="28"/>
        </w:rPr>
      </w:pPr>
    </w:p>
    <w:p w:rsidR="003D4523" w:rsidRDefault="003D4523" w:rsidP="0004139F">
      <w:pPr>
        <w:jc w:val="both"/>
        <w:rPr>
          <w:sz w:val="28"/>
          <w:szCs w:val="28"/>
        </w:rPr>
      </w:pPr>
    </w:p>
    <w:p w:rsidR="0004139F" w:rsidRDefault="0004139F" w:rsidP="0004139F">
      <w:pPr>
        <w:jc w:val="both"/>
        <w:rPr>
          <w:sz w:val="28"/>
          <w:szCs w:val="28"/>
        </w:rPr>
      </w:pPr>
    </w:p>
    <w:p w:rsidR="004278A4" w:rsidRDefault="004278A4" w:rsidP="0004139F">
      <w:pPr>
        <w:jc w:val="both"/>
        <w:rPr>
          <w:sz w:val="28"/>
          <w:szCs w:val="28"/>
        </w:rPr>
      </w:pPr>
    </w:p>
    <w:p w:rsidR="00A077B3" w:rsidRDefault="003D4523" w:rsidP="00FB350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077B3" w:rsidRPr="00F3681D">
        <w:rPr>
          <w:sz w:val="28"/>
          <w:szCs w:val="28"/>
        </w:rPr>
        <w:t>Приложение 1</w:t>
      </w:r>
    </w:p>
    <w:p w:rsidR="00A077B3" w:rsidRPr="00F3681D" w:rsidRDefault="00A077B3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05FB2">
        <w:rPr>
          <w:sz w:val="28"/>
          <w:szCs w:val="28"/>
        </w:rPr>
        <w:t xml:space="preserve">           </w:t>
      </w:r>
      <w:r w:rsidRPr="00F3681D">
        <w:rPr>
          <w:sz w:val="28"/>
          <w:szCs w:val="28"/>
        </w:rPr>
        <w:t>Утверждена</w:t>
      </w:r>
    </w:p>
    <w:p w:rsidR="00A077B3" w:rsidRPr="00F3681D" w:rsidRDefault="00A077B3" w:rsidP="00A077B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3681D">
        <w:rPr>
          <w:rFonts w:ascii="Times New Roman" w:hAnsi="Times New Roman"/>
          <w:sz w:val="28"/>
          <w:szCs w:val="28"/>
        </w:rPr>
        <w:t xml:space="preserve"> </w:t>
      </w:r>
      <w:r w:rsidR="00321604">
        <w:rPr>
          <w:rFonts w:ascii="Times New Roman" w:hAnsi="Times New Roman"/>
          <w:sz w:val="28"/>
          <w:szCs w:val="28"/>
        </w:rPr>
        <w:t xml:space="preserve">          </w:t>
      </w:r>
      <w:r w:rsidRPr="00F3681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77B3" w:rsidRPr="00F3681D" w:rsidRDefault="00A077B3" w:rsidP="00A077B3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21604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F3681D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F3681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077B3" w:rsidRDefault="00A077B3" w:rsidP="003A42E6">
      <w:pPr>
        <w:pStyle w:val="af4"/>
        <w:tabs>
          <w:tab w:val="left" w:pos="6096"/>
        </w:tabs>
        <w:jc w:val="both"/>
        <w:rPr>
          <w:rFonts w:ascii="Times New Roman" w:hAnsi="Times New Roman"/>
          <w:sz w:val="28"/>
          <w:szCs w:val="28"/>
        </w:rPr>
      </w:pPr>
      <w:r w:rsidRPr="00F3681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21604">
        <w:rPr>
          <w:rFonts w:ascii="Times New Roman" w:hAnsi="Times New Roman"/>
          <w:sz w:val="28"/>
          <w:szCs w:val="28"/>
        </w:rPr>
        <w:t xml:space="preserve">           </w:t>
      </w:r>
      <w:r w:rsidRPr="00F3681D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r w:rsidR="003D4523" w:rsidRPr="003D4523">
        <w:rPr>
          <w:rFonts w:ascii="Times New Roman" w:hAnsi="Times New Roman"/>
          <w:sz w:val="28"/>
          <w:szCs w:val="28"/>
          <w:u w:val="single"/>
        </w:rPr>
        <w:t>05.07.2018 года</w:t>
      </w:r>
      <w:r w:rsidR="003D4523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3681D">
        <w:rPr>
          <w:rFonts w:ascii="Times New Roman" w:hAnsi="Times New Roman"/>
          <w:sz w:val="28"/>
          <w:szCs w:val="28"/>
        </w:rPr>
        <w:t xml:space="preserve">№ </w:t>
      </w:r>
      <w:r w:rsidR="003D4523" w:rsidRPr="003D4523">
        <w:rPr>
          <w:rFonts w:ascii="Times New Roman" w:hAnsi="Times New Roman"/>
          <w:sz w:val="28"/>
          <w:szCs w:val="28"/>
          <w:u w:val="single"/>
        </w:rPr>
        <w:t>445</w:t>
      </w:r>
    </w:p>
    <w:p w:rsidR="00A077B3" w:rsidRDefault="00A077B3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247F05" w:rsidRPr="00247F05" w:rsidRDefault="00A077B3" w:rsidP="00247F05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247F05">
        <w:rPr>
          <w:rFonts w:ascii="Times New Roman" w:hAnsi="Times New Roman"/>
          <w:b/>
          <w:sz w:val="28"/>
          <w:szCs w:val="28"/>
        </w:rPr>
        <w:t>Паспорт</w:t>
      </w:r>
    </w:p>
    <w:p w:rsidR="00051889" w:rsidRDefault="00051889" w:rsidP="00051889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4539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«Реализация Государственной национальной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на 2018-2020 годы»</w:t>
      </w:r>
    </w:p>
    <w:p w:rsidR="002B3F1B" w:rsidRPr="00E710A7" w:rsidRDefault="002B3F1B" w:rsidP="00247F0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A077B3" w:rsidRPr="00FB0320" w:rsidRDefault="00A077B3" w:rsidP="00A077B3">
      <w:pPr>
        <w:rPr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796"/>
      </w:tblGrid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A077B3" w:rsidRPr="00383CD2" w:rsidRDefault="00383CD2" w:rsidP="00383CD2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государственной национальной политики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</w:t>
            </w:r>
            <w:r w:rsidR="00C510C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C510CE">
              <w:rPr>
                <w:rFonts w:ascii="Times New Roman" w:hAnsi="Times New Roman"/>
                <w:sz w:val="28"/>
                <w:szCs w:val="28"/>
              </w:rPr>
              <w:t xml:space="preserve"> городского округа на 2018-2020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A077B3" w:rsidRPr="0004139F" w:rsidRDefault="00383CD2" w:rsidP="008A0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Карабашского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78642E" w:rsidRPr="0004139F" w:rsidTr="00500D7A">
        <w:tc>
          <w:tcPr>
            <w:tcW w:w="2268" w:type="dxa"/>
          </w:tcPr>
          <w:p w:rsidR="0078642E" w:rsidRPr="0004139F" w:rsidRDefault="0078642E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C05FB2" w:rsidRPr="0004139F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796" w:type="dxa"/>
          </w:tcPr>
          <w:p w:rsidR="0078642E" w:rsidRPr="0004139F" w:rsidRDefault="00C05FB2" w:rsidP="008A0573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отсутствуют</w:t>
            </w:r>
          </w:p>
        </w:tc>
      </w:tr>
      <w:tr w:rsidR="00C05FB2" w:rsidRPr="0004139F" w:rsidTr="00500D7A">
        <w:tc>
          <w:tcPr>
            <w:tcW w:w="2268" w:type="dxa"/>
          </w:tcPr>
          <w:p w:rsidR="00C05FB2" w:rsidRPr="0004139F" w:rsidRDefault="00C05FB2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96" w:type="dxa"/>
          </w:tcPr>
          <w:p w:rsidR="00C05FB2" w:rsidRPr="0004139F" w:rsidRDefault="00C05FB2" w:rsidP="00383CD2">
            <w:pPr>
              <w:jc w:val="both"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Муниципальная программа </w:t>
            </w:r>
            <w:r w:rsidR="00383CD2">
              <w:rPr>
                <w:sz w:val="28"/>
                <w:szCs w:val="28"/>
              </w:rPr>
              <w:t xml:space="preserve">«Реализация государственной национальной политики на территории </w:t>
            </w:r>
            <w:proofErr w:type="spellStart"/>
            <w:r w:rsidR="00383CD2">
              <w:rPr>
                <w:sz w:val="28"/>
                <w:szCs w:val="28"/>
              </w:rPr>
              <w:t>Карабашског</w:t>
            </w:r>
            <w:r w:rsidR="004278A4">
              <w:rPr>
                <w:sz w:val="28"/>
                <w:szCs w:val="28"/>
              </w:rPr>
              <w:t>о</w:t>
            </w:r>
            <w:proofErr w:type="spellEnd"/>
            <w:r w:rsidR="004278A4">
              <w:rPr>
                <w:sz w:val="28"/>
                <w:szCs w:val="28"/>
              </w:rPr>
              <w:t xml:space="preserve"> городского округа на 2018-2020</w:t>
            </w:r>
            <w:r w:rsidR="00383CD2">
              <w:rPr>
                <w:sz w:val="28"/>
                <w:szCs w:val="28"/>
              </w:rPr>
              <w:t xml:space="preserve"> годы»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Соисполнители 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A077B3" w:rsidRPr="00FF1676" w:rsidRDefault="006C4761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F1676">
              <w:rPr>
                <w:rFonts w:ascii="Times New Roman" w:hAnsi="Times New Roman"/>
                <w:sz w:val="28"/>
                <w:szCs w:val="28"/>
              </w:rPr>
              <w:t xml:space="preserve">МКУ «Управление </w:t>
            </w:r>
            <w:r w:rsidR="00A077B3" w:rsidRPr="00FF1676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proofErr w:type="spellStart"/>
            <w:r w:rsidR="00A077B3" w:rsidRPr="00FF1676"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 w:rsidR="00A077B3" w:rsidRPr="00FF1676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FF1676">
              <w:rPr>
                <w:rFonts w:ascii="Times New Roman" w:hAnsi="Times New Roman"/>
                <w:sz w:val="28"/>
                <w:szCs w:val="28"/>
              </w:rPr>
              <w:t>» - далее МКУ «УК»</w:t>
            </w:r>
            <w:r w:rsidR="008A0573" w:rsidRPr="00FF16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77B3" w:rsidRPr="00FF1676" w:rsidRDefault="00A077B3" w:rsidP="0059683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76">
              <w:rPr>
                <w:rFonts w:ascii="Times New Roman" w:hAnsi="Times New Roman"/>
                <w:sz w:val="28"/>
                <w:szCs w:val="28"/>
              </w:rPr>
              <w:t xml:space="preserve">МКУ «Управление образования </w:t>
            </w:r>
            <w:proofErr w:type="spellStart"/>
            <w:r w:rsidRPr="00FF1676">
              <w:rPr>
                <w:rFonts w:ascii="Times New Roman" w:hAnsi="Times New Roman"/>
                <w:sz w:val="28"/>
                <w:szCs w:val="28"/>
              </w:rPr>
              <w:t>К</w:t>
            </w:r>
            <w:r w:rsidR="008A0573" w:rsidRPr="00FF1676">
              <w:rPr>
                <w:rFonts w:ascii="Times New Roman" w:hAnsi="Times New Roman"/>
                <w:sz w:val="28"/>
                <w:szCs w:val="28"/>
              </w:rPr>
              <w:t>арабашского</w:t>
            </w:r>
            <w:proofErr w:type="spellEnd"/>
            <w:r w:rsidR="008A0573" w:rsidRPr="00FF1676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FF1676">
              <w:rPr>
                <w:rFonts w:ascii="Times New Roman" w:hAnsi="Times New Roman"/>
                <w:sz w:val="28"/>
                <w:szCs w:val="28"/>
              </w:rPr>
              <w:t>»</w:t>
            </w:r>
            <w:r w:rsidR="006C4761" w:rsidRPr="00FF1676">
              <w:rPr>
                <w:rFonts w:ascii="Times New Roman" w:hAnsi="Times New Roman"/>
                <w:sz w:val="28"/>
                <w:szCs w:val="28"/>
              </w:rPr>
              <w:t xml:space="preserve"> - далее МКУ «УО»</w:t>
            </w:r>
            <w:r w:rsidR="008A0573" w:rsidRPr="00FF16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7F66" w:rsidRDefault="003A42E6" w:rsidP="00DB674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76">
              <w:rPr>
                <w:rFonts w:ascii="Times New Roman" w:hAnsi="Times New Roman"/>
                <w:sz w:val="28"/>
                <w:szCs w:val="28"/>
              </w:rPr>
              <w:t>О</w:t>
            </w:r>
            <w:r w:rsidR="00A077B3" w:rsidRPr="00FF1676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346F4B" w:rsidRPr="00FF1676">
              <w:rPr>
                <w:rFonts w:ascii="Times New Roman" w:hAnsi="Times New Roman"/>
                <w:sz w:val="28"/>
                <w:szCs w:val="28"/>
              </w:rPr>
              <w:t>по физической культуре, спорту</w:t>
            </w:r>
            <w:r w:rsidR="00FF1676" w:rsidRPr="00FF1676">
              <w:rPr>
                <w:rFonts w:ascii="Times New Roman" w:hAnsi="Times New Roman"/>
                <w:sz w:val="28"/>
                <w:szCs w:val="28"/>
              </w:rPr>
              <w:t xml:space="preserve"> и молодежной политики</w:t>
            </w:r>
            <w:r w:rsidR="00A077B3" w:rsidRPr="00FF167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A077B3" w:rsidRPr="00FF1676"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 w:rsidR="00A077B3" w:rsidRPr="00FF1676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8A0573" w:rsidRPr="00FF16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04A0" w:rsidRPr="00FF1676" w:rsidRDefault="00A004A0" w:rsidP="00D21F6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«Спорт</w:t>
            </w:r>
            <w:r w:rsidR="00D21F61">
              <w:rPr>
                <w:rFonts w:ascii="Times New Roman" w:hAnsi="Times New Roman"/>
                <w:sz w:val="28"/>
                <w:szCs w:val="28"/>
              </w:rPr>
              <w:t>ивный клуб КГО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Основные цели 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383CD2" w:rsidRDefault="00383CD2" w:rsidP="00E563C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укрепление общероссийского гражданского самосознания и духовной общности многонационального народа России,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городском округе;</w:t>
            </w:r>
          </w:p>
          <w:p w:rsidR="00383CD2" w:rsidRDefault="00383CD2" w:rsidP="00E563C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равенства прав и свобод человека и гражданина независимо от расы, национальности, языка, отношения к религии;</w:t>
            </w:r>
          </w:p>
          <w:p w:rsidR="00383CD2" w:rsidRPr="0004139F" w:rsidRDefault="00383CD2" w:rsidP="00E563C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и культурная адаптация и интеграция.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796" w:type="dxa"/>
          </w:tcPr>
          <w:p w:rsidR="00A077B3" w:rsidRDefault="00383CD2" w:rsidP="00383CD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общероссий</w:t>
            </w:r>
            <w:r w:rsidR="000F634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единства и духовной общности народов России, проживающих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  <w:r w:rsidR="000F63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634A" w:rsidRDefault="00D21F61" w:rsidP="00383CD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303D">
              <w:rPr>
                <w:rFonts w:ascii="Times New Roman" w:hAnsi="Times New Roman"/>
                <w:sz w:val="28"/>
                <w:szCs w:val="28"/>
              </w:rPr>
              <w:t>,</w:t>
            </w:r>
            <w:r w:rsidR="000F634A">
              <w:rPr>
                <w:rFonts w:ascii="Times New Roman" w:hAnsi="Times New Roman"/>
                <w:sz w:val="28"/>
                <w:szCs w:val="28"/>
              </w:rPr>
              <w:t xml:space="preserve">содействие сохранению и развитию этнокультурного многообразия народов России, проживающих  в </w:t>
            </w:r>
            <w:proofErr w:type="spellStart"/>
            <w:r w:rsidR="000F634A">
              <w:rPr>
                <w:rFonts w:ascii="Times New Roman" w:hAnsi="Times New Roman"/>
                <w:sz w:val="28"/>
                <w:szCs w:val="28"/>
              </w:rPr>
              <w:t>Карабашском</w:t>
            </w:r>
            <w:proofErr w:type="spellEnd"/>
            <w:r w:rsidR="000F634A">
              <w:rPr>
                <w:rFonts w:ascii="Times New Roman" w:hAnsi="Times New Roman"/>
                <w:sz w:val="28"/>
                <w:szCs w:val="28"/>
              </w:rPr>
              <w:t xml:space="preserve"> городском округе;</w:t>
            </w:r>
          </w:p>
          <w:p w:rsidR="000F634A" w:rsidRDefault="000F634A" w:rsidP="000F634A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обеспечение сохранения языков народов России, проживающих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городском округе;</w:t>
            </w:r>
          </w:p>
          <w:p w:rsidR="000F634A" w:rsidRDefault="000F634A" w:rsidP="00D87F8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содействие сохранению самобытных культур и традиционного образа жизни коренных малочисленных народов Российской Федерации, проживающих в </w:t>
            </w:r>
            <w:proofErr w:type="spellStart"/>
            <w:r w:rsidR="00D87F87">
              <w:rPr>
                <w:rFonts w:ascii="Times New Roman" w:hAnsi="Times New Roman"/>
                <w:sz w:val="28"/>
                <w:szCs w:val="28"/>
              </w:rPr>
              <w:t>Карабашском</w:t>
            </w:r>
            <w:proofErr w:type="spellEnd"/>
            <w:r w:rsidR="00D87F87">
              <w:rPr>
                <w:rFonts w:ascii="Times New Roman" w:hAnsi="Times New Roman"/>
                <w:sz w:val="28"/>
                <w:szCs w:val="28"/>
              </w:rPr>
              <w:t xml:space="preserve"> городском округе;</w:t>
            </w:r>
          </w:p>
          <w:p w:rsidR="00D87F87" w:rsidRDefault="00D87F87" w:rsidP="00D87F8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социальной  и культурной адаптации и интеграции мигрантов;</w:t>
            </w:r>
          </w:p>
          <w:p w:rsidR="00D87F87" w:rsidRPr="0004139F" w:rsidRDefault="00D87F87" w:rsidP="00D87F8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профилактика экстремизма на национальной и религиозной почве.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A077B3" w:rsidRPr="0004139F" w:rsidRDefault="00A077B3" w:rsidP="008A0573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077B3" w:rsidRDefault="004B3CC6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Увеличение доли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положительно оценивающих состояние межэтнических отношений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городе:</w:t>
            </w:r>
          </w:p>
          <w:p w:rsidR="004B3CC6" w:rsidRDefault="004B3CC6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 75%;</w:t>
            </w:r>
          </w:p>
          <w:p w:rsidR="004B3CC6" w:rsidRDefault="004B3CC6" w:rsidP="004B3C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г. – </w:t>
            </w:r>
            <w:r w:rsidR="009C0EAF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C510CE" w:rsidRDefault="004B3CC6" w:rsidP="004B3C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C0EAF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9C0EA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C0EAF" w:rsidRDefault="009C0EAF" w:rsidP="004B3CC6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Увеличение доли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положительно оценивающих состояние межконфессиональных отношений в городе:</w:t>
            </w:r>
          </w:p>
          <w:p w:rsidR="009C0EAF" w:rsidRDefault="009C0EAF" w:rsidP="009C0EA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</w:t>
            </w:r>
            <w:r w:rsidR="002E47BD">
              <w:rPr>
                <w:rFonts w:ascii="Times New Roman" w:hAnsi="Times New Roman"/>
                <w:sz w:val="28"/>
                <w:szCs w:val="28"/>
              </w:rPr>
              <w:t xml:space="preserve"> 67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9C0EAF" w:rsidRDefault="009C0EAF" w:rsidP="009C0EA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г. – </w:t>
            </w:r>
            <w:r w:rsidR="002E47BD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C510CE" w:rsidRDefault="009C0EAF" w:rsidP="009C0EA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г. – </w:t>
            </w:r>
            <w:r w:rsidR="002E47BD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E47BD" w:rsidRDefault="002E47BD" w:rsidP="009C0EA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Увеличение доли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удовлетворенных реализацией этнокультурных потребностей:</w:t>
            </w:r>
          </w:p>
          <w:p w:rsidR="002E47BD" w:rsidRDefault="002E47BD" w:rsidP="002E47BD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 67%;</w:t>
            </w:r>
          </w:p>
          <w:p w:rsidR="002E47BD" w:rsidRDefault="002E47BD" w:rsidP="002E47BD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г. – 68%;</w:t>
            </w:r>
          </w:p>
          <w:p w:rsidR="004B3CC6" w:rsidRPr="0004139F" w:rsidRDefault="002E47BD" w:rsidP="00A47C8E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г. – 69%</w:t>
            </w:r>
          </w:p>
        </w:tc>
      </w:tr>
      <w:tr w:rsidR="00A077B3" w:rsidRPr="0004139F" w:rsidTr="00500D7A"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796" w:type="dxa"/>
          </w:tcPr>
          <w:p w:rsidR="00C83563" w:rsidRDefault="00C510CE" w:rsidP="008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  <w:r w:rsidR="00C83563">
              <w:rPr>
                <w:sz w:val="28"/>
                <w:szCs w:val="28"/>
              </w:rPr>
              <w:t xml:space="preserve"> г. </w:t>
            </w:r>
          </w:p>
          <w:p w:rsidR="00A077B3" w:rsidRPr="0004139F" w:rsidRDefault="00C83563" w:rsidP="008A0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77B3" w:rsidRPr="0004139F">
              <w:rPr>
                <w:sz w:val="28"/>
                <w:szCs w:val="28"/>
              </w:rPr>
              <w:t xml:space="preserve">рограмма реализуется 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A077B3" w:rsidRPr="0004139F" w:rsidRDefault="00A077B3" w:rsidP="00CA4402">
            <w:pPr>
              <w:rPr>
                <w:sz w:val="28"/>
                <w:szCs w:val="28"/>
              </w:rPr>
            </w:pPr>
          </w:p>
        </w:tc>
      </w:tr>
      <w:tr w:rsidR="00A077B3" w:rsidRPr="0004139F" w:rsidTr="00C83563">
        <w:trPr>
          <w:trHeight w:val="416"/>
        </w:trPr>
        <w:tc>
          <w:tcPr>
            <w:tcW w:w="2268" w:type="dxa"/>
          </w:tcPr>
          <w:p w:rsidR="00A077B3" w:rsidRPr="0004139F" w:rsidRDefault="00A077B3" w:rsidP="008A0573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796" w:type="dxa"/>
          </w:tcPr>
          <w:p w:rsidR="00A077B3" w:rsidRPr="0004139F" w:rsidRDefault="00A077B3" w:rsidP="008A0573">
            <w:pPr>
              <w:pStyle w:val="af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Местный бюджет:  </w:t>
            </w:r>
            <w:r w:rsidR="004A063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78DB" w:rsidRPr="0004139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F6AEB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39F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A077B3" w:rsidRPr="0004139F" w:rsidRDefault="00C8356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862016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A077B3" w:rsidRPr="0004139F" w:rsidRDefault="00C83563" w:rsidP="008A057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B00EE" w:rsidRPr="0004139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A0635">
              <w:rPr>
                <w:rFonts w:ascii="Times New Roman" w:hAnsi="Times New Roman"/>
                <w:sz w:val="28"/>
                <w:szCs w:val="28"/>
              </w:rPr>
              <w:t>0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C83563" w:rsidRPr="0004139F" w:rsidRDefault="00C83563" w:rsidP="00DB78D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B00EE" w:rsidRPr="0004139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B78DB" w:rsidRPr="0004139F">
              <w:rPr>
                <w:rFonts w:ascii="Times New Roman" w:hAnsi="Times New Roman"/>
                <w:sz w:val="28"/>
                <w:szCs w:val="28"/>
              </w:rPr>
              <w:t>0,0</w:t>
            </w:r>
            <w:r w:rsidR="00A077B3" w:rsidRPr="0004139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7D7F66" w:rsidRPr="0004139F" w:rsidTr="007D7F66">
        <w:trPr>
          <w:trHeight w:val="280"/>
        </w:trPr>
        <w:tc>
          <w:tcPr>
            <w:tcW w:w="2268" w:type="dxa"/>
          </w:tcPr>
          <w:p w:rsidR="007D7F66" w:rsidRPr="0004139F" w:rsidRDefault="007D7F66" w:rsidP="00D24031">
            <w:pPr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Ожидаемые и конечные результаты реализации Программы</w:t>
            </w:r>
          </w:p>
        </w:tc>
        <w:tc>
          <w:tcPr>
            <w:tcW w:w="7796" w:type="dxa"/>
          </w:tcPr>
          <w:p w:rsidR="00C83563" w:rsidRDefault="00A47C8E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563">
              <w:rPr>
                <w:rFonts w:ascii="Times New Roman" w:hAnsi="Times New Roman"/>
                <w:sz w:val="28"/>
                <w:szCs w:val="28"/>
              </w:rPr>
              <w:t xml:space="preserve">1. Увеличение доли жителей </w:t>
            </w:r>
            <w:proofErr w:type="spellStart"/>
            <w:r w:rsidR="00C83563"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 w:rsidR="00C83563">
              <w:rPr>
                <w:rFonts w:ascii="Times New Roman" w:hAnsi="Times New Roman"/>
                <w:sz w:val="28"/>
                <w:szCs w:val="28"/>
              </w:rPr>
              <w:t xml:space="preserve"> городского округа, положительно оценивающих состояние межэтнических отношений</w:t>
            </w:r>
            <w:r w:rsidR="00C83563" w:rsidRPr="00041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563">
              <w:rPr>
                <w:rFonts w:ascii="Times New Roman" w:hAnsi="Times New Roman"/>
                <w:sz w:val="28"/>
                <w:szCs w:val="28"/>
              </w:rPr>
              <w:t>в городе: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 75%;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г. – 78%;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г. – 80%;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Увеличение доли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положительно оценивающих состояние межконфессиональных отношений в городе: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 67%;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2019 г. – 68%;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г. – 69%;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Увеличение доли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удовлетворенных реализацией этнокультурных потребностей: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г. – 67%;</w:t>
            </w:r>
          </w:p>
          <w:p w:rsidR="00C83563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г. – 68%;</w:t>
            </w:r>
          </w:p>
          <w:p w:rsidR="007D7F66" w:rsidRPr="0004139F" w:rsidRDefault="00C83563" w:rsidP="00C8356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г. – 69%</w:t>
            </w:r>
            <w:r w:rsidR="00C51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C7B16" w:rsidRDefault="00FC7B16" w:rsidP="00DB6742">
      <w:pPr>
        <w:pStyle w:val="16"/>
        <w:spacing w:before="120" w:after="120" w:line="240" w:lineRule="auto"/>
        <w:ind w:left="0" w:right="680"/>
        <w:rPr>
          <w:rFonts w:ascii="Times New Roman" w:hAnsi="Times New Roman"/>
          <w:b/>
          <w:sz w:val="28"/>
          <w:szCs w:val="28"/>
        </w:rPr>
      </w:pPr>
    </w:p>
    <w:p w:rsidR="00FC7B16" w:rsidRPr="00EF015E" w:rsidRDefault="0004139F" w:rsidP="00DB6742">
      <w:pPr>
        <w:pStyle w:val="16"/>
        <w:spacing w:before="120" w:after="120" w:line="240" w:lineRule="auto"/>
        <w:ind w:left="0" w:right="68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139F">
        <w:rPr>
          <w:rFonts w:ascii="Times New Roman" w:hAnsi="Times New Roman"/>
          <w:b/>
          <w:sz w:val="28"/>
          <w:szCs w:val="28"/>
        </w:rPr>
        <w:t xml:space="preserve">.  </w:t>
      </w:r>
      <w:r w:rsidR="00A077B3" w:rsidRPr="00EF015E">
        <w:rPr>
          <w:rFonts w:ascii="Times New Roman" w:hAnsi="Times New Roman"/>
          <w:b/>
          <w:sz w:val="28"/>
          <w:szCs w:val="28"/>
        </w:rPr>
        <w:t>Содержание</w:t>
      </w:r>
      <w:proofErr w:type="gramEnd"/>
      <w:r w:rsidR="00A077B3" w:rsidRPr="00EF015E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её решения программными методами</w:t>
      </w:r>
    </w:p>
    <w:p w:rsidR="004A0635" w:rsidRDefault="004A0635" w:rsidP="004A0635">
      <w:pPr>
        <w:spacing w:line="240" w:lineRule="atLeast"/>
        <w:ind w:firstLine="709"/>
        <w:jc w:val="both"/>
        <w:rPr>
          <w:sz w:val="28"/>
          <w:szCs w:val="28"/>
        </w:rPr>
      </w:pPr>
      <w:r w:rsidRPr="00170840">
        <w:rPr>
          <w:sz w:val="28"/>
          <w:szCs w:val="28"/>
        </w:rPr>
        <w:t xml:space="preserve">Стремление к национально-культурному развитию общества характерно сейчас для большинства народов, проживающих на территории России, в том числе на территории </w:t>
      </w:r>
      <w:proofErr w:type="spellStart"/>
      <w:r>
        <w:rPr>
          <w:sz w:val="28"/>
          <w:szCs w:val="28"/>
        </w:rPr>
        <w:t>Карабашского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170840">
        <w:rPr>
          <w:sz w:val="28"/>
          <w:szCs w:val="28"/>
        </w:rPr>
        <w:t>. Это обусловлено комплексом внешних причин, таких</w:t>
      </w:r>
      <w:r>
        <w:rPr>
          <w:sz w:val="28"/>
          <w:szCs w:val="28"/>
        </w:rPr>
        <w:t xml:space="preserve"> </w:t>
      </w:r>
      <w:r w:rsidRPr="00170840">
        <w:rPr>
          <w:sz w:val="28"/>
          <w:szCs w:val="28"/>
        </w:rPr>
        <w:t xml:space="preserve"> как относительная общность исторического развития российских народов</w:t>
      </w:r>
      <w:r>
        <w:rPr>
          <w:sz w:val="28"/>
          <w:szCs w:val="28"/>
        </w:rPr>
        <w:t xml:space="preserve">, </w:t>
      </w:r>
      <w:r w:rsidRPr="00170840">
        <w:rPr>
          <w:sz w:val="28"/>
          <w:szCs w:val="28"/>
        </w:rPr>
        <w:t xml:space="preserve">до сих пор ощущаемые последствия национальной политики советского периода. </w:t>
      </w:r>
    </w:p>
    <w:p w:rsidR="004A0635" w:rsidRPr="00170840" w:rsidRDefault="00AD3EAC" w:rsidP="004A0635">
      <w:pPr>
        <w:spacing w:line="240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Сегодня</w:t>
      </w:r>
      <w:r w:rsidR="004A0635" w:rsidRPr="00170840">
        <w:rPr>
          <w:sz w:val="28"/>
          <w:szCs w:val="28"/>
        </w:rPr>
        <w:t xml:space="preserve"> стоят вопросы сохранения и развития этнокультурного наследия города, создания условий для реализации прав граждан на сохранение этнокультурной самобытности, пользование родным языком, приобщение к родной культуре, а также профилактики проявлений этнического экстремизма.</w:t>
      </w:r>
    </w:p>
    <w:p w:rsidR="004A0635" w:rsidRPr="00170840" w:rsidRDefault="004A0635" w:rsidP="004A063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40">
        <w:rPr>
          <w:rFonts w:ascii="Times New Roman" w:hAnsi="Times New Roman" w:cs="Times New Roman"/>
          <w:sz w:val="28"/>
          <w:szCs w:val="28"/>
        </w:rPr>
        <w:t xml:space="preserve">В целом межнациональные отношения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170840">
        <w:rPr>
          <w:rFonts w:ascii="Times New Roman" w:hAnsi="Times New Roman" w:cs="Times New Roman"/>
          <w:sz w:val="28"/>
          <w:szCs w:val="28"/>
        </w:rPr>
        <w:t>можно охарактеризовать как стабильные. Современное состояние и задачи перспективного развития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0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40">
        <w:rPr>
          <w:rFonts w:ascii="Times New Roman" w:hAnsi="Times New Roman" w:cs="Times New Roman"/>
          <w:sz w:val="28"/>
          <w:szCs w:val="28"/>
        </w:rPr>
        <w:t xml:space="preserve">обуславливают новые подходы к формированию государственной национальной политики, прежде всего в части признания того, что в этническом многообразии заключается большой потенциал и важнейший ресурс для дальнейшего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170840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4A0635" w:rsidRPr="00170840" w:rsidRDefault="004A0635" w:rsidP="004A063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40">
        <w:rPr>
          <w:rFonts w:ascii="Times New Roman" w:hAnsi="Times New Roman" w:cs="Times New Roman"/>
          <w:sz w:val="28"/>
          <w:szCs w:val="28"/>
        </w:rPr>
        <w:t>Разработка настоящей Программы вызвана повышением этнокультурных сообществ в социальном партнерстве, которые, в конечном счете, будут способствовать общественной стабильности, повышению у</w:t>
      </w:r>
      <w:r w:rsidR="0076649A">
        <w:rPr>
          <w:rFonts w:ascii="Times New Roman" w:hAnsi="Times New Roman" w:cs="Times New Roman"/>
          <w:sz w:val="28"/>
          <w:szCs w:val="28"/>
        </w:rPr>
        <w:t>ровня и качества жизни в городе</w:t>
      </w:r>
      <w:r w:rsidRPr="00170840">
        <w:rPr>
          <w:rFonts w:ascii="Times New Roman" w:hAnsi="Times New Roman" w:cs="Times New Roman"/>
          <w:sz w:val="28"/>
          <w:szCs w:val="28"/>
        </w:rPr>
        <w:t>.</w:t>
      </w:r>
    </w:p>
    <w:p w:rsidR="00AD3EAC" w:rsidRDefault="004A0635" w:rsidP="004A063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40">
        <w:rPr>
          <w:rFonts w:ascii="Times New Roman" w:hAnsi="Times New Roman" w:cs="Times New Roman"/>
          <w:sz w:val="28"/>
          <w:szCs w:val="28"/>
        </w:rPr>
        <w:t xml:space="preserve">Программа является одним из этапов реализации государственной национальной политики в </w:t>
      </w:r>
      <w:proofErr w:type="spellStart"/>
      <w:r w:rsidR="000B1ADD">
        <w:rPr>
          <w:rFonts w:ascii="Times New Roman" w:hAnsi="Times New Roman" w:cs="Times New Roman"/>
          <w:sz w:val="28"/>
          <w:szCs w:val="28"/>
        </w:rPr>
        <w:t>Карабашском</w:t>
      </w:r>
      <w:proofErr w:type="spellEnd"/>
      <w:r w:rsidR="000B1ADD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70840">
        <w:rPr>
          <w:rFonts w:ascii="Times New Roman" w:hAnsi="Times New Roman" w:cs="Times New Roman"/>
          <w:sz w:val="28"/>
          <w:szCs w:val="28"/>
        </w:rPr>
        <w:t xml:space="preserve">. Включенные </w:t>
      </w:r>
      <w:proofErr w:type="gramStart"/>
      <w:r w:rsidRPr="00170840">
        <w:rPr>
          <w:rFonts w:ascii="Times New Roman" w:hAnsi="Times New Roman" w:cs="Times New Roman"/>
          <w:sz w:val="28"/>
          <w:szCs w:val="28"/>
        </w:rPr>
        <w:t xml:space="preserve">в эту Программу </w:t>
      </w:r>
      <w:r w:rsidR="00AD3EAC">
        <w:rPr>
          <w:rFonts w:ascii="Times New Roman" w:hAnsi="Times New Roman" w:cs="Times New Roman"/>
          <w:sz w:val="28"/>
          <w:szCs w:val="28"/>
        </w:rPr>
        <w:t>мероприятия</w:t>
      </w:r>
      <w:r w:rsidRPr="00170840">
        <w:rPr>
          <w:rFonts w:ascii="Times New Roman" w:hAnsi="Times New Roman" w:cs="Times New Roman"/>
          <w:sz w:val="28"/>
          <w:szCs w:val="28"/>
        </w:rPr>
        <w:t xml:space="preserve"> направлены на решение вопросов развития национальных отношений в городе с целью создания реальных условий для сохранения</w:t>
      </w:r>
      <w:proofErr w:type="gramEnd"/>
      <w:r w:rsidRPr="00170840">
        <w:rPr>
          <w:rFonts w:ascii="Times New Roman" w:hAnsi="Times New Roman" w:cs="Times New Roman"/>
          <w:sz w:val="28"/>
          <w:szCs w:val="28"/>
        </w:rPr>
        <w:t xml:space="preserve"> этнической идентичности народов, проживающих на его территории</w:t>
      </w:r>
      <w:r w:rsidR="00AD3EAC">
        <w:rPr>
          <w:rFonts w:ascii="Times New Roman" w:hAnsi="Times New Roman" w:cs="Times New Roman"/>
          <w:sz w:val="28"/>
          <w:szCs w:val="28"/>
        </w:rPr>
        <w:t>.</w:t>
      </w:r>
    </w:p>
    <w:p w:rsidR="004A0635" w:rsidRPr="00170840" w:rsidRDefault="004A0635" w:rsidP="004A063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Calibri"/>
          <w:sz w:val="28"/>
          <w:szCs w:val="28"/>
        </w:rPr>
      </w:pPr>
      <w:r w:rsidRPr="00170840">
        <w:rPr>
          <w:rFonts w:cs="Calibri"/>
          <w:sz w:val="28"/>
          <w:szCs w:val="28"/>
        </w:rPr>
        <w:t>Для успешной реализации Программы необходимо привести в действие сложный механизм, включающий следующие составляющие:</w:t>
      </w:r>
    </w:p>
    <w:p w:rsidR="004A0635" w:rsidRPr="00170840" w:rsidRDefault="0076649A" w:rsidP="004A063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4A0635">
        <w:rPr>
          <w:rFonts w:cs="Calibri"/>
          <w:sz w:val="28"/>
          <w:szCs w:val="28"/>
        </w:rPr>
        <w:t>.</w:t>
      </w:r>
      <w:r w:rsidR="004A0635" w:rsidRPr="00170840">
        <w:rPr>
          <w:rFonts w:cs="Calibri"/>
          <w:sz w:val="28"/>
          <w:szCs w:val="28"/>
        </w:rPr>
        <w:t xml:space="preserve"> </w:t>
      </w:r>
      <w:proofErr w:type="gramStart"/>
      <w:r w:rsidR="004A0635">
        <w:rPr>
          <w:rFonts w:cs="Calibri"/>
          <w:sz w:val="28"/>
          <w:szCs w:val="28"/>
        </w:rPr>
        <w:t>О</w:t>
      </w:r>
      <w:r w:rsidR="004A0635" w:rsidRPr="00170840">
        <w:rPr>
          <w:rFonts w:cs="Calibri"/>
          <w:sz w:val="28"/>
          <w:szCs w:val="28"/>
        </w:rPr>
        <w:t>рганизационная</w:t>
      </w:r>
      <w:proofErr w:type="gramEnd"/>
      <w:r w:rsidR="004A0635" w:rsidRPr="00170840">
        <w:rPr>
          <w:rFonts w:cs="Calibri"/>
          <w:sz w:val="28"/>
          <w:szCs w:val="28"/>
        </w:rPr>
        <w:t xml:space="preserve"> – стимулирование развития некоммерческого сектора и усиление взаимодействия всех его составляющих для реализации той или иной технологии взаимодействия национально-культурных объединений города</w:t>
      </w:r>
      <w:r w:rsidR="004A0635">
        <w:rPr>
          <w:rFonts w:cs="Calibri"/>
          <w:sz w:val="28"/>
          <w:szCs w:val="28"/>
        </w:rPr>
        <w:t>.</w:t>
      </w:r>
    </w:p>
    <w:p w:rsidR="004A0635" w:rsidRPr="00170840" w:rsidRDefault="0076649A" w:rsidP="004A063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4A0635">
        <w:rPr>
          <w:rFonts w:cs="Calibri"/>
          <w:sz w:val="28"/>
          <w:szCs w:val="28"/>
        </w:rPr>
        <w:t>. И</w:t>
      </w:r>
      <w:r w:rsidR="004A0635" w:rsidRPr="00170840">
        <w:rPr>
          <w:rFonts w:cs="Calibri"/>
          <w:sz w:val="28"/>
          <w:szCs w:val="28"/>
        </w:rPr>
        <w:t>нформационная –</w:t>
      </w:r>
      <w:r w:rsidR="004A0635">
        <w:rPr>
          <w:rFonts w:cs="Calibri"/>
          <w:sz w:val="28"/>
          <w:szCs w:val="28"/>
        </w:rPr>
        <w:t xml:space="preserve"> прозрачность     </w:t>
      </w:r>
      <w:r w:rsidR="004A0635" w:rsidRPr="00170840">
        <w:rPr>
          <w:rFonts w:cs="Calibri"/>
          <w:sz w:val="28"/>
          <w:szCs w:val="28"/>
        </w:rPr>
        <w:t xml:space="preserve">информации </w:t>
      </w:r>
      <w:r w:rsidR="004A0635">
        <w:rPr>
          <w:rFonts w:cs="Calibri"/>
          <w:sz w:val="28"/>
          <w:szCs w:val="28"/>
        </w:rPr>
        <w:t xml:space="preserve">    </w:t>
      </w:r>
      <w:r w:rsidR="004A0635" w:rsidRPr="00170840">
        <w:rPr>
          <w:rFonts w:cs="Calibri"/>
          <w:sz w:val="28"/>
          <w:szCs w:val="28"/>
        </w:rPr>
        <w:t xml:space="preserve">о </w:t>
      </w:r>
      <w:r w:rsidR="004A0635">
        <w:rPr>
          <w:rFonts w:cs="Calibri"/>
          <w:sz w:val="28"/>
          <w:szCs w:val="28"/>
        </w:rPr>
        <w:t xml:space="preserve">     </w:t>
      </w:r>
      <w:r w:rsidR="004A0635" w:rsidRPr="00170840">
        <w:rPr>
          <w:rFonts w:cs="Calibri"/>
          <w:sz w:val="28"/>
          <w:szCs w:val="28"/>
        </w:rPr>
        <w:t>развитии межнациональных отношений, создание имиджа стабильности и привлекательности города с точки зрения реализации проектов межрегионального сотрудничества</w:t>
      </w:r>
      <w:r w:rsidR="004A0635">
        <w:rPr>
          <w:rFonts w:cs="Calibri"/>
          <w:sz w:val="28"/>
          <w:szCs w:val="28"/>
        </w:rPr>
        <w:t>.</w:t>
      </w:r>
    </w:p>
    <w:p w:rsidR="004A0635" w:rsidRPr="00170840" w:rsidRDefault="004A0635" w:rsidP="004A063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5.</w:t>
      </w:r>
      <w:r w:rsidRPr="00170840"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Д</w:t>
      </w:r>
      <w:r w:rsidRPr="00170840">
        <w:rPr>
          <w:rFonts w:cs="Calibri"/>
          <w:sz w:val="28"/>
          <w:szCs w:val="28"/>
        </w:rPr>
        <w:t xml:space="preserve">уховно-психологическая – уважение </w:t>
      </w:r>
      <w:r>
        <w:rPr>
          <w:rFonts w:cs="Calibri"/>
          <w:sz w:val="28"/>
          <w:szCs w:val="28"/>
        </w:rPr>
        <w:t xml:space="preserve">   </w:t>
      </w:r>
      <w:r w:rsidRPr="00170840">
        <w:rPr>
          <w:rFonts w:cs="Calibri"/>
          <w:sz w:val="28"/>
          <w:szCs w:val="28"/>
        </w:rPr>
        <w:t>к</w:t>
      </w:r>
      <w:r>
        <w:rPr>
          <w:rFonts w:cs="Calibri"/>
          <w:sz w:val="28"/>
          <w:szCs w:val="28"/>
        </w:rPr>
        <w:t xml:space="preserve">   </w:t>
      </w:r>
      <w:r w:rsidRPr="00170840">
        <w:rPr>
          <w:rFonts w:cs="Calibri"/>
          <w:sz w:val="28"/>
          <w:szCs w:val="28"/>
        </w:rPr>
        <w:t xml:space="preserve"> закону </w:t>
      </w:r>
      <w:r>
        <w:rPr>
          <w:rFonts w:cs="Calibri"/>
          <w:sz w:val="28"/>
          <w:szCs w:val="28"/>
        </w:rPr>
        <w:t xml:space="preserve">   </w:t>
      </w:r>
      <w:r w:rsidRPr="00170840">
        <w:rPr>
          <w:rFonts w:cs="Calibri"/>
          <w:sz w:val="28"/>
          <w:szCs w:val="28"/>
        </w:rPr>
        <w:t xml:space="preserve">и </w:t>
      </w:r>
      <w:r>
        <w:rPr>
          <w:rFonts w:cs="Calibri"/>
          <w:sz w:val="28"/>
          <w:szCs w:val="28"/>
        </w:rPr>
        <w:t xml:space="preserve">     </w:t>
      </w:r>
      <w:r w:rsidRPr="00170840">
        <w:rPr>
          <w:rFonts w:cs="Calibri"/>
          <w:sz w:val="28"/>
          <w:szCs w:val="28"/>
        </w:rPr>
        <w:t xml:space="preserve">принятым социальным нормам, традициям и культурно-историческим ценностям народов, проживающих на </w:t>
      </w:r>
      <w:r w:rsidR="00DE71F7">
        <w:rPr>
          <w:rFonts w:cs="Calibri"/>
          <w:sz w:val="28"/>
          <w:szCs w:val="28"/>
        </w:rPr>
        <w:t xml:space="preserve">территории </w:t>
      </w:r>
      <w:proofErr w:type="spellStart"/>
      <w:r w:rsidR="000B1ADD">
        <w:rPr>
          <w:rFonts w:cs="Calibri"/>
          <w:sz w:val="28"/>
          <w:szCs w:val="28"/>
        </w:rPr>
        <w:t>Карабашского</w:t>
      </w:r>
      <w:proofErr w:type="spellEnd"/>
      <w:r w:rsidR="000B1ADD">
        <w:rPr>
          <w:rFonts w:cs="Calibri"/>
          <w:sz w:val="28"/>
          <w:szCs w:val="28"/>
        </w:rPr>
        <w:t xml:space="preserve"> городского округа.</w:t>
      </w:r>
      <w:proofErr w:type="gramEnd"/>
    </w:p>
    <w:p w:rsidR="00FC7B16" w:rsidRPr="0004139F" w:rsidRDefault="00FC7B16" w:rsidP="0004139F">
      <w:pPr>
        <w:ind w:firstLine="567"/>
        <w:jc w:val="both"/>
        <w:rPr>
          <w:sz w:val="28"/>
          <w:szCs w:val="28"/>
        </w:rPr>
      </w:pPr>
    </w:p>
    <w:p w:rsidR="00497E3E" w:rsidRDefault="00FC7B16" w:rsidP="00FC7B16">
      <w:pPr>
        <w:ind w:left="140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FC7B1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4139F">
        <w:rPr>
          <w:b/>
          <w:color w:val="000000"/>
          <w:sz w:val="28"/>
          <w:szCs w:val="28"/>
        </w:rPr>
        <w:t>Основные цели и задачи Программы</w:t>
      </w:r>
    </w:p>
    <w:p w:rsidR="00FC7B16" w:rsidRPr="0004139F" w:rsidRDefault="00FC7B16" w:rsidP="00FC7B16">
      <w:pPr>
        <w:ind w:left="1402"/>
        <w:jc w:val="center"/>
        <w:rPr>
          <w:b/>
          <w:color w:val="000000"/>
          <w:sz w:val="28"/>
          <w:szCs w:val="28"/>
        </w:rPr>
      </w:pPr>
    </w:p>
    <w:p w:rsidR="00FD6C28" w:rsidRDefault="000B1ADD" w:rsidP="00FD6C28">
      <w:pPr>
        <w:tabs>
          <w:tab w:val="left" w:pos="2004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170840">
        <w:rPr>
          <w:bCs/>
          <w:sz w:val="28"/>
          <w:szCs w:val="28"/>
        </w:rPr>
        <w:t>Целью Программы является</w:t>
      </w:r>
      <w:r w:rsidR="00FD6C28">
        <w:rPr>
          <w:bCs/>
          <w:sz w:val="28"/>
          <w:szCs w:val="28"/>
        </w:rPr>
        <w:t>:</w:t>
      </w:r>
    </w:p>
    <w:p w:rsidR="00FD6C28" w:rsidRDefault="00FD6C28" w:rsidP="00FD6C28">
      <w:pPr>
        <w:tabs>
          <w:tab w:val="left" w:pos="200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B1ADD" w:rsidRPr="0017084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общероссийского гражданского самосознания и духовной общности многонационального народа России,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Карабашском</w:t>
      </w:r>
      <w:proofErr w:type="spellEnd"/>
      <w:r>
        <w:rPr>
          <w:sz w:val="28"/>
          <w:szCs w:val="28"/>
        </w:rPr>
        <w:t xml:space="preserve"> городском округе;</w:t>
      </w:r>
    </w:p>
    <w:p w:rsidR="00FD6C28" w:rsidRPr="00FD6C28" w:rsidRDefault="00FD6C28" w:rsidP="00FD6C28">
      <w:pPr>
        <w:tabs>
          <w:tab w:val="left" w:pos="2004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обеспечение равенства прав и свобод человека и гражданина независимо от расы, национальности, языка, отношения к религии;</w:t>
      </w:r>
    </w:p>
    <w:p w:rsidR="00FD6C28" w:rsidRDefault="00FD6C28" w:rsidP="00FD6C28">
      <w:pPr>
        <w:tabs>
          <w:tab w:val="left" w:pos="2004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социальная и культурная адаптация и интеграция.</w:t>
      </w:r>
    </w:p>
    <w:p w:rsidR="000B1ADD" w:rsidRPr="00170840" w:rsidRDefault="000B1ADD" w:rsidP="000B1ADD">
      <w:pPr>
        <w:tabs>
          <w:tab w:val="left" w:pos="2004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170840">
        <w:rPr>
          <w:bCs/>
          <w:sz w:val="28"/>
          <w:szCs w:val="28"/>
        </w:rPr>
        <w:t>Задачи Программы:</w:t>
      </w:r>
    </w:p>
    <w:p w:rsidR="00FD6C28" w:rsidRDefault="00FD6C28" w:rsidP="00FD6C2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укрепления общероссийского единства и духовной общности народов России, проживающих в </w:t>
      </w:r>
      <w:proofErr w:type="spellStart"/>
      <w:r>
        <w:rPr>
          <w:rFonts w:ascii="Times New Roman" w:hAnsi="Times New Roman"/>
          <w:sz w:val="28"/>
          <w:szCs w:val="28"/>
        </w:rPr>
        <w:t>Карабашском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округе;</w:t>
      </w:r>
    </w:p>
    <w:p w:rsidR="00FD6C28" w:rsidRDefault="00FD6C28" w:rsidP="00FD6C2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сохранению и развитию этнокультурного многообразия народов России, проживающих  в </w:t>
      </w:r>
      <w:proofErr w:type="spellStart"/>
      <w:r>
        <w:rPr>
          <w:rFonts w:ascii="Times New Roman" w:hAnsi="Times New Roman"/>
          <w:sz w:val="28"/>
          <w:szCs w:val="28"/>
        </w:rPr>
        <w:t>Карабашском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округе;</w:t>
      </w:r>
    </w:p>
    <w:p w:rsidR="00FD6C28" w:rsidRDefault="00FD6C28" w:rsidP="00FD6C2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сохранения языков народов России, проживающих  в </w:t>
      </w:r>
      <w:proofErr w:type="spellStart"/>
      <w:r>
        <w:rPr>
          <w:rFonts w:ascii="Times New Roman" w:hAnsi="Times New Roman"/>
          <w:sz w:val="28"/>
          <w:szCs w:val="28"/>
        </w:rPr>
        <w:t>Карабашском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округе;</w:t>
      </w:r>
    </w:p>
    <w:p w:rsidR="00FD6C28" w:rsidRDefault="00FD6C28" w:rsidP="00FD6C2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сохранению самобытных культур и традиционного образа жизни коренных малочисленных народов Российской Федерации, проживающих в </w:t>
      </w:r>
      <w:proofErr w:type="spellStart"/>
      <w:r>
        <w:rPr>
          <w:rFonts w:ascii="Times New Roman" w:hAnsi="Times New Roman"/>
          <w:sz w:val="28"/>
          <w:szCs w:val="28"/>
        </w:rPr>
        <w:t>Карабашском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округе;</w:t>
      </w:r>
    </w:p>
    <w:p w:rsidR="00FD6C28" w:rsidRDefault="00FD6C28" w:rsidP="00FD6C2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социальной  и культурной адаптации и интеграции мигрантов;</w:t>
      </w:r>
    </w:p>
    <w:p w:rsidR="00FC7B16" w:rsidRDefault="00FD6C28" w:rsidP="00FD6C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экстремизма на национальной и религиозной почве.</w:t>
      </w:r>
    </w:p>
    <w:p w:rsidR="00FD6C28" w:rsidRPr="00EF015E" w:rsidRDefault="00FD6C28" w:rsidP="00FD6C28">
      <w:pPr>
        <w:ind w:firstLine="567"/>
        <w:jc w:val="both"/>
        <w:rPr>
          <w:sz w:val="28"/>
          <w:szCs w:val="28"/>
        </w:rPr>
      </w:pPr>
    </w:p>
    <w:p w:rsidR="00A077B3" w:rsidRDefault="00FC7B16" w:rsidP="00FC7B16">
      <w:pPr>
        <w:ind w:left="140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C7B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77B3" w:rsidRPr="00741B16">
        <w:rPr>
          <w:b/>
          <w:sz w:val="28"/>
          <w:szCs w:val="28"/>
        </w:rPr>
        <w:t>Сроки и этапы реализации Программы</w:t>
      </w:r>
    </w:p>
    <w:p w:rsidR="00FC7B16" w:rsidRPr="0004139F" w:rsidRDefault="00FC7B16" w:rsidP="00FC7B16">
      <w:pPr>
        <w:ind w:left="1402"/>
        <w:jc w:val="center"/>
        <w:rPr>
          <w:b/>
          <w:sz w:val="28"/>
          <w:szCs w:val="28"/>
        </w:rPr>
      </w:pPr>
    </w:p>
    <w:p w:rsidR="00A077B3" w:rsidRPr="007B00EE" w:rsidRDefault="00A004A0" w:rsidP="00A07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</w:t>
      </w:r>
      <w:r w:rsidRPr="007B00EE">
        <w:rPr>
          <w:sz w:val="28"/>
          <w:szCs w:val="28"/>
        </w:rPr>
        <w:t xml:space="preserve"> </w:t>
      </w:r>
      <w:r w:rsidR="00A077B3" w:rsidRPr="007B00EE">
        <w:rPr>
          <w:sz w:val="28"/>
          <w:szCs w:val="28"/>
        </w:rPr>
        <w:t>201</w:t>
      </w:r>
      <w:r w:rsidR="00FD6C28">
        <w:rPr>
          <w:sz w:val="28"/>
          <w:szCs w:val="28"/>
        </w:rPr>
        <w:t>8</w:t>
      </w:r>
      <w:r w:rsidR="0057666C" w:rsidRPr="007B00EE">
        <w:rPr>
          <w:sz w:val="28"/>
          <w:szCs w:val="28"/>
        </w:rPr>
        <w:t xml:space="preserve"> </w:t>
      </w:r>
      <w:r w:rsidR="00A077B3" w:rsidRPr="007B00EE">
        <w:rPr>
          <w:sz w:val="28"/>
          <w:szCs w:val="28"/>
        </w:rPr>
        <w:t>-</w:t>
      </w:r>
      <w:r w:rsidR="0057666C" w:rsidRPr="007B00EE">
        <w:rPr>
          <w:sz w:val="28"/>
          <w:szCs w:val="28"/>
        </w:rPr>
        <w:t xml:space="preserve"> </w:t>
      </w:r>
      <w:r w:rsidR="00A077B3" w:rsidRPr="007B00EE">
        <w:rPr>
          <w:sz w:val="28"/>
          <w:szCs w:val="28"/>
        </w:rPr>
        <w:t>20</w:t>
      </w:r>
      <w:r w:rsidR="00FD6C28">
        <w:rPr>
          <w:sz w:val="28"/>
          <w:szCs w:val="28"/>
        </w:rPr>
        <w:t>2</w:t>
      </w:r>
      <w:r w:rsidR="00C510CE">
        <w:rPr>
          <w:sz w:val="28"/>
          <w:szCs w:val="28"/>
        </w:rPr>
        <w:t>0</w:t>
      </w:r>
      <w:r w:rsidR="00A077B3" w:rsidRPr="007B00EE">
        <w:rPr>
          <w:sz w:val="28"/>
          <w:szCs w:val="28"/>
        </w:rPr>
        <w:t xml:space="preserve"> годы</w:t>
      </w:r>
      <w:r w:rsidR="007B00EE" w:rsidRPr="007B00EE">
        <w:rPr>
          <w:sz w:val="28"/>
          <w:szCs w:val="28"/>
        </w:rPr>
        <w:t xml:space="preserve"> </w:t>
      </w:r>
    </w:p>
    <w:p w:rsidR="00FC7B16" w:rsidRPr="00FC7B16" w:rsidRDefault="00FC7B16" w:rsidP="00FC7B16">
      <w:pPr>
        <w:jc w:val="both"/>
        <w:rPr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FC7B16">
      <w:pPr>
        <w:jc w:val="center"/>
        <w:rPr>
          <w:b/>
          <w:sz w:val="28"/>
          <w:szCs w:val="28"/>
        </w:rPr>
      </w:pPr>
    </w:p>
    <w:p w:rsidR="00FC7B16" w:rsidRDefault="00FC7B16" w:rsidP="00DB6742">
      <w:pPr>
        <w:rPr>
          <w:b/>
          <w:sz w:val="28"/>
          <w:szCs w:val="28"/>
        </w:rPr>
        <w:sectPr w:rsidR="00FC7B16" w:rsidSect="00FF1676">
          <w:pgSz w:w="11906" w:h="16838"/>
          <w:pgMar w:top="1135" w:right="567" w:bottom="1276" w:left="1134" w:header="709" w:footer="709" w:gutter="0"/>
          <w:cols w:space="708"/>
          <w:docGrid w:linePitch="360"/>
        </w:sectPr>
      </w:pPr>
    </w:p>
    <w:p w:rsidR="00FC7B16" w:rsidRDefault="00FC7B16" w:rsidP="00DB6742">
      <w:pPr>
        <w:rPr>
          <w:b/>
          <w:sz w:val="28"/>
          <w:szCs w:val="28"/>
        </w:rPr>
      </w:pPr>
    </w:p>
    <w:p w:rsidR="0021781B" w:rsidRPr="00EF015E" w:rsidRDefault="0021781B" w:rsidP="00FC7B16">
      <w:pPr>
        <w:jc w:val="center"/>
        <w:rPr>
          <w:b/>
          <w:sz w:val="28"/>
          <w:szCs w:val="28"/>
        </w:rPr>
      </w:pPr>
      <w:r w:rsidRPr="00EF015E">
        <w:rPr>
          <w:b/>
          <w:sz w:val="28"/>
          <w:szCs w:val="28"/>
          <w:lang w:val="en-US"/>
        </w:rPr>
        <w:t>IV</w:t>
      </w:r>
      <w:r w:rsidRPr="00EF015E">
        <w:rPr>
          <w:b/>
          <w:sz w:val="28"/>
          <w:szCs w:val="28"/>
        </w:rPr>
        <w:t xml:space="preserve">. </w:t>
      </w:r>
      <w:proofErr w:type="gramStart"/>
      <w:r w:rsidRPr="00EF015E">
        <w:rPr>
          <w:b/>
          <w:sz w:val="28"/>
          <w:szCs w:val="28"/>
        </w:rPr>
        <w:t>Система  мероприятий</w:t>
      </w:r>
      <w:proofErr w:type="gramEnd"/>
      <w:r w:rsidRPr="00EF015E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EF015E">
        <w:rPr>
          <w:b/>
          <w:color w:val="000000"/>
          <w:spacing w:val="-3"/>
          <w:sz w:val="28"/>
          <w:szCs w:val="28"/>
        </w:rPr>
        <w:t>на 201</w:t>
      </w:r>
      <w:r w:rsidR="00FD6C28">
        <w:rPr>
          <w:b/>
          <w:color w:val="000000"/>
          <w:spacing w:val="-3"/>
          <w:sz w:val="28"/>
          <w:szCs w:val="28"/>
        </w:rPr>
        <w:t>8</w:t>
      </w:r>
      <w:r w:rsidRPr="00EF015E">
        <w:rPr>
          <w:b/>
          <w:color w:val="000000"/>
          <w:spacing w:val="-3"/>
          <w:sz w:val="28"/>
          <w:szCs w:val="28"/>
        </w:rPr>
        <w:t xml:space="preserve"> – 20</w:t>
      </w:r>
      <w:r w:rsidR="00C510CE">
        <w:rPr>
          <w:b/>
          <w:color w:val="000000"/>
          <w:spacing w:val="-3"/>
          <w:sz w:val="28"/>
          <w:szCs w:val="28"/>
        </w:rPr>
        <w:t>20</w:t>
      </w:r>
      <w:r w:rsidRPr="00EF015E">
        <w:rPr>
          <w:b/>
          <w:color w:val="000000"/>
          <w:spacing w:val="-3"/>
          <w:sz w:val="28"/>
          <w:szCs w:val="28"/>
        </w:rPr>
        <w:t xml:space="preserve"> годы</w:t>
      </w:r>
    </w:p>
    <w:p w:rsidR="0021781B" w:rsidRDefault="0021781B" w:rsidP="0021781B">
      <w:pPr>
        <w:widowControl w:val="0"/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p w:rsidR="00FC7B16" w:rsidRDefault="00FC7B16" w:rsidP="0021781B">
      <w:pPr>
        <w:widowControl w:val="0"/>
        <w:autoSpaceDE w:val="0"/>
        <w:autoSpaceDN w:val="0"/>
        <w:adjustRightInd w:val="0"/>
        <w:ind w:left="10620"/>
        <w:jc w:val="both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530"/>
        <w:gridCol w:w="1842"/>
        <w:gridCol w:w="1418"/>
        <w:gridCol w:w="1559"/>
        <w:gridCol w:w="141"/>
        <w:gridCol w:w="993"/>
        <w:gridCol w:w="992"/>
        <w:gridCol w:w="992"/>
        <w:gridCol w:w="851"/>
      </w:tblGrid>
      <w:tr w:rsidR="00FC7B16" w:rsidRPr="009461F1" w:rsidTr="00FC7B16">
        <w:tc>
          <w:tcPr>
            <w:tcW w:w="708" w:type="dxa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 xml:space="preserve">№ </w:t>
            </w:r>
            <w:proofErr w:type="spellStart"/>
            <w:r w:rsidRPr="009461F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30" w:type="dxa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Наименование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Ответственные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за выполнение</w:t>
            </w:r>
          </w:p>
        </w:tc>
        <w:tc>
          <w:tcPr>
            <w:tcW w:w="1418" w:type="dxa"/>
          </w:tcPr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Срок</w:t>
            </w:r>
          </w:p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исполнения</w:t>
            </w:r>
          </w:p>
        </w:tc>
        <w:tc>
          <w:tcPr>
            <w:tcW w:w="1559" w:type="dxa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Источник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Финансовые затраты,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всего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Объем финансирования,</w:t>
            </w:r>
          </w:p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тыс. рублей</w:t>
            </w:r>
          </w:p>
          <w:p w:rsidR="00FC7B16" w:rsidRPr="009461F1" w:rsidRDefault="00FC7B16" w:rsidP="00C510CE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2017 – 20</w:t>
            </w:r>
            <w:r w:rsidR="00C510CE" w:rsidRPr="009461F1">
              <w:rPr>
                <w:sz w:val="28"/>
                <w:szCs w:val="28"/>
              </w:rPr>
              <w:t>20</w:t>
            </w:r>
            <w:r w:rsidRPr="009461F1">
              <w:rPr>
                <w:sz w:val="28"/>
                <w:szCs w:val="28"/>
              </w:rPr>
              <w:t xml:space="preserve"> гг.</w:t>
            </w:r>
          </w:p>
        </w:tc>
      </w:tr>
      <w:tr w:rsidR="00FC7B16" w:rsidRPr="009461F1" w:rsidTr="00FC7B16">
        <w:trPr>
          <w:trHeight w:val="424"/>
        </w:trPr>
        <w:tc>
          <w:tcPr>
            <w:tcW w:w="12191" w:type="dxa"/>
            <w:gridSpan w:val="7"/>
            <w:vAlign w:val="center"/>
          </w:tcPr>
          <w:p w:rsidR="00FC7B16" w:rsidRPr="009461F1" w:rsidRDefault="00FC7B16" w:rsidP="00FC7B16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  <w:lang w:val="en-US"/>
              </w:rPr>
              <w:t>I</w:t>
            </w:r>
            <w:r w:rsidRPr="009461F1">
              <w:rPr>
                <w:b/>
                <w:sz w:val="28"/>
                <w:szCs w:val="28"/>
              </w:rPr>
              <w:t>.   Общие организационные мероприятия</w:t>
            </w:r>
          </w:p>
        </w:tc>
        <w:tc>
          <w:tcPr>
            <w:tcW w:w="992" w:type="dxa"/>
            <w:vAlign w:val="center"/>
          </w:tcPr>
          <w:p w:rsidR="00FC7B16" w:rsidRPr="009461F1" w:rsidRDefault="00FC7B16" w:rsidP="00FD6C28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</w:t>
            </w:r>
            <w:r w:rsidR="00C510CE" w:rsidRPr="009461F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C7B16" w:rsidRPr="009461F1" w:rsidRDefault="00FC7B16" w:rsidP="00FD6C28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</w:t>
            </w:r>
            <w:r w:rsidR="00FD6C28" w:rsidRPr="009461F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FC7B16" w:rsidRPr="009461F1" w:rsidRDefault="00FC7B16" w:rsidP="00C510CE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</w:t>
            </w:r>
            <w:r w:rsidR="00FD6C28" w:rsidRPr="009461F1">
              <w:rPr>
                <w:sz w:val="28"/>
                <w:szCs w:val="28"/>
              </w:rPr>
              <w:t>2</w:t>
            </w:r>
            <w:r w:rsidR="00C510CE" w:rsidRPr="009461F1">
              <w:rPr>
                <w:sz w:val="28"/>
                <w:szCs w:val="28"/>
              </w:rPr>
              <w:t>0</w:t>
            </w:r>
          </w:p>
        </w:tc>
      </w:tr>
      <w:tr w:rsidR="00FC7B16" w:rsidRPr="009461F1" w:rsidTr="00FC7B16">
        <w:tc>
          <w:tcPr>
            <w:tcW w:w="708" w:type="dxa"/>
          </w:tcPr>
          <w:p w:rsidR="00FC7B16" w:rsidRPr="009461F1" w:rsidRDefault="00FC7B16" w:rsidP="00FC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C510CE" w:rsidRPr="009461F1" w:rsidRDefault="00C510CE" w:rsidP="00C510CE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Нормативное и методическое сопровождение деятельности национально-культурных общественных  организаций</w:t>
            </w:r>
          </w:p>
          <w:p w:rsidR="00FC7B16" w:rsidRPr="009461F1" w:rsidRDefault="00FC7B16" w:rsidP="00C510C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C7B16" w:rsidRPr="009461F1" w:rsidRDefault="00C510CE" w:rsidP="00FC7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администрация КГО</w:t>
            </w:r>
          </w:p>
        </w:tc>
        <w:tc>
          <w:tcPr>
            <w:tcW w:w="1418" w:type="dxa"/>
          </w:tcPr>
          <w:p w:rsidR="00FC7B16" w:rsidRPr="009461F1" w:rsidRDefault="00C510CE" w:rsidP="00FC7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78" w:lineRule="exact"/>
              <w:ind w:left="5" w:right="-68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2018-2020</w:t>
            </w:r>
          </w:p>
        </w:tc>
        <w:tc>
          <w:tcPr>
            <w:tcW w:w="1559" w:type="dxa"/>
          </w:tcPr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без  доп.</w:t>
            </w:r>
          </w:p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9461F1" w:rsidRDefault="00FC7B16" w:rsidP="00FC7B16">
            <w:pPr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7B16" w:rsidRPr="009461F1" w:rsidRDefault="00FC7B16" w:rsidP="00FC7B16">
            <w:pPr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7B16" w:rsidRPr="009461F1" w:rsidRDefault="00FC7B16" w:rsidP="00FC7B16">
            <w:pPr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</w:tr>
      <w:tr w:rsidR="00FC7B16" w:rsidRPr="009461F1" w:rsidTr="00FC7B16">
        <w:trPr>
          <w:trHeight w:val="420"/>
        </w:trPr>
        <w:tc>
          <w:tcPr>
            <w:tcW w:w="708" w:type="dxa"/>
            <w:vAlign w:val="center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vAlign w:val="center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842" w:type="dxa"/>
            <w:vAlign w:val="center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без доп.</w:t>
            </w:r>
          </w:p>
          <w:p w:rsidR="00FC7B16" w:rsidRPr="009461F1" w:rsidRDefault="00FC7B16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4" w:type="dxa"/>
            <w:gridSpan w:val="2"/>
          </w:tcPr>
          <w:p w:rsidR="00FC7B16" w:rsidRPr="009461F1" w:rsidRDefault="00FC7B16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7B16" w:rsidRPr="009461F1" w:rsidRDefault="00FC7B16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C7B16" w:rsidRPr="009461F1" w:rsidRDefault="00FC7B16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7B16" w:rsidRPr="009461F1" w:rsidRDefault="00FC7B16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</w:tr>
      <w:tr w:rsidR="00FC7B16" w:rsidRPr="009461F1" w:rsidTr="00FC7B16">
        <w:trPr>
          <w:trHeight w:val="512"/>
        </w:trPr>
        <w:tc>
          <w:tcPr>
            <w:tcW w:w="15026" w:type="dxa"/>
            <w:gridSpan w:val="10"/>
            <w:vAlign w:val="center"/>
          </w:tcPr>
          <w:p w:rsidR="00FC7B16" w:rsidRPr="009461F1" w:rsidRDefault="00FC7B16" w:rsidP="00AA04CB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  <w:lang w:val="en-US"/>
              </w:rPr>
              <w:t>II</w:t>
            </w:r>
            <w:r w:rsidRPr="009461F1">
              <w:rPr>
                <w:b/>
                <w:sz w:val="28"/>
                <w:szCs w:val="28"/>
              </w:rPr>
              <w:t xml:space="preserve">.   </w:t>
            </w:r>
            <w:r w:rsidR="00AA04CB" w:rsidRPr="009461F1">
              <w:rPr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FC7B16" w:rsidRPr="009461F1" w:rsidTr="00FC7B16">
        <w:tc>
          <w:tcPr>
            <w:tcW w:w="708" w:type="dxa"/>
          </w:tcPr>
          <w:p w:rsidR="00FC7B16" w:rsidRPr="009461F1" w:rsidRDefault="0031100D" w:rsidP="00FC7B16">
            <w:pPr>
              <w:jc w:val="center"/>
              <w:rPr>
                <w:sz w:val="28"/>
                <w:szCs w:val="28"/>
                <w:lang w:val="en-US"/>
              </w:rPr>
            </w:pPr>
            <w:r w:rsidRPr="009461F1"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</w:tcPr>
          <w:p w:rsidR="00FC7B16" w:rsidRPr="009461F1" w:rsidRDefault="00AA04CB" w:rsidP="0031100D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Массовые     акции, церемонии, праздники, приуроченные к памятным датам</w:t>
            </w:r>
          </w:p>
        </w:tc>
        <w:tc>
          <w:tcPr>
            <w:tcW w:w="1842" w:type="dxa"/>
          </w:tcPr>
          <w:p w:rsidR="00FC7B16" w:rsidRPr="009461F1" w:rsidRDefault="00AA04CB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МКУ «УО»</w:t>
            </w:r>
          </w:p>
          <w:p w:rsidR="0031100D" w:rsidRPr="009461F1" w:rsidRDefault="0031100D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МКУ «УК»</w:t>
            </w:r>
          </w:p>
          <w:p w:rsidR="0031100D" w:rsidRPr="009461F1" w:rsidRDefault="0031100D" w:rsidP="00FC7B16">
            <w:pPr>
              <w:rPr>
                <w:sz w:val="28"/>
                <w:szCs w:val="28"/>
              </w:rPr>
            </w:pPr>
            <w:proofErr w:type="spellStart"/>
            <w:r w:rsidRPr="009461F1">
              <w:rPr>
                <w:sz w:val="28"/>
                <w:szCs w:val="28"/>
              </w:rPr>
              <w:t>ОФСТиМП</w:t>
            </w:r>
            <w:proofErr w:type="spellEnd"/>
          </w:p>
          <w:p w:rsidR="004278A4" w:rsidRPr="009461F1" w:rsidRDefault="004278A4" w:rsidP="00FC7B16">
            <w:pPr>
              <w:rPr>
                <w:color w:val="FF0000"/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МКУ «Спортклуб»</w:t>
            </w:r>
          </w:p>
        </w:tc>
        <w:tc>
          <w:tcPr>
            <w:tcW w:w="1418" w:type="dxa"/>
          </w:tcPr>
          <w:p w:rsidR="00FC7B16" w:rsidRPr="009461F1" w:rsidRDefault="00FC7B16" w:rsidP="00AA04CB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</w:t>
            </w:r>
            <w:r w:rsidR="00AA04CB" w:rsidRPr="009461F1">
              <w:rPr>
                <w:sz w:val="28"/>
                <w:szCs w:val="28"/>
              </w:rPr>
              <w:t>8</w:t>
            </w:r>
            <w:r w:rsidRPr="009461F1">
              <w:rPr>
                <w:sz w:val="28"/>
                <w:szCs w:val="28"/>
              </w:rPr>
              <w:t xml:space="preserve"> – 20</w:t>
            </w:r>
            <w:r w:rsidR="00AA04CB" w:rsidRPr="009461F1">
              <w:rPr>
                <w:sz w:val="28"/>
                <w:szCs w:val="28"/>
              </w:rPr>
              <w:t>20</w:t>
            </w:r>
          </w:p>
        </w:tc>
        <w:tc>
          <w:tcPr>
            <w:tcW w:w="1700" w:type="dxa"/>
            <w:gridSpan w:val="2"/>
          </w:tcPr>
          <w:p w:rsidR="00FC7B16" w:rsidRPr="009461F1" w:rsidRDefault="00051889" w:rsidP="00FC7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C7B16" w:rsidRPr="009461F1" w:rsidRDefault="0031100D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7B16" w:rsidRPr="009461F1" w:rsidRDefault="0031100D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7B16" w:rsidRPr="009461F1" w:rsidRDefault="00FC7B16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7B16" w:rsidRPr="009461F1" w:rsidRDefault="00FC7B16" w:rsidP="00FC7B1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</w:tr>
      <w:tr w:rsidR="0031100D" w:rsidRPr="009461F1" w:rsidTr="00FC7B16">
        <w:tc>
          <w:tcPr>
            <w:tcW w:w="708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</w:tcPr>
          <w:p w:rsidR="0031100D" w:rsidRPr="009461F1" w:rsidRDefault="0031100D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Научно-практические конференции, форумы</w:t>
            </w:r>
          </w:p>
        </w:tc>
        <w:tc>
          <w:tcPr>
            <w:tcW w:w="1842" w:type="dxa"/>
          </w:tcPr>
          <w:p w:rsidR="0031100D" w:rsidRPr="009461F1" w:rsidRDefault="0031100D" w:rsidP="005004A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МКУ «УО»</w:t>
            </w:r>
          </w:p>
          <w:p w:rsidR="0031100D" w:rsidRPr="009461F1" w:rsidRDefault="0031100D" w:rsidP="005004A6">
            <w:pPr>
              <w:rPr>
                <w:color w:val="FF0000"/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 xml:space="preserve">МКУ «УК» </w:t>
            </w:r>
            <w:proofErr w:type="spellStart"/>
            <w:r w:rsidRPr="009461F1">
              <w:rPr>
                <w:sz w:val="28"/>
                <w:szCs w:val="28"/>
              </w:rPr>
              <w:t>ОФСТиМП</w:t>
            </w:r>
            <w:proofErr w:type="spellEnd"/>
          </w:p>
        </w:tc>
        <w:tc>
          <w:tcPr>
            <w:tcW w:w="1418" w:type="dxa"/>
          </w:tcPr>
          <w:p w:rsidR="0031100D" w:rsidRPr="009461F1" w:rsidRDefault="0031100D" w:rsidP="005004A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2018 – 2020</w:t>
            </w:r>
          </w:p>
        </w:tc>
        <w:tc>
          <w:tcPr>
            <w:tcW w:w="1700" w:type="dxa"/>
            <w:gridSpan w:val="2"/>
          </w:tcPr>
          <w:p w:rsidR="0031100D" w:rsidRPr="009461F1" w:rsidRDefault="0031100D" w:rsidP="005004A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без доп.</w:t>
            </w:r>
          </w:p>
          <w:p w:rsidR="0031100D" w:rsidRPr="009461F1" w:rsidRDefault="0031100D" w:rsidP="005004A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993" w:type="dxa"/>
          </w:tcPr>
          <w:p w:rsidR="0031100D" w:rsidRPr="009461F1" w:rsidRDefault="00A004A0" w:rsidP="005004A6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100D" w:rsidRPr="009461F1" w:rsidRDefault="00A004A0" w:rsidP="005004A6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100D" w:rsidRPr="009461F1" w:rsidRDefault="0031100D" w:rsidP="005004A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100D" w:rsidRPr="009461F1" w:rsidRDefault="0031100D" w:rsidP="005004A6">
            <w:pPr>
              <w:jc w:val="center"/>
              <w:rPr>
                <w:spacing w:val="-10"/>
                <w:sz w:val="28"/>
                <w:szCs w:val="28"/>
              </w:rPr>
            </w:pPr>
            <w:r w:rsidRPr="009461F1">
              <w:rPr>
                <w:spacing w:val="-10"/>
                <w:sz w:val="28"/>
                <w:szCs w:val="28"/>
              </w:rPr>
              <w:t>-</w:t>
            </w:r>
          </w:p>
        </w:tc>
      </w:tr>
      <w:tr w:rsidR="0031100D" w:rsidRPr="009461F1" w:rsidTr="00FC7B16">
        <w:tc>
          <w:tcPr>
            <w:tcW w:w="708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1100D" w:rsidRPr="009461F1" w:rsidRDefault="0031100D" w:rsidP="00FC7B16">
            <w:pPr>
              <w:jc w:val="both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842" w:type="dxa"/>
          </w:tcPr>
          <w:p w:rsidR="0031100D" w:rsidRPr="009461F1" w:rsidRDefault="0031100D" w:rsidP="00FC7B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100D" w:rsidRPr="009461F1" w:rsidRDefault="0031100D" w:rsidP="00FC7B1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100D" w:rsidRPr="009461F1" w:rsidRDefault="0031100D" w:rsidP="00FC7B16">
            <w:pPr>
              <w:jc w:val="center"/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-</w:t>
            </w:r>
          </w:p>
        </w:tc>
      </w:tr>
      <w:tr w:rsidR="0031100D" w:rsidRPr="009461F1" w:rsidTr="00FC7B16">
        <w:trPr>
          <w:trHeight w:val="400"/>
        </w:trPr>
        <w:tc>
          <w:tcPr>
            <w:tcW w:w="6238" w:type="dxa"/>
            <w:gridSpan w:val="2"/>
            <w:vAlign w:val="center"/>
          </w:tcPr>
          <w:p w:rsidR="0031100D" w:rsidRPr="009461F1" w:rsidRDefault="0031100D" w:rsidP="00FC7B16">
            <w:pPr>
              <w:rPr>
                <w:sz w:val="28"/>
                <w:szCs w:val="28"/>
              </w:rPr>
            </w:pPr>
            <w:r w:rsidRPr="009461F1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842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1100D" w:rsidRPr="009461F1" w:rsidRDefault="0031100D" w:rsidP="00FC7B16">
            <w:pPr>
              <w:jc w:val="center"/>
              <w:rPr>
                <w:b/>
                <w:sz w:val="28"/>
                <w:szCs w:val="28"/>
              </w:rPr>
            </w:pPr>
            <w:r w:rsidRPr="009461F1">
              <w:rPr>
                <w:b/>
                <w:sz w:val="28"/>
                <w:szCs w:val="28"/>
              </w:rPr>
              <w:t>-</w:t>
            </w:r>
          </w:p>
        </w:tc>
      </w:tr>
    </w:tbl>
    <w:p w:rsidR="0031100D" w:rsidRDefault="0031100D" w:rsidP="00FC7B16">
      <w:pPr>
        <w:rPr>
          <w:sz w:val="24"/>
          <w:szCs w:val="24"/>
        </w:rPr>
        <w:sectPr w:rsidR="0031100D" w:rsidSect="00FC7B16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21781B" w:rsidRPr="00FC7B16" w:rsidRDefault="0021781B" w:rsidP="00FC7B16">
      <w:pPr>
        <w:jc w:val="both"/>
        <w:rPr>
          <w:sz w:val="28"/>
          <w:szCs w:val="28"/>
        </w:rPr>
        <w:sectPr w:rsidR="0021781B" w:rsidRPr="00FC7B16" w:rsidSect="0021781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1781B" w:rsidRPr="00794F5D" w:rsidRDefault="0021781B" w:rsidP="00A077B3">
      <w:pPr>
        <w:pStyle w:val="af5"/>
        <w:ind w:left="0" w:firstLine="660"/>
        <w:jc w:val="both"/>
        <w:rPr>
          <w:rFonts w:ascii="Times New Roman" w:hAnsi="Times New Roman"/>
          <w:sz w:val="28"/>
          <w:szCs w:val="28"/>
        </w:rPr>
      </w:pPr>
    </w:p>
    <w:p w:rsidR="00A077B3" w:rsidRPr="00741B16" w:rsidRDefault="00FC7B16" w:rsidP="00FC7B16">
      <w:pPr>
        <w:shd w:val="clear" w:color="auto" w:fill="FFFFFF"/>
        <w:spacing w:before="120" w:after="120"/>
        <w:ind w:left="122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A077B3" w:rsidRPr="00741B16">
        <w:rPr>
          <w:b/>
          <w:sz w:val="28"/>
          <w:szCs w:val="28"/>
        </w:rPr>
        <w:t>Ресурсное обеспечение Программы</w:t>
      </w:r>
    </w:p>
    <w:p w:rsidR="00DB6742" w:rsidRPr="00726091" w:rsidRDefault="00DB6742" w:rsidP="00DB6742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09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местного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BEF">
        <w:rPr>
          <w:rFonts w:ascii="Times New Roman" w:hAnsi="Times New Roman"/>
          <w:sz w:val="28"/>
          <w:szCs w:val="28"/>
        </w:rPr>
        <w:t>Основные мероприятия Программы распределены по направлениям в соответствии с поставленными задачами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B6742" w:rsidRDefault="00DB6742" w:rsidP="00DB6742">
      <w:pPr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866"/>
        <w:gridCol w:w="1964"/>
        <w:gridCol w:w="1020"/>
        <w:gridCol w:w="907"/>
        <w:gridCol w:w="794"/>
        <w:gridCol w:w="985"/>
      </w:tblGrid>
      <w:tr w:rsidR="00DB6742" w:rsidRPr="00726091" w:rsidTr="00DE0670">
        <w:tc>
          <w:tcPr>
            <w:tcW w:w="449" w:type="dxa"/>
            <w:vMerge w:val="restart"/>
          </w:tcPr>
          <w:p w:rsidR="00DB6742" w:rsidRPr="00963102" w:rsidRDefault="00DB6742" w:rsidP="00DE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66" w:type="dxa"/>
            <w:vMerge w:val="restart"/>
          </w:tcPr>
          <w:p w:rsidR="00DB6742" w:rsidRPr="00963102" w:rsidRDefault="00DB6742" w:rsidP="00311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мероприятий</w:t>
            </w:r>
          </w:p>
        </w:tc>
        <w:tc>
          <w:tcPr>
            <w:tcW w:w="1964" w:type="dxa"/>
            <w:vMerge w:val="restart"/>
          </w:tcPr>
          <w:p w:rsidR="00DB6742" w:rsidRPr="00963102" w:rsidRDefault="00DB6742" w:rsidP="0031100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06" w:type="dxa"/>
            <w:gridSpan w:val="4"/>
          </w:tcPr>
          <w:p w:rsidR="00DB6742" w:rsidRPr="00963102" w:rsidRDefault="00DB6742" w:rsidP="00DE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руб.)</w:t>
            </w:r>
          </w:p>
        </w:tc>
      </w:tr>
      <w:tr w:rsidR="00DB6742" w:rsidRPr="00726091" w:rsidTr="00DB6742">
        <w:tc>
          <w:tcPr>
            <w:tcW w:w="449" w:type="dxa"/>
            <w:vMerge/>
          </w:tcPr>
          <w:p w:rsidR="00DB6742" w:rsidRPr="00726091" w:rsidRDefault="00DB6742" w:rsidP="00DE0670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</w:tcPr>
          <w:p w:rsidR="00DB6742" w:rsidRPr="00726091" w:rsidRDefault="00DB6742" w:rsidP="00DE0670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DB6742" w:rsidRPr="00726091" w:rsidRDefault="00DB6742" w:rsidP="00DE0670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DB6742" w:rsidRPr="00DB6742" w:rsidRDefault="00DB6742" w:rsidP="0031100D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201</w:t>
            </w:r>
            <w:r w:rsidR="0031100D">
              <w:rPr>
                <w:sz w:val="28"/>
                <w:szCs w:val="28"/>
              </w:rPr>
              <w:t>8</w:t>
            </w:r>
            <w:r w:rsidRPr="00DB6742">
              <w:rPr>
                <w:sz w:val="28"/>
                <w:szCs w:val="28"/>
              </w:rPr>
              <w:t>год</w:t>
            </w:r>
          </w:p>
        </w:tc>
        <w:tc>
          <w:tcPr>
            <w:tcW w:w="794" w:type="dxa"/>
          </w:tcPr>
          <w:p w:rsidR="00DB6742" w:rsidRPr="00DB6742" w:rsidRDefault="00DB6742" w:rsidP="0031100D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201</w:t>
            </w:r>
            <w:r w:rsidR="0031100D">
              <w:rPr>
                <w:sz w:val="28"/>
                <w:szCs w:val="28"/>
              </w:rPr>
              <w:t>9</w:t>
            </w:r>
            <w:r w:rsidRPr="00DB67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20</w:t>
            </w:r>
            <w:r w:rsidR="0031100D">
              <w:rPr>
                <w:sz w:val="28"/>
                <w:szCs w:val="28"/>
              </w:rPr>
              <w:t>20</w:t>
            </w:r>
          </w:p>
          <w:p w:rsidR="00DB6742" w:rsidRPr="00DB6742" w:rsidRDefault="00DB6742" w:rsidP="00DB6742">
            <w:pPr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год</w:t>
            </w:r>
          </w:p>
        </w:tc>
      </w:tr>
      <w:tr w:rsidR="00DB6742" w:rsidRPr="00726091" w:rsidTr="00DE0670">
        <w:tc>
          <w:tcPr>
            <w:tcW w:w="449" w:type="dxa"/>
          </w:tcPr>
          <w:p w:rsidR="00DB6742" w:rsidRPr="00963102" w:rsidRDefault="00DB6742" w:rsidP="00DE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DB6742" w:rsidRPr="00963102" w:rsidRDefault="00DB6742" w:rsidP="0031100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</w:t>
            </w:r>
            <w:r w:rsidR="00371928">
              <w:rPr>
                <w:rFonts w:ascii="Times New Roman" w:hAnsi="Times New Roman" w:cs="Times New Roman"/>
                <w:sz w:val="28"/>
                <w:szCs w:val="28"/>
              </w:rPr>
              <w:t>гармонизацию</w:t>
            </w:r>
            <w:r w:rsidR="0031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межнациональных отношений в образовательных учреждениях городского округа</w:t>
            </w:r>
          </w:p>
        </w:tc>
        <w:tc>
          <w:tcPr>
            <w:tcW w:w="1964" w:type="dxa"/>
          </w:tcPr>
          <w:p w:rsidR="00DB6742" w:rsidRPr="00963102" w:rsidRDefault="00DB6742" w:rsidP="00311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20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4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6742" w:rsidRPr="00726091" w:rsidTr="00DE0670">
        <w:tc>
          <w:tcPr>
            <w:tcW w:w="4315" w:type="dxa"/>
            <w:gridSpan w:val="2"/>
          </w:tcPr>
          <w:p w:rsidR="00DB6742" w:rsidRPr="00963102" w:rsidRDefault="00DB6742" w:rsidP="00DE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64" w:type="dxa"/>
          </w:tcPr>
          <w:p w:rsidR="00DB6742" w:rsidRPr="00963102" w:rsidRDefault="00DB6742" w:rsidP="00311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20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7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94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 w:rsidRPr="00DB6742"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DB6742" w:rsidRPr="00DB6742" w:rsidRDefault="00DB6742" w:rsidP="00DB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B6742" w:rsidRDefault="00DB6742" w:rsidP="00DB6742">
      <w:pPr>
        <w:rPr>
          <w:sz w:val="28"/>
          <w:szCs w:val="28"/>
        </w:rPr>
      </w:pPr>
    </w:p>
    <w:p w:rsidR="00970184" w:rsidRPr="00970184" w:rsidRDefault="00DB6742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70184" w:rsidRPr="00970184">
        <w:rPr>
          <w:rFonts w:ascii="Times New Roman" w:hAnsi="Times New Roman"/>
          <w:sz w:val="28"/>
          <w:szCs w:val="28"/>
        </w:rPr>
        <w:t xml:space="preserve">Финансирование  программы из бюджета </w:t>
      </w:r>
      <w:proofErr w:type="spellStart"/>
      <w:r w:rsidR="00970184"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="00970184" w:rsidRPr="00970184">
        <w:rPr>
          <w:rFonts w:ascii="Times New Roman" w:hAnsi="Times New Roman"/>
          <w:sz w:val="28"/>
          <w:szCs w:val="28"/>
        </w:rPr>
        <w:t xml:space="preserve"> городского округа осуществляется в соответствии с решением Собрания депутатов </w:t>
      </w:r>
      <w:proofErr w:type="spellStart"/>
      <w:r w:rsidR="00970184"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="00970184" w:rsidRPr="00970184">
        <w:rPr>
          <w:rFonts w:ascii="Times New Roman" w:hAnsi="Times New Roman"/>
          <w:sz w:val="28"/>
          <w:szCs w:val="28"/>
        </w:rPr>
        <w:t xml:space="preserve"> городского округа о бюджете на очередной финансовый год. Ежегодно с учетом выделяемых на ее реализацию финансовых средств ответственный исполнитель  уточняет затраты по мероприятиям программы.</w:t>
      </w: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Ответственный исполнитель сообщает в управление финансов администрации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 о заключенных со всеми исполнителями программных мероприятий государственных контрактов (договорах) на ее финансирование из местного бюджета. </w:t>
      </w:r>
    </w:p>
    <w:p w:rsidR="00A077B3" w:rsidRDefault="00A077B3" w:rsidP="00A077B3">
      <w:pPr>
        <w:jc w:val="both"/>
        <w:rPr>
          <w:sz w:val="28"/>
          <w:szCs w:val="28"/>
        </w:rPr>
      </w:pPr>
    </w:p>
    <w:p w:rsidR="00051889" w:rsidRDefault="00051889" w:rsidP="00A077B3">
      <w:pPr>
        <w:jc w:val="both"/>
        <w:rPr>
          <w:sz w:val="28"/>
          <w:szCs w:val="28"/>
        </w:rPr>
      </w:pPr>
    </w:p>
    <w:p w:rsidR="00051889" w:rsidRPr="00794F5D" w:rsidRDefault="00051889" w:rsidP="00A077B3">
      <w:pPr>
        <w:jc w:val="both"/>
        <w:rPr>
          <w:b/>
          <w:sz w:val="28"/>
          <w:szCs w:val="28"/>
          <w:highlight w:val="red"/>
        </w:rPr>
      </w:pPr>
    </w:p>
    <w:p w:rsidR="00A077B3" w:rsidRPr="00FC7B16" w:rsidRDefault="00FC7B16" w:rsidP="00FC7B16">
      <w:pPr>
        <w:ind w:left="122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A077B3" w:rsidRPr="00FC7B16">
        <w:rPr>
          <w:b/>
          <w:sz w:val="28"/>
          <w:szCs w:val="28"/>
        </w:rPr>
        <w:t>Организация управления и механизм реализации Программы</w:t>
      </w:r>
    </w:p>
    <w:p w:rsidR="00A077B3" w:rsidRPr="002765F4" w:rsidRDefault="00A077B3" w:rsidP="00A077B3">
      <w:pPr>
        <w:jc w:val="center"/>
        <w:rPr>
          <w:sz w:val="28"/>
          <w:szCs w:val="28"/>
        </w:rPr>
      </w:pP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Исполнитель предоставляет в Управления экономики администрации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 следующую информацию:</w:t>
      </w: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>- ежеквартальный отчет о реализации программы.</w:t>
      </w: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>- подготавливает ежегодно в установленном порядке предложения по уточнению перечня программных мероприятий на очередной финансовый год, уточняет затраты на программные мероприятия, а также механизм реализации программы;</w:t>
      </w: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>- ежегодную оценку эффективности реализации муниципальной программы.</w:t>
      </w:r>
    </w:p>
    <w:p w:rsidR="00970184" w:rsidRPr="00970184" w:rsidRDefault="00970184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8DB" w:rsidRPr="00970184" w:rsidRDefault="00A077B3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</w:t>
      </w:r>
      <w:r w:rsidR="00AF034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F0340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="00AF034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A077B3" w:rsidRPr="00970184" w:rsidRDefault="00A077B3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lastRenderedPageBreak/>
        <w:t>Соисполнителями Программы являются:</w:t>
      </w:r>
    </w:p>
    <w:p w:rsidR="007D7F66" w:rsidRPr="00970184" w:rsidRDefault="007D7F6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184">
        <w:rPr>
          <w:rFonts w:ascii="Times New Roman" w:hAnsi="Times New Roman"/>
          <w:sz w:val="28"/>
          <w:szCs w:val="28"/>
        </w:rPr>
        <w:t xml:space="preserve">- МКУ «Управление культуры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округа» - далее МКУ «УК»;</w:t>
      </w:r>
    </w:p>
    <w:p w:rsidR="007D7F66" w:rsidRPr="00970184" w:rsidRDefault="007D7F6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- МКУ «Управление образования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округа» - далее МКУ «УО»;</w:t>
      </w:r>
    </w:p>
    <w:p w:rsidR="007D7F66" w:rsidRPr="00970184" w:rsidRDefault="007D7F6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- Отдел </w:t>
      </w:r>
      <w:r w:rsidR="0050409C" w:rsidRPr="00970184">
        <w:rPr>
          <w:rFonts w:ascii="Times New Roman" w:hAnsi="Times New Roman"/>
          <w:sz w:val="28"/>
          <w:szCs w:val="28"/>
        </w:rPr>
        <w:t xml:space="preserve">физкультуры, спорта и </w:t>
      </w:r>
      <w:r w:rsidR="004278A4" w:rsidRPr="00970184">
        <w:rPr>
          <w:rFonts w:ascii="Times New Roman" w:hAnsi="Times New Roman"/>
          <w:sz w:val="28"/>
          <w:szCs w:val="28"/>
        </w:rPr>
        <w:t>молодежной политики»</w:t>
      </w:r>
      <w:r w:rsidRPr="0097018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7D7F66" w:rsidRPr="00970184" w:rsidRDefault="007D7F6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- МКУ «Спортивный клуб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округа» - далее «Спортклуб</w:t>
      </w:r>
      <w:r w:rsidR="0076649A">
        <w:rPr>
          <w:rFonts w:ascii="Times New Roman" w:hAnsi="Times New Roman"/>
          <w:sz w:val="28"/>
          <w:szCs w:val="28"/>
        </w:rPr>
        <w:t>»</w:t>
      </w:r>
      <w:r w:rsidRPr="00970184">
        <w:rPr>
          <w:rFonts w:ascii="Times New Roman" w:hAnsi="Times New Roman"/>
          <w:sz w:val="28"/>
          <w:szCs w:val="28"/>
        </w:rPr>
        <w:t>;</w:t>
      </w:r>
    </w:p>
    <w:p w:rsidR="00FF1676" w:rsidRPr="00970184" w:rsidRDefault="00A077B3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Контроль </w:t>
      </w:r>
      <w:r w:rsidR="00623618" w:rsidRPr="00970184">
        <w:rPr>
          <w:rFonts w:ascii="Times New Roman" w:hAnsi="Times New Roman"/>
          <w:sz w:val="28"/>
          <w:szCs w:val="28"/>
        </w:rPr>
        <w:t>над</w:t>
      </w:r>
      <w:r w:rsidRPr="00970184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 w:rsidR="00623618" w:rsidRPr="00970184">
        <w:rPr>
          <w:rFonts w:ascii="Times New Roman" w:hAnsi="Times New Roman"/>
          <w:sz w:val="28"/>
          <w:szCs w:val="28"/>
        </w:rPr>
        <w:t xml:space="preserve">заместитель </w:t>
      </w:r>
      <w:r w:rsidRPr="00970184">
        <w:rPr>
          <w:rFonts w:ascii="Times New Roman" w:hAnsi="Times New Roman"/>
          <w:sz w:val="28"/>
          <w:szCs w:val="28"/>
        </w:rPr>
        <w:t>глав</w:t>
      </w:r>
      <w:r w:rsidR="00623618" w:rsidRPr="00970184">
        <w:rPr>
          <w:rFonts w:ascii="Times New Roman" w:hAnsi="Times New Roman"/>
          <w:sz w:val="28"/>
          <w:szCs w:val="28"/>
        </w:rPr>
        <w:t>ы</w:t>
      </w:r>
      <w:r w:rsidRPr="009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84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970184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23618" w:rsidRPr="00970184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970184">
        <w:rPr>
          <w:rFonts w:ascii="Times New Roman" w:hAnsi="Times New Roman"/>
          <w:sz w:val="28"/>
          <w:szCs w:val="28"/>
        </w:rPr>
        <w:t>.</w:t>
      </w:r>
    </w:p>
    <w:p w:rsidR="00FF1676" w:rsidRPr="00970184" w:rsidRDefault="00FF167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1) организует    </w:t>
      </w:r>
      <w:proofErr w:type="gramStart"/>
      <w:r w:rsidRPr="00970184">
        <w:rPr>
          <w:rFonts w:ascii="Times New Roman" w:hAnsi="Times New Roman"/>
          <w:sz w:val="28"/>
          <w:szCs w:val="28"/>
        </w:rPr>
        <w:t>контроль    за</w:t>
      </w:r>
      <w:proofErr w:type="gramEnd"/>
      <w:r w:rsidRPr="00970184">
        <w:rPr>
          <w:rFonts w:ascii="Times New Roman" w:hAnsi="Times New Roman"/>
          <w:sz w:val="28"/>
          <w:szCs w:val="28"/>
        </w:rPr>
        <w:t xml:space="preserve">   достижением цели Программы на основе целевых показателей, конечных ожидаемых результатов реализации Программы, ходом реализации Программы, а также организует проведение оценки эффективности бюджетных средств, используемых на реализацию Программы;</w:t>
      </w:r>
    </w:p>
    <w:p w:rsidR="00FF1676" w:rsidRPr="00970184" w:rsidRDefault="00FF167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>2) имеет   право   для  осуществления  финансового,  статистического, информационного анализа запрашивать любую информацию  у участников в рамках осуществления Программы.</w:t>
      </w:r>
    </w:p>
    <w:p w:rsidR="00FF1676" w:rsidRPr="00970184" w:rsidRDefault="00FF167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 xml:space="preserve">Основным механизмом реализации Программы является утверждение и реализация ежегодных планов выполнения программных мероприятий. </w:t>
      </w:r>
    </w:p>
    <w:p w:rsidR="00FF1676" w:rsidRPr="00970184" w:rsidRDefault="00FF167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970184">
        <w:rPr>
          <w:rFonts w:ascii="Times New Roman" w:hAnsi="Times New Roman"/>
          <w:sz w:val="28"/>
          <w:szCs w:val="28"/>
        </w:rPr>
        <w:t>В процессе реализации Программы регулярно оценивается степень достижения цели, актуальность мероприятий, потребность в бюджетном финансировании, вносятся предложения о необходимости корректировки мероприятий Программы (при изменении внешних или внутренних условий) и нормативных документов, связанных с ее реализацией. Этим гарантируется постоянное обновление Программы и стимулируется ее реализация.</w:t>
      </w:r>
    </w:p>
    <w:p w:rsidR="00FF1676" w:rsidRPr="00970184" w:rsidRDefault="00FF1676" w:rsidP="00970184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F66" w:rsidRDefault="007D7F66" w:rsidP="00FF1676">
      <w:pPr>
        <w:pStyle w:val="af4"/>
        <w:rPr>
          <w:rFonts w:ascii="Times New Roman" w:hAnsi="Times New Roman"/>
          <w:b/>
          <w:sz w:val="28"/>
          <w:szCs w:val="28"/>
        </w:rPr>
      </w:pPr>
    </w:p>
    <w:p w:rsidR="00A077B3" w:rsidRPr="00741B16" w:rsidRDefault="00A077B3" w:rsidP="00A077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741B1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41B16">
        <w:rPr>
          <w:rFonts w:ascii="Times New Roman" w:hAnsi="Times New Roman"/>
          <w:b/>
          <w:sz w:val="28"/>
          <w:szCs w:val="28"/>
        </w:rPr>
        <w:t>.Ожидаемые результаты реализации Программы</w:t>
      </w:r>
    </w:p>
    <w:p w:rsidR="001325E4" w:rsidRDefault="001325E4" w:rsidP="00085F4D">
      <w:pPr>
        <w:pStyle w:val="af4"/>
        <w:rPr>
          <w:rFonts w:ascii="Times New Roman" w:hAnsi="Times New Roman"/>
          <w:sz w:val="20"/>
          <w:szCs w:val="20"/>
          <w:lang w:eastAsia="ru-RU"/>
        </w:rPr>
      </w:pPr>
    </w:p>
    <w:p w:rsidR="001325E4" w:rsidRDefault="001325E4" w:rsidP="00085F4D">
      <w:pPr>
        <w:pStyle w:val="af4"/>
        <w:rPr>
          <w:rFonts w:ascii="Times New Roman" w:hAnsi="Times New Roman"/>
          <w:sz w:val="20"/>
          <w:szCs w:val="20"/>
          <w:lang w:eastAsia="ru-RU"/>
        </w:rPr>
      </w:pPr>
    </w:p>
    <w:p w:rsidR="001325E4" w:rsidRDefault="00085F4D" w:rsidP="001325E4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5E4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программных мероприятий </w:t>
      </w:r>
      <w:r w:rsidR="001325E4" w:rsidRPr="001325E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1325E4">
        <w:rPr>
          <w:rFonts w:ascii="Times New Roman" w:hAnsi="Times New Roman"/>
          <w:sz w:val="28"/>
          <w:szCs w:val="28"/>
          <w:lang w:eastAsia="ru-RU"/>
        </w:rPr>
        <w:t>Карабашском</w:t>
      </w:r>
      <w:proofErr w:type="spellEnd"/>
      <w:r w:rsidR="001325E4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="001325E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325E4" w:rsidRPr="001325E4">
        <w:rPr>
          <w:rFonts w:ascii="Times New Roman" w:hAnsi="Times New Roman"/>
          <w:sz w:val="28"/>
          <w:szCs w:val="28"/>
          <w:lang w:eastAsia="ru-RU"/>
        </w:rPr>
        <w:t>позволит: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Увеличение доли жителей </w:t>
      </w:r>
      <w:proofErr w:type="spellStart"/>
      <w:r>
        <w:rPr>
          <w:rFonts w:ascii="Times New Roman" w:hAnsi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положительно оценивающих состояние межэтнических отношений</w:t>
      </w:r>
      <w:r w:rsidRPr="0004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городе: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г. – 75%;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г. – 78%;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г. – 80%;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Увеличение доли жителей </w:t>
      </w:r>
      <w:proofErr w:type="spellStart"/>
      <w:r>
        <w:rPr>
          <w:rFonts w:ascii="Times New Roman" w:hAnsi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положительно оценивающих состояние межконфессиональных отношений в городе: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г. – 67%;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г. – 68%;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г. – 69%;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Увеличение доли жителей </w:t>
      </w:r>
      <w:proofErr w:type="spellStart"/>
      <w:r>
        <w:rPr>
          <w:rFonts w:ascii="Times New Roman" w:hAnsi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удовлетворенных реализацией этнокультурных потребностей: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г. – 67%;</w:t>
      </w:r>
    </w:p>
    <w:p w:rsidR="004278A4" w:rsidRDefault="004278A4" w:rsidP="004278A4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г. – 68%;</w:t>
      </w:r>
    </w:p>
    <w:p w:rsidR="00A077B3" w:rsidRDefault="004278A4" w:rsidP="004278A4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г. – 69%.</w:t>
      </w:r>
    </w:p>
    <w:p w:rsidR="004278A4" w:rsidRDefault="004278A4" w:rsidP="004278A4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278A4" w:rsidRPr="00794F5D" w:rsidRDefault="004278A4" w:rsidP="004278A4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B6742" w:rsidRPr="00DB6742" w:rsidRDefault="00A077B3" w:rsidP="00DB6742">
      <w:pPr>
        <w:jc w:val="center"/>
        <w:rPr>
          <w:b/>
          <w:sz w:val="28"/>
          <w:szCs w:val="28"/>
        </w:rPr>
      </w:pPr>
      <w:r w:rsidRPr="00741B16">
        <w:rPr>
          <w:b/>
          <w:sz w:val="28"/>
          <w:szCs w:val="28"/>
          <w:lang w:val="en-US"/>
        </w:rPr>
        <w:t>VIII</w:t>
      </w:r>
      <w:r w:rsidRPr="00741B16">
        <w:rPr>
          <w:b/>
          <w:sz w:val="28"/>
          <w:szCs w:val="28"/>
        </w:rPr>
        <w:t>. Финансово-эко</w:t>
      </w:r>
      <w:r w:rsidR="00DB6742">
        <w:rPr>
          <w:b/>
          <w:sz w:val="28"/>
          <w:szCs w:val="28"/>
        </w:rPr>
        <w:t>номическое обоснование Программы</w:t>
      </w:r>
    </w:p>
    <w:p w:rsidR="00DB6742" w:rsidRPr="00A01CDE" w:rsidRDefault="00DB6742" w:rsidP="00DB6742">
      <w:pPr>
        <w:ind w:firstLine="567"/>
        <w:jc w:val="both"/>
        <w:rPr>
          <w:sz w:val="28"/>
          <w:szCs w:val="28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  <w:gridCol w:w="1046"/>
        <w:gridCol w:w="1054"/>
        <w:gridCol w:w="1063"/>
        <w:gridCol w:w="2561"/>
      </w:tblGrid>
      <w:tr w:rsidR="00DB6742" w:rsidRPr="00A01CDE" w:rsidTr="00DE0670">
        <w:tc>
          <w:tcPr>
            <w:tcW w:w="2943" w:type="dxa"/>
            <w:vMerge w:val="restart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Расчет потребности</w:t>
            </w:r>
          </w:p>
        </w:tc>
        <w:tc>
          <w:tcPr>
            <w:tcW w:w="3163" w:type="dxa"/>
            <w:gridSpan w:val="3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Сумма (тыс. руб.)</w:t>
            </w:r>
          </w:p>
        </w:tc>
        <w:tc>
          <w:tcPr>
            <w:tcW w:w="2561" w:type="dxa"/>
            <w:vMerge w:val="restart"/>
          </w:tcPr>
          <w:p w:rsidR="00DB6742" w:rsidRPr="003344A1" w:rsidRDefault="00051889" w:rsidP="00DE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DB6742" w:rsidRPr="00A01CDE" w:rsidTr="00DE0670">
        <w:tc>
          <w:tcPr>
            <w:tcW w:w="2943" w:type="dxa"/>
            <w:vMerge/>
          </w:tcPr>
          <w:p w:rsidR="00DB6742" w:rsidRPr="003344A1" w:rsidRDefault="00DB6742" w:rsidP="00DE0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B6742" w:rsidRPr="003344A1" w:rsidRDefault="00DB6742" w:rsidP="00DE06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DB6742" w:rsidRPr="003344A1" w:rsidRDefault="00DB6742" w:rsidP="004278A4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201</w:t>
            </w:r>
            <w:r w:rsidR="004278A4">
              <w:rPr>
                <w:sz w:val="28"/>
                <w:szCs w:val="28"/>
              </w:rPr>
              <w:t>8</w:t>
            </w:r>
          </w:p>
        </w:tc>
        <w:tc>
          <w:tcPr>
            <w:tcW w:w="1054" w:type="dxa"/>
          </w:tcPr>
          <w:p w:rsidR="00DB6742" w:rsidRPr="003344A1" w:rsidRDefault="00DB6742" w:rsidP="004278A4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201</w:t>
            </w:r>
            <w:r w:rsidR="004278A4"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DB6742" w:rsidRPr="003344A1" w:rsidRDefault="00DB6742" w:rsidP="004278A4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20</w:t>
            </w:r>
            <w:r w:rsidR="004278A4">
              <w:rPr>
                <w:sz w:val="28"/>
                <w:szCs w:val="28"/>
              </w:rPr>
              <w:t>20</w:t>
            </w:r>
          </w:p>
        </w:tc>
        <w:tc>
          <w:tcPr>
            <w:tcW w:w="2561" w:type="dxa"/>
            <w:vMerge/>
          </w:tcPr>
          <w:p w:rsidR="00DB6742" w:rsidRPr="003344A1" w:rsidRDefault="00DB6742" w:rsidP="00DE0670">
            <w:pPr>
              <w:jc w:val="both"/>
              <w:rPr>
                <w:sz w:val="28"/>
                <w:szCs w:val="28"/>
              </w:rPr>
            </w:pPr>
          </w:p>
        </w:tc>
      </w:tr>
      <w:tr w:rsidR="00DB6742" w:rsidRPr="00A01CDE" w:rsidTr="00DE0670">
        <w:tc>
          <w:tcPr>
            <w:tcW w:w="2943" w:type="dxa"/>
          </w:tcPr>
          <w:p w:rsidR="00DB6742" w:rsidRPr="004278A4" w:rsidRDefault="004278A4" w:rsidP="00DE0670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4278A4">
              <w:rPr>
                <w:sz w:val="28"/>
                <w:szCs w:val="28"/>
              </w:rPr>
              <w:t>Массовые     акции, церемонии, праздники, приуроченные к памятным датам</w:t>
            </w:r>
          </w:p>
        </w:tc>
        <w:tc>
          <w:tcPr>
            <w:tcW w:w="1276" w:type="dxa"/>
          </w:tcPr>
          <w:p w:rsidR="00DB6742" w:rsidRDefault="00DB6742" w:rsidP="00DE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460B47" w:rsidRDefault="00460B47" w:rsidP="00DE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призы:</w:t>
            </w:r>
          </w:p>
          <w:p w:rsidR="00460B47" w:rsidRDefault="00371928" w:rsidP="0046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0B47">
              <w:rPr>
                <w:sz w:val="28"/>
                <w:szCs w:val="28"/>
              </w:rPr>
              <w:t>шт</w:t>
            </w:r>
            <w:proofErr w:type="gramStart"/>
            <w:r w:rsidR="00460B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</w:t>
            </w:r>
            <w:proofErr w:type="gramEnd"/>
          </w:p>
          <w:p w:rsidR="00371928" w:rsidRPr="003344A1" w:rsidRDefault="00371928" w:rsidP="0046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460B47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=5000 р.</w:t>
            </w:r>
          </w:p>
        </w:tc>
        <w:tc>
          <w:tcPr>
            <w:tcW w:w="1046" w:type="dxa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344A1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DB6742" w:rsidRPr="003344A1" w:rsidRDefault="00DB6742" w:rsidP="00DE0670">
            <w:pPr>
              <w:jc w:val="center"/>
              <w:rPr>
                <w:sz w:val="28"/>
                <w:szCs w:val="28"/>
              </w:rPr>
            </w:pPr>
            <w:r w:rsidRPr="003344A1">
              <w:rPr>
                <w:sz w:val="28"/>
                <w:szCs w:val="28"/>
              </w:rPr>
              <w:t>-</w:t>
            </w:r>
          </w:p>
        </w:tc>
        <w:tc>
          <w:tcPr>
            <w:tcW w:w="2561" w:type="dxa"/>
          </w:tcPr>
          <w:p w:rsidR="00DB6742" w:rsidRPr="003344A1" w:rsidRDefault="004278A4" w:rsidP="00DE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«УК»</w:t>
            </w:r>
          </w:p>
        </w:tc>
      </w:tr>
    </w:tbl>
    <w:p w:rsidR="00CF725B" w:rsidRDefault="00CF725B" w:rsidP="00A077B3">
      <w:pPr>
        <w:jc w:val="center"/>
        <w:rPr>
          <w:sz w:val="28"/>
          <w:szCs w:val="28"/>
        </w:rPr>
      </w:pPr>
    </w:p>
    <w:p w:rsidR="004278A4" w:rsidRDefault="004278A4" w:rsidP="00A077B3">
      <w:pPr>
        <w:jc w:val="center"/>
        <w:rPr>
          <w:b/>
          <w:sz w:val="28"/>
          <w:szCs w:val="28"/>
        </w:rPr>
      </w:pPr>
    </w:p>
    <w:p w:rsidR="00A077B3" w:rsidRPr="00741B16" w:rsidRDefault="00A077B3" w:rsidP="00A077B3">
      <w:pPr>
        <w:jc w:val="center"/>
        <w:rPr>
          <w:b/>
          <w:sz w:val="28"/>
          <w:szCs w:val="28"/>
        </w:rPr>
      </w:pPr>
      <w:r w:rsidRPr="00741B16">
        <w:rPr>
          <w:b/>
          <w:sz w:val="28"/>
          <w:szCs w:val="28"/>
          <w:lang w:val="en-US"/>
        </w:rPr>
        <w:t>IX</w:t>
      </w:r>
      <w:r w:rsidRPr="00741B16">
        <w:rPr>
          <w:b/>
          <w:sz w:val="28"/>
          <w:szCs w:val="28"/>
        </w:rPr>
        <w:t>. Методика оценки эффективности Программы</w:t>
      </w:r>
    </w:p>
    <w:p w:rsidR="001325E4" w:rsidRDefault="001325E4" w:rsidP="00460B47">
      <w:pPr>
        <w:jc w:val="both"/>
        <w:rPr>
          <w:sz w:val="28"/>
          <w:szCs w:val="28"/>
        </w:rPr>
      </w:pPr>
    </w:p>
    <w:p w:rsidR="0055280C" w:rsidRPr="00371928" w:rsidRDefault="00371928" w:rsidP="00460B47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  <w:sectPr w:rsidR="0055280C" w:rsidRPr="00371928" w:rsidSect="004278A4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 w:rsidRPr="00371928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проводится в соответствии с постановлением администрации </w:t>
      </w:r>
      <w:proofErr w:type="spellStart"/>
      <w:r w:rsidRPr="00371928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371928">
        <w:rPr>
          <w:rFonts w:ascii="Times New Roman" w:hAnsi="Times New Roman"/>
          <w:sz w:val="28"/>
          <w:szCs w:val="28"/>
        </w:rPr>
        <w:t xml:space="preserve"> городского округа от 09.12.2013 №452 "Об утверждении порядка принятия решений о разработке муниципальных программ </w:t>
      </w:r>
      <w:proofErr w:type="spellStart"/>
      <w:r w:rsidRPr="00371928">
        <w:rPr>
          <w:rFonts w:ascii="Times New Roman" w:hAnsi="Times New Roman"/>
          <w:sz w:val="28"/>
          <w:szCs w:val="28"/>
        </w:rPr>
        <w:t>Карабашского</w:t>
      </w:r>
      <w:proofErr w:type="spellEnd"/>
      <w:r w:rsidRPr="00371928">
        <w:rPr>
          <w:rFonts w:ascii="Times New Roman" w:hAnsi="Times New Roman"/>
          <w:sz w:val="28"/>
          <w:szCs w:val="28"/>
        </w:rPr>
        <w:t xml:space="preserve"> городского округа, их формирования и реализации" в редакции постановления администрации </w:t>
      </w:r>
      <w:proofErr w:type="spellStart"/>
      <w:r w:rsidRPr="00371928">
        <w:rPr>
          <w:rFonts w:ascii="Times New Roman" w:hAnsi="Times New Roman"/>
          <w:sz w:val="28"/>
          <w:szCs w:val="28"/>
        </w:rPr>
        <w:t>Ка</w:t>
      </w:r>
      <w:r w:rsidR="00460B47">
        <w:rPr>
          <w:rFonts w:ascii="Times New Roman" w:hAnsi="Times New Roman"/>
          <w:sz w:val="28"/>
          <w:szCs w:val="28"/>
        </w:rPr>
        <w:t>рабашского</w:t>
      </w:r>
      <w:proofErr w:type="spellEnd"/>
      <w:r w:rsidR="00460B47">
        <w:rPr>
          <w:rFonts w:ascii="Times New Roman" w:hAnsi="Times New Roman"/>
          <w:sz w:val="28"/>
          <w:szCs w:val="28"/>
        </w:rPr>
        <w:t xml:space="preserve"> городского округа от 29.12.2017</w:t>
      </w:r>
      <w:r>
        <w:rPr>
          <w:rFonts w:ascii="Times New Roman" w:hAnsi="Times New Roman"/>
          <w:sz w:val="28"/>
          <w:szCs w:val="28"/>
        </w:rPr>
        <w:t>г.</w:t>
      </w:r>
      <w:r w:rsidRPr="00371928">
        <w:rPr>
          <w:rFonts w:ascii="Times New Roman" w:hAnsi="Times New Roman"/>
          <w:sz w:val="28"/>
          <w:szCs w:val="28"/>
        </w:rPr>
        <w:t>№1068.</w:t>
      </w:r>
    </w:p>
    <w:p w:rsidR="00A077B3" w:rsidRPr="004C05C6" w:rsidRDefault="00A077B3" w:rsidP="00A077B3">
      <w:pPr>
        <w:rPr>
          <w:sz w:val="24"/>
          <w:szCs w:val="24"/>
        </w:rPr>
        <w:sectPr w:rsidR="00A077B3" w:rsidRPr="004C05C6" w:rsidSect="008A057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F0D79" w:rsidRDefault="001F0D79"/>
    <w:sectPr w:rsidR="001F0D79" w:rsidSect="001F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32" w:rsidRDefault="00292532" w:rsidP="00FC7B16">
      <w:r>
        <w:separator/>
      </w:r>
    </w:p>
  </w:endnote>
  <w:endnote w:type="continuationSeparator" w:id="0">
    <w:p w:rsidR="00292532" w:rsidRDefault="00292532" w:rsidP="00FC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32" w:rsidRDefault="00292532" w:rsidP="00FC7B16">
      <w:r>
        <w:separator/>
      </w:r>
    </w:p>
  </w:footnote>
  <w:footnote w:type="continuationSeparator" w:id="0">
    <w:p w:rsidR="00292532" w:rsidRDefault="00292532" w:rsidP="00FC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94B1B"/>
    <w:multiLevelType w:val="hybridMultilevel"/>
    <w:tmpl w:val="5BDA405A"/>
    <w:lvl w:ilvl="0" w:tplc="97A66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76522"/>
    <w:multiLevelType w:val="hybridMultilevel"/>
    <w:tmpl w:val="2D4E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4B30E0"/>
    <w:multiLevelType w:val="hybridMultilevel"/>
    <w:tmpl w:val="70502A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07654E"/>
    <w:multiLevelType w:val="hybridMultilevel"/>
    <w:tmpl w:val="24D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6511E"/>
    <w:multiLevelType w:val="hybridMultilevel"/>
    <w:tmpl w:val="9C329BB6"/>
    <w:lvl w:ilvl="0" w:tplc="11DA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02DD4"/>
    <w:multiLevelType w:val="hybridMultilevel"/>
    <w:tmpl w:val="A654667A"/>
    <w:lvl w:ilvl="0" w:tplc="A80E8EC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711C12"/>
    <w:multiLevelType w:val="hybridMultilevel"/>
    <w:tmpl w:val="3E04A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87A41"/>
    <w:multiLevelType w:val="hybridMultilevel"/>
    <w:tmpl w:val="AEBA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5296B"/>
    <w:multiLevelType w:val="hybridMultilevel"/>
    <w:tmpl w:val="393ADF90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24E54"/>
    <w:multiLevelType w:val="hybridMultilevel"/>
    <w:tmpl w:val="48E4B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3376B1"/>
    <w:multiLevelType w:val="hybridMultilevel"/>
    <w:tmpl w:val="5E04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0E243E"/>
    <w:multiLevelType w:val="hybridMultilevel"/>
    <w:tmpl w:val="E5324662"/>
    <w:lvl w:ilvl="0" w:tplc="6E0AD6D4">
      <w:start w:val="2"/>
      <w:numFmt w:val="none"/>
      <w:lvlText w:val="-"/>
      <w:lvlJc w:val="left"/>
      <w:pPr>
        <w:tabs>
          <w:tab w:val="num" w:pos="1709"/>
        </w:tabs>
        <w:ind w:left="17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7AA62C0"/>
    <w:multiLevelType w:val="hybridMultilevel"/>
    <w:tmpl w:val="6EE6DBBC"/>
    <w:lvl w:ilvl="0" w:tplc="6E0AD6D4">
      <w:start w:val="2"/>
      <w:numFmt w:val="none"/>
      <w:lvlText w:val="-"/>
      <w:lvlJc w:val="left"/>
      <w:pPr>
        <w:tabs>
          <w:tab w:val="num" w:pos="1992"/>
        </w:tabs>
        <w:ind w:left="19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B79028D"/>
    <w:multiLevelType w:val="hybridMultilevel"/>
    <w:tmpl w:val="9A3202B8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E6D81"/>
    <w:multiLevelType w:val="hybridMultilevel"/>
    <w:tmpl w:val="6E0C4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7">
    <w:nsid w:val="39FC4735"/>
    <w:multiLevelType w:val="hybridMultilevel"/>
    <w:tmpl w:val="E154DFAA"/>
    <w:lvl w:ilvl="0" w:tplc="F0464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9021A"/>
    <w:multiLevelType w:val="hybridMultilevel"/>
    <w:tmpl w:val="77C09B12"/>
    <w:lvl w:ilvl="0" w:tplc="04190013">
      <w:start w:val="1"/>
      <w:numFmt w:val="upperRoman"/>
      <w:lvlText w:val="%1."/>
      <w:lvlJc w:val="right"/>
      <w:pPr>
        <w:tabs>
          <w:tab w:val="num" w:pos="1402"/>
        </w:tabs>
        <w:ind w:left="1402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  <w:rPr>
        <w:rFonts w:cs="Times New Roman"/>
      </w:rPr>
    </w:lvl>
  </w:abstractNum>
  <w:abstractNum w:abstractNumId="19">
    <w:nsid w:val="3EDB1C6F"/>
    <w:multiLevelType w:val="hybridMultilevel"/>
    <w:tmpl w:val="7654D88A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135FE"/>
    <w:multiLevelType w:val="hybridMultilevel"/>
    <w:tmpl w:val="124436B6"/>
    <w:lvl w:ilvl="0" w:tplc="6E0AD6D4">
      <w:start w:val="2"/>
      <w:numFmt w:val="none"/>
      <w:lvlText w:val="-"/>
      <w:lvlJc w:val="left"/>
      <w:pPr>
        <w:tabs>
          <w:tab w:val="num" w:pos="1986"/>
        </w:tabs>
        <w:ind w:left="19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1">
    <w:nsid w:val="454474A4"/>
    <w:multiLevelType w:val="hybridMultilevel"/>
    <w:tmpl w:val="E5EE63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540E1"/>
    <w:multiLevelType w:val="hybridMultilevel"/>
    <w:tmpl w:val="103C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88782E"/>
    <w:multiLevelType w:val="hybridMultilevel"/>
    <w:tmpl w:val="2DB86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3811DF"/>
    <w:multiLevelType w:val="hybridMultilevel"/>
    <w:tmpl w:val="8C425C64"/>
    <w:lvl w:ilvl="0" w:tplc="F0464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D075EF"/>
    <w:multiLevelType w:val="hybridMultilevel"/>
    <w:tmpl w:val="5DD42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75E2D"/>
    <w:multiLevelType w:val="hybridMultilevel"/>
    <w:tmpl w:val="45F65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753D1"/>
    <w:multiLevelType w:val="hybridMultilevel"/>
    <w:tmpl w:val="806C0E92"/>
    <w:lvl w:ilvl="0" w:tplc="6E0AD6D4">
      <w:start w:val="2"/>
      <w:numFmt w:val="none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A0A18"/>
    <w:multiLevelType w:val="hybridMultilevel"/>
    <w:tmpl w:val="2CC4C8BA"/>
    <w:lvl w:ilvl="0" w:tplc="FD08B01C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06431D"/>
    <w:multiLevelType w:val="hybridMultilevel"/>
    <w:tmpl w:val="0C02E856"/>
    <w:lvl w:ilvl="0" w:tplc="9C247730">
      <w:start w:val="7"/>
      <w:numFmt w:val="upperRoman"/>
      <w:lvlText w:val="%1."/>
      <w:lvlJc w:val="left"/>
      <w:pPr>
        <w:ind w:left="22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0">
    <w:nsid w:val="7BAC54B4"/>
    <w:multiLevelType w:val="hybridMultilevel"/>
    <w:tmpl w:val="1248B0C4"/>
    <w:lvl w:ilvl="0" w:tplc="01AC6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27"/>
  </w:num>
  <w:num w:numId="4">
    <w:abstractNumId w:val="9"/>
  </w:num>
  <w:num w:numId="5">
    <w:abstractNumId w:val="19"/>
  </w:num>
  <w:num w:numId="6">
    <w:abstractNumId w:val="11"/>
  </w:num>
  <w:num w:numId="7">
    <w:abstractNumId w:val="12"/>
  </w:num>
  <w:num w:numId="8">
    <w:abstractNumId w:val="20"/>
  </w:num>
  <w:num w:numId="9">
    <w:abstractNumId w:val="0"/>
  </w:num>
  <w:num w:numId="10">
    <w:abstractNumId w:val="6"/>
  </w:num>
  <w:num w:numId="11">
    <w:abstractNumId w:val="5"/>
  </w:num>
  <w:num w:numId="12">
    <w:abstractNumId w:val="16"/>
  </w:num>
  <w:num w:numId="13">
    <w:abstractNumId w:val="22"/>
  </w:num>
  <w:num w:numId="14">
    <w:abstractNumId w:val="28"/>
  </w:num>
  <w:num w:numId="15">
    <w:abstractNumId w:val="15"/>
  </w:num>
  <w:num w:numId="16">
    <w:abstractNumId w:val="21"/>
  </w:num>
  <w:num w:numId="17">
    <w:abstractNumId w:val="8"/>
  </w:num>
  <w:num w:numId="18">
    <w:abstractNumId w:val="3"/>
  </w:num>
  <w:num w:numId="19">
    <w:abstractNumId w:val="10"/>
  </w:num>
  <w:num w:numId="20">
    <w:abstractNumId w:val="2"/>
  </w:num>
  <w:num w:numId="21">
    <w:abstractNumId w:val="23"/>
  </w:num>
  <w:num w:numId="22">
    <w:abstractNumId w:val="7"/>
  </w:num>
  <w:num w:numId="23">
    <w:abstractNumId w:val="26"/>
  </w:num>
  <w:num w:numId="24">
    <w:abstractNumId w:val="25"/>
  </w:num>
  <w:num w:numId="25">
    <w:abstractNumId w:val="18"/>
  </w:num>
  <w:num w:numId="26">
    <w:abstractNumId w:val="24"/>
  </w:num>
  <w:num w:numId="27">
    <w:abstractNumId w:val="17"/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7B3"/>
    <w:rsid w:val="00011551"/>
    <w:rsid w:val="000236D9"/>
    <w:rsid w:val="0004139F"/>
    <w:rsid w:val="00051889"/>
    <w:rsid w:val="000529B7"/>
    <w:rsid w:val="00067C34"/>
    <w:rsid w:val="00070369"/>
    <w:rsid w:val="000843BF"/>
    <w:rsid w:val="00085D4F"/>
    <w:rsid w:val="00085F4D"/>
    <w:rsid w:val="00090114"/>
    <w:rsid w:val="000A3ACE"/>
    <w:rsid w:val="000B1ADD"/>
    <w:rsid w:val="000C22A9"/>
    <w:rsid w:val="000F634A"/>
    <w:rsid w:val="001062C9"/>
    <w:rsid w:val="00107829"/>
    <w:rsid w:val="001212D2"/>
    <w:rsid w:val="00121E15"/>
    <w:rsid w:val="001264CE"/>
    <w:rsid w:val="001265AB"/>
    <w:rsid w:val="001325E4"/>
    <w:rsid w:val="001518D3"/>
    <w:rsid w:val="00164CBB"/>
    <w:rsid w:val="001B03FE"/>
    <w:rsid w:val="001D2114"/>
    <w:rsid w:val="001D7233"/>
    <w:rsid w:val="001E14FE"/>
    <w:rsid w:val="001F0D79"/>
    <w:rsid w:val="00201971"/>
    <w:rsid w:val="00207213"/>
    <w:rsid w:val="00217191"/>
    <w:rsid w:val="0021781B"/>
    <w:rsid w:val="002250A7"/>
    <w:rsid w:val="00236936"/>
    <w:rsid w:val="00237101"/>
    <w:rsid w:val="00245533"/>
    <w:rsid w:val="002456E9"/>
    <w:rsid w:val="00247F05"/>
    <w:rsid w:val="00262342"/>
    <w:rsid w:val="00271821"/>
    <w:rsid w:val="00292532"/>
    <w:rsid w:val="002B3F1B"/>
    <w:rsid w:val="002E47BD"/>
    <w:rsid w:val="00303905"/>
    <w:rsid w:val="003043AD"/>
    <w:rsid w:val="0031100D"/>
    <w:rsid w:val="00316790"/>
    <w:rsid w:val="00321604"/>
    <w:rsid w:val="003218EA"/>
    <w:rsid w:val="0032569C"/>
    <w:rsid w:val="00346F4B"/>
    <w:rsid w:val="00371928"/>
    <w:rsid w:val="00373B51"/>
    <w:rsid w:val="00383CD2"/>
    <w:rsid w:val="003A2A1B"/>
    <w:rsid w:val="003A42E6"/>
    <w:rsid w:val="003D1269"/>
    <w:rsid w:val="003D2B03"/>
    <w:rsid w:val="003D4523"/>
    <w:rsid w:val="003E6CB2"/>
    <w:rsid w:val="003F60D1"/>
    <w:rsid w:val="00403474"/>
    <w:rsid w:val="00404DBF"/>
    <w:rsid w:val="00406193"/>
    <w:rsid w:val="00407AE8"/>
    <w:rsid w:val="00426F59"/>
    <w:rsid w:val="004278A4"/>
    <w:rsid w:val="00436DD1"/>
    <w:rsid w:val="0044592A"/>
    <w:rsid w:val="00450F13"/>
    <w:rsid w:val="00460B47"/>
    <w:rsid w:val="004730EC"/>
    <w:rsid w:val="00485EC9"/>
    <w:rsid w:val="00497DF4"/>
    <w:rsid w:val="00497E3E"/>
    <w:rsid w:val="004A0635"/>
    <w:rsid w:val="004A6BF9"/>
    <w:rsid w:val="004B3CC6"/>
    <w:rsid w:val="004C6729"/>
    <w:rsid w:val="004D3180"/>
    <w:rsid w:val="004F2340"/>
    <w:rsid w:val="004F5983"/>
    <w:rsid w:val="00500D7A"/>
    <w:rsid w:val="0050409C"/>
    <w:rsid w:val="00534179"/>
    <w:rsid w:val="00542B30"/>
    <w:rsid w:val="00546438"/>
    <w:rsid w:val="0055280C"/>
    <w:rsid w:val="00565EF3"/>
    <w:rsid w:val="00571D0F"/>
    <w:rsid w:val="00574C49"/>
    <w:rsid w:val="0057666C"/>
    <w:rsid w:val="00583239"/>
    <w:rsid w:val="00587849"/>
    <w:rsid w:val="00593FCE"/>
    <w:rsid w:val="0059683A"/>
    <w:rsid w:val="005A0314"/>
    <w:rsid w:val="005A4181"/>
    <w:rsid w:val="005A7C12"/>
    <w:rsid w:val="005C357A"/>
    <w:rsid w:val="005D2F1F"/>
    <w:rsid w:val="005F7815"/>
    <w:rsid w:val="0060464D"/>
    <w:rsid w:val="006111D9"/>
    <w:rsid w:val="00623618"/>
    <w:rsid w:val="006539F4"/>
    <w:rsid w:val="006545E4"/>
    <w:rsid w:val="00665BFD"/>
    <w:rsid w:val="00676EE9"/>
    <w:rsid w:val="00680464"/>
    <w:rsid w:val="00680F43"/>
    <w:rsid w:val="006A0741"/>
    <w:rsid w:val="006A1D60"/>
    <w:rsid w:val="006A2B8E"/>
    <w:rsid w:val="006C4761"/>
    <w:rsid w:val="006F157A"/>
    <w:rsid w:val="006F2E2B"/>
    <w:rsid w:val="006F6AEB"/>
    <w:rsid w:val="00702A15"/>
    <w:rsid w:val="00705823"/>
    <w:rsid w:val="00730398"/>
    <w:rsid w:val="00730BF2"/>
    <w:rsid w:val="00741B16"/>
    <w:rsid w:val="0076649A"/>
    <w:rsid w:val="0076733F"/>
    <w:rsid w:val="00777318"/>
    <w:rsid w:val="0078642E"/>
    <w:rsid w:val="007967A8"/>
    <w:rsid w:val="007B00EE"/>
    <w:rsid w:val="007D28DC"/>
    <w:rsid w:val="007D7F66"/>
    <w:rsid w:val="007E664A"/>
    <w:rsid w:val="0081216C"/>
    <w:rsid w:val="0081587A"/>
    <w:rsid w:val="00825083"/>
    <w:rsid w:val="008260E3"/>
    <w:rsid w:val="00834ED9"/>
    <w:rsid w:val="00841510"/>
    <w:rsid w:val="00862016"/>
    <w:rsid w:val="008A0573"/>
    <w:rsid w:val="008A2294"/>
    <w:rsid w:val="008D36D4"/>
    <w:rsid w:val="008F49C2"/>
    <w:rsid w:val="00903B5A"/>
    <w:rsid w:val="00930B54"/>
    <w:rsid w:val="009461F1"/>
    <w:rsid w:val="00950794"/>
    <w:rsid w:val="00961AF0"/>
    <w:rsid w:val="0096306F"/>
    <w:rsid w:val="0096639C"/>
    <w:rsid w:val="00970184"/>
    <w:rsid w:val="00972D2C"/>
    <w:rsid w:val="00982926"/>
    <w:rsid w:val="0099233B"/>
    <w:rsid w:val="009B6F61"/>
    <w:rsid w:val="009C0EAF"/>
    <w:rsid w:val="009E2D1A"/>
    <w:rsid w:val="00A004A0"/>
    <w:rsid w:val="00A061EF"/>
    <w:rsid w:val="00A06307"/>
    <w:rsid w:val="00A077B3"/>
    <w:rsid w:val="00A24CB8"/>
    <w:rsid w:val="00A47C8E"/>
    <w:rsid w:val="00A5407C"/>
    <w:rsid w:val="00A55A8C"/>
    <w:rsid w:val="00A6370A"/>
    <w:rsid w:val="00AA04CB"/>
    <w:rsid w:val="00AA61B2"/>
    <w:rsid w:val="00AC5F89"/>
    <w:rsid w:val="00AC6448"/>
    <w:rsid w:val="00AD3EAC"/>
    <w:rsid w:val="00AF0340"/>
    <w:rsid w:val="00AF5CA7"/>
    <w:rsid w:val="00B0109C"/>
    <w:rsid w:val="00B05FC0"/>
    <w:rsid w:val="00B16E42"/>
    <w:rsid w:val="00B31656"/>
    <w:rsid w:val="00B31C57"/>
    <w:rsid w:val="00B35EBA"/>
    <w:rsid w:val="00B46ABD"/>
    <w:rsid w:val="00B522F9"/>
    <w:rsid w:val="00B5471F"/>
    <w:rsid w:val="00B62C5E"/>
    <w:rsid w:val="00B640E0"/>
    <w:rsid w:val="00B7036E"/>
    <w:rsid w:val="00B75285"/>
    <w:rsid w:val="00B96596"/>
    <w:rsid w:val="00BA698A"/>
    <w:rsid w:val="00BF30EE"/>
    <w:rsid w:val="00C03E30"/>
    <w:rsid w:val="00C05FB2"/>
    <w:rsid w:val="00C47105"/>
    <w:rsid w:val="00C510CE"/>
    <w:rsid w:val="00C7664F"/>
    <w:rsid w:val="00C83563"/>
    <w:rsid w:val="00CA0ADE"/>
    <w:rsid w:val="00CA4402"/>
    <w:rsid w:val="00CB2A34"/>
    <w:rsid w:val="00CC4980"/>
    <w:rsid w:val="00CE0757"/>
    <w:rsid w:val="00CE3BCC"/>
    <w:rsid w:val="00CF725B"/>
    <w:rsid w:val="00CF7549"/>
    <w:rsid w:val="00D010D3"/>
    <w:rsid w:val="00D01E8F"/>
    <w:rsid w:val="00D21F61"/>
    <w:rsid w:val="00D24031"/>
    <w:rsid w:val="00D844A6"/>
    <w:rsid w:val="00D87F87"/>
    <w:rsid w:val="00DA145F"/>
    <w:rsid w:val="00DB6742"/>
    <w:rsid w:val="00DB78DB"/>
    <w:rsid w:val="00DD1B6B"/>
    <w:rsid w:val="00DE0670"/>
    <w:rsid w:val="00DE71F7"/>
    <w:rsid w:val="00E0011A"/>
    <w:rsid w:val="00E20480"/>
    <w:rsid w:val="00E51CBB"/>
    <w:rsid w:val="00E563C3"/>
    <w:rsid w:val="00E621B1"/>
    <w:rsid w:val="00E9432F"/>
    <w:rsid w:val="00EB56F3"/>
    <w:rsid w:val="00EC38DB"/>
    <w:rsid w:val="00ED0272"/>
    <w:rsid w:val="00ED0559"/>
    <w:rsid w:val="00ED37C0"/>
    <w:rsid w:val="00EE303D"/>
    <w:rsid w:val="00EF015E"/>
    <w:rsid w:val="00F20EE0"/>
    <w:rsid w:val="00F26291"/>
    <w:rsid w:val="00F43E0A"/>
    <w:rsid w:val="00F67E02"/>
    <w:rsid w:val="00F914CC"/>
    <w:rsid w:val="00FB32EC"/>
    <w:rsid w:val="00FB350F"/>
    <w:rsid w:val="00FC7B16"/>
    <w:rsid w:val="00FD6C28"/>
    <w:rsid w:val="00FE49A5"/>
    <w:rsid w:val="00FE54A4"/>
    <w:rsid w:val="00FF1676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77B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077B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77B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77B3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7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077B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3">
    <w:name w:val="Символ сноски"/>
    <w:basedOn w:val="11"/>
    <w:rsid w:val="00A077B3"/>
    <w:rPr>
      <w:vertAlign w:val="superscript"/>
    </w:rPr>
  </w:style>
  <w:style w:type="character" w:customStyle="1" w:styleId="WW8Num2z1">
    <w:name w:val="WW8Num2z1"/>
    <w:rsid w:val="00A077B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077B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077B3"/>
    <w:rPr>
      <w:rFonts w:ascii="Courier New" w:hAnsi="Courier New"/>
    </w:rPr>
  </w:style>
  <w:style w:type="character" w:customStyle="1" w:styleId="WW8Num16z2">
    <w:name w:val="WW8Num16z2"/>
    <w:rsid w:val="00A077B3"/>
    <w:rPr>
      <w:rFonts w:ascii="Wingdings" w:hAnsi="Wingdings"/>
    </w:rPr>
  </w:style>
  <w:style w:type="character" w:customStyle="1" w:styleId="WW8Num16z3">
    <w:name w:val="WW8Num16z3"/>
    <w:rsid w:val="00A077B3"/>
    <w:rPr>
      <w:rFonts w:ascii="Symbol" w:hAnsi="Symbol"/>
    </w:rPr>
  </w:style>
  <w:style w:type="character" w:customStyle="1" w:styleId="WW8Num18z0">
    <w:name w:val="WW8Num18z0"/>
    <w:rsid w:val="00A077B3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077B3"/>
    <w:rPr>
      <w:rFonts w:ascii="Courier New" w:hAnsi="Courier New"/>
    </w:rPr>
  </w:style>
  <w:style w:type="character" w:customStyle="1" w:styleId="WW8Num18z2">
    <w:name w:val="WW8Num18z2"/>
    <w:rsid w:val="00A077B3"/>
    <w:rPr>
      <w:rFonts w:ascii="Wingdings" w:hAnsi="Wingdings"/>
    </w:rPr>
  </w:style>
  <w:style w:type="character" w:customStyle="1" w:styleId="WW8Num18z3">
    <w:name w:val="WW8Num18z3"/>
    <w:rsid w:val="00A077B3"/>
    <w:rPr>
      <w:rFonts w:ascii="Symbol" w:hAnsi="Symbol"/>
    </w:rPr>
  </w:style>
  <w:style w:type="character" w:customStyle="1" w:styleId="11">
    <w:name w:val="Основной шрифт абзаца1"/>
    <w:rsid w:val="00A077B3"/>
  </w:style>
  <w:style w:type="paragraph" w:styleId="a4">
    <w:name w:val="Body Text"/>
    <w:basedOn w:val="a"/>
    <w:link w:val="a5"/>
    <w:rsid w:val="00A077B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077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Заголовок"/>
    <w:basedOn w:val="a"/>
    <w:next w:val="a4"/>
    <w:rsid w:val="00A077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6"/>
    <w:next w:val="a8"/>
    <w:link w:val="a9"/>
    <w:qFormat/>
    <w:rsid w:val="00A077B3"/>
  </w:style>
  <w:style w:type="character" w:customStyle="1" w:styleId="a9">
    <w:name w:val="Название Знак"/>
    <w:basedOn w:val="a0"/>
    <w:link w:val="a7"/>
    <w:rsid w:val="00A077B3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Subtitle"/>
    <w:basedOn w:val="a6"/>
    <w:next w:val="a4"/>
    <w:link w:val="aa"/>
    <w:qFormat/>
    <w:rsid w:val="00A077B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A077B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List"/>
    <w:basedOn w:val="a4"/>
    <w:rsid w:val="00A077B3"/>
    <w:rPr>
      <w:rFonts w:cs="Tahoma"/>
    </w:rPr>
  </w:style>
  <w:style w:type="paragraph" w:customStyle="1" w:styleId="ac">
    <w:name w:val="Содержимое таблицы"/>
    <w:basedOn w:val="a"/>
    <w:rsid w:val="00A077B3"/>
    <w:pPr>
      <w:suppressLineNumbers/>
    </w:pPr>
  </w:style>
  <w:style w:type="paragraph" w:customStyle="1" w:styleId="ad">
    <w:name w:val="Заголовок таблицы"/>
    <w:basedOn w:val="ac"/>
    <w:rsid w:val="00A077B3"/>
    <w:pPr>
      <w:jc w:val="center"/>
    </w:pPr>
    <w:rPr>
      <w:b/>
      <w:bCs/>
    </w:rPr>
  </w:style>
  <w:style w:type="paragraph" w:customStyle="1" w:styleId="12">
    <w:name w:val="Название1"/>
    <w:basedOn w:val="a"/>
    <w:rsid w:val="00A077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e">
    <w:name w:val="footnote text"/>
    <w:basedOn w:val="a"/>
    <w:link w:val="af"/>
    <w:semiHidden/>
    <w:rsid w:val="00A077B3"/>
  </w:style>
  <w:style w:type="character" w:customStyle="1" w:styleId="af">
    <w:name w:val="Текст сноски Знак"/>
    <w:basedOn w:val="a0"/>
    <w:link w:val="ae"/>
    <w:semiHidden/>
    <w:rsid w:val="00A0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Указатель1"/>
    <w:basedOn w:val="a"/>
    <w:rsid w:val="00A077B3"/>
    <w:pPr>
      <w:suppressLineNumbers/>
    </w:pPr>
    <w:rPr>
      <w:rFonts w:cs="Tahoma"/>
    </w:rPr>
  </w:style>
  <w:style w:type="table" w:styleId="af0">
    <w:name w:val="Table Grid"/>
    <w:basedOn w:val="a1"/>
    <w:uiPriority w:val="59"/>
    <w:rsid w:val="00A0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07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A077B3"/>
    <w:pPr>
      <w:widowControl w:val="0"/>
      <w:suppressAutoHyphens w:val="0"/>
      <w:autoSpaceDE w:val="0"/>
      <w:autoSpaceDN w:val="0"/>
      <w:adjustRightInd w:val="0"/>
      <w:spacing w:line="332" w:lineRule="exact"/>
      <w:ind w:firstLine="341"/>
    </w:pPr>
    <w:rPr>
      <w:sz w:val="24"/>
      <w:szCs w:val="24"/>
      <w:lang w:eastAsia="ru-RU"/>
    </w:rPr>
  </w:style>
  <w:style w:type="paragraph" w:customStyle="1" w:styleId="ConsPlusNormal">
    <w:name w:val="ConsPlusNormal"/>
    <w:rsid w:val="00A0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A077B3"/>
    <w:rPr>
      <w:color w:val="0000FF"/>
      <w:u w:val="single"/>
    </w:rPr>
  </w:style>
  <w:style w:type="paragraph" w:customStyle="1" w:styleId="af2">
    <w:name w:val="Знак"/>
    <w:basedOn w:val="a"/>
    <w:rsid w:val="00A077B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Абзац списка1"/>
    <w:basedOn w:val="a"/>
    <w:rsid w:val="00A077B3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Nonformat">
    <w:name w:val="ConsNonformat"/>
    <w:rsid w:val="00A07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ktexjustify">
    <w:name w:val="dktexjustify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right">
    <w:name w:val="dktexright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left">
    <w:name w:val="dktexleft"/>
    <w:basedOn w:val="a"/>
    <w:rsid w:val="00A077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новый"/>
    <w:basedOn w:val="a"/>
    <w:qFormat/>
    <w:rsid w:val="00A077B3"/>
    <w:pPr>
      <w:suppressAutoHyphens w:val="0"/>
      <w:autoSpaceDE w:val="0"/>
      <w:autoSpaceDN w:val="0"/>
      <w:adjustRightInd w:val="0"/>
      <w:jc w:val="both"/>
      <w:outlineLvl w:val="0"/>
    </w:pPr>
    <w:rPr>
      <w:rFonts w:eastAsia="Calibri" w:cs="Calibri"/>
      <w:sz w:val="28"/>
      <w:szCs w:val="22"/>
      <w:lang w:eastAsia="en-US"/>
    </w:rPr>
  </w:style>
  <w:style w:type="paragraph" w:customStyle="1" w:styleId="15">
    <w:name w:val="Обычный1"/>
    <w:rsid w:val="00A0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07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7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A07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uiPriority w:val="99"/>
    <w:rsid w:val="00A077B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A077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15">
    <w:name w:val="Font Style15"/>
    <w:uiPriority w:val="99"/>
    <w:rsid w:val="00A077B3"/>
    <w:rPr>
      <w:rFonts w:ascii="Times New Roman" w:hAnsi="Times New Roman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A077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7B3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FC7B1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C7B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semiHidden/>
    <w:unhideWhenUsed/>
    <w:rsid w:val="00FC7B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C7B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">
    <w:name w:val="text"/>
    <w:basedOn w:val="a"/>
    <w:rsid w:val="00FF1676"/>
    <w:pPr>
      <w:suppressAutoHyphens w:val="0"/>
      <w:spacing w:before="225" w:after="225"/>
      <w:ind w:left="375" w:right="375"/>
      <w:jc w:val="both"/>
    </w:pPr>
    <w:rPr>
      <w:rFonts w:ascii="Tahoma" w:hAnsi="Tahoma" w:cs="Tahoma"/>
      <w:color w:val="3C3C3C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9701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058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4741">
                              <w:marLeft w:val="0"/>
                              <w:marRight w:val="0"/>
                              <w:marTop w:val="0"/>
                              <w:marBottom w:val="6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30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970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84535">
                                          <w:marLeft w:val="5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1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8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5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0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1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9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8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47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52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207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06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582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30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567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110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8695">
                              <w:marLeft w:val="0"/>
                              <w:marRight w:val="0"/>
                              <w:marTop w:val="0"/>
                              <w:marBottom w:val="6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0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0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47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sh-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B1DD-B321-4198-87BA-1A7E1418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cp:lastPrinted>2018-08-06T11:27:00Z</cp:lastPrinted>
  <dcterms:created xsi:type="dcterms:W3CDTF">2018-08-07T11:03:00Z</dcterms:created>
  <dcterms:modified xsi:type="dcterms:W3CDTF">2018-08-07T11:03:00Z</dcterms:modified>
</cp:coreProperties>
</file>