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E7" w:rsidRPr="00780D6B" w:rsidRDefault="00625DE7" w:rsidP="00625DE7">
      <w:pPr>
        <w:pStyle w:val="a3"/>
        <w:jc w:val="center"/>
        <w:rPr>
          <w:color w:val="000000" w:themeColor="text1"/>
          <w:sz w:val="36"/>
          <w:szCs w:val="28"/>
          <w:u w:val="single"/>
        </w:rPr>
      </w:pPr>
      <w:bookmarkStart w:id="0" w:name="_GoBack"/>
      <w:bookmarkEnd w:id="0"/>
      <w:r w:rsidRPr="00780D6B">
        <w:rPr>
          <w:rFonts w:cs="Times New Roman"/>
          <w:sz w:val="36"/>
          <w:szCs w:val="28"/>
          <w:u w:val="single"/>
        </w:rPr>
        <w:t xml:space="preserve">Перечень государственных услуг, предоставляемых </w:t>
      </w:r>
      <w:r w:rsidRPr="00780D6B">
        <w:rPr>
          <w:spacing w:val="-4"/>
          <w:sz w:val="36"/>
          <w:szCs w:val="28"/>
          <w:u w:val="single"/>
        </w:rPr>
        <w:t>по предварительной записи граждан</w:t>
      </w:r>
      <w:r w:rsidRPr="00780D6B">
        <w:rPr>
          <w:rFonts w:cs="Times New Roman"/>
          <w:sz w:val="36"/>
          <w:szCs w:val="28"/>
          <w:u w:val="single"/>
        </w:rPr>
        <w:t xml:space="preserve"> через МФЦ </w:t>
      </w:r>
      <w:r w:rsidRPr="00780D6B">
        <w:rPr>
          <w:color w:val="000000" w:themeColor="text1"/>
          <w:sz w:val="36"/>
          <w:szCs w:val="28"/>
          <w:u w:val="single"/>
        </w:rPr>
        <w:t xml:space="preserve">в период </w:t>
      </w:r>
      <w:r w:rsidR="00921E36">
        <w:rPr>
          <w:color w:val="000000" w:themeColor="text1"/>
          <w:sz w:val="36"/>
          <w:szCs w:val="28"/>
          <w:u w:val="single"/>
        </w:rPr>
        <w:t xml:space="preserve">                       </w:t>
      </w:r>
      <w:r w:rsidRPr="00780D6B">
        <w:rPr>
          <w:color w:val="000000" w:themeColor="text1"/>
          <w:sz w:val="36"/>
          <w:szCs w:val="28"/>
          <w:u w:val="single"/>
        </w:rPr>
        <w:t>с 06 по 19 апреля 2020 года</w:t>
      </w:r>
    </w:p>
    <w:p w:rsidR="00625DE7" w:rsidRDefault="00625DE7" w:rsidP="00625DE7">
      <w:pPr>
        <w:pStyle w:val="a3"/>
        <w:jc w:val="center"/>
        <w:rPr>
          <w:rFonts w:cs="Times New Roman"/>
          <w:sz w:val="28"/>
          <w:szCs w:val="28"/>
        </w:rPr>
      </w:pPr>
    </w:p>
    <w:p w:rsidR="00625DE7" w:rsidRDefault="00625DE7" w:rsidP="00625DE7">
      <w:pPr>
        <w:pStyle w:val="a3"/>
        <w:rPr>
          <w:rFonts w:cs="Times New Roman"/>
          <w:sz w:val="28"/>
          <w:szCs w:val="28"/>
        </w:rPr>
      </w:pPr>
    </w:p>
    <w:p w:rsidR="00780D6B" w:rsidRPr="00E00A8A" w:rsidRDefault="00780D6B" w:rsidP="00625DE7">
      <w:pPr>
        <w:pStyle w:val="a3"/>
        <w:rPr>
          <w:rFonts w:cs="Times New Roman"/>
          <w:sz w:val="28"/>
          <w:szCs w:val="28"/>
        </w:rPr>
      </w:pPr>
    </w:p>
    <w:p w:rsidR="00625DE7" w:rsidRPr="00E00A8A" w:rsidRDefault="00625DE7" w:rsidP="00625DE7">
      <w:pPr>
        <w:jc w:val="center"/>
        <w:rPr>
          <w:b/>
          <w:color w:val="000000" w:themeColor="text1"/>
          <w:sz w:val="28"/>
          <w:szCs w:val="28"/>
        </w:rPr>
      </w:pPr>
      <w:r w:rsidRPr="00E00A8A">
        <w:rPr>
          <w:b/>
          <w:color w:val="000000" w:themeColor="text1"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Челябинской области</w:t>
      </w:r>
    </w:p>
    <w:p w:rsidR="00625DE7" w:rsidRPr="00E00A8A" w:rsidRDefault="00625DE7" w:rsidP="00625DE7">
      <w:pPr>
        <w:pStyle w:val="a3"/>
        <w:rPr>
          <w:rFonts w:cs="Times New Roman"/>
          <w:b/>
          <w:color w:val="000000" w:themeColor="text1"/>
          <w:sz w:val="28"/>
          <w:szCs w:val="28"/>
        </w:rPr>
      </w:pPr>
    </w:p>
    <w:p w:rsidR="00921E36" w:rsidRDefault="00921E36" w:rsidP="00921E36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21E36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Государственный кадастровый учет недвижимого имущества и (или) государственная регистрация прав на недвижимое имущество</w:t>
      </w:r>
    </w:p>
    <w:p w:rsidR="00625DE7" w:rsidRPr="00921E36" w:rsidRDefault="00921E36" w:rsidP="00921E36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21E36">
        <w:rPr>
          <w:rFonts w:eastAsia="Times New Roman" w:cs="Times New Roman"/>
          <w:color w:val="000000"/>
          <w:sz w:val="28"/>
          <w:szCs w:val="28"/>
          <w:lang w:eastAsia="ru-RU"/>
        </w:rPr>
        <w:t>Предоставление сведений, содержащихся в Едином государственном реестре недвижимости</w:t>
      </w:r>
    </w:p>
    <w:p w:rsidR="00780D6B" w:rsidRPr="00E00A8A" w:rsidRDefault="00780D6B" w:rsidP="00625DE7">
      <w:pPr>
        <w:pStyle w:val="a3"/>
        <w:rPr>
          <w:rFonts w:cs="Times New Roman"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pStyle w:val="a3"/>
        <w:rPr>
          <w:rFonts w:cs="Times New Roman"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jc w:val="center"/>
        <w:rPr>
          <w:b/>
          <w:color w:val="000000" w:themeColor="text1"/>
          <w:sz w:val="28"/>
          <w:szCs w:val="28"/>
        </w:rPr>
      </w:pPr>
      <w:r w:rsidRPr="00E00A8A">
        <w:rPr>
          <w:b/>
          <w:color w:val="000000" w:themeColor="text1"/>
          <w:sz w:val="28"/>
          <w:szCs w:val="28"/>
        </w:rPr>
        <w:t>Государственное учреждение - Отделение Пенсионного фонда Российской Федерации по Челябинской области</w:t>
      </w:r>
    </w:p>
    <w:p w:rsidR="00625DE7" w:rsidRPr="00E00A8A" w:rsidRDefault="00625DE7" w:rsidP="00625DE7">
      <w:pPr>
        <w:jc w:val="both"/>
        <w:rPr>
          <w:b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E00A8A">
        <w:rPr>
          <w:color w:val="000000"/>
          <w:sz w:val="28"/>
          <w:szCs w:val="28"/>
        </w:rPr>
        <w:t>Установление ежемесячной денежной выплаты отдельным категориям граждан в Российской Федерации</w:t>
      </w:r>
    </w:p>
    <w:p w:rsidR="00625DE7" w:rsidRPr="00E00A8A" w:rsidRDefault="00625DE7" w:rsidP="00625DE7">
      <w:pPr>
        <w:pStyle w:val="a4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00A8A">
        <w:rPr>
          <w:rFonts w:eastAsia="Calibri"/>
          <w:color w:val="000000" w:themeColor="text1"/>
          <w:sz w:val="28"/>
          <w:szCs w:val="28"/>
        </w:rPr>
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</w:r>
    </w:p>
    <w:p w:rsidR="00625DE7" w:rsidRPr="00E00A8A" w:rsidRDefault="00625DE7" w:rsidP="00625DE7">
      <w:pPr>
        <w:pStyle w:val="a4"/>
        <w:ind w:left="0"/>
        <w:jc w:val="both"/>
        <w:rPr>
          <w:rFonts w:eastAsia="Calibri"/>
          <w:color w:val="000000" w:themeColor="text1"/>
          <w:sz w:val="28"/>
          <w:szCs w:val="28"/>
        </w:rPr>
      </w:pPr>
    </w:p>
    <w:p w:rsidR="00625DE7" w:rsidRDefault="00625DE7" w:rsidP="00625DE7">
      <w:pPr>
        <w:pStyle w:val="a4"/>
        <w:ind w:left="0"/>
        <w:jc w:val="both"/>
        <w:rPr>
          <w:rFonts w:eastAsia="Calibri"/>
          <w:color w:val="000000" w:themeColor="text1"/>
          <w:sz w:val="28"/>
          <w:szCs w:val="28"/>
        </w:rPr>
      </w:pPr>
    </w:p>
    <w:p w:rsidR="00780D6B" w:rsidRPr="00E00A8A" w:rsidRDefault="00780D6B" w:rsidP="00625DE7">
      <w:pPr>
        <w:pStyle w:val="a4"/>
        <w:ind w:left="0"/>
        <w:jc w:val="both"/>
        <w:rPr>
          <w:rFonts w:eastAsia="Calibri"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E00A8A">
        <w:rPr>
          <w:rFonts w:eastAsia="Calibri"/>
          <w:b/>
          <w:color w:val="000000" w:themeColor="text1"/>
          <w:sz w:val="28"/>
          <w:szCs w:val="28"/>
        </w:rPr>
        <w:t>Управление Федеральной налоговой службы по Челябинской области</w:t>
      </w:r>
    </w:p>
    <w:p w:rsidR="00625DE7" w:rsidRPr="00E00A8A" w:rsidRDefault="00625DE7" w:rsidP="00625DE7">
      <w:pPr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pStyle w:val="a4"/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0A8A">
        <w:rPr>
          <w:rFonts w:eastAsia="Calibri"/>
          <w:color w:val="000000" w:themeColor="text1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</w:p>
    <w:p w:rsidR="00625DE7" w:rsidRPr="00E00A8A" w:rsidRDefault="00625DE7" w:rsidP="00625DE7">
      <w:pPr>
        <w:pStyle w:val="a4"/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0A8A">
        <w:rPr>
          <w:rFonts w:eastAsia="Calibri"/>
          <w:color w:val="000000" w:themeColor="text1"/>
          <w:sz w:val="28"/>
          <w:szCs w:val="28"/>
        </w:rPr>
        <w:t>Предоставление заинтересованным лицам сведений, содержащихся в реестре дисквалифицированных лиц</w:t>
      </w:r>
    </w:p>
    <w:p w:rsidR="00625DE7" w:rsidRPr="00E00A8A" w:rsidRDefault="00625DE7" w:rsidP="00625DE7">
      <w:pPr>
        <w:pStyle w:val="a4"/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0A8A">
        <w:rPr>
          <w:rFonts w:eastAsia="Calibri"/>
          <w:color w:val="000000" w:themeColor="text1"/>
          <w:sz w:val="28"/>
          <w:szCs w:val="28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</w:p>
    <w:p w:rsidR="00625DE7" w:rsidRPr="00E00A8A" w:rsidRDefault="00625DE7" w:rsidP="00625DE7">
      <w:pPr>
        <w:pStyle w:val="a4"/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0A8A">
        <w:rPr>
          <w:rFonts w:eastAsia="Calibri"/>
          <w:color w:val="000000" w:themeColor="text1"/>
          <w:sz w:val="28"/>
          <w:szCs w:val="28"/>
        </w:rPr>
        <w:lastRenderedPageBreak/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</w:p>
    <w:p w:rsidR="00625DE7" w:rsidRPr="00E00A8A" w:rsidRDefault="00625DE7" w:rsidP="00625DE7">
      <w:pPr>
        <w:pStyle w:val="a4"/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0A8A">
        <w:rPr>
          <w:rFonts w:eastAsia="Calibri"/>
          <w:color w:val="000000" w:themeColor="text1"/>
          <w:sz w:val="28"/>
          <w:szCs w:val="28"/>
        </w:rPr>
        <w:t>Выдача платежных документов на уплату задолженности по транспортному налогу, налогу на имущество физических лиц и земельному налогу (форма №ПД налог)</w:t>
      </w:r>
    </w:p>
    <w:p w:rsidR="00625DE7" w:rsidRPr="00E00A8A" w:rsidRDefault="00625DE7" w:rsidP="00625DE7">
      <w:pPr>
        <w:pStyle w:val="a4"/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0A8A">
        <w:rPr>
          <w:rFonts w:eastAsia="Calibri"/>
          <w:color w:val="000000" w:themeColor="text1"/>
          <w:sz w:val="28"/>
          <w:szCs w:val="28"/>
        </w:rPr>
        <w:t>Прием заявления о доступе к личному кабинету налогоплательщика для физических лиц</w:t>
      </w:r>
    </w:p>
    <w:p w:rsidR="00625DE7" w:rsidRPr="00E00A8A" w:rsidRDefault="00625DE7" w:rsidP="00625DE7">
      <w:pPr>
        <w:pStyle w:val="a4"/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0A8A">
        <w:rPr>
          <w:rFonts w:eastAsia="Calibri"/>
          <w:color w:val="000000" w:themeColor="text1"/>
          <w:sz w:val="28"/>
          <w:szCs w:val="28"/>
        </w:rPr>
        <w:t>Прием заявлений физического лица (его законного или уполномоченного представителя) о получении его налогового уведомления лично под расписку через МФЦ</w:t>
      </w:r>
    </w:p>
    <w:p w:rsidR="00625DE7" w:rsidRPr="00E00A8A" w:rsidRDefault="00625DE7" w:rsidP="00625DE7">
      <w:pPr>
        <w:pStyle w:val="a4"/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0A8A">
        <w:rPr>
          <w:rFonts w:eastAsia="Calibri"/>
          <w:color w:val="000000" w:themeColor="text1"/>
          <w:sz w:val="28"/>
          <w:szCs w:val="28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</w:p>
    <w:p w:rsidR="00625DE7" w:rsidRPr="00E00A8A" w:rsidRDefault="00625DE7" w:rsidP="00625DE7">
      <w:pPr>
        <w:pStyle w:val="a4"/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0A8A">
        <w:rPr>
          <w:rFonts w:eastAsia="Calibri"/>
          <w:color w:val="000000" w:themeColor="text1"/>
          <w:sz w:val="28"/>
          <w:szCs w:val="28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625DE7" w:rsidRPr="00E00A8A" w:rsidRDefault="00625DE7" w:rsidP="00625DE7">
      <w:pPr>
        <w:pStyle w:val="a4"/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0A8A">
        <w:rPr>
          <w:rFonts w:eastAsia="Calibri"/>
          <w:color w:val="000000" w:themeColor="text1"/>
          <w:sz w:val="28"/>
          <w:szCs w:val="28"/>
        </w:rPr>
        <w:t>Прием уведомления о выбранном земельном участке, в отношении которого применяется налоговый вычет по земельному налогу</w:t>
      </w:r>
    </w:p>
    <w:p w:rsidR="00625DE7" w:rsidRPr="00E00A8A" w:rsidRDefault="00625DE7" w:rsidP="00625DE7">
      <w:pPr>
        <w:pStyle w:val="a4"/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0A8A">
        <w:rPr>
          <w:rFonts w:eastAsia="Calibri"/>
          <w:color w:val="000000" w:themeColor="text1"/>
          <w:sz w:val="28"/>
          <w:szCs w:val="28"/>
        </w:rPr>
        <w:t>Прием заявления о гибели или уничтожении объекта налогообложения по налогу на имущество физических лиц</w:t>
      </w:r>
    </w:p>
    <w:p w:rsidR="00625DE7" w:rsidRDefault="00625DE7" w:rsidP="00625DE7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780D6B" w:rsidRPr="00E00A8A" w:rsidRDefault="00780D6B" w:rsidP="00625DE7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625DE7" w:rsidRDefault="00625DE7" w:rsidP="00625DE7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625DE7" w:rsidRDefault="00625DE7" w:rsidP="00625DE7">
      <w:pPr>
        <w:jc w:val="center"/>
        <w:rPr>
          <w:rFonts w:eastAsia="Calibri"/>
          <w:b/>
          <w:sz w:val="28"/>
          <w:szCs w:val="26"/>
        </w:rPr>
      </w:pPr>
      <w:r w:rsidRPr="00D152FE">
        <w:rPr>
          <w:rFonts w:eastAsia="Calibri"/>
          <w:b/>
          <w:sz w:val="28"/>
          <w:szCs w:val="26"/>
        </w:rPr>
        <w:t>Государственное учреждение – Челябинское региональное отделение Фонда социального страхования Российской Федерации</w:t>
      </w:r>
    </w:p>
    <w:p w:rsidR="00625DE7" w:rsidRPr="001F6F04" w:rsidRDefault="00625DE7" w:rsidP="00625DE7">
      <w:pPr>
        <w:ind w:firstLine="709"/>
        <w:jc w:val="both"/>
        <w:rPr>
          <w:rFonts w:eastAsia="Calibri"/>
          <w:b/>
          <w:sz w:val="40"/>
          <w:szCs w:val="26"/>
        </w:rPr>
      </w:pPr>
    </w:p>
    <w:p w:rsidR="00625DE7" w:rsidRPr="001F6F04" w:rsidRDefault="00625DE7" w:rsidP="00625DE7">
      <w:pPr>
        <w:pStyle w:val="a4"/>
        <w:numPr>
          <w:ilvl w:val="0"/>
          <w:numId w:val="11"/>
        </w:numPr>
        <w:ind w:left="0" w:firstLine="709"/>
        <w:jc w:val="both"/>
        <w:rPr>
          <w:color w:val="000000"/>
          <w:sz w:val="28"/>
        </w:rPr>
      </w:pPr>
      <w:r w:rsidRPr="001F6F04">
        <w:rPr>
          <w:color w:val="000000"/>
          <w:sz w:val="28"/>
        </w:rPr>
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</w:t>
      </w:r>
      <w:r w:rsidRPr="001F6F04">
        <w:rPr>
          <w:color w:val="000000"/>
          <w:sz w:val="28"/>
        </w:rPr>
        <w:lastRenderedPageBreak/>
        <w:t>компенсации расходов инвалидов на содержание и ветеринарное обслуживание собак-проводников).</w:t>
      </w:r>
    </w:p>
    <w:p w:rsidR="00625DE7" w:rsidRPr="001F6F04" w:rsidRDefault="00625DE7" w:rsidP="00625DE7">
      <w:pPr>
        <w:pStyle w:val="a4"/>
        <w:numPr>
          <w:ilvl w:val="0"/>
          <w:numId w:val="11"/>
        </w:numPr>
        <w:ind w:left="0" w:firstLine="709"/>
        <w:jc w:val="both"/>
        <w:rPr>
          <w:rFonts w:eastAsia="Calibri"/>
          <w:b/>
          <w:color w:val="000000" w:themeColor="text1"/>
          <w:sz w:val="40"/>
          <w:szCs w:val="28"/>
        </w:rPr>
      </w:pPr>
      <w:r w:rsidRPr="001F6F04">
        <w:rPr>
          <w:color w:val="000000"/>
          <w:sz w:val="28"/>
        </w:rPr>
        <w:t>Предоставление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обратно.</w:t>
      </w:r>
    </w:p>
    <w:p w:rsidR="00625DE7" w:rsidRDefault="00625DE7" w:rsidP="00625DE7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625DE7" w:rsidRDefault="00625DE7" w:rsidP="00625DE7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780D6B" w:rsidRPr="00E00A8A" w:rsidRDefault="00780D6B" w:rsidP="00625DE7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pStyle w:val="a3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00A8A">
        <w:rPr>
          <w:rFonts w:cs="Times New Roman"/>
          <w:b/>
          <w:color w:val="000000" w:themeColor="text1"/>
          <w:sz w:val="28"/>
          <w:szCs w:val="28"/>
        </w:rPr>
        <w:t>Главное управление Министерства внутренних дел Российской Федерации по Челябинской области</w:t>
      </w:r>
    </w:p>
    <w:p w:rsidR="00625DE7" w:rsidRPr="00E00A8A" w:rsidRDefault="00625DE7" w:rsidP="00625DE7">
      <w:pPr>
        <w:pStyle w:val="a3"/>
        <w:jc w:val="both"/>
        <w:rPr>
          <w:rFonts w:cs="Times New Roman"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E00A8A">
        <w:rPr>
          <w:rFonts w:cs="Times New Roman"/>
          <w:sz w:val="28"/>
          <w:szCs w:val="28"/>
        </w:rPr>
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</w:r>
    </w:p>
    <w:p w:rsidR="00625DE7" w:rsidRPr="00E00A8A" w:rsidRDefault="00625DE7" w:rsidP="00625DE7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E00A8A">
        <w:rPr>
          <w:rFonts w:cs="Times New Roman"/>
          <w:sz w:val="28"/>
          <w:szCs w:val="28"/>
        </w:rPr>
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</w:r>
    </w:p>
    <w:p w:rsidR="00625DE7" w:rsidRPr="00E00A8A" w:rsidRDefault="00625DE7" w:rsidP="00625DE7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E00A8A">
        <w:rPr>
          <w:rFonts w:cs="Times New Roman"/>
          <w:sz w:val="28"/>
          <w:szCs w:val="28"/>
        </w:rPr>
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625DE7" w:rsidRPr="00E00A8A" w:rsidRDefault="00625DE7" w:rsidP="00625DE7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E00A8A">
        <w:rPr>
          <w:rFonts w:cs="Times New Roman"/>
          <w:sz w:val="28"/>
          <w:szCs w:val="28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625DE7" w:rsidRPr="00E00A8A" w:rsidRDefault="00625DE7" w:rsidP="00625DE7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E00A8A">
        <w:rPr>
          <w:rFonts w:cs="Times New Roman"/>
          <w:sz w:val="28"/>
          <w:szCs w:val="28"/>
        </w:rPr>
        <w:t>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</w:p>
    <w:p w:rsidR="00625DE7" w:rsidRDefault="00625DE7" w:rsidP="00625DE7">
      <w:pPr>
        <w:pStyle w:val="a4"/>
        <w:ind w:left="0"/>
        <w:jc w:val="both"/>
        <w:rPr>
          <w:sz w:val="28"/>
          <w:szCs w:val="28"/>
        </w:rPr>
      </w:pPr>
    </w:p>
    <w:p w:rsidR="00780D6B" w:rsidRPr="00E00A8A" w:rsidRDefault="00780D6B" w:rsidP="00625DE7">
      <w:pPr>
        <w:pStyle w:val="a4"/>
        <w:ind w:left="0"/>
        <w:jc w:val="both"/>
        <w:rPr>
          <w:sz w:val="28"/>
          <w:szCs w:val="28"/>
        </w:rPr>
      </w:pPr>
    </w:p>
    <w:p w:rsidR="00625DE7" w:rsidRPr="00E00A8A" w:rsidRDefault="00625DE7" w:rsidP="00625DE7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00A8A">
        <w:rPr>
          <w:b/>
          <w:color w:val="000000" w:themeColor="text1"/>
          <w:sz w:val="28"/>
          <w:szCs w:val="28"/>
        </w:rPr>
        <w:t>Межрегиональное территориальное Управление Федерального агентства по управлению государственным имуществом в Челябинской области</w:t>
      </w:r>
    </w:p>
    <w:p w:rsidR="00625DE7" w:rsidRPr="00E00A8A" w:rsidRDefault="00625DE7" w:rsidP="00625DE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ind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</w:p>
    <w:p w:rsidR="00625DE7" w:rsidRPr="00E00A8A" w:rsidRDefault="00625DE7" w:rsidP="00625DE7">
      <w:pPr>
        <w:jc w:val="both"/>
        <w:rPr>
          <w:b/>
          <w:color w:val="000000" w:themeColor="text1"/>
          <w:sz w:val="28"/>
          <w:szCs w:val="28"/>
        </w:rPr>
      </w:pPr>
    </w:p>
    <w:p w:rsidR="00625DE7" w:rsidRDefault="00625DE7" w:rsidP="00625DE7">
      <w:pPr>
        <w:jc w:val="both"/>
        <w:rPr>
          <w:b/>
          <w:color w:val="000000" w:themeColor="text1"/>
          <w:sz w:val="28"/>
          <w:szCs w:val="28"/>
        </w:rPr>
      </w:pPr>
    </w:p>
    <w:p w:rsidR="00780D6B" w:rsidRDefault="00780D6B" w:rsidP="00625DE7">
      <w:pPr>
        <w:jc w:val="both"/>
        <w:rPr>
          <w:b/>
          <w:color w:val="000000" w:themeColor="text1"/>
          <w:sz w:val="28"/>
          <w:szCs w:val="28"/>
        </w:rPr>
      </w:pPr>
    </w:p>
    <w:p w:rsidR="00A47E2B" w:rsidRDefault="00A47E2B" w:rsidP="00625DE7">
      <w:pPr>
        <w:jc w:val="both"/>
        <w:rPr>
          <w:b/>
          <w:color w:val="000000" w:themeColor="text1"/>
          <w:sz w:val="28"/>
          <w:szCs w:val="28"/>
        </w:rPr>
      </w:pPr>
    </w:p>
    <w:p w:rsidR="00780D6B" w:rsidRPr="00E00A8A" w:rsidRDefault="00780D6B" w:rsidP="00625DE7">
      <w:pPr>
        <w:jc w:val="both"/>
        <w:rPr>
          <w:b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tabs>
          <w:tab w:val="center" w:pos="3540"/>
          <w:tab w:val="right" w:pos="8306"/>
        </w:tabs>
        <w:ind w:firstLine="4"/>
        <w:jc w:val="center"/>
        <w:rPr>
          <w:b/>
          <w:sz w:val="28"/>
          <w:szCs w:val="28"/>
        </w:rPr>
      </w:pPr>
      <w:r w:rsidRPr="00E00A8A">
        <w:rPr>
          <w:b/>
          <w:sz w:val="28"/>
          <w:szCs w:val="28"/>
        </w:rPr>
        <w:lastRenderedPageBreak/>
        <w:t>Министерство имущества Челябинской области</w:t>
      </w:r>
    </w:p>
    <w:p w:rsidR="00625DE7" w:rsidRPr="00E00A8A" w:rsidRDefault="00625DE7" w:rsidP="00625DE7">
      <w:pPr>
        <w:tabs>
          <w:tab w:val="center" w:pos="3540"/>
          <w:tab w:val="right" w:pos="8306"/>
        </w:tabs>
        <w:ind w:firstLine="4"/>
        <w:jc w:val="both"/>
        <w:rPr>
          <w:b/>
          <w:sz w:val="28"/>
          <w:szCs w:val="28"/>
        </w:rPr>
      </w:pPr>
    </w:p>
    <w:p w:rsidR="00625DE7" w:rsidRPr="00E00A8A" w:rsidRDefault="00625DE7" w:rsidP="00625DE7">
      <w:pPr>
        <w:pStyle w:val="a4"/>
        <w:numPr>
          <w:ilvl w:val="0"/>
          <w:numId w:val="5"/>
        </w:numPr>
        <w:tabs>
          <w:tab w:val="center" w:pos="1418"/>
          <w:tab w:val="right" w:pos="8306"/>
        </w:tabs>
        <w:ind w:left="0" w:firstLine="709"/>
        <w:jc w:val="both"/>
        <w:rPr>
          <w:b/>
          <w:sz w:val="28"/>
          <w:szCs w:val="28"/>
        </w:rPr>
      </w:pPr>
      <w:r w:rsidRPr="00E00A8A">
        <w:rPr>
          <w:sz w:val="28"/>
          <w:szCs w:val="28"/>
        </w:rPr>
        <w:t>Выдача разрешения на использование земель или земельных участков, находящихся в государственной собственности Челябинской области, без предоставления земельных участков и установления сервитутов для размещения объектов, виды которых устанавливаются Правительством Российской Федерации</w:t>
      </w:r>
    </w:p>
    <w:p w:rsidR="00625DE7" w:rsidRPr="00E00A8A" w:rsidRDefault="00625DE7" w:rsidP="00625DE7">
      <w:pPr>
        <w:pStyle w:val="a4"/>
        <w:numPr>
          <w:ilvl w:val="0"/>
          <w:numId w:val="5"/>
        </w:numPr>
        <w:tabs>
          <w:tab w:val="center" w:pos="1418"/>
          <w:tab w:val="right" w:pos="8306"/>
        </w:tabs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>Перевод земельных участков из земель сельскохозяйственного назначения, за исключением земель, находящихся в собственности Российской Федерации, в земли другой категории</w:t>
      </w:r>
    </w:p>
    <w:p w:rsidR="00625DE7" w:rsidRPr="00E00A8A" w:rsidRDefault="00625DE7" w:rsidP="00625DE7">
      <w:pPr>
        <w:pStyle w:val="a4"/>
        <w:numPr>
          <w:ilvl w:val="0"/>
          <w:numId w:val="5"/>
        </w:numPr>
        <w:tabs>
          <w:tab w:val="center" w:pos="1418"/>
        </w:tabs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>Принятие на учет граждан, нуждающихся в жилых помещениях специализированного жилищного фонда Челябинской области</w:t>
      </w:r>
    </w:p>
    <w:p w:rsidR="00625DE7" w:rsidRPr="00E00A8A" w:rsidRDefault="00625DE7" w:rsidP="00625DE7">
      <w:pPr>
        <w:pStyle w:val="a4"/>
        <w:numPr>
          <w:ilvl w:val="0"/>
          <w:numId w:val="5"/>
        </w:numPr>
        <w:tabs>
          <w:tab w:val="center" w:pos="1418"/>
        </w:tabs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>Принятие граждан на учет в качестве нуждающихся в жилых помещениях государственного жилищного фонда Челябинской области, предоставляемых по договорам социального найма</w:t>
      </w:r>
    </w:p>
    <w:p w:rsidR="00625DE7" w:rsidRDefault="00625DE7" w:rsidP="00625DE7">
      <w:pPr>
        <w:tabs>
          <w:tab w:val="center" w:pos="1418"/>
        </w:tabs>
        <w:jc w:val="both"/>
        <w:rPr>
          <w:sz w:val="28"/>
          <w:szCs w:val="28"/>
        </w:rPr>
      </w:pPr>
    </w:p>
    <w:p w:rsidR="00921E36" w:rsidRDefault="00921E36" w:rsidP="00625DE7">
      <w:pPr>
        <w:tabs>
          <w:tab w:val="center" w:pos="1418"/>
        </w:tabs>
        <w:jc w:val="both"/>
        <w:rPr>
          <w:sz w:val="28"/>
          <w:szCs w:val="28"/>
        </w:rPr>
      </w:pPr>
    </w:p>
    <w:p w:rsidR="00921E36" w:rsidRPr="00E00A8A" w:rsidRDefault="00921E36" w:rsidP="00921E36">
      <w:pPr>
        <w:jc w:val="center"/>
        <w:rPr>
          <w:b/>
          <w:color w:val="000000" w:themeColor="text1"/>
          <w:sz w:val="28"/>
          <w:szCs w:val="28"/>
        </w:rPr>
      </w:pPr>
      <w:r w:rsidRPr="00E00A8A">
        <w:rPr>
          <w:b/>
          <w:color w:val="000000" w:themeColor="text1"/>
          <w:sz w:val="28"/>
          <w:szCs w:val="28"/>
        </w:rPr>
        <w:t>Министерство здравоохранения Челябинской области</w:t>
      </w:r>
    </w:p>
    <w:p w:rsidR="00921E36" w:rsidRPr="00E00A8A" w:rsidRDefault="00921E36" w:rsidP="00921E36">
      <w:pPr>
        <w:jc w:val="center"/>
        <w:rPr>
          <w:b/>
          <w:color w:val="000000" w:themeColor="text1"/>
          <w:sz w:val="28"/>
          <w:szCs w:val="28"/>
        </w:rPr>
      </w:pPr>
    </w:p>
    <w:p w:rsidR="00921E36" w:rsidRPr="00E00A8A" w:rsidRDefault="00921E36" w:rsidP="00921E36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>Прием заявлений, постановка на учет и предоставление информации об организации оказания высокотехнологичной медицинской помощи</w:t>
      </w:r>
    </w:p>
    <w:p w:rsidR="00921E36" w:rsidRPr="00E00A8A" w:rsidRDefault="00921E36" w:rsidP="00921E36">
      <w:pPr>
        <w:pStyle w:val="a4"/>
        <w:numPr>
          <w:ilvl w:val="0"/>
          <w:numId w:val="6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E00A8A">
        <w:rPr>
          <w:sz w:val="28"/>
          <w:szCs w:val="28"/>
        </w:rPr>
        <w:t>Выдача разрешения на занятие народной медициной</w:t>
      </w:r>
    </w:p>
    <w:p w:rsidR="00921E36" w:rsidRPr="00921E36" w:rsidRDefault="00921E36" w:rsidP="00921E36">
      <w:pPr>
        <w:pStyle w:val="a4"/>
        <w:numPr>
          <w:ilvl w:val="0"/>
          <w:numId w:val="6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E00A8A">
        <w:rPr>
          <w:sz w:val="28"/>
          <w:szCs w:val="28"/>
        </w:rPr>
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</w:p>
    <w:p w:rsidR="00921E36" w:rsidRPr="00E00A8A" w:rsidRDefault="00921E36" w:rsidP="00625DE7">
      <w:pPr>
        <w:tabs>
          <w:tab w:val="center" w:pos="1418"/>
        </w:tabs>
        <w:jc w:val="both"/>
        <w:rPr>
          <w:sz w:val="28"/>
          <w:szCs w:val="28"/>
        </w:rPr>
      </w:pPr>
    </w:p>
    <w:p w:rsidR="00780D6B" w:rsidRPr="00E00A8A" w:rsidRDefault="00780D6B" w:rsidP="00625DE7">
      <w:pPr>
        <w:jc w:val="center"/>
        <w:rPr>
          <w:b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jc w:val="center"/>
        <w:rPr>
          <w:b/>
          <w:color w:val="000000" w:themeColor="text1"/>
          <w:sz w:val="28"/>
          <w:szCs w:val="28"/>
        </w:rPr>
      </w:pPr>
      <w:r w:rsidRPr="00E00A8A">
        <w:rPr>
          <w:rFonts w:eastAsia="Calibri"/>
          <w:b/>
          <w:color w:val="000000" w:themeColor="text1"/>
          <w:sz w:val="28"/>
          <w:szCs w:val="28"/>
        </w:rPr>
        <w:t xml:space="preserve">Министерство </w:t>
      </w:r>
      <w:r w:rsidRPr="00E00A8A">
        <w:rPr>
          <w:rStyle w:val="a5"/>
          <w:color w:val="000000" w:themeColor="text1"/>
          <w:sz w:val="28"/>
          <w:szCs w:val="28"/>
        </w:rPr>
        <w:t>промышленности, новых технологий и природных ресурсов</w:t>
      </w:r>
      <w:r w:rsidRPr="00E00A8A">
        <w:rPr>
          <w:b/>
          <w:color w:val="000000" w:themeColor="text1"/>
          <w:sz w:val="28"/>
          <w:szCs w:val="28"/>
        </w:rPr>
        <w:t xml:space="preserve"> Челябинской области</w:t>
      </w:r>
    </w:p>
    <w:p w:rsidR="00625DE7" w:rsidRPr="00E00A8A" w:rsidRDefault="00625DE7" w:rsidP="00625DE7">
      <w:pPr>
        <w:jc w:val="center"/>
        <w:rPr>
          <w:b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>Предоставление водных объектов или их частей, находящихся в федеральной собственности и расположенных на территории Челябинской области, в пользование на основании договоров водопользования</w:t>
      </w:r>
    </w:p>
    <w:p w:rsidR="00625DE7" w:rsidRPr="00E00A8A" w:rsidRDefault="00625DE7" w:rsidP="00625DE7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>Предоставление водных объектов или их частей, находящихся в федеральной собственности и расположенных на территории Челябинской области, в пользование на основании решений о предоставлении водных объектов в пользование, за исключением случаев, указанных в части 1 статьи 21 Водного кодекса Российской Федерации</w:t>
      </w:r>
    </w:p>
    <w:p w:rsidR="00625DE7" w:rsidRPr="00E00A8A" w:rsidRDefault="00625DE7" w:rsidP="00625DE7">
      <w:pPr>
        <w:pStyle w:val="a4"/>
        <w:numPr>
          <w:ilvl w:val="0"/>
          <w:numId w:val="8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E00A8A">
        <w:rPr>
          <w:sz w:val="28"/>
          <w:szCs w:val="28"/>
        </w:rPr>
        <w:t>Выдача разрешения на создание искусственных земельных участков на водных объектах</w:t>
      </w:r>
    </w:p>
    <w:p w:rsidR="00625DE7" w:rsidRPr="007002DD" w:rsidRDefault="00625DE7" w:rsidP="00625DE7">
      <w:pPr>
        <w:pStyle w:val="a4"/>
        <w:numPr>
          <w:ilvl w:val="0"/>
          <w:numId w:val="8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E00A8A">
        <w:rPr>
          <w:sz w:val="28"/>
          <w:szCs w:val="28"/>
        </w:rPr>
        <w:t xml:space="preserve">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установление границ и режима зон санитарной охраны источников питьевого и хозяйственно-бытового </w:t>
      </w:r>
      <w:r w:rsidRPr="00E00A8A">
        <w:rPr>
          <w:sz w:val="28"/>
          <w:szCs w:val="28"/>
        </w:rPr>
        <w:lastRenderedPageBreak/>
        <w:t>водоснабжения при наличии санитарно-эпидемиологического заключения о соответствии их санитарным нормам и правилам</w:t>
      </w:r>
    </w:p>
    <w:p w:rsidR="00625DE7" w:rsidRDefault="00625DE7" w:rsidP="00625DE7">
      <w:pPr>
        <w:jc w:val="both"/>
        <w:rPr>
          <w:b/>
          <w:color w:val="000000" w:themeColor="text1"/>
          <w:sz w:val="28"/>
          <w:szCs w:val="28"/>
        </w:rPr>
      </w:pPr>
    </w:p>
    <w:p w:rsidR="00780D6B" w:rsidRPr="007002DD" w:rsidRDefault="00780D6B" w:rsidP="00625DE7">
      <w:pPr>
        <w:jc w:val="both"/>
        <w:rPr>
          <w:b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pStyle w:val="a4"/>
        <w:ind w:left="0"/>
        <w:jc w:val="center"/>
        <w:rPr>
          <w:b/>
          <w:color w:val="000000" w:themeColor="text1"/>
          <w:sz w:val="28"/>
          <w:szCs w:val="28"/>
        </w:rPr>
      </w:pPr>
      <w:r w:rsidRPr="00E00A8A">
        <w:rPr>
          <w:b/>
          <w:color w:val="000000" w:themeColor="text1"/>
          <w:sz w:val="28"/>
          <w:szCs w:val="28"/>
        </w:rPr>
        <w:t>Министерство социальных отношений Челябинской области</w:t>
      </w:r>
    </w:p>
    <w:p w:rsidR="00625DE7" w:rsidRPr="00E00A8A" w:rsidRDefault="00625DE7" w:rsidP="00625DE7">
      <w:pPr>
        <w:pStyle w:val="a4"/>
        <w:ind w:left="0"/>
        <w:jc w:val="both"/>
        <w:rPr>
          <w:b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Предоставление гражданам субсидий на оплату жилого помещения и коммунальных услуг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Назначение и выплата пособия на ребенка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Назначение и выплата областного единовременного пособия при рождении ребенка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Назначение многодетной семье ежемесячной денежной выплаты по оплате жилого помещения и коммунальных услуг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</w:t>
      </w:r>
      <w:proofErr w:type="gramStart"/>
      <w:r w:rsidRPr="00E00A8A">
        <w:rPr>
          <w:sz w:val="28"/>
          <w:szCs w:val="28"/>
        </w:rPr>
        <w:t>области  (</w:t>
      </w:r>
      <w:proofErr w:type="gramEnd"/>
      <w:r w:rsidRPr="00E00A8A">
        <w:rPr>
          <w:sz w:val="28"/>
          <w:szCs w:val="28"/>
        </w:rPr>
        <w:t>нет такой категории)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Компенсационные выплаты за пользование услугами местной телефонной связи и (или) за пользование услугами связи для целей проводного радиовещания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Назначение и выплата пенсий по случаю потери кормильца родителям военнослужащих, погибших (умерших) при исполнении </w:t>
      </w:r>
      <w:r w:rsidRPr="00E00A8A">
        <w:rPr>
          <w:sz w:val="28"/>
          <w:szCs w:val="28"/>
        </w:rPr>
        <w:lastRenderedPageBreak/>
        <w:t xml:space="preserve">обязанностей военной службы или умерших вследствие военной травмы после увольнения с военной службы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Выдача удостоверения ветерана Великой Отечественной войны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Выплата инвалидам компенсаций страховых премий по договору обязательного страхования гражданской ответственности владельцев транспортных средств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Присвоение звания «Ветеран труда Челябинской области» и выдача удостоверения «Ветеран труда Челябинской области»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Назначение и выплата ежемесячного пособия по уходу за ребенком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Возмещение реабилитированным лицам расходов на проезд на междугородном транспорте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Назначение и выплата единовременного пособия при рождении ребенка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Возмещение детям погибших участников Великой Отечественной войны и приравненным к ним лицам расходов на проезд к месту захоронения отца (матери)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Ежемесячная денежная выплата детям погибших участников Великой Отечественной войны и приравненным к ним лицам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Предоставление гражданам адресной субсидии в связи с ростом платы за коммунальные услуги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Назначение и осуществление ежемесячной выплаты в связи с рождением (усыновлением) первого ребенка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Выдача разрешения на раздельное проживание попечителей и их несовершеннолетних подопечных 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Оформление и выдача удостоверений (справок)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00A8A">
        <w:rPr>
          <w:sz w:val="28"/>
          <w:szCs w:val="28"/>
        </w:rPr>
        <w:t>Теча</w:t>
      </w:r>
      <w:proofErr w:type="spellEnd"/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lastRenderedPageBreak/>
        <w:t xml:space="preserve">Оформление и выдача </w:t>
      </w:r>
      <w:proofErr w:type="gramStart"/>
      <w:r w:rsidRPr="00E00A8A">
        <w:rPr>
          <w:sz w:val="28"/>
          <w:szCs w:val="28"/>
        </w:rPr>
        <w:t>удостоверения</w:t>
      </w:r>
      <w:proofErr w:type="gramEnd"/>
      <w:r w:rsidRPr="00E00A8A">
        <w:rPr>
          <w:sz w:val="28"/>
          <w:szCs w:val="28"/>
        </w:rPr>
        <w:t xml:space="preserve">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>Оформление и выдача удостоверения участника ликвидации последствий катастрофы на Чернобыльской АЭС</w:t>
      </w:r>
    </w:p>
    <w:p w:rsidR="00625DE7" w:rsidRPr="00E00A8A" w:rsidRDefault="00625DE7" w:rsidP="00625DE7">
      <w:pPr>
        <w:pStyle w:val="a4"/>
        <w:numPr>
          <w:ilvl w:val="0"/>
          <w:numId w:val="9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E00A8A">
        <w:rPr>
          <w:sz w:val="28"/>
          <w:szCs w:val="28"/>
        </w:rPr>
        <w:t>Выплата единовременного социального пособия</w:t>
      </w:r>
    </w:p>
    <w:p w:rsidR="00625DE7" w:rsidRDefault="00625DE7" w:rsidP="00625DE7">
      <w:pPr>
        <w:tabs>
          <w:tab w:val="left" w:pos="136"/>
          <w:tab w:val="center" w:pos="5522"/>
          <w:tab w:val="right" w:pos="8306"/>
        </w:tabs>
        <w:rPr>
          <w:b/>
          <w:color w:val="000000" w:themeColor="text1"/>
          <w:sz w:val="28"/>
          <w:szCs w:val="28"/>
        </w:rPr>
      </w:pPr>
    </w:p>
    <w:p w:rsidR="00625DE7" w:rsidRDefault="00625DE7" w:rsidP="00625DE7">
      <w:pPr>
        <w:tabs>
          <w:tab w:val="left" w:pos="136"/>
          <w:tab w:val="center" w:pos="5522"/>
          <w:tab w:val="right" w:pos="8306"/>
        </w:tabs>
        <w:rPr>
          <w:b/>
          <w:color w:val="000000" w:themeColor="text1"/>
          <w:sz w:val="28"/>
          <w:szCs w:val="28"/>
        </w:rPr>
      </w:pPr>
    </w:p>
    <w:p w:rsidR="00921E36" w:rsidRPr="00921E36" w:rsidRDefault="00921E36" w:rsidP="00921E36">
      <w:pPr>
        <w:jc w:val="both"/>
        <w:rPr>
          <w:b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tabs>
          <w:tab w:val="left" w:pos="136"/>
          <w:tab w:val="center" w:pos="5522"/>
          <w:tab w:val="right" w:pos="8306"/>
        </w:tabs>
        <w:ind w:firstLine="4"/>
        <w:jc w:val="center"/>
        <w:rPr>
          <w:b/>
          <w:color w:val="000000" w:themeColor="text1"/>
          <w:sz w:val="28"/>
          <w:szCs w:val="28"/>
        </w:rPr>
      </w:pPr>
      <w:r w:rsidRPr="00E00A8A">
        <w:rPr>
          <w:b/>
          <w:color w:val="000000" w:themeColor="text1"/>
          <w:sz w:val="28"/>
          <w:szCs w:val="28"/>
        </w:rPr>
        <w:t>Государственный комитет по делам архивов Челябинской области</w:t>
      </w:r>
    </w:p>
    <w:p w:rsidR="00625DE7" w:rsidRPr="00E00A8A" w:rsidRDefault="00625DE7" w:rsidP="00625DE7">
      <w:pPr>
        <w:tabs>
          <w:tab w:val="left" w:pos="136"/>
          <w:tab w:val="center" w:pos="5522"/>
          <w:tab w:val="right" w:pos="8306"/>
        </w:tabs>
        <w:ind w:firstLine="4"/>
        <w:jc w:val="both"/>
        <w:rPr>
          <w:sz w:val="28"/>
          <w:szCs w:val="28"/>
        </w:rPr>
      </w:pPr>
    </w:p>
    <w:p w:rsidR="00625DE7" w:rsidRPr="00E00A8A" w:rsidRDefault="00625DE7" w:rsidP="00625DE7">
      <w:pPr>
        <w:tabs>
          <w:tab w:val="left" w:pos="136"/>
          <w:tab w:val="center" w:pos="5522"/>
          <w:tab w:val="right" w:pos="8306"/>
        </w:tabs>
        <w:ind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</w:t>
      </w:r>
    </w:p>
    <w:p w:rsidR="00625DE7" w:rsidRDefault="00625DE7" w:rsidP="00625DE7">
      <w:pPr>
        <w:jc w:val="both"/>
        <w:rPr>
          <w:b/>
          <w:color w:val="000000" w:themeColor="text1"/>
          <w:sz w:val="28"/>
          <w:szCs w:val="28"/>
        </w:rPr>
      </w:pPr>
    </w:p>
    <w:p w:rsidR="00625DE7" w:rsidRDefault="00625DE7" w:rsidP="00625DE7">
      <w:pPr>
        <w:jc w:val="both"/>
        <w:rPr>
          <w:b/>
          <w:color w:val="000000" w:themeColor="text1"/>
          <w:sz w:val="28"/>
          <w:szCs w:val="28"/>
        </w:rPr>
      </w:pPr>
    </w:p>
    <w:p w:rsidR="00921E36" w:rsidRPr="00E00A8A" w:rsidRDefault="00921E36" w:rsidP="00625DE7">
      <w:pPr>
        <w:jc w:val="both"/>
        <w:rPr>
          <w:b/>
          <w:color w:val="000000" w:themeColor="text1"/>
          <w:sz w:val="28"/>
          <w:szCs w:val="28"/>
        </w:rPr>
      </w:pPr>
    </w:p>
    <w:p w:rsidR="00625DE7" w:rsidRDefault="00625DE7" w:rsidP="00625DE7">
      <w:pPr>
        <w:jc w:val="center"/>
        <w:rPr>
          <w:b/>
          <w:sz w:val="28"/>
          <w:szCs w:val="28"/>
        </w:rPr>
      </w:pPr>
      <w:r w:rsidRPr="00E00A8A">
        <w:rPr>
          <w:b/>
          <w:sz w:val="28"/>
          <w:szCs w:val="28"/>
        </w:rPr>
        <w:t>Министерство сельского хозяйства Челябинской области</w:t>
      </w:r>
    </w:p>
    <w:p w:rsidR="00625DE7" w:rsidRPr="00E00A8A" w:rsidRDefault="00625DE7" w:rsidP="00625DE7">
      <w:pPr>
        <w:jc w:val="center"/>
        <w:rPr>
          <w:b/>
          <w:sz w:val="28"/>
          <w:szCs w:val="28"/>
        </w:rPr>
      </w:pPr>
    </w:p>
    <w:p w:rsidR="00625DE7" w:rsidRPr="00E00A8A" w:rsidRDefault="00625DE7" w:rsidP="00625DE7">
      <w:pPr>
        <w:pStyle w:val="a4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E00A8A">
        <w:rPr>
          <w:color w:val="000000"/>
          <w:sz w:val="28"/>
          <w:szCs w:val="28"/>
        </w:rPr>
        <w:t>Выдача лицензий на розничную продажу алкогольной продукции (за исключением лицензий на розничную продажу вина (шампанского), осуществляемую сельскохозяйственными товаропроизводителями)</w:t>
      </w:r>
      <w:r>
        <w:rPr>
          <w:color w:val="000000"/>
          <w:sz w:val="28"/>
          <w:szCs w:val="28"/>
        </w:rPr>
        <w:t xml:space="preserve"> </w:t>
      </w:r>
      <w:r w:rsidRPr="001D27BE">
        <w:rPr>
          <w:b/>
          <w:i/>
          <w:color w:val="000000"/>
          <w:sz w:val="28"/>
          <w:szCs w:val="28"/>
          <w:u w:val="single"/>
        </w:rPr>
        <w:t>(первичный прием)</w:t>
      </w:r>
    </w:p>
    <w:p w:rsidR="00625DE7" w:rsidRPr="00E00A8A" w:rsidRDefault="00625DE7" w:rsidP="00625DE7">
      <w:pPr>
        <w:pStyle w:val="a4"/>
        <w:numPr>
          <w:ilvl w:val="0"/>
          <w:numId w:val="4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E00A8A">
        <w:rPr>
          <w:color w:val="000000"/>
          <w:sz w:val="28"/>
          <w:szCs w:val="28"/>
        </w:rPr>
        <w:t>Регистрация специалистов в области ветеринарии, занимающихся предпринимательской деятельностью на территории Челябинской области</w:t>
      </w:r>
    </w:p>
    <w:p w:rsidR="00625DE7" w:rsidRPr="00E00A8A" w:rsidRDefault="00625DE7" w:rsidP="00625DE7">
      <w:pPr>
        <w:tabs>
          <w:tab w:val="center" w:pos="1418"/>
        </w:tabs>
        <w:jc w:val="both"/>
        <w:rPr>
          <w:sz w:val="28"/>
          <w:szCs w:val="28"/>
        </w:rPr>
      </w:pPr>
    </w:p>
    <w:p w:rsidR="00625DE7" w:rsidRDefault="00625DE7" w:rsidP="00625DE7">
      <w:pPr>
        <w:jc w:val="both"/>
        <w:rPr>
          <w:b/>
          <w:color w:val="000000" w:themeColor="text1"/>
          <w:sz w:val="28"/>
          <w:szCs w:val="28"/>
        </w:rPr>
      </w:pPr>
    </w:p>
    <w:p w:rsidR="00921E36" w:rsidRPr="00E00A8A" w:rsidRDefault="00921E36" w:rsidP="00625DE7">
      <w:pPr>
        <w:jc w:val="both"/>
        <w:rPr>
          <w:b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jc w:val="center"/>
        <w:rPr>
          <w:b/>
          <w:color w:val="000000" w:themeColor="text1"/>
          <w:sz w:val="28"/>
          <w:szCs w:val="28"/>
        </w:rPr>
      </w:pPr>
      <w:r w:rsidRPr="00E00A8A">
        <w:rPr>
          <w:b/>
          <w:color w:val="000000" w:themeColor="text1"/>
          <w:sz w:val="28"/>
          <w:szCs w:val="28"/>
        </w:rPr>
        <w:t>Главное управление по труду и занятости населения Челябинской области</w:t>
      </w:r>
    </w:p>
    <w:p w:rsidR="00625DE7" w:rsidRPr="00E00A8A" w:rsidRDefault="00625DE7" w:rsidP="00625DE7">
      <w:pPr>
        <w:rPr>
          <w:b/>
          <w:color w:val="000000" w:themeColor="text1"/>
          <w:sz w:val="28"/>
          <w:szCs w:val="28"/>
        </w:rPr>
      </w:pPr>
    </w:p>
    <w:p w:rsidR="00625DE7" w:rsidRPr="00E00A8A" w:rsidRDefault="00625DE7" w:rsidP="00625DE7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Профессиональное обучение и </w:t>
      </w:r>
      <w:proofErr w:type="gramStart"/>
      <w:r w:rsidRPr="00E00A8A">
        <w:rPr>
          <w:sz w:val="28"/>
          <w:szCs w:val="28"/>
        </w:rPr>
        <w:t>дополнительное  профессиональное</w:t>
      </w:r>
      <w:proofErr w:type="gramEnd"/>
      <w:r w:rsidRPr="00E00A8A">
        <w:rPr>
          <w:sz w:val="28"/>
          <w:szCs w:val="28"/>
        </w:rPr>
        <w:t xml:space="preserve"> образование  безработных граждан, включая обучение в другой местности</w:t>
      </w:r>
    </w:p>
    <w:p w:rsidR="00625DE7" w:rsidRPr="00E00A8A" w:rsidRDefault="00625DE7" w:rsidP="00625DE7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>Организация проведения оплачиваемых общественных работ</w:t>
      </w:r>
    </w:p>
    <w:p w:rsidR="00625DE7" w:rsidRPr="00E00A8A" w:rsidRDefault="00625DE7" w:rsidP="00625DE7">
      <w:pPr>
        <w:pStyle w:val="a4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00A8A">
        <w:rPr>
          <w:color w:val="000000" w:themeColor="text1"/>
          <w:sz w:val="28"/>
          <w:szCs w:val="28"/>
        </w:rPr>
        <w:t>Организация профессиональной ориентации граждан в целях выбора сферы деятельности</w:t>
      </w:r>
    </w:p>
    <w:p w:rsidR="00625DE7" w:rsidRPr="00E00A8A" w:rsidRDefault="00625DE7" w:rsidP="00625DE7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>Психологическая поддержка безработных граждан</w:t>
      </w:r>
    </w:p>
    <w:p w:rsidR="00625DE7" w:rsidRPr="00E00A8A" w:rsidRDefault="00625DE7" w:rsidP="00625DE7">
      <w:pPr>
        <w:pStyle w:val="a4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00A8A">
        <w:rPr>
          <w:sz w:val="28"/>
          <w:szCs w:val="28"/>
        </w:rPr>
        <w:t>Социальная адаптация безработных граждан на рынке труда</w:t>
      </w:r>
    </w:p>
    <w:p w:rsidR="00625DE7" w:rsidRPr="00E00A8A" w:rsidRDefault="00625DE7" w:rsidP="00625DE7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00A8A">
        <w:rPr>
          <w:sz w:val="28"/>
          <w:szCs w:val="28"/>
        </w:rPr>
        <w:t xml:space="preserve">Содействие </w:t>
      </w:r>
      <w:proofErr w:type="spellStart"/>
      <w:r w:rsidRPr="00E00A8A">
        <w:rPr>
          <w:sz w:val="28"/>
          <w:szCs w:val="28"/>
        </w:rPr>
        <w:t>самозанятости</w:t>
      </w:r>
      <w:proofErr w:type="spellEnd"/>
      <w:r w:rsidRPr="00E00A8A">
        <w:rPr>
          <w:sz w:val="28"/>
          <w:szCs w:val="28"/>
        </w:rPr>
        <w:t xml:space="preserve"> безработных граждан, включая оказание гражданам, признанным в установленном  порядке безработными,  и  гражданам,  признанным  в установленном  порядке безработными, прошедшим  профессиональное  обучение  или получившим  дополнительное </w:t>
      </w:r>
      <w:r w:rsidRPr="00E00A8A">
        <w:rPr>
          <w:sz w:val="28"/>
          <w:szCs w:val="28"/>
        </w:rPr>
        <w:lastRenderedPageBreak/>
        <w:t>профессиональное образование по направлению органов службы занятости, единовременной финансовой  помощи  при  их  государственной  регистрации  в качестве  юридического  лица, индивидуального  предпринимателя  либо  крестьянского (фермерского)  хозяйства,  а  также единовременной  финансовой  помощи  на подготовку  документов  для  соответствующей</w:t>
      </w:r>
    </w:p>
    <w:p w:rsidR="009F6370" w:rsidRPr="00625DE7" w:rsidRDefault="00625DE7" w:rsidP="00625DE7">
      <w:pPr>
        <w:pStyle w:val="a4"/>
        <w:numPr>
          <w:ilvl w:val="0"/>
          <w:numId w:val="10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E00A8A">
        <w:rPr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</w:p>
    <w:sectPr w:rsidR="009F6370" w:rsidRPr="00625DE7" w:rsidSect="00D16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965"/>
    <w:multiLevelType w:val="hybridMultilevel"/>
    <w:tmpl w:val="44C49AD6"/>
    <w:lvl w:ilvl="0" w:tplc="F12CA8E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DBF"/>
    <w:multiLevelType w:val="hybridMultilevel"/>
    <w:tmpl w:val="ED3841D8"/>
    <w:lvl w:ilvl="0" w:tplc="5FB871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34D97"/>
    <w:multiLevelType w:val="hybridMultilevel"/>
    <w:tmpl w:val="A044D6C4"/>
    <w:lvl w:ilvl="0" w:tplc="F9BA112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BC7100"/>
    <w:multiLevelType w:val="hybridMultilevel"/>
    <w:tmpl w:val="998C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0355"/>
    <w:multiLevelType w:val="hybridMultilevel"/>
    <w:tmpl w:val="EF845CBE"/>
    <w:lvl w:ilvl="0" w:tplc="BF32589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661B0"/>
    <w:multiLevelType w:val="hybridMultilevel"/>
    <w:tmpl w:val="F302567E"/>
    <w:lvl w:ilvl="0" w:tplc="11BE0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5F49"/>
    <w:multiLevelType w:val="hybridMultilevel"/>
    <w:tmpl w:val="89D2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A1D19"/>
    <w:multiLevelType w:val="hybridMultilevel"/>
    <w:tmpl w:val="40486DC8"/>
    <w:lvl w:ilvl="0" w:tplc="F8AA5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06FDF"/>
    <w:multiLevelType w:val="hybridMultilevel"/>
    <w:tmpl w:val="DBF83D02"/>
    <w:lvl w:ilvl="0" w:tplc="F12CA8E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11D36"/>
    <w:multiLevelType w:val="hybridMultilevel"/>
    <w:tmpl w:val="90D4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9316E"/>
    <w:multiLevelType w:val="hybridMultilevel"/>
    <w:tmpl w:val="0F08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45"/>
    <w:rsid w:val="00625DE7"/>
    <w:rsid w:val="0077606D"/>
    <w:rsid w:val="00780D6B"/>
    <w:rsid w:val="00921E36"/>
    <w:rsid w:val="009F6370"/>
    <w:rsid w:val="00A47E2B"/>
    <w:rsid w:val="00F0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A55C2-1E20-4E60-BF29-7A1FB93A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DE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625DE7"/>
    <w:pPr>
      <w:ind w:left="720"/>
      <w:contextualSpacing/>
    </w:pPr>
  </w:style>
  <w:style w:type="character" w:styleId="a5">
    <w:name w:val="Strong"/>
    <w:basedOn w:val="a0"/>
    <w:uiPriority w:val="22"/>
    <w:qFormat/>
    <w:rsid w:val="00625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Polz3</cp:lastModifiedBy>
  <cp:revision>2</cp:revision>
  <dcterms:created xsi:type="dcterms:W3CDTF">2020-04-10T07:00:00Z</dcterms:created>
  <dcterms:modified xsi:type="dcterms:W3CDTF">2020-04-10T07:00:00Z</dcterms:modified>
</cp:coreProperties>
</file>