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5F3" w:rsidRPr="001117E6" w:rsidRDefault="005475F3" w:rsidP="005475F3">
      <w:pPr>
        <w:jc w:val="center"/>
        <w:rPr>
          <w:rFonts w:ascii="Arial" w:hAnsi="Arial" w:cs="Arial"/>
          <w:b/>
          <w:sz w:val="24"/>
          <w:szCs w:val="24"/>
        </w:rPr>
      </w:pPr>
      <w:r w:rsidRPr="001117E6">
        <w:rPr>
          <w:rFonts w:ascii="Arial" w:hAnsi="Arial" w:cs="Arial"/>
          <w:b/>
          <w:sz w:val="24"/>
          <w:szCs w:val="24"/>
        </w:rPr>
        <w:t>ОАО  «Челябтяжмашпроект»</w:t>
      </w:r>
    </w:p>
    <w:p w:rsidR="005475F3" w:rsidRPr="005475F3" w:rsidRDefault="005475F3" w:rsidP="005475F3">
      <w:pPr>
        <w:jc w:val="center"/>
        <w:rPr>
          <w:rFonts w:ascii="Arial" w:hAnsi="Arial" w:cs="Arial"/>
          <w:sz w:val="24"/>
          <w:szCs w:val="24"/>
        </w:rPr>
      </w:pPr>
    </w:p>
    <w:p w:rsidR="005475F3" w:rsidRPr="005475F3" w:rsidRDefault="005475F3" w:rsidP="005475F3">
      <w:pPr>
        <w:rPr>
          <w:rFonts w:ascii="Arial" w:hAnsi="Arial" w:cs="Arial"/>
          <w:sz w:val="24"/>
          <w:szCs w:val="24"/>
        </w:rPr>
      </w:pPr>
    </w:p>
    <w:p w:rsidR="005475F3" w:rsidRPr="005475F3" w:rsidRDefault="005475F3" w:rsidP="005475F3">
      <w:pPr>
        <w:jc w:val="center"/>
        <w:rPr>
          <w:rFonts w:ascii="Arial" w:hAnsi="Arial" w:cs="Arial"/>
          <w:sz w:val="24"/>
          <w:szCs w:val="24"/>
        </w:rPr>
      </w:pPr>
    </w:p>
    <w:p w:rsidR="005475F3" w:rsidRPr="005475F3" w:rsidRDefault="005475F3" w:rsidP="005475F3">
      <w:pPr>
        <w:jc w:val="center"/>
        <w:rPr>
          <w:rFonts w:ascii="Arial" w:hAnsi="Arial" w:cs="Arial"/>
          <w:sz w:val="24"/>
          <w:szCs w:val="24"/>
        </w:rPr>
      </w:pPr>
    </w:p>
    <w:p w:rsidR="005475F3" w:rsidRPr="005475F3" w:rsidRDefault="005475F3" w:rsidP="005475F3">
      <w:pPr>
        <w:jc w:val="center"/>
        <w:rPr>
          <w:rFonts w:ascii="Arial" w:hAnsi="Arial" w:cs="Arial"/>
          <w:sz w:val="24"/>
          <w:szCs w:val="24"/>
        </w:rPr>
      </w:pPr>
    </w:p>
    <w:p w:rsidR="005475F3" w:rsidRPr="005475F3" w:rsidRDefault="005475F3" w:rsidP="005475F3">
      <w:pPr>
        <w:jc w:val="center"/>
        <w:rPr>
          <w:rFonts w:ascii="Arial" w:hAnsi="Arial" w:cs="Arial"/>
          <w:sz w:val="24"/>
          <w:szCs w:val="24"/>
        </w:rPr>
      </w:pPr>
    </w:p>
    <w:p w:rsidR="001117E6" w:rsidRPr="001117E6" w:rsidRDefault="005475F3" w:rsidP="001117E6">
      <w:pPr>
        <w:jc w:val="center"/>
        <w:rPr>
          <w:rFonts w:ascii="Arial" w:hAnsi="Arial" w:cs="Arial"/>
          <w:b/>
          <w:sz w:val="28"/>
          <w:szCs w:val="28"/>
        </w:rPr>
      </w:pPr>
      <w:r w:rsidRPr="005475F3">
        <w:rPr>
          <w:rFonts w:ascii="Arial" w:hAnsi="Arial" w:cs="Arial"/>
          <w:b/>
          <w:sz w:val="28"/>
          <w:szCs w:val="28"/>
        </w:rPr>
        <w:t>СХЕМА ВОДОСНАБЖЕНИЯ И ВОДООТВЕДЕНИЯ</w:t>
      </w:r>
    </w:p>
    <w:p w:rsidR="001117E6" w:rsidRPr="001117E6" w:rsidRDefault="001117E6" w:rsidP="001117E6">
      <w:pPr>
        <w:jc w:val="center"/>
        <w:rPr>
          <w:rFonts w:ascii="Arial" w:hAnsi="Arial" w:cs="Arial"/>
          <w:b/>
          <w:sz w:val="28"/>
          <w:szCs w:val="28"/>
        </w:rPr>
      </w:pPr>
      <w:r w:rsidRPr="001117E6">
        <w:rPr>
          <w:rFonts w:ascii="Arial" w:hAnsi="Arial" w:cs="Arial"/>
          <w:b/>
          <w:sz w:val="28"/>
          <w:szCs w:val="28"/>
        </w:rPr>
        <w:t>КАРАБАШСКОГО  ГОРОДСКОГО  ОКРУГА</w:t>
      </w:r>
    </w:p>
    <w:p w:rsidR="005475F3" w:rsidRDefault="001117E6" w:rsidP="001117E6">
      <w:pPr>
        <w:jc w:val="center"/>
        <w:rPr>
          <w:rFonts w:ascii="Arial" w:hAnsi="Arial" w:cs="Arial"/>
          <w:b/>
          <w:sz w:val="28"/>
          <w:szCs w:val="28"/>
        </w:rPr>
      </w:pPr>
      <w:r w:rsidRPr="001117E6">
        <w:rPr>
          <w:rFonts w:ascii="Arial" w:hAnsi="Arial" w:cs="Arial"/>
          <w:b/>
          <w:sz w:val="28"/>
          <w:szCs w:val="28"/>
        </w:rPr>
        <w:t>НА ПЕРИОД ДО 2028</w:t>
      </w:r>
    </w:p>
    <w:p w:rsidR="001117E6" w:rsidRDefault="001117E6" w:rsidP="001117E6">
      <w:pPr>
        <w:jc w:val="center"/>
        <w:rPr>
          <w:rFonts w:ascii="Arial" w:hAnsi="Arial" w:cs="Arial"/>
          <w:b/>
          <w:sz w:val="24"/>
          <w:szCs w:val="24"/>
        </w:rPr>
      </w:pPr>
    </w:p>
    <w:p w:rsidR="001117E6" w:rsidRPr="005475F3" w:rsidRDefault="001117E6" w:rsidP="001117E6">
      <w:pPr>
        <w:jc w:val="center"/>
        <w:rPr>
          <w:rFonts w:ascii="Arial" w:hAnsi="Arial" w:cs="Arial"/>
          <w:b/>
          <w:sz w:val="24"/>
          <w:szCs w:val="24"/>
        </w:rPr>
      </w:pPr>
    </w:p>
    <w:p w:rsidR="005475F3" w:rsidRPr="005475F3" w:rsidRDefault="005475F3" w:rsidP="005475F3">
      <w:pPr>
        <w:jc w:val="center"/>
        <w:rPr>
          <w:rFonts w:ascii="Arial" w:hAnsi="Arial" w:cs="Arial"/>
          <w:b/>
          <w:sz w:val="24"/>
          <w:szCs w:val="24"/>
        </w:rPr>
      </w:pPr>
      <w:r w:rsidRPr="005475F3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3646D3C" wp14:editId="7EBF80AB">
            <wp:extent cx="1421176" cy="18288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624" cy="183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5F3" w:rsidRPr="005475F3" w:rsidRDefault="005475F3" w:rsidP="005475F3">
      <w:pPr>
        <w:jc w:val="center"/>
        <w:rPr>
          <w:rFonts w:ascii="Arial" w:hAnsi="Arial" w:cs="Arial"/>
          <w:sz w:val="24"/>
          <w:szCs w:val="24"/>
        </w:rPr>
      </w:pPr>
    </w:p>
    <w:p w:rsidR="005475F3" w:rsidRPr="005475F3" w:rsidRDefault="005475F3" w:rsidP="005475F3">
      <w:pPr>
        <w:rPr>
          <w:rFonts w:ascii="Arial" w:hAnsi="Arial" w:cs="Arial"/>
          <w:sz w:val="24"/>
          <w:szCs w:val="24"/>
        </w:rPr>
      </w:pPr>
    </w:p>
    <w:p w:rsidR="005475F3" w:rsidRPr="005475F3" w:rsidRDefault="005475F3" w:rsidP="001117E6">
      <w:pPr>
        <w:rPr>
          <w:rFonts w:ascii="Arial" w:hAnsi="Arial" w:cs="Arial"/>
          <w:sz w:val="24"/>
          <w:szCs w:val="24"/>
        </w:rPr>
      </w:pPr>
    </w:p>
    <w:p w:rsidR="005475F3" w:rsidRPr="005475F3" w:rsidRDefault="005475F3" w:rsidP="005475F3">
      <w:pPr>
        <w:jc w:val="center"/>
        <w:rPr>
          <w:rFonts w:ascii="Arial" w:hAnsi="Arial" w:cs="Arial"/>
          <w:sz w:val="24"/>
          <w:szCs w:val="24"/>
        </w:rPr>
      </w:pPr>
    </w:p>
    <w:p w:rsidR="005475F3" w:rsidRPr="005475F3" w:rsidRDefault="005475F3" w:rsidP="005475F3">
      <w:pPr>
        <w:jc w:val="center"/>
        <w:rPr>
          <w:rFonts w:ascii="Arial" w:hAnsi="Arial" w:cs="Arial"/>
          <w:sz w:val="24"/>
          <w:szCs w:val="24"/>
        </w:rPr>
      </w:pPr>
    </w:p>
    <w:p w:rsidR="005475F3" w:rsidRPr="005475F3" w:rsidRDefault="005475F3" w:rsidP="005475F3">
      <w:pPr>
        <w:jc w:val="center"/>
        <w:rPr>
          <w:rFonts w:ascii="Arial" w:hAnsi="Arial" w:cs="Arial"/>
          <w:sz w:val="24"/>
          <w:szCs w:val="24"/>
        </w:rPr>
      </w:pPr>
    </w:p>
    <w:p w:rsidR="005475F3" w:rsidRDefault="005475F3" w:rsidP="005475F3">
      <w:pPr>
        <w:jc w:val="center"/>
        <w:rPr>
          <w:rFonts w:ascii="Arial" w:hAnsi="Arial" w:cs="Arial"/>
          <w:sz w:val="24"/>
          <w:szCs w:val="24"/>
        </w:rPr>
      </w:pPr>
    </w:p>
    <w:p w:rsidR="005475F3" w:rsidRDefault="005475F3" w:rsidP="005475F3">
      <w:pPr>
        <w:jc w:val="center"/>
        <w:rPr>
          <w:rFonts w:ascii="Arial" w:hAnsi="Arial" w:cs="Arial"/>
          <w:sz w:val="24"/>
          <w:szCs w:val="24"/>
        </w:rPr>
      </w:pPr>
    </w:p>
    <w:p w:rsidR="001117E6" w:rsidRDefault="001117E6" w:rsidP="005475F3">
      <w:pPr>
        <w:jc w:val="center"/>
        <w:rPr>
          <w:rFonts w:ascii="Arial" w:hAnsi="Arial" w:cs="Arial"/>
          <w:sz w:val="24"/>
          <w:szCs w:val="24"/>
        </w:rPr>
      </w:pPr>
    </w:p>
    <w:p w:rsidR="001117E6" w:rsidRDefault="001117E6" w:rsidP="005475F3">
      <w:pPr>
        <w:jc w:val="center"/>
        <w:rPr>
          <w:rFonts w:ascii="Arial" w:hAnsi="Arial" w:cs="Arial"/>
          <w:sz w:val="24"/>
          <w:szCs w:val="24"/>
        </w:rPr>
      </w:pPr>
    </w:p>
    <w:p w:rsidR="001117E6" w:rsidRDefault="001117E6" w:rsidP="005475F3">
      <w:pPr>
        <w:jc w:val="center"/>
        <w:rPr>
          <w:rFonts w:ascii="Arial" w:hAnsi="Arial" w:cs="Arial"/>
          <w:sz w:val="24"/>
          <w:szCs w:val="24"/>
        </w:rPr>
      </w:pPr>
    </w:p>
    <w:p w:rsidR="005475F3" w:rsidRPr="005475F3" w:rsidRDefault="005475F3" w:rsidP="005475F3">
      <w:pPr>
        <w:jc w:val="center"/>
        <w:rPr>
          <w:rFonts w:ascii="Arial" w:hAnsi="Arial" w:cs="Arial"/>
          <w:sz w:val="24"/>
          <w:szCs w:val="24"/>
        </w:rPr>
      </w:pPr>
      <w:r w:rsidRPr="001117E6">
        <w:rPr>
          <w:rFonts w:ascii="Arial" w:hAnsi="Arial" w:cs="Arial"/>
          <w:b/>
          <w:sz w:val="24"/>
          <w:szCs w:val="24"/>
        </w:rPr>
        <w:t>г. Челябинск 2013г</w:t>
      </w:r>
      <w:r w:rsidRPr="005475F3">
        <w:rPr>
          <w:rFonts w:ascii="Arial" w:hAnsi="Arial" w:cs="Arial"/>
          <w:sz w:val="24"/>
          <w:szCs w:val="24"/>
        </w:rPr>
        <w:t>.</w:t>
      </w:r>
    </w:p>
    <w:p w:rsidR="00D56ED8" w:rsidRDefault="00D56ED8">
      <w:pPr>
        <w:rPr>
          <w:rFonts w:ascii="Arial" w:hAnsi="Arial" w:cs="Arial"/>
          <w:b/>
          <w:bCs/>
          <w:sz w:val="24"/>
          <w:szCs w:val="24"/>
        </w:rPr>
      </w:pPr>
    </w:p>
    <w:p w:rsidR="00ED3610" w:rsidRDefault="00ED3610">
      <w:pPr>
        <w:rPr>
          <w:rFonts w:ascii="Arial" w:hAnsi="Arial" w:cs="Arial"/>
          <w:b/>
          <w:bCs/>
          <w:sz w:val="24"/>
          <w:szCs w:val="24"/>
        </w:rPr>
      </w:pPr>
      <w:r w:rsidRPr="00ED3610">
        <w:rPr>
          <w:rFonts w:ascii="Arial" w:hAnsi="Arial" w:cs="Arial"/>
          <w:b/>
          <w:bCs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05pt;height:631.45pt" o:ole="">
            <v:imagedata r:id="rId10" o:title=""/>
          </v:shape>
          <o:OLEObject Type="Embed" ProgID="AcroExch.Document.11" ShapeID="_x0000_i1025" DrawAspect="Content" ObjectID="_1467620541" r:id="rId11"/>
        </w:object>
      </w:r>
    </w:p>
    <w:p w:rsidR="00ED3610" w:rsidRDefault="00ED3610">
      <w:pPr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</w:p>
    <w:p w:rsidR="00ED3610" w:rsidRDefault="00ED3610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a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851"/>
      </w:tblGrid>
      <w:tr w:rsidR="008F39A8" w:rsidRPr="008F39A8" w:rsidTr="008F39A8">
        <w:tc>
          <w:tcPr>
            <w:tcW w:w="8755" w:type="dxa"/>
            <w:vAlign w:val="center"/>
          </w:tcPr>
          <w:p w:rsidR="008F39A8" w:rsidRPr="008F39A8" w:rsidRDefault="008F39A8" w:rsidP="008F39A8">
            <w:pPr>
              <w:spacing w:after="20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851" w:type="dxa"/>
            <w:vAlign w:val="bottom"/>
          </w:tcPr>
          <w:p w:rsidR="008F39A8" w:rsidRPr="008F39A8" w:rsidRDefault="008F39A8" w:rsidP="008F39A8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8F39A8" w:rsidRPr="008F39A8" w:rsidTr="008F39A8">
        <w:tc>
          <w:tcPr>
            <w:tcW w:w="8755" w:type="dxa"/>
            <w:vAlign w:val="center"/>
          </w:tcPr>
          <w:p w:rsidR="008F39A8" w:rsidRPr="008F39A8" w:rsidRDefault="008F39A8" w:rsidP="008F39A8">
            <w:pPr>
              <w:spacing w:after="20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ВВЕДЕНИЕ………………………………………………………………………………</w:t>
            </w:r>
          </w:p>
        </w:tc>
        <w:tc>
          <w:tcPr>
            <w:tcW w:w="851" w:type="dxa"/>
            <w:vAlign w:val="bottom"/>
          </w:tcPr>
          <w:p w:rsidR="008F39A8" w:rsidRPr="008F39A8" w:rsidRDefault="008F39A8" w:rsidP="008F39A8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</w:tr>
      <w:tr w:rsidR="008F39A8" w:rsidRPr="008F39A8" w:rsidTr="008F39A8">
        <w:tc>
          <w:tcPr>
            <w:tcW w:w="8755" w:type="dxa"/>
            <w:vAlign w:val="center"/>
          </w:tcPr>
          <w:p w:rsidR="008F39A8" w:rsidRPr="008F39A8" w:rsidRDefault="008F39A8" w:rsidP="008F39A8">
            <w:pPr>
              <w:spacing w:after="20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Административно-территориальное устройство Карабашского городского округа……………………………………………………………………………………..</w:t>
            </w:r>
          </w:p>
        </w:tc>
        <w:tc>
          <w:tcPr>
            <w:tcW w:w="851" w:type="dxa"/>
            <w:vAlign w:val="bottom"/>
          </w:tcPr>
          <w:p w:rsidR="008F39A8" w:rsidRPr="008F39A8" w:rsidRDefault="008F39A8" w:rsidP="008F39A8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</w:tr>
      <w:tr w:rsidR="008F39A8" w:rsidRPr="008F39A8" w:rsidTr="008F39A8">
        <w:tc>
          <w:tcPr>
            <w:tcW w:w="8755" w:type="dxa"/>
            <w:vAlign w:val="center"/>
          </w:tcPr>
          <w:p w:rsidR="008F39A8" w:rsidRPr="008F39A8" w:rsidRDefault="008F39A8" w:rsidP="008F39A8">
            <w:pPr>
              <w:spacing w:after="20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iCs/>
                <w:sz w:val="24"/>
                <w:szCs w:val="24"/>
              </w:rPr>
              <w:t>Климатическая характеристика</w:t>
            </w:r>
            <w:r w:rsidRPr="008F39A8">
              <w:rPr>
                <w:rFonts w:ascii="Arial" w:hAnsi="Arial" w:cs="Arial"/>
                <w:bCs/>
                <w:sz w:val="24"/>
                <w:szCs w:val="24"/>
              </w:rPr>
              <w:t>………………………………</w:t>
            </w:r>
            <w:r w:rsidRPr="008F39A8">
              <w:rPr>
                <w:rFonts w:ascii="Arial" w:hAnsi="Arial" w:cs="Arial"/>
                <w:bCs/>
                <w:iCs/>
                <w:sz w:val="24"/>
                <w:szCs w:val="24"/>
              </w:rPr>
              <w:t>……………………..</w:t>
            </w:r>
          </w:p>
        </w:tc>
        <w:tc>
          <w:tcPr>
            <w:tcW w:w="851" w:type="dxa"/>
            <w:vAlign w:val="bottom"/>
          </w:tcPr>
          <w:p w:rsidR="008F39A8" w:rsidRPr="008F39A8" w:rsidRDefault="008F39A8" w:rsidP="008F39A8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9</w:t>
            </w:r>
          </w:p>
        </w:tc>
      </w:tr>
      <w:tr w:rsidR="008F39A8" w:rsidRPr="008F39A8" w:rsidTr="008F39A8">
        <w:tc>
          <w:tcPr>
            <w:tcW w:w="8755" w:type="dxa"/>
            <w:vAlign w:val="center"/>
          </w:tcPr>
          <w:p w:rsidR="008F39A8" w:rsidRPr="008F39A8" w:rsidRDefault="008F39A8" w:rsidP="008F39A8">
            <w:pPr>
              <w:spacing w:after="20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iCs/>
                <w:sz w:val="24"/>
                <w:szCs w:val="24"/>
              </w:rPr>
              <w:t>Характеристика состояния водного бассейна</w:t>
            </w:r>
            <w:r w:rsidRPr="008F39A8">
              <w:rPr>
                <w:rFonts w:ascii="Arial" w:hAnsi="Arial" w:cs="Arial"/>
                <w:bCs/>
                <w:sz w:val="24"/>
                <w:szCs w:val="24"/>
              </w:rPr>
              <w:t>, гидрографическая характеристика…………………………………………………………………………</w:t>
            </w:r>
          </w:p>
        </w:tc>
        <w:tc>
          <w:tcPr>
            <w:tcW w:w="851" w:type="dxa"/>
            <w:vAlign w:val="bottom"/>
          </w:tcPr>
          <w:p w:rsidR="008F39A8" w:rsidRPr="008F39A8" w:rsidRDefault="008F39A8" w:rsidP="008F39A8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</w:tr>
      <w:tr w:rsidR="008F39A8" w:rsidRPr="008F39A8" w:rsidTr="008F39A8">
        <w:tc>
          <w:tcPr>
            <w:tcW w:w="8755" w:type="dxa"/>
            <w:vAlign w:val="center"/>
          </w:tcPr>
          <w:p w:rsidR="008F39A8" w:rsidRPr="008F39A8" w:rsidRDefault="008F39A8" w:rsidP="008F39A8">
            <w:pPr>
              <w:spacing w:after="20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Гидрогеологические условия…………………………………………………………</w:t>
            </w:r>
          </w:p>
        </w:tc>
        <w:tc>
          <w:tcPr>
            <w:tcW w:w="851" w:type="dxa"/>
            <w:vAlign w:val="bottom"/>
          </w:tcPr>
          <w:p w:rsidR="008F39A8" w:rsidRPr="008F39A8" w:rsidRDefault="008F39A8" w:rsidP="008F39A8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11</w:t>
            </w:r>
          </w:p>
        </w:tc>
      </w:tr>
      <w:tr w:rsidR="008F39A8" w:rsidRPr="008F39A8" w:rsidTr="008F39A8">
        <w:tc>
          <w:tcPr>
            <w:tcW w:w="8755" w:type="dxa"/>
            <w:vAlign w:val="center"/>
          </w:tcPr>
          <w:p w:rsidR="008F39A8" w:rsidRPr="008F39A8" w:rsidRDefault="008F39A8" w:rsidP="008F39A8">
            <w:pPr>
              <w:spacing w:after="20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Жилые строения………………………………………………………………………..</w:t>
            </w:r>
          </w:p>
        </w:tc>
        <w:tc>
          <w:tcPr>
            <w:tcW w:w="851" w:type="dxa"/>
            <w:vAlign w:val="bottom"/>
          </w:tcPr>
          <w:p w:rsidR="008F39A8" w:rsidRPr="008F39A8" w:rsidRDefault="008F39A8" w:rsidP="008F39A8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12</w:t>
            </w:r>
          </w:p>
        </w:tc>
      </w:tr>
      <w:tr w:rsidR="008F39A8" w:rsidRPr="008F39A8" w:rsidTr="008F39A8">
        <w:tc>
          <w:tcPr>
            <w:tcW w:w="8755" w:type="dxa"/>
            <w:vAlign w:val="center"/>
          </w:tcPr>
          <w:p w:rsidR="008F39A8" w:rsidRPr="008F39A8" w:rsidRDefault="008F39A8" w:rsidP="008F39A8">
            <w:pPr>
              <w:spacing w:after="20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СХЕМА ВОДОСНАБЖЕНИЯ КГО …………………………………………………...</w:t>
            </w:r>
          </w:p>
        </w:tc>
        <w:tc>
          <w:tcPr>
            <w:tcW w:w="851" w:type="dxa"/>
            <w:vAlign w:val="bottom"/>
          </w:tcPr>
          <w:p w:rsidR="008F39A8" w:rsidRPr="008F39A8" w:rsidRDefault="008F39A8" w:rsidP="008F39A8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13</w:t>
            </w:r>
          </w:p>
        </w:tc>
      </w:tr>
      <w:tr w:rsidR="008F39A8" w:rsidRPr="008F39A8" w:rsidTr="008F39A8">
        <w:tc>
          <w:tcPr>
            <w:tcW w:w="8755" w:type="dxa"/>
            <w:vAlign w:val="center"/>
          </w:tcPr>
          <w:p w:rsidR="008F39A8" w:rsidRPr="008F39A8" w:rsidRDefault="008F39A8" w:rsidP="008F39A8">
            <w:pPr>
              <w:spacing w:after="20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Технико-экономическое состояние централизованных систем водоснабжения КГО……………………………………………………………………</w:t>
            </w:r>
          </w:p>
        </w:tc>
        <w:tc>
          <w:tcPr>
            <w:tcW w:w="851" w:type="dxa"/>
            <w:vAlign w:val="bottom"/>
          </w:tcPr>
          <w:p w:rsidR="008F39A8" w:rsidRPr="008F39A8" w:rsidRDefault="008F39A8" w:rsidP="008F39A8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13</w:t>
            </w:r>
          </w:p>
        </w:tc>
      </w:tr>
      <w:tr w:rsidR="008F39A8" w:rsidRPr="008F39A8" w:rsidTr="008F39A8">
        <w:tc>
          <w:tcPr>
            <w:tcW w:w="8755" w:type="dxa"/>
            <w:vAlign w:val="center"/>
          </w:tcPr>
          <w:p w:rsidR="008F39A8" w:rsidRPr="008F39A8" w:rsidRDefault="008F39A8" w:rsidP="008F39A8">
            <w:pPr>
              <w:spacing w:after="20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Источники водоснабжения и ВЗУ …………………………………………………..</w:t>
            </w:r>
          </w:p>
        </w:tc>
        <w:tc>
          <w:tcPr>
            <w:tcW w:w="851" w:type="dxa"/>
            <w:vAlign w:val="bottom"/>
          </w:tcPr>
          <w:p w:rsidR="008F39A8" w:rsidRPr="008F39A8" w:rsidRDefault="008F39A8" w:rsidP="008F39A8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13</w:t>
            </w:r>
          </w:p>
        </w:tc>
      </w:tr>
      <w:tr w:rsidR="008F39A8" w:rsidRPr="008F39A8" w:rsidTr="008F39A8">
        <w:tc>
          <w:tcPr>
            <w:tcW w:w="8755" w:type="dxa"/>
            <w:vAlign w:val="center"/>
          </w:tcPr>
          <w:p w:rsidR="008F39A8" w:rsidRPr="008F39A8" w:rsidRDefault="008F39A8" w:rsidP="008F39A8">
            <w:pPr>
              <w:spacing w:after="20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Нормы водопотребления и расчетные расходы воды…………………………..</w:t>
            </w:r>
          </w:p>
        </w:tc>
        <w:tc>
          <w:tcPr>
            <w:tcW w:w="851" w:type="dxa"/>
            <w:vAlign w:val="bottom"/>
          </w:tcPr>
          <w:p w:rsidR="008F39A8" w:rsidRPr="008F39A8" w:rsidRDefault="008F39A8" w:rsidP="008F39A8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15</w:t>
            </w:r>
          </w:p>
        </w:tc>
      </w:tr>
      <w:tr w:rsidR="008F39A8" w:rsidRPr="008F39A8" w:rsidTr="008F39A8">
        <w:tc>
          <w:tcPr>
            <w:tcW w:w="8755" w:type="dxa"/>
            <w:vAlign w:val="center"/>
          </w:tcPr>
          <w:p w:rsidR="008F39A8" w:rsidRPr="008F39A8" w:rsidRDefault="008F39A8" w:rsidP="008F39A8">
            <w:pPr>
              <w:spacing w:after="20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Баланс водоснабжения и потребления воды………………………………….….</w:t>
            </w:r>
          </w:p>
        </w:tc>
        <w:tc>
          <w:tcPr>
            <w:tcW w:w="851" w:type="dxa"/>
            <w:vAlign w:val="bottom"/>
          </w:tcPr>
          <w:p w:rsidR="008F39A8" w:rsidRPr="008F39A8" w:rsidRDefault="008F39A8" w:rsidP="008F39A8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15</w:t>
            </w:r>
          </w:p>
        </w:tc>
      </w:tr>
      <w:tr w:rsidR="008F39A8" w:rsidRPr="008F39A8" w:rsidTr="008F39A8">
        <w:tc>
          <w:tcPr>
            <w:tcW w:w="8755" w:type="dxa"/>
            <w:vAlign w:val="center"/>
          </w:tcPr>
          <w:p w:rsidR="008F39A8" w:rsidRPr="008F39A8" w:rsidRDefault="008F39A8" w:rsidP="008F39A8">
            <w:pPr>
              <w:spacing w:after="20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Характеристика технического состояния системы наружного водоснабжения………………………………………………………………………....</w:t>
            </w:r>
          </w:p>
        </w:tc>
        <w:tc>
          <w:tcPr>
            <w:tcW w:w="851" w:type="dxa"/>
            <w:vAlign w:val="bottom"/>
          </w:tcPr>
          <w:p w:rsidR="008F39A8" w:rsidRPr="008F39A8" w:rsidRDefault="008F39A8" w:rsidP="008F39A8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18</w:t>
            </w:r>
          </w:p>
        </w:tc>
      </w:tr>
      <w:tr w:rsidR="008F39A8" w:rsidRPr="008F39A8" w:rsidTr="008F39A8">
        <w:tc>
          <w:tcPr>
            <w:tcW w:w="8755" w:type="dxa"/>
            <w:vAlign w:val="center"/>
          </w:tcPr>
          <w:p w:rsidR="008F39A8" w:rsidRPr="008F39A8" w:rsidRDefault="008F39A8" w:rsidP="008F39A8">
            <w:pPr>
              <w:spacing w:after="20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Описание существующих технических и технологических проблем в водоснабжении………………………………………………………………………...</w:t>
            </w:r>
          </w:p>
        </w:tc>
        <w:tc>
          <w:tcPr>
            <w:tcW w:w="851" w:type="dxa"/>
            <w:vAlign w:val="bottom"/>
          </w:tcPr>
          <w:p w:rsidR="008F39A8" w:rsidRPr="008F39A8" w:rsidRDefault="008F39A8" w:rsidP="008F39A8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18</w:t>
            </w:r>
          </w:p>
        </w:tc>
      </w:tr>
      <w:tr w:rsidR="008F39A8" w:rsidRPr="008F39A8" w:rsidTr="008F39A8">
        <w:tc>
          <w:tcPr>
            <w:tcW w:w="8755" w:type="dxa"/>
            <w:vAlign w:val="center"/>
          </w:tcPr>
          <w:p w:rsidR="008F39A8" w:rsidRPr="008F39A8" w:rsidRDefault="008F39A8" w:rsidP="008F39A8">
            <w:pPr>
              <w:spacing w:after="20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Целевые показатели  централизованных систем водоснабжения КГО………</w:t>
            </w:r>
          </w:p>
        </w:tc>
        <w:tc>
          <w:tcPr>
            <w:tcW w:w="851" w:type="dxa"/>
            <w:vAlign w:val="bottom"/>
          </w:tcPr>
          <w:p w:rsidR="008F39A8" w:rsidRPr="008F39A8" w:rsidRDefault="008F39A8" w:rsidP="008F39A8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20</w:t>
            </w:r>
          </w:p>
        </w:tc>
      </w:tr>
      <w:tr w:rsidR="008F39A8" w:rsidRPr="008F39A8" w:rsidTr="008F39A8">
        <w:tc>
          <w:tcPr>
            <w:tcW w:w="8755" w:type="dxa"/>
            <w:vAlign w:val="center"/>
          </w:tcPr>
          <w:p w:rsidR="008F39A8" w:rsidRPr="008F39A8" w:rsidRDefault="008F39A8" w:rsidP="008F39A8">
            <w:pPr>
              <w:spacing w:after="20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Основные направления развития централизованных систем  водоснабжения КГО……………………………………………………………………</w:t>
            </w:r>
          </w:p>
        </w:tc>
        <w:tc>
          <w:tcPr>
            <w:tcW w:w="851" w:type="dxa"/>
            <w:vAlign w:val="bottom"/>
          </w:tcPr>
          <w:p w:rsidR="008F39A8" w:rsidRPr="008F39A8" w:rsidRDefault="008F39A8" w:rsidP="008F39A8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21</w:t>
            </w:r>
          </w:p>
        </w:tc>
      </w:tr>
      <w:tr w:rsidR="008F39A8" w:rsidRPr="008F39A8" w:rsidTr="008F39A8">
        <w:tc>
          <w:tcPr>
            <w:tcW w:w="8755" w:type="dxa"/>
            <w:vAlign w:val="center"/>
          </w:tcPr>
          <w:p w:rsidR="008F39A8" w:rsidRPr="008F39A8" w:rsidRDefault="008F39A8" w:rsidP="008F39A8">
            <w:pPr>
              <w:spacing w:after="20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Предложения по строительству, реконструкции и модернизации объектов централизованных систем водоснабжения………………………………………..</w:t>
            </w:r>
          </w:p>
        </w:tc>
        <w:tc>
          <w:tcPr>
            <w:tcW w:w="851" w:type="dxa"/>
            <w:vAlign w:val="bottom"/>
          </w:tcPr>
          <w:p w:rsidR="008F39A8" w:rsidRPr="008F39A8" w:rsidRDefault="008F39A8" w:rsidP="008F39A8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23</w:t>
            </w:r>
          </w:p>
        </w:tc>
      </w:tr>
      <w:tr w:rsidR="008F39A8" w:rsidRPr="008F39A8" w:rsidTr="008F39A8">
        <w:tc>
          <w:tcPr>
            <w:tcW w:w="8755" w:type="dxa"/>
            <w:vAlign w:val="center"/>
          </w:tcPr>
          <w:p w:rsidR="008F39A8" w:rsidRPr="008F39A8" w:rsidRDefault="008F39A8" w:rsidP="008F39A8">
            <w:pPr>
              <w:spacing w:after="20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СХЕМА ВОДООТВЕДЕНИЯ КГО…………………………………………………….</w:t>
            </w:r>
          </w:p>
        </w:tc>
        <w:tc>
          <w:tcPr>
            <w:tcW w:w="851" w:type="dxa"/>
            <w:vAlign w:val="bottom"/>
          </w:tcPr>
          <w:p w:rsidR="008F39A8" w:rsidRPr="008F39A8" w:rsidRDefault="008F39A8" w:rsidP="008F39A8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25</w:t>
            </w:r>
          </w:p>
        </w:tc>
      </w:tr>
      <w:tr w:rsidR="008F39A8" w:rsidRPr="008F39A8" w:rsidTr="008F39A8">
        <w:tc>
          <w:tcPr>
            <w:tcW w:w="8755" w:type="dxa"/>
            <w:vAlign w:val="center"/>
          </w:tcPr>
          <w:p w:rsidR="008F39A8" w:rsidRPr="008F39A8" w:rsidRDefault="008F39A8" w:rsidP="008F39A8">
            <w:pPr>
              <w:spacing w:after="20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Существующее  положение в системе водоотведения КГО……………………</w:t>
            </w:r>
          </w:p>
        </w:tc>
        <w:tc>
          <w:tcPr>
            <w:tcW w:w="851" w:type="dxa"/>
            <w:vAlign w:val="bottom"/>
          </w:tcPr>
          <w:p w:rsidR="008F39A8" w:rsidRPr="008F39A8" w:rsidRDefault="008F39A8" w:rsidP="008F39A8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25</w:t>
            </w:r>
          </w:p>
        </w:tc>
      </w:tr>
      <w:tr w:rsidR="008F39A8" w:rsidRPr="008F39A8" w:rsidTr="008F39A8">
        <w:tc>
          <w:tcPr>
            <w:tcW w:w="8755" w:type="dxa"/>
            <w:vAlign w:val="center"/>
          </w:tcPr>
          <w:p w:rsidR="008F39A8" w:rsidRPr="008F39A8" w:rsidRDefault="008F39A8" w:rsidP="008F39A8">
            <w:pPr>
              <w:spacing w:after="20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503F3C">
              <w:rPr>
                <w:rFonts w:ascii="Arial" w:hAnsi="Arial" w:cs="Arial"/>
                <w:bCs/>
                <w:sz w:val="24"/>
                <w:szCs w:val="24"/>
                <w:highlight w:val="yellow"/>
              </w:rPr>
              <w:t>Баланс сточных водоснабжения в системе водоотведения КГО</w:t>
            </w:r>
            <w:r w:rsidRPr="008F39A8">
              <w:rPr>
                <w:rFonts w:ascii="Arial" w:hAnsi="Arial" w:cs="Arial"/>
                <w:bCs/>
                <w:sz w:val="24"/>
                <w:szCs w:val="24"/>
              </w:rPr>
              <w:t>………………</w:t>
            </w:r>
          </w:p>
        </w:tc>
        <w:tc>
          <w:tcPr>
            <w:tcW w:w="851" w:type="dxa"/>
            <w:vAlign w:val="bottom"/>
          </w:tcPr>
          <w:p w:rsidR="008F39A8" w:rsidRPr="008F39A8" w:rsidRDefault="008F39A8" w:rsidP="008F39A8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28</w:t>
            </w:r>
          </w:p>
        </w:tc>
      </w:tr>
      <w:tr w:rsidR="008F39A8" w:rsidRPr="008F39A8" w:rsidTr="008F39A8">
        <w:tc>
          <w:tcPr>
            <w:tcW w:w="8755" w:type="dxa"/>
            <w:vAlign w:val="center"/>
          </w:tcPr>
          <w:p w:rsidR="008F39A8" w:rsidRPr="008F39A8" w:rsidRDefault="008F39A8" w:rsidP="008F39A8">
            <w:pPr>
              <w:spacing w:after="20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Прогноз объема сточных водоснабжения г. Карабаша на расчетный  срок до 2028 г…………………………………………………………………………………</w:t>
            </w:r>
          </w:p>
        </w:tc>
        <w:tc>
          <w:tcPr>
            <w:tcW w:w="851" w:type="dxa"/>
            <w:vAlign w:val="bottom"/>
          </w:tcPr>
          <w:p w:rsidR="008F39A8" w:rsidRPr="008F39A8" w:rsidRDefault="008F39A8" w:rsidP="008F39A8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29</w:t>
            </w:r>
          </w:p>
        </w:tc>
      </w:tr>
      <w:tr w:rsidR="008F39A8" w:rsidRPr="008F39A8" w:rsidTr="008F39A8">
        <w:tc>
          <w:tcPr>
            <w:tcW w:w="8755" w:type="dxa"/>
            <w:vAlign w:val="center"/>
          </w:tcPr>
          <w:p w:rsidR="008F39A8" w:rsidRPr="008F39A8" w:rsidRDefault="008F39A8" w:rsidP="008F39A8">
            <w:pPr>
              <w:spacing w:after="20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Описание существующих технических и технологических проблем в водоотведении…………………………………………………………………………</w:t>
            </w:r>
          </w:p>
        </w:tc>
        <w:tc>
          <w:tcPr>
            <w:tcW w:w="851" w:type="dxa"/>
            <w:vAlign w:val="bottom"/>
          </w:tcPr>
          <w:p w:rsidR="008F39A8" w:rsidRPr="008F39A8" w:rsidRDefault="008F39A8" w:rsidP="008F39A8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30</w:t>
            </w:r>
          </w:p>
        </w:tc>
      </w:tr>
      <w:tr w:rsidR="008F39A8" w:rsidRPr="008F39A8" w:rsidTr="008F39A8">
        <w:tc>
          <w:tcPr>
            <w:tcW w:w="8755" w:type="dxa"/>
            <w:vAlign w:val="center"/>
          </w:tcPr>
          <w:p w:rsidR="008F39A8" w:rsidRPr="008F39A8" w:rsidRDefault="008F39A8" w:rsidP="008F39A8">
            <w:pPr>
              <w:spacing w:after="20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 xml:space="preserve">Основные направления, принципы, задачи и целевые показатели развития </w:t>
            </w:r>
            <w:r w:rsidRPr="008F39A8">
              <w:rPr>
                <w:rFonts w:ascii="Arial" w:hAnsi="Arial" w:cs="Arial"/>
                <w:bCs/>
                <w:sz w:val="24"/>
                <w:szCs w:val="24"/>
              </w:rPr>
              <w:lastRenderedPageBreak/>
              <w:t>централизованной системы водоотведения………………………………………</w:t>
            </w:r>
          </w:p>
        </w:tc>
        <w:tc>
          <w:tcPr>
            <w:tcW w:w="851" w:type="dxa"/>
            <w:vAlign w:val="bottom"/>
          </w:tcPr>
          <w:p w:rsidR="008F39A8" w:rsidRPr="008F39A8" w:rsidRDefault="008F39A8" w:rsidP="008F39A8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lastRenderedPageBreak/>
              <w:t>30</w:t>
            </w:r>
          </w:p>
        </w:tc>
      </w:tr>
      <w:tr w:rsidR="008F39A8" w:rsidRPr="008F39A8" w:rsidTr="008F39A8">
        <w:tc>
          <w:tcPr>
            <w:tcW w:w="8755" w:type="dxa"/>
            <w:vAlign w:val="center"/>
          </w:tcPr>
          <w:p w:rsidR="008F39A8" w:rsidRPr="008F39A8" w:rsidRDefault="008F39A8" w:rsidP="008F39A8">
            <w:pPr>
              <w:spacing w:after="20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lastRenderedPageBreak/>
              <w:t>Предложения по строительству, реконструкции и модернизации (техническому перевооружению) объектов централизованной системы водоотведения………………………………………………………………………….</w:t>
            </w:r>
          </w:p>
        </w:tc>
        <w:tc>
          <w:tcPr>
            <w:tcW w:w="851" w:type="dxa"/>
            <w:vAlign w:val="bottom"/>
          </w:tcPr>
          <w:p w:rsidR="008F39A8" w:rsidRPr="008F39A8" w:rsidRDefault="008F39A8" w:rsidP="008F39A8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32</w:t>
            </w:r>
          </w:p>
        </w:tc>
      </w:tr>
      <w:tr w:rsidR="008F39A8" w:rsidRPr="008F39A8" w:rsidTr="008F39A8">
        <w:tc>
          <w:tcPr>
            <w:tcW w:w="8755" w:type="dxa"/>
            <w:vAlign w:val="center"/>
          </w:tcPr>
          <w:p w:rsidR="008F39A8" w:rsidRPr="008F39A8" w:rsidRDefault="008F39A8" w:rsidP="008F39A8">
            <w:pPr>
              <w:spacing w:after="20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Список литературы…………………………………………………………………….</w:t>
            </w:r>
          </w:p>
        </w:tc>
        <w:tc>
          <w:tcPr>
            <w:tcW w:w="851" w:type="dxa"/>
            <w:vAlign w:val="bottom"/>
          </w:tcPr>
          <w:p w:rsidR="008F39A8" w:rsidRPr="008F39A8" w:rsidRDefault="008F39A8" w:rsidP="008F39A8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35</w:t>
            </w:r>
          </w:p>
        </w:tc>
      </w:tr>
      <w:tr w:rsidR="008F39A8" w:rsidRPr="008F39A8" w:rsidTr="008F39A8">
        <w:tc>
          <w:tcPr>
            <w:tcW w:w="8755" w:type="dxa"/>
            <w:vAlign w:val="center"/>
          </w:tcPr>
          <w:p w:rsidR="008F39A8" w:rsidRPr="008F39A8" w:rsidRDefault="008F39A8" w:rsidP="008F39A8">
            <w:pPr>
              <w:spacing w:after="20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 xml:space="preserve">Приложение 1 Объекты системы водоснабжения </w:t>
            </w:r>
            <w:r>
              <w:rPr>
                <w:rFonts w:ascii="Arial" w:hAnsi="Arial" w:cs="Arial"/>
                <w:bCs/>
                <w:sz w:val="24"/>
                <w:szCs w:val="24"/>
              </w:rPr>
              <w:t>и</w:t>
            </w:r>
            <w:r w:rsidRPr="008F39A8">
              <w:rPr>
                <w:rFonts w:ascii="Arial" w:hAnsi="Arial" w:cs="Arial"/>
                <w:bCs/>
                <w:sz w:val="24"/>
                <w:szCs w:val="24"/>
              </w:rPr>
              <w:t xml:space="preserve"> водоотведения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г. Карабаша……………………………………………………………………...</w:t>
            </w:r>
            <w:r w:rsidRPr="008F39A8">
              <w:rPr>
                <w:rFonts w:ascii="Arial" w:hAnsi="Arial" w:cs="Arial"/>
                <w:bCs/>
                <w:sz w:val="24"/>
                <w:szCs w:val="24"/>
              </w:rPr>
              <w:t>………</w:t>
            </w:r>
            <w:r>
              <w:rPr>
                <w:rFonts w:ascii="Arial" w:hAnsi="Arial" w:cs="Arial"/>
                <w:bCs/>
                <w:sz w:val="24"/>
                <w:szCs w:val="24"/>
              </w:rPr>
              <w:t>…</w:t>
            </w:r>
          </w:p>
        </w:tc>
        <w:tc>
          <w:tcPr>
            <w:tcW w:w="851" w:type="dxa"/>
            <w:vAlign w:val="bottom"/>
          </w:tcPr>
          <w:p w:rsidR="008F39A8" w:rsidRPr="008F39A8" w:rsidRDefault="008F39A8" w:rsidP="008F39A8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37</w:t>
            </w:r>
          </w:p>
        </w:tc>
      </w:tr>
      <w:tr w:rsidR="008F39A8" w:rsidRPr="008F39A8" w:rsidTr="008F39A8">
        <w:tc>
          <w:tcPr>
            <w:tcW w:w="8755" w:type="dxa"/>
            <w:vAlign w:val="center"/>
          </w:tcPr>
          <w:p w:rsidR="008F39A8" w:rsidRPr="008F39A8" w:rsidRDefault="008F39A8" w:rsidP="008F39A8">
            <w:pPr>
              <w:spacing w:after="20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Приложение 2 Качественная характеристика воды источников водоснабжения КГО……………………………………………………………………</w:t>
            </w:r>
          </w:p>
        </w:tc>
        <w:tc>
          <w:tcPr>
            <w:tcW w:w="851" w:type="dxa"/>
            <w:vAlign w:val="bottom"/>
          </w:tcPr>
          <w:p w:rsidR="008F39A8" w:rsidRPr="008F39A8" w:rsidRDefault="008F39A8" w:rsidP="008F39A8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44</w:t>
            </w:r>
          </w:p>
        </w:tc>
      </w:tr>
      <w:tr w:rsidR="008F39A8" w:rsidRPr="008F39A8" w:rsidTr="008F39A8">
        <w:tc>
          <w:tcPr>
            <w:tcW w:w="8755" w:type="dxa"/>
            <w:vAlign w:val="center"/>
          </w:tcPr>
          <w:p w:rsidR="008F39A8" w:rsidRPr="008F39A8" w:rsidRDefault="008F39A8" w:rsidP="008F39A8">
            <w:pPr>
              <w:spacing w:after="20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Приложение 3 Средние удельные расходы электрической энергии на перекачку воды и стоков………………………………………………………………</w:t>
            </w:r>
          </w:p>
        </w:tc>
        <w:tc>
          <w:tcPr>
            <w:tcW w:w="851" w:type="dxa"/>
            <w:vAlign w:val="bottom"/>
          </w:tcPr>
          <w:p w:rsidR="008F39A8" w:rsidRPr="008F39A8" w:rsidRDefault="008F39A8" w:rsidP="008F39A8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45</w:t>
            </w:r>
          </w:p>
        </w:tc>
      </w:tr>
      <w:tr w:rsidR="008F39A8" w:rsidRPr="008F39A8" w:rsidTr="008F39A8">
        <w:tc>
          <w:tcPr>
            <w:tcW w:w="8755" w:type="dxa"/>
            <w:vAlign w:val="center"/>
          </w:tcPr>
          <w:p w:rsidR="008F39A8" w:rsidRPr="008F39A8" w:rsidRDefault="008F39A8" w:rsidP="008F39A8">
            <w:pPr>
              <w:spacing w:after="20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Приложение 4 Перечень насосного оборудования систем водоснабжения и водоотведения в/г № 1 Карабаш-4………………………………………………….</w:t>
            </w:r>
          </w:p>
        </w:tc>
        <w:tc>
          <w:tcPr>
            <w:tcW w:w="851" w:type="dxa"/>
            <w:vAlign w:val="bottom"/>
          </w:tcPr>
          <w:p w:rsidR="008F39A8" w:rsidRPr="008F39A8" w:rsidRDefault="008F39A8" w:rsidP="008F39A8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39A8">
              <w:rPr>
                <w:rFonts w:ascii="Arial" w:hAnsi="Arial" w:cs="Arial"/>
                <w:bCs/>
                <w:sz w:val="24"/>
                <w:szCs w:val="24"/>
              </w:rPr>
              <w:t>46</w:t>
            </w:r>
          </w:p>
        </w:tc>
      </w:tr>
    </w:tbl>
    <w:p w:rsidR="008F39A8" w:rsidRDefault="008F39A8" w:rsidP="005475F3">
      <w:pPr>
        <w:rPr>
          <w:rFonts w:ascii="Arial" w:hAnsi="Arial" w:cs="Arial"/>
          <w:bCs/>
          <w:sz w:val="24"/>
          <w:szCs w:val="24"/>
        </w:rPr>
      </w:pPr>
    </w:p>
    <w:p w:rsidR="005C47F0" w:rsidRPr="008F39A8" w:rsidRDefault="008F39A8" w:rsidP="005475F3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:rsidR="005C47F0" w:rsidRDefault="005C47F0" w:rsidP="00397C77">
      <w:pPr>
        <w:ind w:firstLine="851"/>
        <w:rPr>
          <w:rFonts w:ascii="Arial" w:hAnsi="Arial" w:cs="Arial"/>
          <w:bCs/>
          <w:sz w:val="24"/>
          <w:szCs w:val="24"/>
        </w:rPr>
      </w:pPr>
      <w:r w:rsidRPr="005C47F0">
        <w:rPr>
          <w:rFonts w:ascii="Arial" w:hAnsi="Arial" w:cs="Arial"/>
          <w:bCs/>
          <w:sz w:val="24"/>
          <w:szCs w:val="24"/>
        </w:rPr>
        <w:lastRenderedPageBreak/>
        <w:t>В настоящей схеме водоснабжения и водоотведения и</w:t>
      </w:r>
      <w:r w:rsidR="00D56ED8">
        <w:rPr>
          <w:rFonts w:ascii="Arial" w:hAnsi="Arial" w:cs="Arial"/>
          <w:bCs/>
          <w:sz w:val="24"/>
          <w:szCs w:val="24"/>
        </w:rPr>
        <w:t xml:space="preserve">спользуются следующие термины, </w:t>
      </w:r>
      <w:r w:rsidRPr="005C47F0">
        <w:rPr>
          <w:rFonts w:ascii="Arial" w:hAnsi="Arial" w:cs="Arial"/>
          <w:bCs/>
          <w:sz w:val="24"/>
          <w:szCs w:val="24"/>
        </w:rPr>
        <w:t>определения</w:t>
      </w:r>
      <w:r w:rsidR="00D56ED8">
        <w:rPr>
          <w:rFonts w:ascii="Arial" w:hAnsi="Arial" w:cs="Arial"/>
          <w:bCs/>
          <w:sz w:val="24"/>
          <w:szCs w:val="24"/>
        </w:rPr>
        <w:t>, сокращения</w:t>
      </w:r>
      <w:r w:rsidRPr="005C47F0">
        <w:rPr>
          <w:rFonts w:ascii="Arial" w:hAnsi="Arial" w:cs="Arial"/>
          <w:bCs/>
          <w:sz w:val="24"/>
          <w:szCs w:val="24"/>
        </w:rPr>
        <w:t>:</w:t>
      </w:r>
    </w:p>
    <w:p w:rsidR="00776CD1" w:rsidRPr="005C47F0" w:rsidRDefault="00776CD1" w:rsidP="00776CD1">
      <w:pPr>
        <w:ind w:firstLine="851"/>
        <w:rPr>
          <w:rFonts w:ascii="Arial" w:hAnsi="Arial" w:cs="Arial"/>
          <w:bCs/>
          <w:sz w:val="24"/>
          <w:szCs w:val="24"/>
        </w:rPr>
      </w:pPr>
      <w:r w:rsidRPr="00776CD1">
        <w:rPr>
          <w:rFonts w:ascii="Arial" w:hAnsi="Arial" w:cs="Arial"/>
          <w:b/>
          <w:bCs/>
          <w:sz w:val="24"/>
          <w:szCs w:val="24"/>
        </w:rPr>
        <w:t>Схема водоснабжения и водоотведения</w:t>
      </w:r>
      <w:r w:rsidRPr="00776CD1">
        <w:rPr>
          <w:rFonts w:ascii="Arial" w:hAnsi="Arial" w:cs="Arial"/>
          <w:bCs/>
          <w:sz w:val="24"/>
          <w:szCs w:val="24"/>
        </w:rPr>
        <w:t xml:space="preserve"> – совокупность элементов графического представления и исчерпывающего однозначного текстового описания состояния и перспектив развития систем водоснабжения и водоотведения на расчетный срок;</w:t>
      </w:r>
    </w:p>
    <w:p w:rsidR="005C47F0" w:rsidRPr="005C47F0" w:rsidRDefault="00397C77" w:rsidP="00397C77">
      <w:pPr>
        <w:ind w:firstLine="851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В</w:t>
      </w:r>
      <w:r w:rsidR="005C47F0" w:rsidRPr="00397C77">
        <w:rPr>
          <w:rFonts w:ascii="Arial" w:hAnsi="Arial" w:cs="Arial"/>
          <w:b/>
          <w:bCs/>
          <w:sz w:val="24"/>
          <w:szCs w:val="24"/>
        </w:rPr>
        <w:t>одовод –</w:t>
      </w:r>
      <w:r w:rsidR="005C47F0" w:rsidRPr="005C47F0">
        <w:rPr>
          <w:rFonts w:ascii="Arial" w:hAnsi="Arial" w:cs="Arial"/>
          <w:bCs/>
          <w:sz w:val="24"/>
          <w:szCs w:val="24"/>
        </w:rPr>
        <w:t xml:space="preserve"> водопроводящее сооружение, сооружение для пропуска (подачи) воды к месту ее потребления;</w:t>
      </w:r>
    </w:p>
    <w:p w:rsidR="005C47F0" w:rsidRDefault="00397C77" w:rsidP="00397C77">
      <w:pPr>
        <w:ind w:firstLine="851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И</w:t>
      </w:r>
      <w:r w:rsidR="005C47F0" w:rsidRPr="00397C77">
        <w:rPr>
          <w:rFonts w:ascii="Arial" w:hAnsi="Arial" w:cs="Arial"/>
          <w:b/>
          <w:bCs/>
          <w:sz w:val="24"/>
          <w:szCs w:val="24"/>
        </w:rPr>
        <w:t>сточник водоснабжения</w:t>
      </w:r>
      <w:r w:rsidR="005C47F0" w:rsidRPr="005C47F0">
        <w:rPr>
          <w:rFonts w:ascii="Arial" w:hAnsi="Arial" w:cs="Arial"/>
          <w:bCs/>
          <w:sz w:val="24"/>
          <w:szCs w:val="24"/>
        </w:rPr>
        <w:t xml:space="preserve"> – используемый для водоснабжения водный объект или месторождение подземных вод;</w:t>
      </w:r>
    </w:p>
    <w:p w:rsidR="00776CD1" w:rsidRDefault="00776CD1" w:rsidP="00776CD1">
      <w:pPr>
        <w:ind w:firstLine="851"/>
        <w:rPr>
          <w:rFonts w:ascii="Arial" w:hAnsi="Arial" w:cs="Arial"/>
          <w:bCs/>
          <w:sz w:val="24"/>
          <w:szCs w:val="24"/>
        </w:rPr>
      </w:pPr>
      <w:r w:rsidRPr="00397C77">
        <w:rPr>
          <w:rFonts w:ascii="Arial" w:hAnsi="Arial" w:cs="Arial"/>
          <w:b/>
          <w:bCs/>
          <w:sz w:val="24"/>
          <w:szCs w:val="24"/>
        </w:rPr>
        <w:t>Система  наружного водоснабжения</w:t>
      </w:r>
      <w:r w:rsidRPr="00397C77">
        <w:rPr>
          <w:rFonts w:ascii="Arial" w:hAnsi="Arial" w:cs="Arial"/>
          <w:bCs/>
          <w:sz w:val="24"/>
          <w:szCs w:val="24"/>
        </w:rPr>
        <w:t xml:space="preserve">  –  часть  инженерной инфраструктуры  -  совокупность  источников  водоснабжения,  водозаборных гидротехнических  сооружений,  водопроводных  очистных  сооружений, водоводов,  регулирующих  емкостей, насосных  станций,  внутриквартальных сетей, обеспечивающих население, общественные, промышленные и прочие предприятия водой. </w:t>
      </w:r>
    </w:p>
    <w:p w:rsidR="00776CD1" w:rsidRDefault="00776CD1" w:rsidP="00776CD1">
      <w:pPr>
        <w:ind w:firstLine="851"/>
        <w:rPr>
          <w:rFonts w:ascii="Arial" w:hAnsi="Arial" w:cs="Arial"/>
          <w:bCs/>
          <w:sz w:val="24"/>
          <w:szCs w:val="24"/>
        </w:rPr>
      </w:pPr>
      <w:r w:rsidRPr="00776CD1">
        <w:rPr>
          <w:rFonts w:ascii="Arial" w:hAnsi="Arial" w:cs="Arial"/>
          <w:b/>
          <w:bCs/>
          <w:sz w:val="24"/>
          <w:szCs w:val="24"/>
        </w:rPr>
        <w:t>Технологическая зона водоснабжения</w:t>
      </w:r>
      <w:r w:rsidRPr="00776CD1">
        <w:rPr>
          <w:rFonts w:ascii="Arial" w:hAnsi="Arial" w:cs="Arial"/>
          <w:bCs/>
          <w:sz w:val="24"/>
          <w:szCs w:val="24"/>
        </w:rPr>
        <w:t xml:space="preserve"> - часть водопроводной сети, принадлежащая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воды;</w:t>
      </w:r>
    </w:p>
    <w:p w:rsidR="00CD222F" w:rsidRDefault="00CD222F" w:rsidP="00CD222F">
      <w:pPr>
        <w:ind w:firstLine="851"/>
        <w:rPr>
          <w:rFonts w:ascii="Arial" w:hAnsi="Arial" w:cs="Arial"/>
          <w:bCs/>
          <w:sz w:val="24"/>
          <w:szCs w:val="24"/>
        </w:rPr>
      </w:pPr>
      <w:r w:rsidRPr="00397C77">
        <w:rPr>
          <w:rFonts w:ascii="Arial" w:hAnsi="Arial" w:cs="Arial"/>
          <w:b/>
          <w:bCs/>
          <w:sz w:val="24"/>
          <w:szCs w:val="24"/>
        </w:rPr>
        <w:t>Расчетные  расходы  воды</w:t>
      </w:r>
      <w:r w:rsidRPr="00397C77">
        <w:rPr>
          <w:rFonts w:ascii="Arial" w:hAnsi="Arial" w:cs="Arial"/>
          <w:bCs/>
          <w:sz w:val="24"/>
          <w:szCs w:val="24"/>
        </w:rPr>
        <w:t xml:space="preserve">  –  определенные  по  действующим методикам  с  использованием  установленных  нормативов  потребления расходы воды для</w:t>
      </w:r>
      <w:r w:rsidR="00D56ED8">
        <w:rPr>
          <w:rFonts w:ascii="Arial" w:hAnsi="Arial" w:cs="Arial"/>
          <w:bCs/>
          <w:sz w:val="24"/>
          <w:szCs w:val="24"/>
        </w:rPr>
        <w:t xml:space="preserve"> различных видов водоснабжения;</w:t>
      </w:r>
    </w:p>
    <w:p w:rsidR="005C47F0" w:rsidRPr="005C47F0" w:rsidRDefault="00397C77" w:rsidP="00397C77">
      <w:pPr>
        <w:ind w:firstLine="851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С</w:t>
      </w:r>
      <w:r w:rsidR="005C47F0" w:rsidRPr="00397C77">
        <w:rPr>
          <w:rFonts w:ascii="Arial" w:hAnsi="Arial" w:cs="Arial"/>
          <w:b/>
          <w:bCs/>
          <w:sz w:val="24"/>
          <w:szCs w:val="24"/>
        </w:rPr>
        <w:t>истема водоотведения</w:t>
      </w:r>
      <w:r w:rsidR="005C47F0" w:rsidRPr="005C47F0">
        <w:rPr>
          <w:rFonts w:ascii="Arial" w:hAnsi="Arial" w:cs="Arial"/>
          <w:bCs/>
          <w:sz w:val="24"/>
          <w:szCs w:val="24"/>
        </w:rPr>
        <w:t xml:space="preserve"> – совокупность водоприемных устройств, внутриквартальных сетей. коллекторов, насосных станций, трубопроводов, очистных сооружений водоотведения, сооружений для отведения очищенного стока в окружающую среду, обеспечивающих отведение поверхностных, дренажных вод с территории поселения и сточных вод от жизнедеятельности населения, общественных, промышленных и прочих предприятий;</w:t>
      </w:r>
    </w:p>
    <w:p w:rsidR="005C47F0" w:rsidRPr="00397C77" w:rsidRDefault="00397C77" w:rsidP="00397C77">
      <w:pPr>
        <w:ind w:firstLine="851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Т</w:t>
      </w:r>
      <w:r w:rsidR="005C47F0" w:rsidRPr="00397C77">
        <w:rPr>
          <w:rFonts w:ascii="Arial" w:hAnsi="Arial" w:cs="Arial"/>
          <w:b/>
          <w:bCs/>
          <w:sz w:val="24"/>
          <w:szCs w:val="24"/>
        </w:rPr>
        <w:t>ехнологическая зона водоотведения</w:t>
      </w:r>
      <w:r w:rsidR="005C47F0" w:rsidRPr="005C47F0">
        <w:rPr>
          <w:rFonts w:ascii="Arial" w:hAnsi="Arial" w:cs="Arial"/>
          <w:bCs/>
          <w:sz w:val="24"/>
          <w:szCs w:val="24"/>
        </w:rPr>
        <w:t xml:space="preserve"> - часть канализационной сети, принадлежащей организации, осуществляющей водоотведение, в пределах которой</w:t>
      </w:r>
      <w:r w:rsidR="003773A7">
        <w:rPr>
          <w:rFonts w:ascii="Arial" w:hAnsi="Arial" w:cs="Arial"/>
          <w:bCs/>
          <w:sz w:val="24"/>
          <w:szCs w:val="24"/>
        </w:rPr>
        <w:t xml:space="preserve"> обеспечиваются прием, транспо</w:t>
      </w:r>
      <w:r w:rsidR="005C47F0" w:rsidRPr="005C47F0">
        <w:rPr>
          <w:rFonts w:ascii="Arial" w:hAnsi="Arial" w:cs="Arial"/>
          <w:bCs/>
          <w:sz w:val="24"/>
          <w:szCs w:val="24"/>
        </w:rPr>
        <w:t xml:space="preserve">ртировка, очистка и отведение сточных </w:t>
      </w:r>
      <w:r w:rsidR="005C47F0" w:rsidRPr="00397C77">
        <w:rPr>
          <w:rFonts w:ascii="Arial" w:hAnsi="Arial" w:cs="Arial"/>
          <w:bCs/>
          <w:sz w:val="24"/>
          <w:szCs w:val="24"/>
        </w:rPr>
        <w:t>вод или прямой (без очистки) выпуск сточных вод в водный объект;</w:t>
      </w:r>
    </w:p>
    <w:p w:rsidR="005C47F0" w:rsidRPr="005C47F0" w:rsidRDefault="00397C77" w:rsidP="00397C77">
      <w:pPr>
        <w:ind w:firstLine="851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Э</w:t>
      </w:r>
      <w:r w:rsidR="005C47F0" w:rsidRPr="00397C77">
        <w:rPr>
          <w:rFonts w:ascii="Arial" w:hAnsi="Arial" w:cs="Arial"/>
          <w:b/>
          <w:bCs/>
          <w:sz w:val="24"/>
          <w:szCs w:val="24"/>
        </w:rPr>
        <w:t xml:space="preserve">ксплуатационная зона </w:t>
      </w:r>
      <w:r w:rsidR="005C47F0" w:rsidRPr="005C47F0">
        <w:rPr>
          <w:rFonts w:ascii="Arial" w:hAnsi="Arial" w:cs="Arial"/>
          <w:bCs/>
          <w:sz w:val="24"/>
          <w:szCs w:val="24"/>
        </w:rPr>
        <w:t>- зона эксплуатационной ответственности организации, осуществляющей горячее водоснабжение или холодное водоснабжение и (или) водоотведение, определенная по признаку обязанностей (ответственности) организации по эксплуатации централизованных систем водо</w:t>
      </w:r>
      <w:r w:rsidR="00D56ED8">
        <w:rPr>
          <w:rFonts w:ascii="Arial" w:hAnsi="Arial" w:cs="Arial"/>
          <w:bCs/>
          <w:sz w:val="24"/>
          <w:szCs w:val="24"/>
        </w:rPr>
        <w:t>снабжения и (или) водоотведения;</w:t>
      </w:r>
    </w:p>
    <w:p w:rsidR="00397C77" w:rsidRPr="00397C77" w:rsidRDefault="00397C77" w:rsidP="00397C77">
      <w:pPr>
        <w:ind w:firstLine="851"/>
        <w:rPr>
          <w:rFonts w:ascii="Arial" w:hAnsi="Arial" w:cs="Arial"/>
          <w:bCs/>
          <w:sz w:val="24"/>
          <w:szCs w:val="24"/>
        </w:rPr>
      </w:pPr>
      <w:r w:rsidRPr="00397C77">
        <w:rPr>
          <w:rFonts w:ascii="Arial" w:hAnsi="Arial" w:cs="Arial"/>
          <w:b/>
          <w:bCs/>
          <w:sz w:val="24"/>
          <w:szCs w:val="24"/>
        </w:rPr>
        <w:t>Инженерная инфраструктура</w:t>
      </w:r>
      <w:r w:rsidRPr="00397C77">
        <w:rPr>
          <w:rFonts w:ascii="Arial" w:hAnsi="Arial" w:cs="Arial"/>
          <w:bCs/>
          <w:sz w:val="24"/>
          <w:szCs w:val="24"/>
        </w:rPr>
        <w:t xml:space="preserve">  –  единый  обособленный  комплекс  как совокупность  систем,  объектов,  сооружений  и  оборудования  и коммуникаций,  </w:t>
      </w:r>
      <w:r w:rsidRPr="00397C77">
        <w:rPr>
          <w:rFonts w:ascii="Arial" w:hAnsi="Arial" w:cs="Arial"/>
          <w:bCs/>
          <w:sz w:val="24"/>
          <w:szCs w:val="24"/>
        </w:rPr>
        <w:lastRenderedPageBreak/>
        <w:t>обеспечивающих  жизнедеятельность  потребителей (населения,  общественных,  промышленных  и  прочих  предприятий) конструктивно</w:t>
      </w:r>
      <w:r w:rsidR="00D56ED8">
        <w:rPr>
          <w:rFonts w:ascii="Arial" w:hAnsi="Arial" w:cs="Arial"/>
          <w:bCs/>
          <w:sz w:val="24"/>
          <w:szCs w:val="24"/>
        </w:rPr>
        <w:t xml:space="preserve"> обособленный как единое целое;</w:t>
      </w:r>
    </w:p>
    <w:p w:rsidR="00397C77" w:rsidRDefault="00397C77" w:rsidP="00397C77">
      <w:pPr>
        <w:ind w:firstLine="851"/>
        <w:rPr>
          <w:rFonts w:ascii="Arial" w:hAnsi="Arial" w:cs="Arial"/>
          <w:bCs/>
          <w:sz w:val="24"/>
          <w:szCs w:val="24"/>
        </w:rPr>
      </w:pPr>
      <w:r w:rsidRPr="00397C77">
        <w:rPr>
          <w:rFonts w:ascii="Arial" w:hAnsi="Arial" w:cs="Arial"/>
          <w:b/>
          <w:bCs/>
          <w:sz w:val="24"/>
          <w:szCs w:val="24"/>
        </w:rPr>
        <w:t>Схема  инженерной  инфраструктуры</w:t>
      </w:r>
      <w:r w:rsidRPr="00397C77">
        <w:rPr>
          <w:rFonts w:ascii="Arial" w:hAnsi="Arial" w:cs="Arial"/>
          <w:bCs/>
          <w:sz w:val="24"/>
          <w:szCs w:val="24"/>
        </w:rPr>
        <w:t xml:space="preserve">  –  совокупность  элементов графического  представления  и  исчерпывающего  однозначного  текстового описания  состояния и перспектив развития инженерной ин</w:t>
      </w:r>
      <w:r w:rsidR="00D56ED8">
        <w:rPr>
          <w:rFonts w:ascii="Arial" w:hAnsi="Arial" w:cs="Arial"/>
          <w:bCs/>
          <w:sz w:val="24"/>
          <w:szCs w:val="24"/>
        </w:rPr>
        <w:t>фраструктуры на расчетный срок;</w:t>
      </w:r>
    </w:p>
    <w:p w:rsidR="00D56ED8" w:rsidRPr="00397C77" w:rsidRDefault="00D56ED8" w:rsidP="00397C77">
      <w:pPr>
        <w:ind w:firstLine="851"/>
        <w:rPr>
          <w:rFonts w:ascii="Arial" w:hAnsi="Arial" w:cs="Arial"/>
          <w:bCs/>
          <w:sz w:val="24"/>
          <w:szCs w:val="24"/>
        </w:rPr>
      </w:pPr>
      <w:r w:rsidRPr="00D56ED8">
        <w:rPr>
          <w:rFonts w:ascii="Arial" w:hAnsi="Arial" w:cs="Arial"/>
          <w:b/>
          <w:bCs/>
          <w:sz w:val="24"/>
          <w:szCs w:val="24"/>
        </w:rPr>
        <w:t>КГО</w:t>
      </w:r>
      <w:r>
        <w:rPr>
          <w:rFonts w:ascii="Arial" w:hAnsi="Arial" w:cs="Arial"/>
          <w:bCs/>
          <w:sz w:val="24"/>
          <w:szCs w:val="24"/>
        </w:rPr>
        <w:t xml:space="preserve"> – Карабашский городской округ;</w:t>
      </w:r>
    </w:p>
    <w:p w:rsidR="00397C77" w:rsidRDefault="00397C77" w:rsidP="00397C77">
      <w:pPr>
        <w:ind w:firstLine="851"/>
        <w:rPr>
          <w:rFonts w:ascii="Arial" w:hAnsi="Arial" w:cs="Arial"/>
          <w:bCs/>
          <w:sz w:val="24"/>
          <w:szCs w:val="24"/>
        </w:rPr>
      </w:pPr>
      <w:r w:rsidRPr="00397C77">
        <w:rPr>
          <w:rFonts w:ascii="Arial" w:hAnsi="Arial" w:cs="Arial"/>
          <w:b/>
          <w:bCs/>
          <w:sz w:val="24"/>
          <w:szCs w:val="24"/>
        </w:rPr>
        <w:t>ВЗУ</w:t>
      </w:r>
      <w:r>
        <w:rPr>
          <w:rFonts w:ascii="Arial" w:hAnsi="Arial" w:cs="Arial"/>
          <w:bCs/>
          <w:sz w:val="24"/>
          <w:szCs w:val="24"/>
        </w:rPr>
        <w:t xml:space="preserve"> – водозаборный узел;</w:t>
      </w:r>
    </w:p>
    <w:p w:rsidR="000B7D51" w:rsidRDefault="000B7D51" w:rsidP="00397C77">
      <w:pPr>
        <w:ind w:firstLine="851"/>
        <w:rPr>
          <w:rFonts w:ascii="Arial" w:hAnsi="Arial" w:cs="Arial"/>
          <w:bCs/>
          <w:sz w:val="24"/>
          <w:szCs w:val="24"/>
        </w:rPr>
      </w:pPr>
      <w:r w:rsidRPr="000B7D51">
        <w:rPr>
          <w:rFonts w:ascii="Arial" w:hAnsi="Arial" w:cs="Arial"/>
          <w:b/>
          <w:bCs/>
          <w:sz w:val="24"/>
          <w:szCs w:val="24"/>
        </w:rPr>
        <w:t>ВП</w:t>
      </w:r>
      <w:r w:rsidRPr="000B7D51">
        <w:rPr>
          <w:rFonts w:ascii="Arial" w:hAnsi="Arial" w:cs="Arial"/>
          <w:bCs/>
          <w:sz w:val="24"/>
          <w:szCs w:val="24"/>
        </w:rPr>
        <w:t xml:space="preserve"> </w:t>
      </w:r>
      <w:r w:rsidR="004E2924">
        <w:rPr>
          <w:rFonts w:ascii="Arial" w:hAnsi="Arial" w:cs="Arial"/>
          <w:bCs/>
          <w:sz w:val="24"/>
          <w:szCs w:val="24"/>
        </w:rPr>
        <w:t>–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B7D51">
        <w:rPr>
          <w:rFonts w:ascii="Arial" w:hAnsi="Arial" w:cs="Arial"/>
          <w:bCs/>
          <w:sz w:val="24"/>
          <w:szCs w:val="24"/>
        </w:rPr>
        <w:t>водоподготовка</w:t>
      </w:r>
      <w:r w:rsidR="004E2924">
        <w:rPr>
          <w:rFonts w:ascii="Arial" w:hAnsi="Arial" w:cs="Arial"/>
          <w:bCs/>
          <w:sz w:val="24"/>
          <w:szCs w:val="24"/>
        </w:rPr>
        <w:t>;</w:t>
      </w:r>
    </w:p>
    <w:p w:rsidR="00F80DB5" w:rsidRDefault="00F80DB5" w:rsidP="00397C77">
      <w:pPr>
        <w:ind w:firstLine="851"/>
        <w:rPr>
          <w:rFonts w:ascii="Arial" w:hAnsi="Arial" w:cs="Arial"/>
          <w:bCs/>
          <w:sz w:val="24"/>
          <w:szCs w:val="24"/>
        </w:rPr>
      </w:pPr>
      <w:r w:rsidRPr="00F80DB5">
        <w:rPr>
          <w:rFonts w:ascii="Arial" w:hAnsi="Arial" w:cs="Arial"/>
          <w:b/>
          <w:bCs/>
          <w:sz w:val="24"/>
          <w:szCs w:val="24"/>
        </w:rPr>
        <w:t>НФС</w:t>
      </w:r>
      <w:r>
        <w:rPr>
          <w:rFonts w:ascii="Arial" w:hAnsi="Arial" w:cs="Arial"/>
          <w:bCs/>
          <w:sz w:val="24"/>
          <w:szCs w:val="24"/>
        </w:rPr>
        <w:t xml:space="preserve"> – насосно-фильтровальная станция;</w:t>
      </w:r>
    </w:p>
    <w:p w:rsidR="00F80DB5" w:rsidRDefault="00EB5022" w:rsidP="00397C77">
      <w:pPr>
        <w:ind w:firstLine="851"/>
        <w:rPr>
          <w:rFonts w:ascii="Arial" w:hAnsi="Arial" w:cs="Arial"/>
          <w:sz w:val="24"/>
          <w:szCs w:val="24"/>
        </w:rPr>
      </w:pPr>
      <w:r w:rsidRPr="00EB5022">
        <w:rPr>
          <w:rFonts w:ascii="Arial" w:hAnsi="Arial" w:cs="Arial"/>
          <w:b/>
          <w:sz w:val="24"/>
          <w:szCs w:val="24"/>
        </w:rPr>
        <w:t>ЗСО</w:t>
      </w:r>
      <w:r>
        <w:rPr>
          <w:rFonts w:ascii="Arial" w:hAnsi="Arial" w:cs="Arial"/>
          <w:sz w:val="24"/>
          <w:szCs w:val="24"/>
        </w:rPr>
        <w:t xml:space="preserve"> – зона санитарной охраны;</w:t>
      </w:r>
    </w:p>
    <w:p w:rsidR="0017280D" w:rsidRDefault="0017280D" w:rsidP="00397C77">
      <w:pPr>
        <w:ind w:firstLine="851"/>
        <w:rPr>
          <w:rFonts w:ascii="Arial" w:hAnsi="Arial" w:cs="Arial"/>
          <w:sz w:val="24"/>
          <w:szCs w:val="24"/>
        </w:rPr>
      </w:pPr>
      <w:r w:rsidRPr="0017280D">
        <w:rPr>
          <w:rFonts w:ascii="Arial" w:hAnsi="Arial" w:cs="Arial"/>
          <w:b/>
          <w:sz w:val="24"/>
          <w:szCs w:val="24"/>
        </w:rPr>
        <w:t>ОСК</w:t>
      </w:r>
      <w:r>
        <w:rPr>
          <w:rFonts w:ascii="Arial" w:hAnsi="Arial" w:cs="Arial"/>
          <w:sz w:val="24"/>
          <w:szCs w:val="24"/>
        </w:rPr>
        <w:t xml:space="preserve"> – очистные сооружения канализации;</w:t>
      </w:r>
    </w:p>
    <w:p w:rsidR="000D0FCC" w:rsidRDefault="000D0FCC" w:rsidP="00397C77">
      <w:pPr>
        <w:ind w:firstLine="851"/>
        <w:rPr>
          <w:rFonts w:ascii="Arial" w:hAnsi="Arial" w:cs="Arial"/>
          <w:sz w:val="24"/>
          <w:szCs w:val="24"/>
        </w:rPr>
      </w:pPr>
      <w:r w:rsidRPr="000D0FCC">
        <w:rPr>
          <w:rFonts w:ascii="Arial" w:hAnsi="Arial" w:cs="Arial"/>
          <w:b/>
          <w:sz w:val="24"/>
          <w:szCs w:val="24"/>
        </w:rPr>
        <w:t>КНС</w:t>
      </w:r>
      <w:r>
        <w:rPr>
          <w:rFonts w:ascii="Arial" w:hAnsi="Arial" w:cs="Arial"/>
          <w:sz w:val="24"/>
          <w:szCs w:val="24"/>
        </w:rPr>
        <w:t xml:space="preserve"> – канализационная насосная станция;</w:t>
      </w:r>
    </w:p>
    <w:p w:rsidR="00C64C8E" w:rsidRPr="000B7D51" w:rsidRDefault="00C64C8E" w:rsidP="00397C77">
      <w:pPr>
        <w:ind w:firstLine="851"/>
        <w:rPr>
          <w:rFonts w:ascii="Arial" w:hAnsi="Arial" w:cs="Arial"/>
          <w:b/>
          <w:bCs/>
          <w:sz w:val="24"/>
          <w:szCs w:val="24"/>
        </w:rPr>
      </w:pPr>
      <w:r w:rsidRPr="00D738C1">
        <w:rPr>
          <w:rFonts w:ascii="Arial" w:hAnsi="Arial" w:cs="Arial"/>
          <w:b/>
          <w:sz w:val="24"/>
          <w:szCs w:val="24"/>
          <w:highlight w:val="yellow"/>
        </w:rPr>
        <w:t>ЧРП</w:t>
      </w:r>
      <w:r w:rsidRPr="00D738C1">
        <w:rPr>
          <w:rFonts w:ascii="Arial" w:hAnsi="Arial" w:cs="Arial"/>
          <w:sz w:val="24"/>
          <w:szCs w:val="24"/>
          <w:highlight w:val="yellow"/>
        </w:rPr>
        <w:t xml:space="preserve"> – частотно-регулируемый привод.</w:t>
      </w:r>
    </w:p>
    <w:p w:rsidR="006609B1" w:rsidRPr="006609B1" w:rsidRDefault="006609B1" w:rsidP="006609B1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:rsidR="005475F3" w:rsidRPr="005475F3" w:rsidRDefault="005475F3" w:rsidP="003A4D9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475F3">
        <w:rPr>
          <w:rFonts w:ascii="Arial" w:hAnsi="Arial" w:cs="Arial"/>
          <w:b/>
          <w:bCs/>
          <w:sz w:val="24"/>
          <w:szCs w:val="24"/>
        </w:rPr>
        <w:lastRenderedPageBreak/>
        <w:t>ВВЕДЕНИЕ</w:t>
      </w:r>
    </w:p>
    <w:p w:rsidR="00C9446F" w:rsidRDefault="00D56C39" w:rsidP="00C9446F">
      <w:pPr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Настоящая работа включает </w:t>
      </w:r>
      <w:r w:rsidR="00C9446F">
        <w:rPr>
          <w:rFonts w:ascii="Arial" w:hAnsi="Arial" w:cs="Arial"/>
          <w:sz w:val="24"/>
          <w:szCs w:val="24"/>
        </w:rPr>
        <w:t xml:space="preserve"> оценку существующего состояния</w:t>
      </w:r>
      <w:r w:rsidR="00DF48B0">
        <w:rPr>
          <w:rFonts w:ascii="Arial" w:hAnsi="Arial" w:cs="Arial"/>
          <w:sz w:val="24"/>
          <w:szCs w:val="24"/>
        </w:rPr>
        <w:t xml:space="preserve"> водоснабжения и водоотведения КГО</w:t>
      </w:r>
      <w:r>
        <w:rPr>
          <w:rFonts w:ascii="Arial" w:hAnsi="Arial" w:cs="Arial"/>
          <w:sz w:val="24"/>
          <w:szCs w:val="24"/>
        </w:rPr>
        <w:t>,</w:t>
      </w:r>
      <w:r w:rsidR="00340446">
        <w:rPr>
          <w:rFonts w:ascii="Arial" w:hAnsi="Arial" w:cs="Arial"/>
          <w:sz w:val="24"/>
          <w:szCs w:val="24"/>
        </w:rPr>
        <w:t xml:space="preserve"> перечень  мероприятий</w:t>
      </w:r>
      <w:r w:rsidR="00C9446F" w:rsidRPr="00601AAA">
        <w:rPr>
          <w:rFonts w:ascii="Arial" w:hAnsi="Arial" w:cs="Arial"/>
          <w:sz w:val="24"/>
          <w:szCs w:val="24"/>
        </w:rPr>
        <w:t xml:space="preserve"> по</w:t>
      </w:r>
      <w:r w:rsidR="00340446">
        <w:rPr>
          <w:rFonts w:ascii="Arial" w:hAnsi="Arial" w:cs="Arial"/>
          <w:sz w:val="24"/>
          <w:szCs w:val="24"/>
        </w:rPr>
        <w:t xml:space="preserve"> </w:t>
      </w:r>
      <w:r w:rsidR="00C9446F" w:rsidRPr="00601AAA">
        <w:rPr>
          <w:rFonts w:ascii="Arial" w:hAnsi="Arial" w:cs="Arial"/>
          <w:sz w:val="24"/>
          <w:szCs w:val="24"/>
        </w:rPr>
        <w:t xml:space="preserve"> развитию систем водоснабжения и водоотведения,</w:t>
      </w:r>
      <w:r w:rsidR="00340446">
        <w:rPr>
          <w:rFonts w:ascii="Arial" w:hAnsi="Arial" w:cs="Arial"/>
          <w:sz w:val="24"/>
          <w:szCs w:val="24"/>
        </w:rPr>
        <w:t xml:space="preserve"> направленные  на </w:t>
      </w:r>
      <w:r w:rsidR="00C9446F" w:rsidRPr="00601AAA">
        <w:rPr>
          <w:rFonts w:ascii="Arial" w:hAnsi="Arial" w:cs="Arial"/>
          <w:sz w:val="24"/>
          <w:szCs w:val="24"/>
        </w:rPr>
        <w:t xml:space="preserve"> повышению </w:t>
      </w:r>
      <w:r w:rsidR="00340446">
        <w:rPr>
          <w:rFonts w:ascii="Arial" w:hAnsi="Arial" w:cs="Arial"/>
          <w:sz w:val="24"/>
          <w:szCs w:val="24"/>
        </w:rPr>
        <w:t xml:space="preserve"> энергетической эффективности,  обеспечения доступности, бесперебойного и качественного водоснабжения и водоотведения абонентов, охрану здоровья  и улучшения жизни населения, снижение негативного воздействия на водные объекты путем повышения качества очистки сточных вод</w:t>
      </w:r>
      <w:r w:rsidR="00C9446F">
        <w:rPr>
          <w:rFonts w:ascii="Arial" w:hAnsi="Arial" w:cs="Arial"/>
          <w:sz w:val="24"/>
          <w:szCs w:val="24"/>
        </w:rPr>
        <w:t>.</w:t>
      </w:r>
    </w:p>
    <w:p w:rsidR="00C9446F" w:rsidRDefault="00C9446F" w:rsidP="00C9446F">
      <w:pPr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Схема</w:t>
      </w:r>
      <w:r w:rsidR="008431F0" w:rsidRPr="00601AAA">
        <w:rPr>
          <w:rFonts w:ascii="Arial" w:hAnsi="Arial" w:cs="Arial"/>
          <w:sz w:val="24"/>
          <w:szCs w:val="24"/>
        </w:rPr>
        <w:t xml:space="preserve"> водоснабжения и водоотведения </w:t>
      </w:r>
      <w:r>
        <w:rPr>
          <w:rFonts w:ascii="Arial" w:hAnsi="Arial" w:cs="Arial"/>
          <w:sz w:val="24"/>
          <w:szCs w:val="24"/>
        </w:rPr>
        <w:t>Карабашского городского округа</w:t>
      </w:r>
      <w:r w:rsidR="008431F0">
        <w:rPr>
          <w:rFonts w:ascii="Arial" w:hAnsi="Arial" w:cs="Arial"/>
          <w:sz w:val="24"/>
          <w:szCs w:val="24"/>
        </w:rPr>
        <w:t xml:space="preserve"> </w:t>
      </w:r>
      <w:r w:rsidR="008431F0" w:rsidRPr="00601AAA">
        <w:rPr>
          <w:rFonts w:ascii="Arial" w:hAnsi="Arial" w:cs="Arial"/>
          <w:sz w:val="24"/>
          <w:szCs w:val="24"/>
        </w:rPr>
        <w:t>Челябинской области на</w:t>
      </w:r>
      <w:r>
        <w:rPr>
          <w:rFonts w:ascii="Arial" w:hAnsi="Arial" w:cs="Arial"/>
          <w:sz w:val="24"/>
          <w:szCs w:val="24"/>
        </w:rPr>
        <w:t xml:space="preserve"> период до  2028</w:t>
      </w:r>
      <w:r w:rsidR="008431F0">
        <w:rPr>
          <w:rFonts w:ascii="Arial" w:hAnsi="Arial" w:cs="Arial"/>
          <w:sz w:val="24"/>
          <w:szCs w:val="24"/>
        </w:rPr>
        <w:t xml:space="preserve"> гг. </w:t>
      </w:r>
      <w:r w:rsidR="008431F0" w:rsidRPr="00601AAA">
        <w:rPr>
          <w:rFonts w:ascii="Arial" w:hAnsi="Arial" w:cs="Arial"/>
          <w:sz w:val="24"/>
          <w:szCs w:val="24"/>
        </w:rPr>
        <w:t xml:space="preserve"> года разработана на основании следующих документов</w:t>
      </w:r>
      <w:r w:rsidR="008431F0" w:rsidRPr="00C9446F">
        <w:rPr>
          <w:rFonts w:ascii="Arial" w:hAnsi="Arial" w:cs="Arial"/>
          <w:sz w:val="24"/>
          <w:szCs w:val="24"/>
        </w:rPr>
        <w:t>:</w:t>
      </w:r>
    </w:p>
    <w:p w:rsidR="00554814" w:rsidRPr="00C9446F" w:rsidRDefault="00B14F02" w:rsidP="00C9446F">
      <w:pPr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554814">
        <w:rPr>
          <w:rFonts w:ascii="Arial" w:hAnsi="Arial" w:cs="Arial"/>
          <w:sz w:val="24"/>
          <w:szCs w:val="24"/>
        </w:rPr>
        <w:t>Генерального плана Карабашского городского округа, утвержденного</w:t>
      </w:r>
      <w:r w:rsidRPr="00B14F02">
        <w:rPr>
          <w:rFonts w:ascii="Arial" w:eastAsia="Times New Roman" w:hAnsi="Arial" w:cs="Arial"/>
          <w:sz w:val="24"/>
          <w:szCs w:val="24"/>
        </w:rPr>
        <w:t xml:space="preserve"> </w:t>
      </w:r>
      <w:r w:rsidRPr="00B14F02">
        <w:rPr>
          <w:rFonts w:ascii="Arial" w:hAnsi="Arial" w:cs="Arial"/>
          <w:sz w:val="24"/>
          <w:szCs w:val="24"/>
        </w:rPr>
        <w:t>решением Собрания депутатов от 20.10.2011г. № 265;</w:t>
      </w:r>
    </w:p>
    <w:p w:rsidR="008431F0" w:rsidRDefault="008431F0" w:rsidP="008431F0">
      <w:pPr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09494E">
        <w:rPr>
          <w:rFonts w:ascii="Arial" w:hAnsi="Arial" w:cs="Arial"/>
          <w:sz w:val="24"/>
          <w:szCs w:val="24"/>
        </w:rPr>
        <w:t>Федеральн</w:t>
      </w:r>
      <w:r>
        <w:rPr>
          <w:rFonts w:ascii="Arial" w:hAnsi="Arial" w:cs="Arial"/>
          <w:sz w:val="24"/>
          <w:szCs w:val="24"/>
        </w:rPr>
        <w:t xml:space="preserve">ый закон от 07.12.2011 N 416-ФЗ </w:t>
      </w:r>
      <w:r w:rsidRPr="0009494E">
        <w:rPr>
          <w:rFonts w:ascii="Arial" w:hAnsi="Arial" w:cs="Arial"/>
          <w:sz w:val="24"/>
          <w:szCs w:val="24"/>
        </w:rPr>
        <w:t>"О</w:t>
      </w:r>
      <w:r>
        <w:rPr>
          <w:rFonts w:ascii="Arial" w:hAnsi="Arial" w:cs="Arial"/>
          <w:sz w:val="24"/>
          <w:szCs w:val="24"/>
        </w:rPr>
        <w:t xml:space="preserve"> водоснабжении и водоотведении";</w:t>
      </w:r>
    </w:p>
    <w:p w:rsidR="008431F0" w:rsidRPr="00AD4D5B" w:rsidRDefault="008431F0" w:rsidP="008431F0">
      <w:pPr>
        <w:ind w:firstLine="56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AD4D5B">
        <w:rPr>
          <w:rFonts w:ascii="Arial CYR" w:hAnsi="Arial CYR" w:cs="Arial CYR"/>
          <w:b/>
          <w:bCs/>
          <w:sz w:val="16"/>
          <w:szCs w:val="16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Постановление Правительства</w:t>
      </w:r>
      <w:r w:rsidRPr="00AD4D5B">
        <w:rPr>
          <w:rFonts w:ascii="Arial" w:hAnsi="Arial" w:cs="Arial"/>
          <w:bCs/>
          <w:sz w:val="24"/>
          <w:szCs w:val="24"/>
        </w:rPr>
        <w:t xml:space="preserve"> РФ от 5 сентября 2013 г. n 782 </w:t>
      </w:r>
      <w:r w:rsidR="00C9446F">
        <w:rPr>
          <w:rFonts w:ascii="Arial" w:hAnsi="Arial" w:cs="Arial"/>
          <w:bCs/>
          <w:sz w:val="24"/>
          <w:szCs w:val="24"/>
        </w:rPr>
        <w:t>«</w:t>
      </w:r>
      <w:r>
        <w:rPr>
          <w:rFonts w:ascii="Arial" w:hAnsi="Arial" w:cs="Arial"/>
          <w:bCs/>
          <w:sz w:val="24"/>
          <w:szCs w:val="24"/>
        </w:rPr>
        <w:t>О</w:t>
      </w:r>
      <w:r w:rsidRPr="00AD4D5B">
        <w:rPr>
          <w:rFonts w:ascii="Arial" w:hAnsi="Arial" w:cs="Arial"/>
          <w:bCs/>
          <w:sz w:val="24"/>
          <w:szCs w:val="24"/>
        </w:rPr>
        <w:t xml:space="preserve"> схемах водоснабжения и водоотведения</w:t>
      </w:r>
      <w:r>
        <w:rPr>
          <w:rFonts w:ascii="Arial" w:hAnsi="Arial" w:cs="Arial"/>
          <w:bCs/>
          <w:sz w:val="24"/>
          <w:szCs w:val="24"/>
        </w:rPr>
        <w:t>»;</w:t>
      </w:r>
    </w:p>
    <w:p w:rsidR="008431F0" w:rsidRPr="00601AAA" w:rsidRDefault="008431F0" w:rsidP="008431F0">
      <w:pPr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Федеральный закон</w:t>
      </w:r>
      <w:r w:rsidRPr="00601AAA">
        <w:rPr>
          <w:rFonts w:ascii="Arial" w:hAnsi="Arial" w:cs="Arial"/>
          <w:sz w:val="24"/>
          <w:szCs w:val="24"/>
        </w:rPr>
        <w:t xml:space="preserve"> от 30.12.2004г. №</w:t>
      </w:r>
      <w:r>
        <w:rPr>
          <w:rFonts w:ascii="Arial" w:hAnsi="Arial" w:cs="Arial"/>
          <w:sz w:val="24"/>
          <w:szCs w:val="24"/>
        </w:rPr>
        <w:t xml:space="preserve"> </w:t>
      </w:r>
      <w:r w:rsidRPr="00601AAA">
        <w:rPr>
          <w:rFonts w:ascii="Arial" w:hAnsi="Arial" w:cs="Arial"/>
          <w:sz w:val="24"/>
          <w:szCs w:val="24"/>
        </w:rPr>
        <w:t>210-ФЗ «Об основах регулирования тарифов организаций коммунального комплекса»;</w:t>
      </w:r>
    </w:p>
    <w:p w:rsidR="008431F0" w:rsidRDefault="008431F0" w:rsidP="008431F0">
      <w:pPr>
        <w:ind w:firstLine="567"/>
        <w:rPr>
          <w:rFonts w:ascii="Arial" w:hAnsi="Arial" w:cs="Arial"/>
          <w:sz w:val="24"/>
          <w:szCs w:val="24"/>
        </w:rPr>
      </w:pPr>
      <w:r w:rsidRPr="00601AAA">
        <w:rPr>
          <w:rFonts w:ascii="Arial" w:hAnsi="Arial" w:cs="Arial"/>
          <w:sz w:val="24"/>
          <w:szCs w:val="24"/>
        </w:rPr>
        <w:t>- «Правил определения  и предоставления технических условий подключения объекта капитального строительства к сетям инженерно-технического обеспечения», утвержденных постановлением Правительства РФ  от 13.02.2006г. №83;</w:t>
      </w:r>
    </w:p>
    <w:p w:rsidR="00C9446F" w:rsidRPr="00A3700A" w:rsidRDefault="00C9446F" w:rsidP="00C9446F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A3700A">
        <w:rPr>
          <w:rFonts w:ascii="Arial" w:hAnsi="Arial" w:cs="Arial"/>
          <w:sz w:val="24"/>
          <w:szCs w:val="24"/>
        </w:rPr>
        <w:t>СП 31.13330.2012 «Водоснабжение. Наружные сети и сооружения» Актуализированная редакция СНИП 2.04.02.-84* Приказ Министерства регионального развития Российской Федерации от 29 декабря 2011 года № 635/14;</w:t>
      </w:r>
    </w:p>
    <w:p w:rsidR="00C9446F" w:rsidRDefault="00C9446F" w:rsidP="00C9446F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A3700A">
        <w:rPr>
          <w:rFonts w:ascii="Arial" w:hAnsi="Arial" w:cs="Arial"/>
          <w:sz w:val="24"/>
          <w:szCs w:val="24"/>
        </w:rPr>
        <w:t>СП 32.13330.2012 «Канализация. Наружные сети и сооружения». Актуализированная редакция СНИП 2.04.03-85* Утвержден приказом Министерства регионального развития Российской Федерации (Минрегион России) от 29 декабря 2011 г. № 635/11 и введен в действие с 01 января 2013 г;</w:t>
      </w:r>
    </w:p>
    <w:p w:rsidR="00E41AAD" w:rsidRPr="00A3700A" w:rsidRDefault="00E41AAD" w:rsidP="00C9446F">
      <w:pPr>
        <w:ind w:firstLine="851"/>
        <w:rPr>
          <w:rFonts w:ascii="Arial" w:hAnsi="Arial" w:cs="Arial"/>
          <w:sz w:val="24"/>
          <w:szCs w:val="24"/>
        </w:rPr>
      </w:pPr>
      <w:r w:rsidRPr="00E41AAD">
        <w:rPr>
          <w:rFonts w:ascii="Arial" w:hAnsi="Arial" w:cs="Arial"/>
          <w:sz w:val="24"/>
          <w:szCs w:val="24"/>
        </w:rPr>
        <w:t>СанПиН 2.1.4.1074-01 Питьевая вода. Гигиенические требования к качеству воды централизованных систем питьевого водоснабжения</w:t>
      </w:r>
    </w:p>
    <w:p w:rsidR="00C9446F" w:rsidRPr="00A3700A" w:rsidRDefault="00C9446F" w:rsidP="00C9446F">
      <w:pPr>
        <w:ind w:firstLine="851"/>
        <w:rPr>
          <w:rFonts w:ascii="Arial" w:hAnsi="Arial" w:cs="Arial"/>
          <w:sz w:val="24"/>
          <w:szCs w:val="24"/>
        </w:rPr>
      </w:pPr>
      <w:r w:rsidRPr="00A3700A">
        <w:rPr>
          <w:rFonts w:ascii="Arial" w:hAnsi="Arial" w:cs="Arial"/>
          <w:sz w:val="24"/>
          <w:szCs w:val="24"/>
        </w:rPr>
        <w:t>- СП 10.13130.2009 «Системы противопожарной защиты. Внутренний противопожарный водопровод. Требования пожарной безопасности»;</w:t>
      </w:r>
    </w:p>
    <w:p w:rsidR="00C9446F" w:rsidRPr="00A3700A" w:rsidRDefault="00C9446F" w:rsidP="00C9446F">
      <w:pPr>
        <w:ind w:firstLine="851"/>
        <w:rPr>
          <w:rFonts w:ascii="Arial" w:hAnsi="Arial" w:cs="Arial"/>
          <w:sz w:val="24"/>
          <w:szCs w:val="24"/>
        </w:rPr>
      </w:pPr>
      <w:r w:rsidRPr="00A3700A">
        <w:rPr>
          <w:rFonts w:ascii="Arial" w:hAnsi="Arial" w:cs="Arial"/>
          <w:bCs/>
          <w:sz w:val="24"/>
          <w:szCs w:val="24"/>
        </w:rPr>
        <w:t>- СП 8.13130.2009 «Системы противопожарной защиты. Источники наружного противопожарного водоснабжения. Требования пожарной безопасности».</w:t>
      </w:r>
    </w:p>
    <w:p w:rsidR="005475F3" w:rsidRDefault="005475F3" w:rsidP="00340446">
      <w:pPr>
        <w:rPr>
          <w:rFonts w:ascii="Arial" w:hAnsi="Arial" w:cs="Arial"/>
          <w:sz w:val="24"/>
          <w:szCs w:val="24"/>
        </w:rPr>
      </w:pPr>
    </w:p>
    <w:p w:rsidR="001F1985" w:rsidRPr="005475F3" w:rsidRDefault="001F1985" w:rsidP="00340446">
      <w:pPr>
        <w:rPr>
          <w:rFonts w:ascii="Arial" w:hAnsi="Arial" w:cs="Arial"/>
          <w:sz w:val="24"/>
          <w:szCs w:val="24"/>
        </w:rPr>
      </w:pPr>
    </w:p>
    <w:p w:rsidR="005475F3" w:rsidRPr="005475F3" w:rsidRDefault="00185600" w:rsidP="00B53FD5">
      <w:pPr>
        <w:ind w:firstLine="85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А</w:t>
      </w:r>
      <w:r w:rsidRPr="005475F3">
        <w:rPr>
          <w:rFonts w:ascii="Arial" w:hAnsi="Arial" w:cs="Arial"/>
          <w:b/>
          <w:sz w:val="24"/>
          <w:szCs w:val="24"/>
        </w:rPr>
        <w:t>дминистрати</w:t>
      </w:r>
      <w:r>
        <w:rPr>
          <w:rFonts w:ascii="Arial" w:hAnsi="Arial" w:cs="Arial"/>
          <w:b/>
          <w:sz w:val="24"/>
          <w:szCs w:val="24"/>
        </w:rPr>
        <w:t>вно-территориальное устройство К</w:t>
      </w:r>
      <w:r w:rsidRPr="005475F3">
        <w:rPr>
          <w:rFonts w:ascii="Arial" w:hAnsi="Arial" w:cs="Arial"/>
          <w:b/>
          <w:sz w:val="24"/>
          <w:szCs w:val="24"/>
        </w:rPr>
        <w:t>арабашского городского округа</w:t>
      </w:r>
    </w:p>
    <w:p w:rsidR="005475F3" w:rsidRPr="005475F3" w:rsidRDefault="005475F3" w:rsidP="00397C77">
      <w:pPr>
        <w:ind w:firstLine="851"/>
        <w:rPr>
          <w:rFonts w:ascii="Arial" w:hAnsi="Arial" w:cs="Arial"/>
          <w:bCs/>
          <w:sz w:val="24"/>
          <w:szCs w:val="24"/>
        </w:rPr>
      </w:pPr>
      <w:r w:rsidRPr="005475F3">
        <w:rPr>
          <w:rFonts w:ascii="Arial" w:hAnsi="Arial" w:cs="Arial"/>
          <w:bCs/>
          <w:sz w:val="24"/>
          <w:szCs w:val="24"/>
        </w:rPr>
        <w:t>Карабашский</w:t>
      </w:r>
      <w:r w:rsidR="00B53FD5">
        <w:rPr>
          <w:rFonts w:ascii="Arial" w:hAnsi="Arial" w:cs="Arial"/>
          <w:bCs/>
          <w:sz w:val="24"/>
          <w:szCs w:val="24"/>
        </w:rPr>
        <w:t xml:space="preserve"> городской округ </w:t>
      </w:r>
      <w:r w:rsidRPr="005475F3">
        <w:rPr>
          <w:rFonts w:ascii="Arial" w:hAnsi="Arial" w:cs="Arial"/>
          <w:bCs/>
          <w:sz w:val="24"/>
          <w:szCs w:val="24"/>
        </w:rPr>
        <w:t xml:space="preserve"> расположен на северо-западе Челябинской области, в 135 км к западу от г. Челябинска. Протяженность территории в направлении с севера на юг составляет ~35 км, с запада на восток около 28 км. Площадь </w:t>
      </w:r>
      <w:r w:rsidR="00B53FD5">
        <w:rPr>
          <w:rFonts w:ascii="Arial" w:hAnsi="Arial" w:cs="Arial"/>
          <w:bCs/>
          <w:sz w:val="24"/>
          <w:szCs w:val="24"/>
        </w:rPr>
        <w:t>КГО</w:t>
      </w:r>
      <w:r w:rsidRPr="005475F3">
        <w:rPr>
          <w:rFonts w:ascii="Arial" w:hAnsi="Arial" w:cs="Arial"/>
          <w:bCs/>
          <w:sz w:val="24"/>
          <w:szCs w:val="24"/>
        </w:rPr>
        <w:t xml:space="preserve"> составляет 682,4 км</w:t>
      </w:r>
      <w:r w:rsidRPr="005475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5475F3">
        <w:rPr>
          <w:rFonts w:ascii="Arial" w:hAnsi="Arial" w:cs="Arial"/>
          <w:bCs/>
          <w:sz w:val="24"/>
          <w:szCs w:val="24"/>
        </w:rPr>
        <w:t>.</w:t>
      </w:r>
    </w:p>
    <w:p w:rsidR="005475F3" w:rsidRPr="005475F3" w:rsidRDefault="005475F3" w:rsidP="00397C77">
      <w:pPr>
        <w:ind w:firstLine="851"/>
        <w:rPr>
          <w:rFonts w:ascii="Arial" w:hAnsi="Arial" w:cs="Arial"/>
          <w:bCs/>
          <w:sz w:val="24"/>
          <w:szCs w:val="24"/>
        </w:rPr>
      </w:pPr>
      <w:r w:rsidRPr="005475F3">
        <w:rPr>
          <w:rFonts w:ascii="Arial" w:hAnsi="Arial" w:cs="Arial"/>
          <w:bCs/>
          <w:sz w:val="24"/>
          <w:szCs w:val="24"/>
        </w:rPr>
        <w:t>Границами городского округа являются: на западе - Кусинский и Нязепетровский муниципальные районы, на севере - Кыштымский городской округ, на востоке - Аргаяшский муниципальный район, на юге - Миасский и Златоустовский городские округа.</w:t>
      </w:r>
    </w:p>
    <w:p w:rsidR="005475F3" w:rsidRPr="005475F3" w:rsidRDefault="005475F3" w:rsidP="00397C77">
      <w:pPr>
        <w:ind w:firstLine="851"/>
        <w:rPr>
          <w:rFonts w:ascii="Arial" w:hAnsi="Arial" w:cs="Arial"/>
          <w:bCs/>
          <w:sz w:val="24"/>
          <w:szCs w:val="24"/>
        </w:rPr>
      </w:pPr>
      <w:r w:rsidRPr="005475F3">
        <w:rPr>
          <w:rFonts w:ascii="Arial" w:hAnsi="Arial" w:cs="Arial"/>
          <w:bCs/>
          <w:sz w:val="24"/>
          <w:szCs w:val="24"/>
        </w:rPr>
        <w:t>По территории округа проходят:</w:t>
      </w:r>
    </w:p>
    <w:p w:rsidR="005475F3" w:rsidRPr="005475F3" w:rsidRDefault="005475F3" w:rsidP="00397C77">
      <w:pPr>
        <w:ind w:firstLine="851"/>
        <w:rPr>
          <w:rFonts w:ascii="Arial" w:hAnsi="Arial" w:cs="Arial"/>
          <w:bCs/>
          <w:sz w:val="24"/>
          <w:szCs w:val="24"/>
        </w:rPr>
      </w:pPr>
      <w:r w:rsidRPr="005475F3">
        <w:rPr>
          <w:rFonts w:ascii="Arial" w:hAnsi="Arial" w:cs="Arial"/>
          <w:bCs/>
          <w:sz w:val="24"/>
          <w:szCs w:val="24"/>
        </w:rPr>
        <w:t>- магистральный газопровод «Челябинск – Петровск»;</w:t>
      </w:r>
    </w:p>
    <w:p w:rsidR="005475F3" w:rsidRPr="005475F3" w:rsidRDefault="005475F3" w:rsidP="00397C77">
      <w:pPr>
        <w:ind w:firstLine="851"/>
        <w:rPr>
          <w:rFonts w:ascii="Arial" w:hAnsi="Arial" w:cs="Arial"/>
          <w:bCs/>
          <w:sz w:val="24"/>
          <w:szCs w:val="24"/>
        </w:rPr>
      </w:pPr>
      <w:r w:rsidRPr="005475F3">
        <w:rPr>
          <w:rFonts w:ascii="Arial" w:hAnsi="Arial" w:cs="Arial"/>
          <w:bCs/>
          <w:sz w:val="24"/>
          <w:szCs w:val="24"/>
        </w:rPr>
        <w:t>- железнодорожная ветка со станцией Пирит ЮУЖД - ответвление от ж/д линии Челябинск-Кыштым-Екатеринбург;</w:t>
      </w:r>
    </w:p>
    <w:p w:rsidR="005475F3" w:rsidRPr="005475F3" w:rsidRDefault="005475F3" w:rsidP="00397C77">
      <w:pPr>
        <w:ind w:firstLine="851"/>
        <w:rPr>
          <w:rFonts w:ascii="Arial" w:hAnsi="Arial" w:cs="Arial"/>
          <w:bCs/>
          <w:sz w:val="24"/>
          <w:szCs w:val="24"/>
        </w:rPr>
      </w:pPr>
      <w:r w:rsidRPr="005475F3">
        <w:rPr>
          <w:rFonts w:ascii="Arial" w:hAnsi="Arial" w:cs="Arial"/>
          <w:bCs/>
          <w:sz w:val="24"/>
          <w:szCs w:val="24"/>
        </w:rPr>
        <w:t>- автодорога областного значения Касли – Миасс (выход на а/д М-5 «Урал»); сеть автодорог, связывающая округ с соседними муниципальными образованиями - Миасским, Кыштымским и Аргаяшским;</w:t>
      </w:r>
    </w:p>
    <w:p w:rsidR="005475F3" w:rsidRDefault="005475F3" w:rsidP="00397C77">
      <w:pPr>
        <w:ind w:firstLine="851"/>
        <w:rPr>
          <w:rFonts w:ascii="Arial" w:hAnsi="Arial" w:cs="Arial"/>
          <w:bCs/>
          <w:sz w:val="24"/>
          <w:szCs w:val="24"/>
        </w:rPr>
      </w:pPr>
      <w:r w:rsidRPr="005475F3">
        <w:rPr>
          <w:rFonts w:ascii="Arial" w:hAnsi="Arial" w:cs="Arial"/>
          <w:bCs/>
          <w:sz w:val="24"/>
          <w:szCs w:val="24"/>
        </w:rPr>
        <w:t>- отвод от магистрального газопровода «Челябинск-Петровск» до ГРС г. Карабаша.</w:t>
      </w:r>
    </w:p>
    <w:p w:rsidR="00185600" w:rsidRDefault="00185600" w:rsidP="00397C77">
      <w:pPr>
        <w:ind w:firstLine="851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На территории КГО </w:t>
      </w:r>
      <w:r w:rsidR="00D71B92">
        <w:rPr>
          <w:rFonts w:ascii="Arial" w:hAnsi="Arial" w:cs="Arial"/>
          <w:bCs/>
          <w:sz w:val="24"/>
          <w:szCs w:val="24"/>
        </w:rPr>
        <w:t>функционируют</w:t>
      </w:r>
      <w:r>
        <w:rPr>
          <w:rFonts w:ascii="Arial" w:hAnsi="Arial" w:cs="Arial"/>
          <w:bCs/>
          <w:sz w:val="24"/>
          <w:szCs w:val="24"/>
        </w:rPr>
        <w:t xml:space="preserve"> предприятия ОАО «Карабашмедь», ОАО «Челябоблкоммунэнерго», ООО «Перспектива», ООО «Аргаяшская ДПМК», ЗАО «Гранит» ОАО «Газпром распределение Челябинск»</w:t>
      </w:r>
      <w:r w:rsidR="00F66F27">
        <w:rPr>
          <w:rFonts w:ascii="Arial" w:hAnsi="Arial" w:cs="Arial"/>
          <w:bCs/>
          <w:sz w:val="24"/>
          <w:szCs w:val="24"/>
        </w:rPr>
        <w:t>, ООО «Фортуна Плюс</w:t>
      </w:r>
      <w:r w:rsidR="00F40682">
        <w:rPr>
          <w:rFonts w:ascii="Arial" w:hAnsi="Arial" w:cs="Arial"/>
          <w:bCs/>
          <w:sz w:val="24"/>
          <w:szCs w:val="24"/>
        </w:rPr>
        <w:t xml:space="preserve">», </w:t>
      </w:r>
      <w:r w:rsidR="00F40682" w:rsidRPr="00F40682">
        <w:rPr>
          <w:rFonts w:ascii="Arial" w:hAnsi="Arial" w:cs="Arial"/>
          <w:bCs/>
          <w:sz w:val="24"/>
          <w:szCs w:val="24"/>
        </w:rPr>
        <w:t xml:space="preserve"> ОАО «Октябрь», ООО «Карабашский абразивный завод»,  ООО «Карабашский комбинат хлебопродуктов», предприятия по переработке отходов медеплавильного производства, предприятия по разработке месторождений, по добыч</w:t>
      </w:r>
      <w:r w:rsidR="00AB607B">
        <w:rPr>
          <w:rFonts w:ascii="Arial" w:hAnsi="Arial" w:cs="Arial"/>
          <w:bCs/>
          <w:sz w:val="24"/>
          <w:szCs w:val="24"/>
        </w:rPr>
        <w:t>е и разработке камня, ООО «ДРСУ</w:t>
      </w:r>
      <w:r w:rsidR="00F66F27">
        <w:rPr>
          <w:rFonts w:ascii="Arial" w:hAnsi="Arial" w:cs="Arial"/>
          <w:bCs/>
          <w:sz w:val="24"/>
          <w:szCs w:val="24"/>
        </w:rPr>
        <w:t>»</w:t>
      </w:r>
      <w:r w:rsidR="00F40682">
        <w:rPr>
          <w:rFonts w:ascii="Arial" w:hAnsi="Arial" w:cs="Arial"/>
          <w:bCs/>
          <w:sz w:val="24"/>
          <w:szCs w:val="24"/>
        </w:rPr>
        <w:t>.</w:t>
      </w:r>
    </w:p>
    <w:p w:rsidR="00F40682" w:rsidRPr="00F40682" w:rsidRDefault="00F40682" w:rsidP="00F40682">
      <w:pPr>
        <w:ind w:firstLine="851"/>
        <w:rPr>
          <w:rFonts w:ascii="Arial" w:hAnsi="Arial" w:cs="Arial"/>
          <w:bCs/>
          <w:sz w:val="24"/>
          <w:szCs w:val="24"/>
        </w:rPr>
      </w:pPr>
      <w:r w:rsidRPr="00F40682">
        <w:rPr>
          <w:rFonts w:ascii="Arial" w:hAnsi="Arial" w:cs="Arial"/>
          <w:bCs/>
          <w:sz w:val="24"/>
          <w:szCs w:val="24"/>
        </w:rPr>
        <w:t xml:space="preserve">Градообразующим предприятием г. Карабаша и является  ЗАО «Карабашмедь», на долю которой приходится до 97 % всего промышленного производства КГО. </w:t>
      </w:r>
    </w:p>
    <w:p w:rsidR="00F40682" w:rsidRPr="005475F3" w:rsidRDefault="00F40682" w:rsidP="00F40682">
      <w:pPr>
        <w:ind w:firstLine="851"/>
        <w:rPr>
          <w:rFonts w:ascii="Arial" w:hAnsi="Arial" w:cs="Arial"/>
          <w:bCs/>
          <w:sz w:val="24"/>
          <w:szCs w:val="24"/>
        </w:rPr>
      </w:pPr>
      <w:r w:rsidRPr="00F40682">
        <w:rPr>
          <w:rFonts w:ascii="Arial" w:hAnsi="Arial" w:cs="Arial"/>
          <w:bCs/>
          <w:sz w:val="24"/>
          <w:szCs w:val="24"/>
        </w:rPr>
        <w:t>Все промышленные предприятия расположены в г. Карабаше.</w:t>
      </w:r>
    </w:p>
    <w:p w:rsidR="005475F3" w:rsidRPr="005475F3" w:rsidRDefault="005475F3" w:rsidP="00397C77">
      <w:pPr>
        <w:ind w:firstLine="851"/>
        <w:rPr>
          <w:rFonts w:ascii="Arial" w:hAnsi="Arial" w:cs="Arial"/>
          <w:sz w:val="24"/>
          <w:szCs w:val="24"/>
        </w:rPr>
      </w:pPr>
      <w:r w:rsidRPr="005475F3">
        <w:rPr>
          <w:rFonts w:ascii="Arial" w:hAnsi="Arial" w:cs="Arial"/>
          <w:bCs/>
          <w:sz w:val="24"/>
          <w:szCs w:val="24"/>
        </w:rPr>
        <w:t xml:space="preserve">В состав </w:t>
      </w:r>
      <w:r w:rsidR="00185600">
        <w:rPr>
          <w:rFonts w:ascii="Arial" w:hAnsi="Arial" w:cs="Arial"/>
          <w:bCs/>
          <w:sz w:val="24"/>
          <w:szCs w:val="24"/>
        </w:rPr>
        <w:t>КГО</w:t>
      </w:r>
      <w:r w:rsidRPr="005475F3">
        <w:rPr>
          <w:rFonts w:ascii="Arial" w:hAnsi="Arial" w:cs="Arial"/>
          <w:bCs/>
          <w:sz w:val="24"/>
          <w:szCs w:val="24"/>
        </w:rPr>
        <w:t xml:space="preserve"> входят 10 населенных пунктов (1 город и 9 поселков): г. Карабаш, поселки: </w:t>
      </w:r>
      <w:r w:rsidRPr="005475F3">
        <w:rPr>
          <w:rFonts w:ascii="Arial" w:hAnsi="Arial" w:cs="Arial"/>
          <w:sz w:val="24"/>
          <w:szCs w:val="24"/>
        </w:rPr>
        <w:t xml:space="preserve"> Киалим, Мухаметово, Байдашево, Карасево, Малый Агардяш-1, Большой Агардяш-2, Бурлак, Красный Камень, Сактаево, </w:t>
      </w:r>
      <w:r w:rsidR="00320930" w:rsidRPr="00320930">
        <w:rPr>
          <w:rFonts w:ascii="Arial" w:hAnsi="Arial" w:cs="Arial"/>
          <w:sz w:val="24"/>
          <w:szCs w:val="24"/>
        </w:rPr>
        <w:t>в/г № 1 Карабаш-4</w:t>
      </w:r>
      <w:r w:rsidRPr="005475F3">
        <w:rPr>
          <w:rFonts w:ascii="Arial" w:hAnsi="Arial" w:cs="Arial"/>
          <w:sz w:val="24"/>
          <w:szCs w:val="24"/>
        </w:rPr>
        <w:t>.</w:t>
      </w:r>
    </w:p>
    <w:p w:rsidR="005475F3" w:rsidRPr="005475F3" w:rsidRDefault="005475F3" w:rsidP="00397C77">
      <w:pPr>
        <w:ind w:firstLine="851"/>
        <w:rPr>
          <w:rFonts w:ascii="Arial" w:hAnsi="Arial" w:cs="Arial"/>
          <w:bCs/>
          <w:sz w:val="24"/>
          <w:szCs w:val="24"/>
        </w:rPr>
      </w:pPr>
      <w:r w:rsidRPr="005475F3">
        <w:rPr>
          <w:rFonts w:ascii="Arial" w:hAnsi="Arial" w:cs="Arial"/>
          <w:bCs/>
          <w:sz w:val="24"/>
          <w:szCs w:val="24"/>
        </w:rPr>
        <w:t xml:space="preserve">Численность населения по данным федеральной службы государственной статистики по Челябинской области   по состоянию на 2010 г. составляла -  15,8 тыс. чел, в т. ч.  города Карабаш-15,4 тыс. чел. и  поселков -0,4 тыс. чел. (п. Байдашево -30  чел.,  п. Бурлак  - 9 чел., п. Карасево  - 7 чел., п. Киолим - 81  чел.,  п. Красный Камень - 84 чел., п. Малый Агардяш -  64 чел. (дачники), п. Мухаметово - 97 чел., п. Разъезд 30 </w:t>
      </w:r>
      <w:r w:rsidRPr="005475F3">
        <w:rPr>
          <w:rFonts w:ascii="Arial" w:hAnsi="Arial" w:cs="Arial"/>
          <w:bCs/>
          <w:sz w:val="24"/>
          <w:szCs w:val="24"/>
        </w:rPr>
        <w:lastRenderedPageBreak/>
        <w:t>км - 6 чел., п. Сактаево - 26 чел. (данные по населенным пунктам предоставлены администрацией КГО).</w:t>
      </w:r>
    </w:p>
    <w:p w:rsidR="005475F3" w:rsidRPr="005475F3" w:rsidRDefault="005475F3" w:rsidP="00397C77">
      <w:pPr>
        <w:ind w:firstLine="851"/>
        <w:rPr>
          <w:rFonts w:ascii="Arial" w:hAnsi="Arial" w:cs="Arial"/>
          <w:bCs/>
          <w:sz w:val="24"/>
          <w:szCs w:val="24"/>
        </w:rPr>
      </w:pPr>
      <w:r w:rsidRPr="005475F3">
        <w:rPr>
          <w:rFonts w:ascii="Arial" w:hAnsi="Arial" w:cs="Arial"/>
          <w:bCs/>
          <w:sz w:val="24"/>
          <w:szCs w:val="24"/>
        </w:rPr>
        <w:t>Плотность населения -23 чел/ км</w:t>
      </w:r>
      <w:r w:rsidRPr="005475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5475F3">
        <w:rPr>
          <w:rFonts w:ascii="Arial" w:hAnsi="Arial" w:cs="Arial"/>
          <w:bCs/>
          <w:sz w:val="24"/>
          <w:szCs w:val="24"/>
        </w:rPr>
        <w:t>.</w:t>
      </w:r>
    </w:p>
    <w:p w:rsidR="005475F3" w:rsidRPr="005475F3" w:rsidRDefault="005475F3" w:rsidP="00397C77">
      <w:pPr>
        <w:ind w:firstLine="851"/>
        <w:rPr>
          <w:rFonts w:ascii="Arial" w:hAnsi="Arial" w:cs="Arial"/>
          <w:bCs/>
          <w:sz w:val="24"/>
          <w:szCs w:val="24"/>
        </w:rPr>
      </w:pPr>
      <w:r w:rsidRPr="005475F3">
        <w:rPr>
          <w:rFonts w:ascii="Arial" w:hAnsi="Arial" w:cs="Arial"/>
          <w:bCs/>
          <w:sz w:val="24"/>
          <w:szCs w:val="24"/>
        </w:rPr>
        <w:t>По «Схеме территориального планирования Челябинской области» (институт «Челябинскгражданпроект», 2008 г., постановление Правительства Челябинской области об утверждении СТП ЧО № 389-П от 24.11.2008 г.) прогнозируемая численность населения Карабашского го</w:t>
      </w:r>
      <w:r w:rsidR="00B53FD5">
        <w:rPr>
          <w:rFonts w:ascii="Arial" w:hAnsi="Arial" w:cs="Arial"/>
          <w:bCs/>
          <w:sz w:val="24"/>
          <w:szCs w:val="24"/>
        </w:rPr>
        <w:t xml:space="preserve">родского округа к 2025-2030 гг. составит </w:t>
      </w:r>
      <w:r w:rsidRPr="005475F3">
        <w:rPr>
          <w:rFonts w:ascii="Arial" w:hAnsi="Arial" w:cs="Arial"/>
          <w:bCs/>
          <w:sz w:val="24"/>
          <w:szCs w:val="24"/>
        </w:rPr>
        <w:t xml:space="preserve"> 16,4 тыс. чел. </w:t>
      </w:r>
    </w:p>
    <w:p w:rsidR="005475F3" w:rsidRPr="005475F3" w:rsidRDefault="005475F3" w:rsidP="001875D7">
      <w:pPr>
        <w:ind w:firstLine="851"/>
        <w:rPr>
          <w:rFonts w:ascii="Arial" w:hAnsi="Arial" w:cs="Arial"/>
          <w:bCs/>
          <w:sz w:val="24"/>
          <w:szCs w:val="24"/>
        </w:rPr>
      </w:pPr>
      <w:r w:rsidRPr="005475F3">
        <w:rPr>
          <w:rFonts w:ascii="Arial" w:hAnsi="Arial" w:cs="Arial"/>
          <w:bCs/>
          <w:sz w:val="24"/>
          <w:szCs w:val="24"/>
        </w:rPr>
        <w:t>Схема Карабашского городского округа приведена на рис</w:t>
      </w:r>
      <w:r w:rsidR="002C6909">
        <w:rPr>
          <w:rFonts w:ascii="Arial" w:hAnsi="Arial" w:cs="Arial"/>
          <w:bCs/>
          <w:sz w:val="24"/>
          <w:szCs w:val="24"/>
        </w:rPr>
        <w:t>.</w:t>
      </w:r>
      <w:r w:rsidR="001875D7">
        <w:rPr>
          <w:rFonts w:ascii="Arial" w:hAnsi="Arial" w:cs="Arial"/>
          <w:bCs/>
          <w:sz w:val="24"/>
          <w:szCs w:val="24"/>
        </w:rPr>
        <w:t xml:space="preserve"> 1.,  схема инженерной инфраструктуры приведена на рис.2.</w:t>
      </w:r>
    </w:p>
    <w:p w:rsidR="005475F3" w:rsidRPr="00855DB4" w:rsidRDefault="00F64C6E" w:rsidP="001F1985">
      <w:pPr>
        <w:jc w:val="center"/>
        <w:rPr>
          <w:rFonts w:ascii="Arial" w:hAnsi="Arial" w:cs="Arial"/>
          <w:bCs/>
          <w:sz w:val="24"/>
          <w:szCs w:val="24"/>
        </w:rPr>
      </w:pPr>
      <w:r w:rsidRPr="005475F3">
        <w:rPr>
          <w:rFonts w:ascii="Arial" w:hAnsi="Arial" w:cs="Arial"/>
          <w:b/>
          <w:bCs/>
          <w:noProof/>
          <w:sz w:val="24"/>
          <w:szCs w:val="24"/>
          <w:lang w:eastAsia="ru-RU"/>
        </w:rPr>
        <w:drawing>
          <wp:inline distT="0" distB="0" distL="0" distR="0" wp14:anchorId="13B81337" wp14:editId="17C5D876">
            <wp:extent cx="5965371" cy="6444343"/>
            <wp:effectExtent l="0" t="0" r="0" b="0"/>
            <wp:docPr id="4" name="Рисунок 4" descr="C:\Users\viv\Documents\Карабаш\Генплан округ\Графика\КГО -  генплан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v\Documents\Карабаш\Генплан округ\Графика\КГО -  генплан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218" cy="644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F3" w:rsidRPr="004F7C54" w:rsidRDefault="005475F3" w:rsidP="004F7C5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C6909">
        <w:rPr>
          <w:rFonts w:ascii="Arial" w:hAnsi="Arial" w:cs="Arial"/>
          <w:bCs/>
          <w:sz w:val="24"/>
          <w:szCs w:val="24"/>
        </w:rPr>
        <w:t>Рис</w:t>
      </w:r>
      <w:r w:rsidR="002C6909">
        <w:rPr>
          <w:rFonts w:ascii="Arial" w:hAnsi="Arial" w:cs="Arial"/>
          <w:bCs/>
          <w:sz w:val="24"/>
          <w:szCs w:val="24"/>
        </w:rPr>
        <w:t>.</w:t>
      </w:r>
      <w:r w:rsidRPr="002C6909">
        <w:rPr>
          <w:rFonts w:ascii="Arial" w:hAnsi="Arial" w:cs="Arial"/>
          <w:bCs/>
          <w:sz w:val="24"/>
          <w:szCs w:val="24"/>
        </w:rPr>
        <w:t xml:space="preserve"> </w:t>
      </w:r>
      <w:r w:rsidR="00E874D1" w:rsidRPr="002C6909">
        <w:rPr>
          <w:rFonts w:ascii="Arial" w:hAnsi="Arial" w:cs="Arial"/>
          <w:bCs/>
          <w:sz w:val="24"/>
          <w:szCs w:val="24"/>
        </w:rPr>
        <w:t>1</w:t>
      </w:r>
      <w:r w:rsidR="00E874D1">
        <w:rPr>
          <w:rFonts w:ascii="Arial" w:hAnsi="Arial" w:cs="Arial"/>
          <w:b/>
          <w:bCs/>
          <w:sz w:val="24"/>
          <w:szCs w:val="24"/>
        </w:rPr>
        <w:t xml:space="preserve"> </w:t>
      </w:r>
      <w:r w:rsidRPr="00E874D1">
        <w:rPr>
          <w:rFonts w:ascii="Arial" w:hAnsi="Arial" w:cs="Arial"/>
          <w:bCs/>
          <w:sz w:val="24"/>
          <w:szCs w:val="24"/>
        </w:rPr>
        <w:t>Схема Карабашского городского округа</w:t>
      </w:r>
      <w:r w:rsidR="004F7C54">
        <w:rPr>
          <w:rFonts w:ascii="Arial" w:hAnsi="Arial" w:cs="Arial"/>
          <w:b/>
          <w:bCs/>
          <w:sz w:val="24"/>
          <w:szCs w:val="24"/>
        </w:rPr>
        <w:t>.</w:t>
      </w:r>
    </w:p>
    <w:p w:rsidR="005475F3" w:rsidRPr="005475F3" w:rsidRDefault="00467C0C" w:rsidP="00EE6032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1C0DD22E" wp14:editId="5944E1BC">
            <wp:extent cx="5938662" cy="6400800"/>
            <wp:effectExtent l="0" t="0" r="5080" b="0"/>
            <wp:docPr id="2" name="Рисунок 2" descr="C:\Users\viv\Documents\Карабаш\Генплан округ\Графика\КГО-Схема инженерной инфраструктуры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\Documents\Карабаш\Генплан округ\Графика\КГО-Схема инженерной инфраструктуры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0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F3" w:rsidRPr="005475F3" w:rsidRDefault="00467C0C" w:rsidP="00F66F27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Рис</w:t>
      </w:r>
      <w:r w:rsidR="00F66F27">
        <w:rPr>
          <w:rFonts w:ascii="Arial" w:hAnsi="Arial" w:cs="Arial"/>
          <w:bCs/>
          <w:sz w:val="24"/>
          <w:szCs w:val="24"/>
        </w:rPr>
        <w:t xml:space="preserve"> 2</w:t>
      </w:r>
      <w:r>
        <w:rPr>
          <w:rFonts w:ascii="Arial" w:hAnsi="Arial" w:cs="Arial"/>
          <w:bCs/>
          <w:sz w:val="24"/>
          <w:szCs w:val="24"/>
        </w:rPr>
        <w:t>. Схема инженерной инфраструктуры КГО.</w:t>
      </w:r>
    </w:p>
    <w:p w:rsidR="005475F3" w:rsidRPr="005475F3" w:rsidRDefault="005475F3" w:rsidP="005475F3">
      <w:pPr>
        <w:rPr>
          <w:rFonts w:ascii="Arial" w:hAnsi="Arial" w:cs="Arial"/>
          <w:bCs/>
          <w:sz w:val="24"/>
          <w:szCs w:val="24"/>
        </w:rPr>
      </w:pPr>
    </w:p>
    <w:p w:rsidR="005475F3" w:rsidRPr="005475F3" w:rsidRDefault="005475F3" w:rsidP="00855DB4">
      <w:pPr>
        <w:jc w:val="center"/>
        <w:rPr>
          <w:rFonts w:ascii="Arial" w:hAnsi="Arial" w:cs="Arial"/>
          <w:b/>
          <w:sz w:val="24"/>
          <w:szCs w:val="24"/>
        </w:rPr>
      </w:pPr>
      <w:r w:rsidRPr="005475F3">
        <w:rPr>
          <w:rFonts w:ascii="Arial" w:hAnsi="Arial" w:cs="Arial"/>
          <w:b/>
          <w:sz w:val="24"/>
          <w:szCs w:val="24"/>
        </w:rPr>
        <w:t>К</w:t>
      </w:r>
      <w:r w:rsidR="008D368A" w:rsidRPr="005475F3">
        <w:rPr>
          <w:rFonts w:ascii="Arial" w:hAnsi="Arial" w:cs="Arial"/>
          <w:b/>
          <w:sz w:val="24"/>
          <w:szCs w:val="24"/>
        </w:rPr>
        <w:t>лиматическая характеристика</w:t>
      </w:r>
      <w:r w:rsidR="00EE6032">
        <w:rPr>
          <w:rFonts w:ascii="Arial" w:hAnsi="Arial" w:cs="Arial"/>
          <w:b/>
          <w:sz w:val="24"/>
          <w:szCs w:val="24"/>
        </w:rPr>
        <w:t>.</w:t>
      </w:r>
    </w:p>
    <w:p w:rsidR="005475F3" w:rsidRPr="005475F3" w:rsidRDefault="005475F3" w:rsidP="00855DB4">
      <w:pPr>
        <w:ind w:firstLine="851"/>
        <w:rPr>
          <w:rFonts w:ascii="Arial" w:hAnsi="Arial" w:cs="Arial"/>
          <w:bCs/>
          <w:sz w:val="24"/>
          <w:szCs w:val="24"/>
        </w:rPr>
      </w:pPr>
      <w:r w:rsidRPr="005475F3">
        <w:rPr>
          <w:rFonts w:ascii="Arial" w:hAnsi="Arial" w:cs="Arial"/>
          <w:bCs/>
          <w:sz w:val="24"/>
          <w:szCs w:val="24"/>
        </w:rPr>
        <w:t>Климат КГО -  умеренно-континентальный. Многолетняя среднегодовая температура положительная и равна 1,3 – 1,8 °С с колебаниями от -45 °С зимой до +39 °С</w:t>
      </w:r>
      <w:r w:rsidRPr="005475F3">
        <w:rPr>
          <w:rFonts w:ascii="Arial" w:hAnsi="Arial" w:cs="Arial"/>
          <w:bCs/>
          <w:sz w:val="24"/>
          <w:szCs w:val="24"/>
          <w:vertAlign w:val="superscript"/>
        </w:rPr>
        <w:t xml:space="preserve"> </w:t>
      </w:r>
      <w:r w:rsidRPr="005475F3">
        <w:rPr>
          <w:rFonts w:ascii="Arial" w:hAnsi="Arial" w:cs="Arial"/>
          <w:bCs/>
          <w:sz w:val="24"/>
          <w:szCs w:val="24"/>
        </w:rPr>
        <w:t>летом. По степени увлажнения район относится к зоне достаточного увлажнения.</w:t>
      </w:r>
    </w:p>
    <w:p w:rsidR="005475F3" w:rsidRPr="005475F3" w:rsidRDefault="005475F3" w:rsidP="00855DB4">
      <w:pPr>
        <w:ind w:firstLine="851"/>
        <w:rPr>
          <w:rFonts w:ascii="Arial" w:hAnsi="Arial" w:cs="Arial"/>
          <w:bCs/>
          <w:sz w:val="24"/>
          <w:szCs w:val="24"/>
        </w:rPr>
      </w:pPr>
      <w:r w:rsidRPr="005475F3">
        <w:rPr>
          <w:rFonts w:ascii="Arial" w:hAnsi="Arial" w:cs="Arial"/>
          <w:bCs/>
          <w:sz w:val="24"/>
          <w:szCs w:val="24"/>
        </w:rPr>
        <w:t>Самый холодный месяц года январь. Средняя за многолетний период температура января составляет -15,4 °С. Холодный период (с температурой воздуха ниже 0 °С) отмечается с третьей декады октября по первую декаду апреля. Для зимнего периода характерны резкие изменения температуры от суток к суткам, колебания достигают 20 °С.</w:t>
      </w:r>
    </w:p>
    <w:p w:rsidR="005475F3" w:rsidRPr="005475F3" w:rsidRDefault="005475F3" w:rsidP="00855DB4">
      <w:pPr>
        <w:ind w:firstLine="851"/>
        <w:rPr>
          <w:rFonts w:ascii="Arial" w:hAnsi="Arial" w:cs="Arial"/>
          <w:bCs/>
          <w:sz w:val="24"/>
          <w:szCs w:val="24"/>
        </w:rPr>
      </w:pPr>
      <w:r w:rsidRPr="005475F3">
        <w:rPr>
          <w:rFonts w:ascii="Arial" w:hAnsi="Arial" w:cs="Arial"/>
          <w:bCs/>
          <w:sz w:val="24"/>
          <w:szCs w:val="24"/>
        </w:rPr>
        <w:lastRenderedPageBreak/>
        <w:t>Устойчивый снежный покров в среднем образуется в начале второй декады ноября. Разрушается устойчивый снежный покров в основном в первую декаду апреля. Наибольшей высоты снежный покров достигает к концу февраля и составляет 24 мм.</w:t>
      </w:r>
    </w:p>
    <w:p w:rsidR="005475F3" w:rsidRPr="005475F3" w:rsidRDefault="005475F3" w:rsidP="00855DB4">
      <w:pPr>
        <w:ind w:firstLine="851"/>
        <w:rPr>
          <w:rFonts w:ascii="Arial" w:hAnsi="Arial" w:cs="Arial"/>
          <w:bCs/>
          <w:sz w:val="24"/>
          <w:szCs w:val="24"/>
        </w:rPr>
      </w:pPr>
      <w:r w:rsidRPr="005475F3">
        <w:rPr>
          <w:rFonts w:ascii="Arial" w:hAnsi="Arial" w:cs="Arial"/>
          <w:bCs/>
          <w:sz w:val="24"/>
          <w:szCs w:val="24"/>
        </w:rPr>
        <w:t xml:space="preserve">Самый жаркий месяц для этой территории -  июль, при средней многолетней температуре 17,8°С. </w:t>
      </w:r>
    </w:p>
    <w:p w:rsidR="005475F3" w:rsidRPr="005475F3" w:rsidRDefault="005475F3" w:rsidP="00855DB4">
      <w:pPr>
        <w:ind w:firstLine="851"/>
        <w:rPr>
          <w:rFonts w:ascii="Arial" w:hAnsi="Arial" w:cs="Arial"/>
          <w:bCs/>
          <w:sz w:val="24"/>
          <w:szCs w:val="24"/>
        </w:rPr>
      </w:pPr>
      <w:r w:rsidRPr="005475F3">
        <w:rPr>
          <w:rFonts w:ascii="Arial" w:hAnsi="Arial" w:cs="Arial"/>
          <w:bCs/>
          <w:sz w:val="24"/>
          <w:szCs w:val="24"/>
        </w:rPr>
        <w:t xml:space="preserve">КГО </w:t>
      </w:r>
      <w:r w:rsidR="00EA39C1">
        <w:rPr>
          <w:rFonts w:ascii="Arial" w:hAnsi="Arial" w:cs="Arial"/>
          <w:bCs/>
          <w:sz w:val="24"/>
          <w:szCs w:val="24"/>
        </w:rPr>
        <w:t xml:space="preserve">расположен согласно </w:t>
      </w:r>
      <w:r w:rsidR="00EA39C1" w:rsidRPr="00EA39C1">
        <w:rPr>
          <w:rFonts w:ascii="Arial" w:hAnsi="Arial" w:cs="Arial"/>
          <w:bCs/>
          <w:sz w:val="24"/>
          <w:szCs w:val="24"/>
        </w:rPr>
        <w:t>[</w:t>
      </w:r>
      <w:r w:rsidR="00DE7929">
        <w:rPr>
          <w:rFonts w:ascii="Arial" w:hAnsi="Arial" w:cs="Arial"/>
          <w:bCs/>
          <w:sz w:val="24"/>
          <w:szCs w:val="24"/>
        </w:rPr>
        <w:t>1</w:t>
      </w:r>
      <w:r w:rsidR="00EA39C1" w:rsidRPr="00EA39C1">
        <w:rPr>
          <w:rFonts w:ascii="Arial" w:hAnsi="Arial" w:cs="Arial"/>
          <w:bCs/>
          <w:sz w:val="24"/>
          <w:szCs w:val="24"/>
        </w:rPr>
        <w:t>]</w:t>
      </w:r>
      <w:r w:rsidRPr="005475F3">
        <w:rPr>
          <w:rFonts w:ascii="Arial" w:hAnsi="Arial" w:cs="Arial"/>
          <w:bCs/>
          <w:sz w:val="24"/>
          <w:szCs w:val="24"/>
        </w:rPr>
        <w:t xml:space="preserve"> в IВ климатическом подрайоне:</w:t>
      </w:r>
    </w:p>
    <w:p w:rsidR="005475F3" w:rsidRPr="005475F3" w:rsidRDefault="005475F3" w:rsidP="00855DB4">
      <w:pPr>
        <w:ind w:firstLine="851"/>
        <w:rPr>
          <w:rFonts w:ascii="Arial" w:hAnsi="Arial" w:cs="Arial"/>
          <w:bCs/>
          <w:sz w:val="24"/>
          <w:szCs w:val="24"/>
        </w:rPr>
      </w:pPr>
      <w:r w:rsidRPr="005475F3">
        <w:rPr>
          <w:rFonts w:ascii="Arial" w:hAnsi="Arial" w:cs="Arial"/>
          <w:bCs/>
          <w:sz w:val="24"/>
          <w:szCs w:val="24"/>
        </w:rPr>
        <w:t xml:space="preserve">-средняя температура </w:t>
      </w:r>
      <w:r w:rsidR="00855DB4">
        <w:rPr>
          <w:rFonts w:ascii="Arial" w:hAnsi="Arial" w:cs="Arial"/>
          <w:bCs/>
          <w:sz w:val="24"/>
          <w:szCs w:val="24"/>
        </w:rPr>
        <w:t>наиболее холодной пятидневки</w:t>
      </w:r>
      <w:r w:rsidR="00855DB4">
        <w:rPr>
          <w:rFonts w:ascii="Arial" w:hAnsi="Arial" w:cs="Arial"/>
          <w:bCs/>
          <w:sz w:val="24"/>
          <w:szCs w:val="24"/>
        </w:rPr>
        <w:tab/>
      </w:r>
      <w:r w:rsidRPr="005475F3">
        <w:rPr>
          <w:rFonts w:ascii="Arial" w:hAnsi="Arial" w:cs="Arial"/>
          <w:bCs/>
          <w:sz w:val="24"/>
          <w:szCs w:val="24"/>
        </w:rPr>
        <w:tab/>
        <w:t xml:space="preserve"> – 34 </w:t>
      </w:r>
      <w:r w:rsidRPr="005475F3">
        <w:rPr>
          <w:rFonts w:ascii="Arial" w:hAnsi="Arial" w:cs="Arial"/>
          <w:bCs/>
          <w:sz w:val="24"/>
          <w:szCs w:val="24"/>
          <w:vertAlign w:val="superscript"/>
        </w:rPr>
        <w:t>0</w:t>
      </w:r>
      <w:r w:rsidRPr="005475F3">
        <w:rPr>
          <w:rFonts w:ascii="Arial" w:hAnsi="Arial" w:cs="Arial"/>
          <w:bCs/>
          <w:sz w:val="24"/>
          <w:szCs w:val="24"/>
        </w:rPr>
        <w:t>С;</w:t>
      </w:r>
    </w:p>
    <w:p w:rsidR="005475F3" w:rsidRPr="005475F3" w:rsidRDefault="005475F3" w:rsidP="00855DB4">
      <w:pPr>
        <w:ind w:firstLine="851"/>
        <w:rPr>
          <w:rFonts w:ascii="Arial" w:hAnsi="Arial" w:cs="Arial"/>
          <w:bCs/>
          <w:sz w:val="24"/>
          <w:szCs w:val="24"/>
        </w:rPr>
      </w:pPr>
      <w:r w:rsidRPr="005475F3">
        <w:rPr>
          <w:rFonts w:ascii="Arial" w:hAnsi="Arial" w:cs="Arial"/>
          <w:bCs/>
          <w:sz w:val="24"/>
          <w:szCs w:val="24"/>
        </w:rPr>
        <w:t>-сред</w:t>
      </w:r>
      <w:r w:rsidR="00DE7929">
        <w:rPr>
          <w:rFonts w:ascii="Arial" w:hAnsi="Arial" w:cs="Arial"/>
          <w:bCs/>
          <w:sz w:val="24"/>
          <w:szCs w:val="24"/>
        </w:rPr>
        <w:t>.</w:t>
      </w:r>
      <w:r w:rsidRPr="005475F3">
        <w:rPr>
          <w:rFonts w:ascii="Arial" w:hAnsi="Arial" w:cs="Arial"/>
          <w:bCs/>
          <w:sz w:val="24"/>
          <w:szCs w:val="24"/>
        </w:rPr>
        <w:t xml:space="preserve"> температура наружного</w:t>
      </w:r>
      <w:r w:rsidR="00855DB4">
        <w:rPr>
          <w:rFonts w:ascii="Arial" w:hAnsi="Arial" w:cs="Arial"/>
          <w:bCs/>
          <w:sz w:val="24"/>
          <w:szCs w:val="24"/>
        </w:rPr>
        <w:t xml:space="preserve"> воздуха за отопительный период</w:t>
      </w:r>
      <w:r w:rsidRPr="005475F3">
        <w:rPr>
          <w:rFonts w:ascii="Arial" w:hAnsi="Arial" w:cs="Arial"/>
          <w:bCs/>
          <w:sz w:val="24"/>
          <w:szCs w:val="24"/>
        </w:rPr>
        <w:t xml:space="preserve"> – 6.5 </w:t>
      </w:r>
      <w:r w:rsidRPr="005475F3">
        <w:rPr>
          <w:rFonts w:ascii="Arial" w:hAnsi="Arial" w:cs="Arial"/>
          <w:bCs/>
          <w:sz w:val="24"/>
          <w:szCs w:val="24"/>
          <w:vertAlign w:val="superscript"/>
        </w:rPr>
        <w:t>0</w:t>
      </w:r>
      <w:r w:rsidRPr="005475F3">
        <w:rPr>
          <w:rFonts w:ascii="Arial" w:hAnsi="Arial" w:cs="Arial"/>
          <w:bCs/>
          <w:sz w:val="24"/>
          <w:szCs w:val="24"/>
        </w:rPr>
        <w:t>С;</w:t>
      </w:r>
    </w:p>
    <w:p w:rsidR="005475F3" w:rsidRPr="005475F3" w:rsidRDefault="005475F3" w:rsidP="00855DB4">
      <w:pPr>
        <w:ind w:firstLine="851"/>
        <w:rPr>
          <w:rFonts w:ascii="Arial" w:hAnsi="Arial" w:cs="Arial"/>
          <w:bCs/>
          <w:sz w:val="24"/>
          <w:szCs w:val="24"/>
        </w:rPr>
      </w:pPr>
      <w:r w:rsidRPr="005475F3">
        <w:rPr>
          <w:rFonts w:ascii="Arial" w:hAnsi="Arial" w:cs="Arial"/>
          <w:bCs/>
          <w:sz w:val="24"/>
          <w:szCs w:val="24"/>
        </w:rPr>
        <w:t>-среднего</w:t>
      </w:r>
      <w:r w:rsidR="00855DB4">
        <w:rPr>
          <w:rFonts w:ascii="Arial" w:hAnsi="Arial" w:cs="Arial"/>
          <w:bCs/>
          <w:sz w:val="24"/>
          <w:szCs w:val="24"/>
        </w:rPr>
        <w:t>довая температура воздуха  -</w:t>
      </w:r>
      <w:r w:rsidR="00855DB4">
        <w:rPr>
          <w:rFonts w:ascii="Arial" w:hAnsi="Arial" w:cs="Arial"/>
          <w:bCs/>
          <w:sz w:val="24"/>
          <w:szCs w:val="24"/>
        </w:rPr>
        <w:tab/>
      </w:r>
      <w:r w:rsidR="00855DB4">
        <w:rPr>
          <w:rFonts w:ascii="Arial" w:hAnsi="Arial" w:cs="Arial"/>
          <w:bCs/>
          <w:sz w:val="24"/>
          <w:szCs w:val="24"/>
        </w:rPr>
        <w:tab/>
      </w:r>
      <w:r w:rsidR="00855DB4">
        <w:rPr>
          <w:rFonts w:ascii="Arial" w:hAnsi="Arial" w:cs="Arial"/>
          <w:bCs/>
          <w:sz w:val="24"/>
          <w:szCs w:val="24"/>
        </w:rPr>
        <w:tab/>
      </w:r>
      <w:r w:rsidRPr="005475F3">
        <w:rPr>
          <w:rFonts w:ascii="Arial" w:hAnsi="Arial" w:cs="Arial"/>
          <w:bCs/>
          <w:sz w:val="24"/>
          <w:szCs w:val="24"/>
        </w:rPr>
        <w:tab/>
        <w:t xml:space="preserve"> +0,7 </w:t>
      </w:r>
      <w:r w:rsidRPr="005475F3">
        <w:rPr>
          <w:rFonts w:ascii="Arial" w:hAnsi="Arial" w:cs="Arial"/>
          <w:bCs/>
          <w:sz w:val="24"/>
          <w:szCs w:val="24"/>
          <w:vertAlign w:val="superscript"/>
        </w:rPr>
        <w:t>0</w:t>
      </w:r>
      <w:r w:rsidRPr="005475F3">
        <w:rPr>
          <w:rFonts w:ascii="Arial" w:hAnsi="Arial" w:cs="Arial"/>
          <w:bCs/>
          <w:sz w:val="24"/>
          <w:szCs w:val="24"/>
        </w:rPr>
        <w:t>С.</w:t>
      </w:r>
    </w:p>
    <w:p w:rsidR="005475F3" w:rsidRPr="005475F3" w:rsidRDefault="005475F3" w:rsidP="00855DB4">
      <w:pPr>
        <w:ind w:firstLine="851"/>
        <w:rPr>
          <w:rFonts w:ascii="Arial" w:hAnsi="Arial" w:cs="Arial"/>
          <w:bCs/>
          <w:sz w:val="24"/>
          <w:szCs w:val="24"/>
        </w:rPr>
      </w:pPr>
      <w:r w:rsidRPr="005475F3">
        <w:rPr>
          <w:rFonts w:ascii="Arial" w:hAnsi="Arial" w:cs="Arial"/>
          <w:bCs/>
          <w:sz w:val="24"/>
          <w:szCs w:val="24"/>
        </w:rPr>
        <w:t>-продолжите</w:t>
      </w:r>
      <w:r w:rsidR="00855DB4">
        <w:rPr>
          <w:rFonts w:ascii="Arial" w:hAnsi="Arial" w:cs="Arial"/>
          <w:bCs/>
          <w:sz w:val="24"/>
          <w:szCs w:val="24"/>
        </w:rPr>
        <w:t>льность отопительного периода</w:t>
      </w:r>
      <w:r w:rsidR="00855DB4">
        <w:rPr>
          <w:rFonts w:ascii="Arial" w:hAnsi="Arial" w:cs="Arial"/>
          <w:bCs/>
          <w:sz w:val="24"/>
          <w:szCs w:val="24"/>
        </w:rPr>
        <w:tab/>
      </w:r>
      <w:r w:rsidRPr="005475F3">
        <w:rPr>
          <w:rFonts w:ascii="Arial" w:hAnsi="Arial" w:cs="Arial"/>
          <w:bCs/>
          <w:sz w:val="24"/>
          <w:szCs w:val="24"/>
        </w:rPr>
        <w:tab/>
      </w:r>
      <w:r w:rsidRPr="005475F3">
        <w:rPr>
          <w:rFonts w:ascii="Arial" w:hAnsi="Arial" w:cs="Arial"/>
          <w:bCs/>
          <w:sz w:val="24"/>
          <w:szCs w:val="24"/>
        </w:rPr>
        <w:tab/>
        <w:t xml:space="preserve">   218 дней.</w:t>
      </w:r>
    </w:p>
    <w:p w:rsidR="00572C2B" w:rsidRPr="00572C2B" w:rsidRDefault="00572C2B" w:rsidP="00572C2B">
      <w:pPr>
        <w:ind w:firstLine="851"/>
        <w:rPr>
          <w:rFonts w:ascii="Arial" w:hAnsi="Arial" w:cs="Arial"/>
          <w:sz w:val="24"/>
          <w:szCs w:val="24"/>
        </w:rPr>
      </w:pPr>
      <w:r w:rsidRPr="00572C2B">
        <w:rPr>
          <w:rFonts w:ascii="Arial" w:hAnsi="Arial" w:cs="Arial"/>
          <w:sz w:val="24"/>
          <w:szCs w:val="24"/>
        </w:rPr>
        <w:t xml:space="preserve">Среднегодовое количество осадков для района </w:t>
      </w:r>
      <w:r>
        <w:rPr>
          <w:rFonts w:ascii="Arial" w:hAnsi="Arial" w:cs="Arial"/>
          <w:sz w:val="24"/>
          <w:szCs w:val="24"/>
        </w:rPr>
        <w:t>КГО</w:t>
      </w:r>
      <w:r w:rsidRPr="00572C2B">
        <w:rPr>
          <w:rFonts w:ascii="Arial" w:hAnsi="Arial" w:cs="Arial"/>
          <w:sz w:val="24"/>
          <w:szCs w:val="24"/>
        </w:rPr>
        <w:t xml:space="preserve"> составляет в среднем </w:t>
      </w:r>
      <w:smartTag w:uri="urn:schemas-microsoft-com:office:smarttags" w:element="metricconverter">
        <w:smartTagPr>
          <w:attr w:name="ProductID" w:val="600 мм"/>
        </w:smartTagPr>
        <w:r w:rsidRPr="00572C2B">
          <w:rPr>
            <w:rFonts w:ascii="Arial" w:hAnsi="Arial" w:cs="Arial"/>
            <w:sz w:val="24"/>
            <w:szCs w:val="24"/>
          </w:rPr>
          <w:t>600 мм</w:t>
        </w:r>
      </w:smartTag>
      <w:r w:rsidRPr="00572C2B">
        <w:rPr>
          <w:rFonts w:ascii="Arial" w:hAnsi="Arial" w:cs="Arial"/>
          <w:sz w:val="24"/>
          <w:szCs w:val="24"/>
        </w:rPr>
        <w:t>, 70% из них приходится на летний период, а 30% на зимний период.</w:t>
      </w:r>
    </w:p>
    <w:p w:rsidR="009F4201" w:rsidRPr="00572C2B" w:rsidRDefault="009F4201" w:rsidP="009E5ED3">
      <w:pPr>
        <w:ind w:firstLine="851"/>
        <w:jc w:val="center"/>
        <w:rPr>
          <w:rFonts w:ascii="Arial" w:hAnsi="Arial" w:cs="Arial"/>
          <w:sz w:val="24"/>
          <w:szCs w:val="24"/>
        </w:rPr>
      </w:pPr>
    </w:p>
    <w:p w:rsidR="008D368A" w:rsidRPr="008D368A" w:rsidRDefault="008D368A" w:rsidP="009E5ED3">
      <w:pPr>
        <w:ind w:firstLine="851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8D368A">
        <w:rPr>
          <w:rFonts w:ascii="Arial" w:hAnsi="Arial" w:cs="Arial"/>
          <w:b/>
          <w:bCs/>
          <w:iCs/>
          <w:sz w:val="24"/>
          <w:szCs w:val="24"/>
        </w:rPr>
        <w:t>Характеристика состояния водного бассейна</w:t>
      </w:r>
      <w:r w:rsidR="009C0320">
        <w:rPr>
          <w:rFonts w:ascii="Arial" w:hAnsi="Arial" w:cs="Arial"/>
          <w:b/>
          <w:bCs/>
          <w:iCs/>
          <w:sz w:val="24"/>
          <w:szCs w:val="24"/>
        </w:rPr>
        <w:t>,</w:t>
      </w:r>
    </w:p>
    <w:p w:rsidR="008D368A" w:rsidRPr="008D368A" w:rsidRDefault="009C0320" w:rsidP="009E5ED3">
      <w:pPr>
        <w:ind w:firstLine="851"/>
        <w:jc w:val="center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г</w:t>
      </w:r>
      <w:r w:rsidR="008D368A" w:rsidRPr="008D368A">
        <w:rPr>
          <w:rFonts w:ascii="Arial" w:hAnsi="Arial" w:cs="Arial"/>
          <w:b/>
          <w:bCs/>
          <w:iCs/>
          <w:sz w:val="24"/>
          <w:szCs w:val="24"/>
        </w:rPr>
        <w:t>идрографическая характеристика</w:t>
      </w:r>
      <w:r w:rsidR="004F7C54">
        <w:rPr>
          <w:rFonts w:ascii="Arial" w:hAnsi="Arial" w:cs="Arial"/>
          <w:b/>
          <w:bCs/>
          <w:iCs/>
          <w:sz w:val="24"/>
          <w:szCs w:val="24"/>
        </w:rPr>
        <w:t>.</w:t>
      </w:r>
    </w:p>
    <w:p w:rsidR="00AE332B" w:rsidRDefault="008D368A" w:rsidP="008D368A">
      <w:pPr>
        <w:ind w:firstLine="851"/>
        <w:rPr>
          <w:rFonts w:ascii="Arial" w:hAnsi="Arial" w:cs="Arial"/>
          <w:sz w:val="24"/>
          <w:szCs w:val="24"/>
        </w:rPr>
      </w:pPr>
      <w:r w:rsidRPr="008D368A">
        <w:rPr>
          <w:rFonts w:ascii="Arial" w:hAnsi="Arial" w:cs="Arial"/>
          <w:sz w:val="24"/>
          <w:szCs w:val="24"/>
        </w:rPr>
        <w:t xml:space="preserve">На территории </w:t>
      </w:r>
      <w:r>
        <w:rPr>
          <w:rFonts w:ascii="Arial" w:hAnsi="Arial" w:cs="Arial"/>
          <w:sz w:val="24"/>
          <w:szCs w:val="24"/>
        </w:rPr>
        <w:t>КГО</w:t>
      </w:r>
      <w:r w:rsidRPr="008D368A">
        <w:rPr>
          <w:rFonts w:ascii="Arial" w:hAnsi="Arial" w:cs="Arial"/>
          <w:sz w:val="24"/>
          <w:szCs w:val="24"/>
        </w:rPr>
        <w:t xml:space="preserve"> находится 16 рек и 22 озера, имеющих названия, а также часть аквато</w:t>
      </w:r>
      <w:r w:rsidR="00F66F27">
        <w:rPr>
          <w:rFonts w:ascii="Arial" w:hAnsi="Arial" w:cs="Arial"/>
          <w:sz w:val="24"/>
          <w:szCs w:val="24"/>
        </w:rPr>
        <w:t>рии Аргазинского водохранилища, водохранилище на реке</w:t>
      </w:r>
      <w:r w:rsidRPr="008D368A">
        <w:rPr>
          <w:rFonts w:ascii="Arial" w:hAnsi="Arial" w:cs="Arial"/>
          <w:sz w:val="24"/>
          <w:szCs w:val="24"/>
        </w:rPr>
        <w:t xml:space="preserve"> Большой Киалим</w:t>
      </w:r>
      <w:r w:rsidR="00F66F27">
        <w:rPr>
          <w:rFonts w:ascii="Arial" w:hAnsi="Arial" w:cs="Arial"/>
          <w:sz w:val="24"/>
          <w:szCs w:val="24"/>
        </w:rPr>
        <w:t xml:space="preserve"> (Киалимское) и  озеро-водохранилище Серебры.</w:t>
      </w:r>
    </w:p>
    <w:p w:rsidR="008D368A" w:rsidRPr="008D368A" w:rsidRDefault="008D368A" w:rsidP="008D368A">
      <w:pPr>
        <w:ind w:firstLine="851"/>
        <w:rPr>
          <w:rFonts w:ascii="Arial" w:hAnsi="Arial" w:cs="Arial"/>
          <w:sz w:val="24"/>
          <w:szCs w:val="24"/>
        </w:rPr>
      </w:pPr>
      <w:r w:rsidRPr="008D368A">
        <w:rPr>
          <w:rFonts w:ascii="Arial" w:hAnsi="Arial" w:cs="Arial"/>
          <w:sz w:val="24"/>
          <w:szCs w:val="24"/>
        </w:rPr>
        <w:t xml:space="preserve">Гидрографическая сеть города представлена бассейнами рек Большой Киалим, Сак-Элга и Аткус, которые являются левыми притоками р. Миасс, протекающей в 3 – </w:t>
      </w:r>
      <w:smartTag w:uri="urn:schemas-microsoft-com:office:smarttags" w:element="metricconverter">
        <w:smartTagPr>
          <w:attr w:name="ProductID" w:val="5 км"/>
        </w:smartTagPr>
        <w:r w:rsidRPr="008D368A">
          <w:rPr>
            <w:rFonts w:ascii="Arial" w:hAnsi="Arial" w:cs="Arial"/>
            <w:sz w:val="24"/>
            <w:szCs w:val="24"/>
          </w:rPr>
          <w:t>5 км</w:t>
        </w:r>
      </w:smartTag>
      <w:r w:rsidRPr="008D368A">
        <w:rPr>
          <w:rFonts w:ascii="Arial" w:hAnsi="Arial" w:cs="Arial"/>
          <w:sz w:val="24"/>
          <w:szCs w:val="24"/>
        </w:rPr>
        <w:t xml:space="preserve"> восточнее г. Карабаш</w:t>
      </w:r>
      <w:r w:rsidR="005B24B3">
        <w:rPr>
          <w:rFonts w:ascii="Arial" w:hAnsi="Arial" w:cs="Arial"/>
          <w:sz w:val="24"/>
          <w:szCs w:val="24"/>
        </w:rPr>
        <w:t>.</w:t>
      </w:r>
      <w:r w:rsidRPr="008D368A">
        <w:rPr>
          <w:rFonts w:ascii="Arial" w:hAnsi="Arial" w:cs="Arial"/>
          <w:sz w:val="24"/>
          <w:szCs w:val="24"/>
        </w:rPr>
        <w:t xml:space="preserve"> </w:t>
      </w:r>
    </w:p>
    <w:p w:rsidR="008D368A" w:rsidRDefault="008D368A" w:rsidP="008D368A">
      <w:pPr>
        <w:ind w:firstLine="851"/>
        <w:rPr>
          <w:rFonts w:ascii="Arial" w:hAnsi="Arial" w:cs="Arial"/>
          <w:sz w:val="24"/>
          <w:szCs w:val="24"/>
        </w:rPr>
      </w:pPr>
      <w:r w:rsidRPr="00F66F27">
        <w:rPr>
          <w:rFonts w:ascii="Arial" w:hAnsi="Arial" w:cs="Arial"/>
          <w:sz w:val="24"/>
          <w:szCs w:val="24"/>
        </w:rPr>
        <w:t>Река Б</w:t>
      </w:r>
      <w:r w:rsidR="001B1114">
        <w:rPr>
          <w:rFonts w:ascii="Arial" w:hAnsi="Arial" w:cs="Arial"/>
          <w:sz w:val="24"/>
          <w:szCs w:val="24"/>
        </w:rPr>
        <w:t>.</w:t>
      </w:r>
      <w:r w:rsidRPr="00F66F27">
        <w:rPr>
          <w:rFonts w:ascii="Arial" w:hAnsi="Arial" w:cs="Arial"/>
          <w:sz w:val="24"/>
          <w:szCs w:val="24"/>
        </w:rPr>
        <w:t xml:space="preserve"> Киалим</w:t>
      </w:r>
      <w:r w:rsidRPr="008D368A">
        <w:rPr>
          <w:rFonts w:ascii="Arial" w:hAnsi="Arial" w:cs="Arial"/>
          <w:sz w:val="24"/>
          <w:szCs w:val="24"/>
        </w:rPr>
        <w:t xml:space="preserve"> берет начало между горами Круглицей и Ицыл, протекает в </w:t>
      </w:r>
      <w:smartTag w:uri="urn:schemas-microsoft-com:office:smarttags" w:element="metricconverter">
        <w:smartTagPr>
          <w:attr w:name="ProductID" w:val="7 км"/>
        </w:smartTagPr>
        <w:r w:rsidRPr="008D368A">
          <w:rPr>
            <w:rFonts w:ascii="Arial" w:hAnsi="Arial" w:cs="Arial"/>
            <w:sz w:val="24"/>
            <w:szCs w:val="24"/>
          </w:rPr>
          <w:t>7 км</w:t>
        </w:r>
      </w:smartTag>
      <w:r w:rsidRPr="008D368A">
        <w:rPr>
          <w:rFonts w:ascii="Arial" w:hAnsi="Arial" w:cs="Arial"/>
          <w:sz w:val="24"/>
          <w:szCs w:val="24"/>
        </w:rPr>
        <w:t xml:space="preserve"> юж</w:t>
      </w:r>
      <w:r w:rsidR="005B24B3">
        <w:rPr>
          <w:rFonts w:ascii="Arial" w:hAnsi="Arial" w:cs="Arial"/>
          <w:sz w:val="24"/>
          <w:szCs w:val="24"/>
        </w:rPr>
        <w:t>нее г. Карабаш на протяжении 46.</w:t>
      </w:r>
      <w:r w:rsidRPr="008D368A">
        <w:rPr>
          <w:rFonts w:ascii="Arial" w:hAnsi="Arial" w:cs="Arial"/>
          <w:sz w:val="24"/>
          <w:szCs w:val="24"/>
        </w:rPr>
        <w:t xml:space="preserve"> Площадь водозабора – 300 км</w:t>
      </w:r>
      <w:r w:rsidRPr="008D368A">
        <w:rPr>
          <w:rFonts w:ascii="Arial" w:hAnsi="Arial" w:cs="Arial"/>
          <w:sz w:val="24"/>
          <w:szCs w:val="24"/>
          <w:vertAlign w:val="superscript"/>
        </w:rPr>
        <w:t>2</w:t>
      </w:r>
      <w:r w:rsidRPr="008D368A">
        <w:rPr>
          <w:rFonts w:ascii="Arial" w:hAnsi="Arial" w:cs="Arial"/>
          <w:sz w:val="24"/>
          <w:szCs w:val="24"/>
        </w:rPr>
        <w:t xml:space="preserve">. Река имеет 19 притоков, общей протяженностью </w:t>
      </w:r>
      <w:smartTag w:uri="urn:schemas-microsoft-com:office:smarttags" w:element="metricconverter">
        <w:smartTagPr>
          <w:attr w:name="ProductID" w:val="52 км"/>
        </w:smartTagPr>
        <w:r w:rsidRPr="008D368A">
          <w:rPr>
            <w:rFonts w:ascii="Arial" w:hAnsi="Arial" w:cs="Arial"/>
            <w:sz w:val="24"/>
            <w:szCs w:val="24"/>
          </w:rPr>
          <w:t>52 км</w:t>
        </w:r>
      </w:smartTag>
      <w:r w:rsidRPr="008D368A">
        <w:rPr>
          <w:rFonts w:ascii="Arial" w:hAnsi="Arial" w:cs="Arial"/>
          <w:sz w:val="24"/>
          <w:szCs w:val="24"/>
        </w:rPr>
        <w:t xml:space="preserve">. Сток </w:t>
      </w:r>
      <w:r w:rsidR="005B24B3">
        <w:rPr>
          <w:rFonts w:ascii="Arial" w:hAnsi="Arial" w:cs="Arial"/>
          <w:sz w:val="24"/>
          <w:szCs w:val="24"/>
        </w:rPr>
        <w:t xml:space="preserve">реки регулируетсся </w:t>
      </w:r>
      <w:r w:rsidRPr="0087075F">
        <w:rPr>
          <w:rFonts w:ascii="Arial" w:hAnsi="Arial" w:cs="Arial"/>
          <w:iCs/>
          <w:sz w:val="24"/>
          <w:szCs w:val="24"/>
        </w:rPr>
        <w:t>Киалимским водохранилищем</w:t>
      </w:r>
      <w:r w:rsidRPr="008D368A">
        <w:rPr>
          <w:rFonts w:ascii="Arial" w:hAnsi="Arial" w:cs="Arial"/>
          <w:sz w:val="24"/>
          <w:szCs w:val="24"/>
        </w:rPr>
        <w:t xml:space="preserve"> (объем водохранилища 6 млн. м</w:t>
      </w:r>
      <w:r w:rsidRPr="008D368A">
        <w:rPr>
          <w:rFonts w:ascii="Arial" w:hAnsi="Arial" w:cs="Arial"/>
          <w:sz w:val="24"/>
          <w:szCs w:val="24"/>
          <w:vertAlign w:val="superscript"/>
        </w:rPr>
        <w:t>3</w:t>
      </w:r>
      <w:r w:rsidRPr="008D368A">
        <w:rPr>
          <w:rFonts w:ascii="Arial" w:hAnsi="Arial" w:cs="Arial"/>
          <w:sz w:val="24"/>
          <w:szCs w:val="24"/>
        </w:rPr>
        <w:t>; площадь 0,83 км</w:t>
      </w:r>
      <w:r w:rsidRPr="008D368A">
        <w:rPr>
          <w:rFonts w:ascii="Arial" w:hAnsi="Arial" w:cs="Arial"/>
          <w:sz w:val="24"/>
          <w:szCs w:val="24"/>
          <w:vertAlign w:val="superscript"/>
        </w:rPr>
        <w:t>2</w:t>
      </w:r>
      <w:r w:rsidRPr="008D368A">
        <w:rPr>
          <w:rFonts w:ascii="Arial" w:hAnsi="Arial" w:cs="Arial"/>
          <w:sz w:val="24"/>
          <w:szCs w:val="24"/>
        </w:rPr>
        <w:t xml:space="preserve">; наименьшая глубина </w:t>
      </w:r>
      <w:smartTag w:uri="urn:schemas-microsoft-com:office:smarttags" w:element="metricconverter">
        <w:smartTagPr>
          <w:attr w:name="ProductID" w:val="4 м"/>
        </w:smartTagPr>
        <w:r w:rsidRPr="008D368A">
          <w:rPr>
            <w:rFonts w:ascii="Arial" w:hAnsi="Arial" w:cs="Arial"/>
            <w:sz w:val="24"/>
            <w:szCs w:val="24"/>
          </w:rPr>
          <w:t>4 м</w:t>
        </w:r>
      </w:smartTag>
      <w:r w:rsidRPr="008D368A">
        <w:rPr>
          <w:rFonts w:ascii="Arial" w:hAnsi="Arial" w:cs="Arial"/>
          <w:sz w:val="24"/>
          <w:szCs w:val="24"/>
        </w:rPr>
        <w:t xml:space="preserve">, максимальная – </w:t>
      </w:r>
      <w:smartTag w:uri="urn:schemas-microsoft-com:office:smarttags" w:element="metricconverter">
        <w:smartTagPr>
          <w:attr w:name="ProductID" w:val="15 м"/>
        </w:smartTagPr>
        <w:r w:rsidRPr="008D368A">
          <w:rPr>
            <w:rFonts w:ascii="Arial" w:hAnsi="Arial" w:cs="Arial"/>
            <w:sz w:val="24"/>
            <w:szCs w:val="24"/>
          </w:rPr>
          <w:t>15 м</w:t>
        </w:r>
      </w:smartTag>
      <w:r w:rsidRPr="008D368A">
        <w:rPr>
          <w:rFonts w:ascii="Arial" w:hAnsi="Arial" w:cs="Arial"/>
          <w:sz w:val="24"/>
          <w:szCs w:val="24"/>
        </w:rPr>
        <w:t xml:space="preserve">), которое в </w:t>
      </w:r>
      <w:r w:rsidR="005B24B3">
        <w:rPr>
          <w:rFonts w:ascii="Arial" w:hAnsi="Arial" w:cs="Arial"/>
          <w:sz w:val="24"/>
          <w:szCs w:val="24"/>
        </w:rPr>
        <w:t>является одним из источников</w:t>
      </w:r>
      <w:r w:rsidRPr="008D368A">
        <w:rPr>
          <w:rFonts w:ascii="Arial" w:hAnsi="Arial" w:cs="Arial"/>
          <w:sz w:val="24"/>
          <w:szCs w:val="24"/>
        </w:rPr>
        <w:t xml:space="preserve"> питьевого водоснабжения г. Карабаша.</w:t>
      </w:r>
    </w:p>
    <w:p w:rsidR="005C4D12" w:rsidRPr="008D368A" w:rsidRDefault="005C4D12" w:rsidP="001B1114">
      <w:pPr>
        <w:ind w:firstLine="851"/>
        <w:rPr>
          <w:rFonts w:ascii="Arial" w:hAnsi="Arial" w:cs="Arial"/>
          <w:sz w:val="24"/>
          <w:szCs w:val="24"/>
        </w:rPr>
      </w:pPr>
      <w:r w:rsidRPr="005C4D12">
        <w:rPr>
          <w:rFonts w:ascii="Arial" w:hAnsi="Arial" w:cs="Arial"/>
          <w:sz w:val="24"/>
          <w:szCs w:val="24"/>
        </w:rPr>
        <w:t xml:space="preserve">Полезный объём </w:t>
      </w:r>
      <w:r>
        <w:rPr>
          <w:rFonts w:ascii="Arial" w:hAnsi="Arial" w:cs="Arial"/>
          <w:sz w:val="24"/>
          <w:szCs w:val="24"/>
        </w:rPr>
        <w:t xml:space="preserve">Киалимского </w:t>
      </w:r>
      <w:r w:rsidRPr="005C4D12">
        <w:rPr>
          <w:rFonts w:ascii="Arial" w:hAnsi="Arial" w:cs="Arial"/>
          <w:sz w:val="24"/>
          <w:szCs w:val="24"/>
        </w:rPr>
        <w:t>водохранилища 3,59 млн. м</w:t>
      </w:r>
      <w:r w:rsidRPr="005C4D12">
        <w:rPr>
          <w:rFonts w:ascii="Arial" w:hAnsi="Arial" w:cs="Arial"/>
          <w:sz w:val="24"/>
          <w:szCs w:val="24"/>
          <w:vertAlign w:val="superscript"/>
        </w:rPr>
        <w:t>3</w:t>
      </w:r>
      <w:r w:rsidRPr="005C4D12">
        <w:rPr>
          <w:rFonts w:ascii="Arial" w:hAnsi="Arial" w:cs="Arial"/>
          <w:sz w:val="24"/>
          <w:szCs w:val="24"/>
        </w:rPr>
        <w:t xml:space="preserve"> , полезная отдача водохранилища в год 95 % обеспеченности составляет</w:t>
      </w:r>
      <w:r w:rsidRPr="005C4D12">
        <w:rPr>
          <w:rFonts w:ascii="Arial" w:hAnsi="Arial" w:cs="Arial"/>
          <w:sz w:val="24"/>
          <w:szCs w:val="24"/>
        </w:rPr>
        <w:tab/>
        <w:t xml:space="preserve"> 8,52 млн. м</w:t>
      </w:r>
      <w:r w:rsidRPr="005C4D12">
        <w:rPr>
          <w:rFonts w:ascii="Arial" w:hAnsi="Arial" w:cs="Arial"/>
          <w:sz w:val="24"/>
          <w:szCs w:val="24"/>
          <w:vertAlign w:val="superscript"/>
        </w:rPr>
        <w:t xml:space="preserve">3  </w:t>
      </w:r>
      <w:r w:rsidRPr="005C4D12">
        <w:rPr>
          <w:rFonts w:ascii="Arial" w:hAnsi="Arial" w:cs="Arial"/>
          <w:sz w:val="24"/>
          <w:szCs w:val="24"/>
        </w:rPr>
        <w:t>в год (0,27 м</w:t>
      </w:r>
      <w:r w:rsidRPr="005C4D12">
        <w:rPr>
          <w:rFonts w:ascii="Arial" w:hAnsi="Arial" w:cs="Arial"/>
          <w:sz w:val="24"/>
          <w:szCs w:val="24"/>
          <w:vertAlign w:val="superscript"/>
        </w:rPr>
        <w:t>3</w:t>
      </w:r>
      <w:r w:rsidRPr="005C4D12">
        <w:rPr>
          <w:rFonts w:ascii="Arial" w:hAnsi="Arial" w:cs="Arial"/>
          <w:sz w:val="24"/>
          <w:szCs w:val="24"/>
        </w:rPr>
        <w:t xml:space="preserve"> /с).</w:t>
      </w:r>
    </w:p>
    <w:p w:rsidR="004E5827" w:rsidRDefault="008D368A" w:rsidP="008D368A">
      <w:pPr>
        <w:ind w:firstLine="851"/>
        <w:rPr>
          <w:rFonts w:ascii="Arial" w:hAnsi="Arial" w:cs="Arial"/>
          <w:sz w:val="24"/>
          <w:szCs w:val="24"/>
        </w:rPr>
      </w:pPr>
      <w:r w:rsidRPr="0087075F">
        <w:rPr>
          <w:rFonts w:ascii="Arial" w:hAnsi="Arial" w:cs="Arial"/>
          <w:iCs/>
          <w:sz w:val="24"/>
          <w:szCs w:val="24"/>
        </w:rPr>
        <w:t>Река Сак-Элга</w:t>
      </w:r>
      <w:r w:rsidRPr="0087075F">
        <w:rPr>
          <w:rFonts w:ascii="Arial" w:hAnsi="Arial" w:cs="Arial"/>
          <w:sz w:val="24"/>
          <w:szCs w:val="24"/>
        </w:rPr>
        <w:t xml:space="preserve"> </w:t>
      </w:r>
      <w:r w:rsidRPr="008D368A">
        <w:rPr>
          <w:rFonts w:ascii="Arial" w:hAnsi="Arial" w:cs="Arial"/>
          <w:sz w:val="24"/>
          <w:szCs w:val="24"/>
        </w:rPr>
        <w:t>берет начало в отрогах горы Юрмы в 6-</w:t>
      </w:r>
      <w:smartTag w:uri="urn:schemas-microsoft-com:office:smarttags" w:element="metricconverter">
        <w:smartTagPr>
          <w:attr w:name="ProductID" w:val="7 км"/>
        </w:smartTagPr>
        <w:r w:rsidRPr="008D368A">
          <w:rPr>
            <w:rFonts w:ascii="Arial" w:hAnsi="Arial" w:cs="Arial"/>
            <w:sz w:val="24"/>
            <w:szCs w:val="24"/>
          </w:rPr>
          <w:t>7 км</w:t>
        </w:r>
      </w:smartTag>
      <w:r w:rsidRPr="008D368A">
        <w:rPr>
          <w:rFonts w:ascii="Arial" w:hAnsi="Arial" w:cs="Arial"/>
          <w:sz w:val="24"/>
          <w:szCs w:val="24"/>
        </w:rPr>
        <w:t xml:space="preserve"> западнее </w:t>
      </w:r>
      <w:r w:rsidR="005B24B3">
        <w:rPr>
          <w:rFonts w:ascii="Arial" w:hAnsi="Arial" w:cs="Arial"/>
          <w:sz w:val="24"/>
          <w:szCs w:val="24"/>
        </w:rPr>
        <w:t xml:space="preserve">КГО, протекает </w:t>
      </w:r>
      <w:r w:rsidRPr="008D368A">
        <w:rPr>
          <w:rFonts w:ascii="Arial" w:hAnsi="Arial" w:cs="Arial"/>
          <w:sz w:val="24"/>
          <w:szCs w:val="24"/>
        </w:rPr>
        <w:t xml:space="preserve"> по южной окраине города </w:t>
      </w:r>
      <w:smartTag w:uri="urn:schemas-microsoft-com:office:smarttags" w:element="metricconverter">
        <w:smartTagPr>
          <w:attr w:name="ProductID" w:val="19 км"/>
        </w:smartTagPr>
        <w:r w:rsidRPr="008D368A">
          <w:rPr>
            <w:rFonts w:ascii="Arial" w:hAnsi="Arial" w:cs="Arial"/>
            <w:sz w:val="24"/>
            <w:szCs w:val="24"/>
          </w:rPr>
          <w:t>19 км</w:t>
        </w:r>
      </w:smartTag>
      <w:r w:rsidRPr="008D368A">
        <w:rPr>
          <w:rFonts w:ascii="Arial" w:hAnsi="Arial" w:cs="Arial"/>
          <w:sz w:val="24"/>
          <w:szCs w:val="24"/>
        </w:rPr>
        <w:t>, впадает в р. Миасс</w:t>
      </w:r>
      <w:r w:rsidR="005B24B3">
        <w:rPr>
          <w:rFonts w:ascii="Arial" w:hAnsi="Arial" w:cs="Arial"/>
          <w:sz w:val="24"/>
          <w:szCs w:val="24"/>
        </w:rPr>
        <w:t>.</w:t>
      </w:r>
      <w:r w:rsidR="000E7B17">
        <w:rPr>
          <w:rFonts w:ascii="Arial" w:hAnsi="Arial" w:cs="Arial"/>
          <w:sz w:val="24"/>
          <w:szCs w:val="24"/>
        </w:rPr>
        <w:t xml:space="preserve"> </w:t>
      </w:r>
      <w:r w:rsidRPr="008D368A">
        <w:rPr>
          <w:rFonts w:ascii="Arial" w:hAnsi="Arial" w:cs="Arial"/>
          <w:sz w:val="24"/>
          <w:szCs w:val="24"/>
        </w:rPr>
        <w:t>Площадь водозабора реки 135 км</w:t>
      </w:r>
      <w:r w:rsidRPr="008D368A">
        <w:rPr>
          <w:rFonts w:ascii="Arial" w:hAnsi="Arial" w:cs="Arial"/>
          <w:sz w:val="24"/>
          <w:szCs w:val="24"/>
          <w:vertAlign w:val="superscript"/>
        </w:rPr>
        <w:t>2</w:t>
      </w:r>
      <w:r w:rsidRPr="008D368A">
        <w:rPr>
          <w:rFonts w:ascii="Arial" w:hAnsi="Arial" w:cs="Arial"/>
          <w:sz w:val="24"/>
          <w:szCs w:val="24"/>
        </w:rPr>
        <w:t xml:space="preserve">. На всем течении она принимает в себя несколько мелких ручьев и речек общей длиной </w:t>
      </w:r>
      <w:smartTag w:uri="urn:schemas-microsoft-com:office:smarttags" w:element="metricconverter">
        <w:smartTagPr>
          <w:attr w:name="ProductID" w:val="43 км"/>
        </w:smartTagPr>
        <w:r w:rsidRPr="008D368A">
          <w:rPr>
            <w:rFonts w:ascii="Arial" w:hAnsi="Arial" w:cs="Arial"/>
            <w:sz w:val="24"/>
            <w:szCs w:val="24"/>
          </w:rPr>
          <w:t>43 км</w:t>
        </w:r>
      </w:smartTag>
      <w:r w:rsidRPr="008D368A">
        <w:rPr>
          <w:rFonts w:ascii="Arial" w:hAnsi="Arial" w:cs="Arial"/>
          <w:sz w:val="24"/>
          <w:szCs w:val="24"/>
        </w:rPr>
        <w:t xml:space="preserve">, наиболее крупным притоком является </w:t>
      </w:r>
      <w:r w:rsidR="0087075F" w:rsidRPr="0087075F">
        <w:rPr>
          <w:rFonts w:ascii="Arial" w:hAnsi="Arial" w:cs="Arial"/>
          <w:iCs/>
          <w:sz w:val="24"/>
          <w:szCs w:val="24"/>
        </w:rPr>
        <w:t>река</w:t>
      </w:r>
      <w:r w:rsidRPr="0087075F">
        <w:rPr>
          <w:rFonts w:ascii="Arial" w:hAnsi="Arial" w:cs="Arial"/>
          <w:iCs/>
          <w:sz w:val="24"/>
          <w:szCs w:val="24"/>
        </w:rPr>
        <w:t xml:space="preserve"> Серебрянка</w:t>
      </w:r>
      <w:r w:rsidRPr="008D368A">
        <w:rPr>
          <w:rFonts w:ascii="Arial" w:hAnsi="Arial" w:cs="Arial"/>
          <w:sz w:val="24"/>
          <w:szCs w:val="24"/>
        </w:rPr>
        <w:t xml:space="preserve">, протекающая в меридиональном направлении по Соймановской долине. На площади водозабора р. Сак-Элга (на ее притоках и на самой реке) сооружено несколько искусственных водоемов – прудов: Барахтанский, Богородский, Серебры, </w:t>
      </w:r>
      <w:r w:rsidRPr="008D368A">
        <w:rPr>
          <w:rFonts w:ascii="Arial" w:hAnsi="Arial" w:cs="Arial"/>
          <w:sz w:val="24"/>
          <w:szCs w:val="24"/>
        </w:rPr>
        <w:lastRenderedPageBreak/>
        <w:t>Карабашский</w:t>
      </w:r>
      <w:r w:rsidR="005B24B3">
        <w:rPr>
          <w:rFonts w:ascii="Arial" w:hAnsi="Arial" w:cs="Arial"/>
          <w:sz w:val="24"/>
          <w:szCs w:val="24"/>
        </w:rPr>
        <w:t xml:space="preserve">. </w:t>
      </w:r>
      <w:r w:rsidR="001B1114">
        <w:rPr>
          <w:rFonts w:ascii="Arial" w:hAnsi="Arial" w:cs="Arial"/>
          <w:sz w:val="24"/>
          <w:szCs w:val="24"/>
        </w:rPr>
        <w:t>Озеро-водохранилище</w:t>
      </w:r>
      <w:r w:rsidRPr="008D368A">
        <w:rPr>
          <w:rFonts w:ascii="Arial" w:hAnsi="Arial" w:cs="Arial"/>
          <w:sz w:val="24"/>
          <w:szCs w:val="24"/>
        </w:rPr>
        <w:t xml:space="preserve"> Серебры, расположенное на северной окраине г. Карабаша</w:t>
      </w:r>
      <w:r w:rsidR="004E5827">
        <w:rPr>
          <w:rFonts w:ascii="Arial" w:hAnsi="Arial" w:cs="Arial"/>
          <w:sz w:val="24"/>
          <w:szCs w:val="24"/>
        </w:rPr>
        <w:t>, является вторым источником водоснабжения.</w:t>
      </w:r>
    </w:p>
    <w:p w:rsidR="001B1114" w:rsidRDefault="001B1114" w:rsidP="001B1114">
      <w:pPr>
        <w:ind w:firstLine="851"/>
        <w:rPr>
          <w:rFonts w:ascii="Arial" w:hAnsi="Arial" w:cs="Arial"/>
          <w:sz w:val="24"/>
          <w:szCs w:val="24"/>
        </w:rPr>
      </w:pPr>
      <w:r w:rsidRPr="005C4D12">
        <w:rPr>
          <w:rFonts w:ascii="Arial" w:hAnsi="Arial" w:cs="Arial"/>
          <w:sz w:val="24"/>
          <w:szCs w:val="24"/>
        </w:rPr>
        <w:t>Полезный объём озера-водохранилица Серебры 3,43 млн. м</w:t>
      </w:r>
      <w:r w:rsidRPr="005C4D12">
        <w:rPr>
          <w:rFonts w:ascii="Arial" w:hAnsi="Arial" w:cs="Arial"/>
          <w:sz w:val="24"/>
          <w:szCs w:val="24"/>
          <w:vertAlign w:val="superscript"/>
        </w:rPr>
        <w:t>3</w:t>
      </w:r>
      <w:r w:rsidRPr="005C4D12">
        <w:rPr>
          <w:rFonts w:ascii="Arial" w:hAnsi="Arial" w:cs="Arial"/>
          <w:sz w:val="24"/>
          <w:szCs w:val="24"/>
        </w:rPr>
        <w:t xml:space="preserve"> , полезная водоотдача водохранилища  в год 75 % обеспеченности– 1,29  млн. м</w:t>
      </w:r>
      <w:r w:rsidRPr="005C4D12">
        <w:rPr>
          <w:rFonts w:ascii="Arial" w:hAnsi="Arial" w:cs="Arial"/>
          <w:sz w:val="24"/>
          <w:szCs w:val="24"/>
          <w:vertAlign w:val="superscript"/>
        </w:rPr>
        <w:t xml:space="preserve">3  </w:t>
      </w:r>
      <w:r w:rsidRPr="005C4D12">
        <w:rPr>
          <w:rFonts w:ascii="Arial" w:hAnsi="Arial" w:cs="Arial"/>
          <w:sz w:val="24"/>
          <w:szCs w:val="24"/>
        </w:rPr>
        <w:t>в год (0,041 м</w:t>
      </w:r>
      <w:r w:rsidRPr="005C4D12">
        <w:rPr>
          <w:rFonts w:ascii="Arial" w:hAnsi="Arial" w:cs="Arial"/>
          <w:sz w:val="24"/>
          <w:szCs w:val="24"/>
          <w:vertAlign w:val="superscript"/>
        </w:rPr>
        <w:t>3</w:t>
      </w:r>
      <w:r w:rsidRPr="005C4D12">
        <w:rPr>
          <w:rFonts w:ascii="Arial" w:hAnsi="Arial" w:cs="Arial"/>
          <w:sz w:val="24"/>
          <w:szCs w:val="24"/>
        </w:rPr>
        <w:t xml:space="preserve"> /с), в год 95 % обеспеченности - 10,41  млн. м</w:t>
      </w:r>
      <w:r w:rsidRPr="005C4D12">
        <w:rPr>
          <w:rFonts w:ascii="Arial" w:hAnsi="Arial" w:cs="Arial"/>
          <w:sz w:val="24"/>
          <w:szCs w:val="24"/>
          <w:vertAlign w:val="superscript"/>
        </w:rPr>
        <w:t xml:space="preserve">3  </w:t>
      </w:r>
      <w:r w:rsidRPr="005C4D12">
        <w:rPr>
          <w:rFonts w:ascii="Arial" w:hAnsi="Arial" w:cs="Arial"/>
          <w:sz w:val="24"/>
          <w:szCs w:val="24"/>
        </w:rPr>
        <w:t>в год (0,33 м</w:t>
      </w:r>
      <w:r w:rsidRPr="005C4D12">
        <w:rPr>
          <w:rFonts w:ascii="Arial" w:hAnsi="Arial" w:cs="Arial"/>
          <w:sz w:val="24"/>
          <w:szCs w:val="24"/>
          <w:vertAlign w:val="superscript"/>
        </w:rPr>
        <w:t>3</w:t>
      </w:r>
      <w:r w:rsidRPr="005C4D12">
        <w:rPr>
          <w:rFonts w:ascii="Arial" w:hAnsi="Arial" w:cs="Arial"/>
          <w:sz w:val="24"/>
          <w:szCs w:val="24"/>
        </w:rPr>
        <w:t xml:space="preserve"> /с).</w:t>
      </w:r>
    </w:p>
    <w:p w:rsidR="008D368A" w:rsidRPr="008D368A" w:rsidRDefault="008D368A" w:rsidP="008D368A">
      <w:pPr>
        <w:ind w:firstLine="851"/>
        <w:rPr>
          <w:rFonts w:ascii="Arial" w:hAnsi="Arial" w:cs="Arial"/>
          <w:sz w:val="24"/>
          <w:szCs w:val="24"/>
        </w:rPr>
      </w:pPr>
      <w:r w:rsidRPr="004E5827">
        <w:rPr>
          <w:rFonts w:ascii="Arial" w:hAnsi="Arial" w:cs="Arial"/>
          <w:i/>
          <w:sz w:val="24"/>
          <w:szCs w:val="24"/>
        </w:rPr>
        <w:t xml:space="preserve"> </w:t>
      </w:r>
      <w:r w:rsidRPr="0087075F">
        <w:rPr>
          <w:rFonts w:ascii="Arial" w:hAnsi="Arial" w:cs="Arial"/>
          <w:sz w:val="24"/>
          <w:szCs w:val="24"/>
        </w:rPr>
        <w:t>Река Сак-Элга</w:t>
      </w:r>
      <w:r w:rsidRPr="008D368A">
        <w:rPr>
          <w:rFonts w:ascii="Arial" w:hAnsi="Arial" w:cs="Arial"/>
          <w:sz w:val="24"/>
          <w:szCs w:val="24"/>
        </w:rPr>
        <w:t xml:space="preserve"> в водоснабжении города не участвует и служит приемником промышленных, бытовых сточных во</w:t>
      </w:r>
      <w:r w:rsidR="00F66F27">
        <w:rPr>
          <w:rFonts w:ascii="Arial" w:hAnsi="Arial" w:cs="Arial"/>
          <w:sz w:val="24"/>
          <w:szCs w:val="24"/>
        </w:rPr>
        <w:t xml:space="preserve">д города, талых и дождевых вод </w:t>
      </w:r>
      <w:r w:rsidRPr="008D368A">
        <w:rPr>
          <w:rFonts w:ascii="Arial" w:hAnsi="Arial" w:cs="Arial"/>
          <w:sz w:val="24"/>
          <w:szCs w:val="24"/>
        </w:rPr>
        <w:t xml:space="preserve"> города </w:t>
      </w:r>
      <w:r w:rsidR="00F66F27">
        <w:rPr>
          <w:rFonts w:ascii="Arial" w:hAnsi="Arial" w:cs="Arial"/>
          <w:sz w:val="24"/>
          <w:szCs w:val="24"/>
        </w:rPr>
        <w:t xml:space="preserve"> Карабаша </w:t>
      </w:r>
      <w:r w:rsidRPr="008D368A">
        <w:rPr>
          <w:rFonts w:ascii="Arial" w:hAnsi="Arial" w:cs="Arial"/>
          <w:sz w:val="24"/>
          <w:szCs w:val="24"/>
        </w:rPr>
        <w:t xml:space="preserve">и окрестностей. </w:t>
      </w:r>
    </w:p>
    <w:p w:rsidR="008D368A" w:rsidRPr="008D368A" w:rsidRDefault="008D368A" w:rsidP="008D368A">
      <w:pPr>
        <w:ind w:firstLine="851"/>
        <w:rPr>
          <w:rFonts w:ascii="Arial" w:hAnsi="Arial" w:cs="Arial"/>
          <w:sz w:val="24"/>
          <w:szCs w:val="24"/>
        </w:rPr>
      </w:pPr>
      <w:r w:rsidRPr="0087075F">
        <w:rPr>
          <w:rFonts w:ascii="Arial" w:hAnsi="Arial" w:cs="Arial"/>
          <w:iCs/>
          <w:sz w:val="24"/>
          <w:szCs w:val="24"/>
        </w:rPr>
        <w:t>Озеро Увильды</w:t>
      </w:r>
      <w:r w:rsidR="0087075F">
        <w:rPr>
          <w:rFonts w:ascii="Arial" w:hAnsi="Arial" w:cs="Arial"/>
          <w:iCs/>
          <w:sz w:val="24"/>
          <w:szCs w:val="24"/>
        </w:rPr>
        <w:t>.</w:t>
      </w:r>
      <w:r w:rsidRPr="008D368A">
        <w:rPr>
          <w:rFonts w:ascii="Arial" w:hAnsi="Arial" w:cs="Arial"/>
          <w:sz w:val="24"/>
          <w:szCs w:val="24"/>
        </w:rPr>
        <w:t xml:space="preserve"> Площадь озера (без островов) – 68 км</w:t>
      </w:r>
      <w:r w:rsidRPr="008D368A">
        <w:rPr>
          <w:rFonts w:ascii="Arial" w:hAnsi="Arial" w:cs="Arial"/>
          <w:sz w:val="24"/>
          <w:szCs w:val="24"/>
          <w:vertAlign w:val="superscript"/>
        </w:rPr>
        <w:t>2</w:t>
      </w:r>
      <w:r w:rsidRPr="008D368A">
        <w:rPr>
          <w:rFonts w:ascii="Arial" w:hAnsi="Arial" w:cs="Arial"/>
          <w:sz w:val="24"/>
          <w:szCs w:val="24"/>
        </w:rPr>
        <w:t>, объем воды превышает 1 млрд м</w:t>
      </w:r>
      <w:r w:rsidRPr="008D368A">
        <w:rPr>
          <w:rFonts w:ascii="Arial" w:hAnsi="Arial" w:cs="Arial"/>
          <w:sz w:val="24"/>
          <w:szCs w:val="24"/>
          <w:vertAlign w:val="superscript"/>
        </w:rPr>
        <w:t>3</w:t>
      </w:r>
      <w:r w:rsidRPr="008D368A">
        <w:rPr>
          <w:rFonts w:ascii="Arial" w:hAnsi="Arial" w:cs="Arial"/>
          <w:sz w:val="24"/>
          <w:szCs w:val="24"/>
        </w:rPr>
        <w:t>.</w:t>
      </w:r>
      <w:r w:rsidR="000E7B17" w:rsidRPr="000E7B17">
        <w:rPr>
          <w:rFonts w:ascii="Arial" w:hAnsi="Arial" w:cs="Arial"/>
          <w:i/>
          <w:iCs/>
          <w:sz w:val="24"/>
          <w:szCs w:val="24"/>
        </w:rPr>
        <w:t xml:space="preserve"> </w:t>
      </w:r>
      <w:r w:rsidR="000E7B17">
        <w:rPr>
          <w:rFonts w:ascii="Arial" w:hAnsi="Arial" w:cs="Arial"/>
          <w:iCs/>
          <w:sz w:val="24"/>
          <w:szCs w:val="24"/>
        </w:rPr>
        <w:t>Озеро Увильды является источником водоснабжения  поселка Красный Камень.</w:t>
      </w:r>
    </w:p>
    <w:p w:rsidR="008D368A" w:rsidRPr="008D368A" w:rsidRDefault="008D368A" w:rsidP="008D368A">
      <w:pPr>
        <w:ind w:firstLine="851"/>
        <w:rPr>
          <w:rFonts w:ascii="Arial" w:hAnsi="Arial" w:cs="Arial"/>
          <w:sz w:val="24"/>
          <w:szCs w:val="24"/>
        </w:rPr>
      </w:pPr>
    </w:p>
    <w:p w:rsidR="008D368A" w:rsidRPr="008D368A" w:rsidRDefault="008D368A" w:rsidP="00185600">
      <w:pPr>
        <w:ind w:firstLine="851"/>
        <w:jc w:val="center"/>
        <w:rPr>
          <w:rFonts w:ascii="Arial" w:hAnsi="Arial" w:cs="Arial"/>
          <w:b/>
          <w:sz w:val="24"/>
          <w:szCs w:val="24"/>
        </w:rPr>
      </w:pPr>
      <w:r w:rsidRPr="008D368A">
        <w:rPr>
          <w:rFonts w:ascii="Arial" w:hAnsi="Arial" w:cs="Arial"/>
          <w:b/>
          <w:sz w:val="24"/>
          <w:szCs w:val="24"/>
        </w:rPr>
        <w:t>Гидрогеологические условия</w:t>
      </w:r>
      <w:r w:rsidR="00F40682">
        <w:rPr>
          <w:rFonts w:ascii="Arial" w:hAnsi="Arial" w:cs="Arial"/>
          <w:b/>
          <w:sz w:val="24"/>
          <w:szCs w:val="24"/>
        </w:rPr>
        <w:t>.</w:t>
      </w:r>
    </w:p>
    <w:p w:rsidR="008D368A" w:rsidRPr="008D368A" w:rsidRDefault="008D368A" w:rsidP="008D368A">
      <w:pPr>
        <w:ind w:firstLine="851"/>
        <w:rPr>
          <w:rFonts w:ascii="Arial" w:hAnsi="Arial" w:cs="Arial"/>
          <w:sz w:val="24"/>
          <w:szCs w:val="24"/>
        </w:rPr>
      </w:pPr>
      <w:r w:rsidRPr="008D368A">
        <w:rPr>
          <w:rFonts w:ascii="Arial" w:hAnsi="Arial" w:cs="Arial"/>
          <w:sz w:val="24"/>
          <w:szCs w:val="24"/>
        </w:rPr>
        <w:t>В соответствии с литологическим составом, условиями залегания пород в округе выделяются следующие водоносные горизонты:</w:t>
      </w:r>
    </w:p>
    <w:p w:rsidR="008D368A" w:rsidRPr="008D368A" w:rsidRDefault="0087075F" w:rsidP="0087075F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8D368A" w:rsidRPr="008D368A">
        <w:rPr>
          <w:rFonts w:ascii="Arial" w:hAnsi="Arial" w:cs="Arial"/>
          <w:sz w:val="24"/>
          <w:szCs w:val="24"/>
        </w:rPr>
        <w:t>пластово-поровые воды рыхлых отложений;</w:t>
      </w:r>
    </w:p>
    <w:p w:rsidR="008D368A" w:rsidRPr="008D368A" w:rsidRDefault="0087075F" w:rsidP="0087075F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8D368A" w:rsidRPr="008D368A">
        <w:rPr>
          <w:rFonts w:ascii="Arial" w:hAnsi="Arial" w:cs="Arial"/>
          <w:sz w:val="24"/>
          <w:szCs w:val="24"/>
        </w:rPr>
        <w:t>трещинные воды скальных пород.</w:t>
      </w:r>
    </w:p>
    <w:p w:rsidR="008D368A" w:rsidRPr="008D368A" w:rsidRDefault="008D368A" w:rsidP="008D368A">
      <w:pPr>
        <w:ind w:firstLine="851"/>
        <w:rPr>
          <w:rFonts w:ascii="Arial" w:hAnsi="Arial" w:cs="Arial"/>
          <w:sz w:val="24"/>
          <w:szCs w:val="24"/>
        </w:rPr>
      </w:pPr>
      <w:r w:rsidRPr="008D368A">
        <w:rPr>
          <w:rFonts w:ascii="Arial" w:hAnsi="Arial" w:cs="Arial"/>
          <w:sz w:val="24"/>
          <w:szCs w:val="24"/>
        </w:rPr>
        <w:t>Зеркало подземных вод имеет уклон на восток в сторону р. Миасс и оз. Аргази. Удельный дебет скважин, пройденных в аллювиальных отложениях речной системы округа по данным откачек, составил 2,6-6,7 л/сек. Однако, в случае значительного содержания глинистых частиц в отложениях дебеты скважин принимают весьма низкие значения.</w:t>
      </w:r>
    </w:p>
    <w:p w:rsidR="008D368A" w:rsidRPr="008D368A" w:rsidRDefault="008D368A" w:rsidP="008D368A">
      <w:pPr>
        <w:ind w:firstLine="851"/>
        <w:rPr>
          <w:rFonts w:ascii="Arial" w:hAnsi="Arial" w:cs="Arial"/>
          <w:sz w:val="24"/>
          <w:szCs w:val="24"/>
        </w:rPr>
      </w:pPr>
      <w:r w:rsidRPr="008D368A">
        <w:rPr>
          <w:rFonts w:ascii="Arial" w:hAnsi="Arial" w:cs="Arial"/>
          <w:sz w:val="24"/>
          <w:szCs w:val="24"/>
        </w:rPr>
        <w:t>Питание водоносный горизонт получает смешанное: за счет атмосферных осадков, утечек из водонесущих коммуникаций и за счет перетекания из смежных водоносных толщ. Кроме того, как утверждают некоторые исследователи, доля питания приходится на шахтные воды, поступающие как из шахт путем самоизлива, так и путем инфильтрации из сбросного канала. Разгрузка происходит по склонам в сторону дрен, входящих в бассейн р. Миасс.</w:t>
      </w:r>
    </w:p>
    <w:p w:rsidR="008D368A" w:rsidRPr="008D368A" w:rsidRDefault="008D368A" w:rsidP="008D368A">
      <w:pPr>
        <w:ind w:firstLine="851"/>
        <w:rPr>
          <w:rFonts w:ascii="Arial" w:hAnsi="Arial" w:cs="Arial"/>
          <w:sz w:val="24"/>
          <w:szCs w:val="24"/>
        </w:rPr>
      </w:pPr>
      <w:r w:rsidRPr="008D368A">
        <w:rPr>
          <w:rFonts w:ascii="Arial" w:hAnsi="Arial" w:cs="Arial"/>
          <w:sz w:val="24"/>
          <w:szCs w:val="24"/>
        </w:rPr>
        <w:t>Химический состав вод преимущественно хлоридный, хлоридно-гидрокарбонатный, натриевый с сухим остатком 0,4-0,8 г/дм</w:t>
      </w:r>
      <w:r w:rsidRPr="008D368A">
        <w:rPr>
          <w:rFonts w:ascii="Arial" w:hAnsi="Arial" w:cs="Arial"/>
          <w:sz w:val="24"/>
          <w:szCs w:val="24"/>
          <w:vertAlign w:val="superscript"/>
        </w:rPr>
        <w:t>3</w:t>
      </w:r>
      <w:r w:rsidRPr="008D368A">
        <w:rPr>
          <w:rFonts w:ascii="Arial" w:hAnsi="Arial" w:cs="Arial"/>
          <w:sz w:val="24"/>
          <w:szCs w:val="24"/>
        </w:rPr>
        <w:t>, общей жесткостью до 15-22 мг-экв/дм</w:t>
      </w:r>
      <w:r w:rsidRPr="008D368A">
        <w:rPr>
          <w:rFonts w:ascii="Arial" w:hAnsi="Arial" w:cs="Arial"/>
          <w:sz w:val="24"/>
          <w:szCs w:val="24"/>
          <w:vertAlign w:val="superscript"/>
        </w:rPr>
        <w:t>3</w:t>
      </w:r>
      <w:r w:rsidRPr="008D368A">
        <w:rPr>
          <w:rFonts w:ascii="Arial" w:hAnsi="Arial" w:cs="Arial"/>
          <w:sz w:val="24"/>
          <w:szCs w:val="24"/>
        </w:rPr>
        <w:t>.</w:t>
      </w:r>
    </w:p>
    <w:p w:rsidR="008D368A" w:rsidRPr="008D368A" w:rsidRDefault="008D368A" w:rsidP="008D368A">
      <w:pPr>
        <w:ind w:firstLine="851"/>
        <w:rPr>
          <w:rFonts w:ascii="Arial" w:hAnsi="Arial" w:cs="Arial"/>
          <w:sz w:val="24"/>
          <w:szCs w:val="24"/>
        </w:rPr>
      </w:pPr>
      <w:r w:rsidRPr="008D368A">
        <w:rPr>
          <w:rFonts w:ascii="Arial" w:hAnsi="Arial" w:cs="Arial"/>
          <w:sz w:val="24"/>
          <w:szCs w:val="24"/>
        </w:rPr>
        <w:t>Водообильность разреза характеризуется дебетами скважин от 0,5-1,5 дм</w:t>
      </w:r>
      <w:r w:rsidRPr="008D368A">
        <w:rPr>
          <w:rFonts w:ascii="Arial" w:hAnsi="Arial" w:cs="Arial"/>
          <w:sz w:val="24"/>
          <w:szCs w:val="24"/>
          <w:vertAlign w:val="superscript"/>
        </w:rPr>
        <w:t>3</w:t>
      </w:r>
      <w:r w:rsidRPr="008D368A">
        <w:rPr>
          <w:rFonts w:ascii="Arial" w:hAnsi="Arial" w:cs="Arial"/>
          <w:sz w:val="24"/>
          <w:szCs w:val="24"/>
        </w:rPr>
        <w:t>/с до 5-7 дм</w:t>
      </w:r>
      <w:r w:rsidRPr="008D368A">
        <w:rPr>
          <w:rFonts w:ascii="Arial" w:hAnsi="Arial" w:cs="Arial"/>
          <w:sz w:val="24"/>
          <w:szCs w:val="24"/>
          <w:vertAlign w:val="superscript"/>
        </w:rPr>
        <w:t>3</w:t>
      </w:r>
      <w:r w:rsidRPr="008D368A">
        <w:rPr>
          <w:rFonts w:ascii="Arial" w:hAnsi="Arial" w:cs="Arial"/>
          <w:sz w:val="24"/>
          <w:szCs w:val="24"/>
        </w:rPr>
        <w:t>/с.</w:t>
      </w:r>
    </w:p>
    <w:p w:rsidR="008D368A" w:rsidRPr="008D368A" w:rsidRDefault="008D368A" w:rsidP="008D368A">
      <w:pPr>
        <w:ind w:firstLine="851"/>
        <w:rPr>
          <w:rFonts w:ascii="Arial" w:hAnsi="Arial" w:cs="Arial"/>
          <w:sz w:val="24"/>
          <w:szCs w:val="24"/>
        </w:rPr>
      </w:pPr>
      <w:r w:rsidRPr="008D368A">
        <w:rPr>
          <w:rFonts w:ascii="Arial" w:hAnsi="Arial" w:cs="Arial"/>
          <w:sz w:val="24"/>
          <w:szCs w:val="24"/>
        </w:rPr>
        <w:t>Воды горизонта в настоящее время частично используются для водоснабжения посредством индивидуальных скважин глубиной 25-</w:t>
      </w:r>
      <w:smartTag w:uri="urn:schemas-microsoft-com:office:smarttags" w:element="metricconverter">
        <w:smartTagPr>
          <w:attr w:name="ProductID" w:val="40 м"/>
        </w:smartTagPr>
        <w:r w:rsidRPr="008D368A">
          <w:rPr>
            <w:rFonts w:ascii="Arial" w:hAnsi="Arial" w:cs="Arial"/>
            <w:sz w:val="24"/>
            <w:szCs w:val="24"/>
          </w:rPr>
          <w:t>40 м</w:t>
        </w:r>
      </w:smartTag>
      <w:r w:rsidRPr="008D368A">
        <w:rPr>
          <w:rFonts w:ascii="Arial" w:hAnsi="Arial" w:cs="Arial"/>
          <w:sz w:val="24"/>
          <w:szCs w:val="24"/>
        </w:rPr>
        <w:t>.</w:t>
      </w:r>
    </w:p>
    <w:p w:rsidR="008D368A" w:rsidRPr="008D368A" w:rsidRDefault="008D368A" w:rsidP="008D368A">
      <w:pPr>
        <w:ind w:firstLine="851"/>
        <w:rPr>
          <w:rFonts w:ascii="Arial" w:hAnsi="Arial" w:cs="Arial"/>
          <w:sz w:val="24"/>
          <w:szCs w:val="24"/>
        </w:rPr>
      </w:pPr>
      <w:r w:rsidRPr="008D368A">
        <w:rPr>
          <w:rFonts w:ascii="Arial" w:hAnsi="Arial" w:cs="Arial"/>
          <w:sz w:val="24"/>
          <w:szCs w:val="24"/>
        </w:rPr>
        <w:t>Питание подземных вод происходит за счет перетекания из смежных водоносных горизонтов.</w:t>
      </w:r>
    </w:p>
    <w:p w:rsidR="008D368A" w:rsidRPr="008D368A" w:rsidRDefault="008D368A" w:rsidP="008D368A">
      <w:pPr>
        <w:ind w:firstLine="851"/>
        <w:rPr>
          <w:rFonts w:ascii="Arial" w:hAnsi="Arial" w:cs="Arial"/>
          <w:sz w:val="24"/>
          <w:szCs w:val="24"/>
        </w:rPr>
      </w:pPr>
      <w:r w:rsidRPr="008D368A">
        <w:rPr>
          <w:rFonts w:ascii="Arial" w:hAnsi="Arial" w:cs="Arial"/>
          <w:sz w:val="24"/>
          <w:szCs w:val="24"/>
        </w:rPr>
        <w:lastRenderedPageBreak/>
        <w:t>Вследствие нарушен</w:t>
      </w:r>
      <w:r w:rsidR="0070479B">
        <w:rPr>
          <w:rFonts w:ascii="Arial" w:hAnsi="Arial" w:cs="Arial"/>
          <w:sz w:val="24"/>
          <w:szCs w:val="24"/>
        </w:rPr>
        <w:t>ия</w:t>
      </w:r>
      <w:r w:rsidRPr="008D368A">
        <w:rPr>
          <w:rFonts w:ascii="Arial" w:hAnsi="Arial" w:cs="Arial"/>
          <w:sz w:val="24"/>
          <w:szCs w:val="24"/>
        </w:rPr>
        <w:t xml:space="preserve"> целостности горных пород горными выработками, всю толщу в зоне подработки следует считать единой водоносной толщей с повышенной, за счет выработок и трещиноватости, водообильностью.</w:t>
      </w:r>
    </w:p>
    <w:p w:rsidR="008D368A" w:rsidRPr="008D368A" w:rsidRDefault="008D368A" w:rsidP="008D368A">
      <w:pPr>
        <w:ind w:firstLine="851"/>
        <w:rPr>
          <w:rFonts w:ascii="Arial" w:hAnsi="Arial" w:cs="Arial"/>
          <w:sz w:val="24"/>
          <w:szCs w:val="24"/>
        </w:rPr>
      </w:pPr>
      <w:r w:rsidRPr="008D368A">
        <w:rPr>
          <w:rFonts w:ascii="Arial" w:hAnsi="Arial" w:cs="Arial"/>
          <w:sz w:val="24"/>
          <w:szCs w:val="24"/>
        </w:rPr>
        <w:t>Отсутствие водоупорного (экранирующего) слоя между описанными рыхлыми образованиями и подстилающими коренными породами способствует непосредственной связи пластово-поровых пород с трещинными водами коренных пород.</w:t>
      </w:r>
    </w:p>
    <w:p w:rsidR="008D368A" w:rsidRPr="008D368A" w:rsidRDefault="008D368A" w:rsidP="008D368A">
      <w:pPr>
        <w:ind w:firstLine="851"/>
        <w:rPr>
          <w:rFonts w:ascii="Arial" w:hAnsi="Arial" w:cs="Arial"/>
          <w:sz w:val="24"/>
          <w:szCs w:val="24"/>
        </w:rPr>
      </w:pPr>
      <w:r w:rsidRPr="008D368A">
        <w:rPr>
          <w:rFonts w:ascii="Arial" w:hAnsi="Arial" w:cs="Arial"/>
          <w:sz w:val="24"/>
          <w:szCs w:val="24"/>
        </w:rPr>
        <w:t>Формирование подземных вод происходило при техногенном воздействии, что обусловило чрезвычайную пестроту химического состава. Следует отметить, что вода в выработках, вскрывших различные водоносные толщи, имеет сходный состав, что свидетельствует об одинаковых источниках восполнения запасов подземных вод и хорошей взаимосвязи водоносных горизонтов.</w:t>
      </w:r>
    </w:p>
    <w:p w:rsidR="003B4545" w:rsidRPr="00F40682" w:rsidRDefault="003B4545" w:rsidP="00185600">
      <w:pPr>
        <w:ind w:firstLine="851"/>
        <w:jc w:val="center"/>
        <w:rPr>
          <w:rFonts w:ascii="Arial" w:hAnsi="Arial" w:cs="Arial"/>
          <w:b/>
          <w:sz w:val="24"/>
          <w:szCs w:val="24"/>
        </w:rPr>
      </w:pPr>
      <w:r w:rsidRPr="00F40682">
        <w:rPr>
          <w:rFonts w:ascii="Arial" w:hAnsi="Arial" w:cs="Arial"/>
          <w:b/>
          <w:sz w:val="24"/>
          <w:szCs w:val="24"/>
        </w:rPr>
        <w:t>Жилые строения</w:t>
      </w:r>
      <w:r w:rsidR="00F40682" w:rsidRPr="00F40682">
        <w:rPr>
          <w:rFonts w:ascii="Arial" w:hAnsi="Arial" w:cs="Arial"/>
          <w:b/>
          <w:sz w:val="24"/>
          <w:szCs w:val="24"/>
        </w:rPr>
        <w:t xml:space="preserve"> КГО</w:t>
      </w:r>
      <w:r w:rsidRPr="00F40682">
        <w:rPr>
          <w:rFonts w:ascii="Arial" w:hAnsi="Arial" w:cs="Arial"/>
          <w:b/>
          <w:sz w:val="24"/>
          <w:szCs w:val="24"/>
        </w:rPr>
        <w:t>.</w:t>
      </w:r>
    </w:p>
    <w:p w:rsidR="00F40682" w:rsidRPr="00F40682" w:rsidRDefault="00F40682" w:rsidP="00F40682">
      <w:pPr>
        <w:ind w:firstLine="851"/>
        <w:rPr>
          <w:rFonts w:ascii="Arial" w:hAnsi="Arial" w:cs="Arial"/>
          <w:sz w:val="24"/>
          <w:szCs w:val="24"/>
        </w:rPr>
      </w:pPr>
      <w:r w:rsidRPr="00F40682">
        <w:rPr>
          <w:rFonts w:ascii="Arial" w:hAnsi="Arial" w:cs="Arial"/>
          <w:sz w:val="24"/>
          <w:szCs w:val="24"/>
        </w:rPr>
        <w:t>Генеральным планом округа предусматривается развитие жилых территорий как в пределах существующих границ застройки населенных пунктов, так и вне -  в пределах проектной черты  населенных пунктов</w:t>
      </w:r>
    </w:p>
    <w:p w:rsidR="009E15D5" w:rsidRDefault="003B4545" w:rsidP="009E15D5">
      <w:pPr>
        <w:ind w:firstLine="851"/>
        <w:rPr>
          <w:rFonts w:ascii="Arial" w:hAnsi="Arial" w:cs="Arial"/>
          <w:sz w:val="24"/>
          <w:szCs w:val="24"/>
        </w:rPr>
      </w:pPr>
      <w:r w:rsidRPr="009E15D5">
        <w:rPr>
          <w:rFonts w:ascii="Arial" w:hAnsi="Arial" w:cs="Arial"/>
          <w:sz w:val="24"/>
          <w:szCs w:val="24"/>
        </w:rPr>
        <w:t xml:space="preserve">В застройке </w:t>
      </w:r>
      <w:r w:rsidR="009E15D5">
        <w:rPr>
          <w:rFonts w:ascii="Arial" w:hAnsi="Arial" w:cs="Arial"/>
          <w:sz w:val="24"/>
          <w:szCs w:val="24"/>
        </w:rPr>
        <w:t>г. Карабаша</w:t>
      </w:r>
      <w:r w:rsidRPr="009E15D5">
        <w:rPr>
          <w:rFonts w:ascii="Arial" w:hAnsi="Arial" w:cs="Arial"/>
          <w:sz w:val="24"/>
          <w:szCs w:val="24"/>
        </w:rPr>
        <w:t xml:space="preserve"> преобладают </w:t>
      </w:r>
      <w:r w:rsidR="009E15D5">
        <w:rPr>
          <w:rFonts w:ascii="Arial" w:hAnsi="Arial" w:cs="Arial"/>
          <w:sz w:val="24"/>
          <w:szCs w:val="24"/>
        </w:rPr>
        <w:t xml:space="preserve"> малоэтажные жилые дома (в усадебной застройке-деревянные, в 2-х этажной застройке</w:t>
      </w:r>
      <w:r w:rsidR="006E0ACC">
        <w:rPr>
          <w:rFonts w:ascii="Arial" w:hAnsi="Arial" w:cs="Arial"/>
          <w:sz w:val="24"/>
          <w:szCs w:val="24"/>
        </w:rPr>
        <w:t xml:space="preserve"> </w:t>
      </w:r>
      <w:r w:rsidR="009E15D5">
        <w:rPr>
          <w:rFonts w:ascii="Arial" w:hAnsi="Arial" w:cs="Arial"/>
          <w:sz w:val="24"/>
          <w:szCs w:val="24"/>
        </w:rPr>
        <w:t>- каменные).</w:t>
      </w:r>
    </w:p>
    <w:p w:rsidR="003B4545" w:rsidRPr="009E15D5" w:rsidRDefault="003B4545" w:rsidP="003B4545">
      <w:pPr>
        <w:ind w:firstLine="851"/>
        <w:rPr>
          <w:rFonts w:ascii="Arial" w:hAnsi="Arial" w:cs="Arial"/>
          <w:sz w:val="24"/>
          <w:szCs w:val="24"/>
        </w:rPr>
      </w:pPr>
      <w:r w:rsidRPr="009E15D5">
        <w:rPr>
          <w:rFonts w:ascii="Arial" w:hAnsi="Arial" w:cs="Arial"/>
          <w:sz w:val="24"/>
          <w:szCs w:val="24"/>
        </w:rPr>
        <w:t xml:space="preserve">1-2- этажная индивидуальная застройка с приусадебными участками и 2-3-этажные многоквартирные дома. </w:t>
      </w:r>
    </w:p>
    <w:p w:rsidR="003B4545" w:rsidRPr="009E15D5" w:rsidRDefault="003B4545" w:rsidP="003B4545">
      <w:pPr>
        <w:ind w:firstLine="851"/>
        <w:rPr>
          <w:rFonts w:ascii="Arial" w:hAnsi="Arial" w:cs="Arial"/>
          <w:sz w:val="24"/>
          <w:szCs w:val="24"/>
        </w:rPr>
      </w:pPr>
      <w:r w:rsidRPr="009E15D5">
        <w:rPr>
          <w:rFonts w:ascii="Arial" w:hAnsi="Arial" w:cs="Arial"/>
          <w:sz w:val="24"/>
          <w:szCs w:val="24"/>
        </w:rPr>
        <w:t>Распределение жилищного фонда поселка по этажности (в % от всего фонда) следующее:</w:t>
      </w:r>
      <w:r w:rsidRPr="009E15D5">
        <w:rPr>
          <w:rFonts w:ascii="Arial" w:hAnsi="Arial" w:cs="Arial"/>
          <w:sz w:val="24"/>
          <w:szCs w:val="24"/>
        </w:rPr>
        <w:tab/>
      </w:r>
      <w:r w:rsidR="00F172C9">
        <w:rPr>
          <w:rFonts w:ascii="Arial" w:hAnsi="Arial" w:cs="Arial"/>
          <w:sz w:val="24"/>
          <w:szCs w:val="24"/>
        </w:rPr>
        <w:tab/>
      </w:r>
      <w:r w:rsidR="00F172C9">
        <w:rPr>
          <w:rFonts w:ascii="Arial" w:hAnsi="Arial" w:cs="Arial"/>
          <w:sz w:val="24"/>
          <w:szCs w:val="24"/>
        </w:rPr>
        <w:tab/>
        <w:t>1- эт.усадебный      –</w:t>
      </w:r>
      <w:r w:rsidR="009E15D5">
        <w:rPr>
          <w:rFonts w:ascii="Arial" w:hAnsi="Arial" w:cs="Arial"/>
          <w:sz w:val="24"/>
          <w:szCs w:val="24"/>
        </w:rPr>
        <w:t>34,8</w:t>
      </w:r>
      <w:r w:rsidRPr="009E15D5">
        <w:rPr>
          <w:rFonts w:ascii="Arial" w:hAnsi="Arial" w:cs="Arial"/>
          <w:sz w:val="24"/>
          <w:szCs w:val="24"/>
        </w:rPr>
        <w:t xml:space="preserve"> % </w:t>
      </w:r>
    </w:p>
    <w:p w:rsidR="003B4545" w:rsidRPr="009E15D5" w:rsidRDefault="009E15D5" w:rsidP="00513398">
      <w:pPr>
        <w:ind w:left="283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3B4545" w:rsidRPr="009E15D5">
        <w:rPr>
          <w:rFonts w:ascii="Arial" w:hAnsi="Arial" w:cs="Arial"/>
          <w:sz w:val="24"/>
          <w:szCs w:val="24"/>
        </w:rPr>
        <w:t>-3</w:t>
      </w:r>
      <w:r w:rsidRPr="009E15D5">
        <w:rPr>
          <w:rFonts w:ascii="Arial" w:hAnsi="Arial" w:cs="Arial"/>
          <w:sz w:val="24"/>
          <w:szCs w:val="24"/>
        </w:rPr>
        <w:t xml:space="preserve"> этажный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B4545" w:rsidRPr="009E15D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</w:t>
      </w:r>
      <w:r w:rsidR="003B4545" w:rsidRPr="009E15D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27,5 %</w:t>
      </w:r>
    </w:p>
    <w:p w:rsidR="00E01F9D" w:rsidRDefault="003B4545" w:rsidP="00370E8E">
      <w:pPr>
        <w:ind w:left="1981" w:firstLine="851"/>
        <w:rPr>
          <w:rFonts w:ascii="Arial" w:hAnsi="Arial" w:cs="Arial"/>
          <w:sz w:val="24"/>
          <w:szCs w:val="24"/>
        </w:rPr>
      </w:pPr>
      <w:r w:rsidRPr="009E15D5">
        <w:rPr>
          <w:rFonts w:ascii="Arial" w:hAnsi="Arial" w:cs="Arial"/>
          <w:sz w:val="24"/>
          <w:szCs w:val="24"/>
        </w:rPr>
        <w:t>4 -5 этажный</w:t>
      </w:r>
      <w:r w:rsidR="009E15D5">
        <w:rPr>
          <w:rFonts w:ascii="Arial" w:hAnsi="Arial" w:cs="Arial"/>
          <w:sz w:val="24"/>
          <w:szCs w:val="24"/>
        </w:rPr>
        <w:tab/>
        <w:t xml:space="preserve">  </w:t>
      </w:r>
      <w:r w:rsidRPr="009E15D5">
        <w:rPr>
          <w:rFonts w:ascii="Arial" w:hAnsi="Arial" w:cs="Arial"/>
          <w:sz w:val="24"/>
          <w:szCs w:val="24"/>
        </w:rPr>
        <w:t xml:space="preserve"> –</w:t>
      </w:r>
      <w:r w:rsidR="009E15D5">
        <w:rPr>
          <w:rFonts w:ascii="Arial" w:hAnsi="Arial" w:cs="Arial"/>
          <w:sz w:val="24"/>
          <w:szCs w:val="24"/>
        </w:rPr>
        <w:t>37,</w:t>
      </w:r>
      <w:r w:rsidRPr="009E15D5">
        <w:rPr>
          <w:rFonts w:ascii="Arial" w:hAnsi="Arial" w:cs="Arial"/>
          <w:sz w:val="24"/>
          <w:szCs w:val="24"/>
        </w:rPr>
        <w:t>7%</w:t>
      </w:r>
    </w:p>
    <w:p w:rsidR="00E01F9D" w:rsidRPr="00CA580A" w:rsidRDefault="000D6A09" w:rsidP="00DA6E01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Таблица 1</w:t>
      </w:r>
      <w:r w:rsidR="00BC6A96">
        <w:rPr>
          <w:rFonts w:ascii="Arial" w:hAnsi="Arial" w:cs="Arial"/>
          <w:sz w:val="24"/>
          <w:szCs w:val="24"/>
        </w:rPr>
        <w:t xml:space="preserve"> </w:t>
      </w:r>
      <w:r w:rsidR="00E92F71">
        <w:rPr>
          <w:rFonts w:ascii="Arial" w:hAnsi="Arial" w:cs="Arial"/>
          <w:sz w:val="24"/>
          <w:szCs w:val="24"/>
        </w:rPr>
        <w:t>Основные показатели</w:t>
      </w:r>
      <w:r w:rsidR="00631EE7">
        <w:rPr>
          <w:rFonts w:ascii="Arial" w:hAnsi="Arial" w:cs="Arial"/>
          <w:sz w:val="24"/>
          <w:szCs w:val="24"/>
        </w:rPr>
        <w:t xml:space="preserve"> генерального плана</w:t>
      </w:r>
      <w:r w:rsidR="00BC6A96">
        <w:rPr>
          <w:rFonts w:ascii="Arial" w:hAnsi="Arial" w:cs="Arial"/>
          <w:sz w:val="24"/>
          <w:szCs w:val="24"/>
        </w:rPr>
        <w:t xml:space="preserve"> по </w:t>
      </w:r>
      <w:r w:rsidR="009E5ED3">
        <w:rPr>
          <w:rFonts w:ascii="Arial" w:hAnsi="Arial" w:cs="Arial"/>
          <w:sz w:val="24"/>
          <w:szCs w:val="24"/>
        </w:rPr>
        <w:t>развити</w:t>
      </w:r>
      <w:r w:rsidR="00BC6A96">
        <w:rPr>
          <w:rFonts w:ascii="Arial" w:hAnsi="Arial" w:cs="Arial"/>
          <w:sz w:val="24"/>
          <w:szCs w:val="24"/>
        </w:rPr>
        <w:t>ю</w:t>
      </w:r>
      <w:r w:rsidR="009E5ED3">
        <w:rPr>
          <w:rFonts w:ascii="Arial" w:hAnsi="Arial" w:cs="Arial"/>
          <w:sz w:val="24"/>
          <w:szCs w:val="24"/>
        </w:rPr>
        <w:t xml:space="preserve"> </w:t>
      </w:r>
      <w:r w:rsidR="00E92F71">
        <w:rPr>
          <w:rFonts w:ascii="Arial" w:hAnsi="Arial" w:cs="Arial"/>
          <w:sz w:val="24"/>
          <w:szCs w:val="24"/>
        </w:rPr>
        <w:t>жилищного строительства</w:t>
      </w:r>
      <w:r w:rsidR="00BC6A96">
        <w:rPr>
          <w:rFonts w:ascii="Arial" w:hAnsi="Arial" w:cs="Arial"/>
          <w:sz w:val="24"/>
          <w:szCs w:val="24"/>
        </w:rPr>
        <w:t xml:space="preserve"> на период до 2024</w:t>
      </w:r>
      <w:r w:rsidR="00631EE7">
        <w:rPr>
          <w:rFonts w:ascii="Arial" w:hAnsi="Arial" w:cs="Arial"/>
          <w:sz w:val="24"/>
          <w:szCs w:val="24"/>
        </w:rPr>
        <w:t xml:space="preserve"> г.</w:t>
      </w:r>
    </w:p>
    <w:tbl>
      <w:tblPr>
        <w:tblW w:w="0" w:type="auto"/>
        <w:jc w:val="center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9"/>
        <w:gridCol w:w="1546"/>
        <w:gridCol w:w="2137"/>
        <w:gridCol w:w="2103"/>
      </w:tblGrid>
      <w:tr w:rsidR="00E01F9D" w:rsidRPr="00E01F9D" w:rsidTr="00BC6A96">
        <w:trPr>
          <w:trHeight w:val="681"/>
          <w:jc w:val="center"/>
        </w:trPr>
        <w:tc>
          <w:tcPr>
            <w:tcW w:w="3259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1F9D">
              <w:rPr>
                <w:rFonts w:ascii="Arial" w:hAnsi="Arial" w:cs="Arial"/>
                <w:sz w:val="24"/>
                <w:szCs w:val="24"/>
              </w:rPr>
              <w:t>Показатели</w:t>
            </w:r>
          </w:p>
        </w:tc>
        <w:tc>
          <w:tcPr>
            <w:tcW w:w="1546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1F9D">
              <w:rPr>
                <w:rFonts w:ascii="Arial" w:hAnsi="Arial" w:cs="Arial"/>
                <w:sz w:val="24"/>
                <w:szCs w:val="24"/>
              </w:rPr>
              <w:t>Ед. изм</w:t>
            </w:r>
            <w:r w:rsidR="008A4EA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137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01F9D">
              <w:rPr>
                <w:rFonts w:ascii="Arial" w:hAnsi="Arial" w:cs="Arial"/>
                <w:bCs/>
                <w:sz w:val="24"/>
                <w:szCs w:val="24"/>
              </w:rPr>
              <w:t>Современное состояние</w:t>
            </w:r>
          </w:p>
        </w:tc>
        <w:tc>
          <w:tcPr>
            <w:tcW w:w="2103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01F9D">
              <w:rPr>
                <w:rFonts w:ascii="Arial" w:hAnsi="Arial" w:cs="Arial"/>
                <w:bCs/>
                <w:sz w:val="24"/>
                <w:szCs w:val="24"/>
              </w:rPr>
              <w:t>Расчетный срок 2024 г.</w:t>
            </w:r>
          </w:p>
        </w:tc>
      </w:tr>
      <w:tr w:rsidR="00E01F9D" w:rsidRPr="00E01F9D" w:rsidTr="00BC6A96">
        <w:trPr>
          <w:trHeight w:val="681"/>
          <w:jc w:val="center"/>
        </w:trPr>
        <w:tc>
          <w:tcPr>
            <w:tcW w:w="3259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1F9D">
              <w:rPr>
                <w:rFonts w:ascii="Arial" w:hAnsi="Arial" w:cs="Arial"/>
                <w:bCs/>
                <w:sz w:val="24"/>
                <w:szCs w:val="24"/>
              </w:rPr>
              <w:t>Численность населения</w:t>
            </w:r>
            <w:r w:rsidRPr="00E01F9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КГО</w:t>
            </w:r>
          </w:p>
        </w:tc>
        <w:tc>
          <w:tcPr>
            <w:tcW w:w="1546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1F9D">
              <w:rPr>
                <w:rFonts w:ascii="Arial" w:hAnsi="Arial" w:cs="Arial"/>
                <w:sz w:val="24"/>
                <w:szCs w:val="24"/>
              </w:rPr>
              <w:t>тыс.</w:t>
            </w:r>
            <w:r w:rsidR="008A4EA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01F9D">
              <w:rPr>
                <w:rFonts w:ascii="Arial" w:hAnsi="Arial" w:cs="Arial"/>
                <w:sz w:val="24"/>
                <w:szCs w:val="24"/>
              </w:rPr>
              <w:t>чел</w:t>
            </w:r>
          </w:p>
        </w:tc>
        <w:tc>
          <w:tcPr>
            <w:tcW w:w="2137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01F9D">
              <w:rPr>
                <w:rFonts w:ascii="Arial" w:hAnsi="Arial" w:cs="Arial"/>
                <w:bCs/>
                <w:sz w:val="24"/>
                <w:szCs w:val="24"/>
              </w:rPr>
              <w:t>15,8</w:t>
            </w:r>
          </w:p>
        </w:tc>
        <w:tc>
          <w:tcPr>
            <w:tcW w:w="2103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01F9D">
              <w:rPr>
                <w:rFonts w:ascii="Arial" w:hAnsi="Arial" w:cs="Arial"/>
                <w:bCs/>
                <w:sz w:val="24"/>
                <w:szCs w:val="24"/>
              </w:rPr>
              <w:t>16,4</w:t>
            </w:r>
          </w:p>
        </w:tc>
      </w:tr>
      <w:tr w:rsidR="00E01F9D" w:rsidRPr="00E01F9D" w:rsidTr="00BC6A96">
        <w:trPr>
          <w:jc w:val="center"/>
        </w:trPr>
        <w:tc>
          <w:tcPr>
            <w:tcW w:w="3259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1F9D">
              <w:rPr>
                <w:rFonts w:ascii="Arial" w:hAnsi="Arial" w:cs="Arial"/>
                <w:sz w:val="24"/>
                <w:szCs w:val="24"/>
              </w:rPr>
              <w:t>в т. ч. г. Карабаш</w:t>
            </w:r>
          </w:p>
        </w:tc>
        <w:tc>
          <w:tcPr>
            <w:tcW w:w="1546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1F9D">
              <w:rPr>
                <w:rFonts w:ascii="Arial" w:hAnsi="Arial" w:cs="Arial"/>
                <w:sz w:val="24"/>
                <w:szCs w:val="24"/>
              </w:rPr>
              <w:t>-"-</w:t>
            </w:r>
          </w:p>
        </w:tc>
        <w:tc>
          <w:tcPr>
            <w:tcW w:w="2137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1F9D">
              <w:rPr>
                <w:rFonts w:ascii="Arial" w:hAnsi="Arial" w:cs="Arial"/>
                <w:sz w:val="24"/>
                <w:szCs w:val="24"/>
              </w:rPr>
              <w:t>15,4</w:t>
            </w:r>
          </w:p>
        </w:tc>
        <w:tc>
          <w:tcPr>
            <w:tcW w:w="2103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1F9D">
              <w:rPr>
                <w:rFonts w:ascii="Arial" w:hAnsi="Arial" w:cs="Arial"/>
                <w:sz w:val="24"/>
                <w:szCs w:val="24"/>
              </w:rPr>
              <w:t>15,7</w:t>
            </w:r>
          </w:p>
        </w:tc>
      </w:tr>
      <w:tr w:rsidR="00E01F9D" w:rsidRPr="00E01F9D" w:rsidTr="00BC6A96">
        <w:trPr>
          <w:jc w:val="center"/>
        </w:trPr>
        <w:tc>
          <w:tcPr>
            <w:tcW w:w="3259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1F9D">
              <w:rPr>
                <w:rFonts w:ascii="Arial" w:hAnsi="Arial" w:cs="Arial"/>
                <w:sz w:val="24"/>
                <w:szCs w:val="24"/>
              </w:rPr>
              <w:t>поселков</w:t>
            </w:r>
          </w:p>
        </w:tc>
        <w:tc>
          <w:tcPr>
            <w:tcW w:w="1546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7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1F9D">
              <w:rPr>
                <w:rFonts w:ascii="Arial" w:hAnsi="Arial" w:cs="Arial"/>
                <w:sz w:val="24"/>
                <w:szCs w:val="24"/>
              </w:rPr>
              <w:t>0,4</w:t>
            </w:r>
          </w:p>
        </w:tc>
        <w:tc>
          <w:tcPr>
            <w:tcW w:w="2103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1F9D">
              <w:rPr>
                <w:rFonts w:ascii="Arial" w:hAnsi="Arial" w:cs="Arial"/>
                <w:sz w:val="24"/>
                <w:szCs w:val="24"/>
              </w:rPr>
              <w:t>0,7</w:t>
            </w:r>
          </w:p>
        </w:tc>
      </w:tr>
      <w:tr w:rsidR="00E01F9D" w:rsidRPr="00E01F9D" w:rsidTr="00BC6A96">
        <w:trPr>
          <w:jc w:val="center"/>
        </w:trPr>
        <w:tc>
          <w:tcPr>
            <w:tcW w:w="3259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1F9D">
              <w:rPr>
                <w:rFonts w:ascii="Arial" w:hAnsi="Arial" w:cs="Arial"/>
                <w:bCs/>
                <w:sz w:val="24"/>
                <w:szCs w:val="24"/>
              </w:rPr>
              <w:t xml:space="preserve">Жилищный </w:t>
            </w:r>
            <w:r w:rsidRPr="00E01F9D">
              <w:rPr>
                <w:rFonts w:ascii="Arial" w:hAnsi="Arial" w:cs="Arial"/>
                <w:bCs/>
                <w:sz w:val="24"/>
                <w:szCs w:val="24"/>
                <w:lang w:val="en-US"/>
              </w:rPr>
              <w:t>фонд</w:t>
            </w:r>
            <w:r w:rsidRPr="00E01F9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01F9D">
              <w:rPr>
                <w:rFonts w:ascii="Arial" w:hAnsi="Arial" w:cs="Arial"/>
                <w:sz w:val="24"/>
                <w:szCs w:val="24"/>
              </w:rPr>
              <w:t>поселков</w:t>
            </w:r>
          </w:p>
        </w:tc>
        <w:tc>
          <w:tcPr>
            <w:tcW w:w="1546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01F9D">
              <w:rPr>
                <w:rFonts w:ascii="Arial" w:hAnsi="Arial" w:cs="Arial"/>
                <w:sz w:val="24"/>
                <w:szCs w:val="24"/>
                <w:lang w:val="en-US"/>
              </w:rPr>
              <w:t>тыс.м</w:t>
            </w:r>
            <w:r w:rsidRPr="00E01F9D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2</w:t>
            </w:r>
            <w:r w:rsidRPr="00E01F9D">
              <w:rPr>
                <w:rFonts w:ascii="Arial" w:hAnsi="Arial" w:cs="Arial"/>
                <w:sz w:val="24"/>
                <w:szCs w:val="24"/>
                <w:lang w:val="en-US"/>
              </w:rPr>
              <w:t xml:space="preserve"> общ. площ.</w:t>
            </w:r>
          </w:p>
        </w:tc>
        <w:tc>
          <w:tcPr>
            <w:tcW w:w="2137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E01F9D">
              <w:rPr>
                <w:rFonts w:ascii="Arial" w:hAnsi="Arial" w:cs="Arial"/>
                <w:bCs/>
                <w:sz w:val="24"/>
                <w:szCs w:val="24"/>
                <w:lang w:val="en-US"/>
              </w:rPr>
              <w:t>16,5</w:t>
            </w:r>
          </w:p>
        </w:tc>
        <w:tc>
          <w:tcPr>
            <w:tcW w:w="2103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E01F9D">
              <w:rPr>
                <w:rFonts w:ascii="Arial" w:hAnsi="Arial" w:cs="Arial"/>
                <w:bCs/>
                <w:sz w:val="24"/>
                <w:szCs w:val="24"/>
                <w:lang w:val="en-US"/>
              </w:rPr>
              <w:t>85,1</w:t>
            </w:r>
          </w:p>
        </w:tc>
      </w:tr>
      <w:tr w:rsidR="00E01F9D" w:rsidRPr="00E01F9D" w:rsidTr="00BC6A96">
        <w:trPr>
          <w:jc w:val="center"/>
        </w:trPr>
        <w:tc>
          <w:tcPr>
            <w:tcW w:w="3259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1F9D">
              <w:rPr>
                <w:rFonts w:ascii="Arial" w:hAnsi="Arial" w:cs="Arial"/>
                <w:sz w:val="24"/>
                <w:szCs w:val="24"/>
                <w:lang w:val="en-US"/>
              </w:rPr>
              <w:t xml:space="preserve">Из них:-  </w:t>
            </w:r>
            <w:r w:rsidRPr="00E01F9D">
              <w:rPr>
                <w:rFonts w:ascii="Arial" w:hAnsi="Arial" w:cs="Arial"/>
                <w:sz w:val="24"/>
                <w:szCs w:val="24"/>
              </w:rPr>
              <w:t>фонд поселков</w:t>
            </w:r>
          </w:p>
        </w:tc>
        <w:tc>
          <w:tcPr>
            <w:tcW w:w="1546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01F9D">
              <w:rPr>
                <w:rFonts w:ascii="Arial" w:hAnsi="Arial" w:cs="Arial"/>
                <w:sz w:val="24"/>
                <w:szCs w:val="24"/>
                <w:lang w:val="en-US"/>
              </w:rPr>
              <w:t>-"-</w:t>
            </w:r>
          </w:p>
        </w:tc>
        <w:tc>
          <w:tcPr>
            <w:tcW w:w="2137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01F9D">
              <w:rPr>
                <w:rFonts w:ascii="Arial" w:hAnsi="Arial" w:cs="Arial"/>
                <w:sz w:val="24"/>
                <w:szCs w:val="24"/>
                <w:lang w:val="en-US"/>
              </w:rPr>
              <w:t>13,5</w:t>
            </w:r>
          </w:p>
        </w:tc>
        <w:tc>
          <w:tcPr>
            <w:tcW w:w="2103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01F9D">
              <w:rPr>
                <w:rFonts w:ascii="Arial" w:hAnsi="Arial" w:cs="Arial"/>
                <w:sz w:val="24"/>
                <w:szCs w:val="24"/>
                <w:lang w:val="en-US"/>
              </w:rPr>
              <w:t>37,1</w:t>
            </w:r>
          </w:p>
        </w:tc>
      </w:tr>
      <w:tr w:rsidR="00E01F9D" w:rsidRPr="00E01F9D" w:rsidTr="00BC6A96">
        <w:trPr>
          <w:jc w:val="center"/>
        </w:trPr>
        <w:tc>
          <w:tcPr>
            <w:tcW w:w="3259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1F9D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- </w:t>
            </w:r>
            <w:r w:rsidRPr="00E01F9D">
              <w:rPr>
                <w:rFonts w:ascii="Arial" w:hAnsi="Arial" w:cs="Arial"/>
                <w:sz w:val="24"/>
                <w:szCs w:val="24"/>
              </w:rPr>
              <w:t>дачный фонд</w:t>
            </w:r>
          </w:p>
        </w:tc>
        <w:tc>
          <w:tcPr>
            <w:tcW w:w="1546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01F9D">
              <w:rPr>
                <w:rFonts w:ascii="Arial" w:hAnsi="Arial" w:cs="Arial"/>
                <w:sz w:val="24"/>
                <w:szCs w:val="24"/>
                <w:lang w:val="en-US"/>
              </w:rPr>
              <w:t>-"-</w:t>
            </w:r>
          </w:p>
        </w:tc>
        <w:tc>
          <w:tcPr>
            <w:tcW w:w="2137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01F9D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2103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01F9D">
              <w:rPr>
                <w:rFonts w:ascii="Arial" w:hAnsi="Arial" w:cs="Arial"/>
                <w:sz w:val="24"/>
                <w:szCs w:val="24"/>
                <w:lang w:val="en-US"/>
              </w:rPr>
              <w:t>48</w:t>
            </w:r>
          </w:p>
        </w:tc>
      </w:tr>
      <w:tr w:rsidR="00E01F9D" w:rsidRPr="00E01F9D" w:rsidTr="00BC6A96">
        <w:trPr>
          <w:jc w:val="center"/>
        </w:trPr>
        <w:tc>
          <w:tcPr>
            <w:tcW w:w="3259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1F9D">
              <w:rPr>
                <w:rFonts w:ascii="Arial" w:hAnsi="Arial" w:cs="Arial"/>
                <w:sz w:val="24"/>
                <w:szCs w:val="24"/>
              </w:rPr>
              <w:t>Объем  строительства</w:t>
            </w:r>
          </w:p>
          <w:p w:rsidR="00E01F9D" w:rsidRPr="00E01F9D" w:rsidRDefault="00E01F9D" w:rsidP="00E01F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1F9D">
              <w:rPr>
                <w:rFonts w:ascii="Arial" w:hAnsi="Arial" w:cs="Arial"/>
                <w:sz w:val="24"/>
                <w:szCs w:val="24"/>
              </w:rPr>
              <w:t>в т.ч. дачного</w:t>
            </w:r>
          </w:p>
        </w:tc>
        <w:tc>
          <w:tcPr>
            <w:tcW w:w="1546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01F9D">
              <w:rPr>
                <w:rFonts w:ascii="Arial" w:hAnsi="Arial" w:cs="Arial"/>
                <w:sz w:val="24"/>
                <w:szCs w:val="24"/>
                <w:lang w:val="en-US"/>
              </w:rPr>
              <w:t>-"-</w:t>
            </w:r>
          </w:p>
        </w:tc>
        <w:tc>
          <w:tcPr>
            <w:tcW w:w="2137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103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01F9D">
              <w:rPr>
                <w:rFonts w:ascii="Arial" w:hAnsi="Arial" w:cs="Arial"/>
                <w:sz w:val="24"/>
                <w:szCs w:val="24"/>
                <w:lang w:val="en-US"/>
              </w:rPr>
              <w:t>68,6</w:t>
            </w:r>
          </w:p>
          <w:p w:rsidR="00E01F9D" w:rsidRPr="00E01F9D" w:rsidRDefault="00E01F9D" w:rsidP="00E01F9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01F9D">
              <w:rPr>
                <w:rFonts w:ascii="Arial" w:hAnsi="Arial" w:cs="Arial"/>
                <w:sz w:val="24"/>
                <w:szCs w:val="24"/>
                <w:lang w:val="en-US"/>
              </w:rPr>
              <w:t>45</w:t>
            </w:r>
          </w:p>
        </w:tc>
      </w:tr>
      <w:tr w:rsidR="00E01F9D" w:rsidRPr="00E01F9D" w:rsidTr="00BC6A96">
        <w:trPr>
          <w:jc w:val="center"/>
        </w:trPr>
        <w:tc>
          <w:tcPr>
            <w:tcW w:w="3259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1F9D">
              <w:rPr>
                <w:rFonts w:ascii="Arial" w:hAnsi="Arial" w:cs="Arial"/>
                <w:sz w:val="24"/>
                <w:szCs w:val="24"/>
              </w:rPr>
              <w:t>Средняя обеспеченность населения общей площ.</w:t>
            </w:r>
          </w:p>
        </w:tc>
        <w:tc>
          <w:tcPr>
            <w:tcW w:w="1546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01F9D">
              <w:rPr>
                <w:rFonts w:ascii="Arial" w:hAnsi="Arial" w:cs="Arial"/>
                <w:sz w:val="24"/>
                <w:szCs w:val="24"/>
                <w:lang w:val="en-US"/>
              </w:rPr>
              <w:t>м</w:t>
            </w:r>
            <w:r w:rsidRPr="00E01F9D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2</w:t>
            </w:r>
            <w:r w:rsidRPr="00E01F9D">
              <w:rPr>
                <w:rFonts w:ascii="Arial" w:hAnsi="Arial" w:cs="Arial"/>
                <w:sz w:val="24"/>
                <w:szCs w:val="24"/>
                <w:lang w:val="en-US"/>
              </w:rPr>
              <w:t>/ чел.</w:t>
            </w:r>
          </w:p>
        </w:tc>
        <w:tc>
          <w:tcPr>
            <w:tcW w:w="2137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01F9D">
              <w:rPr>
                <w:rFonts w:ascii="Arial" w:hAnsi="Arial" w:cs="Arial"/>
                <w:sz w:val="24"/>
                <w:szCs w:val="24"/>
                <w:lang w:val="en-US"/>
              </w:rPr>
              <w:t>39,7</w:t>
            </w:r>
          </w:p>
        </w:tc>
        <w:tc>
          <w:tcPr>
            <w:tcW w:w="2103" w:type="dxa"/>
            <w:vAlign w:val="center"/>
          </w:tcPr>
          <w:p w:rsidR="00E01F9D" w:rsidRPr="00E01F9D" w:rsidRDefault="00E01F9D" w:rsidP="00E01F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1F9D">
              <w:rPr>
                <w:rFonts w:ascii="Arial" w:hAnsi="Arial" w:cs="Arial"/>
                <w:sz w:val="24"/>
                <w:szCs w:val="24"/>
              </w:rPr>
              <w:t>53</w:t>
            </w:r>
          </w:p>
        </w:tc>
      </w:tr>
    </w:tbl>
    <w:p w:rsidR="00471342" w:rsidRDefault="00471342" w:rsidP="00191D3E">
      <w:pPr>
        <w:rPr>
          <w:rFonts w:ascii="Arial" w:hAnsi="Arial" w:cs="Arial"/>
          <w:sz w:val="24"/>
          <w:szCs w:val="24"/>
          <w:u w:val="single"/>
        </w:rPr>
      </w:pPr>
    </w:p>
    <w:p w:rsidR="007A3234" w:rsidRPr="00C15383" w:rsidRDefault="007A3234" w:rsidP="00191D3E">
      <w:pPr>
        <w:rPr>
          <w:rFonts w:ascii="Arial" w:hAnsi="Arial" w:cs="Arial"/>
          <w:sz w:val="24"/>
          <w:szCs w:val="24"/>
          <w:u w:val="single"/>
        </w:rPr>
      </w:pPr>
    </w:p>
    <w:p w:rsidR="00471342" w:rsidRPr="00D406A6" w:rsidRDefault="00457196" w:rsidP="00471342">
      <w:pPr>
        <w:ind w:firstLine="85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СХЕМА ВОДОСНАБЖЕНИЯ КГО</w:t>
      </w:r>
    </w:p>
    <w:p w:rsidR="00457196" w:rsidRDefault="00457196" w:rsidP="00457196">
      <w:pPr>
        <w:ind w:firstLine="851"/>
        <w:jc w:val="center"/>
        <w:rPr>
          <w:rFonts w:ascii="Arial" w:hAnsi="Arial" w:cs="Arial"/>
          <w:b/>
          <w:bCs/>
          <w:sz w:val="24"/>
          <w:szCs w:val="24"/>
        </w:rPr>
      </w:pPr>
      <w:r w:rsidRPr="00457196">
        <w:rPr>
          <w:rFonts w:ascii="Arial" w:hAnsi="Arial" w:cs="Arial"/>
          <w:b/>
          <w:bCs/>
          <w:sz w:val="24"/>
          <w:szCs w:val="24"/>
        </w:rPr>
        <w:t xml:space="preserve">Технико-экономическое состояние централизованных систем водоснабжения </w:t>
      </w:r>
      <w:r>
        <w:rPr>
          <w:rFonts w:ascii="Arial" w:hAnsi="Arial" w:cs="Arial"/>
          <w:b/>
          <w:bCs/>
          <w:sz w:val="24"/>
          <w:szCs w:val="24"/>
        </w:rPr>
        <w:t>КГО.</w:t>
      </w:r>
    </w:p>
    <w:p w:rsidR="004E63A1" w:rsidRDefault="00457196" w:rsidP="004E63A1">
      <w:pPr>
        <w:ind w:firstLine="851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 В</w:t>
      </w:r>
      <w:r w:rsidR="004E63A1" w:rsidRPr="004E63A1">
        <w:rPr>
          <w:rFonts w:ascii="Arial" w:hAnsi="Arial" w:cs="Arial"/>
          <w:iCs/>
          <w:sz w:val="24"/>
          <w:szCs w:val="24"/>
        </w:rPr>
        <w:t xml:space="preserve">одопотребление </w:t>
      </w:r>
      <w:r w:rsidR="004E63A1">
        <w:rPr>
          <w:rFonts w:ascii="Arial" w:hAnsi="Arial" w:cs="Arial"/>
          <w:iCs/>
          <w:sz w:val="24"/>
          <w:szCs w:val="24"/>
        </w:rPr>
        <w:t>КГО</w:t>
      </w:r>
      <w:r w:rsidR="004E63A1" w:rsidRPr="004E63A1">
        <w:rPr>
          <w:rFonts w:ascii="Arial" w:hAnsi="Arial" w:cs="Arial"/>
          <w:iCs/>
          <w:sz w:val="24"/>
          <w:szCs w:val="24"/>
        </w:rPr>
        <w:t xml:space="preserve"> складывается из расходов воды на хозяйственно-питьевые нужды населения, промышленн</w:t>
      </w:r>
      <w:r w:rsidR="004E63A1">
        <w:rPr>
          <w:rFonts w:ascii="Arial" w:hAnsi="Arial" w:cs="Arial"/>
          <w:iCs/>
          <w:sz w:val="24"/>
          <w:szCs w:val="24"/>
        </w:rPr>
        <w:t>ых предприятий</w:t>
      </w:r>
      <w:r w:rsidR="004E63A1" w:rsidRPr="004E63A1">
        <w:rPr>
          <w:rFonts w:ascii="Arial" w:hAnsi="Arial" w:cs="Arial"/>
          <w:iCs/>
          <w:sz w:val="24"/>
          <w:szCs w:val="24"/>
        </w:rPr>
        <w:t xml:space="preserve"> и коммунальных служб, на пожаротушение, на полив территорий.</w:t>
      </w:r>
    </w:p>
    <w:p w:rsidR="005A1189" w:rsidRPr="005A1189" w:rsidRDefault="005A1189" w:rsidP="005A1189">
      <w:pPr>
        <w:ind w:firstLine="851"/>
        <w:rPr>
          <w:rFonts w:ascii="Arial" w:hAnsi="Arial" w:cs="Arial"/>
          <w:sz w:val="24"/>
          <w:szCs w:val="24"/>
        </w:rPr>
      </w:pPr>
      <w:r w:rsidRPr="005A1189">
        <w:rPr>
          <w:rFonts w:ascii="Arial" w:hAnsi="Arial" w:cs="Arial"/>
          <w:iCs/>
          <w:sz w:val="24"/>
          <w:szCs w:val="24"/>
        </w:rPr>
        <w:t>Источниками водоснабжения</w:t>
      </w:r>
      <w:r w:rsidRPr="005A1189">
        <w:rPr>
          <w:rFonts w:ascii="Arial" w:hAnsi="Arial" w:cs="Arial"/>
          <w:sz w:val="24"/>
          <w:szCs w:val="24"/>
        </w:rPr>
        <w:t xml:space="preserve"> населенных пунктов КГО являются поверхностные и подземные воды.</w:t>
      </w:r>
    </w:p>
    <w:p w:rsidR="005A1189" w:rsidRPr="005A1189" w:rsidRDefault="005A1189" w:rsidP="005A1189">
      <w:pPr>
        <w:ind w:firstLine="851"/>
        <w:rPr>
          <w:rFonts w:ascii="Arial" w:hAnsi="Arial" w:cs="Arial"/>
          <w:sz w:val="24"/>
          <w:szCs w:val="24"/>
        </w:rPr>
      </w:pPr>
      <w:r w:rsidRPr="005A1189">
        <w:rPr>
          <w:rFonts w:ascii="Arial" w:hAnsi="Arial" w:cs="Arial"/>
          <w:sz w:val="24"/>
          <w:szCs w:val="24"/>
        </w:rPr>
        <w:t>Поверхностными источниками, использующимися в настоящее время для хозяйственно-питьевого</w:t>
      </w:r>
      <w:r w:rsidR="00F83BBC">
        <w:rPr>
          <w:rFonts w:ascii="Arial" w:hAnsi="Arial" w:cs="Arial"/>
          <w:sz w:val="24"/>
          <w:szCs w:val="24"/>
        </w:rPr>
        <w:t xml:space="preserve">  и технического </w:t>
      </w:r>
      <w:r w:rsidRPr="005A1189">
        <w:rPr>
          <w:rFonts w:ascii="Arial" w:hAnsi="Arial" w:cs="Arial"/>
          <w:sz w:val="24"/>
          <w:szCs w:val="24"/>
        </w:rPr>
        <w:t>водоснабжения</w:t>
      </w:r>
      <w:r w:rsidR="00531922">
        <w:rPr>
          <w:rFonts w:ascii="Arial" w:hAnsi="Arial" w:cs="Arial"/>
          <w:sz w:val="24"/>
          <w:szCs w:val="24"/>
        </w:rPr>
        <w:t xml:space="preserve"> КГО, </w:t>
      </w:r>
      <w:r w:rsidRPr="005A1189">
        <w:rPr>
          <w:rFonts w:ascii="Arial" w:hAnsi="Arial" w:cs="Arial"/>
          <w:sz w:val="24"/>
          <w:szCs w:val="24"/>
        </w:rPr>
        <w:t xml:space="preserve"> явл</w:t>
      </w:r>
      <w:r w:rsidR="00953CD0">
        <w:rPr>
          <w:rFonts w:ascii="Arial" w:hAnsi="Arial" w:cs="Arial"/>
          <w:sz w:val="24"/>
          <w:szCs w:val="24"/>
        </w:rPr>
        <w:t>яются Киалимское водохранилище на  реке</w:t>
      </w:r>
      <w:r w:rsidR="00C91A92">
        <w:rPr>
          <w:rFonts w:ascii="Arial" w:hAnsi="Arial" w:cs="Arial"/>
          <w:sz w:val="24"/>
          <w:szCs w:val="24"/>
        </w:rPr>
        <w:t xml:space="preserve"> </w:t>
      </w:r>
      <w:r w:rsidR="00033E1F">
        <w:rPr>
          <w:rFonts w:ascii="Arial" w:hAnsi="Arial" w:cs="Arial"/>
          <w:sz w:val="24"/>
          <w:szCs w:val="24"/>
        </w:rPr>
        <w:t xml:space="preserve"> Б. </w:t>
      </w:r>
      <w:r w:rsidR="00C91A92">
        <w:rPr>
          <w:rFonts w:ascii="Arial" w:hAnsi="Arial" w:cs="Arial"/>
          <w:sz w:val="24"/>
          <w:szCs w:val="24"/>
        </w:rPr>
        <w:t xml:space="preserve">Киалим, </w:t>
      </w:r>
      <w:r w:rsidRPr="005A1189">
        <w:rPr>
          <w:rFonts w:ascii="Arial" w:hAnsi="Arial" w:cs="Arial"/>
          <w:sz w:val="24"/>
          <w:szCs w:val="24"/>
        </w:rPr>
        <w:t>оз</w:t>
      </w:r>
      <w:r w:rsidR="00C91A92">
        <w:rPr>
          <w:rFonts w:ascii="Arial" w:hAnsi="Arial" w:cs="Arial"/>
          <w:sz w:val="24"/>
          <w:szCs w:val="24"/>
        </w:rPr>
        <w:t>еро-водохранилище Серебры, озеро</w:t>
      </w:r>
      <w:r w:rsidRPr="005A1189">
        <w:rPr>
          <w:rFonts w:ascii="Arial" w:hAnsi="Arial" w:cs="Arial"/>
          <w:sz w:val="24"/>
          <w:szCs w:val="24"/>
        </w:rPr>
        <w:t xml:space="preserve"> Увильды</w:t>
      </w:r>
      <w:r w:rsidR="00F83BBC">
        <w:rPr>
          <w:rFonts w:ascii="Arial" w:hAnsi="Arial" w:cs="Arial"/>
          <w:sz w:val="24"/>
          <w:szCs w:val="24"/>
        </w:rPr>
        <w:t>, пруд Богородский</w:t>
      </w:r>
      <w:r w:rsidRPr="005A1189">
        <w:rPr>
          <w:rFonts w:ascii="Arial" w:hAnsi="Arial" w:cs="Arial"/>
          <w:sz w:val="24"/>
          <w:szCs w:val="24"/>
        </w:rPr>
        <w:t xml:space="preserve">. </w:t>
      </w:r>
    </w:p>
    <w:p w:rsidR="005A1189" w:rsidRPr="005A1189" w:rsidRDefault="00A563F1" w:rsidP="005A1189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 подземным источникам относятся  скважины и колодцы</w:t>
      </w:r>
      <w:r w:rsidR="005A1189" w:rsidRPr="005A1189">
        <w:rPr>
          <w:rFonts w:ascii="Arial" w:hAnsi="Arial" w:cs="Arial"/>
          <w:sz w:val="24"/>
          <w:szCs w:val="24"/>
        </w:rPr>
        <w:t>, используемы</w:t>
      </w:r>
      <w:r>
        <w:rPr>
          <w:rFonts w:ascii="Arial" w:hAnsi="Arial" w:cs="Arial"/>
          <w:sz w:val="24"/>
          <w:szCs w:val="24"/>
        </w:rPr>
        <w:t>е</w:t>
      </w:r>
      <w:r w:rsidR="005A1189" w:rsidRPr="005A1189">
        <w:rPr>
          <w:rFonts w:ascii="Arial" w:hAnsi="Arial" w:cs="Arial"/>
          <w:sz w:val="24"/>
          <w:szCs w:val="24"/>
        </w:rPr>
        <w:t xml:space="preserve"> для нецентрализованного водоснабжения усадебной застройки в</w:t>
      </w:r>
      <w:r>
        <w:rPr>
          <w:rFonts w:ascii="Arial" w:hAnsi="Arial" w:cs="Arial"/>
          <w:sz w:val="24"/>
          <w:szCs w:val="24"/>
        </w:rPr>
        <w:t xml:space="preserve"> старых районах  г. Карабаша и малых  </w:t>
      </w:r>
      <w:r w:rsidR="005A1189" w:rsidRPr="005A1189">
        <w:rPr>
          <w:rFonts w:ascii="Arial" w:hAnsi="Arial" w:cs="Arial"/>
          <w:sz w:val="24"/>
          <w:szCs w:val="24"/>
        </w:rPr>
        <w:t xml:space="preserve">населенных пунктах </w:t>
      </w:r>
      <w:r>
        <w:rPr>
          <w:rFonts w:ascii="Arial" w:hAnsi="Arial" w:cs="Arial"/>
          <w:sz w:val="24"/>
          <w:szCs w:val="24"/>
        </w:rPr>
        <w:t>КГО</w:t>
      </w:r>
      <w:r w:rsidR="005A1189" w:rsidRPr="005A1189">
        <w:rPr>
          <w:rFonts w:ascii="Arial" w:hAnsi="Arial" w:cs="Arial"/>
          <w:sz w:val="24"/>
          <w:szCs w:val="24"/>
        </w:rPr>
        <w:t>.</w:t>
      </w:r>
    </w:p>
    <w:p w:rsidR="005A1189" w:rsidRDefault="00033E1F" w:rsidP="005A1189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Системы</w:t>
      </w:r>
      <w:r w:rsidR="005A1189" w:rsidRPr="005A1189">
        <w:rPr>
          <w:rFonts w:ascii="Arial" w:hAnsi="Arial" w:cs="Arial"/>
          <w:sz w:val="24"/>
          <w:szCs w:val="24"/>
        </w:rPr>
        <w:t xml:space="preserve"> централизованного водоснабжения</w:t>
      </w:r>
      <w:r w:rsidR="009363EB">
        <w:rPr>
          <w:rFonts w:ascii="Arial" w:hAnsi="Arial" w:cs="Arial"/>
          <w:sz w:val="24"/>
          <w:szCs w:val="24"/>
        </w:rPr>
        <w:t xml:space="preserve"> в </w:t>
      </w:r>
      <w:r w:rsidR="00FD2833">
        <w:rPr>
          <w:rFonts w:ascii="Arial" w:hAnsi="Arial" w:cs="Arial"/>
          <w:sz w:val="24"/>
          <w:szCs w:val="24"/>
        </w:rPr>
        <w:t xml:space="preserve">КГО </w:t>
      </w:r>
      <w:r>
        <w:rPr>
          <w:rFonts w:ascii="Arial" w:hAnsi="Arial" w:cs="Arial"/>
          <w:sz w:val="24"/>
          <w:szCs w:val="24"/>
        </w:rPr>
        <w:t>действую</w:t>
      </w:r>
      <w:r w:rsidR="009363EB">
        <w:rPr>
          <w:rFonts w:ascii="Arial" w:hAnsi="Arial" w:cs="Arial"/>
          <w:sz w:val="24"/>
          <w:szCs w:val="24"/>
        </w:rPr>
        <w:t>т</w:t>
      </w:r>
      <w:r w:rsidR="00F83BBC">
        <w:rPr>
          <w:rFonts w:ascii="Arial" w:hAnsi="Arial" w:cs="Arial"/>
          <w:sz w:val="24"/>
          <w:szCs w:val="24"/>
        </w:rPr>
        <w:t xml:space="preserve"> в г. Карабаш</w:t>
      </w:r>
      <w:r w:rsidR="00FD2833">
        <w:rPr>
          <w:rFonts w:ascii="Arial" w:hAnsi="Arial" w:cs="Arial"/>
          <w:sz w:val="24"/>
          <w:szCs w:val="24"/>
        </w:rPr>
        <w:t xml:space="preserve">, в в/г </w:t>
      </w:r>
      <w:r>
        <w:rPr>
          <w:rFonts w:ascii="Arial" w:hAnsi="Arial" w:cs="Arial"/>
          <w:sz w:val="24"/>
          <w:szCs w:val="24"/>
        </w:rPr>
        <w:t xml:space="preserve">№ 1 </w:t>
      </w:r>
      <w:r w:rsidR="00FD2833">
        <w:rPr>
          <w:rFonts w:ascii="Arial" w:hAnsi="Arial" w:cs="Arial"/>
          <w:sz w:val="24"/>
          <w:szCs w:val="24"/>
        </w:rPr>
        <w:t>Карабаш</w:t>
      </w:r>
      <w:r>
        <w:rPr>
          <w:rFonts w:ascii="Arial" w:hAnsi="Arial" w:cs="Arial"/>
          <w:sz w:val="24"/>
          <w:szCs w:val="24"/>
        </w:rPr>
        <w:t>-4</w:t>
      </w:r>
      <w:r w:rsidR="00F83BBC">
        <w:rPr>
          <w:rFonts w:ascii="Arial" w:hAnsi="Arial" w:cs="Arial"/>
          <w:sz w:val="24"/>
          <w:szCs w:val="24"/>
        </w:rPr>
        <w:t xml:space="preserve"> и в п</w:t>
      </w:r>
      <w:r w:rsidR="005A1189" w:rsidRPr="005A1189">
        <w:rPr>
          <w:rFonts w:ascii="Arial" w:hAnsi="Arial" w:cs="Arial"/>
          <w:sz w:val="24"/>
          <w:szCs w:val="24"/>
        </w:rPr>
        <w:t xml:space="preserve">. Красный Камень. </w:t>
      </w:r>
    </w:p>
    <w:p w:rsidR="00BC6A96" w:rsidRDefault="00BC6A96" w:rsidP="005A1189">
      <w:pPr>
        <w:ind w:firstLine="851"/>
        <w:rPr>
          <w:rFonts w:ascii="Arial" w:hAnsi="Arial" w:cs="Arial"/>
          <w:sz w:val="24"/>
          <w:szCs w:val="24"/>
        </w:rPr>
      </w:pPr>
    </w:p>
    <w:p w:rsidR="00BC6A96" w:rsidRPr="00BC6A96" w:rsidRDefault="00BC6A96" w:rsidP="00BC6A96">
      <w:pPr>
        <w:ind w:firstLine="851"/>
        <w:jc w:val="center"/>
        <w:rPr>
          <w:rFonts w:ascii="Arial" w:hAnsi="Arial" w:cs="Arial"/>
          <w:b/>
          <w:sz w:val="24"/>
          <w:szCs w:val="24"/>
        </w:rPr>
      </w:pPr>
      <w:r w:rsidRPr="00BC6A96">
        <w:rPr>
          <w:rFonts w:ascii="Arial" w:hAnsi="Arial" w:cs="Arial"/>
          <w:b/>
          <w:sz w:val="24"/>
          <w:szCs w:val="24"/>
        </w:rPr>
        <w:t>Источники водоснабжения и ВЗУ.</w:t>
      </w:r>
    </w:p>
    <w:p w:rsidR="00FD2833" w:rsidRDefault="00442158" w:rsidP="00FD2833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Хозяйственно-питьевое</w:t>
      </w:r>
      <w:r w:rsidR="00716825">
        <w:rPr>
          <w:rFonts w:ascii="Arial" w:hAnsi="Arial" w:cs="Arial"/>
          <w:sz w:val="24"/>
          <w:szCs w:val="24"/>
        </w:rPr>
        <w:t xml:space="preserve"> централизованное </w:t>
      </w:r>
      <w:r>
        <w:rPr>
          <w:rFonts w:ascii="Arial" w:hAnsi="Arial" w:cs="Arial"/>
          <w:sz w:val="24"/>
          <w:szCs w:val="24"/>
        </w:rPr>
        <w:t xml:space="preserve"> водоснабжение г. Карабаш</w:t>
      </w:r>
      <w:r w:rsidR="00267504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 осуществляется </w:t>
      </w:r>
      <w:r w:rsidR="00716825">
        <w:rPr>
          <w:rFonts w:ascii="Arial" w:hAnsi="Arial" w:cs="Arial"/>
          <w:sz w:val="24"/>
          <w:szCs w:val="24"/>
        </w:rPr>
        <w:t>из</w:t>
      </w:r>
      <w:r>
        <w:rPr>
          <w:rFonts w:ascii="Arial" w:hAnsi="Arial" w:cs="Arial"/>
          <w:sz w:val="24"/>
          <w:szCs w:val="24"/>
        </w:rPr>
        <w:t xml:space="preserve"> дв</w:t>
      </w:r>
      <w:r w:rsidR="008B1F99">
        <w:rPr>
          <w:rFonts w:ascii="Arial" w:hAnsi="Arial" w:cs="Arial"/>
          <w:sz w:val="24"/>
          <w:szCs w:val="24"/>
        </w:rPr>
        <w:t>ух источников</w:t>
      </w:r>
      <w:r w:rsidR="00FD2833">
        <w:rPr>
          <w:rFonts w:ascii="Arial" w:hAnsi="Arial" w:cs="Arial"/>
          <w:sz w:val="24"/>
          <w:szCs w:val="24"/>
        </w:rPr>
        <w:t>.</w:t>
      </w:r>
    </w:p>
    <w:p w:rsidR="004C30FE" w:rsidRPr="004C30FE" w:rsidRDefault="004C30FE" w:rsidP="00FD2833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Основная часть потребителей г. Карабаша снабжается водой из Киалимского водохранилища</w:t>
      </w:r>
      <w:r w:rsidR="0026750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на реке Б. Киалим, проектной производительностью 20,0 тыс. м</w:t>
      </w:r>
      <w:r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/сут., фактическое  подача воды в 2013 г. составила </w:t>
      </w:r>
      <w:r w:rsidR="00267504">
        <w:rPr>
          <w:rFonts w:ascii="Arial" w:hAnsi="Arial" w:cs="Arial"/>
          <w:sz w:val="24"/>
          <w:szCs w:val="24"/>
        </w:rPr>
        <w:t>около</w:t>
      </w:r>
      <w:r>
        <w:rPr>
          <w:rFonts w:ascii="Arial" w:hAnsi="Arial" w:cs="Arial"/>
          <w:sz w:val="24"/>
          <w:szCs w:val="24"/>
        </w:rPr>
        <w:t xml:space="preserve"> 2 тыс. м</w:t>
      </w:r>
      <w:r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/сут.</w:t>
      </w:r>
    </w:p>
    <w:p w:rsidR="00442158" w:rsidRDefault="00FD2833" w:rsidP="005A1189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</w:t>
      </w:r>
      <w:r w:rsidR="00442158">
        <w:rPr>
          <w:rFonts w:ascii="Arial" w:hAnsi="Arial" w:cs="Arial"/>
          <w:sz w:val="24"/>
          <w:szCs w:val="24"/>
        </w:rPr>
        <w:t>з озера</w:t>
      </w:r>
      <w:r w:rsidR="009363EB">
        <w:rPr>
          <w:rFonts w:ascii="Arial" w:hAnsi="Arial" w:cs="Arial"/>
          <w:sz w:val="24"/>
          <w:szCs w:val="24"/>
        </w:rPr>
        <w:t>-водохранилица</w:t>
      </w:r>
      <w:r w:rsidR="00442158">
        <w:rPr>
          <w:rFonts w:ascii="Arial" w:hAnsi="Arial" w:cs="Arial"/>
          <w:sz w:val="24"/>
          <w:szCs w:val="24"/>
        </w:rPr>
        <w:t xml:space="preserve"> Серебры</w:t>
      </w:r>
      <w:r w:rsidR="008B1F9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снабжается </w:t>
      </w:r>
      <w:r w:rsidR="00267504">
        <w:rPr>
          <w:rFonts w:ascii="Arial" w:hAnsi="Arial" w:cs="Arial"/>
          <w:sz w:val="24"/>
          <w:szCs w:val="24"/>
        </w:rPr>
        <w:t xml:space="preserve"> водой </w:t>
      </w:r>
      <w:r w:rsidR="008B1F99">
        <w:rPr>
          <w:rFonts w:ascii="Arial" w:hAnsi="Arial" w:cs="Arial"/>
          <w:sz w:val="24"/>
          <w:szCs w:val="24"/>
        </w:rPr>
        <w:t>северо-восточная часть</w:t>
      </w:r>
      <w:r w:rsidR="00D14A2D">
        <w:rPr>
          <w:rFonts w:ascii="Arial" w:hAnsi="Arial" w:cs="Arial"/>
          <w:sz w:val="24"/>
          <w:szCs w:val="24"/>
        </w:rPr>
        <w:t xml:space="preserve"> г. Карабаша</w:t>
      </w:r>
      <w:r w:rsidR="00442158">
        <w:rPr>
          <w:rFonts w:ascii="Arial" w:hAnsi="Arial" w:cs="Arial"/>
          <w:sz w:val="24"/>
          <w:szCs w:val="24"/>
        </w:rPr>
        <w:t>.</w:t>
      </w:r>
    </w:p>
    <w:p w:rsidR="00033E1F" w:rsidRPr="00033E1F" w:rsidRDefault="00033E1F" w:rsidP="00033E1F">
      <w:pPr>
        <w:ind w:firstLine="709"/>
        <w:rPr>
          <w:rFonts w:ascii="Arial" w:hAnsi="Arial" w:cs="Arial"/>
          <w:sz w:val="24"/>
          <w:szCs w:val="24"/>
        </w:rPr>
      </w:pPr>
      <w:r w:rsidRPr="00033E1F">
        <w:rPr>
          <w:rFonts w:ascii="Arial" w:hAnsi="Arial" w:cs="Arial"/>
          <w:sz w:val="24"/>
          <w:szCs w:val="24"/>
        </w:rPr>
        <w:lastRenderedPageBreak/>
        <w:t>Водопроводные сети</w:t>
      </w:r>
      <w:r>
        <w:rPr>
          <w:rFonts w:ascii="Arial" w:hAnsi="Arial" w:cs="Arial"/>
          <w:sz w:val="24"/>
          <w:szCs w:val="24"/>
        </w:rPr>
        <w:t xml:space="preserve">, </w:t>
      </w:r>
      <w:r w:rsidRPr="00033E1F">
        <w:rPr>
          <w:rFonts w:ascii="Arial" w:hAnsi="Arial" w:cs="Arial"/>
          <w:sz w:val="24"/>
          <w:szCs w:val="24"/>
        </w:rPr>
        <w:t xml:space="preserve"> подключенные  к ВЗУ Киалимсого водохранилища </w:t>
      </w:r>
      <w:r w:rsidR="00267504">
        <w:rPr>
          <w:rFonts w:ascii="Arial" w:hAnsi="Arial" w:cs="Arial"/>
          <w:sz w:val="24"/>
          <w:szCs w:val="24"/>
        </w:rPr>
        <w:t xml:space="preserve">соединены </w:t>
      </w:r>
      <w:r w:rsidRPr="00033E1F">
        <w:rPr>
          <w:rFonts w:ascii="Arial" w:hAnsi="Arial" w:cs="Arial"/>
          <w:sz w:val="24"/>
          <w:szCs w:val="24"/>
        </w:rPr>
        <w:t xml:space="preserve">с водопроводными сетями, подключенными к ВЗУ озера-водохранилища Серебры через трубопровод Ду 150мм. </w:t>
      </w:r>
    </w:p>
    <w:p w:rsidR="00B26475" w:rsidRDefault="00B26475" w:rsidP="00B26475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Водоснабжение социально значимых объектов и </w:t>
      </w:r>
      <w:r w:rsidRPr="005A1189">
        <w:rPr>
          <w:rFonts w:ascii="Arial" w:hAnsi="Arial" w:cs="Arial"/>
          <w:sz w:val="24"/>
          <w:szCs w:val="24"/>
        </w:rPr>
        <w:t xml:space="preserve"> населения усадебной застройки</w:t>
      </w:r>
      <w:r w:rsidRPr="000A5B1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южной части г. Карабаша, не </w:t>
      </w:r>
      <w:r w:rsidR="009833EF">
        <w:rPr>
          <w:rFonts w:ascii="Arial" w:hAnsi="Arial" w:cs="Arial"/>
          <w:sz w:val="24"/>
          <w:szCs w:val="24"/>
        </w:rPr>
        <w:t>включенной в зону  централизованного водоснабжения</w:t>
      </w:r>
      <w:r>
        <w:rPr>
          <w:rFonts w:ascii="Arial" w:hAnsi="Arial" w:cs="Arial"/>
          <w:sz w:val="24"/>
          <w:szCs w:val="24"/>
        </w:rPr>
        <w:t>,  о</w:t>
      </w:r>
      <w:r w:rsidR="004C09B8">
        <w:rPr>
          <w:rFonts w:ascii="Arial" w:hAnsi="Arial" w:cs="Arial"/>
          <w:sz w:val="24"/>
          <w:szCs w:val="24"/>
        </w:rPr>
        <w:t>беспе</w:t>
      </w:r>
      <w:r>
        <w:rPr>
          <w:rFonts w:ascii="Arial" w:hAnsi="Arial" w:cs="Arial"/>
          <w:sz w:val="24"/>
          <w:szCs w:val="24"/>
        </w:rPr>
        <w:t>чивается</w:t>
      </w:r>
      <w:r w:rsidRPr="005A1189">
        <w:rPr>
          <w:rFonts w:ascii="Arial" w:hAnsi="Arial" w:cs="Arial"/>
          <w:sz w:val="24"/>
          <w:szCs w:val="24"/>
        </w:rPr>
        <w:t xml:space="preserve"> привозной водой из водовода</w:t>
      </w:r>
      <w:r>
        <w:rPr>
          <w:rFonts w:ascii="Arial" w:hAnsi="Arial" w:cs="Arial"/>
          <w:sz w:val="24"/>
          <w:szCs w:val="24"/>
        </w:rPr>
        <w:t>.</w:t>
      </w:r>
    </w:p>
    <w:p w:rsidR="009C5960" w:rsidRDefault="009C5960" w:rsidP="00B26475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Население усадебной застройки пользуется водой из  шахтных колодцев, качество которой не соответствует нормам по химическим и бактериологическим показателям.</w:t>
      </w:r>
    </w:p>
    <w:p w:rsidR="00716825" w:rsidRPr="005A1189" w:rsidRDefault="00334F36" w:rsidP="00B26475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Централизованное</w:t>
      </w:r>
      <w:r w:rsidR="00716825">
        <w:rPr>
          <w:rFonts w:ascii="Arial" w:hAnsi="Arial" w:cs="Arial"/>
          <w:sz w:val="24"/>
          <w:szCs w:val="24"/>
        </w:rPr>
        <w:t xml:space="preserve"> водо</w:t>
      </w:r>
      <w:r>
        <w:rPr>
          <w:rFonts w:ascii="Arial" w:hAnsi="Arial" w:cs="Arial"/>
          <w:sz w:val="24"/>
          <w:szCs w:val="24"/>
        </w:rPr>
        <w:t>снабжение</w:t>
      </w:r>
      <w:r w:rsidR="00716825">
        <w:rPr>
          <w:rFonts w:ascii="Arial" w:hAnsi="Arial" w:cs="Arial"/>
          <w:sz w:val="24"/>
          <w:szCs w:val="24"/>
        </w:rPr>
        <w:t xml:space="preserve"> в/г № 1 Карабаш-4 осуществляется </w:t>
      </w:r>
      <w:r>
        <w:rPr>
          <w:rFonts w:ascii="Arial" w:hAnsi="Arial" w:cs="Arial"/>
          <w:sz w:val="24"/>
          <w:szCs w:val="24"/>
        </w:rPr>
        <w:t xml:space="preserve"> из  поверхностного ВЗУ</w:t>
      </w:r>
      <w:r w:rsidR="00716825">
        <w:rPr>
          <w:rFonts w:ascii="Arial" w:hAnsi="Arial" w:cs="Arial"/>
          <w:sz w:val="24"/>
          <w:szCs w:val="24"/>
        </w:rPr>
        <w:t xml:space="preserve"> реки Б. Киалим.</w:t>
      </w:r>
    </w:p>
    <w:p w:rsidR="008B1F99" w:rsidRDefault="0012587F" w:rsidP="0012587F">
      <w:pPr>
        <w:ind w:firstLine="851"/>
        <w:rPr>
          <w:rFonts w:ascii="Arial" w:hAnsi="Arial" w:cs="Arial"/>
          <w:sz w:val="24"/>
          <w:szCs w:val="24"/>
        </w:rPr>
      </w:pPr>
      <w:r w:rsidRPr="0012587F">
        <w:rPr>
          <w:rFonts w:ascii="Arial" w:hAnsi="Arial" w:cs="Arial"/>
          <w:sz w:val="24"/>
          <w:szCs w:val="24"/>
        </w:rPr>
        <w:t>В других населенных пунктах  КГО централизованное водоснабжение отсутствует. Источниками водоснабжения являются</w:t>
      </w:r>
      <w:r w:rsidR="006E0ACC">
        <w:rPr>
          <w:rFonts w:ascii="Arial" w:hAnsi="Arial" w:cs="Arial"/>
          <w:sz w:val="24"/>
          <w:szCs w:val="24"/>
        </w:rPr>
        <w:t xml:space="preserve"> шахтные  колодцы и скважины.</w:t>
      </w:r>
    </w:p>
    <w:p w:rsidR="00064858" w:rsidRPr="005A1189" w:rsidRDefault="00064858" w:rsidP="00064858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Данные по источникам водоснабжения, проектной производительности ВЗУ и  фактическим объемам забора воды в 2012-2013 гг. приведены в табл. 1</w:t>
      </w:r>
    </w:p>
    <w:p w:rsidR="00064858" w:rsidRDefault="003901D8" w:rsidP="003901D8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Качественная характеристика воды источников хозяйственно-питьевого водоснабжения КГО приведена в </w:t>
      </w:r>
      <w:r w:rsidR="0092454C">
        <w:rPr>
          <w:rFonts w:ascii="Arial" w:hAnsi="Arial" w:cs="Arial"/>
          <w:sz w:val="24"/>
          <w:szCs w:val="24"/>
        </w:rPr>
        <w:t>приложении</w:t>
      </w:r>
      <w:r>
        <w:rPr>
          <w:rFonts w:ascii="Arial" w:hAnsi="Arial" w:cs="Arial"/>
          <w:sz w:val="24"/>
          <w:szCs w:val="24"/>
        </w:rPr>
        <w:t xml:space="preserve"> 2.</w:t>
      </w:r>
    </w:p>
    <w:p w:rsidR="009C5960" w:rsidRPr="003901D8" w:rsidRDefault="009C5960" w:rsidP="003901D8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Водоснабжение технической водой ОАО «Карабашмедь» осуществляется из Богородского пруда.</w:t>
      </w:r>
    </w:p>
    <w:p w:rsidR="00014231" w:rsidRPr="00014231" w:rsidRDefault="00F80DB5" w:rsidP="001663F0">
      <w:pPr>
        <w:ind w:firstLine="851"/>
        <w:jc w:val="center"/>
        <w:rPr>
          <w:rFonts w:ascii="Arial" w:hAnsi="Arial" w:cs="Arial"/>
          <w:sz w:val="24"/>
          <w:szCs w:val="24"/>
          <w:u w:val="single"/>
        </w:rPr>
      </w:pPr>
      <w:r w:rsidRPr="00F80DB5">
        <w:rPr>
          <w:rFonts w:ascii="Arial" w:hAnsi="Arial" w:cs="Arial"/>
          <w:sz w:val="24"/>
          <w:szCs w:val="24"/>
          <w:u w:val="single"/>
        </w:rPr>
        <w:t>ВЗУ Киалимского водохранилища.</w:t>
      </w:r>
    </w:p>
    <w:p w:rsidR="00255568" w:rsidRDefault="00A100C9" w:rsidP="005F18D2">
      <w:pPr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ВЗУ</w:t>
      </w:r>
      <w:r w:rsidR="005A1189" w:rsidRPr="005A1189">
        <w:rPr>
          <w:rFonts w:ascii="Arial" w:hAnsi="Arial" w:cs="Arial"/>
          <w:sz w:val="24"/>
          <w:szCs w:val="24"/>
        </w:rPr>
        <w:t xml:space="preserve"> </w:t>
      </w:r>
      <w:r w:rsidR="00255568">
        <w:rPr>
          <w:rFonts w:ascii="Arial" w:hAnsi="Arial" w:cs="Arial"/>
          <w:sz w:val="24"/>
          <w:szCs w:val="24"/>
        </w:rPr>
        <w:t xml:space="preserve"> расположено на левом берегу  водохранилища  и </w:t>
      </w:r>
      <w:r w:rsidR="005A1189" w:rsidRPr="005A1189">
        <w:rPr>
          <w:rFonts w:ascii="Arial" w:hAnsi="Arial" w:cs="Arial"/>
          <w:sz w:val="24"/>
          <w:szCs w:val="24"/>
        </w:rPr>
        <w:t>состо</w:t>
      </w:r>
      <w:r w:rsidR="00F80DB5">
        <w:rPr>
          <w:rFonts w:ascii="Arial" w:hAnsi="Arial" w:cs="Arial"/>
          <w:sz w:val="24"/>
          <w:szCs w:val="24"/>
        </w:rPr>
        <w:t>ит</w:t>
      </w:r>
      <w:r w:rsidR="005A1189" w:rsidRPr="005A1189">
        <w:rPr>
          <w:rFonts w:ascii="Arial" w:hAnsi="Arial" w:cs="Arial"/>
          <w:sz w:val="24"/>
          <w:szCs w:val="24"/>
        </w:rPr>
        <w:t xml:space="preserve"> из береговог</w:t>
      </w:r>
      <w:r w:rsidR="00816FDC">
        <w:rPr>
          <w:rFonts w:ascii="Arial" w:hAnsi="Arial" w:cs="Arial"/>
          <w:sz w:val="24"/>
          <w:szCs w:val="24"/>
        </w:rPr>
        <w:t xml:space="preserve">о </w:t>
      </w:r>
      <w:r w:rsidR="00255568">
        <w:rPr>
          <w:rFonts w:ascii="Arial" w:hAnsi="Arial" w:cs="Arial"/>
          <w:sz w:val="24"/>
          <w:szCs w:val="24"/>
        </w:rPr>
        <w:t xml:space="preserve">колодца, </w:t>
      </w:r>
      <w:r w:rsidR="003F4564">
        <w:rPr>
          <w:rFonts w:ascii="Arial" w:hAnsi="Arial" w:cs="Arial"/>
          <w:sz w:val="24"/>
          <w:szCs w:val="24"/>
        </w:rPr>
        <w:t xml:space="preserve"> совмещенного с </w:t>
      </w:r>
      <w:r w:rsidR="00816FDC">
        <w:rPr>
          <w:rFonts w:ascii="Arial" w:hAnsi="Arial" w:cs="Arial"/>
          <w:sz w:val="24"/>
          <w:szCs w:val="24"/>
        </w:rPr>
        <w:t xml:space="preserve"> насосной станци</w:t>
      </w:r>
      <w:r w:rsidR="003F4564">
        <w:rPr>
          <w:rFonts w:ascii="Arial" w:hAnsi="Arial" w:cs="Arial"/>
          <w:sz w:val="24"/>
          <w:szCs w:val="24"/>
        </w:rPr>
        <w:t>ей</w:t>
      </w:r>
      <w:r w:rsidR="00816FDC">
        <w:rPr>
          <w:rFonts w:ascii="Arial" w:hAnsi="Arial" w:cs="Arial"/>
          <w:sz w:val="24"/>
          <w:szCs w:val="24"/>
        </w:rPr>
        <w:t xml:space="preserve"> 1</w:t>
      </w:r>
      <w:r w:rsidR="005A1189" w:rsidRPr="005A1189">
        <w:rPr>
          <w:rFonts w:ascii="Arial" w:hAnsi="Arial" w:cs="Arial"/>
          <w:sz w:val="24"/>
          <w:szCs w:val="24"/>
        </w:rPr>
        <w:t xml:space="preserve"> подъема</w:t>
      </w:r>
      <w:r w:rsidR="00255568">
        <w:rPr>
          <w:rFonts w:ascii="Arial" w:hAnsi="Arial" w:cs="Arial"/>
          <w:sz w:val="24"/>
          <w:szCs w:val="24"/>
        </w:rPr>
        <w:t>.</w:t>
      </w:r>
    </w:p>
    <w:p w:rsidR="00255568" w:rsidRDefault="00255568" w:rsidP="005F18D2">
      <w:pPr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Вода из водохранилища поступает в водоприёмную камеру через приемные окна с сороудерживающими решетками.</w:t>
      </w:r>
    </w:p>
    <w:p w:rsidR="00014231" w:rsidRPr="00014231" w:rsidRDefault="00255568" w:rsidP="00014231">
      <w:pPr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Вода насосами 1 подъема подается в  НФС. </w:t>
      </w:r>
      <w:r w:rsidR="00014231" w:rsidRPr="00014231">
        <w:rPr>
          <w:rFonts w:ascii="Arial" w:hAnsi="Arial" w:cs="Arial"/>
          <w:sz w:val="24"/>
          <w:szCs w:val="24"/>
        </w:rPr>
        <w:t>Осветленная вода поступает в скорые фильтры с кварцевой загрузкой (по проекту 4 шт., в работе 2 шт.).</w:t>
      </w:r>
    </w:p>
    <w:p w:rsidR="00014231" w:rsidRPr="00014231" w:rsidRDefault="00014231" w:rsidP="00014231">
      <w:pPr>
        <w:ind w:firstLine="709"/>
        <w:rPr>
          <w:rFonts w:ascii="Arial" w:hAnsi="Arial" w:cs="Arial"/>
          <w:sz w:val="24"/>
          <w:szCs w:val="24"/>
        </w:rPr>
      </w:pPr>
      <w:r w:rsidRPr="00014231">
        <w:rPr>
          <w:rFonts w:ascii="Arial" w:hAnsi="Arial" w:cs="Arial"/>
          <w:sz w:val="24"/>
          <w:szCs w:val="24"/>
        </w:rPr>
        <w:t>Из фильтров, осветленная вода и поступает в 2</w:t>
      </w:r>
      <w:r w:rsidR="004B5A34">
        <w:rPr>
          <w:rFonts w:ascii="Arial" w:hAnsi="Arial" w:cs="Arial"/>
          <w:sz w:val="24"/>
          <w:szCs w:val="24"/>
        </w:rPr>
        <w:t>х500</w:t>
      </w:r>
      <w:r w:rsidR="006E0ACC">
        <w:rPr>
          <w:rFonts w:ascii="Arial" w:hAnsi="Arial" w:cs="Arial"/>
          <w:sz w:val="24"/>
          <w:szCs w:val="24"/>
        </w:rPr>
        <w:t xml:space="preserve"> </w:t>
      </w:r>
      <w:r w:rsidR="004B5A34" w:rsidRPr="004B5A34">
        <w:rPr>
          <w:rFonts w:ascii="Arial" w:hAnsi="Arial" w:cs="Arial"/>
          <w:sz w:val="24"/>
          <w:szCs w:val="24"/>
        </w:rPr>
        <w:t>м</w:t>
      </w:r>
      <w:r w:rsidR="006E0ACC">
        <w:rPr>
          <w:rFonts w:ascii="Arial" w:hAnsi="Arial" w:cs="Arial"/>
          <w:sz w:val="24"/>
          <w:szCs w:val="24"/>
          <w:vertAlign w:val="superscript"/>
        </w:rPr>
        <w:t>3</w:t>
      </w:r>
      <w:r w:rsidR="006E0ACC">
        <w:rPr>
          <w:rFonts w:ascii="Arial" w:hAnsi="Arial" w:cs="Arial"/>
          <w:sz w:val="24"/>
          <w:szCs w:val="24"/>
        </w:rPr>
        <w:t xml:space="preserve">  резервуары</w:t>
      </w:r>
      <w:r w:rsidRPr="00014231">
        <w:rPr>
          <w:rFonts w:ascii="Arial" w:hAnsi="Arial" w:cs="Arial"/>
          <w:sz w:val="24"/>
          <w:szCs w:val="24"/>
        </w:rPr>
        <w:t xml:space="preserve"> чистой воды (</w:t>
      </w:r>
      <w:smartTag w:uri="urn:schemas-microsoft-com:office:smarttags" w:element="metricconverter">
        <w:smartTagPr>
          <w:attr w:name="ProductID" w:val="1980 г"/>
        </w:smartTagPr>
        <w:r w:rsidRPr="00014231">
          <w:rPr>
            <w:rFonts w:ascii="Arial" w:hAnsi="Arial" w:cs="Arial"/>
            <w:sz w:val="24"/>
            <w:szCs w:val="24"/>
          </w:rPr>
          <w:t>1980 г</w:t>
        </w:r>
      </w:smartTag>
      <w:r w:rsidR="006E0ACC">
        <w:rPr>
          <w:rFonts w:ascii="Arial" w:hAnsi="Arial" w:cs="Arial"/>
          <w:sz w:val="24"/>
          <w:szCs w:val="24"/>
        </w:rPr>
        <w:t>. ввод</w:t>
      </w:r>
      <w:r w:rsidRPr="00014231">
        <w:rPr>
          <w:rFonts w:ascii="Arial" w:hAnsi="Arial" w:cs="Arial"/>
          <w:sz w:val="24"/>
          <w:szCs w:val="24"/>
        </w:rPr>
        <w:t xml:space="preserve"> в эксплуатацию), </w:t>
      </w:r>
      <w:r w:rsidR="006E0ACC">
        <w:rPr>
          <w:rFonts w:ascii="Arial" w:hAnsi="Arial" w:cs="Arial"/>
          <w:sz w:val="24"/>
          <w:szCs w:val="24"/>
        </w:rPr>
        <w:t xml:space="preserve">расположенные </w:t>
      </w:r>
      <w:r w:rsidRPr="00014231">
        <w:rPr>
          <w:rFonts w:ascii="Arial" w:hAnsi="Arial" w:cs="Arial"/>
          <w:sz w:val="24"/>
          <w:szCs w:val="24"/>
        </w:rPr>
        <w:t xml:space="preserve"> на территории НФС.</w:t>
      </w:r>
    </w:p>
    <w:p w:rsidR="00014231" w:rsidRDefault="00014231" w:rsidP="00014231">
      <w:pPr>
        <w:ind w:firstLine="709"/>
        <w:rPr>
          <w:rFonts w:ascii="Arial" w:hAnsi="Arial" w:cs="Arial"/>
          <w:sz w:val="24"/>
          <w:szCs w:val="24"/>
        </w:rPr>
      </w:pPr>
      <w:r w:rsidRPr="00014231">
        <w:rPr>
          <w:rFonts w:ascii="Arial" w:hAnsi="Arial" w:cs="Arial"/>
          <w:sz w:val="24"/>
          <w:szCs w:val="24"/>
        </w:rPr>
        <w:t>Из резервуаров чистой воды питьевая вода насосными агрегатами 2-го подъема (ЦНС-180/212, N-160 кВт - 2 шт., ЦНС-400/210, N-315 кВт) по магистра</w:t>
      </w:r>
      <w:r>
        <w:rPr>
          <w:rFonts w:ascii="Arial" w:hAnsi="Arial" w:cs="Arial"/>
          <w:sz w:val="24"/>
          <w:szCs w:val="24"/>
        </w:rPr>
        <w:t>льному водоводу длиной</w:t>
      </w:r>
      <w:r w:rsidR="00CE3B8C">
        <w:rPr>
          <w:rFonts w:ascii="Arial" w:hAnsi="Arial" w:cs="Arial"/>
          <w:sz w:val="24"/>
          <w:szCs w:val="24"/>
        </w:rPr>
        <w:t xml:space="preserve"> 6,5 </w:t>
      </w:r>
      <w:r>
        <w:rPr>
          <w:rFonts w:ascii="Arial" w:hAnsi="Arial" w:cs="Arial"/>
          <w:sz w:val="24"/>
          <w:szCs w:val="24"/>
        </w:rPr>
        <w:t xml:space="preserve"> км</w:t>
      </w:r>
      <w:r w:rsidRPr="00014231">
        <w:rPr>
          <w:rFonts w:ascii="Arial" w:hAnsi="Arial" w:cs="Arial"/>
          <w:sz w:val="24"/>
          <w:szCs w:val="24"/>
        </w:rPr>
        <w:t xml:space="preserve">, год ввода 1980г., </w:t>
      </w:r>
      <w:r w:rsidR="00CE3B8C">
        <w:rPr>
          <w:rFonts w:ascii="Arial" w:hAnsi="Arial" w:cs="Arial"/>
          <w:sz w:val="24"/>
          <w:szCs w:val="24"/>
        </w:rPr>
        <w:t>Ду 350</w:t>
      </w:r>
      <w:r w:rsidRPr="00014231">
        <w:rPr>
          <w:rFonts w:ascii="Arial" w:hAnsi="Arial" w:cs="Arial"/>
          <w:sz w:val="24"/>
          <w:szCs w:val="24"/>
        </w:rPr>
        <w:t xml:space="preserve"> мм закачивается в </w:t>
      </w:r>
      <w:r>
        <w:rPr>
          <w:rFonts w:ascii="Arial" w:hAnsi="Arial" w:cs="Arial"/>
          <w:sz w:val="24"/>
          <w:szCs w:val="24"/>
        </w:rPr>
        <w:t>накопительные</w:t>
      </w:r>
      <w:r w:rsidRPr="00CA72F5">
        <w:rPr>
          <w:rFonts w:ascii="Arial" w:hAnsi="Arial" w:cs="Arial"/>
          <w:sz w:val="24"/>
          <w:szCs w:val="24"/>
        </w:rPr>
        <w:t xml:space="preserve"> резервные емкости  2×3000 м</w:t>
      </w:r>
      <w:r w:rsidRPr="00CA72F5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,</w:t>
      </w:r>
      <w:r w:rsidRPr="00014231">
        <w:rPr>
          <w:rFonts w:ascii="Arial" w:hAnsi="Arial" w:cs="Arial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80 г"/>
        </w:smartTagPr>
        <w:r w:rsidRPr="00014231">
          <w:rPr>
            <w:rFonts w:ascii="Arial" w:hAnsi="Arial" w:cs="Arial"/>
            <w:sz w:val="24"/>
            <w:szCs w:val="24"/>
          </w:rPr>
          <w:t>1980 г</w:t>
        </w:r>
      </w:smartTag>
      <w:r w:rsidRPr="00014231">
        <w:rPr>
          <w:rFonts w:ascii="Arial" w:hAnsi="Arial" w:cs="Arial"/>
          <w:sz w:val="24"/>
          <w:szCs w:val="24"/>
        </w:rPr>
        <w:t xml:space="preserve">. ввода в эксплуатацию, </w:t>
      </w:r>
      <w:r>
        <w:rPr>
          <w:rFonts w:ascii="Arial" w:hAnsi="Arial" w:cs="Arial"/>
          <w:sz w:val="24"/>
          <w:szCs w:val="24"/>
        </w:rPr>
        <w:t>расположенные</w:t>
      </w:r>
      <w:r w:rsidRPr="00CA72F5">
        <w:rPr>
          <w:rFonts w:ascii="Arial" w:hAnsi="Arial" w:cs="Arial"/>
          <w:sz w:val="24"/>
          <w:szCs w:val="24"/>
        </w:rPr>
        <w:t xml:space="preserve">   на возвышенности </w:t>
      </w:r>
      <w:r w:rsidR="00750E94">
        <w:rPr>
          <w:rFonts w:ascii="Arial" w:hAnsi="Arial" w:cs="Arial"/>
          <w:sz w:val="24"/>
          <w:szCs w:val="24"/>
        </w:rPr>
        <w:t xml:space="preserve"> 405,0 м  </w:t>
      </w:r>
      <w:r>
        <w:rPr>
          <w:rFonts w:ascii="Arial" w:hAnsi="Arial" w:cs="Arial"/>
          <w:sz w:val="24"/>
          <w:szCs w:val="24"/>
        </w:rPr>
        <w:t xml:space="preserve">в северо-восточной части города (район </w:t>
      </w:r>
      <w:r w:rsidR="00451E21">
        <w:rPr>
          <w:rFonts w:ascii="Arial" w:hAnsi="Arial" w:cs="Arial"/>
          <w:sz w:val="24"/>
          <w:szCs w:val="24"/>
        </w:rPr>
        <w:t>транслятора</w:t>
      </w:r>
      <w:r>
        <w:rPr>
          <w:rFonts w:ascii="Arial" w:hAnsi="Arial" w:cs="Arial"/>
          <w:sz w:val="24"/>
          <w:szCs w:val="24"/>
        </w:rPr>
        <w:t>),</w:t>
      </w:r>
      <w:r w:rsidRPr="00CA72F5">
        <w:rPr>
          <w:rFonts w:ascii="Arial" w:hAnsi="Arial" w:cs="Arial"/>
          <w:sz w:val="24"/>
          <w:szCs w:val="24"/>
        </w:rPr>
        <w:t xml:space="preserve"> выпол</w:t>
      </w:r>
      <w:r>
        <w:rPr>
          <w:rFonts w:ascii="Arial" w:hAnsi="Arial" w:cs="Arial"/>
          <w:sz w:val="24"/>
          <w:szCs w:val="24"/>
        </w:rPr>
        <w:t xml:space="preserve">няющие функции </w:t>
      </w:r>
      <w:r w:rsidR="00451E21">
        <w:rPr>
          <w:rFonts w:ascii="Arial" w:hAnsi="Arial" w:cs="Arial"/>
          <w:sz w:val="24"/>
          <w:szCs w:val="24"/>
        </w:rPr>
        <w:t>резервных емкостей</w:t>
      </w:r>
      <w:r>
        <w:rPr>
          <w:rFonts w:ascii="Arial" w:hAnsi="Arial" w:cs="Arial"/>
          <w:sz w:val="24"/>
          <w:szCs w:val="24"/>
        </w:rPr>
        <w:t xml:space="preserve"> и водонапорных башен.</w:t>
      </w:r>
    </w:p>
    <w:p w:rsidR="00014231" w:rsidRDefault="00014231" w:rsidP="00014231">
      <w:pPr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 помощью емкостей </w:t>
      </w:r>
      <w:r w:rsidRPr="00CA72F5">
        <w:rPr>
          <w:rFonts w:ascii="Arial" w:hAnsi="Arial" w:cs="Arial"/>
          <w:sz w:val="24"/>
          <w:szCs w:val="24"/>
        </w:rPr>
        <w:t>емкости  2×3000 м</w:t>
      </w:r>
      <w:r w:rsidRPr="00CA72F5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 регулируется</w:t>
      </w:r>
      <w:r w:rsidRPr="00014231">
        <w:rPr>
          <w:rFonts w:ascii="Arial" w:hAnsi="Arial" w:cs="Arial"/>
          <w:sz w:val="24"/>
          <w:szCs w:val="24"/>
        </w:rPr>
        <w:t xml:space="preserve"> неравномерность водопотребления, питьевая вода подается в жилые районы города, промышленным предпри</w:t>
      </w:r>
      <w:r w:rsidR="00D61757">
        <w:rPr>
          <w:rFonts w:ascii="Arial" w:hAnsi="Arial" w:cs="Arial"/>
          <w:sz w:val="24"/>
          <w:szCs w:val="24"/>
        </w:rPr>
        <w:t>ятиям и другим    потребителям</w:t>
      </w:r>
      <w:r>
        <w:rPr>
          <w:rFonts w:ascii="Arial" w:hAnsi="Arial" w:cs="Arial"/>
          <w:sz w:val="24"/>
          <w:szCs w:val="24"/>
        </w:rPr>
        <w:t>.</w:t>
      </w:r>
      <w:r w:rsidRPr="00014231">
        <w:rPr>
          <w:rFonts w:ascii="Arial" w:hAnsi="Arial" w:cs="Arial"/>
          <w:sz w:val="24"/>
          <w:szCs w:val="24"/>
        </w:rPr>
        <w:t xml:space="preserve"> </w:t>
      </w:r>
    </w:p>
    <w:p w:rsidR="000938D4" w:rsidRDefault="003C2B42" w:rsidP="003C2B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8229122"/>
            <wp:effectExtent l="0" t="0" r="5080" b="635"/>
            <wp:docPr id="11" name="Рисунок 11" descr="C:\Users\viv\Documents\Карабаш\КарабашСхВиВ\водоснаб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\Documents\Карабаш\КарабашСхВиВ\водоснабж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22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B42" w:rsidRDefault="003C2B42" w:rsidP="003C2B4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  Схема водопроводов г. Карабаша</w:t>
      </w:r>
    </w:p>
    <w:p w:rsidR="003C2B42" w:rsidRDefault="003C2B42" w:rsidP="003C2B42">
      <w:pPr>
        <w:jc w:val="center"/>
        <w:rPr>
          <w:rFonts w:ascii="Arial" w:hAnsi="Arial" w:cs="Arial"/>
          <w:sz w:val="24"/>
          <w:szCs w:val="24"/>
        </w:rPr>
      </w:pPr>
    </w:p>
    <w:p w:rsidR="003C2B42" w:rsidRPr="00014231" w:rsidRDefault="003C2B42" w:rsidP="003C2B42">
      <w:pPr>
        <w:jc w:val="center"/>
        <w:rPr>
          <w:rFonts w:ascii="Arial" w:hAnsi="Arial" w:cs="Arial"/>
          <w:sz w:val="24"/>
          <w:szCs w:val="24"/>
        </w:rPr>
      </w:pPr>
    </w:p>
    <w:p w:rsidR="007F7AAD" w:rsidRDefault="007F7AAD" w:rsidP="001663F0">
      <w:pPr>
        <w:ind w:firstLine="709"/>
        <w:jc w:val="center"/>
        <w:rPr>
          <w:rFonts w:ascii="Arial" w:hAnsi="Arial" w:cs="Arial"/>
          <w:sz w:val="24"/>
          <w:szCs w:val="24"/>
          <w:u w:val="single"/>
        </w:rPr>
      </w:pPr>
      <w:r w:rsidRPr="000938D4">
        <w:rPr>
          <w:rFonts w:ascii="Arial" w:hAnsi="Arial" w:cs="Arial"/>
          <w:sz w:val="24"/>
          <w:szCs w:val="24"/>
          <w:u w:val="single"/>
        </w:rPr>
        <w:lastRenderedPageBreak/>
        <w:t>ВЗУ на реке</w:t>
      </w:r>
      <w:r w:rsidR="00AF0CB5" w:rsidRPr="000938D4">
        <w:rPr>
          <w:rFonts w:ascii="Arial" w:hAnsi="Arial" w:cs="Arial"/>
          <w:sz w:val="24"/>
          <w:szCs w:val="24"/>
          <w:u w:val="single"/>
        </w:rPr>
        <w:t xml:space="preserve"> Б.</w:t>
      </w:r>
      <w:r w:rsidRPr="000938D4">
        <w:rPr>
          <w:rFonts w:ascii="Arial" w:hAnsi="Arial" w:cs="Arial"/>
          <w:sz w:val="24"/>
          <w:szCs w:val="24"/>
          <w:u w:val="single"/>
        </w:rPr>
        <w:t xml:space="preserve"> Киалим.</w:t>
      </w:r>
    </w:p>
    <w:p w:rsidR="007F7AAD" w:rsidRDefault="007F7AAD" w:rsidP="00AD405B">
      <w:pPr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ВЗУ  состоит из берегового поверхностного водозабора, насосной станции 1 подъема, </w:t>
      </w:r>
      <w:r w:rsidR="00C41826">
        <w:rPr>
          <w:rFonts w:ascii="Arial" w:hAnsi="Arial" w:cs="Arial"/>
          <w:sz w:val="24"/>
          <w:szCs w:val="24"/>
        </w:rPr>
        <w:t xml:space="preserve"> фильтровальной станции с хлораторной</w:t>
      </w:r>
      <w:r>
        <w:rPr>
          <w:rFonts w:ascii="Arial" w:hAnsi="Arial" w:cs="Arial"/>
          <w:sz w:val="24"/>
          <w:szCs w:val="24"/>
        </w:rPr>
        <w:t>,  двух резервуаров чистой воды ёмкостью 2х</w:t>
      </w:r>
      <w:r w:rsidR="000938D4">
        <w:rPr>
          <w:rFonts w:ascii="Arial" w:hAnsi="Arial" w:cs="Arial"/>
          <w:sz w:val="24"/>
          <w:szCs w:val="24"/>
        </w:rPr>
        <w:t>300</w:t>
      </w:r>
      <w:r>
        <w:rPr>
          <w:rFonts w:ascii="Arial" w:hAnsi="Arial" w:cs="Arial"/>
          <w:sz w:val="24"/>
          <w:szCs w:val="24"/>
        </w:rPr>
        <w:t xml:space="preserve"> </w:t>
      </w:r>
      <w:r w:rsidRPr="00CA72F5">
        <w:rPr>
          <w:rFonts w:ascii="Arial" w:hAnsi="Arial" w:cs="Arial"/>
          <w:sz w:val="24"/>
          <w:szCs w:val="24"/>
        </w:rPr>
        <w:t>м</w:t>
      </w:r>
      <w:r w:rsidRPr="00CA72F5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 , насосной станции 2 подъема</w:t>
      </w:r>
      <w:r w:rsidR="00D80676">
        <w:rPr>
          <w:rFonts w:ascii="Arial" w:hAnsi="Arial" w:cs="Arial"/>
          <w:sz w:val="24"/>
          <w:szCs w:val="24"/>
        </w:rPr>
        <w:t>.</w:t>
      </w:r>
    </w:p>
    <w:p w:rsidR="00FB6E97" w:rsidRPr="007F7AAD" w:rsidRDefault="00FB6E97" w:rsidP="00AD405B">
      <w:pPr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Принципиальная схема ВЗУ приведена на рис. В приложении</w:t>
      </w:r>
    </w:p>
    <w:p w:rsidR="00F80DB5" w:rsidRPr="00531922" w:rsidRDefault="00531922" w:rsidP="00D41AE4">
      <w:pPr>
        <w:ind w:firstLine="851"/>
        <w:jc w:val="center"/>
        <w:rPr>
          <w:rFonts w:ascii="Arial" w:hAnsi="Arial" w:cs="Arial"/>
          <w:sz w:val="24"/>
          <w:szCs w:val="24"/>
          <w:u w:val="single"/>
        </w:rPr>
      </w:pPr>
      <w:r w:rsidRPr="00531922">
        <w:rPr>
          <w:rFonts w:ascii="Arial" w:hAnsi="Arial" w:cs="Arial"/>
          <w:sz w:val="24"/>
          <w:szCs w:val="24"/>
          <w:u w:val="single"/>
        </w:rPr>
        <w:t>ВЗУ оз. Серебры</w:t>
      </w:r>
    </w:p>
    <w:p w:rsidR="00531922" w:rsidRDefault="00A100C9" w:rsidP="005A1189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ВЗУ</w:t>
      </w:r>
      <w:r w:rsidR="005A1189" w:rsidRPr="005A1189">
        <w:rPr>
          <w:rFonts w:ascii="Arial" w:hAnsi="Arial" w:cs="Arial"/>
          <w:sz w:val="24"/>
          <w:szCs w:val="24"/>
        </w:rPr>
        <w:t xml:space="preserve"> </w:t>
      </w:r>
      <w:r w:rsidR="009C5960">
        <w:rPr>
          <w:rFonts w:ascii="Arial" w:hAnsi="Arial" w:cs="Arial"/>
          <w:sz w:val="24"/>
          <w:szCs w:val="24"/>
        </w:rPr>
        <w:t>озера-водохранилища</w:t>
      </w:r>
      <w:r w:rsidR="005A1189" w:rsidRPr="005A1189">
        <w:rPr>
          <w:rFonts w:ascii="Arial" w:hAnsi="Arial" w:cs="Arial"/>
          <w:sz w:val="24"/>
          <w:szCs w:val="24"/>
        </w:rPr>
        <w:t xml:space="preserve"> Серебры состоит и</w:t>
      </w:r>
      <w:r w:rsidR="001646EB">
        <w:rPr>
          <w:rFonts w:ascii="Arial" w:hAnsi="Arial" w:cs="Arial"/>
          <w:sz w:val="24"/>
          <w:szCs w:val="24"/>
        </w:rPr>
        <w:t>з водозабора и насосной станции</w:t>
      </w:r>
      <w:r w:rsidR="005A1189" w:rsidRPr="005A1189">
        <w:rPr>
          <w:rFonts w:ascii="Arial" w:hAnsi="Arial" w:cs="Arial"/>
          <w:sz w:val="24"/>
          <w:szCs w:val="24"/>
        </w:rPr>
        <w:t xml:space="preserve">, которая по водоводу </w:t>
      </w:r>
      <w:r w:rsidR="005A1189" w:rsidRPr="005A1189">
        <w:rPr>
          <w:rFonts w:ascii="Arial" w:hAnsi="Arial" w:cs="Arial"/>
          <w:sz w:val="24"/>
          <w:szCs w:val="24"/>
          <w:lang w:val="en-US"/>
        </w:rPr>
        <w:t>D</w:t>
      </w:r>
      <w:r w:rsidR="00B5276D">
        <w:rPr>
          <w:rFonts w:ascii="Arial" w:hAnsi="Arial" w:cs="Arial"/>
          <w:sz w:val="24"/>
          <w:szCs w:val="24"/>
        </w:rPr>
        <w:t>у</w:t>
      </w:r>
      <w:r w:rsidR="00531922">
        <w:rPr>
          <w:rFonts w:ascii="Arial" w:hAnsi="Arial" w:cs="Arial"/>
          <w:sz w:val="24"/>
          <w:szCs w:val="24"/>
        </w:rPr>
        <w:t xml:space="preserve"> </w:t>
      </w:r>
      <w:r w:rsidR="005A1189" w:rsidRPr="005A1189">
        <w:rPr>
          <w:rFonts w:ascii="Arial" w:hAnsi="Arial" w:cs="Arial"/>
          <w:sz w:val="24"/>
          <w:szCs w:val="24"/>
        </w:rPr>
        <w:t>150 подает воду без очистки в водопровод северо-восточной части города и напорные резервуары емкостью 2×500 м</w:t>
      </w:r>
      <w:r w:rsidR="005A1189" w:rsidRPr="005A1189">
        <w:rPr>
          <w:rFonts w:ascii="Arial" w:hAnsi="Arial" w:cs="Arial"/>
          <w:sz w:val="24"/>
          <w:szCs w:val="24"/>
          <w:vertAlign w:val="superscript"/>
        </w:rPr>
        <w:t>3</w:t>
      </w:r>
      <w:r w:rsidR="007A3234">
        <w:rPr>
          <w:rFonts w:ascii="Arial" w:hAnsi="Arial" w:cs="Arial"/>
          <w:sz w:val="24"/>
          <w:szCs w:val="24"/>
        </w:rPr>
        <w:t xml:space="preserve"> расположенные на отметке 418 м</w:t>
      </w:r>
      <w:r w:rsidR="005A1189" w:rsidRPr="005A1189">
        <w:rPr>
          <w:rFonts w:ascii="Arial" w:hAnsi="Arial" w:cs="Arial"/>
          <w:sz w:val="24"/>
          <w:szCs w:val="24"/>
        </w:rPr>
        <w:t xml:space="preserve"> в районе ОАО «Октябрь</w:t>
      </w:r>
      <w:r w:rsidR="00DA3F3D">
        <w:rPr>
          <w:rFonts w:ascii="Arial" w:hAnsi="Arial" w:cs="Arial"/>
          <w:sz w:val="24"/>
          <w:szCs w:val="24"/>
        </w:rPr>
        <w:t>».</w:t>
      </w:r>
    </w:p>
    <w:p w:rsidR="00DA3F3D" w:rsidRPr="00DA3F3D" w:rsidRDefault="00DA3F3D" w:rsidP="00D41AE4">
      <w:pPr>
        <w:ind w:firstLine="851"/>
        <w:jc w:val="center"/>
        <w:rPr>
          <w:rFonts w:ascii="Arial" w:hAnsi="Arial" w:cs="Arial"/>
          <w:sz w:val="24"/>
          <w:szCs w:val="24"/>
          <w:u w:val="single"/>
        </w:rPr>
      </w:pPr>
      <w:r w:rsidRPr="00DA3F3D">
        <w:rPr>
          <w:rFonts w:ascii="Arial" w:hAnsi="Arial" w:cs="Arial"/>
          <w:sz w:val="24"/>
          <w:szCs w:val="24"/>
          <w:u w:val="single"/>
        </w:rPr>
        <w:t>ВЗУ оз. Увильды.</w:t>
      </w:r>
    </w:p>
    <w:p w:rsidR="004202E4" w:rsidRPr="005A1189" w:rsidRDefault="00EB5022" w:rsidP="004202E4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ВЗУ оз. Увильды снабжает</w:t>
      </w:r>
      <w:r w:rsidR="00DA3F3D">
        <w:rPr>
          <w:rFonts w:ascii="Arial" w:hAnsi="Arial" w:cs="Arial"/>
          <w:sz w:val="24"/>
          <w:szCs w:val="24"/>
        </w:rPr>
        <w:t xml:space="preserve"> п</w:t>
      </w:r>
      <w:r w:rsidR="00DA3F3D" w:rsidRPr="005A1189">
        <w:rPr>
          <w:rFonts w:ascii="Arial" w:hAnsi="Arial" w:cs="Arial"/>
          <w:sz w:val="24"/>
          <w:szCs w:val="24"/>
        </w:rPr>
        <w:t xml:space="preserve">. Красный Камень </w:t>
      </w:r>
      <w:r w:rsidR="004202E4" w:rsidRPr="005A1189">
        <w:rPr>
          <w:rFonts w:ascii="Arial" w:hAnsi="Arial" w:cs="Arial"/>
          <w:sz w:val="24"/>
          <w:szCs w:val="24"/>
        </w:rPr>
        <w:t xml:space="preserve">совместно с базой отдыха «Красный Камень». От водозабора вода </w:t>
      </w:r>
      <w:r w:rsidR="007630FD">
        <w:rPr>
          <w:rFonts w:ascii="Arial" w:hAnsi="Arial" w:cs="Arial"/>
          <w:sz w:val="24"/>
          <w:szCs w:val="24"/>
        </w:rPr>
        <w:t xml:space="preserve"> насосами </w:t>
      </w:r>
      <w:r w:rsidR="00E15387">
        <w:rPr>
          <w:rFonts w:ascii="Arial" w:hAnsi="Arial" w:cs="Arial"/>
          <w:sz w:val="24"/>
          <w:szCs w:val="24"/>
        </w:rPr>
        <w:t xml:space="preserve"> марки </w:t>
      </w:r>
      <w:r w:rsidR="007630FD">
        <w:rPr>
          <w:rFonts w:ascii="Arial" w:hAnsi="Arial" w:cs="Arial"/>
          <w:sz w:val="24"/>
          <w:szCs w:val="24"/>
        </w:rPr>
        <w:t xml:space="preserve">ВНС  по трубопроводу </w:t>
      </w:r>
      <w:r w:rsidR="007630FD">
        <w:rPr>
          <w:rFonts w:ascii="Arial" w:hAnsi="Arial" w:cs="Arial"/>
          <w:sz w:val="24"/>
          <w:szCs w:val="24"/>
          <w:lang w:val="en-US"/>
        </w:rPr>
        <w:t>D</w:t>
      </w:r>
      <w:r w:rsidR="00270A20">
        <w:rPr>
          <w:rFonts w:ascii="Arial" w:hAnsi="Arial" w:cs="Arial"/>
          <w:sz w:val="24"/>
          <w:szCs w:val="24"/>
        </w:rPr>
        <w:t>у</w:t>
      </w:r>
      <w:r w:rsidR="007630FD">
        <w:rPr>
          <w:rFonts w:ascii="Arial" w:hAnsi="Arial" w:cs="Arial"/>
          <w:sz w:val="24"/>
          <w:szCs w:val="24"/>
        </w:rPr>
        <w:t xml:space="preserve"> 200  длиной 120 м </w:t>
      </w:r>
      <w:r w:rsidR="004202E4" w:rsidRPr="007630FD">
        <w:rPr>
          <w:rFonts w:ascii="Arial" w:hAnsi="Arial" w:cs="Arial"/>
          <w:sz w:val="24"/>
          <w:szCs w:val="24"/>
        </w:rPr>
        <w:t>подается</w:t>
      </w:r>
      <w:r w:rsidR="004202E4" w:rsidRPr="005A1189">
        <w:rPr>
          <w:rFonts w:ascii="Arial" w:hAnsi="Arial" w:cs="Arial"/>
          <w:sz w:val="24"/>
          <w:szCs w:val="24"/>
        </w:rPr>
        <w:t xml:space="preserve"> в водонапорную башню и далее в водопроводную сеть</w:t>
      </w:r>
      <w:r w:rsidR="00DA3F3D">
        <w:rPr>
          <w:rFonts w:ascii="Arial" w:hAnsi="Arial" w:cs="Arial"/>
          <w:sz w:val="24"/>
          <w:szCs w:val="24"/>
        </w:rPr>
        <w:t xml:space="preserve"> поселка</w:t>
      </w:r>
      <w:r w:rsidR="004202E4" w:rsidRPr="005A1189">
        <w:rPr>
          <w:rFonts w:ascii="Arial" w:hAnsi="Arial" w:cs="Arial"/>
          <w:sz w:val="24"/>
          <w:szCs w:val="24"/>
        </w:rPr>
        <w:t xml:space="preserve">. Водонапорная башня </w:t>
      </w:r>
      <w:r w:rsidR="004202E4" w:rsidRPr="005A1189">
        <w:rPr>
          <w:rFonts w:ascii="Arial" w:hAnsi="Arial" w:cs="Arial"/>
          <w:sz w:val="24"/>
          <w:szCs w:val="24"/>
          <w:lang w:val="en-US"/>
        </w:rPr>
        <w:t>V</w:t>
      </w:r>
      <w:r w:rsidR="004202E4" w:rsidRPr="005A1189">
        <w:rPr>
          <w:rFonts w:ascii="Arial" w:hAnsi="Arial" w:cs="Arial"/>
          <w:sz w:val="24"/>
          <w:szCs w:val="24"/>
        </w:rPr>
        <w:t>=50 м</w:t>
      </w:r>
      <w:r w:rsidR="004202E4" w:rsidRPr="005A1189">
        <w:rPr>
          <w:rFonts w:ascii="Arial" w:hAnsi="Arial" w:cs="Arial"/>
          <w:sz w:val="24"/>
          <w:szCs w:val="24"/>
          <w:vertAlign w:val="superscript"/>
        </w:rPr>
        <w:t>3</w:t>
      </w:r>
      <w:r w:rsidR="004202E4" w:rsidRPr="005A1189">
        <w:rPr>
          <w:rFonts w:ascii="Arial" w:hAnsi="Arial" w:cs="Arial"/>
          <w:sz w:val="24"/>
          <w:szCs w:val="24"/>
        </w:rPr>
        <w:t xml:space="preserve"> находится в аварийном состоянии. Водозабор находится на территории базы отдыха, ЗСО отсутствует. Вода в водопроводные сети подается без очистки. Объем водопотребления составляет 11,65 тыс. м</w:t>
      </w:r>
      <w:r w:rsidR="004202E4" w:rsidRPr="005A1189">
        <w:rPr>
          <w:rFonts w:ascii="Arial" w:hAnsi="Arial" w:cs="Arial"/>
          <w:sz w:val="24"/>
          <w:szCs w:val="24"/>
          <w:vertAlign w:val="superscript"/>
        </w:rPr>
        <w:t>3</w:t>
      </w:r>
      <w:r w:rsidR="004202E4" w:rsidRPr="005A1189">
        <w:rPr>
          <w:rFonts w:ascii="Arial" w:hAnsi="Arial" w:cs="Arial"/>
          <w:sz w:val="24"/>
          <w:szCs w:val="24"/>
        </w:rPr>
        <w:t>/год.</w:t>
      </w:r>
    </w:p>
    <w:p w:rsidR="005A1189" w:rsidRDefault="00064858" w:rsidP="005A1189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В</w:t>
      </w:r>
      <w:r w:rsidR="005A1189" w:rsidRPr="003F65E6">
        <w:rPr>
          <w:rFonts w:ascii="Arial" w:hAnsi="Arial" w:cs="Arial"/>
          <w:iCs/>
          <w:sz w:val="24"/>
          <w:szCs w:val="24"/>
        </w:rPr>
        <w:t>одоснабжение</w:t>
      </w:r>
      <w:r>
        <w:rPr>
          <w:rFonts w:ascii="Arial" w:hAnsi="Arial" w:cs="Arial"/>
          <w:iCs/>
          <w:sz w:val="24"/>
          <w:szCs w:val="24"/>
        </w:rPr>
        <w:t xml:space="preserve"> технической водой градообразующего предприятия </w:t>
      </w:r>
      <w:r w:rsidR="005A1189" w:rsidRPr="003F65E6">
        <w:rPr>
          <w:rFonts w:ascii="Arial" w:hAnsi="Arial" w:cs="Arial"/>
          <w:sz w:val="24"/>
          <w:szCs w:val="24"/>
        </w:rPr>
        <w:t xml:space="preserve"> </w:t>
      </w:r>
      <w:r w:rsidR="005A1189" w:rsidRPr="005A1189">
        <w:rPr>
          <w:rFonts w:ascii="Arial" w:hAnsi="Arial" w:cs="Arial"/>
          <w:sz w:val="24"/>
          <w:szCs w:val="24"/>
        </w:rPr>
        <w:t>ЗАО «Карабашмедь» осуще</w:t>
      </w:r>
      <w:r w:rsidR="003F65E6">
        <w:rPr>
          <w:rFonts w:ascii="Arial" w:hAnsi="Arial" w:cs="Arial"/>
          <w:sz w:val="24"/>
          <w:szCs w:val="24"/>
        </w:rPr>
        <w:t>ствляется из Богородского пруда,  х</w:t>
      </w:r>
      <w:r w:rsidR="005A1189" w:rsidRPr="005A1189">
        <w:rPr>
          <w:rFonts w:ascii="Arial" w:hAnsi="Arial" w:cs="Arial"/>
          <w:sz w:val="24"/>
          <w:szCs w:val="24"/>
        </w:rPr>
        <w:t xml:space="preserve">озяйственно-питьевое </w:t>
      </w:r>
      <w:r w:rsidR="003F65E6">
        <w:rPr>
          <w:rFonts w:ascii="Arial" w:hAnsi="Arial" w:cs="Arial"/>
          <w:sz w:val="24"/>
          <w:szCs w:val="24"/>
        </w:rPr>
        <w:t>-</w:t>
      </w:r>
      <w:r w:rsidR="005A1189" w:rsidRPr="005A1189">
        <w:rPr>
          <w:rFonts w:ascii="Arial" w:hAnsi="Arial" w:cs="Arial"/>
          <w:sz w:val="24"/>
          <w:szCs w:val="24"/>
        </w:rPr>
        <w:t xml:space="preserve"> </w:t>
      </w:r>
      <w:r w:rsidR="008B041C">
        <w:rPr>
          <w:rFonts w:ascii="Arial" w:hAnsi="Arial" w:cs="Arial"/>
          <w:sz w:val="24"/>
          <w:szCs w:val="24"/>
        </w:rPr>
        <w:t>из</w:t>
      </w:r>
      <w:r w:rsidR="005A1189" w:rsidRPr="005A1189">
        <w:rPr>
          <w:rFonts w:ascii="Arial" w:hAnsi="Arial" w:cs="Arial"/>
          <w:sz w:val="24"/>
          <w:szCs w:val="24"/>
        </w:rPr>
        <w:t xml:space="preserve"> водопровода</w:t>
      </w:r>
      <w:r w:rsidR="008B041C">
        <w:rPr>
          <w:rFonts w:ascii="Arial" w:hAnsi="Arial" w:cs="Arial"/>
          <w:sz w:val="24"/>
          <w:szCs w:val="24"/>
        </w:rPr>
        <w:t xml:space="preserve"> г. Карабаша</w:t>
      </w:r>
      <w:r w:rsidR="005A1189" w:rsidRPr="005A1189">
        <w:rPr>
          <w:rFonts w:ascii="Arial" w:hAnsi="Arial" w:cs="Arial"/>
          <w:sz w:val="24"/>
          <w:szCs w:val="24"/>
        </w:rPr>
        <w:t xml:space="preserve">. </w:t>
      </w:r>
    </w:p>
    <w:p w:rsidR="00185600" w:rsidRPr="00185600" w:rsidRDefault="00033AFC" w:rsidP="00185600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Системы водоснабжения</w:t>
      </w:r>
      <w:r w:rsidR="00185600" w:rsidRPr="00185600">
        <w:rPr>
          <w:rFonts w:ascii="Arial" w:hAnsi="Arial" w:cs="Arial"/>
          <w:sz w:val="24"/>
          <w:szCs w:val="24"/>
        </w:rPr>
        <w:t xml:space="preserve"> на территории г. Карабаш  и  п. Красный Камень </w:t>
      </w:r>
      <w:r>
        <w:rPr>
          <w:rFonts w:ascii="Arial" w:hAnsi="Arial" w:cs="Arial"/>
          <w:sz w:val="24"/>
          <w:szCs w:val="24"/>
        </w:rPr>
        <w:t>входят в эксплуатационную зону  предприятия</w:t>
      </w:r>
      <w:r w:rsidR="00185600" w:rsidRPr="00185600">
        <w:rPr>
          <w:rFonts w:ascii="Arial" w:hAnsi="Arial" w:cs="Arial"/>
          <w:sz w:val="24"/>
          <w:szCs w:val="24"/>
        </w:rPr>
        <w:t xml:space="preserve"> ООО «Водоканал»: 456143, Россия, Челябинская область, г. Карабаш, ул.</w:t>
      </w:r>
      <w:r w:rsidR="00882436">
        <w:rPr>
          <w:rFonts w:ascii="Arial" w:hAnsi="Arial" w:cs="Arial"/>
          <w:sz w:val="24"/>
          <w:szCs w:val="24"/>
        </w:rPr>
        <w:t xml:space="preserve"> </w:t>
      </w:r>
      <w:r w:rsidR="00185600" w:rsidRPr="00185600">
        <w:rPr>
          <w:rFonts w:ascii="Arial" w:hAnsi="Arial" w:cs="Arial"/>
          <w:sz w:val="24"/>
          <w:szCs w:val="24"/>
        </w:rPr>
        <w:t>Металлургов,10.</w:t>
      </w:r>
    </w:p>
    <w:p w:rsidR="003005D0" w:rsidRDefault="00033AFC" w:rsidP="00033AFC">
      <w:pPr>
        <w:ind w:firstLine="851"/>
        <w:rPr>
          <w:rFonts w:ascii="Arial" w:hAnsi="Arial" w:cs="Arial"/>
          <w:sz w:val="24"/>
          <w:szCs w:val="24"/>
        </w:rPr>
      </w:pPr>
      <w:r w:rsidRPr="00033AFC">
        <w:rPr>
          <w:rFonts w:ascii="Arial" w:hAnsi="Arial" w:cs="Arial"/>
          <w:sz w:val="24"/>
          <w:szCs w:val="24"/>
        </w:rPr>
        <w:t xml:space="preserve">Система водоснабжения на территории </w:t>
      </w:r>
      <w:r w:rsidR="00320930" w:rsidRPr="00033AFC">
        <w:rPr>
          <w:rFonts w:ascii="Arial" w:hAnsi="Arial" w:cs="Arial"/>
          <w:sz w:val="24"/>
          <w:szCs w:val="24"/>
        </w:rPr>
        <w:t xml:space="preserve">в/г № 1 Карабаш-4 </w:t>
      </w:r>
      <w:r w:rsidR="00882436">
        <w:rPr>
          <w:rFonts w:ascii="Arial" w:hAnsi="Arial" w:cs="Arial"/>
          <w:sz w:val="24"/>
          <w:szCs w:val="24"/>
        </w:rPr>
        <w:t>входит в экспл</w:t>
      </w:r>
      <w:r w:rsidRPr="00033AFC">
        <w:rPr>
          <w:rFonts w:ascii="Arial" w:hAnsi="Arial" w:cs="Arial"/>
          <w:sz w:val="24"/>
          <w:szCs w:val="24"/>
        </w:rPr>
        <w:t>уатационную зону  предприятия</w:t>
      </w:r>
      <w:r w:rsidR="00185600" w:rsidRPr="00033AFC">
        <w:rPr>
          <w:rFonts w:ascii="Arial" w:hAnsi="Arial" w:cs="Arial"/>
          <w:sz w:val="24"/>
          <w:szCs w:val="24"/>
        </w:rPr>
        <w:t xml:space="preserve"> </w:t>
      </w:r>
      <w:r w:rsidRPr="00033AFC">
        <w:rPr>
          <w:rFonts w:ascii="Arial" w:hAnsi="Arial" w:cs="Arial"/>
          <w:sz w:val="24"/>
          <w:szCs w:val="24"/>
        </w:rPr>
        <w:t>РЭР №03 РЭУ №07 филиала «Челябинский» ОАО «Славянка»</w:t>
      </w:r>
    </w:p>
    <w:p w:rsidR="004B6734" w:rsidRDefault="004B6734" w:rsidP="00033AFC">
      <w:pPr>
        <w:ind w:firstLine="851"/>
        <w:rPr>
          <w:rFonts w:ascii="Arial" w:hAnsi="Arial" w:cs="Arial"/>
          <w:b/>
          <w:sz w:val="24"/>
          <w:szCs w:val="24"/>
        </w:rPr>
      </w:pPr>
    </w:p>
    <w:p w:rsidR="00820A3C" w:rsidRPr="00D41AE4" w:rsidRDefault="006B3DB2" w:rsidP="003005D0">
      <w:pPr>
        <w:ind w:firstLine="851"/>
        <w:jc w:val="center"/>
        <w:rPr>
          <w:rFonts w:ascii="Arial" w:hAnsi="Arial" w:cs="Arial"/>
          <w:b/>
          <w:sz w:val="24"/>
          <w:szCs w:val="24"/>
        </w:rPr>
      </w:pPr>
      <w:r w:rsidRPr="00D41AE4">
        <w:rPr>
          <w:rFonts w:ascii="Arial" w:hAnsi="Arial" w:cs="Arial"/>
          <w:b/>
          <w:sz w:val="24"/>
          <w:szCs w:val="24"/>
        </w:rPr>
        <w:t>Нормы водопотребления и расчетные расходы воды</w:t>
      </w:r>
      <w:r w:rsidR="00D41AE4">
        <w:rPr>
          <w:rFonts w:ascii="Arial" w:hAnsi="Arial" w:cs="Arial"/>
          <w:b/>
          <w:sz w:val="24"/>
          <w:szCs w:val="24"/>
        </w:rPr>
        <w:t>.</w:t>
      </w:r>
    </w:p>
    <w:p w:rsidR="00456C14" w:rsidRDefault="00456C14" w:rsidP="004B6734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Генеральным планом предусматривается оборудование проектируемой и существующей капитальной застройки  централизованным водоснабжением и водоотведением и централизованным горячим водоснабжением.</w:t>
      </w:r>
    </w:p>
    <w:p w:rsidR="00456C14" w:rsidRDefault="0011331B" w:rsidP="004B6734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Проектируемую усадебную застройку</w:t>
      </w:r>
      <w:r w:rsidR="00456C14">
        <w:rPr>
          <w:rFonts w:ascii="Arial" w:hAnsi="Arial" w:cs="Arial"/>
          <w:sz w:val="24"/>
          <w:szCs w:val="24"/>
        </w:rPr>
        <w:t xml:space="preserve"> и ч</w:t>
      </w:r>
      <w:r w:rsidR="008328DA">
        <w:rPr>
          <w:rFonts w:ascii="Arial" w:hAnsi="Arial" w:cs="Arial"/>
          <w:sz w:val="24"/>
          <w:szCs w:val="24"/>
        </w:rPr>
        <w:t>асть существующей (30% и 70% со</w:t>
      </w:r>
      <w:r w:rsidR="00456C14">
        <w:rPr>
          <w:rFonts w:ascii="Arial" w:hAnsi="Arial" w:cs="Arial"/>
          <w:sz w:val="24"/>
          <w:szCs w:val="24"/>
        </w:rPr>
        <w:t>ответс</w:t>
      </w:r>
      <w:r w:rsidR="008328DA">
        <w:rPr>
          <w:rFonts w:ascii="Arial" w:hAnsi="Arial" w:cs="Arial"/>
          <w:sz w:val="24"/>
          <w:szCs w:val="24"/>
        </w:rPr>
        <w:t>т</w:t>
      </w:r>
      <w:r w:rsidR="00456C14">
        <w:rPr>
          <w:rFonts w:ascii="Arial" w:hAnsi="Arial" w:cs="Arial"/>
          <w:sz w:val="24"/>
          <w:szCs w:val="24"/>
        </w:rPr>
        <w:t>венно)</w:t>
      </w:r>
      <w:r w:rsidR="008328DA">
        <w:rPr>
          <w:rFonts w:ascii="Arial" w:hAnsi="Arial" w:cs="Arial"/>
          <w:sz w:val="24"/>
          <w:szCs w:val="24"/>
        </w:rPr>
        <w:t xml:space="preserve"> </w:t>
      </w:r>
      <w:r w:rsidR="00456C14">
        <w:rPr>
          <w:rFonts w:ascii="Arial" w:hAnsi="Arial" w:cs="Arial"/>
          <w:sz w:val="24"/>
          <w:szCs w:val="24"/>
        </w:rPr>
        <w:t xml:space="preserve">планируется обеспечить </w:t>
      </w:r>
      <w:r w:rsidR="003F0705">
        <w:rPr>
          <w:rFonts w:ascii="Arial" w:hAnsi="Arial" w:cs="Arial"/>
          <w:sz w:val="24"/>
          <w:szCs w:val="24"/>
        </w:rPr>
        <w:t xml:space="preserve">централизованным водоснабжением и </w:t>
      </w:r>
      <w:r w:rsidR="00456C14">
        <w:rPr>
          <w:rFonts w:ascii="Arial" w:hAnsi="Arial" w:cs="Arial"/>
          <w:sz w:val="24"/>
          <w:szCs w:val="24"/>
        </w:rPr>
        <w:t xml:space="preserve"> водоотведением и ГВС от газовых водонагревателей.</w:t>
      </w:r>
    </w:p>
    <w:p w:rsidR="00456C14" w:rsidRDefault="00456C14" w:rsidP="004B6734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Нормы водопотребления на жителя приняты </w:t>
      </w:r>
      <w:r w:rsidR="00BA4B43">
        <w:rPr>
          <w:rFonts w:ascii="Arial" w:hAnsi="Arial" w:cs="Arial"/>
          <w:sz w:val="24"/>
          <w:szCs w:val="24"/>
        </w:rPr>
        <w:t xml:space="preserve">согласно </w:t>
      </w:r>
      <w:r w:rsidR="00BA4B43" w:rsidRPr="00527ED5">
        <w:rPr>
          <w:rFonts w:ascii="Arial" w:hAnsi="Arial" w:cs="Arial"/>
          <w:sz w:val="24"/>
          <w:szCs w:val="24"/>
        </w:rPr>
        <w:t>[1]</w:t>
      </w:r>
      <w:r w:rsidR="00BA4B43">
        <w:rPr>
          <w:rFonts w:ascii="Arial" w:hAnsi="Arial" w:cs="Arial"/>
          <w:sz w:val="24"/>
          <w:szCs w:val="24"/>
        </w:rPr>
        <w:t>:</w:t>
      </w:r>
    </w:p>
    <w:p w:rsidR="000D6A09" w:rsidRDefault="000D6A09" w:rsidP="004B6734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Таблица 2 Нормы водопотребления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2409"/>
        <w:gridCol w:w="2268"/>
      </w:tblGrid>
      <w:tr w:rsidR="008551D1" w:rsidTr="00D41AE4">
        <w:trPr>
          <w:jc w:val="center"/>
        </w:trPr>
        <w:tc>
          <w:tcPr>
            <w:tcW w:w="4503" w:type="dxa"/>
            <w:vAlign w:val="center"/>
          </w:tcPr>
          <w:p w:rsidR="008551D1" w:rsidRDefault="008551D1" w:rsidP="008551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Нормы, л/ сут</w:t>
            </w:r>
            <w:r w:rsidR="00447F2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409" w:type="dxa"/>
            <w:vAlign w:val="center"/>
          </w:tcPr>
          <w:p w:rsidR="008551D1" w:rsidRDefault="008551D1" w:rsidP="008551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Существующее положение</w:t>
            </w:r>
          </w:p>
        </w:tc>
        <w:tc>
          <w:tcPr>
            <w:tcW w:w="2268" w:type="dxa"/>
            <w:vAlign w:val="center"/>
          </w:tcPr>
          <w:p w:rsidR="008551D1" w:rsidRDefault="008551D1" w:rsidP="008551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Расчетный срок</w:t>
            </w:r>
          </w:p>
        </w:tc>
      </w:tr>
      <w:tr w:rsidR="008551D1" w:rsidTr="00D41AE4">
        <w:trPr>
          <w:jc w:val="center"/>
        </w:trPr>
        <w:tc>
          <w:tcPr>
            <w:tcW w:w="4503" w:type="dxa"/>
          </w:tcPr>
          <w:p w:rsidR="008551D1" w:rsidRDefault="008551D1" w:rsidP="006A713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Жилые дома с полным благоустройством  </w:t>
            </w:r>
          </w:p>
        </w:tc>
        <w:tc>
          <w:tcPr>
            <w:tcW w:w="2409" w:type="dxa"/>
            <w:vAlign w:val="center"/>
          </w:tcPr>
          <w:p w:rsidR="008551D1" w:rsidRDefault="008551D1" w:rsidP="008551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250</w:t>
            </w:r>
          </w:p>
        </w:tc>
        <w:tc>
          <w:tcPr>
            <w:tcW w:w="2268" w:type="dxa"/>
            <w:vAlign w:val="center"/>
          </w:tcPr>
          <w:p w:rsidR="008551D1" w:rsidRDefault="008551D1" w:rsidP="008551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300</w:t>
            </w:r>
          </w:p>
        </w:tc>
      </w:tr>
      <w:tr w:rsidR="008551D1" w:rsidTr="00D41AE4">
        <w:trPr>
          <w:jc w:val="center"/>
        </w:trPr>
        <w:tc>
          <w:tcPr>
            <w:tcW w:w="4503" w:type="dxa"/>
          </w:tcPr>
          <w:p w:rsidR="008551D1" w:rsidRDefault="008551D1" w:rsidP="006A713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Жилые дома с индивидуальными водонагревателями</w:t>
            </w:r>
          </w:p>
        </w:tc>
        <w:tc>
          <w:tcPr>
            <w:tcW w:w="2409" w:type="dxa"/>
            <w:vAlign w:val="center"/>
          </w:tcPr>
          <w:p w:rsidR="008551D1" w:rsidRDefault="008551D1" w:rsidP="008551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160</w:t>
            </w:r>
          </w:p>
        </w:tc>
        <w:tc>
          <w:tcPr>
            <w:tcW w:w="2268" w:type="dxa"/>
            <w:vAlign w:val="center"/>
          </w:tcPr>
          <w:p w:rsidR="008551D1" w:rsidRDefault="008551D1" w:rsidP="008551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</w:t>
            </w:r>
          </w:p>
        </w:tc>
      </w:tr>
      <w:tr w:rsidR="008551D1" w:rsidTr="00D41AE4">
        <w:trPr>
          <w:jc w:val="center"/>
        </w:trPr>
        <w:tc>
          <w:tcPr>
            <w:tcW w:w="4503" w:type="dxa"/>
          </w:tcPr>
          <w:p w:rsidR="008551D1" w:rsidRDefault="008551D1" w:rsidP="006A713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Дома усадебной застройки с водопользованием из колонок</w:t>
            </w:r>
          </w:p>
        </w:tc>
        <w:tc>
          <w:tcPr>
            <w:tcW w:w="2409" w:type="dxa"/>
            <w:vAlign w:val="center"/>
          </w:tcPr>
          <w:p w:rsidR="008551D1" w:rsidRDefault="008551D1" w:rsidP="008551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2268" w:type="dxa"/>
            <w:vAlign w:val="center"/>
          </w:tcPr>
          <w:p w:rsidR="008551D1" w:rsidRDefault="008551D1" w:rsidP="008551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</w:tbl>
    <w:p w:rsidR="008551D1" w:rsidRDefault="008551D1" w:rsidP="00D41AE4">
      <w:pPr>
        <w:spacing w:after="0"/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Примечание.1. Коэффициент суточной неравномерности -1,2.</w:t>
      </w:r>
    </w:p>
    <w:p w:rsidR="00EF4B33" w:rsidRDefault="008551D1" w:rsidP="00D41AE4">
      <w:pPr>
        <w:spacing w:after="0"/>
        <w:ind w:left="708"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Неучтенные расходы – 10 %</w:t>
      </w:r>
    </w:p>
    <w:p w:rsidR="008551D1" w:rsidRDefault="008551D1" w:rsidP="00D41AE4">
      <w:pPr>
        <w:ind w:firstLine="851"/>
        <w:rPr>
          <w:rFonts w:ascii="Arial" w:hAnsi="Arial" w:cs="Arial"/>
          <w:sz w:val="24"/>
          <w:szCs w:val="24"/>
        </w:rPr>
      </w:pPr>
    </w:p>
    <w:p w:rsidR="008551D1" w:rsidRPr="006D7558" w:rsidRDefault="006D7558" w:rsidP="005D6DE1">
      <w:pPr>
        <w:jc w:val="center"/>
        <w:rPr>
          <w:rFonts w:ascii="Arial" w:hAnsi="Arial" w:cs="Arial"/>
          <w:sz w:val="24"/>
          <w:szCs w:val="24"/>
          <w:u w:val="single"/>
        </w:rPr>
      </w:pPr>
      <w:r w:rsidRPr="006D7558">
        <w:rPr>
          <w:rFonts w:ascii="Arial" w:hAnsi="Arial" w:cs="Arial"/>
          <w:sz w:val="24"/>
          <w:szCs w:val="24"/>
          <w:u w:val="single"/>
        </w:rPr>
        <w:t>Расход воды на хозяйственно-питьевые нужды населения</w:t>
      </w:r>
      <w:r>
        <w:rPr>
          <w:rFonts w:ascii="Arial" w:hAnsi="Arial" w:cs="Arial"/>
          <w:sz w:val="24"/>
          <w:szCs w:val="24"/>
          <w:u w:val="single"/>
        </w:rPr>
        <w:t>.</w:t>
      </w:r>
    </w:p>
    <w:p w:rsidR="003C33D5" w:rsidRPr="00456C14" w:rsidRDefault="003C33D5" w:rsidP="004B6734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Таблиц</w:t>
      </w:r>
      <w:r w:rsidR="00447F26">
        <w:rPr>
          <w:rFonts w:ascii="Arial" w:hAnsi="Arial" w:cs="Arial"/>
          <w:sz w:val="24"/>
          <w:szCs w:val="24"/>
        </w:rPr>
        <w:t xml:space="preserve">а </w:t>
      </w:r>
      <w:r w:rsidR="000D6A09">
        <w:rPr>
          <w:rFonts w:ascii="Arial" w:hAnsi="Arial" w:cs="Arial"/>
          <w:sz w:val="24"/>
          <w:szCs w:val="24"/>
        </w:rPr>
        <w:t xml:space="preserve"> 3 </w:t>
      </w:r>
      <w:r w:rsidR="00447F26">
        <w:rPr>
          <w:rFonts w:ascii="Arial" w:hAnsi="Arial" w:cs="Arial"/>
          <w:sz w:val="24"/>
          <w:szCs w:val="24"/>
        </w:rPr>
        <w:t xml:space="preserve"> Расчетный расход воды на хоз-</w:t>
      </w:r>
      <w:r>
        <w:rPr>
          <w:rFonts w:ascii="Arial" w:hAnsi="Arial" w:cs="Arial"/>
          <w:sz w:val="24"/>
          <w:szCs w:val="24"/>
        </w:rPr>
        <w:t>питьевые нужды населения.</w:t>
      </w: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644"/>
        <w:gridCol w:w="1134"/>
        <w:gridCol w:w="1134"/>
        <w:gridCol w:w="1134"/>
        <w:gridCol w:w="1134"/>
      </w:tblGrid>
      <w:tr w:rsidR="002A568E" w:rsidTr="00D41AE4">
        <w:trPr>
          <w:jc w:val="center"/>
        </w:trPr>
        <w:tc>
          <w:tcPr>
            <w:tcW w:w="4644" w:type="dxa"/>
            <w:vMerge w:val="restart"/>
            <w:vAlign w:val="center"/>
          </w:tcPr>
          <w:p w:rsidR="002A568E" w:rsidRDefault="002A568E" w:rsidP="00CA1F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Наименование потребителей</w:t>
            </w:r>
          </w:p>
        </w:tc>
        <w:tc>
          <w:tcPr>
            <w:tcW w:w="2268" w:type="dxa"/>
            <w:gridSpan w:val="2"/>
            <w:vAlign w:val="center"/>
          </w:tcPr>
          <w:p w:rsidR="002A568E" w:rsidRDefault="002A568E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Население</w:t>
            </w:r>
          </w:p>
          <w:p w:rsidR="002A568E" w:rsidRDefault="002A568E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тыс. чел.</w:t>
            </w:r>
          </w:p>
        </w:tc>
        <w:tc>
          <w:tcPr>
            <w:tcW w:w="2268" w:type="dxa"/>
            <w:gridSpan w:val="2"/>
            <w:vAlign w:val="center"/>
          </w:tcPr>
          <w:p w:rsidR="002A568E" w:rsidRDefault="002A568E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Водопотребление</w:t>
            </w:r>
          </w:p>
          <w:p w:rsidR="002A568E" w:rsidRPr="008551D1" w:rsidRDefault="002A568E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 xml:space="preserve"> /сут</w:t>
            </w:r>
          </w:p>
        </w:tc>
      </w:tr>
      <w:tr w:rsidR="002A568E" w:rsidTr="00D41AE4">
        <w:trPr>
          <w:jc w:val="center"/>
        </w:trPr>
        <w:tc>
          <w:tcPr>
            <w:tcW w:w="4644" w:type="dxa"/>
            <w:vMerge/>
          </w:tcPr>
          <w:p w:rsidR="002A568E" w:rsidRDefault="002A568E" w:rsidP="006A713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A568E" w:rsidRDefault="002A568E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Сущ. положение</w:t>
            </w:r>
          </w:p>
        </w:tc>
        <w:tc>
          <w:tcPr>
            <w:tcW w:w="1134" w:type="dxa"/>
            <w:vAlign w:val="center"/>
          </w:tcPr>
          <w:p w:rsidR="002A568E" w:rsidRDefault="002A568E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Расч. срок</w:t>
            </w:r>
          </w:p>
        </w:tc>
        <w:tc>
          <w:tcPr>
            <w:tcW w:w="1134" w:type="dxa"/>
            <w:vAlign w:val="center"/>
          </w:tcPr>
          <w:p w:rsidR="002A568E" w:rsidRDefault="002A568E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Сущ. положение</w:t>
            </w:r>
          </w:p>
        </w:tc>
        <w:tc>
          <w:tcPr>
            <w:tcW w:w="1134" w:type="dxa"/>
            <w:vAlign w:val="center"/>
          </w:tcPr>
          <w:p w:rsidR="002A568E" w:rsidRDefault="002A568E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Расч. срок</w:t>
            </w:r>
          </w:p>
        </w:tc>
      </w:tr>
      <w:tr w:rsidR="00CA1F18" w:rsidTr="00D41AE4">
        <w:trPr>
          <w:jc w:val="center"/>
        </w:trPr>
        <w:tc>
          <w:tcPr>
            <w:tcW w:w="4644" w:type="dxa"/>
          </w:tcPr>
          <w:p w:rsidR="00CA1F18" w:rsidRDefault="00CA1F18" w:rsidP="009121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Жилые дома с полным благоустройством (районы):</w:t>
            </w:r>
          </w:p>
          <w:p w:rsidR="00CA1F18" w:rsidRDefault="00CA1F18" w:rsidP="003C33D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-сев.-западный</w:t>
            </w:r>
          </w:p>
          <w:p w:rsidR="00CA1F18" w:rsidRDefault="00CA1F18" w:rsidP="003C33D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-сев-восточный</w:t>
            </w:r>
          </w:p>
          <w:p w:rsidR="00CA1F18" w:rsidRDefault="00CA1F18" w:rsidP="003C33D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-юго-западный</w:t>
            </w:r>
          </w:p>
          <w:p w:rsidR="00CA1F18" w:rsidRDefault="00CA1F18" w:rsidP="003C33D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-юго-восточный</w:t>
            </w:r>
          </w:p>
        </w:tc>
        <w:tc>
          <w:tcPr>
            <w:tcW w:w="1134" w:type="dxa"/>
            <w:vAlign w:val="center"/>
          </w:tcPr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7,6</w:t>
            </w:r>
          </w:p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2,3</w:t>
            </w:r>
          </w:p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0,2</w:t>
            </w:r>
          </w:p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9,5</w:t>
            </w:r>
          </w:p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1,7</w:t>
            </w:r>
          </w:p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0,2</w:t>
            </w:r>
          </w:p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134" w:type="dxa"/>
            <w:vAlign w:val="center"/>
          </w:tcPr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2280</w:t>
            </w:r>
          </w:p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690</w:t>
            </w:r>
          </w:p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3420</w:t>
            </w:r>
          </w:p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612</w:t>
            </w:r>
          </w:p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72</w:t>
            </w:r>
          </w:p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</w:t>
            </w:r>
          </w:p>
        </w:tc>
      </w:tr>
      <w:tr w:rsidR="00CA1F18" w:rsidTr="00D41AE4">
        <w:trPr>
          <w:jc w:val="center"/>
        </w:trPr>
        <w:tc>
          <w:tcPr>
            <w:tcW w:w="4644" w:type="dxa"/>
          </w:tcPr>
          <w:p w:rsidR="00CA1F18" w:rsidRDefault="00CA1F18" w:rsidP="006A713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Жилые дома с индивидуальными водонагревателями</w:t>
            </w:r>
            <w:r w:rsidR="003C33D5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CA1F18" w:rsidRDefault="00CA1F18" w:rsidP="003C33D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-сев.-западный</w:t>
            </w:r>
          </w:p>
          <w:p w:rsidR="00CA1F18" w:rsidRDefault="00CA1F18" w:rsidP="003C33D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-сев-восточный</w:t>
            </w:r>
          </w:p>
          <w:p w:rsidR="00CA1F18" w:rsidRDefault="00CA1F18" w:rsidP="003C33D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-юго-западный</w:t>
            </w:r>
          </w:p>
          <w:p w:rsidR="00CA1F18" w:rsidRDefault="00CA1F18" w:rsidP="003C33D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-юго-восточный</w:t>
            </w:r>
          </w:p>
        </w:tc>
        <w:tc>
          <w:tcPr>
            <w:tcW w:w="1134" w:type="dxa"/>
            <w:vAlign w:val="center"/>
          </w:tcPr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0,3</w:t>
            </w: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0,5</w:t>
            </w: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0,2</w:t>
            </w: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0,4</w:t>
            </w:r>
          </w:p>
        </w:tc>
        <w:tc>
          <w:tcPr>
            <w:tcW w:w="1134" w:type="dxa"/>
            <w:vAlign w:val="center"/>
          </w:tcPr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0,5</w:t>
            </w: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1,0</w:t>
            </w: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0,3</w:t>
            </w: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0,8</w:t>
            </w:r>
          </w:p>
        </w:tc>
        <w:tc>
          <w:tcPr>
            <w:tcW w:w="1134" w:type="dxa"/>
            <w:vAlign w:val="center"/>
          </w:tcPr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57</w:t>
            </w: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95</w:t>
            </w: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38</w:t>
            </w: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1134" w:type="dxa"/>
            <w:vAlign w:val="center"/>
          </w:tcPr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240</w:t>
            </w: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72</w:t>
            </w: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192</w:t>
            </w:r>
          </w:p>
        </w:tc>
      </w:tr>
      <w:tr w:rsidR="00CA1F18" w:rsidTr="00D41AE4">
        <w:trPr>
          <w:jc w:val="center"/>
        </w:trPr>
        <w:tc>
          <w:tcPr>
            <w:tcW w:w="4644" w:type="dxa"/>
          </w:tcPr>
          <w:p w:rsidR="00CA1F18" w:rsidRDefault="00CA1F18" w:rsidP="006A713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Дома усадебной застройки с водопользованием из колонок</w:t>
            </w:r>
            <w:r w:rsidR="003C33D5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CA1F18" w:rsidRDefault="00CA1F18" w:rsidP="003C33D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-сев.-западный</w:t>
            </w:r>
          </w:p>
          <w:p w:rsidR="00CA1F18" w:rsidRDefault="00CA1F18" w:rsidP="003C33D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-сев-восточный</w:t>
            </w:r>
          </w:p>
          <w:p w:rsidR="00CA1F18" w:rsidRDefault="00CA1F18" w:rsidP="003C33D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-юго-западный</w:t>
            </w:r>
          </w:p>
          <w:p w:rsidR="00CA1F18" w:rsidRDefault="00CA1F18" w:rsidP="003C33D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-юго-восточный</w:t>
            </w:r>
          </w:p>
        </w:tc>
        <w:tc>
          <w:tcPr>
            <w:tcW w:w="1134" w:type="dxa"/>
            <w:vAlign w:val="center"/>
          </w:tcPr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0,4</w:t>
            </w: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1,3</w:t>
            </w: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0,3</w:t>
            </w: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0,9</w:t>
            </w:r>
          </w:p>
        </w:tc>
        <w:tc>
          <w:tcPr>
            <w:tcW w:w="1134" w:type="dxa"/>
            <w:vAlign w:val="center"/>
          </w:tcPr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0,2</w:t>
            </w: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0,4</w:t>
            </w: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0,1</w:t>
            </w: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0,4</w:t>
            </w:r>
          </w:p>
        </w:tc>
        <w:tc>
          <w:tcPr>
            <w:tcW w:w="1134" w:type="dxa"/>
            <w:vAlign w:val="center"/>
          </w:tcPr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78</w:t>
            </w: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1134" w:type="dxa"/>
            <w:vAlign w:val="center"/>
          </w:tcPr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  <w:p w:rsidR="005962EB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</w:tr>
      <w:tr w:rsidR="00CA1F18" w:rsidTr="00D41AE4">
        <w:trPr>
          <w:jc w:val="center"/>
        </w:trPr>
        <w:tc>
          <w:tcPr>
            <w:tcW w:w="4644" w:type="dxa"/>
          </w:tcPr>
          <w:p w:rsidR="00CA1F18" w:rsidRDefault="00CA1F18" w:rsidP="006A713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Итого по городу</w:t>
            </w:r>
          </w:p>
        </w:tc>
        <w:tc>
          <w:tcPr>
            <w:tcW w:w="1134" w:type="dxa"/>
            <w:vAlign w:val="center"/>
          </w:tcPr>
          <w:p w:rsidR="00CA1F18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14,4</w:t>
            </w:r>
          </w:p>
        </w:tc>
        <w:tc>
          <w:tcPr>
            <w:tcW w:w="1134" w:type="dxa"/>
            <w:vAlign w:val="center"/>
          </w:tcPr>
          <w:p w:rsidR="00CA1F18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15,2</w:t>
            </w:r>
          </w:p>
        </w:tc>
        <w:tc>
          <w:tcPr>
            <w:tcW w:w="1134" w:type="dxa"/>
            <w:vAlign w:val="center"/>
          </w:tcPr>
          <w:p w:rsidR="00CA1F18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3470</w:t>
            </w:r>
          </w:p>
        </w:tc>
        <w:tc>
          <w:tcPr>
            <w:tcW w:w="1134" w:type="dxa"/>
            <w:vAlign w:val="center"/>
          </w:tcPr>
          <w:p w:rsidR="00CA1F18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4830</w:t>
            </w:r>
          </w:p>
        </w:tc>
      </w:tr>
      <w:tr w:rsidR="00CA1F18" w:rsidTr="00D41AE4">
        <w:trPr>
          <w:jc w:val="center"/>
        </w:trPr>
        <w:tc>
          <w:tcPr>
            <w:tcW w:w="4644" w:type="dxa"/>
          </w:tcPr>
          <w:p w:rsidR="00CA1F18" w:rsidRDefault="00CA1F18" w:rsidP="006A713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Неучтенные расходы и местная промышленность</w:t>
            </w:r>
          </w:p>
        </w:tc>
        <w:tc>
          <w:tcPr>
            <w:tcW w:w="1134" w:type="dxa"/>
            <w:vAlign w:val="center"/>
          </w:tcPr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A1F18" w:rsidRDefault="00CA1F18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A1F18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350</w:t>
            </w:r>
          </w:p>
        </w:tc>
        <w:tc>
          <w:tcPr>
            <w:tcW w:w="1134" w:type="dxa"/>
            <w:vAlign w:val="center"/>
          </w:tcPr>
          <w:p w:rsidR="00CA1F18" w:rsidRDefault="005962EB" w:rsidP="002A56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480</w:t>
            </w:r>
          </w:p>
        </w:tc>
      </w:tr>
      <w:tr w:rsidR="00CA1F18" w:rsidRPr="00185217" w:rsidTr="00D41AE4">
        <w:trPr>
          <w:jc w:val="center"/>
        </w:trPr>
        <w:tc>
          <w:tcPr>
            <w:tcW w:w="4644" w:type="dxa"/>
          </w:tcPr>
          <w:p w:rsidR="00CA1F18" w:rsidRPr="00185217" w:rsidRDefault="00CA1F18" w:rsidP="006A713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85217">
              <w:rPr>
                <w:rFonts w:ascii="Arial" w:hAnsi="Arial" w:cs="Arial"/>
                <w:b/>
                <w:sz w:val="24"/>
                <w:szCs w:val="24"/>
              </w:rPr>
              <w:t>Всего по городу</w:t>
            </w:r>
          </w:p>
        </w:tc>
        <w:tc>
          <w:tcPr>
            <w:tcW w:w="1134" w:type="dxa"/>
            <w:vAlign w:val="center"/>
          </w:tcPr>
          <w:p w:rsidR="00CA1F18" w:rsidRPr="00185217" w:rsidRDefault="005962EB" w:rsidP="002A56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5217">
              <w:rPr>
                <w:rFonts w:ascii="Arial" w:hAnsi="Arial" w:cs="Arial"/>
                <w:b/>
                <w:sz w:val="24"/>
                <w:szCs w:val="24"/>
              </w:rPr>
              <w:t>14,4</w:t>
            </w:r>
          </w:p>
        </w:tc>
        <w:tc>
          <w:tcPr>
            <w:tcW w:w="1134" w:type="dxa"/>
            <w:vAlign w:val="center"/>
          </w:tcPr>
          <w:p w:rsidR="00CA1F18" w:rsidRPr="00185217" w:rsidRDefault="005962EB" w:rsidP="002A56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5217">
              <w:rPr>
                <w:rFonts w:ascii="Arial" w:hAnsi="Arial" w:cs="Arial"/>
                <w:b/>
                <w:sz w:val="24"/>
                <w:szCs w:val="24"/>
              </w:rPr>
              <w:t>15,2</w:t>
            </w:r>
          </w:p>
        </w:tc>
        <w:tc>
          <w:tcPr>
            <w:tcW w:w="1134" w:type="dxa"/>
            <w:vAlign w:val="center"/>
          </w:tcPr>
          <w:p w:rsidR="00CA1F18" w:rsidRPr="00185217" w:rsidRDefault="005962EB" w:rsidP="002A56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5217">
              <w:rPr>
                <w:rFonts w:ascii="Arial" w:hAnsi="Arial" w:cs="Arial"/>
                <w:b/>
                <w:sz w:val="24"/>
                <w:szCs w:val="24"/>
              </w:rPr>
              <w:t>3820</w:t>
            </w:r>
          </w:p>
        </w:tc>
        <w:tc>
          <w:tcPr>
            <w:tcW w:w="1134" w:type="dxa"/>
            <w:vAlign w:val="center"/>
          </w:tcPr>
          <w:p w:rsidR="00CA1F18" w:rsidRPr="00185217" w:rsidRDefault="005962EB" w:rsidP="002A568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5217">
              <w:rPr>
                <w:rFonts w:ascii="Arial" w:hAnsi="Arial" w:cs="Arial"/>
                <w:b/>
                <w:sz w:val="24"/>
                <w:szCs w:val="24"/>
              </w:rPr>
              <w:t>5310</w:t>
            </w:r>
          </w:p>
        </w:tc>
      </w:tr>
    </w:tbl>
    <w:p w:rsidR="009B12CC" w:rsidRDefault="009B12CC" w:rsidP="006A7132">
      <w:pPr>
        <w:rPr>
          <w:rFonts w:ascii="Arial" w:hAnsi="Arial" w:cs="Arial"/>
          <w:sz w:val="24"/>
          <w:szCs w:val="24"/>
        </w:rPr>
      </w:pPr>
    </w:p>
    <w:p w:rsidR="00F614EA" w:rsidRPr="006D7558" w:rsidRDefault="006D7558" w:rsidP="00281C15">
      <w:pPr>
        <w:ind w:firstLine="851"/>
        <w:jc w:val="center"/>
        <w:rPr>
          <w:rFonts w:ascii="Arial" w:hAnsi="Arial" w:cs="Arial"/>
          <w:sz w:val="24"/>
          <w:szCs w:val="24"/>
          <w:u w:val="single"/>
        </w:rPr>
      </w:pPr>
      <w:r w:rsidRPr="006D7558">
        <w:rPr>
          <w:rFonts w:ascii="Arial" w:hAnsi="Arial" w:cs="Arial"/>
          <w:sz w:val="24"/>
          <w:szCs w:val="24"/>
          <w:u w:val="single"/>
        </w:rPr>
        <w:t>Расход воды на полив.</w:t>
      </w:r>
    </w:p>
    <w:p w:rsidR="00F614EA" w:rsidRDefault="006D7558" w:rsidP="00281C15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Удельное среднесуточное потребление воды на полив на одного жителя принимаем 60 л/сут.</w:t>
      </w:r>
    </w:p>
    <w:p w:rsidR="006D7558" w:rsidRDefault="006D7558" w:rsidP="00281C15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Среднесуточный расход на полив за сезон составляет :</w:t>
      </w:r>
    </w:p>
    <w:p w:rsidR="006D7558" w:rsidRDefault="006D7558" w:rsidP="00281C15">
      <w:pPr>
        <w:ind w:left="565"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860 м</w:t>
      </w:r>
      <w:r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 /сут- существующее положение</w:t>
      </w:r>
    </w:p>
    <w:p w:rsidR="006D7558" w:rsidRDefault="006D7558" w:rsidP="00281C15">
      <w:pPr>
        <w:ind w:left="70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910 </w:t>
      </w:r>
      <w:r w:rsidRPr="006D7558">
        <w:rPr>
          <w:rFonts w:ascii="Arial" w:hAnsi="Arial" w:cs="Arial"/>
          <w:sz w:val="24"/>
          <w:szCs w:val="24"/>
        </w:rPr>
        <w:t>м</w:t>
      </w:r>
      <w:r w:rsidRPr="006D7558">
        <w:rPr>
          <w:rFonts w:ascii="Arial" w:hAnsi="Arial" w:cs="Arial"/>
          <w:sz w:val="24"/>
          <w:szCs w:val="24"/>
          <w:vertAlign w:val="superscript"/>
        </w:rPr>
        <w:t>3</w:t>
      </w:r>
      <w:r w:rsidRPr="006D7558">
        <w:rPr>
          <w:rFonts w:ascii="Arial" w:hAnsi="Arial" w:cs="Arial"/>
          <w:sz w:val="24"/>
          <w:szCs w:val="24"/>
        </w:rPr>
        <w:t xml:space="preserve"> /сут</w:t>
      </w:r>
      <w:r>
        <w:rPr>
          <w:rFonts w:ascii="Arial" w:hAnsi="Arial" w:cs="Arial"/>
          <w:sz w:val="24"/>
          <w:szCs w:val="24"/>
        </w:rPr>
        <w:t xml:space="preserve"> – на расчетный срок</w:t>
      </w:r>
    </w:p>
    <w:p w:rsidR="006D7558" w:rsidRDefault="007D2494" w:rsidP="00281C15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 полив общественных зеленых насаждений принимаем 20 % потребного расхода.</w:t>
      </w:r>
      <w:r w:rsidR="0018392F">
        <w:rPr>
          <w:rFonts w:ascii="Arial" w:hAnsi="Arial" w:cs="Arial"/>
          <w:sz w:val="24"/>
          <w:szCs w:val="24"/>
        </w:rPr>
        <w:t xml:space="preserve"> Водозабор на  п</w:t>
      </w:r>
      <w:r>
        <w:rPr>
          <w:rFonts w:ascii="Arial" w:hAnsi="Arial" w:cs="Arial"/>
          <w:sz w:val="24"/>
          <w:szCs w:val="24"/>
        </w:rPr>
        <w:t>олив улиц и площадей</w:t>
      </w:r>
      <w:r w:rsidR="004D147A">
        <w:rPr>
          <w:rFonts w:ascii="Arial" w:hAnsi="Arial" w:cs="Arial"/>
          <w:sz w:val="24"/>
          <w:szCs w:val="24"/>
        </w:rPr>
        <w:t xml:space="preserve"> </w:t>
      </w:r>
      <w:r w:rsidR="0018392F">
        <w:rPr>
          <w:rFonts w:ascii="Arial" w:hAnsi="Arial" w:cs="Arial"/>
          <w:sz w:val="24"/>
          <w:szCs w:val="24"/>
        </w:rPr>
        <w:t>осуществляется</w:t>
      </w:r>
      <w:r>
        <w:rPr>
          <w:rFonts w:ascii="Arial" w:hAnsi="Arial" w:cs="Arial"/>
          <w:sz w:val="24"/>
          <w:szCs w:val="24"/>
        </w:rPr>
        <w:t xml:space="preserve"> из поверхностных водоемов.</w:t>
      </w:r>
    </w:p>
    <w:p w:rsidR="00281C15" w:rsidRPr="00281C15" w:rsidRDefault="00281C15" w:rsidP="00281C15">
      <w:pPr>
        <w:ind w:firstLine="851"/>
        <w:jc w:val="center"/>
        <w:rPr>
          <w:rFonts w:ascii="Arial" w:hAnsi="Arial" w:cs="Arial"/>
          <w:sz w:val="24"/>
          <w:szCs w:val="24"/>
          <w:u w:val="single"/>
        </w:rPr>
      </w:pPr>
      <w:r w:rsidRPr="00281C15">
        <w:rPr>
          <w:rFonts w:ascii="Arial" w:hAnsi="Arial" w:cs="Arial"/>
          <w:sz w:val="24"/>
          <w:szCs w:val="24"/>
          <w:u w:val="single"/>
        </w:rPr>
        <w:t>Расход воды на пожаротушение.</w:t>
      </w:r>
    </w:p>
    <w:p w:rsidR="00281C15" w:rsidRPr="00281C15" w:rsidRDefault="00281C15" w:rsidP="00281C15">
      <w:pPr>
        <w:ind w:firstLine="851"/>
        <w:rPr>
          <w:rFonts w:ascii="Arial" w:hAnsi="Arial" w:cs="Arial"/>
          <w:sz w:val="24"/>
          <w:szCs w:val="24"/>
        </w:rPr>
      </w:pPr>
      <w:r w:rsidRPr="00281C15">
        <w:rPr>
          <w:rFonts w:ascii="Arial" w:hAnsi="Arial" w:cs="Arial"/>
          <w:sz w:val="24"/>
          <w:szCs w:val="24"/>
        </w:rPr>
        <w:t xml:space="preserve">Водопровод г. Карабаша объединенный хозпитьевой и противопожарный. </w:t>
      </w:r>
    </w:p>
    <w:p w:rsidR="00281C15" w:rsidRPr="00281C15" w:rsidRDefault="00281C15" w:rsidP="00281C15">
      <w:pPr>
        <w:ind w:firstLine="851"/>
        <w:rPr>
          <w:rFonts w:ascii="Arial" w:hAnsi="Arial" w:cs="Arial"/>
          <w:sz w:val="24"/>
          <w:szCs w:val="24"/>
        </w:rPr>
      </w:pPr>
      <w:r w:rsidRPr="00281C15">
        <w:rPr>
          <w:rFonts w:ascii="Arial" w:hAnsi="Arial" w:cs="Arial"/>
          <w:sz w:val="24"/>
          <w:szCs w:val="24"/>
        </w:rPr>
        <w:t>Количество одновременных пожаров принято равным 2 с расходом воды на один пожар наружного пожаротушения 15 л/с ([1] табл. 5) и две струи по 2,5 л/с на внутреннее пожаротушение. Количество воды на тушение пожаров в течение 3 часов составляет 144 м</w:t>
      </w:r>
      <w:r w:rsidRPr="00281C15">
        <w:rPr>
          <w:rFonts w:ascii="Arial" w:hAnsi="Arial" w:cs="Arial"/>
          <w:sz w:val="24"/>
          <w:szCs w:val="24"/>
          <w:vertAlign w:val="superscript"/>
        </w:rPr>
        <w:t>3.</w:t>
      </w:r>
      <w:r w:rsidRPr="00281C15">
        <w:rPr>
          <w:rFonts w:ascii="Arial" w:hAnsi="Arial" w:cs="Arial"/>
          <w:sz w:val="24"/>
          <w:szCs w:val="24"/>
        </w:rPr>
        <w:t xml:space="preserve"> Часового потребления воды на хозпитьевые нужды в течение 3 часов составит:</w:t>
      </w:r>
    </w:p>
    <w:p w:rsidR="00281C15" w:rsidRPr="00281C15" w:rsidRDefault="00281C15" w:rsidP="00281C15">
      <w:pPr>
        <w:ind w:firstLine="851"/>
        <w:rPr>
          <w:rFonts w:ascii="Arial" w:hAnsi="Arial" w:cs="Arial"/>
          <w:sz w:val="24"/>
          <w:szCs w:val="24"/>
        </w:rPr>
      </w:pPr>
      <w:r w:rsidRPr="00281C15">
        <w:rPr>
          <w:rFonts w:ascii="Arial" w:hAnsi="Arial" w:cs="Arial"/>
          <w:sz w:val="24"/>
          <w:szCs w:val="24"/>
        </w:rPr>
        <w:tab/>
      </w:r>
      <w:r w:rsidRPr="00281C15">
        <w:rPr>
          <w:rFonts w:ascii="Arial" w:hAnsi="Arial" w:cs="Arial"/>
          <w:sz w:val="24"/>
          <w:szCs w:val="24"/>
        </w:rPr>
        <w:tab/>
        <w:t>354 м</w:t>
      </w:r>
      <w:r w:rsidRPr="00281C15">
        <w:rPr>
          <w:rFonts w:ascii="Arial" w:hAnsi="Arial" w:cs="Arial"/>
          <w:sz w:val="24"/>
          <w:szCs w:val="24"/>
          <w:vertAlign w:val="superscript"/>
        </w:rPr>
        <w:t>3</w:t>
      </w:r>
      <w:r w:rsidRPr="00281C15">
        <w:rPr>
          <w:rFonts w:ascii="Arial" w:hAnsi="Arial" w:cs="Arial"/>
          <w:sz w:val="24"/>
          <w:szCs w:val="24"/>
        </w:rPr>
        <w:t xml:space="preserve"> –существующее состояние</w:t>
      </w:r>
    </w:p>
    <w:p w:rsidR="00281C15" w:rsidRPr="00281C15" w:rsidRDefault="00281C15" w:rsidP="00281C15">
      <w:pPr>
        <w:ind w:firstLine="851"/>
        <w:rPr>
          <w:rFonts w:ascii="Arial" w:hAnsi="Arial" w:cs="Arial"/>
          <w:sz w:val="24"/>
          <w:szCs w:val="24"/>
        </w:rPr>
      </w:pPr>
      <w:r w:rsidRPr="00281C15">
        <w:rPr>
          <w:rFonts w:ascii="Arial" w:hAnsi="Arial" w:cs="Arial"/>
          <w:sz w:val="24"/>
          <w:szCs w:val="24"/>
        </w:rPr>
        <w:tab/>
      </w:r>
      <w:r w:rsidRPr="00281C15">
        <w:rPr>
          <w:rFonts w:ascii="Arial" w:hAnsi="Arial" w:cs="Arial"/>
          <w:sz w:val="24"/>
          <w:szCs w:val="24"/>
        </w:rPr>
        <w:tab/>
        <w:t>444 м</w:t>
      </w:r>
      <w:r w:rsidRPr="00281C15">
        <w:rPr>
          <w:rFonts w:ascii="Arial" w:hAnsi="Arial" w:cs="Arial"/>
          <w:sz w:val="24"/>
          <w:szCs w:val="24"/>
          <w:vertAlign w:val="superscript"/>
        </w:rPr>
        <w:t>3</w:t>
      </w:r>
      <w:r w:rsidRPr="00281C15">
        <w:rPr>
          <w:rFonts w:ascii="Arial" w:hAnsi="Arial" w:cs="Arial"/>
          <w:sz w:val="24"/>
          <w:szCs w:val="24"/>
        </w:rPr>
        <w:t xml:space="preserve"> – расчетный срок.</w:t>
      </w:r>
    </w:p>
    <w:p w:rsidR="00281C15" w:rsidRPr="00281C15" w:rsidRDefault="00281C15" w:rsidP="00281C15">
      <w:pPr>
        <w:ind w:firstLine="851"/>
        <w:rPr>
          <w:rFonts w:ascii="Arial" w:hAnsi="Arial" w:cs="Arial"/>
          <w:sz w:val="24"/>
          <w:szCs w:val="24"/>
        </w:rPr>
      </w:pPr>
      <w:r w:rsidRPr="00281C15">
        <w:rPr>
          <w:rFonts w:ascii="Arial" w:hAnsi="Arial" w:cs="Arial"/>
          <w:sz w:val="24"/>
          <w:szCs w:val="24"/>
        </w:rPr>
        <w:t>Противопожарный запас воды хранится в резервуарах (2х3000 м</w:t>
      </w:r>
      <w:r w:rsidRPr="00281C15">
        <w:rPr>
          <w:rFonts w:ascii="Arial" w:hAnsi="Arial" w:cs="Arial"/>
          <w:sz w:val="24"/>
          <w:szCs w:val="24"/>
          <w:vertAlign w:val="superscript"/>
        </w:rPr>
        <w:t>3</w:t>
      </w:r>
      <w:r w:rsidRPr="00281C15">
        <w:rPr>
          <w:rFonts w:ascii="Arial" w:hAnsi="Arial" w:cs="Arial"/>
          <w:sz w:val="24"/>
          <w:szCs w:val="24"/>
        </w:rPr>
        <w:t xml:space="preserve"> и     2х500 м</w:t>
      </w:r>
      <w:r w:rsidRPr="00281C15">
        <w:rPr>
          <w:rFonts w:ascii="Arial" w:hAnsi="Arial" w:cs="Arial"/>
          <w:sz w:val="24"/>
          <w:szCs w:val="24"/>
          <w:vertAlign w:val="superscript"/>
        </w:rPr>
        <w:t>3</w:t>
      </w:r>
      <w:r w:rsidRPr="00281C15">
        <w:rPr>
          <w:rFonts w:ascii="Arial" w:hAnsi="Arial" w:cs="Arial"/>
          <w:sz w:val="24"/>
          <w:szCs w:val="24"/>
        </w:rPr>
        <w:t>) в северо-западном и северо-восточном районах г. Карабаша</w:t>
      </w:r>
    </w:p>
    <w:p w:rsidR="005D6DE1" w:rsidRDefault="00281C15" w:rsidP="00A13945">
      <w:pPr>
        <w:ind w:firstLine="851"/>
        <w:rPr>
          <w:rFonts w:ascii="Arial" w:hAnsi="Arial" w:cs="Arial"/>
          <w:sz w:val="24"/>
          <w:szCs w:val="24"/>
        </w:rPr>
      </w:pPr>
      <w:r w:rsidRPr="00281C15">
        <w:rPr>
          <w:rFonts w:ascii="Arial" w:hAnsi="Arial" w:cs="Arial"/>
          <w:sz w:val="24"/>
          <w:szCs w:val="24"/>
        </w:rPr>
        <w:t xml:space="preserve">Перечень и месторасположение пожарных гидрантов приведен </w:t>
      </w:r>
      <w:r w:rsidR="000D6A09">
        <w:rPr>
          <w:rFonts w:ascii="Arial" w:hAnsi="Arial" w:cs="Arial"/>
          <w:sz w:val="24"/>
          <w:szCs w:val="24"/>
        </w:rPr>
        <w:t xml:space="preserve"> в приложении</w:t>
      </w:r>
      <w:r w:rsidRPr="00281C15">
        <w:rPr>
          <w:rFonts w:ascii="Arial" w:hAnsi="Arial" w:cs="Arial"/>
          <w:sz w:val="24"/>
          <w:szCs w:val="24"/>
        </w:rPr>
        <w:t xml:space="preserve"> 1.</w:t>
      </w:r>
    </w:p>
    <w:p w:rsidR="007D2494" w:rsidRPr="000D6A09" w:rsidRDefault="000D6A09" w:rsidP="000D6A09">
      <w:pPr>
        <w:ind w:firstLine="851"/>
        <w:jc w:val="center"/>
        <w:rPr>
          <w:rFonts w:ascii="Arial" w:hAnsi="Arial" w:cs="Arial"/>
          <w:sz w:val="24"/>
          <w:szCs w:val="24"/>
        </w:rPr>
      </w:pPr>
      <w:r w:rsidRPr="000D6A09">
        <w:rPr>
          <w:rFonts w:ascii="Arial" w:hAnsi="Arial" w:cs="Arial"/>
          <w:sz w:val="24"/>
          <w:szCs w:val="24"/>
        </w:rPr>
        <w:t xml:space="preserve">Таблица 4 </w:t>
      </w:r>
      <w:r w:rsidR="007D2494" w:rsidRPr="000D6A09">
        <w:rPr>
          <w:rFonts w:ascii="Arial" w:hAnsi="Arial" w:cs="Arial"/>
          <w:sz w:val="24"/>
          <w:szCs w:val="24"/>
        </w:rPr>
        <w:t>Суммарное</w:t>
      </w:r>
      <w:r w:rsidR="0092795B" w:rsidRPr="000D6A09">
        <w:rPr>
          <w:rFonts w:ascii="Arial" w:hAnsi="Arial" w:cs="Arial"/>
          <w:sz w:val="24"/>
          <w:szCs w:val="24"/>
        </w:rPr>
        <w:t xml:space="preserve"> расчетное</w:t>
      </w:r>
      <w:r w:rsidR="007D2494" w:rsidRPr="000D6A09">
        <w:rPr>
          <w:rFonts w:ascii="Arial" w:hAnsi="Arial" w:cs="Arial"/>
          <w:sz w:val="24"/>
          <w:szCs w:val="24"/>
        </w:rPr>
        <w:t xml:space="preserve"> водопотребление г. Карабаша.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8"/>
        <w:gridCol w:w="2551"/>
        <w:gridCol w:w="2092"/>
      </w:tblGrid>
      <w:tr w:rsidR="007D2494" w:rsidTr="004D3E4B">
        <w:tc>
          <w:tcPr>
            <w:tcW w:w="4928" w:type="dxa"/>
            <w:vMerge w:val="restart"/>
            <w:vAlign w:val="center"/>
          </w:tcPr>
          <w:p w:rsidR="007D2494" w:rsidRDefault="007D2494" w:rsidP="004D3E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Потребители</w:t>
            </w:r>
          </w:p>
        </w:tc>
        <w:tc>
          <w:tcPr>
            <w:tcW w:w="4643" w:type="dxa"/>
            <w:gridSpan w:val="2"/>
            <w:vAlign w:val="center"/>
          </w:tcPr>
          <w:p w:rsidR="007D2494" w:rsidRDefault="007D2494" w:rsidP="004D3E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Водопотребление, </w:t>
            </w:r>
            <w:r w:rsidRPr="006D7558">
              <w:rPr>
                <w:rFonts w:ascii="Arial" w:hAnsi="Arial" w:cs="Arial"/>
                <w:sz w:val="24"/>
                <w:szCs w:val="24"/>
              </w:rPr>
              <w:t>м</w:t>
            </w:r>
            <w:r w:rsidRPr="006D7558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 w:rsidRPr="006D7558">
              <w:rPr>
                <w:rFonts w:ascii="Arial" w:hAnsi="Arial" w:cs="Arial"/>
                <w:sz w:val="24"/>
                <w:szCs w:val="24"/>
              </w:rPr>
              <w:t xml:space="preserve"> /сут</w:t>
            </w:r>
          </w:p>
        </w:tc>
      </w:tr>
      <w:tr w:rsidR="007D2494" w:rsidTr="004D3E4B">
        <w:tc>
          <w:tcPr>
            <w:tcW w:w="4928" w:type="dxa"/>
            <w:vMerge/>
            <w:vAlign w:val="center"/>
          </w:tcPr>
          <w:p w:rsidR="007D2494" w:rsidRDefault="007D2494" w:rsidP="004D3E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7D2494" w:rsidRDefault="007D2494" w:rsidP="004D3E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Существующее положение</w:t>
            </w:r>
          </w:p>
        </w:tc>
        <w:tc>
          <w:tcPr>
            <w:tcW w:w="2092" w:type="dxa"/>
            <w:vAlign w:val="center"/>
          </w:tcPr>
          <w:p w:rsidR="007D2494" w:rsidRDefault="007D2494" w:rsidP="004D3E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Расчетный срок</w:t>
            </w:r>
          </w:p>
        </w:tc>
      </w:tr>
      <w:tr w:rsidR="007D2494" w:rsidTr="004D3E4B">
        <w:tc>
          <w:tcPr>
            <w:tcW w:w="4928" w:type="dxa"/>
            <w:vAlign w:val="center"/>
          </w:tcPr>
          <w:p w:rsidR="007D2494" w:rsidRDefault="007D2494" w:rsidP="004D3E4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Население и местная промышленность</w:t>
            </w:r>
          </w:p>
        </w:tc>
        <w:tc>
          <w:tcPr>
            <w:tcW w:w="2551" w:type="dxa"/>
            <w:vAlign w:val="center"/>
          </w:tcPr>
          <w:p w:rsidR="007D2494" w:rsidRDefault="004D3E4B" w:rsidP="004D3E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3820</w:t>
            </w:r>
          </w:p>
        </w:tc>
        <w:tc>
          <w:tcPr>
            <w:tcW w:w="2092" w:type="dxa"/>
            <w:vAlign w:val="center"/>
          </w:tcPr>
          <w:p w:rsidR="007D2494" w:rsidRDefault="004D3E4B" w:rsidP="004D3E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5310</w:t>
            </w:r>
          </w:p>
        </w:tc>
      </w:tr>
      <w:tr w:rsidR="007D2494" w:rsidTr="004D3E4B">
        <w:tc>
          <w:tcPr>
            <w:tcW w:w="4928" w:type="dxa"/>
            <w:vAlign w:val="center"/>
          </w:tcPr>
          <w:p w:rsidR="007D2494" w:rsidRDefault="007D2494" w:rsidP="004D3E4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Промпредприятия</w:t>
            </w:r>
          </w:p>
        </w:tc>
        <w:tc>
          <w:tcPr>
            <w:tcW w:w="2551" w:type="dxa"/>
            <w:vAlign w:val="center"/>
          </w:tcPr>
          <w:p w:rsidR="007D2494" w:rsidRDefault="004D3E4B" w:rsidP="004D3E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1080</w:t>
            </w:r>
          </w:p>
        </w:tc>
        <w:tc>
          <w:tcPr>
            <w:tcW w:w="2092" w:type="dxa"/>
            <w:vAlign w:val="center"/>
          </w:tcPr>
          <w:p w:rsidR="007D2494" w:rsidRDefault="004D3E4B" w:rsidP="004D3E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1300</w:t>
            </w:r>
          </w:p>
        </w:tc>
      </w:tr>
      <w:tr w:rsidR="007D2494" w:rsidTr="004D3E4B">
        <w:tc>
          <w:tcPr>
            <w:tcW w:w="4928" w:type="dxa"/>
            <w:vAlign w:val="center"/>
          </w:tcPr>
          <w:p w:rsidR="007D2494" w:rsidRDefault="007D2494" w:rsidP="004D3E4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Поли</w:t>
            </w:r>
            <w:r w:rsidR="004D3E4B">
              <w:rPr>
                <w:rFonts w:ascii="Arial" w:hAnsi="Arial" w:cs="Arial"/>
                <w:sz w:val="24"/>
                <w:szCs w:val="24"/>
              </w:rPr>
              <w:t>в</w:t>
            </w:r>
          </w:p>
        </w:tc>
        <w:tc>
          <w:tcPr>
            <w:tcW w:w="2551" w:type="dxa"/>
            <w:vAlign w:val="center"/>
          </w:tcPr>
          <w:p w:rsidR="007D2494" w:rsidRDefault="004D3E4B" w:rsidP="004D3E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860</w:t>
            </w:r>
          </w:p>
        </w:tc>
        <w:tc>
          <w:tcPr>
            <w:tcW w:w="2092" w:type="dxa"/>
            <w:vAlign w:val="center"/>
          </w:tcPr>
          <w:p w:rsidR="007D2494" w:rsidRDefault="004D3E4B" w:rsidP="004D3E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910</w:t>
            </w:r>
          </w:p>
        </w:tc>
      </w:tr>
      <w:tr w:rsidR="004D3E4B" w:rsidTr="004D3E4B">
        <w:tc>
          <w:tcPr>
            <w:tcW w:w="4928" w:type="dxa"/>
            <w:vAlign w:val="center"/>
          </w:tcPr>
          <w:p w:rsidR="004D3E4B" w:rsidRDefault="004D3E4B" w:rsidP="004D3E4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Собственные нужды системы водоснабжения</w:t>
            </w:r>
          </w:p>
        </w:tc>
        <w:tc>
          <w:tcPr>
            <w:tcW w:w="2551" w:type="dxa"/>
            <w:vAlign w:val="center"/>
          </w:tcPr>
          <w:p w:rsidR="004D3E4B" w:rsidRDefault="004D3E4B" w:rsidP="004D3E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2092" w:type="dxa"/>
            <w:vAlign w:val="center"/>
          </w:tcPr>
          <w:p w:rsidR="004D3E4B" w:rsidRDefault="004D3E4B" w:rsidP="004D3E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</w:t>
            </w:r>
          </w:p>
        </w:tc>
      </w:tr>
      <w:tr w:rsidR="007D2494" w:rsidTr="004D3E4B">
        <w:tc>
          <w:tcPr>
            <w:tcW w:w="4928" w:type="dxa"/>
            <w:vAlign w:val="center"/>
          </w:tcPr>
          <w:p w:rsidR="007D2494" w:rsidRDefault="007D2494" w:rsidP="004D3E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  <w:tc>
          <w:tcPr>
            <w:tcW w:w="2551" w:type="dxa"/>
            <w:vAlign w:val="center"/>
          </w:tcPr>
          <w:p w:rsidR="007D2494" w:rsidRDefault="004D3E4B" w:rsidP="004D3E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5800</w:t>
            </w:r>
          </w:p>
        </w:tc>
        <w:tc>
          <w:tcPr>
            <w:tcW w:w="2092" w:type="dxa"/>
            <w:vAlign w:val="center"/>
          </w:tcPr>
          <w:p w:rsidR="007D2494" w:rsidRDefault="004D3E4B" w:rsidP="004D3E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7600</w:t>
            </w:r>
          </w:p>
        </w:tc>
      </w:tr>
    </w:tbl>
    <w:p w:rsidR="0090258F" w:rsidRDefault="0090258F" w:rsidP="00FD2833">
      <w:pPr>
        <w:rPr>
          <w:rFonts w:ascii="Arial" w:hAnsi="Arial" w:cs="Arial"/>
          <w:sz w:val="24"/>
          <w:szCs w:val="24"/>
        </w:rPr>
      </w:pPr>
    </w:p>
    <w:p w:rsidR="00A13945" w:rsidRDefault="00A13945" w:rsidP="00FD2833">
      <w:pPr>
        <w:rPr>
          <w:rFonts w:ascii="Arial" w:hAnsi="Arial" w:cs="Arial"/>
          <w:sz w:val="24"/>
          <w:szCs w:val="24"/>
        </w:rPr>
      </w:pPr>
    </w:p>
    <w:p w:rsidR="003005D0" w:rsidRPr="00D41AE4" w:rsidRDefault="00D41AE4" w:rsidP="00A13945">
      <w:pPr>
        <w:jc w:val="center"/>
        <w:rPr>
          <w:rFonts w:ascii="Arial" w:hAnsi="Arial" w:cs="Arial"/>
          <w:b/>
          <w:sz w:val="24"/>
          <w:szCs w:val="24"/>
        </w:rPr>
      </w:pPr>
      <w:r w:rsidRPr="00D41AE4">
        <w:rPr>
          <w:rFonts w:ascii="Arial" w:hAnsi="Arial" w:cs="Arial"/>
          <w:b/>
          <w:sz w:val="24"/>
          <w:szCs w:val="24"/>
        </w:rPr>
        <w:t>Баланс водоснабжения и потребления воды.</w:t>
      </w:r>
    </w:p>
    <w:p w:rsidR="003005D0" w:rsidRPr="00A13945" w:rsidRDefault="000D6A09" w:rsidP="006660B7">
      <w:pPr>
        <w:ind w:firstLine="851"/>
        <w:rPr>
          <w:rFonts w:ascii="Arial" w:hAnsi="Arial" w:cs="Arial"/>
          <w:i/>
          <w:i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Таблица 5</w:t>
      </w:r>
      <w:r w:rsidR="003005D0" w:rsidRPr="003005D0">
        <w:rPr>
          <w:rFonts w:ascii="Arial" w:hAnsi="Arial" w:cs="Arial"/>
          <w:sz w:val="24"/>
          <w:szCs w:val="24"/>
        </w:rPr>
        <w:t xml:space="preserve"> Источники  водоснабжения КГО и объёмы водозабора 2011-2013 гг.</w:t>
      </w:r>
    </w:p>
    <w:tbl>
      <w:tblPr>
        <w:tblStyle w:val="a5"/>
        <w:tblW w:w="963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268"/>
        <w:gridCol w:w="1701"/>
        <w:gridCol w:w="1276"/>
        <w:gridCol w:w="1134"/>
        <w:gridCol w:w="1134"/>
        <w:gridCol w:w="1134"/>
        <w:gridCol w:w="992"/>
      </w:tblGrid>
      <w:tr w:rsidR="003005D0" w:rsidRPr="003005D0" w:rsidTr="00D61757">
        <w:trPr>
          <w:trHeight w:val="849"/>
        </w:trPr>
        <w:tc>
          <w:tcPr>
            <w:tcW w:w="2268" w:type="dxa"/>
            <w:vMerge w:val="restart"/>
            <w:vAlign w:val="center"/>
          </w:tcPr>
          <w:p w:rsidR="003005D0" w:rsidRPr="00D61757" w:rsidRDefault="003005D0" w:rsidP="00D61757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1757">
              <w:rPr>
                <w:rFonts w:ascii="Arial" w:hAnsi="Arial" w:cs="Arial"/>
                <w:sz w:val="20"/>
                <w:szCs w:val="20"/>
              </w:rPr>
              <w:t xml:space="preserve">Наименование источника </w:t>
            </w:r>
          </w:p>
        </w:tc>
        <w:tc>
          <w:tcPr>
            <w:tcW w:w="1701" w:type="dxa"/>
            <w:vMerge w:val="restart"/>
            <w:vAlign w:val="center"/>
          </w:tcPr>
          <w:p w:rsidR="003005D0" w:rsidRPr="00D61757" w:rsidRDefault="003005D0" w:rsidP="00D61757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1757">
              <w:rPr>
                <w:rFonts w:ascii="Arial" w:hAnsi="Arial" w:cs="Arial"/>
                <w:sz w:val="20"/>
                <w:szCs w:val="20"/>
              </w:rPr>
              <w:t>Назначение</w:t>
            </w:r>
          </w:p>
        </w:tc>
        <w:tc>
          <w:tcPr>
            <w:tcW w:w="1276" w:type="dxa"/>
            <w:vMerge w:val="restart"/>
            <w:vAlign w:val="center"/>
          </w:tcPr>
          <w:p w:rsidR="00B265EC" w:rsidRPr="00D61757" w:rsidRDefault="003005D0" w:rsidP="00D61757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1757">
              <w:rPr>
                <w:rFonts w:ascii="Arial" w:hAnsi="Arial" w:cs="Arial"/>
                <w:sz w:val="20"/>
                <w:szCs w:val="20"/>
              </w:rPr>
              <w:t>Проектная производительность,</w:t>
            </w:r>
          </w:p>
          <w:p w:rsidR="003005D0" w:rsidRPr="00D61757" w:rsidRDefault="003005D0" w:rsidP="00D61757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1757">
              <w:rPr>
                <w:rFonts w:ascii="Arial" w:hAnsi="Arial" w:cs="Arial"/>
                <w:sz w:val="20"/>
                <w:szCs w:val="20"/>
              </w:rPr>
              <w:t>тыс. м</w:t>
            </w:r>
            <w:r w:rsidRPr="00D61757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61757">
              <w:rPr>
                <w:rFonts w:ascii="Arial" w:hAnsi="Arial" w:cs="Arial"/>
                <w:sz w:val="20"/>
                <w:szCs w:val="20"/>
              </w:rPr>
              <w:t>/сут</w:t>
            </w:r>
          </w:p>
        </w:tc>
        <w:tc>
          <w:tcPr>
            <w:tcW w:w="4394" w:type="dxa"/>
            <w:gridSpan w:val="4"/>
            <w:vAlign w:val="center"/>
          </w:tcPr>
          <w:p w:rsidR="003005D0" w:rsidRPr="00D61757" w:rsidRDefault="003005D0" w:rsidP="00D61757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1757">
              <w:rPr>
                <w:rFonts w:ascii="Arial" w:hAnsi="Arial" w:cs="Arial"/>
                <w:sz w:val="20"/>
                <w:szCs w:val="20"/>
              </w:rPr>
              <w:t>Объем водозабора</w:t>
            </w:r>
          </w:p>
        </w:tc>
      </w:tr>
      <w:tr w:rsidR="00635C6D" w:rsidRPr="003005D0" w:rsidTr="00D61757">
        <w:trPr>
          <w:trHeight w:val="352"/>
        </w:trPr>
        <w:tc>
          <w:tcPr>
            <w:tcW w:w="2268" w:type="dxa"/>
            <w:vMerge/>
            <w:vAlign w:val="center"/>
          </w:tcPr>
          <w:p w:rsidR="003005D0" w:rsidRPr="00D61757" w:rsidRDefault="003005D0" w:rsidP="00D61757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3005D0" w:rsidRPr="00D61757" w:rsidRDefault="003005D0" w:rsidP="00D61757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3005D0" w:rsidRPr="00D61757" w:rsidRDefault="003005D0" w:rsidP="00D61757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005D0" w:rsidRPr="00D61757" w:rsidRDefault="003005D0" w:rsidP="00D61757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1757">
              <w:rPr>
                <w:rFonts w:ascii="Arial" w:hAnsi="Arial" w:cs="Arial"/>
                <w:sz w:val="20"/>
                <w:szCs w:val="20"/>
              </w:rPr>
              <w:t>2011</w:t>
            </w:r>
          </w:p>
        </w:tc>
        <w:tc>
          <w:tcPr>
            <w:tcW w:w="1134" w:type="dxa"/>
            <w:vAlign w:val="center"/>
          </w:tcPr>
          <w:p w:rsidR="003005D0" w:rsidRPr="00D61757" w:rsidRDefault="003005D0" w:rsidP="00D61757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1757">
              <w:rPr>
                <w:rFonts w:ascii="Arial" w:hAnsi="Arial" w:cs="Arial"/>
                <w:sz w:val="20"/>
                <w:szCs w:val="20"/>
              </w:rPr>
              <w:t>2012</w:t>
            </w:r>
          </w:p>
        </w:tc>
        <w:tc>
          <w:tcPr>
            <w:tcW w:w="2126" w:type="dxa"/>
            <w:gridSpan w:val="2"/>
            <w:vAlign w:val="center"/>
          </w:tcPr>
          <w:p w:rsidR="003005D0" w:rsidRPr="00D61757" w:rsidRDefault="003005D0" w:rsidP="00D61757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1757">
              <w:rPr>
                <w:rFonts w:ascii="Arial" w:hAnsi="Arial" w:cs="Arial"/>
                <w:sz w:val="20"/>
                <w:szCs w:val="20"/>
              </w:rPr>
              <w:t>2013</w:t>
            </w:r>
          </w:p>
        </w:tc>
      </w:tr>
      <w:tr w:rsidR="003005D0" w:rsidRPr="003005D0" w:rsidTr="00D61757">
        <w:trPr>
          <w:trHeight w:val="567"/>
        </w:trPr>
        <w:tc>
          <w:tcPr>
            <w:tcW w:w="2268" w:type="dxa"/>
            <w:vMerge/>
            <w:vAlign w:val="center"/>
          </w:tcPr>
          <w:p w:rsidR="003005D0" w:rsidRPr="00D61757" w:rsidRDefault="003005D0" w:rsidP="00D61757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3005D0" w:rsidRPr="00D61757" w:rsidRDefault="003005D0" w:rsidP="00D61757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3005D0" w:rsidRPr="00D61757" w:rsidRDefault="003005D0" w:rsidP="00D61757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005D0" w:rsidRPr="00D61757" w:rsidRDefault="003005D0" w:rsidP="00D61757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1757">
              <w:rPr>
                <w:rFonts w:ascii="Arial" w:hAnsi="Arial" w:cs="Arial"/>
                <w:sz w:val="20"/>
                <w:szCs w:val="20"/>
              </w:rPr>
              <w:t>тыс. м</w:t>
            </w:r>
            <w:r w:rsidRPr="00D61757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3005D0" w:rsidRPr="00D61757" w:rsidRDefault="003005D0" w:rsidP="00D61757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1757">
              <w:rPr>
                <w:rFonts w:ascii="Arial" w:hAnsi="Arial" w:cs="Arial"/>
                <w:sz w:val="20"/>
                <w:szCs w:val="20"/>
              </w:rPr>
              <w:t>тыс. м</w:t>
            </w:r>
            <w:r w:rsidRPr="00D61757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3005D0" w:rsidRPr="00D61757" w:rsidRDefault="003005D0" w:rsidP="00D61757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1757">
              <w:rPr>
                <w:rFonts w:ascii="Arial" w:hAnsi="Arial" w:cs="Arial"/>
                <w:sz w:val="20"/>
                <w:szCs w:val="20"/>
              </w:rPr>
              <w:t>тыс. м</w:t>
            </w:r>
            <w:r w:rsidRPr="00D61757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="00B626AB" w:rsidRPr="00D61757">
              <w:rPr>
                <w:rFonts w:ascii="Arial" w:hAnsi="Arial" w:cs="Arial"/>
                <w:sz w:val="20"/>
                <w:szCs w:val="20"/>
              </w:rPr>
              <w:t>/год</w:t>
            </w:r>
          </w:p>
        </w:tc>
        <w:tc>
          <w:tcPr>
            <w:tcW w:w="992" w:type="dxa"/>
            <w:vAlign w:val="center"/>
          </w:tcPr>
          <w:p w:rsidR="003005D0" w:rsidRPr="00D61757" w:rsidRDefault="003005D0" w:rsidP="00D61757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1757">
              <w:rPr>
                <w:rFonts w:ascii="Arial" w:hAnsi="Arial" w:cs="Arial"/>
                <w:sz w:val="20"/>
                <w:szCs w:val="20"/>
              </w:rPr>
              <w:t>м</w:t>
            </w:r>
            <w:r w:rsidRPr="00D61757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61757">
              <w:rPr>
                <w:rFonts w:ascii="Arial" w:hAnsi="Arial" w:cs="Arial"/>
                <w:sz w:val="20"/>
                <w:szCs w:val="20"/>
              </w:rPr>
              <w:t>/сут</w:t>
            </w:r>
          </w:p>
        </w:tc>
      </w:tr>
      <w:tr w:rsidR="003005D0" w:rsidRPr="003005D0" w:rsidTr="00D41AE4">
        <w:trPr>
          <w:trHeight w:val="1233"/>
        </w:trPr>
        <w:tc>
          <w:tcPr>
            <w:tcW w:w="2268" w:type="dxa"/>
            <w:vAlign w:val="center"/>
          </w:tcPr>
          <w:p w:rsidR="003005D0" w:rsidRPr="003005D0" w:rsidRDefault="003005D0" w:rsidP="003005D0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5D0">
              <w:rPr>
                <w:rFonts w:ascii="Arial" w:hAnsi="Arial" w:cs="Arial"/>
                <w:sz w:val="24"/>
                <w:szCs w:val="24"/>
              </w:rPr>
              <w:lastRenderedPageBreak/>
              <w:t>Киалимское водохранилище</w:t>
            </w:r>
          </w:p>
        </w:tc>
        <w:tc>
          <w:tcPr>
            <w:tcW w:w="1701" w:type="dxa"/>
            <w:vAlign w:val="center"/>
          </w:tcPr>
          <w:p w:rsidR="003005D0" w:rsidRPr="003005D0" w:rsidRDefault="003005D0" w:rsidP="003005D0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5D0">
              <w:rPr>
                <w:rFonts w:ascii="Arial" w:hAnsi="Arial" w:cs="Arial"/>
                <w:sz w:val="24"/>
                <w:szCs w:val="24"/>
              </w:rPr>
              <w:t>хоз-питьевое</w:t>
            </w:r>
          </w:p>
        </w:tc>
        <w:tc>
          <w:tcPr>
            <w:tcW w:w="1276" w:type="dxa"/>
            <w:vAlign w:val="center"/>
          </w:tcPr>
          <w:p w:rsidR="003005D0" w:rsidRPr="003005D0" w:rsidRDefault="003005D0" w:rsidP="003005D0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5D0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3005D0" w:rsidRPr="003005D0" w:rsidRDefault="003005D0" w:rsidP="003005D0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5D0">
              <w:rPr>
                <w:rFonts w:ascii="Arial" w:hAnsi="Arial" w:cs="Arial"/>
                <w:sz w:val="24"/>
                <w:szCs w:val="24"/>
              </w:rPr>
              <w:t>770,2</w:t>
            </w:r>
          </w:p>
        </w:tc>
        <w:tc>
          <w:tcPr>
            <w:tcW w:w="1134" w:type="dxa"/>
            <w:vAlign w:val="center"/>
          </w:tcPr>
          <w:p w:rsidR="003005D0" w:rsidRPr="003005D0" w:rsidRDefault="003005D0" w:rsidP="003005D0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5D0">
              <w:rPr>
                <w:rFonts w:ascii="Arial" w:hAnsi="Arial" w:cs="Arial"/>
                <w:sz w:val="24"/>
                <w:szCs w:val="24"/>
              </w:rPr>
              <w:t>742</w:t>
            </w:r>
          </w:p>
        </w:tc>
        <w:tc>
          <w:tcPr>
            <w:tcW w:w="1134" w:type="dxa"/>
            <w:vAlign w:val="center"/>
          </w:tcPr>
          <w:p w:rsidR="003005D0" w:rsidRPr="003005D0" w:rsidRDefault="003005D0" w:rsidP="003005D0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5D0">
              <w:rPr>
                <w:rFonts w:ascii="Arial" w:hAnsi="Arial" w:cs="Arial"/>
                <w:sz w:val="24"/>
                <w:szCs w:val="24"/>
              </w:rPr>
              <w:t>704</w:t>
            </w:r>
          </w:p>
        </w:tc>
        <w:tc>
          <w:tcPr>
            <w:tcW w:w="992" w:type="dxa"/>
            <w:vAlign w:val="center"/>
          </w:tcPr>
          <w:p w:rsidR="003005D0" w:rsidRPr="003005D0" w:rsidRDefault="003005D0" w:rsidP="003005D0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5D0">
              <w:rPr>
                <w:rFonts w:ascii="Arial" w:hAnsi="Arial" w:cs="Arial"/>
                <w:sz w:val="24"/>
                <w:szCs w:val="24"/>
              </w:rPr>
              <w:t>1929</w:t>
            </w:r>
          </w:p>
        </w:tc>
      </w:tr>
      <w:tr w:rsidR="003005D0" w:rsidRPr="003005D0" w:rsidTr="00635C6D">
        <w:tc>
          <w:tcPr>
            <w:tcW w:w="2268" w:type="dxa"/>
            <w:vAlign w:val="center"/>
          </w:tcPr>
          <w:p w:rsidR="003005D0" w:rsidRPr="003005D0" w:rsidRDefault="003005D0" w:rsidP="003005D0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5D0">
              <w:rPr>
                <w:rFonts w:ascii="Arial" w:hAnsi="Arial" w:cs="Arial"/>
                <w:sz w:val="24"/>
                <w:szCs w:val="24"/>
              </w:rPr>
              <w:t>Озеро Серебры</w:t>
            </w:r>
          </w:p>
        </w:tc>
        <w:tc>
          <w:tcPr>
            <w:tcW w:w="1701" w:type="dxa"/>
            <w:vAlign w:val="center"/>
          </w:tcPr>
          <w:p w:rsidR="003005D0" w:rsidRPr="003005D0" w:rsidRDefault="003005D0" w:rsidP="003005D0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5D0">
              <w:rPr>
                <w:rFonts w:ascii="Arial" w:hAnsi="Arial" w:cs="Arial"/>
                <w:sz w:val="24"/>
                <w:szCs w:val="24"/>
              </w:rPr>
              <w:t>хоз-питьевое</w:t>
            </w:r>
          </w:p>
        </w:tc>
        <w:tc>
          <w:tcPr>
            <w:tcW w:w="1276" w:type="dxa"/>
            <w:vAlign w:val="center"/>
          </w:tcPr>
          <w:p w:rsidR="003005D0" w:rsidRPr="003005D0" w:rsidRDefault="003005D0" w:rsidP="003005D0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5D0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3005D0" w:rsidRPr="003005D0" w:rsidRDefault="003005D0" w:rsidP="003005D0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5D0">
              <w:rPr>
                <w:rFonts w:ascii="Arial" w:hAnsi="Arial" w:cs="Arial"/>
                <w:sz w:val="24"/>
                <w:szCs w:val="24"/>
              </w:rPr>
              <w:t>87,6</w:t>
            </w:r>
          </w:p>
        </w:tc>
        <w:tc>
          <w:tcPr>
            <w:tcW w:w="1134" w:type="dxa"/>
            <w:vAlign w:val="center"/>
          </w:tcPr>
          <w:p w:rsidR="003005D0" w:rsidRPr="003005D0" w:rsidRDefault="003005D0" w:rsidP="003005D0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5D0">
              <w:rPr>
                <w:rFonts w:ascii="Arial" w:hAnsi="Arial" w:cs="Arial"/>
                <w:sz w:val="24"/>
                <w:szCs w:val="24"/>
              </w:rPr>
              <w:t>99,3</w:t>
            </w:r>
          </w:p>
        </w:tc>
        <w:tc>
          <w:tcPr>
            <w:tcW w:w="1134" w:type="dxa"/>
            <w:vAlign w:val="center"/>
          </w:tcPr>
          <w:p w:rsidR="003005D0" w:rsidRPr="003005D0" w:rsidRDefault="003005D0" w:rsidP="003005D0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5D0">
              <w:rPr>
                <w:rFonts w:ascii="Arial" w:hAnsi="Arial" w:cs="Arial"/>
                <w:sz w:val="24"/>
                <w:szCs w:val="24"/>
              </w:rPr>
              <w:t>88,6</w:t>
            </w:r>
          </w:p>
        </w:tc>
        <w:tc>
          <w:tcPr>
            <w:tcW w:w="992" w:type="dxa"/>
            <w:vAlign w:val="center"/>
          </w:tcPr>
          <w:p w:rsidR="003005D0" w:rsidRPr="003005D0" w:rsidRDefault="00D3590E" w:rsidP="003005D0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243</w:t>
            </w:r>
          </w:p>
        </w:tc>
      </w:tr>
      <w:tr w:rsidR="003005D0" w:rsidRPr="003005D0" w:rsidTr="00635C6D">
        <w:tc>
          <w:tcPr>
            <w:tcW w:w="2268" w:type="dxa"/>
            <w:vAlign w:val="center"/>
          </w:tcPr>
          <w:p w:rsidR="003005D0" w:rsidRPr="003005D0" w:rsidRDefault="003005D0" w:rsidP="003005D0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5D0">
              <w:rPr>
                <w:rFonts w:ascii="Arial" w:hAnsi="Arial" w:cs="Arial"/>
                <w:sz w:val="24"/>
                <w:szCs w:val="24"/>
              </w:rPr>
              <w:t>Озеро Увильды</w:t>
            </w:r>
          </w:p>
        </w:tc>
        <w:tc>
          <w:tcPr>
            <w:tcW w:w="1701" w:type="dxa"/>
            <w:vAlign w:val="center"/>
          </w:tcPr>
          <w:p w:rsidR="003005D0" w:rsidRPr="003005D0" w:rsidRDefault="003005D0" w:rsidP="003005D0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5D0">
              <w:rPr>
                <w:rFonts w:ascii="Arial" w:hAnsi="Arial" w:cs="Arial"/>
                <w:sz w:val="24"/>
                <w:szCs w:val="24"/>
              </w:rPr>
              <w:t>хоз-питьевое</w:t>
            </w:r>
          </w:p>
        </w:tc>
        <w:tc>
          <w:tcPr>
            <w:tcW w:w="1276" w:type="dxa"/>
            <w:vAlign w:val="center"/>
          </w:tcPr>
          <w:p w:rsidR="003005D0" w:rsidRPr="003005D0" w:rsidRDefault="003005D0" w:rsidP="003005D0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5D0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1134" w:type="dxa"/>
            <w:vAlign w:val="center"/>
          </w:tcPr>
          <w:p w:rsidR="003005D0" w:rsidRPr="003005D0" w:rsidRDefault="003005D0" w:rsidP="003005D0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5D0">
              <w:rPr>
                <w:rFonts w:ascii="Arial" w:hAnsi="Arial" w:cs="Arial"/>
                <w:sz w:val="24"/>
                <w:szCs w:val="24"/>
              </w:rPr>
              <w:t>7,3</w:t>
            </w:r>
          </w:p>
        </w:tc>
        <w:tc>
          <w:tcPr>
            <w:tcW w:w="1134" w:type="dxa"/>
            <w:vAlign w:val="center"/>
          </w:tcPr>
          <w:p w:rsidR="003005D0" w:rsidRPr="003005D0" w:rsidRDefault="003005D0" w:rsidP="003005D0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5D0">
              <w:rPr>
                <w:rFonts w:ascii="Arial" w:hAnsi="Arial" w:cs="Arial"/>
                <w:sz w:val="24"/>
                <w:szCs w:val="24"/>
              </w:rPr>
              <w:t>5,8</w:t>
            </w:r>
          </w:p>
        </w:tc>
        <w:tc>
          <w:tcPr>
            <w:tcW w:w="1134" w:type="dxa"/>
            <w:vAlign w:val="center"/>
          </w:tcPr>
          <w:p w:rsidR="003005D0" w:rsidRPr="003005D0" w:rsidRDefault="003005D0" w:rsidP="003005D0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5D0">
              <w:rPr>
                <w:rFonts w:ascii="Arial" w:hAnsi="Arial" w:cs="Arial"/>
                <w:sz w:val="24"/>
                <w:szCs w:val="24"/>
              </w:rPr>
              <w:t>5,0</w:t>
            </w:r>
          </w:p>
        </w:tc>
        <w:tc>
          <w:tcPr>
            <w:tcW w:w="992" w:type="dxa"/>
            <w:vAlign w:val="center"/>
          </w:tcPr>
          <w:p w:rsidR="003005D0" w:rsidRPr="003005D0" w:rsidRDefault="00D3590E" w:rsidP="003005D0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</w:tr>
      <w:tr w:rsidR="003005D0" w:rsidRPr="003005D0" w:rsidTr="00635C6D">
        <w:tc>
          <w:tcPr>
            <w:tcW w:w="2268" w:type="dxa"/>
            <w:vAlign w:val="center"/>
          </w:tcPr>
          <w:p w:rsidR="003005D0" w:rsidRPr="003005D0" w:rsidRDefault="003005D0" w:rsidP="003005D0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5D0">
              <w:rPr>
                <w:rFonts w:ascii="Arial" w:hAnsi="Arial" w:cs="Arial"/>
                <w:sz w:val="24"/>
                <w:szCs w:val="24"/>
              </w:rPr>
              <w:t xml:space="preserve">река </w:t>
            </w:r>
            <w:r w:rsidR="00D3590E">
              <w:rPr>
                <w:rFonts w:ascii="Arial" w:hAnsi="Arial" w:cs="Arial"/>
                <w:sz w:val="24"/>
                <w:szCs w:val="24"/>
              </w:rPr>
              <w:t xml:space="preserve">Б. </w:t>
            </w:r>
            <w:r w:rsidRPr="003005D0">
              <w:rPr>
                <w:rFonts w:ascii="Arial" w:hAnsi="Arial" w:cs="Arial"/>
                <w:sz w:val="24"/>
                <w:szCs w:val="24"/>
              </w:rPr>
              <w:t>Киалим</w:t>
            </w:r>
          </w:p>
        </w:tc>
        <w:tc>
          <w:tcPr>
            <w:tcW w:w="1701" w:type="dxa"/>
            <w:vAlign w:val="center"/>
          </w:tcPr>
          <w:p w:rsidR="003005D0" w:rsidRPr="003005D0" w:rsidRDefault="003005D0" w:rsidP="003005D0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5D0">
              <w:rPr>
                <w:rFonts w:ascii="Arial" w:hAnsi="Arial" w:cs="Arial"/>
                <w:sz w:val="24"/>
                <w:szCs w:val="24"/>
              </w:rPr>
              <w:t>хоз-питьевое</w:t>
            </w:r>
          </w:p>
        </w:tc>
        <w:tc>
          <w:tcPr>
            <w:tcW w:w="1276" w:type="dxa"/>
            <w:vAlign w:val="center"/>
          </w:tcPr>
          <w:p w:rsidR="003005D0" w:rsidRPr="003005D0" w:rsidRDefault="00D3590E" w:rsidP="003005D0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3005D0" w:rsidRPr="003005D0" w:rsidRDefault="00D3590E" w:rsidP="003005D0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3005D0" w:rsidRPr="003005D0" w:rsidRDefault="00D3590E" w:rsidP="003005D0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3005D0" w:rsidRPr="003005D0" w:rsidRDefault="00D3590E" w:rsidP="003005D0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552</w:t>
            </w:r>
          </w:p>
        </w:tc>
        <w:tc>
          <w:tcPr>
            <w:tcW w:w="992" w:type="dxa"/>
            <w:vAlign w:val="center"/>
          </w:tcPr>
          <w:p w:rsidR="003005D0" w:rsidRPr="003005D0" w:rsidRDefault="00D3590E" w:rsidP="003005D0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1484</w:t>
            </w:r>
          </w:p>
        </w:tc>
      </w:tr>
      <w:tr w:rsidR="003005D0" w:rsidRPr="003005D0" w:rsidTr="00D3590E">
        <w:tc>
          <w:tcPr>
            <w:tcW w:w="2268" w:type="dxa"/>
            <w:vAlign w:val="center"/>
          </w:tcPr>
          <w:p w:rsidR="003005D0" w:rsidRPr="003005D0" w:rsidRDefault="003005D0" w:rsidP="00D3590E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5D0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vAlign w:val="center"/>
          </w:tcPr>
          <w:p w:rsidR="003005D0" w:rsidRPr="003005D0" w:rsidRDefault="003005D0" w:rsidP="00D3590E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005D0" w:rsidRPr="003005D0" w:rsidRDefault="00D3590E" w:rsidP="00D3590E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3005D0" w:rsidRPr="003005D0" w:rsidRDefault="00D3590E" w:rsidP="00D3590E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3005D0" w:rsidRPr="003005D0" w:rsidRDefault="00D3590E" w:rsidP="00D3590E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3005D0" w:rsidRPr="003005D0" w:rsidRDefault="00D3590E" w:rsidP="00D3590E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1350</w:t>
            </w:r>
          </w:p>
        </w:tc>
        <w:tc>
          <w:tcPr>
            <w:tcW w:w="992" w:type="dxa"/>
            <w:vAlign w:val="center"/>
          </w:tcPr>
          <w:p w:rsidR="003005D0" w:rsidRPr="003005D0" w:rsidRDefault="00D3590E" w:rsidP="00D3590E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3370</w:t>
            </w:r>
          </w:p>
        </w:tc>
      </w:tr>
    </w:tbl>
    <w:p w:rsidR="00320930" w:rsidRPr="00334F36" w:rsidRDefault="003005D0" w:rsidP="006660B7">
      <w:pPr>
        <w:ind w:firstLine="993"/>
        <w:rPr>
          <w:rFonts w:ascii="Arial" w:hAnsi="Arial" w:cs="Arial"/>
          <w:iCs/>
          <w:sz w:val="24"/>
          <w:szCs w:val="24"/>
        </w:rPr>
      </w:pPr>
      <w:r w:rsidRPr="003005D0">
        <w:rPr>
          <w:rFonts w:ascii="Arial" w:hAnsi="Arial" w:cs="Arial"/>
          <w:iCs/>
          <w:sz w:val="24"/>
          <w:szCs w:val="24"/>
        </w:rPr>
        <w:t>Примечание. Годовые объемы водозабора приведены по данным МУП «ККП».</w:t>
      </w:r>
    </w:p>
    <w:p w:rsidR="0092795B" w:rsidRDefault="0092795B" w:rsidP="00FD2833">
      <w:pPr>
        <w:ind w:firstLine="851"/>
        <w:jc w:val="center"/>
        <w:rPr>
          <w:rFonts w:ascii="Arial" w:hAnsi="Arial" w:cs="Arial"/>
          <w:b/>
          <w:sz w:val="24"/>
          <w:szCs w:val="24"/>
        </w:rPr>
      </w:pPr>
    </w:p>
    <w:p w:rsidR="0029422F" w:rsidRPr="00D406A6" w:rsidRDefault="00D406A6" w:rsidP="00FD2833">
      <w:pPr>
        <w:ind w:firstLine="851"/>
        <w:jc w:val="center"/>
        <w:rPr>
          <w:rFonts w:ascii="Arial" w:hAnsi="Arial" w:cs="Arial"/>
          <w:b/>
          <w:sz w:val="24"/>
          <w:szCs w:val="24"/>
        </w:rPr>
      </w:pPr>
      <w:r w:rsidRPr="00FD2833">
        <w:rPr>
          <w:rFonts w:ascii="Arial" w:hAnsi="Arial" w:cs="Arial"/>
          <w:b/>
          <w:sz w:val="24"/>
          <w:szCs w:val="24"/>
        </w:rPr>
        <w:t>Характеристик</w:t>
      </w:r>
      <w:r w:rsidR="00210DC1">
        <w:rPr>
          <w:rFonts w:ascii="Arial" w:hAnsi="Arial" w:cs="Arial"/>
          <w:b/>
          <w:sz w:val="24"/>
          <w:szCs w:val="24"/>
        </w:rPr>
        <w:t>а технического состояния систем</w:t>
      </w:r>
      <w:r w:rsidRPr="00FD2833">
        <w:rPr>
          <w:rFonts w:ascii="Arial" w:hAnsi="Arial" w:cs="Arial"/>
          <w:b/>
          <w:sz w:val="24"/>
          <w:szCs w:val="24"/>
        </w:rPr>
        <w:t xml:space="preserve"> наружного водоснабжения</w:t>
      </w:r>
      <w:r w:rsidR="0092795B">
        <w:rPr>
          <w:rFonts w:ascii="Arial" w:hAnsi="Arial" w:cs="Arial"/>
          <w:b/>
          <w:sz w:val="24"/>
          <w:szCs w:val="24"/>
        </w:rPr>
        <w:t>.</w:t>
      </w:r>
    </w:p>
    <w:p w:rsidR="0029422F" w:rsidRDefault="006A20E9" w:rsidP="0082720F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Данные о </w:t>
      </w:r>
      <w:r w:rsidR="00E32AA0">
        <w:rPr>
          <w:rFonts w:ascii="Arial" w:hAnsi="Arial" w:cs="Arial"/>
          <w:sz w:val="24"/>
          <w:szCs w:val="24"/>
        </w:rPr>
        <w:t xml:space="preserve"> характеристиках  и </w:t>
      </w:r>
      <w:r>
        <w:rPr>
          <w:rFonts w:ascii="Arial" w:hAnsi="Arial" w:cs="Arial"/>
          <w:sz w:val="24"/>
          <w:szCs w:val="24"/>
        </w:rPr>
        <w:t xml:space="preserve">периоде эксплуатации объектов системы наружного водоснабжения </w:t>
      </w:r>
      <w:r w:rsidR="00963796">
        <w:rPr>
          <w:rFonts w:ascii="Arial" w:hAnsi="Arial" w:cs="Arial"/>
          <w:sz w:val="24"/>
          <w:szCs w:val="24"/>
        </w:rPr>
        <w:t xml:space="preserve"> г. Карабаша </w:t>
      </w:r>
      <w:r>
        <w:rPr>
          <w:rFonts w:ascii="Arial" w:hAnsi="Arial" w:cs="Arial"/>
          <w:sz w:val="24"/>
          <w:szCs w:val="24"/>
        </w:rPr>
        <w:t xml:space="preserve">приведены </w:t>
      </w:r>
      <w:r w:rsidR="00963796">
        <w:rPr>
          <w:rFonts w:ascii="Arial" w:hAnsi="Arial" w:cs="Arial"/>
          <w:sz w:val="24"/>
          <w:szCs w:val="24"/>
        </w:rPr>
        <w:t>приложении</w:t>
      </w:r>
      <w:r w:rsidR="00B75CC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1.</w:t>
      </w:r>
    </w:p>
    <w:p w:rsidR="00DA3F3D" w:rsidRPr="00531922" w:rsidRDefault="00531922" w:rsidP="00AF0CB5">
      <w:pPr>
        <w:ind w:firstLine="851"/>
        <w:rPr>
          <w:rFonts w:ascii="Arial" w:hAnsi="Arial" w:cs="Arial"/>
          <w:sz w:val="24"/>
          <w:szCs w:val="24"/>
        </w:rPr>
      </w:pPr>
      <w:r w:rsidRPr="00531922">
        <w:rPr>
          <w:rFonts w:ascii="Arial" w:hAnsi="Arial" w:cs="Arial"/>
          <w:sz w:val="24"/>
          <w:szCs w:val="24"/>
        </w:rPr>
        <w:t xml:space="preserve">Протяженность </w:t>
      </w:r>
      <w:r w:rsidR="00046635">
        <w:rPr>
          <w:rFonts w:ascii="Arial" w:hAnsi="Arial" w:cs="Arial"/>
          <w:sz w:val="24"/>
          <w:szCs w:val="24"/>
        </w:rPr>
        <w:t>водопроводных сетей</w:t>
      </w:r>
      <w:r w:rsidR="006A20E9">
        <w:rPr>
          <w:rFonts w:ascii="Arial" w:hAnsi="Arial" w:cs="Arial"/>
          <w:sz w:val="24"/>
          <w:szCs w:val="24"/>
        </w:rPr>
        <w:t>,</w:t>
      </w:r>
      <w:r w:rsidR="00046635">
        <w:rPr>
          <w:rFonts w:ascii="Arial" w:hAnsi="Arial" w:cs="Arial"/>
          <w:sz w:val="24"/>
          <w:szCs w:val="24"/>
        </w:rPr>
        <w:t xml:space="preserve"> присоединенных к  Киалимскому ВЗУ</w:t>
      </w:r>
      <w:r w:rsidRPr="00531922">
        <w:rPr>
          <w:rFonts w:ascii="Arial" w:hAnsi="Arial" w:cs="Arial"/>
          <w:sz w:val="24"/>
          <w:szCs w:val="24"/>
        </w:rPr>
        <w:t xml:space="preserve"> </w:t>
      </w:r>
      <w:r w:rsidR="00046635">
        <w:rPr>
          <w:rFonts w:ascii="Arial" w:hAnsi="Arial" w:cs="Arial"/>
          <w:sz w:val="24"/>
          <w:szCs w:val="24"/>
        </w:rPr>
        <w:t xml:space="preserve">составляет </w:t>
      </w:r>
      <w:r w:rsidRPr="00531922">
        <w:rPr>
          <w:rFonts w:ascii="Arial" w:hAnsi="Arial" w:cs="Arial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52,3 км"/>
        </w:smartTagPr>
        <w:r w:rsidRPr="00531922">
          <w:rPr>
            <w:rFonts w:ascii="Arial" w:hAnsi="Arial" w:cs="Arial"/>
            <w:sz w:val="24"/>
            <w:szCs w:val="24"/>
          </w:rPr>
          <w:t>52,3 км</w:t>
        </w:r>
      </w:smartTag>
      <w:r w:rsidRPr="00531922">
        <w:rPr>
          <w:rFonts w:ascii="Arial" w:hAnsi="Arial" w:cs="Arial"/>
          <w:sz w:val="24"/>
          <w:szCs w:val="24"/>
        </w:rPr>
        <w:t xml:space="preserve">. </w:t>
      </w:r>
      <w:r w:rsidR="00E32AA0">
        <w:rPr>
          <w:rFonts w:ascii="Arial" w:hAnsi="Arial" w:cs="Arial"/>
          <w:sz w:val="24"/>
          <w:szCs w:val="24"/>
        </w:rPr>
        <w:t xml:space="preserve"> Срок эксплуатации магистральных и основной части разводящих трубопроводов около 36 лет. Износ сетей   </w:t>
      </w:r>
      <w:r w:rsidR="00B75CC9">
        <w:rPr>
          <w:rFonts w:ascii="Arial" w:hAnsi="Arial" w:cs="Arial"/>
          <w:sz w:val="24"/>
          <w:szCs w:val="24"/>
        </w:rPr>
        <w:t xml:space="preserve">приближается к </w:t>
      </w:r>
      <w:r w:rsidR="00E32AA0">
        <w:rPr>
          <w:rFonts w:ascii="Arial" w:hAnsi="Arial" w:cs="Arial"/>
          <w:sz w:val="24"/>
          <w:szCs w:val="24"/>
        </w:rPr>
        <w:t xml:space="preserve"> 100 %.</w:t>
      </w:r>
    </w:p>
    <w:p w:rsidR="00421E22" w:rsidRDefault="00DA3F3D" w:rsidP="006D26E3">
      <w:pPr>
        <w:ind w:firstLine="851"/>
        <w:rPr>
          <w:rFonts w:ascii="Arial" w:hAnsi="Arial" w:cs="Arial"/>
          <w:sz w:val="24"/>
          <w:szCs w:val="24"/>
        </w:rPr>
      </w:pPr>
      <w:r w:rsidRPr="00DA3F3D">
        <w:rPr>
          <w:rFonts w:ascii="Arial" w:hAnsi="Arial" w:cs="Arial"/>
          <w:sz w:val="24"/>
          <w:szCs w:val="24"/>
        </w:rPr>
        <w:t>Протяженность</w:t>
      </w:r>
      <w:r w:rsidR="00E32AA0">
        <w:rPr>
          <w:rFonts w:ascii="Arial" w:hAnsi="Arial" w:cs="Arial"/>
          <w:sz w:val="24"/>
          <w:szCs w:val="24"/>
        </w:rPr>
        <w:t xml:space="preserve"> водопроводных </w:t>
      </w:r>
      <w:r w:rsidRPr="00DA3F3D">
        <w:rPr>
          <w:rFonts w:ascii="Arial" w:hAnsi="Arial" w:cs="Arial"/>
          <w:sz w:val="24"/>
          <w:szCs w:val="24"/>
        </w:rPr>
        <w:t xml:space="preserve"> сетей</w:t>
      </w:r>
      <w:r w:rsidR="006A20E9">
        <w:rPr>
          <w:rFonts w:ascii="Arial" w:hAnsi="Arial" w:cs="Arial"/>
          <w:sz w:val="24"/>
          <w:szCs w:val="24"/>
        </w:rPr>
        <w:t>,</w:t>
      </w:r>
      <w:r w:rsidR="006A20E9" w:rsidRPr="006A20E9">
        <w:rPr>
          <w:rFonts w:ascii="Arial" w:hAnsi="Arial" w:cs="Arial"/>
          <w:sz w:val="24"/>
          <w:szCs w:val="24"/>
        </w:rPr>
        <w:t xml:space="preserve"> </w:t>
      </w:r>
      <w:r w:rsidR="006A20E9">
        <w:rPr>
          <w:rFonts w:ascii="Arial" w:hAnsi="Arial" w:cs="Arial"/>
          <w:sz w:val="24"/>
          <w:szCs w:val="24"/>
        </w:rPr>
        <w:t>присоединенных к  Серебрянскому</w:t>
      </w:r>
      <w:r w:rsidRPr="00DA3F3D">
        <w:rPr>
          <w:rFonts w:ascii="Arial" w:hAnsi="Arial" w:cs="Arial"/>
          <w:sz w:val="24"/>
          <w:szCs w:val="24"/>
        </w:rPr>
        <w:t xml:space="preserve"> </w:t>
      </w:r>
      <w:r w:rsidR="006A20E9">
        <w:rPr>
          <w:rFonts w:ascii="Arial" w:hAnsi="Arial" w:cs="Arial"/>
          <w:sz w:val="24"/>
          <w:szCs w:val="24"/>
        </w:rPr>
        <w:t>ВЗУ</w:t>
      </w:r>
      <w:r w:rsidRPr="00DA3F3D">
        <w:rPr>
          <w:rFonts w:ascii="Arial" w:hAnsi="Arial" w:cs="Arial"/>
          <w:sz w:val="24"/>
          <w:szCs w:val="24"/>
        </w:rPr>
        <w:t xml:space="preserve"> – </w:t>
      </w:r>
      <w:smartTag w:uri="urn:schemas-microsoft-com:office:smarttags" w:element="metricconverter">
        <w:smartTagPr>
          <w:attr w:name="ProductID" w:val="12,9 км"/>
        </w:smartTagPr>
        <w:r w:rsidRPr="00DA3F3D">
          <w:rPr>
            <w:rFonts w:ascii="Arial" w:hAnsi="Arial" w:cs="Arial"/>
            <w:sz w:val="24"/>
            <w:szCs w:val="24"/>
          </w:rPr>
          <w:t>12,9 км</w:t>
        </w:r>
      </w:smartTag>
      <w:r w:rsidRPr="00DA3F3D">
        <w:rPr>
          <w:rFonts w:ascii="Arial" w:hAnsi="Arial" w:cs="Arial"/>
          <w:sz w:val="24"/>
          <w:szCs w:val="24"/>
        </w:rPr>
        <w:t>.</w:t>
      </w:r>
      <w:r w:rsidR="00E32AA0" w:rsidRPr="00E32AA0">
        <w:rPr>
          <w:rFonts w:ascii="Arial" w:hAnsi="Arial" w:cs="Arial"/>
          <w:sz w:val="24"/>
          <w:szCs w:val="24"/>
        </w:rPr>
        <w:t xml:space="preserve"> </w:t>
      </w:r>
      <w:r w:rsidR="00E32AA0">
        <w:rPr>
          <w:rFonts w:ascii="Arial" w:hAnsi="Arial" w:cs="Arial"/>
          <w:sz w:val="24"/>
          <w:szCs w:val="24"/>
        </w:rPr>
        <w:t xml:space="preserve">Срок эксплуатации магистральных и основной части разводящих трубопроводов </w:t>
      </w:r>
      <w:r w:rsidR="00F36EBA">
        <w:rPr>
          <w:rFonts w:ascii="Arial" w:hAnsi="Arial" w:cs="Arial"/>
          <w:sz w:val="24"/>
          <w:szCs w:val="24"/>
        </w:rPr>
        <w:t>от 13 до 49 лет</w:t>
      </w:r>
      <w:r w:rsidR="00E32AA0">
        <w:rPr>
          <w:rFonts w:ascii="Arial" w:hAnsi="Arial" w:cs="Arial"/>
          <w:sz w:val="24"/>
          <w:szCs w:val="24"/>
        </w:rPr>
        <w:t xml:space="preserve">. </w:t>
      </w:r>
      <w:r w:rsidRPr="00DA3F3D">
        <w:rPr>
          <w:rFonts w:ascii="Arial" w:hAnsi="Arial" w:cs="Arial"/>
          <w:sz w:val="24"/>
          <w:szCs w:val="24"/>
        </w:rPr>
        <w:t xml:space="preserve"> Износ сетей –</w:t>
      </w:r>
      <w:r w:rsidR="00B6205D">
        <w:rPr>
          <w:rFonts w:ascii="Arial" w:hAnsi="Arial" w:cs="Arial"/>
          <w:sz w:val="24"/>
          <w:szCs w:val="24"/>
        </w:rPr>
        <w:t xml:space="preserve"> </w:t>
      </w:r>
      <w:r w:rsidR="00F36EBA">
        <w:rPr>
          <w:rFonts w:ascii="Arial" w:hAnsi="Arial" w:cs="Arial"/>
          <w:sz w:val="24"/>
          <w:szCs w:val="24"/>
        </w:rPr>
        <w:t xml:space="preserve">от 80 до 100 </w:t>
      </w:r>
      <w:r w:rsidRPr="00DA3F3D">
        <w:rPr>
          <w:rFonts w:ascii="Arial" w:hAnsi="Arial" w:cs="Arial"/>
          <w:sz w:val="24"/>
          <w:szCs w:val="24"/>
        </w:rPr>
        <w:t>%.</w:t>
      </w:r>
    </w:p>
    <w:p w:rsidR="00421E22" w:rsidRDefault="00210DC1" w:rsidP="00210DC1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Протяженность</w:t>
      </w:r>
      <w:r w:rsidRPr="00210D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водопроводных </w:t>
      </w:r>
      <w:r w:rsidRPr="00DA3F3D">
        <w:rPr>
          <w:rFonts w:ascii="Arial" w:hAnsi="Arial" w:cs="Arial"/>
          <w:sz w:val="24"/>
          <w:szCs w:val="24"/>
        </w:rPr>
        <w:t xml:space="preserve"> сетей</w:t>
      </w:r>
      <w:r>
        <w:rPr>
          <w:rFonts w:ascii="Arial" w:hAnsi="Arial" w:cs="Arial"/>
          <w:sz w:val="24"/>
          <w:szCs w:val="24"/>
        </w:rPr>
        <w:t>,</w:t>
      </w:r>
      <w:r w:rsidRPr="006A20E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присоединенных к водозабору на реке Б .Киалим составляет </w:t>
      </w:r>
      <w:r w:rsidR="001179F5">
        <w:rPr>
          <w:rFonts w:ascii="Arial" w:hAnsi="Arial" w:cs="Arial"/>
          <w:sz w:val="24"/>
          <w:szCs w:val="24"/>
        </w:rPr>
        <w:t xml:space="preserve"> 20,5 км.</w:t>
      </w:r>
    </w:p>
    <w:p w:rsidR="005D6DE1" w:rsidRDefault="00E15387" w:rsidP="00C468A9">
      <w:pPr>
        <w:ind w:firstLine="851"/>
        <w:jc w:val="center"/>
        <w:rPr>
          <w:rFonts w:ascii="Arial" w:hAnsi="Arial" w:cs="Arial"/>
          <w:sz w:val="24"/>
          <w:szCs w:val="24"/>
        </w:rPr>
      </w:pPr>
      <w:r w:rsidRPr="00E15387">
        <w:rPr>
          <w:rFonts w:ascii="Arial" w:hAnsi="Arial" w:cs="Arial"/>
          <w:b/>
          <w:bCs/>
          <w:sz w:val="24"/>
          <w:szCs w:val="24"/>
        </w:rPr>
        <w:t>Описание существующих технических и технологических проблем в водоснабжении</w:t>
      </w:r>
      <w:r w:rsidR="00A22FF1">
        <w:rPr>
          <w:rFonts w:ascii="Arial" w:hAnsi="Arial" w:cs="Arial"/>
          <w:b/>
          <w:bCs/>
          <w:sz w:val="24"/>
          <w:szCs w:val="24"/>
        </w:rPr>
        <w:t>.</w:t>
      </w:r>
    </w:p>
    <w:p w:rsidR="00E15387" w:rsidRDefault="005D6DE1" w:rsidP="005D6DE1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Значительный </w:t>
      </w:r>
      <w:r w:rsidR="00334F36">
        <w:rPr>
          <w:rFonts w:ascii="Arial" w:hAnsi="Arial" w:cs="Arial"/>
          <w:sz w:val="24"/>
          <w:szCs w:val="24"/>
        </w:rPr>
        <w:t xml:space="preserve">(по нормативным критериям   для большинства трубопроводов - полный) </w:t>
      </w:r>
      <w:r w:rsidR="00E15387" w:rsidRPr="00E15387">
        <w:rPr>
          <w:rFonts w:ascii="Arial" w:hAnsi="Arial" w:cs="Arial"/>
          <w:sz w:val="24"/>
          <w:szCs w:val="24"/>
        </w:rPr>
        <w:t xml:space="preserve"> износ водопроводных сетей и сооружений</w:t>
      </w:r>
      <w:r>
        <w:rPr>
          <w:rFonts w:ascii="Arial" w:hAnsi="Arial" w:cs="Arial"/>
          <w:sz w:val="24"/>
          <w:szCs w:val="24"/>
        </w:rPr>
        <w:t xml:space="preserve"> системы водоснабжения</w:t>
      </w:r>
      <w:r w:rsidR="00E15387" w:rsidRPr="00E15387">
        <w:rPr>
          <w:rFonts w:ascii="Arial" w:hAnsi="Arial" w:cs="Arial"/>
          <w:sz w:val="24"/>
          <w:szCs w:val="24"/>
        </w:rPr>
        <w:t>, приводящий к неучтенным</w:t>
      </w:r>
      <w:r w:rsidR="00334F36">
        <w:rPr>
          <w:rFonts w:ascii="Arial" w:hAnsi="Arial" w:cs="Arial"/>
          <w:sz w:val="24"/>
          <w:szCs w:val="24"/>
        </w:rPr>
        <w:t xml:space="preserve"> потерям</w:t>
      </w:r>
      <w:r w:rsidR="00E15387" w:rsidRPr="00E15387">
        <w:rPr>
          <w:rFonts w:ascii="Arial" w:hAnsi="Arial" w:cs="Arial"/>
          <w:sz w:val="24"/>
          <w:szCs w:val="24"/>
        </w:rPr>
        <w:t xml:space="preserve"> воды, снижающий надежность водоснаб</w:t>
      </w:r>
      <w:r w:rsidR="002117A6">
        <w:rPr>
          <w:rFonts w:ascii="Arial" w:hAnsi="Arial" w:cs="Arial"/>
          <w:sz w:val="24"/>
          <w:szCs w:val="24"/>
        </w:rPr>
        <w:t>жения из-за высокой аварийности, ухудшающий качество воды.</w:t>
      </w:r>
      <w:r>
        <w:rPr>
          <w:rFonts w:ascii="Arial" w:hAnsi="Arial" w:cs="Arial"/>
          <w:sz w:val="24"/>
          <w:szCs w:val="24"/>
        </w:rPr>
        <w:t xml:space="preserve"> </w:t>
      </w:r>
      <w:r w:rsidR="002117A6">
        <w:rPr>
          <w:rFonts w:ascii="Arial" w:hAnsi="Arial" w:cs="Arial"/>
          <w:sz w:val="24"/>
          <w:szCs w:val="24"/>
        </w:rPr>
        <w:t>Н</w:t>
      </w:r>
      <w:r w:rsidR="002117A6" w:rsidRPr="00E15387">
        <w:rPr>
          <w:rFonts w:ascii="Arial" w:hAnsi="Arial" w:cs="Arial"/>
          <w:sz w:val="24"/>
          <w:szCs w:val="24"/>
        </w:rPr>
        <w:t>еудовлетворительное состояние</w:t>
      </w:r>
      <w:r w:rsidR="002117A6">
        <w:rPr>
          <w:rFonts w:ascii="Arial" w:hAnsi="Arial" w:cs="Arial"/>
          <w:sz w:val="24"/>
          <w:szCs w:val="24"/>
        </w:rPr>
        <w:t xml:space="preserve"> внутренней поверхности водоводов (коррозия и накипеобразование) </w:t>
      </w:r>
      <w:r w:rsidR="002117A6" w:rsidRPr="00E15387">
        <w:rPr>
          <w:rFonts w:ascii="Arial" w:hAnsi="Arial" w:cs="Arial"/>
          <w:sz w:val="24"/>
          <w:szCs w:val="24"/>
        </w:rPr>
        <w:t>требует перекладки и замены стальных</w:t>
      </w:r>
      <w:r w:rsidR="002117A6">
        <w:rPr>
          <w:rFonts w:ascii="Arial" w:hAnsi="Arial" w:cs="Arial"/>
          <w:sz w:val="24"/>
          <w:szCs w:val="24"/>
        </w:rPr>
        <w:t xml:space="preserve"> и чугунных</w:t>
      </w:r>
      <w:r w:rsidR="002117A6" w:rsidRPr="00E15387">
        <w:rPr>
          <w:rFonts w:ascii="Arial" w:hAnsi="Arial" w:cs="Arial"/>
          <w:sz w:val="24"/>
          <w:szCs w:val="24"/>
        </w:rPr>
        <w:t xml:space="preserve"> трубопроводов на трубопроводы из некорродирующих материалов</w:t>
      </w:r>
      <w:r w:rsidR="000E6AFB">
        <w:rPr>
          <w:rFonts w:ascii="Arial" w:hAnsi="Arial" w:cs="Arial"/>
          <w:sz w:val="24"/>
          <w:szCs w:val="24"/>
        </w:rPr>
        <w:t>.</w:t>
      </w:r>
    </w:p>
    <w:p w:rsidR="00E15387" w:rsidRPr="00E15387" w:rsidRDefault="005D6DE1" w:rsidP="00C468A9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Н</w:t>
      </w:r>
      <w:r w:rsidR="00E15387" w:rsidRPr="00E15387">
        <w:rPr>
          <w:rFonts w:ascii="Arial" w:hAnsi="Arial" w:cs="Arial"/>
          <w:sz w:val="24"/>
          <w:szCs w:val="24"/>
        </w:rPr>
        <w:t xml:space="preserve">изкая обеспеченность </w:t>
      </w:r>
      <w:r w:rsidR="001179F5">
        <w:rPr>
          <w:rFonts w:ascii="Arial" w:hAnsi="Arial" w:cs="Arial"/>
          <w:sz w:val="24"/>
          <w:szCs w:val="24"/>
        </w:rPr>
        <w:t xml:space="preserve"> г. Карабаша </w:t>
      </w:r>
      <w:r w:rsidR="00E15387" w:rsidRPr="00E15387">
        <w:rPr>
          <w:rFonts w:ascii="Arial" w:hAnsi="Arial" w:cs="Arial"/>
          <w:sz w:val="24"/>
          <w:szCs w:val="24"/>
        </w:rPr>
        <w:t>централизованным водопроводом жилого фонда – 68,8% (среднеобластной показатель – 88,9 %).</w:t>
      </w:r>
      <w:r w:rsidR="00C468A9" w:rsidRPr="00C468A9">
        <w:rPr>
          <w:rFonts w:ascii="Arial" w:hAnsi="Arial" w:cs="Arial"/>
          <w:sz w:val="24"/>
          <w:szCs w:val="24"/>
        </w:rPr>
        <w:t xml:space="preserve"> </w:t>
      </w:r>
      <w:r w:rsidR="00C468A9" w:rsidRPr="00E15387">
        <w:rPr>
          <w:rFonts w:ascii="Arial" w:hAnsi="Arial" w:cs="Arial"/>
          <w:sz w:val="24"/>
          <w:szCs w:val="24"/>
        </w:rPr>
        <w:t xml:space="preserve">Население кварталов усадебной застройки, не оборудованной централизованным водопроводом, пользуется водой из колодцев, качество которой не соответствует нормам по химическим и </w:t>
      </w:r>
      <w:r w:rsidR="00C468A9">
        <w:rPr>
          <w:rFonts w:ascii="Arial" w:hAnsi="Arial" w:cs="Arial"/>
          <w:sz w:val="24"/>
          <w:szCs w:val="24"/>
        </w:rPr>
        <w:t>бактериологическим показателям.</w:t>
      </w:r>
    </w:p>
    <w:p w:rsidR="00B31CFA" w:rsidRPr="00466EEE" w:rsidRDefault="001E731B" w:rsidP="00B31CFA">
      <w:pPr>
        <w:ind w:firstLine="851"/>
        <w:rPr>
          <w:rFonts w:ascii="Arial" w:hAnsi="Arial" w:cs="Arial"/>
          <w:sz w:val="24"/>
          <w:szCs w:val="24"/>
        </w:rPr>
      </w:pPr>
      <w:r w:rsidRPr="00466EEE">
        <w:rPr>
          <w:rFonts w:ascii="Arial" w:hAnsi="Arial" w:cs="Arial"/>
          <w:sz w:val="24"/>
          <w:szCs w:val="24"/>
        </w:rPr>
        <w:t>3</w:t>
      </w:r>
      <w:r w:rsidR="00E15387" w:rsidRPr="00466EEE">
        <w:rPr>
          <w:rFonts w:ascii="Arial" w:hAnsi="Arial" w:cs="Arial"/>
          <w:sz w:val="24"/>
          <w:szCs w:val="24"/>
        </w:rPr>
        <w:t>.</w:t>
      </w:r>
      <w:r w:rsidR="00466EEE" w:rsidRPr="00466EEE">
        <w:rPr>
          <w:rFonts w:ascii="Arial" w:hAnsi="Arial" w:cs="Arial"/>
          <w:sz w:val="24"/>
          <w:szCs w:val="24"/>
        </w:rPr>
        <w:t xml:space="preserve"> На  ВЗУ </w:t>
      </w:r>
      <w:r w:rsidR="009500D2" w:rsidRPr="00466EEE">
        <w:rPr>
          <w:rFonts w:ascii="Arial" w:hAnsi="Arial" w:cs="Arial"/>
          <w:sz w:val="24"/>
          <w:szCs w:val="24"/>
        </w:rPr>
        <w:t xml:space="preserve">водохранилища Серебры </w:t>
      </w:r>
      <w:r w:rsidR="00466EEE" w:rsidRPr="00466EEE">
        <w:rPr>
          <w:rFonts w:ascii="Arial" w:hAnsi="Arial" w:cs="Arial"/>
          <w:sz w:val="24"/>
          <w:szCs w:val="24"/>
        </w:rPr>
        <w:t xml:space="preserve"> отсутствует оборудование осветления </w:t>
      </w:r>
      <w:r w:rsidR="00466EEE">
        <w:rPr>
          <w:rFonts w:ascii="Arial" w:hAnsi="Arial" w:cs="Arial"/>
          <w:sz w:val="24"/>
          <w:szCs w:val="24"/>
        </w:rPr>
        <w:t xml:space="preserve"> и </w:t>
      </w:r>
      <w:r w:rsidR="00466EEE" w:rsidRPr="00466EEE">
        <w:rPr>
          <w:rFonts w:ascii="Arial" w:hAnsi="Arial" w:cs="Arial"/>
          <w:sz w:val="24"/>
          <w:szCs w:val="24"/>
        </w:rPr>
        <w:t>фильтрования воды.</w:t>
      </w:r>
    </w:p>
    <w:p w:rsidR="00B31CFA" w:rsidRDefault="00250F73" w:rsidP="00250F73">
      <w:pPr>
        <w:ind w:firstLine="851"/>
        <w:rPr>
          <w:rFonts w:ascii="Arial" w:hAnsi="Arial" w:cs="Arial"/>
          <w:sz w:val="24"/>
          <w:szCs w:val="24"/>
        </w:rPr>
      </w:pPr>
      <w:r w:rsidRPr="00466EEE">
        <w:rPr>
          <w:rFonts w:ascii="Arial" w:hAnsi="Arial" w:cs="Arial"/>
          <w:sz w:val="24"/>
          <w:szCs w:val="24"/>
        </w:rPr>
        <w:lastRenderedPageBreak/>
        <w:t>4</w:t>
      </w:r>
      <w:r w:rsidR="008D1F52">
        <w:rPr>
          <w:rFonts w:ascii="Arial" w:hAnsi="Arial" w:cs="Arial"/>
          <w:sz w:val="24"/>
          <w:szCs w:val="24"/>
        </w:rPr>
        <w:t>.</w:t>
      </w:r>
      <w:r w:rsidR="008D1F52" w:rsidRPr="008D1F52">
        <w:rPr>
          <w:rFonts w:ascii="Arial" w:hAnsi="Arial" w:cs="Arial"/>
          <w:sz w:val="24"/>
          <w:szCs w:val="24"/>
        </w:rPr>
        <w:t xml:space="preserve"> </w:t>
      </w:r>
      <w:r w:rsidR="00B31CFA">
        <w:rPr>
          <w:rFonts w:ascii="Arial" w:hAnsi="Arial" w:cs="Arial"/>
          <w:sz w:val="24"/>
          <w:szCs w:val="24"/>
        </w:rPr>
        <w:t xml:space="preserve"> </w:t>
      </w:r>
      <w:r w:rsidR="00212CE4">
        <w:rPr>
          <w:rFonts w:ascii="Arial" w:hAnsi="Arial" w:cs="Arial"/>
          <w:sz w:val="24"/>
          <w:szCs w:val="24"/>
        </w:rPr>
        <w:t>Избыточная</w:t>
      </w:r>
      <w:r w:rsidR="00881D5A">
        <w:rPr>
          <w:rFonts w:ascii="Arial" w:hAnsi="Arial" w:cs="Arial"/>
          <w:sz w:val="24"/>
          <w:szCs w:val="24"/>
        </w:rPr>
        <w:t xml:space="preserve"> по отношению к фактическому потреблению</w:t>
      </w:r>
      <w:r w:rsidR="00212CE4">
        <w:rPr>
          <w:rFonts w:ascii="Arial" w:hAnsi="Arial" w:cs="Arial"/>
          <w:sz w:val="24"/>
          <w:szCs w:val="24"/>
        </w:rPr>
        <w:t xml:space="preserve"> </w:t>
      </w:r>
      <w:r w:rsidR="00C75330">
        <w:rPr>
          <w:rFonts w:ascii="Arial" w:hAnsi="Arial" w:cs="Arial"/>
          <w:sz w:val="24"/>
          <w:szCs w:val="24"/>
        </w:rPr>
        <w:t>производительность</w:t>
      </w:r>
      <w:r w:rsidR="00B31CFA">
        <w:rPr>
          <w:rFonts w:ascii="Arial" w:hAnsi="Arial" w:cs="Arial"/>
          <w:sz w:val="24"/>
          <w:szCs w:val="24"/>
        </w:rPr>
        <w:t xml:space="preserve"> Киалимского ВЗУ.</w:t>
      </w:r>
    </w:p>
    <w:p w:rsidR="00250F73" w:rsidRPr="008D1F52" w:rsidRDefault="008D1F52" w:rsidP="00250F73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</w:t>
      </w:r>
      <w:r w:rsidRPr="00466EEE">
        <w:rPr>
          <w:rFonts w:ascii="Arial" w:hAnsi="Arial" w:cs="Arial"/>
          <w:sz w:val="24"/>
          <w:szCs w:val="24"/>
        </w:rPr>
        <w:t>ех</w:t>
      </w:r>
      <w:r>
        <w:rPr>
          <w:rFonts w:ascii="Arial" w:hAnsi="Arial" w:cs="Arial"/>
          <w:sz w:val="24"/>
          <w:szCs w:val="24"/>
        </w:rPr>
        <w:t>нические характеристики</w:t>
      </w:r>
      <w:r w:rsidR="00466EEE" w:rsidRPr="00466EE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установленного</w:t>
      </w:r>
      <w:r w:rsidR="00466EEE" w:rsidRPr="00466EEE">
        <w:rPr>
          <w:rFonts w:ascii="Arial" w:hAnsi="Arial" w:cs="Arial"/>
          <w:sz w:val="24"/>
          <w:szCs w:val="24"/>
        </w:rPr>
        <w:t xml:space="preserve"> оборудовани</w:t>
      </w:r>
      <w:r>
        <w:rPr>
          <w:rFonts w:ascii="Arial" w:hAnsi="Arial" w:cs="Arial"/>
          <w:sz w:val="24"/>
          <w:szCs w:val="24"/>
        </w:rPr>
        <w:t>я рассчитаны на</w:t>
      </w:r>
      <w:r w:rsidR="00466EEE" w:rsidRPr="00466EEE">
        <w:rPr>
          <w:rFonts w:ascii="Arial" w:hAnsi="Arial" w:cs="Arial"/>
          <w:sz w:val="24"/>
          <w:szCs w:val="24"/>
        </w:rPr>
        <w:t xml:space="preserve"> производительность </w:t>
      </w:r>
      <w:r w:rsidR="00AE5588" w:rsidRPr="00466EEE">
        <w:rPr>
          <w:rFonts w:ascii="Arial" w:hAnsi="Arial" w:cs="Arial"/>
          <w:sz w:val="24"/>
          <w:szCs w:val="24"/>
        </w:rPr>
        <w:t>20 тыс. м</w:t>
      </w:r>
      <w:r w:rsidR="00AE5588" w:rsidRPr="00466EEE">
        <w:rPr>
          <w:rFonts w:ascii="Arial" w:hAnsi="Arial" w:cs="Arial"/>
          <w:sz w:val="24"/>
          <w:szCs w:val="24"/>
          <w:vertAlign w:val="superscript"/>
        </w:rPr>
        <w:t xml:space="preserve">3 </w:t>
      </w:r>
      <w:r>
        <w:rPr>
          <w:rFonts w:ascii="Arial" w:hAnsi="Arial" w:cs="Arial"/>
          <w:sz w:val="24"/>
          <w:szCs w:val="24"/>
        </w:rPr>
        <w:t xml:space="preserve">/сут., </w:t>
      </w:r>
      <w:r w:rsidRPr="008D1F52">
        <w:rPr>
          <w:rFonts w:ascii="Arial" w:hAnsi="Arial" w:cs="Arial"/>
          <w:sz w:val="24"/>
          <w:szCs w:val="24"/>
        </w:rPr>
        <w:t>что</w:t>
      </w:r>
      <w:r w:rsidR="00AE5588" w:rsidRPr="008D1F52">
        <w:rPr>
          <w:rFonts w:ascii="Arial" w:hAnsi="Arial" w:cs="Arial"/>
          <w:sz w:val="24"/>
          <w:szCs w:val="24"/>
        </w:rPr>
        <w:t xml:space="preserve"> значительно превышает</w:t>
      </w:r>
      <w:r>
        <w:rPr>
          <w:rFonts w:ascii="Arial" w:hAnsi="Arial" w:cs="Arial"/>
          <w:sz w:val="24"/>
          <w:szCs w:val="24"/>
        </w:rPr>
        <w:t xml:space="preserve">  </w:t>
      </w:r>
      <w:r w:rsidR="00212CE4">
        <w:rPr>
          <w:rFonts w:ascii="Arial" w:hAnsi="Arial" w:cs="Arial"/>
          <w:sz w:val="24"/>
          <w:szCs w:val="24"/>
        </w:rPr>
        <w:t>установившееся</w:t>
      </w:r>
      <w:r>
        <w:rPr>
          <w:rFonts w:ascii="Arial" w:hAnsi="Arial" w:cs="Arial"/>
          <w:sz w:val="24"/>
          <w:szCs w:val="24"/>
        </w:rPr>
        <w:t xml:space="preserve"> водопотребления (</w:t>
      </w:r>
      <w:r w:rsidR="00AE5588" w:rsidRPr="008D1F52">
        <w:rPr>
          <w:rFonts w:ascii="Arial" w:hAnsi="Arial" w:cs="Arial"/>
          <w:sz w:val="24"/>
          <w:szCs w:val="24"/>
        </w:rPr>
        <w:t>фактичес</w:t>
      </w:r>
      <w:r w:rsidR="00421E22" w:rsidRPr="008D1F52">
        <w:rPr>
          <w:rFonts w:ascii="Arial" w:hAnsi="Arial" w:cs="Arial"/>
          <w:sz w:val="24"/>
          <w:szCs w:val="24"/>
        </w:rPr>
        <w:t>к</w:t>
      </w:r>
      <w:r>
        <w:rPr>
          <w:rFonts w:ascii="Arial" w:hAnsi="Arial" w:cs="Arial"/>
          <w:sz w:val="24"/>
          <w:szCs w:val="24"/>
        </w:rPr>
        <w:t xml:space="preserve">и в </w:t>
      </w:r>
      <w:r w:rsidRPr="008D1F52">
        <w:rPr>
          <w:rFonts w:ascii="Arial" w:hAnsi="Arial" w:cs="Arial"/>
          <w:sz w:val="24"/>
          <w:szCs w:val="24"/>
        </w:rPr>
        <w:t xml:space="preserve"> 2013 г</w:t>
      </w:r>
      <w:r w:rsidR="00421E22" w:rsidRPr="008D1F5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- </w:t>
      </w:r>
      <w:r w:rsidR="00AE5588" w:rsidRPr="008D1F52">
        <w:rPr>
          <w:rFonts w:ascii="Arial" w:hAnsi="Arial" w:cs="Arial"/>
          <w:sz w:val="24"/>
          <w:szCs w:val="24"/>
        </w:rPr>
        <w:t>2 тыс. м</w:t>
      </w:r>
      <w:r w:rsidR="00AE5588" w:rsidRPr="008D1F52">
        <w:rPr>
          <w:rFonts w:ascii="Arial" w:hAnsi="Arial" w:cs="Arial"/>
          <w:sz w:val="24"/>
          <w:szCs w:val="24"/>
          <w:vertAlign w:val="superscript"/>
        </w:rPr>
        <w:t xml:space="preserve">3 </w:t>
      </w:r>
      <w:r w:rsidR="00AE5588" w:rsidRPr="008D1F52">
        <w:rPr>
          <w:rFonts w:ascii="Arial" w:hAnsi="Arial" w:cs="Arial"/>
          <w:sz w:val="24"/>
          <w:szCs w:val="24"/>
        </w:rPr>
        <w:t>/сут.)</w:t>
      </w:r>
      <w:r>
        <w:rPr>
          <w:rFonts w:ascii="Arial" w:hAnsi="Arial" w:cs="Arial"/>
          <w:sz w:val="24"/>
          <w:szCs w:val="24"/>
        </w:rPr>
        <w:t xml:space="preserve">. </w:t>
      </w:r>
      <w:r w:rsidR="00212CE4">
        <w:rPr>
          <w:rFonts w:ascii="Arial" w:hAnsi="Arial" w:cs="Arial"/>
          <w:sz w:val="24"/>
          <w:szCs w:val="24"/>
        </w:rPr>
        <w:t xml:space="preserve"> Эксплуатация оборудования  с завышенными техническими характеристиками приводит  к  неоправданным перерасходам электрической энергии, других ресурсов. </w:t>
      </w:r>
      <w:r>
        <w:rPr>
          <w:rFonts w:ascii="Arial" w:hAnsi="Arial" w:cs="Arial"/>
          <w:sz w:val="24"/>
          <w:szCs w:val="24"/>
        </w:rPr>
        <w:t>Положение усугубляется большой протяженностью магистрального водовода от  ВЗУ до  г. Карабаша и высок</w:t>
      </w:r>
      <w:r w:rsidR="00B31CFA">
        <w:rPr>
          <w:rFonts w:ascii="Arial" w:hAnsi="Arial" w:cs="Arial"/>
          <w:sz w:val="24"/>
          <w:szCs w:val="24"/>
        </w:rPr>
        <w:t>ой степенью его износа</w:t>
      </w:r>
      <w:r>
        <w:rPr>
          <w:rFonts w:ascii="Arial" w:hAnsi="Arial" w:cs="Arial"/>
          <w:sz w:val="24"/>
          <w:szCs w:val="24"/>
        </w:rPr>
        <w:t>.</w:t>
      </w:r>
    </w:p>
    <w:p w:rsidR="00421E22" w:rsidRDefault="00157F07" w:rsidP="00250F73">
      <w:pPr>
        <w:ind w:firstLine="851"/>
        <w:rPr>
          <w:rFonts w:ascii="Arial" w:hAnsi="Arial" w:cs="Arial"/>
          <w:sz w:val="24"/>
          <w:szCs w:val="24"/>
        </w:rPr>
      </w:pPr>
      <w:r w:rsidRPr="00250F73">
        <w:rPr>
          <w:rFonts w:ascii="Arial" w:hAnsi="Arial" w:cs="Arial"/>
          <w:sz w:val="24"/>
          <w:szCs w:val="24"/>
        </w:rPr>
        <w:t>Использование оборудования особенно насосов</w:t>
      </w:r>
      <w:r w:rsidR="001E731B" w:rsidRPr="00250F73">
        <w:rPr>
          <w:rFonts w:ascii="Arial" w:hAnsi="Arial" w:cs="Arial"/>
          <w:sz w:val="24"/>
          <w:szCs w:val="24"/>
        </w:rPr>
        <w:t xml:space="preserve"> </w:t>
      </w:r>
      <w:r w:rsidRPr="00250F73">
        <w:rPr>
          <w:rFonts w:ascii="Arial" w:hAnsi="Arial" w:cs="Arial"/>
          <w:sz w:val="24"/>
          <w:szCs w:val="24"/>
        </w:rPr>
        <w:t>с характеристиками значительно превышающими требуемые ведет  к  неоправд</w:t>
      </w:r>
      <w:r w:rsidR="00BB0B09">
        <w:rPr>
          <w:rFonts w:ascii="Arial" w:hAnsi="Arial" w:cs="Arial"/>
          <w:sz w:val="24"/>
          <w:szCs w:val="24"/>
        </w:rPr>
        <w:t>анным расходам</w:t>
      </w:r>
      <w:r w:rsidR="00250F73" w:rsidRPr="00250F73">
        <w:rPr>
          <w:rFonts w:ascii="Arial" w:hAnsi="Arial" w:cs="Arial"/>
          <w:sz w:val="24"/>
          <w:szCs w:val="24"/>
        </w:rPr>
        <w:t xml:space="preserve"> </w:t>
      </w:r>
      <w:r w:rsidR="00B31CFA">
        <w:rPr>
          <w:rFonts w:ascii="Arial" w:hAnsi="Arial" w:cs="Arial"/>
          <w:sz w:val="24"/>
          <w:szCs w:val="24"/>
        </w:rPr>
        <w:t>электроэнергии,</w:t>
      </w:r>
      <w:r w:rsidR="00BB0B09">
        <w:rPr>
          <w:rFonts w:ascii="Arial" w:hAnsi="Arial" w:cs="Arial"/>
          <w:sz w:val="24"/>
          <w:szCs w:val="24"/>
        </w:rPr>
        <w:t xml:space="preserve"> материалов, повышенным</w:t>
      </w:r>
      <w:r w:rsidR="00B31CFA">
        <w:rPr>
          <w:rFonts w:ascii="Arial" w:hAnsi="Arial" w:cs="Arial"/>
          <w:sz w:val="24"/>
          <w:szCs w:val="24"/>
        </w:rPr>
        <w:t xml:space="preserve"> </w:t>
      </w:r>
      <w:r w:rsidR="00BB0B09">
        <w:rPr>
          <w:rFonts w:ascii="Arial" w:hAnsi="Arial" w:cs="Arial"/>
          <w:sz w:val="24"/>
          <w:szCs w:val="24"/>
        </w:rPr>
        <w:t>эксплуатационным</w:t>
      </w:r>
      <w:r w:rsidR="00B31CFA">
        <w:rPr>
          <w:rFonts w:ascii="Arial" w:hAnsi="Arial" w:cs="Arial"/>
          <w:sz w:val="24"/>
          <w:szCs w:val="24"/>
        </w:rPr>
        <w:t xml:space="preserve"> затра</w:t>
      </w:r>
      <w:r w:rsidR="00BB0B09">
        <w:rPr>
          <w:rFonts w:ascii="Arial" w:hAnsi="Arial" w:cs="Arial"/>
          <w:sz w:val="24"/>
          <w:szCs w:val="24"/>
        </w:rPr>
        <w:t>там, повышению аварийности (учитывая степень износа)</w:t>
      </w:r>
      <w:r w:rsidR="00250F73" w:rsidRPr="00250F73">
        <w:rPr>
          <w:rFonts w:ascii="Arial" w:hAnsi="Arial" w:cs="Arial"/>
          <w:sz w:val="24"/>
          <w:szCs w:val="24"/>
        </w:rPr>
        <w:t>.</w:t>
      </w:r>
      <w:r w:rsidR="00250F73">
        <w:rPr>
          <w:rFonts w:ascii="Arial" w:hAnsi="Arial" w:cs="Arial"/>
          <w:sz w:val="24"/>
          <w:szCs w:val="24"/>
        </w:rPr>
        <w:t xml:space="preserve">  Это подтверждается сравнением</w:t>
      </w:r>
      <w:r w:rsidR="004E0681">
        <w:rPr>
          <w:rFonts w:ascii="Arial" w:hAnsi="Arial" w:cs="Arial"/>
          <w:sz w:val="24"/>
          <w:szCs w:val="24"/>
        </w:rPr>
        <w:t xml:space="preserve"> фактических  и </w:t>
      </w:r>
      <w:r w:rsidR="006F059C">
        <w:rPr>
          <w:rFonts w:ascii="Arial" w:hAnsi="Arial" w:cs="Arial"/>
          <w:sz w:val="24"/>
          <w:szCs w:val="24"/>
        </w:rPr>
        <w:t xml:space="preserve"> средних </w:t>
      </w:r>
      <w:r w:rsidR="004E0681">
        <w:rPr>
          <w:rFonts w:ascii="Arial" w:hAnsi="Arial" w:cs="Arial"/>
          <w:sz w:val="24"/>
          <w:szCs w:val="24"/>
        </w:rPr>
        <w:t>нормативных у</w:t>
      </w:r>
      <w:r w:rsidR="003F6789">
        <w:rPr>
          <w:rFonts w:ascii="Arial" w:hAnsi="Arial" w:cs="Arial"/>
          <w:sz w:val="24"/>
          <w:szCs w:val="24"/>
        </w:rPr>
        <w:t>дельных</w:t>
      </w:r>
      <w:r w:rsidR="00421E22">
        <w:rPr>
          <w:rFonts w:ascii="Arial" w:hAnsi="Arial" w:cs="Arial"/>
          <w:sz w:val="24"/>
          <w:szCs w:val="24"/>
        </w:rPr>
        <w:t xml:space="preserve"> расход</w:t>
      </w:r>
      <w:r w:rsidR="004E0681">
        <w:rPr>
          <w:rFonts w:ascii="Arial" w:hAnsi="Arial" w:cs="Arial"/>
          <w:sz w:val="24"/>
          <w:szCs w:val="24"/>
        </w:rPr>
        <w:t>ов</w:t>
      </w:r>
      <w:r w:rsidR="00421E22">
        <w:rPr>
          <w:rFonts w:ascii="Arial" w:hAnsi="Arial" w:cs="Arial"/>
          <w:sz w:val="24"/>
          <w:szCs w:val="24"/>
        </w:rPr>
        <w:t xml:space="preserve"> эл</w:t>
      </w:r>
      <w:r w:rsidR="003F6789">
        <w:rPr>
          <w:rFonts w:ascii="Arial" w:hAnsi="Arial" w:cs="Arial"/>
          <w:sz w:val="24"/>
          <w:szCs w:val="24"/>
        </w:rPr>
        <w:t>ектрической энергии, необходимой</w:t>
      </w:r>
      <w:r w:rsidR="00421E22">
        <w:rPr>
          <w:rFonts w:ascii="Arial" w:hAnsi="Arial" w:cs="Arial"/>
          <w:sz w:val="24"/>
          <w:szCs w:val="24"/>
        </w:rPr>
        <w:t xml:space="preserve"> для подачи установленного объема воды</w:t>
      </w:r>
      <w:r w:rsidR="003F6789">
        <w:rPr>
          <w:rFonts w:ascii="Arial" w:hAnsi="Arial" w:cs="Arial"/>
          <w:sz w:val="24"/>
          <w:szCs w:val="24"/>
        </w:rPr>
        <w:t xml:space="preserve"> </w:t>
      </w:r>
      <w:r w:rsidR="006F059C">
        <w:rPr>
          <w:rFonts w:ascii="Arial" w:hAnsi="Arial" w:cs="Arial"/>
          <w:sz w:val="24"/>
          <w:szCs w:val="24"/>
        </w:rPr>
        <w:t>за</w:t>
      </w:r>
      <w:r w:rsidR="003F6789">
        <w:rPr>
          <w:rFonts w:ascii="Arial" w:hAnsi="Arial" w:cs="Arial"/>
          <w:sz w:val="24"/>
          <w:szCs w:val="24"/>
        </w:rPr>
        <w:t xml:space="preserve"> 2013 г. </w:t>
      </w:r>
    </w:p>
    <w:p w:rsidR="003F6789" w:rsidRDefault="003F6789" w:rsidP="00B31CFA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Таблица</w:t>
      </w:r>
      <w:r w:rsidR="00250F73">
        <w:rPr>
          <w:rFonts w:ascii="Arial" w:hAnsi="Arial" w:cs="Arial"/>
          <w:sz w:val="24"/>
          <w:szCs w:val="24"/>
        </w:rPr>
        <w:t xml:space="preserve"> </w:t>
      </w:r>
      <w:r w:rsidR="000D6A09">
        <w:rPr>
          <w:rFonts w:ascii="Arial" w:hAnsi="Arial" w:cs="Arial"/>
          <w:sz w:val="24"/>
          <w:szCs w:val="24"/>
        </w:rPr>
        <w:t xml:space="preserve">6 </w:t>
      </w:r>
      <w:r w:rsidR="00250F73">
        <w:rPr>
          <w:rFonts w:ascii="Arial" w:hAnsi="Arial" w:cs="Arial"/>
          <w:sz w:val="24"/>
          <w:szCs w:val="24"/>
        </w:rPr>
        <w:t xml:space="preserve"> Фактические  и  средние нормативные удельные расходы электрической энергии на перекачку воды за 2013 г.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18"/>
        <w:gridCol w:w="1559"/>
        <w:gridCol w:w="1843"/>
        <w:gridCol w:w="1985"/>
        <w:gridCol w:w="1984"/>
      </w:tblGrid>
      <w:tr w:rsidR="006F059C" w:rsidTr="00250F73">
        <w:tc>
          <w:tcPr>
            <w:tcW w:w="2518" w:type="dxa"/>
            <w:vAlign w:val="center"/>
          </w:tcPr>
          <w:p w:rsidR="006F059C" w:rsidRDefault="006F059C" w:rsidP="001C6E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559" w:type="dxa"/>
            <w:vAlign w:val="center"/>
          </w:tcPr>
          <w:p w:rsidR="006F059C" w:rsidRPr="006F059C" w:rsidRDefault="006F059C" w:rsidP="006F05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059C">
              <w:rPr>
                <w:rFonts w:ascii="Arial" w:hAnsi="Arial" w:cs="Arial"/>
                <w:sz w:val="20"/>
                <w:szCs w:val="20"/>
              </w:rPr>
              <w:t>Количество перекаченной воды,</w:t>
            </w:r>
          </w:p>
          <w:p w:rsidR="006F059C" w:rsidRPr="006F059C" w:rsidRDefault="006F059C" w:rsidP="006F05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059C">
              <w:rPr>
                <w:rFonts w:ascii="Arial" w:hAnsi="Arial" w:cs="Arial"/>
                <w:sz w:val="20"/>
                <w:szCs w:val="20"/>
              </w:rPr>
              <w:t>тыс. м</w:t>
            </w:r>
            <w:r w:rsidRPr="006F059C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843" w:type="dxa"/>
            <w:vAlign w:val="center"/>
          </w:tcPr>
          <w:p w:rsidR="006F059C" w:rsidRPr="006F059C" w:rsidRDefault="006F059C" w:rsidP="006F05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059C">
              <w:rPr>
                <w:rFonts w:ascii="Arial" w:hAnsi="Arial" w:cs="Arial"/>
                <w:sz w:val="20"/>
                <w:szCs w:val="20"/>
              </w:rPr>
              <w:t>Расход э/энергии на перекачку</w:t>
            </w:r>
          </w:p>
          <w:p w:rsidR="006F059C" w:rsidRPr="006F059C" w:rsidRDefault="006F059C" w:rsidP="006F05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059C">
              <w:rPr>
                <w:rFonts w:ascii="Arial" w:hAnsi="Arial" w:cs="Arial"/>
                <w:sz w:val="20"/>
                <w:szCs w:val="20"/>
              </w:rPr>
              <w:t>кВт*час</w:t>
            </w:r>
          </w:p>
        </w:tc>
        <w:tc>
          <w:tcPr>
            <w:tcW w:w="1985" w:type="dxa"/>
            <w:vAlign w:val="center"/>
          </w:tcPr>
          <w:p w:rsidR="006F059C" w:rsidRPr="006F059C" w:rsidRDefault="006F059C" w:rsidP="006F05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059C">
              <w:rPr>
                <w:rFonts w:ascii="Arial" w:hAnsi="Arial" w:cs="Arial"/>
                <w:sz w:val="20"/>
                <w:szCs w:val="20"/>
              </w:rPr>
              <w:t>Удельный расход э/энергии,</w:t>
            </w:r>
          </w:p>
          <w:p w:rsidR="006F059C" w:rsidRPr="006F059C" w:rsidRDefault="006F059C" w:rsidP="006F05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059C">
              <w:rPr>
                <w:rFonts w:ascii="Arial" w:hAnsi="Arial" w:cs="Arial"/>
                <w:sz w:val="20"/>
                <w:szCs w:val="20"/>
              </w:rPr>
              <w:t>кВт*час/1000 м</w:t>
            </w:r>
            <w:r w:rsidRPr="006F059C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84" w:type="dxa"/>
            <w:vAlign w:val="center"/>
          </w:tcPr>
          <w:p w:rsidR="006F059C" w:rsidRPr="006F059C" w:rsidRDefault="006F059C" w:rsidP="006F05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Нормативный средний</w:t>
            </w:r>
            <w:r w:rsidRPr="006F059C">
              <w:rPr>
                <w:rFonts w:ascii="Arial" w:hAnsi="Arial" w:cs="Arial"/>
                <w:sz w:val="20"/>
                <w:szCs w:val="20"/>
              </w:rPr>
              <w:t xml:space="preserve"> удельный расход</w:t>
            </w:r>
            <w:r>
              <w:rPr>
                <w:rFonts w:ascii="Arial" w:hAnsi="Arial" w:cs="Arial"/>
                <w:sz w:val="20"/>
                <w:szCs w:val="20"/>
              </w:rPr>
              <w:t xml:space="preserve"> э/энергии</w:t>
            </w:r>
            <w:r w:rsidRPr="006F059C">
              <w:rPr>
                <w:rFonts w:ascii="Arial" w:hAnsi="Arial" w:cs="Arial"/>
                <w:sz w:val="20"/>
                <w:szCs w:val="20"/>
              </w:rPr>
              <w:t>, кВт*час/1000 м</w:t>
            </w:r>
            <w:r w:rsidRPr="006F059C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</w:tr>
      <w:tr w:rsidR="006F059C" w:rsidTr="00250F73">
        <w:tc>
          <w:tcPr>
            <w:tcW w:w="2518" w:type="dxa"/>
          </w:tcPr>
          <w:p w:rsidR="001C6E08" w:rsidRDefault="001C6E08" w:rsidP="001C6E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г. Карабаш, </w:t>
            </w:r>
          </w:p>
          <w:p w:rsidR="006F059C" w:rsidRDefault="001C6E08" w:rsidP="001C6E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ВЗУ </w:t>
            </w:r>
            <w:r w:rsidR="006F059C">
              <w:rPr>
                <w:rFonts w:ascii="Arial" w:hAnsi="Arial" w:cs="Arial"/>
                <w:sz w:val="24"/>
                <w:szCs w:val="24"/>
              </w:rPr>
              <w:t>Киалимское</w:t>
            </w:r>
            <w:r>
              <w:rPr>
                <w:rFonts w:ascii="Arial" w:hAnsi="Arial" w:cs="Arial"/>
                <w:sz w:val="24"/>
                <w:szCs w:val="24"/>
              </w:rPr>
              <w:t xml:space="preserve"> и Серебры</w:t>
            </w:r>
            <w:r w:rsidR="006F059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6F059C" w:rsidRDefault="001C6E08" w:rsidP="001C6E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792,7</w:t>
            </w:r>
          </w:p>
        </w:tc>
        <w:tc>
          <w:tcPr>
            <w:tcW w:w="1843" w:type="dxa"/>
            <w:vAlign w:val="center"/>
          </w:tcPr>
          <w:p w:rsidR="006F059C" w:rsidRDefault="001C6E08" w:rsidP="001C6E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2489500</w:t>
            </w:r>
          </w:p>
        </w:tc>
        <w:tc>
          <w:tcPr>
            <w:tcW w:w="1985" w:type="dxa"/>
            <w:vAlign w:val="center"/>
          </w:tcPr>
          <w:p w:rsidR="006F059C" w:rsidRDefault="001C6E08" w:rsidP="001C6E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3140</w:t>
            </w:r>
          </w:p>
        </w:tc>
        <w:tc>
          <w:tcPr>
            <w:tcW w:w="1984" w:type="dxa"/>
            <w:vAlign w:val="center"/>
          </w:tcPr>
          <w:p w:rsidR="006F059C" w:rsidRDefault="001C6E08" w:rsidP="001C6E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734</w:t>
            </w:r>
          </w:p>
        </w:tc>
      </w:tr>
      <w:tr w:rsidR="001C6E08" w:rsidTr="00250F73">
        <w:tc>
          <w:tcPr>
            <w:tcW w:w="2518" w:type="dxa"/>
          </w:tcPr>
          <w:p w:rsidR="00250F73" w:rsidRDefault="001C6E08" w:rsidP="00AE55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п. Красный Камень,</w:t>
            </w:r>
          </w:p>
          <w:p w:rsidR="001C6E08" w:rsidRDefault="001C6E08" w:rsidP="00AE55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ВЗУ оз. Увильды</w:t>
            </w:r>
          </w:p>
        </w:tc>
        <w:tc>
          <w:tcPr>
            <w:tcW w:w="1559" w:type="dxa"/>
            <w:vAlign w:val="center"/>
          </w:tcPr>
          <w:p w:rsidR="001C6E08" w:rsidRDefault="001C6E08" w:rsidP="001C6E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5,0</w:t>
            </w:r>
          </w:p>
        </w:tc>
        <w:tc>
          <w:tcPr>
            <w:tcW w:w="1843" w:type="dxa"/>
            <w:vAlign w:val="center"/>
          </w:tcPr>
          <w:p w:rsidR="001C6E08" w:rsidRDefault="001C6E08" w:rsidP="001C6E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33300</w:t>
            </w:r>
          </w:p>
        </w:tc>
        <w:tc>
          <w:tcPr>
            <w:tcW w:w="1985" w:type="dxa"/>
            <w:vAlign w:val="center"/>
          </w:tcPr>
          <w:p w:rsidR="001C6E08" w:rsidRDefault="001C6E08" w:rsidP="001C6E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6055</w:t>
            </w:r>
          </w:p>
        </w:tc>
        <w:tc>
          <w:tcPr>
            <w:tcW w:w="1984" w:type="dxa"/>
            <w:vAlign w:val="center"/>
          </w:tcPr>
          <w:p w:rsidR="001C6E08" w:rsidRDefault="001C6E08" w:rsidP="001C6E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</w:t>
            </w:r>
          </w:p>
        </w:tc>
      </w:tr>
      <w:tr w:rsidR="006F059C" w:rsidTr="00BA6A0F">
        <w:tc>
          <w:tcPr>
            <w:tcW w:w="2518" w:type="dxa"/>
          </w:tcPr>
          <w:p w:rsidR="006F059C" w:rsidRDefault="001C6E08" w:rsidP="00AE55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в/г № 1 Карабаш-4</w:t>
            </w:r>
          </w:p>
        </w:tc>
        <w:tc>
          <w:tcPr>
            <w:tcW w:w="1559" w:type="dxa"/>
            <w:vAlign w:val="center"/>
          </w:tcPr>
          <w:p w:rsidR="006F059C" w:rsidRDefault="00BA6A0F" w:rsidP="00BA6A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6F059C" w:rsidRDefault="00BA6A0F" w:rsidP="00BA6A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6F059C" w:rsidRDefault="00BA6A0F" w:rsidP="00BA6A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6F059C" w:rsidRDefault="00BA6A0F" w:rsidP="00BA6A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6F059C" w:rsidRDefault="00AB73B3" w:rsidP="006D26E3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</w:t>
      </w:r>
      <w:r w:rsidR="001C6E08">
        <w:rPr>
          <w:rFonts w:ascii="Arial" w:hAnsi="Arial" w:cs="Arial"/>
          <w:sz w:val="24"/>
          <w:szCs w:val="24"/>
        </w:rPr>
        <w:t>и</w:t>
      </w:r>
      <w:r>
        <w:rPr>
          <w:rFonts w:ascii="Arial" w:hAnsi="Arial" w:cs="Arial"/>
          <w:sz w:val="24"/>
          <w:szCs w:val="24"/>
        </w:rPr>
        <w:t xml:space="preserve">мечание. Данные </w:t>
      </w:r>
      <w:r w:rsidR="00BA6A0F">
        <w:rPr>
          <w:rFonts w:ascii="Arial" w:hAnsi="Arial" w:cs="Arial"/>
          <w:sz w:val="24"/>
          <w:szCs w:val="24"/>
        </w:rPr>
        <w:t xml:space="preserve"> по нормативным средним удельным расходам</w:t>
      </w:r>
      <w:r>
        <w:rPr>
          <w:rFonts w:ascii="Arial" w:hAnsi="Arial" w:cs="Arial"/>
          <w:sz w:val="24"/>
          <w:szCs w:val="24"/>
        </w:rPr>
        <w:t xml:space="preserve"> электрической энергии на перекачку воды и стоков приведены в приложение</w:t>
      </w:r>
      <w:r w:rsidR="001C6E08">
        <w:rPr>
          <w:rFonts w:ascii="Arial" w:hAnsi="Arial" w:cs="Arial"/>
          <w:sz w:val="24"/>
          <w:szCs w:val="24"/>
        </w:rPr>
        <w:t xml:space="preserve"> 3.</w:t>
      </w:r>
    </w:p>
    <w:p w:rsidR="00DC6553" w:rsidRPr="00E15387" w:rsidRDefault="00881D5A" w:rsidP="00DC6553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="00B51FC0">
        <w:rPr>
          <w:rFonts w:ascii="Arial" w:hAnsi="Arial" w:cs="Arial"/>
          <w:sz w:val="24"/>
          <w:szCs w:val="24"/>
        </w:rPr>
        <w:t>Отсутствует предусмотренный проектом  второй водовод от ВЗУ Киалимского водохрани</w:t>
      </w:r>
      <w:r w:rsidR="000843F0">
        <w:rPr>
          <w:rFonts w:ascii="Arial" w:hAnsi="Arial" w:cs="Arial"/>
          <w:sz w:val="24"/>
          <w:szCs w:val="24"/>
        </w:rPr>
        <w:t xml:space="preserve">лища до разводящих сетей города, что снижает надежность водоснабжения. </w:t>
      </w:r>
    </w:p>
    <w:p w:rsidR="00AE5588" w:rsidRDefault="00B51FC0" w:rsidP="001E731B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1E731B">
        <w:rPr>
          <w:rFonts w:ascii="Arial" w:hAnsi="Arial" w:cs="Arial"/>
          <w:sz w:val="24"/>
          <w:szCs w:val="24"/>
        </w:rPr>
        <w:t>. О</w:t>
      </w:r>
      <w:r w:rsidR="001E731B" w:rsidRPr="00E15387">
        <w:rPr>
          <w:rFonts w:ascii="Arial" w:hAnsi="Arial" w:cs="Arial"/>
          <w:sz w:val="24"/>
          <w:szCs w:val="24"/>
        </w:rPr>
        <w:t>тсутствуют</w:t>
      </w:r>
      <w:r w:rsidR="001E731B">
        <w:rPr>
          <w:rFonts w:ascii="Arial" w:hAnsi="Arial" w:cs="Arial"/>
          <w:sz w:val="24"/>
          <w:szCs w:val="24"/>
        </w:rPr>
        <w:t xml:space="preserve"> ЗСО </w:t>
      </w:r>
      <w:r w:rsidR="006F059C">
        <w:rPr>
          <w:rFonts w:ascii="Arial" w:hAnsi="Arial" w:cs="Arial"/>
          <w:sz w:val="24"/>
          <w:szCs w:val="24"/>
        </w:rPr>
        <w:t xml:space="preserve"> водозаборных устройств </w:t>
      </w:r>
      <w:r w:rsidR="001E731B">
        <w:rPr>
          <w:rFonts w:ascii="Arial" w:hAnsi="Arial" w:cs="Arial"/>
          <w:sz w:val="24"/>
          <w:szCs w:val="24"/>
        </w:rPr>
        <w:t>источников  водоснабжения.</w:t>
      </w:r>
    </w:p>
    <w:p w:rsidR="00B31CFA" w:rsidRDefault="00B51FC0" w:rsidP="002117A6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2117A6">
        <w:rPr>
          <w:rFonts w:ascii="Arial" w:hAnsi="Arial" w:cs="Arial"/>
          <w:sz w:val="24"/>
          <w:szCs w:val="24"/>
        </w:rPr>
        <w:t>. О</w:t>
      </w:r>
      <w:r w:rsidR="00E15387" w:rsidRPr="00E15387">
        <w:rPr>
          <w:rFonts w:ascii="Arial" w:hAnsi="Arial" w:cs="Arial"/>
          <w:sz w:val="24"/>
          <w:szCs w:val="24"/>
        </w:rPr>
        <w:t xml:space="preserve">тсутствие приборного  учета  количества </w:t>
      </w:r>
      <w:r w:rsidR="00DE12FE">
        <w:rPr>
          <w:rFonts w:ascii="Arial" w:hAnsi="Arial" w:cs="Arial"/>
          <w:sz w:val="24"/>
          <w:szCs w:val="24"/>
        </w:rPr>
        <w:t>перекачи</w:t>
      </w:r>
      <w:r w:rsidR="00B31CFA">
        <w:rPr>
          <w:rFonts w:ascii="Arial" w:hAnsi="Arial" w:cs="Arial"/>
          <w:sz w:val="24"/>
          <w:szCs w:val="24"/>
        </w:rPr>
        <w:t>ваемой</w:t>
      </w:r>
      <w:r w:rsidR="009500D2" w:rsidRPr="009500D2">
        <w:rPr>
          <w:rFonts w:ascii="Arial" w:hAnsi="Arial" w:cs="Arial"/>
          <w:sz w:val="24"/>
          <w:szCs w:val="24"/>
        </w:rPr>
        <w:t xml:space="preserve"> </w:t>
      </w:r>
      <w:r w:rsidR="009500D2" w:rsidRPr="00E15387">
        <w:rPr>
          <w:rFonts w:ascii="Arial" w:hAnsi="Arial" w:cs="Arial"/>
          <w:sz w:val="24"/>
          <w:szCs w:val="24"/>
        </w:rPr>
        <w:t>воды</w:t>
      </w:r>
      <w:r w:rsidR="00E15387" w:rsidRPr="00E15387">
        <w:rPr>
          <w:rFonts w:ascii="Arial" w:hAnsi="Arial" w:cs="Arial"/>
          <w:sz w:val="24"/>
          <w:szCs w:val="24"/>
        </w:rPr>
        <w:t xml:space="preserve"> на ВЗУ</w:t>
      </w:r>
      <w:r w:rsidR="002117A6">
        <w:rPr>
          <w:rFonts w:ascii="Arial" w:hAnsi="Arial" w:cs="Arial"/>
          <w:sz w:val="24"/>
          <w:szCs w:val="24"/>
        </w:rPr>
        <w:t xml:space="preserve"> Киалимского </w:t>
      </w:r>
      <w:r w:rsidR="009500D2">
        <w:rPr>
          <w:rFonts w:ascii="Arial" w:hAnsi="Arial" w:cs="Arial"/>
          <w:sz w:val="24"/>
          <w:szCs w:val="24"/>
        </w:rPr>
        <w:t xml:space="preserve"> водохранилища и на ВЗУ Серебры</w:t>
      </w:r>
      <w:r w:rsidR="00C468A9">
        <w:rPr>
          <w:rFonts w:ascii="Arial" w:hAnsi="Arial" w:cs="Arial"/>
          <w:sz w:val="24"/>
          <w:szCs w:val="24"/>
        </w:rPr>
        <w:t xml:space="preserve">. </w:t>
      </w:r>
    </w:p>
    <w:p w:rsidR="00157F07" w:rsidRDefault="00C468A9" w:rsidP="006D26E3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</w:t>
      </w:r>
      <w:r w:rsidR="00E15387" w:rsidRPr="00E15387">
        <w:rPr>
          <w:rFonts w:ascii="Arial" w:hAnsi="Arial" w:cs="Arial"/>
          <w:sz w:val="24"/>
          <w:szCs w:val="24"/>
        </w:rPr>
        <w:t>чет ведется расчетным способом по характеристикам насосного  об</w:t>
      </w:r>
      <w:r w:rsidR="009500D2">
        <w:rPr>
          <w:rFonts w:ascii="Arial" w:hAnsi="Arial" w:cs="Arial"/>
          <w:sz w:val="24"/>
          <w:szCs w:val="24"/>
        </w:rPr>
        <w:t>орудования и времени его работы. Отсутствие учета не позволяет формировать  объективный баланс водозабора, утечек и водопотребления. В итоге затруднена оценка  энергоэффективности перекачки воды</w:t>
      </w:r>
      <w:r w:rsidR="00B31CFA">
        <w:rPr>
          <w:rFonts w:ascii="Arial" w:hAnsi="Arial" w:cs="Arial"/>
          <w:sz w:val="24"/>
          <w:szCs w:val="24"/>
        </w:rPr>
        <w:t xml:space="preserve">,  отсутствует возможность принятия решения по замене установленного оборудования </w:t>
      </w:r>
      <w:r w:rsidR="00286CBB">
        <w:rPr>
          <w:rFonts w:ascii="Arial" w:hAnsi="Arial" w:cs="Arial"/>
          <w:sz w:val="24"/>
          <w:szCs w:val="24"/>
        </w:rPr>
        <w:t>в соответствии с установленным объёмам и необходимым напором воды</w:t>
      </w:r>
    </w:p>
    <w:p w:rsidR="00B97156" w:rsidRDefault="009C5899" w:rsidP="009C5899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 Отсутствие  точной схемы централизованного водоснабжения г. Карабаша с  указанием мест прокладки и характеристик водоводов.</w:t>
      </w:r>
    </w:p>
    <w:p w:rsidR="00B75CC9" w:rsidRPr="00B97156" w:rsidRDefault="000E5CC1" w:rsidP="00B9715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Целевые показатели</w:t>
      </w:r>
      <w:r w:rsidR="00B97156" w:rsidRPr="00B97156">
        <w:rPr>
          <w:rFonts w:ascii="Arial" w:hAnsi="Arial" w:cs="Arial"/>
          <w:b/>
          <w:sz w:val="24"/>
          <w:szCs w:val="24"/>
        </w:rPr>
        <w:t xml:space="preserve"> централизованных систем водоснабжения</w:t>
      </w:r>
      <w:r w:rsidR="00B97156">
        <w:rPr>
          <w:rFonts w:ascii="Arial" w:hAnsi="Arial" w:cs="Arial"/>
          <w:b/>
          <w:sz w:val="24"/>
          <w:szCs w:val="24"/>
        </w:rPr>
        <w:t xml:space="preserve"> КГО.</w:t>
      </w:r>
    </w:p>
    <w:p w:rsidR="000C376F" w:rsidRPr="000C376F" w:rsidRDefault="000C376F" w:rsidP="000C376F">
      <w:pPr>
        <w:ind w:firstLine="851"/>
        <w:rPr>
          <w:rFonts w:ascii="Arial" w:hAnsi="Arial" w:cs="Arial"/>
          <w:sz w:val="24"/>
          <w:szCs w:val="24"/>
        </w:rPr>
      </w:pPr>
      <w:r w:rsidRPr="000C376F">
        <w:rPr>
          <w:rFonts w:ascii="Arial" w:hAnsi="Arial" w:cs="Arial"/>
          <w:sz w:val="24"/>
          <w:szCs w:val="24"/>
        </w:rPr>
        <w:t xml:space="preserve">К целевым показателям деятельности организаций, осуществляющих горячее водоснабжение, холодное водоснабжение, относятся: </w:t>
      </w:r>
    </w:p>
    <w:p w:rsidR="000C376F" w:rsidRPr="000C376F" w:rsidRDefault="000C376F" w:rsidP="000C376F">
      <w:pPr>
        <w:ind w:firstLine="851"/>
        <w:rPr>
          <w:rFonts w:ascii="Arial" w:hAnsi="Arial" w:cs="Arial"/>
          <w:sz w:val="24"/>
          <w:szCs w:val="24"/>
        </w:rPr>
      </w:pPr>
      <w:r w:rsidRPr="000C376F">
        <w:rPr>
          <w:rFonts w:ascii="Arial" w:hAnsi="Arial" w:cs="Arial"/>
          <w:sz w:val="24"/>
          <w:szCs w:val="24"/>
        </w:rPr>
        <w:t xml:space="preserve">1. Показатели качества горячей и питьевой воды; </w:t>
      </w:r>
    </w:p>
    <w:p w:rsidR="000C376F" w:rsidRPr="000C376F" w:rsidRDefault="000C376F" w:rsidP="000C376F">
      <w:pPr>
        <w:ind w:firstLine="851"/>
        <w:rPr>
          <w:rFonts w:ascii="Arial" w:hAnsi="Arial" w:cs="Arial"/>
          <w:sz w:val="24"/>
          <w:szCs w:val="24"/>
        </w:rPr>
      </w:pPr>
      <w:r w:rsidRPr="000C376F">
        <w:rPr>
          <w:rFonts w:ascii="Arial" w:hAnsi="Arial" w:cs="Arial"/>
          <w:sz w:val="24"/>
          <w:szCs w:val="24"/>
        </w:rPr>
        <w:t xml:space="preserve">Обеспечение качества питьевой воды должно проводится в соответствии с Федеральным законом от 07.12.2011 N 416-ФЗ (ред. от 23.07.2013) "О водоснабжении и водоотведении", глава 4. </w:t>
      </w:r>
    </w:p>
    <w:p w:rsidR="000C376F" w:rsidRPr="000C376F" w:rsidRDefault="000C376F" w:rsidP="000C376F">
      <w:pPr>
        <w:ind w:firstLine="851"/>
        <w:rPr>
          <w:rFonts w:ascii="Arial" w:hAnsi="Arial" w:cs="Arial"/>
          <w:sz w:val="24"/>
          <w:szCs w:val="24"/>
        </w:rPr>
      </w:pPr>
      <w:r w:rsidRPr="000C376F">
        <w:rPr>
          <w:rFonts w:ascii="Arial" w:hAnsi="Arial" w:cs="Arial"/>
          <w:sz w:val="24"/>
          <w:szCs w:val="24"/>
        </w:rPr>
        <w:t xml:space="preserve">Увеличение в процентном соотношении доли воды, обрабатываемой по НДТ (наилучшим доступным технологиям). </w:t>
      </w:r>
    </w:p>
    <w:p w:rsidR="000C376F" w:rsidRPr="000C376F" w:rsidRDefault="000C376F" w:rsidP="000C376F">
      <w:pPr>
        <w:ind w:firstLine="851"/>
        <w:rPr>
          <w:rFonts w:ascii="Arial" w:hAnsi="Arial" w:cs="Arial"/>
          <w:sz w:val="24"/>
          <w:szCs w:val="24"/>
        </w:rPr>
      </w:pPr>
      <w:r w:rsidRPr="000C376F">
        <w:rPr>
          <w:rFonts w:ascii="Arial" w:hAnsi="Arial" w:cs="Arial"/>
          <w:sz w:val="24"/>
          <w:szCs w:val="24"/>
        </w:rPr>
        <w:t xml:space="preserve">Снижение удельного веса проб воды у потребителя, которые не отвечают гигиеническим нормативам по санитарно-химическим показателям (в процентах). </w:t>
      </w:r>
    </w:p>
    <w:p w:rsidR="000C376F" w:rsidRPr="000C376F" w:rsidRDefault="000C376F" w:rsidP="000C376F">
      <w:pPr>
        <w:ind w:firstLine="851"/>
        <w:rPr>
          <w:rFonts w:ascii="Arial" w:hAnsi="Arial" w:cs="Arial"/>
          <w:sz w:val="24"/>
          <w:szCs w:val="24"/>
        </w:rPr>
      </w:pPr>
      <w:r w:rsidRPr="000C376F">
        <w:rPr>
          <w:rFonts w:ascii="Arial" w:hAnsi="Arial" w:cs="Arial"/>
          <w:sz w:val="24"/>
          <w:szCs w:val="24"/>
        </w:rPr>
        <w:t xml:space="preserve">Снижение удельного веса проб воды у потребителя, которые не отвечают гигиеническим нормативам по микробиологическим показателям (в процентах). </w:t>
      </w:r>
    </w:p>
    <w:p w:rsidR="000C376F" w:rsidRPr="000C376F" w:rsidRDefault="000C376F" w:rsidP="000C376F">
      <w:pPr>
        <w:ind w:firstLine="851"/>
        <w:rPr>
          <w:rFonts w:ascii="Arial" w:hAnsi="Arial" w:cs="Arial"/>
          <w:sz w:val="24"/>
          <w:szCs w:val="24"/>
        </w:rPr>
      </w:pPr>
      <w:r w:rsidRPr="000C376F">
        <w:rPr>
          <w:rFonts w:ascii="Arial" w:hAnsi="Arial" w:cs="Arial"/>
          <w:sz w:val="24"/>
          <w:szCs w:val="24"/>
        </w:rPr>
        <w:t xml:space="preserve">2. Показатели надежности и бесперебойности водоснабжения; </w:t>
      </w:r>
    </w:p>
    <w:p w:rsidR="000C376F" w:rsidRPr="000C376F" w:rsidRDefault="000C376F" w:rsidP="00A437AA">
      <w:pPr>
        <w:ind w:firstLine="851"/>
        <w:rPr>
          <w:rFonts w:ascii="Arial" w:hAnsi="Arial" w:cs="Arial"/>
          <w:sz w:val="24"/>
          <w:szCs w:val="24"/>
        </w:rPr>
      </w:pPr>
      <w:r w:rsidRPr="000C376F">
        <w:rPr>
          <w:rFonts w:ascii="Arial" w:hAnsi="Arial" w:cs="Arial"/>
          <w:sz w:val="24"/>
          <w:szCs w:val="24"/>
        </w:rPr>
        <w:t>Уменьшение доли водопроводной сети, нужда</w:t>
      </w:r>
      <w:r w:rsidR="00A437AA">
        <w:rPr>
          <w:rFonts w:ascii="Arial" w:hAnsi="Arial" w:cs="Arial"/>
          <w:sz w:val="24"/>
          <w:szCs w:val="24"/>
        </w:rPr>
        <w:t xml:space="preserve">ющейся в замене (в процентах), </w:t>
      </w:r>
      <w:r w:rsidRPr="000C376F">
        <w:rPr>
          <w:rFonts w:ascii="Arial" w:hAnsi="Arial" w:cs="Arial"/>
          <w:sz w:val="24"/>
          <w:szCs w:val="24"/>
        </w:rPr>
        <w:t xml:space="preserve">своевременная реконструкция и замена участков водопроводной сети, имеющих высокий процент износа. </w:t>
      </w:r>
    </w:p>
    <w:p w:rsidR="000C376F" w:rsidRPr="000C376F" w:rsidRDefault="000C376F" w:rsidP="000C376F">
      <w:pPr>
        <w:ind w:firstLine="851"/>
        <w:rPr>
          <w:rFonts w:ascii="Arial" w:hAnsi="Arial" w:cs="Arial"/>
          <w:sz w:val="24"/>
          <w:szCs w:val="24"/>
        </w:rPr>
      </w:pPr>
      <w:r w:rsidRPr="000C376F">
        <w:rPr>
          <w:rFonts w:ascii="Arial" w:hAnsi="Arial" w:cs="Arial"/>
          <w:sz w:val="24"/>
          <w:szCs w:val="24"/>
        </w:rPr>
        <w:t>Снижение аварийности на сетях водопровода путем использования качественных и современных материалов при прокладке новых и реконструкции старых участков водопроводных сетей.</w:t>
      </w:r>
    </w:p>
    <w:p w:rsidR="000C376F" w:rsidRPr="000C376F" w:rsidRDefault="000C376F" w:rsidP="00A437AA">
      <w:pPr>
        <w:ind w:firstLine="851"/>
        <w:rPr>
          <w:rFonts w:ascii="Arial" w:hAnsi="Arial" w:cs="Arial"/>
          <w:sz w:val="24"/>
          <w:szCs w:val="24"/>
        </w:rPr>
      </w:pPr>
      <w:r w:rsidRPr="000C376F">
        <w:rPr>
          <w:rFonts w:ascii="Arial" w:hAnsi="Arial" w:cs="Arial"/>
          <w:sz w:val="24"/>
          <w:szCs w:val="24"/>
        </w:rPr>
        <w:t xml:space="preserve">Использование насосного  оборудования с  техническими характеристиками, соответствующими </w:t>
      </w:r>
      <w:r w:rsidR="008D4715">
        <w:rPr>
          <w:rFonts w:ascii="Arial" w:hAnsi="Arial" w:cs="Arial"/>
          <w:sz w:val="24"/>
          <w:szCs w:val="24"/>
        </w:rPr>
        <w:t xml:space="preserve">фактическому водопотреблению </w:t>
      </w:r>
      <w:r w:rsidRPr="000C376F">
        <w:rPr>
          <w:rFonts w:ascii="Arial" w:hAnsi="Arial" w:cs="Arial"/>
          <w:sz w:val="24"/>
          <w:szCs w:val="24"/>
        </w:rPr>
        <w:t>и необходимым напорам</w:t>
      </w:r>
      <w:r w:rsidR="00892373">
        <w:rPr>
          <w:rFonts w:ascii="Arial" w:hAnsi="Arial" w:cs="Arial"/>
          <w:sz w:val="24"/>
          <w:szCs w:val="24"/>
        </w:rPr>
        <w:t>.</w:t>
      </w:r>
    </w:p>
    <w:p w:rsidR="000C376F" w:rsidRPr="000C376F" w:rsidRDefault="000C376F" w:rsidP="000C376F">
      <w:pPr>
        <w:ind w:firstLine="851"/>
        <w:rPr>
          <w:rFonts w:ascii="Arial" w:hAnsi="Arial" w:cs="Arial"/>
          <w:sz w:val="24"/>
          <w:szCs w:val="24"/>
        </w:rPr>
      </w:pPr>
      <w:r w:rsidRPr="000C376F">
        <w:rPr>
          <w:rFonts w:ascii="Arial" w:hAnsi="Arial" w:cs="Arial"/>
          <w:sz w:val="24"/>
          <w:szCs w:val="24"/>
        </w:rPr>
        <w:t xml:space="preserve">Снижение количества перебоев в снабжении потребителей услугами водоснабжения. </w:t>
      </w:r>
    </w:p>
    <w:p w:rsidR="000C376F" w:rsidRPr="000C376F" w:rsidRDefault="000C376F" w:rsidP="000C376F">
      <w:pPr>
        <w:ind w:firstLine="851"/>
        <w:rPr>
          <w:rFonts w:ascii="Arial" w:hAnsi="Arial" w:cs="Arial"/>
          <w:sz w:val="24"/>
          <w:szCs w:val="24"/>
        </w:rPr>
      </w:pPr>
      <w:r w:rsidRPr="000C376F">
        <w:rPr>
          <w:rFonts w:ascii="Arial" w:hAnsi="Arial" w:cs="Arial"/>
          <w:sz w:val="24"/>
          <w:szCs w:val="24"/>
        </w:rPr>
        <w:t>3. Показатели качества обслуживания абонентов:</w:t>
      </w:r>
    </w:p>
    <w:p w:rsidR="000C376F" w:rsidRPr="000C376F" w:rsidRDefault="00300E8D" w:rsidP="000C376F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-у</w:t>
      </w:r>
      <w:r w:rsidR="000C376F" w:rsidRPr="000C376F">
        <w:rPr>
          <w:rFonts w:ascii="Arial" w:hAnsi="Arial" w:cs="Arial"/>
          <w:sz w:val="24"/>
          <w:szCs w:val="24"/>
        </w:rPr>
        <w:t xml:space="preserve">лучшение качества питьевой воды </w:t>
      </w:r>
    </w:p>
    <w:p w:rsidR="000C376F" w:rsidRPr="000C376F" w:rsidRDefault="00300E8D" w:rsidP="000C376F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-соотношение</w:t>
      </w:r>
      <w:r w:rsidR="000C376F" w:rsidRPr="000C376F">
        <w:rPr>
          <w:rFonts w:ascii="Arial" w:hAnsi="Arial" w:cs="Arial"/>
          <w:sz w:val="24"/>
          <w:szCs w:val="24"/>
        </w:rPr>
        <w:t xml:space="preserve"> (от численности населения) обеспеченности населения централизованным водоснабжением. </w:t>
      </w:r>
    </w:p>
    <w:p w:rsidR="000C376F" w:rsidRPr="000C376F" w:rsidRDefault="00300E8D" w:rsidP="00F926F3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0C376F" w:rsidRPr="000C376F">
        <w:rPr>
          <w:rFonts w:ascii="Arial" w:hAnsi="Arial" w:cs="Arial"/>
          <w:sz w:val="24"/>
          <w:szCs w:val="24"/>
        </w:rPr>
        <w:t xml:space="preserve">. </w:t>
      </w:r>
      <w:r w:rsidR="00F926F3">
        <w:rPr>
          <w:rFonts w:ascii="Arial" w:hAnsi="Arial" w:cs="Arial"/>
          <w:sz w:val="24"/>
          <w:szCs w:val="24"/>
        </w:rPr>
        <w:t>Оснащение</w:t>
      </w:r>
      <w:r w:rsidR="000C376F" w:rsidRPr="000C376F">
        <w:rPr>
          <w:rFonts w:ascii="Arial" w:hAnsi="Arial" w:cs="Arial"/>
          <w:sz w:val="24"/>
          <w:szCs w:val="24"/>
        </w:rPr>
        <w:t xml:space="preserve"> абонентов приборами учета (доля </w:t>
      </w:r>
      <w:r w:rsidR="00F926F3">
        <w:rPr>
          <w:rFonts w:ascii="Arial" w:hAnsi="Arial" w:cs="Arial"/>
          <w:sz w:val="24"/>
          <w:szCs w:val="24"/>
        </w:rPr>
        <w:t xml:space="preserve">абонентов с приборами учета по </w:t>
      </w:r>
      <w:r w:rsidR="000C376F" w:rsidRPr="000C376F">
        <w:rPr>
          <w:rFonts w:ascii="Arial" w:hAnsi="Arial" w:cs="Arial"/>
          <w:sz w:val="24"/>
          <w:szCs w:val="24"/>
        </w:rPr>
        <w:t xml:space="preserve">отношению к общему числу абонентов, в процентах): </w:t>
      </w:r>
    </w:p>
    <w:p w:rsidR="000C376F" w:rsidRPr="000C376F" w:rsidRDefault="00F926F3" w:rsidP="000C376F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-население;</w:t>
      </w:r>
      <w:r w:rsidR="000C376F" w:rsidRPr="000C376F">
        <w:rPr>
          <w:rFonts w:ascii="Arial" w:hAnsi="Arial" w:cs="Arial"/>
          <w:sz w:val="24"/>
          <w:szCs w:val="24"/>
        </w:rPr>
        <w:t xml:space="preserve"> </w:t>
      </w:r>
    </w:p>
    <w:p w:rsidR="000C376F" w:rsidRPr="000C376F" w:rsidRDefault="000C376F" w:rsidP="000C376F">
      <w:pPr>
        <w:ind w:firstLine="851"/>
        <w:rPr>
          <w:rFonts w:ascii="Arial" w:hAnsi="Arial" w:cs="Arial"/>
          <w:sz w:val="24"/>
          <w:szCs w:val="24"/>
        </w:rPr>
      </w:pPr>
      <w:r w:rsidRPr="000C376F">
        <w:rPr>
          <w:rFonts w:ascii="Arial" w:hAnsi="Arial" w:cs="Arial"/>
          <w:sz w:val="24"/>
          <w:szCs w:val="24"/>
        </w:rPr>
        <w:t>-промышленные объекты</w:t>
      </w:r>
      <w:r w:rsidR="00F926F3">
        <w:rPr>
          <w:rFonts w:ascii="Arial" w:hAnsi="Arial" w:cs="Arial"/>
          <w:sz w:val="24"/>
          <w:szCs w:val="24"/>
        </w:rPr>
        <w:t>;</w:t>
      </w:r>
      <w:r w:rsidRPr="000C376F">
        <w:rPr>
          <w:rFonts w:ascii="Arial" w:hAnsi="Arial" w:cs="Arial"/>
          <w:sz w:val="24"/>
          <w:szCs w:val="24"/>
        </w:rPr>
        <w:t xml:space="preserve"> </w:t>
      </w:r>
    </w:p>
    <w:p w:rsidR="000C376F" w:rsidRDefault="000C376F" w:rsidP="006D26E3">
      <w:pPr>
        <w:ind w:firstLine="851"/>
        <w:rPr>
          <w:rFonts w:ascii="Arial" w:hAnsi="Arial" w:cs="Arial"/>
          <w:sz w:val="24"/>
          <w:szCs w:val="24"/>
        </w:rPr>
      </w:pPr>
      <w:r w:rsidRPr="000C376F">
        <w:rPr>
          <w:rFonts w:ascii="Arial" w:hAnsi="Arial" w:cs="Arial"/>
          <w:sz w:val="24"/>
          <w:szCs w:val="24"/>
        </w:rPr>
        <w:t>-объекты социально-культурного и бытового назначения</w:t>
      </w:r>
      <w:r w:rsidR="00F926F3">
        <w:rPr>
          <w:rFonts w:ascii="Arial" w:hAnsi="Arial" w:cs="Arial"/>
          <w:sz w:val="24"/>
          <w:szCs w:val="24"/>
        </w:rPr>
        <w:t>.</w:t>
      </w:r>
    </w:p>
    <w:p w:rsidR="000843F0" w:rsidRDefault="000843F0" w:rsidP="006D26E3">
      <w:pPr>
        <w:ind w:firstLine="851"/>
        <w:rPr>
          <w:rFonts w:ascii="Arial" w:hAnsi="Arial" w:cs="Arial"/>
          <w:sz w:val="24"/>
          <w:szCs w:val="24"/>
        </w:rPr>
      </w:pPr>
    </w:p>
    <w:p w:rsidR="000843F0" w:rsidRDefault="000843F0" w:rsidP="006D26E3">
      <w:pPr>
        <w:ind w:firstLine="851"/>
        <w:rPr>
          <w:rFonts w:ascii="Arial" w:hAnsi="Arial" w:cs="Arial"/>
          <w:sz w:val="24"/>
          <w:szCs w:val="24"/>
        </w:rPr>
      </w:pPr>
    </w:p>
    <w:p w:rsidR="00ED3EAF" w:rsidRPr="007645A1" w:rsidRDefault="00ED3EAF" w:rsidP="000D5764">
      <w:pPr>
        <w:ind w:firstLine="851"/>
        <w:jc w:val="center"/>
        <w:rPr>
          <w:rFonts w:ascii="Arial" w:hAnsi="Arial" w:cs="Arial"/>
          <w:b/>
          <w:sz w:val="24"/>
          <w:szCs w:val="24"/>
        </w:rPr>
      </w:pPr>
      <w:r w:rsidRPr="007645A1">
        <w:rPr>
          <w:rFonts w:ascii="Arial" w:hAnsi="Arial" w:cs="Arial"/>
          <w:b/>
          <w:sz w:val="24"/>
          <w:szCs w:val="24"/>
        </w:rPr>
        <w:t xml:space="preserve">Основные направления развития централизованных систем </w:t>
      </w:r>
      <w:r w:rsidR="000D5764">
        <w:rPr>
          <w:rFonts w:ascii="Arial" w:hAnsi="Arial" w:cs="Arial"/>
          <w:b/>
          <w:sz w:val="24"/>
          <w:szCs w:val="24"/>
        </w:rPr>
        <w:t xml:space="preserve"> водоснабжения </w:t>
      </w:r>
      <w:r w:rsidR="000E6AFB" w:rsidRPr="007645A1">
        <w:rPr>
          <w:rFonts w:ascii="Arial" w:hAnsi="Arial" w:cs="Arial"/>
          <w:b/>
          <w:sz w:val="24"/>
          <w:szCs w:val="24"/>
        </w:rPr>
        <w:t>КГО</w:t>
      </w:r>
      <w:r w:rsidR="007645A1">
        <w:rPr>
          <w:rFonts w:ascii="Arial" w:hAnsi="Arial" w:cs="Arial"/>
          <w:b/>
          <w:sz w:val="24"/>
          <w:szCs w:val="24"/>
        </w:rPr>
        <w:t>.</w:t>
      </w:r>
    </w:p>
    <w:p w:rsidR="007645A1" w:rsidRPr="007645A1" w:rsidRDefault="007645A1" w:rsidP="007645A1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Pr="007645A1">
        <w:rPr>
          <w:rFonts w:ascii="Arial" w:hAnsi="Arial" w:cs="Arial"/>
          <w:sz w:val="24"/>
          <w:szCs w:val="24"/>
        </w:rPr>
        <w:t xml:space="preserve"> Создания благоприятных условий для проживания, а также оптимальных условий для строительства и благоустройства новых и реконструируемых жилых образований.</w:t>
      </w:r>
    </w:p>
    <w:p w:rsidR="00ED3EAF" w:rsidRPr="00ED3EAF" w:rsidRDefault="007645A1" w:rsidP="000E6AFB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Обеспечение</w:t>
      </w:r>
      <w:r w:rsidR="00ED3EAF" w:rsidRPr="00ED3EAF">
        <w:rPr>
          <w:rFonts w:ascii="Arial" w:hAnsi="Arial" w:cs="Arial"/>
          <w:sz w:val="24"/>
          <w:szCs w:val="24"/>
        </w:rPr>
        <w:t xml:space="preserve"> сбалансированного обеспечения потр</w:t>
      </w:r>
      <w:r w:rsidR="000E6AFB">
        <w:rPr>
          <w:rFonts w:ascii="Arial" w:hAnsi="Arial" w:cs="Arial"/>
          <w:sz w:val="24"/>
          <w:szCs w:val="24"/>
        </w:rPr>
        <w:t xml:space="preserve">ебностей населения, социальной </w:t>
      </w:r>
      <w:r w:rsidR="00ED3EAF" w:rsidRPr="00ED3EAF">
        <w:rPr>
          <w:rFonts w:ascii="Arial" w:hAnsi="Arial" w:cs="Arial"/>
          <w:sz w:val="24"/>
          <w:szCs w:val="24"/>
        </w:rPr>
        <w:t xml:space="preserve">сферы и промышленности в воде </w:t>
      </w:r>
    </w:p>
    <w:p w:rsidR="00ED3EAF" w:rsidRPr="00ED3EAF" w:rsidRDefault="00ED3EAF" w:rsidP="00ED3EAF">
      <w:pPr>
        <w:ind w:firstLine="851"/>
        <w:rPr>
          <w:rFonts w:ascii="Arial" w:hAnsi="Arial" w:cs="Arial"/>
          <w:sz w:val="24"/>
          <w:szCs w:val="24"/>
        </w:rPr>
      </w:pPr>
      <w:r w:rsidRPr="00ED3EAF">
        <w:rPr>
          <w:rFonts w:ascii="Arial" w:hAnsi="Arial" w:cs="Arial"/>
          <w:sz w:val="24"/>
          <w:szCs w:val="24"/>
        </w:rPr>
        <w:t xml:space="preserve">2. </w:t>
      </w:r>
      <w:r w:rsidR="007645A1">
        <w:rPr>
          <w:rFonts w:ascii="Arial" w:hAnsi="Arial" w:cs="Arial"/>
          <w:sz w:val="24"/>
          <w:szCs w:val="24"/>
        </w:rPr>
        <w:t xml:space="preserve"> Соблюдение и п</w:t>
      </w:r>
      <w:r w:rsidRPr="00ED3EAF">
        <w:rPr>
          <w:rFonts w:ascii="Arial" w:hAnsi="Arial" w:cs="Arial"/>
          <w:sz w:val="24"/>
          <w:szCs w:val="24"/>
        </w:rPr>
        <w:t>оддержание стандартов качества питьевой воды</w:t>
      </w:r>
      <w:r w:rsidR="007645A1">
        <w:rPr>
          <w:rFonts w:ascii="Arial" w:hAnsi="Arial" w:cs="Arial"/>
          <w:sz w:val="24"/>
          <w:szCs w:val="24"/>
        </w:rPr>
        <w:t>.</w:t>
      </w:r>
      <w:r w:rsidRPr="00ED3EAF">
        <w:rPr>
          <w:rFonts w:ascii="Arial" w:hAnsi="Arial" w:cs="Arial"/>
          <w:sz w:val="24"/>
          <w:szCs w:val="24"/>
        </w:rPr>
        <w:t xml:space="preserve"> </w:t>
      </w:r>
    </w:p>
    <w:p w:rsidR="00AB1985" w:rsidRDefault="00ED3EAF" w:rsidP="00ED3EAF">
      <w:pPr>
        <w:ind w:firstLine="851"/>
        <w:rPr>
          <w:rFonts w:ascii="Arial" w:hAnsi="Arial" w:cs="Arial"/>
          <w:sz w:val="24"/>
          <w:szCs w:val="24"/>
        </w:rPr>
      </w:pPr>
      <w:r w:rsidRPr="00ED3EAF">
        <w:rPr>
          <w:rFonts w:ascii="Arial" w:hAnsi="Arial" w:cs="Arial"/>
          <w:sz w:val="24"/>
          <w:szCs w:val="24"/>
        </w:rPr>
        <w:t>3</w:t>
      </w:r>
      <w:r w:rsidR="000E6AFB">
        <w:rPr>
          <w:rFonts w:ascii="Arial" w:hAnsi="Arial" w:cs="Arial"/>
          <w:sz w:val="24"/>
          <w:szCs w:val="24"/>
        </w:rPr>
        <w:t xml:space="preserve"> </w:t>
      </w:r>
      <w:r w:rsidRPr="00ED3EAF">
        <w:rPr>
          <w:rFonts w:ascii="Arial" w:hAnsi="Arial" w:cs="Arial"/>
          <w:sz w:val="24"/>
          <w:szCs w:val="24"/>
        </w:rPr>
        <w:t>.</w:t>
      </w:r>
      <w:r w:rsidR="000E6AFB">
        <w:rPr>
          <w:rFonts w:ascii="Arial" w:hAnsi="Arial" w:cs="Arial"/>
          <w:sz w:val="24"/>
          <w:szCs w:val="24"/>
        </w:rPr>
        <w:t>Ремонт,  м</w:t>
      </w:r>
      <w:r w:rsidRPr="00ED3EAF">
        <w:rPr>
          <w:rFonts w:ascii="Arial" w:hAnsi="Arial" w:cs="Arial"/>
          <w:sz w:val="24"/>
          <w:szCs w:val="24"/>
        </w:rPr>
        <w:t>одернизация</w:t>
      </w:r>
      <w:r w:rsidR="000E6AFB">
        <w:rPr>
          <w:rFonts w:ascii="Arial" w:hAnsi="Arial" w:cs="Arial"/>
          <w:sz w:val="24"/>
          <w:szCs w:val="24"/>
        </w:rPr>
        <w:t xml:space="preserve">  и реконструкция централизованных систем</w:t>
      </w:r>
      <w:r w:rsidRPr="00ED3EAF">
        <w:rPr>
          <w:rFonts w:ascii="Arial" w:hAnsi="Arial" w:cs="Arial"/>
          <w:sz w:val="24"/>
          <w:szCs w:val="24"/>
        </w:rPr>
        <w:t xml:space="preserve"> водоснабжения </w:t>
      </w:r>
      <w:r w:rsidR="007645A1">
        <w:rPr>
          <w:rFonts w:ascii="Arial" w:hAnsi="Arial" w:cs="Arial"/>
          <w:sz w:val="24"/>
          <w:szCs w:val="24"/>
        </w:rPr>
        <w:t xml:space="preserve">с целью </w:t>
      </w:r>
      <w:r w:rsidR="000E6AFB">
        <w:rPr>
          <w:rFonts w:ascii="Arial" w:hAnsi="Arial" w:cs="Arial"/>
          <w:sz w:val="24"/>
          <w:szCs w:val="24"/>
        </w:rPr>
        <w:t>повышения энергоэффективности, снижения удельных расходов электрич</w:t>
      </w:r>
      <w:r w:rsidR="007645A1">
        <w:rPr>
          <w:rFonts w:ascii="Arial" w:hAnsi="Arial" w:cs="Arial"/>
          <w:sz w:val="24"/>
          <w:szCs w:val="24"/>
        </w:rPr>
        <w:t xml:space="preserve">еской энергии на перекачку воды и для </w:t>
      </w:r>
      <w:r w:rsidR="00AB1985" w:rsidRPr="00FA0F67">
        <w:rPr>
          <w:rFonts w:ascii="Arial" w:hAnsi="Arial" w:cs="Arial"/>
          <w:iCs/>
          <w:sz w:val="24"/>
          <w:szCs w:val="24"/>
        </w:rPr>
        <w:t xml:space="preserve">обеспечение стабильной и безаварийной работы систем водоснабжения с созданием оптимального резерва пропускной способности </w:t>
      </w:r>
      <w:r w:rsidR="00AB1985">
        <w:rPr>
          <w:rFonts w:ascii="Arial" w:hAnsi="Arial" w:cs="Arial"/>
          <w:iCs/>
          <w:sz w:val="24"/>
          <w:szCs w:val="24"/>
        </w:rPr>
        <w:t>водоводов</w:t>
      </w:r>
      <w:r w:rsidR="00AB1985" w:rsidRPr="00FA0F67">
        <w:rPr>
          <w:rFonts w:ascii="Arial" w:hAnsi="Arial" w:cs="Arial"/>
          <w:iCs/>
          <w:sz w:val="24"/>
          <w:szCs w:val="24"/>
        </w:rPr>
        <w:t xml:space="preserve"> и мощностей сооружений</w:t>
      </w:r>
      <w:r w:rsidR="00AB1985">
        <w:rPr>
          <w:rFonts w:ascii="Arial" w:hAnsi="Arial" w:cs="Arial"/>
          <w:iCs/>
          <w:sz w:val="24"/>
          <w:szCs w:val="24"/>
        </w:rPr>
        <w:t>.</w:t>
      </w:r>
      <w:r w:rsidR="00AB1985">
        <w:rPr>
          <w:rFonts w:ascii="Arial" w:hAnsi="Arial" w:cs="Arial"/>
          <w:sz w:val="24"/>
          <w:szCs w:val="24"/>
        </w:rPr>
        <w:t xml:space="preserve"> </w:t>
      </w:r>
    </w:p>
    <w:p w:rsidR="0090313A" w:rsidRDefault="000C376F" w:rsidP="00ED3EAF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 w:rsidR="001663F0">
        <w:rPr>
          <w:rFonts w:ascii="Arial" w:hAnsi="Arial" w:cs="Arial"/>
          <w:sz w:val="24"/>
          <w:szCs w:val="24"/>
        </w:rPr>
        <w:t xml:space="preserve">Изменение </w:t>
      </w:r>
      <w:r w:rsidR="000E6AFB">
        <w:rPr>
          <w:rFonts w:ascii="Arial" w:hAnsi="Arial" w:cs="Arial"/>
          <w:sz w:val="24"/>
          <w:szCs w:val="24"/>
        </w:rPr>
        <w:t xml:space="preserve"> систем</w:t>
      </w:r>
      <w:r>
        <w:rPr>
          <w:rFonts w:ascii="Arial" w:hAnsi="Arial" w:cs="Arial"/>
          <w:sz w:val="24"/>
          <w:szCs w:val="24"/>
        </w:rPr>
        <w:t>ы</w:t>
      </w:r>
      <w:r w:rsidR="000E6AFB">
        <w:rPr>
          <w:rFonts w:ascii="Arial" w:hAnsi="Arial" w:cs="Arial"/>
          <w:sz w:val="24"/>
          <w:szCs w:val="24"/>
        </w:rPr>
        <w:t xml:space="preserve"> централизованного водоснабжения </w:t>
      </w:r>
      <w:r>
        <w:rPr>
          <w:rFonts w:ascii="Arial" w:hAnsi="Arial" w:cs="Arial"/>
          <w:sz w:val="24"/>
          <w:szCs w:val="24"/>
        </w:rPr>
        <w:t>г. Карабаша</w:t>
      </w:r>
      <w:r w:rsidR="007645A1">
        <w:rPr>
          <w:rFonts w:ascii="Arial" w:hAnsi="Arial" w:cs="Arial"/>
          <w:sz w:val="24"/>
          <w:szCs w:val="24"/>
        </w:rPr>
        <w:t xml:space="preserve"> </w:t>
      </w:r>
      <w:r w:rsidR="000E6AFB">
        <w:rPr>
          <w:rFonts w:ascii="Arial" w:hAnsi="Arial" w:cs="Arial"/>
          <w:sz w:val="24"/>
          <w:szCs w:val="24"/>
        </w:rPr>
        <w:t>в</w:t>
      </w:r>
      <w:r w:rsidR="001663F0">
        <w:rPr>
          <w:rFonts w:ascii="Arial" w:hAnsi="Arial" w:cs="Arial"/>
          <w:sz w:val="24"/>
          <w:szCs w:val="24"/>
        </w:rPr>
        <w:t>, соответствии с</w:t>
      </w:r>
      <w:r w:rsidR="00ED3EAF" w:rsidRPr="00ED3EAF">
        <w:rPr>
          <w:rFonts w:ascii="Arial" w:hAnsi="Arial" w:cs="Arial"/>
          <w:sz w:val="24"/>
          <w:szCs w:val="24"/>
        </w:rPr>
        <w:t xml:space="preserve"> </w:t>
      </w:r>
      <w:r w:rsidR="000E6AFB">
        <w:rPr>
          <w:rFonts w:ascii="Arial" w:hAnsi="Arial" w:cs="Arial"/>
          <w:sz w:val="24"/>
          <w:szCs w:val="24"/>
        </w:rPr>
        <w:t xml:space="preserve"> </w:t>
      </w:r>
      <w:r w:rsidR="00DC3FF3">
        <w:rPr>
          <w:rFonts w:ascii="Arial" w:hAnsi="Arial" w:cs="Arial"/>
          <w:sz w:val="24"/>
          <w:szCs w:val="24"/>
        </w:rPr>
        <w:t>меняющей</w:t>
      </w:r>
      <w:r w:rsidR="000843F0">
        <w:rPr>
          <w:rFonts w:ascii="Arial" w:hAnsi="Arial" w:cs="Arial"/>
          <w:sz w:val="24"/>
          <w:szCs w:val="24"/>
        </w:rPr>
        <w:t>ся</w:t>
      </w:r>
      <w:r w:rsidR="001663F0">
        <w:rPr>
          <w:rFonts w:ascii="Arial" w:hAnsi="Arial" w:cs="Arial"/>
          <w:sz w:val="24"/>
          <w:szCs w:val="24"/>
        </w:rPr>
        <w:t xml:space="preserve">  архитектурно-планировочной</w:t>
      </w:r>
      <w:r w:rsidR="000E6AFB">
        <w:rPr>
          <w:rFonts w:ascii="Arial" w:hAnsi="Arial" w:cs="Arial"/>
          <w:sz w:val="24"/>
          <w:szCs w:val="24"/>
        </w:rPr>
        <w:t xml:space="preserve"> </w:t>
      </w:r>
      <w:r w:rsidR="000843F0">
        <w:rPr>
          <w:rFonts w:ascii="Arial" w:hAnsi="Arial" w:cs="Arial"/>
          <w:sz w:val="24"/>
          <w:szCs w:val="24"/>
        </w:rPr>
        <w:t>структурой</w:t>
      </w:r>
      <w:r>
        <w:rPr>
          <w:rFonts w:ascii="Arial" w:hAnsi="Arial" w:cs="Arial"/>
          <w:sz w:val="24"/>
          <w:szCs w:val="24"/>
        </w:rPr>
        <w:t>.</w:t>
      </w:r>
    </w:p>
    <w:p w:rsidR="0090313A" w:rsidRPr="000C376F" w:rsidRDefault="000C376F" w:rsidP="00C76D2B">
      <w:pPr>
        <w:ind w:firstLine="851"/>
        <w:jc w:val="center"/>
        <w:rPr>
          <w:rFonts w:ascii="Arial" w:hAnsi="Arial" w:cs="Arial"/>
          <w:sz w:val="24"/>
          <w:szCs w:val="24"/>
          <w:u w:val="single"/>
        </w:rPr>
      </w:pPr>
      <w:r w:rsidRPr="000C376F">
        <w:rPr>
          <w:rFonts w:ascii="Arial" w:hAnsi="Arial" w:cs="Arial"/>
          <w:sz w:val="24"/>
          <w:szCs w:val="24"/>
          <w:u w:val="single"/>
        </w:rPr>
        <w:t>г. Карабаш</w:t>
      </w:r>
    </w:p>
    <w:p w:rsidR="000C376F" w:rsidRDefault="00FA4D11" w:rsidP="004D4235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Основным источником</w:t>
      </w:r>
      <w:r w:rsidR="000C376F">
        <w:rPr>
          <w:rFonts w:ascii="Arial" w:hAnsi="Arial" w:cs="Arial"/>
          <w:sz w:val="24"/>
          <w:szCs w:val="24"/>
        </w:rPr>
        <w:t xml:space="preserve"> хозпитьевого водоснабжения  принимаются</w:t>
      </w:r>
      <w:r w:rsidR="004D4235">
        <w:rPr>
          <w:rFonts w:ascii="Arial" w:hAnsi="Arial" w:cs="Arial"/>
          <w:sz w:val="24"/>
          <w:szCs w:val="24"/>
        </w:rPr>
        <w:t xml:space="preserve"> </w:t>
      </w:r>
      <w:r w:rsidR="000C376F">
        <w:rPr>
          <w:rFonts w:ascii="Arial" w:hAnsi="Arial" w:cs="Arial"/>
          <w:sz w:val="24"/>
          <w:szCs w:val="24"/>
        </w:rPr>
        <w:t>Киалимское водохранилище</w:t>
      </w:r>
      <w:r>
        <w:rPr>
          <w:rFonts w:ascii="Arial" w:hAnsi="Arial" w:cs="Arial"/>
          <w:sz w:val="24"/>
          <w:szCs w:val="24"/>
        </w:rPr>
        <w:t xml:space="preserve">, резервным  - </w:t>
      </w:r>
      <w:r w:rsidR="00892373">
        <w:rPr>
          <w:rFonts w:ascii="Arial" w:hAnsi="Arial" w:cs="Arial"/>
          <w:sz w:val="24"/>
          <w:szCs w:val="24"/>
        </w:rPr>
        <w:t xml:space="preserve"> озеро-водохранилище Серебры.</w:t>
      </w:r>
      <w:r w:rsidR="00BB0B09">
        <w:rPr>
          <w:rFonts w:ascii="Arial" w:hAnsi="Arial" w:cs="Arial"/>
          <w:sz w:val="24"/>
          <w:szCs w:val="24"/>
        </w:rPr>
        <w:t xml:space="preserve"> </w:t>
      </w:r>
      <w:r w:rsidR="00AB1985">
        <w:rPr>
          <w:rFonts w:ascii="Arial" w:hAnsi="Arial" w:cs="Arial"/>
          <w:sz w:val="24"/>
          <w:szCs w:val="24"/>
        </w:rPr>
        <w:t>Водные ресурсы каждого</w:t>
      </w:r>
      <w:r w:rsidR="00BB0B09">
        <w:rPr>
          <w:rFonts w:ascii="Arial" w:hAnsi="Arial" w:cs="Arial"/>
          <w:sz w:val="24"/>
          <w:szCs w:val="24"/>
        </w:rPr>
        <w:t xml:space="preserve"> из водохранилищ в отдельности </w:t>
      </w:r>
      <w:r w:rsidR="00AB1985">
        <w:rPr>
          <w:rFonts w:ascii="Arial" w:hAnsi="Arial" w:cs="Arial"/>
          <w:sz w:val="24"/>
          <w:szCs w:val="24"/>
        </w:rPr>
        <w:t>способны</w:t>
      </w:r>
      <w:r w:rsidR="00BB0B09">
        <w:rPr>
          <w:rFonts w:ascii="Arial" w:hAnsi="Arial" w:cs="Arial"/>
          <w:sz w:val="24"/>
          <w:szCs w:val="24"/>
        </w:rPr>
        <w:t xml:space="preserve"> полностью обеспечить город водой питьевого качества в </w:t>
      </w:r>
      <w:r w:rsidR="002B77F1">
        <w:rPr>
          <w:rFonts w:ascii="Arial" w:hAnsi="Arial" w:cs="Arial"/>
          <w:sz w:val="24"/>
          <w:szCs w:val="24"/>
        </w:rPr>
        <w:t xml:space="preserve"> настоящее время и </w:t>
      </w:r>
      <w:r w:rsidR="00A00816">
        <w:rPr>
          <w:rFonts w:ascii="Arial" w:hAnsi="Arial" w:cs="Arial"/>
          <w:sz w:val="24"/>
          <w:szCs w:val="24"/>
        </w:rPr>
        <w:t>на расчетный период.</w:t>
      </w:r>
    </w:p>
    <w:p w:rsidR="009344AD" w:rsidRDefault="00DC5B7D" w:rsidP="004D4235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и</w:t>
      </w:r>
      <w:r w:rsidR="009344AD">
        <w:rPr>
          <w:rFonts w:ascii="Arial" w:hAnsi="Arial" w:cs="Arial"/>
          <w:sz w:val="24"/>
          <w:szCs w:val="24"/>
        </w:rPr>
        <w:t>спользование воды из озера Серебры для хозпитьевых нужд</w:t>
      </w:r>
      <w:r w:rsidR="00BB0B09">
        <w:rPr>
          <w:rFonts w:ascii="Arial" w:hAnsi="Arial" w:cs="Arial"/>
          <w:sz w:val="24"/>
          <w:szCs w:val="24"/>
        </w:rPr>
        <w:t xml:space="preserve"> необходимо строительство очистных сооружений</w:t>
      </w:r>
      <w:r w:rsidR="00320060">
        <w:rPr>
          <w:rFonts w:ascii="Arial" w:hAnsi="Arial" w:cs="Arial"/>
          <w:sz w:val="24"/>
          <w:szCs w:val="24"/>
        </w:rPr>
        <w:t>, реконструкция</w:t>
      </w:r>
      <w:r w:rsidR="00320060" w:rsidRPr="00320060">
        <w:rPr>
          <w:rFonts w:ascii="Arial" w:hAnsi="Arial" w:cs="Arial"/>
          <w:sz w:val="24"/>
          <w:szCs w:val="24"/>
        </w:rPr>
        <w:t xml:space="preserve"> </w:t>
      </w:r>
      <w:r w:rsidR="00320060">
        <w:rPr>
          <w:rFonts w:ascii="Arial" w:hAnsi="Arial" w:cs="Arial"/>
          <w:sz w:val="24"/>
          <w:szCs w:val="24"/>
        </w:rPr>
        <w:t>ВЗУ и</w:t>
      </w:r>
      <w:r w:rsidR="00C862CD">
        <w:rPr>
          <w:rFonts w:ascii="Arial" w:hAnsi="Arial" w:cs="Arial"/>
          <w:sz w:val="24"/>
          <w:szCs w:val="24"/>
        </w:rPr>
        <w:t xml:space="preserve"> насосной станции,  что требует значительных капитальных вложений на строительство и увеличения эксплуатационных затрат на обслуживание двух площадок ВЗУ по сравнению с одним источником. Поэтому озеро-водохранилище Серебры  принимается как резервный источник водоснабжения.</w:t>
      </w:r>
    </w:p>
    <w:p w:rsidR="00C862CD" w:rsidRDefault="00892373" w:rsidP="00DC5B7D">
      <w:pPr>
        <w:ind w:firstLine="851"/>
        <w:rPr>
          <w:rFonts w:ascii="Arial" w:hAnsi="Arial" w:cs="Arial"/>
          <w:sz w:val="24"/>
          <w:szCs w:val="24"/>
        </w:rPr>
      </w:pPr>
      <w:r w:rsidRPr="00E249B9">
        <w:rPr>
          <w:rFonts w:ascii="Arial" w:hAnsi="Arial" w:cs="Arial"/>
          <w:sz w:val="24"/>
          <w:szCs w:val="24"/>
        </w:rPr>
        <w:t>В городе</w:t>
      </w:r>
      <w:r w:rsidR="00620052" w:rsidRPr="00E249B9">
        <w:rPr>
          <w:rFonts w:ascii="Arial" w:hAnsi="Arial" w:cs="Arial"/>
          <w:sz w:val="24"/>
          <w:szCs w:val="24"/>
        </w:rPr>
        <w:t xml:space="preserve"> предусматривается</w:t>
      </w:r>
      <w:r w:rsidR="00620052">
        <w:rPr>
          <w:rFonts w:ascii="Arial" w:hAnsi="Arial" w:cs="Arial"/>
          <w:sz w:val="24"/>
          <w:szCs w:val="24"/>
        </w:rPr>
        <w:t xml:space="preserve"> единая система водоснабжения</w:t>
      </w:r>
      <w:r w:rsidR="00C862CD">
        <w:rPr>
          <w:rFonts w:ascii="Arial" w:hAnsi="Arial" w:cs="Arial"/>
          <w:sz w:val="24"/>
          <w:szCs w:val="24"/>
        </w:rPr>
        <w:t xml:space="preserve"> с подачей воды из Киалимского водохранилища.</w:t>
      </w:r>
    </w:p>
    <w:p w:rsidR="00AB679F" w:rsidRDefault="00AB679F" w:rsidP="00DC5B7D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Очищенная на насосно-фильтровальной станции вода поступает в резервуары чистой воды, отку</w:t>
      </w:r>
      <w:r w:rsidR="00A20792">
        <w:rPr>
          <w:rFonts w:ascii="Arial" w:hAnsi="Arial" w:cs="Arial"/>
          <w:sz w:val="24"/>
          <w:szCs w:val="24"/>
        </w:rPr>
        <w:t>да насосной станцией 2 подъема п</w:t>
      </w:r>
      <w:r>
        <w:rPr>
          <w:rFonts w:ascii="Arial" w:hAnsi="Arial" w:cs="Arial"/>
          <w:sz w:val="24"/>
          <w:szCs w:val="24"/>
        </w:rPr>
        <w:t xml:space="preserve">одается в водопроводную сеть города и напорные резервуары </w:t>
      </w:r>
      <w:r w:rsidR="0096114D">
        <w:rPr>
          <w:rFonts w:ascii="Arial" w:hAnsi="Arial" w:cs="Arial"/>
          <w:sz w:val="24"/>
          <w:szCs w:val="24"/>
        </w:rPr>
        <w:t xml:space="preserve">2х3000 </w:t>
      </w:r>
      <w:r w:rsidR="0096114D" w:rsidRPr="0096114D">
        <w:rPr>
          <w:rFonts w:ascii="Arial" w:hAnsi="Arial" w:cs="Arial"/>
          <w:sz w:val="24"/>
          <w:szCs w:val="24"/>
        </w:rPr>
        <w:t>м3</w:t>
      </w:r>
      <w:r w:rsidR="0096114D">
        <w:rPr>
          <w:rFonts w:ascii="Arial" w:hAnsi="Arial" w:cs="Arial"/>
          <w:sz w:val="24"/>
          <w:szCs w:val="24"/>
        </w:rPr>
        <w:t xml:space="preserve"> </w:t>
      </w:r>
      <w:r w:rsidRPr="0096114D">
        <w:rPr>
          <w:rFonts w:ascii="Arial" w:hAnsi="Arial" w:cs="Arial"/>
          <w:sz w:val="24"/>
          <w:szCs w:val="24"/>
        </w:rPr>
        <w:t>на</w:t>
      </w:r>
      <w:r>
        <w:rPr>
          <w:rFonts w:ascii="Arial" w:hAnsi="Arial" w:cs="Arial"/>
          <w:sz w:val="24"/>
          <w:szCs w:val="24"/>
        </w:rPr>
        <w:t xml:space="preserve"> отметке 405 м.</w:t>
      </w:r>
      <w:r w:rsidR="00A20792">
        <w:rPr>
          <w:rFonts w:ascii="Arial" w:hAnsi="Arial" w:cs="Arial"/>
          <w:sz w:val="24"/>
          <w:szCs w:val="24"/>
        </w:rPr>
        <w:t xml:space="preserve">  Насосы выключаются  при наполнении резервных емкостей.</w:t>
      </w:r>
    </w:p>
    <w:p w:rsidR="0096114D" w:rsidRDefault="00AB679F" w:rsidP="00DC5B7D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насосной 2 подъема  установлены насосы производительностью 350 м</w:t>
      </w:r>
      <w:r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 /час и напором 220 м.  Данные характеристики существенно превышают необходимые, что  приводит к авариям на магистральном водопроводе и водопроводных сетях</w:t>
      </w:r>
      <w:r w:rsidR="00A20792">
        <w:rPr>
          <w:rFonts w:ascii="Arial" w:hAnsi="Arial" w:cs="Arial"/>
          <w:sz w:val="24"/>
          <w:szCs w:val="24"/>
        </w:rPr>
        <w:t>, п</w:t>
      </w:r>
      <w:r>
        <w:rPr>
          <w:rFonts w:ascii="Arial" w:hAnsi="Arial" w:cs="Arial"/>
          <w:sz w:val="24"/>
          <w:szCs w:val="24"/>
        </w:rPr>
        <w:t>ерерасходу электрической энергии на перекачку воды</w:t>
      </w:r>
      <w:r w:rsidR="00A20792">
        <w:rPr>
          <w:rFonts w:ascii="Arial" w:hAnsi="Arial" w:cs="Arial"/>
          <w:sz w:val="24"/>
          <w:szCs w:val="24"/>
        </w:rPr>
        <w:t xml:space="preserve">, высоким издержкам и  усложняет эксплуатацию. Предусматривается замена насосов 2 подъема на насосы  с   </w:t>
      </w:r>
      <w:r w:rsidR="00A20792">
        <w:rPr>
          <w:rFonts w:ascii="Arial" w:hAnsi="Arial" w:cs="Arial"/>
          <w:sz w:val="24"/>
          <w:szCs w:val="24"/>
        </w:rPr>
        <w:lastRenderedPageBreak/>
        <w:t>меньшей производительностью  и напором, соответствующим</w:t>
      </w:r>
      <w:r w:rsidR="0096114D">
        <w:rPr>
          <w:rFonts w:ascii="Arial" w:hAnsi="Arial" w:cs="Arial"/>
          <w:sz w:val="24"/>
          <w:szCs w:val="24"/>
        </w:rPr>
        <w:t>и</w:t>
      </w:r>
      <w:r w:rsidR="00A20792">
        <w:rPr>
          <w:rFonts w:ascii="Arial" w:hAnsi="Arial" w:cs="Arial"/>
          <w:sz w:val="24"/>
          <w:szCs w:val="24"/>
        </w:rPr>
        <w:t xml:space="preserve"> установившемуся </w:t>
      </w:r>
      <w:r w:rsidR="00E33DAC">
        <w:rPr>
          <w:rFonts w:ascii="Arial" w:hAnsi="Arial" w:cs="Arial"/>
          <w:sz w:val="24"/>
          <w:szCs w:val="24"/>
        </w:rPr>
        <w:t xml:space="preserve"> объему и режиму </w:t>
      </w:r>
      <w:r w:rsidR="00A20792">
        <w:rPr>
          <w:rFonts w:ascii="Arial" w:hAnsi="Arial" w:cs="Arial"/>
          <w:sz w:val="24"/>
          <w:szCs w:val="24"/>
        </w:rPr>
        <w:t>водопотреблени</w:t>
      </w:r>
      <w:r w:rsidR="0096114D">
        <w:rPr>
          <w:rFonts w:ascii="Arial" w:hAnsi="Arial" w:cs="Arial"/>
          <w:sz w:val="24"/>
          <w:szCs w:val="24"/>
        </w:rPr>
        <w:t>ю</w:t>
      </w:r>
      <w:r w:rsidR="00E33DAC">
        <w:rPr>
          <w:rFonts w:ascii="Arial" w:hAnsi="Arial" w:cs="Arial"/>
          <w:sz w:val="24"/>
          <w:szCs w:val="24"/>
        </w:rPr>
        <w:t xml:space="preserve"> </w:t>
      </w:r>
      <w:r w:rsidR="0096114D">
        <w:rPr>
          <w:rFonts w:ascii="Arial" w:hAnsi="Arial" w:cs="Arial"/>
          <w:sz w:val="24"/>
          <w:szCs w:val="24"/>
        </w:rPr>
        <w:t>.</w:t>
      </w:r>
    </w:p>
    <w:p w:rsidR="00AB679F" w:rsidRPr="00AB679F" w:rsidRDefault="0071160D" w:rsidP="005C4B25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связи со сложным рельефом в дальнейшем необходимо выполнить  гидравлический расчет системы водоснабжения города, по результатам которого</w:t>
      </w:r>
      <w:r w:rsidR="006E3D4D">
        <w:rPr>
          <w:rFonts w:ascii="Arial" w:hAnsi="Arial" w:cs="Arial"/>
          <w:sz w:val="24"/>
          <w:szCs w:val="24"/>
        </w:rPr>
        <w:t xml:space="preserve"> будет определена пропускная способность</w:t>
      </w:r>
      <w:r>
        <w:rPr>
          <w:rFonts w:ascii="Arial" w:hAnsi="Arial" w:cs="Arial"/>
          <w:sz w:val="24"/>
          <w:szCs w:val="24"/>
        </w:rPr>
        <w:t xml:space="preserve"> водоводов, выбраны характеристики насосов, выделены зоны водоснабжения и разработаны мероприятия по балансировке давлений воды по районам города.</w:t>
      </w:r>
    </w:p>
    <w:p w:rsidR="00C862CD" w:rsidRDefault="00FA4D11" w:rsidP="00F466A7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C862CD">
        <w:rPr>
          <w:rFonts w:ascii="Arial" w:hAnsi="Arial" w:cs="Arial"/>
          <w:sz w:val="24"/>
          <w:szCs w:val="24"/>
        </w:rPr>
        <w:t>Существующая и проектируемая</w:t>
      </w:r>
      <w:r>
        <w:rPr>
          <w:rFonts w:ascii="Arial" w:hAnsi="Arial" w:cs="Arial"/>
          <w:sz w:val="24"/>
          <w:szCs w:val="24"/>
        </w:rPr>
        <w:t xml:space="preserve"> застройки </w:t>
      </w:r>
      <w:r w:rsidR="00C862CD">
        <w:rPr>
          <w:rFonts w:ascii="Arial" w:hAnsi="Arial" w:cs="Arial"/>
          <w:sz w:val="24"/>
          <w:szCs w:val="24"/>
        </w:rPr>
        <w:t xml:space="preserve"> оборудуются </w:t>
      </w:r>
      <w:r>
        <w:rPr>
          <w:rFonts w:ascii="Arial" w:hAnsi="Arial" w:cs="Arial"/>
          <w:sz w:val="24"/>
          <w:szCs w:val="24"/>
        </w:rPr>
        <w:t>внутренним водоснабжением, водоотведением и централизованным ГВС.</w:t>
      </w:r>
    </w:p>
    <w:p w:rsidR="00FA4D11" w:rsidRDefault="00A00816" w:rsidP="00DC5B7D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Проектируемая усадебная заст</w:t>
      </w:r>
      <w:r w:rsidR="00FA4D11">
        <w:rPr>
          <w:rFonts w:ascii="Arial" w:hAnsi="Arial" w:cs="Arial"/>
          <w:sz w:val="24"/>
          <w:szCs w:val="24"/>
        </w:rPr>
        <w:t>ройка и часть существующей обеспечивается внутренним водопроводом. Водоотведением и ГВС от газовых водонагревателей.</w:t>
      </w:r>
    </w:p>
    <w:p w:rsidR="00877E9F" w:rsidRDefault="00877E9F" w:rsidP="00DC5B7D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Остальная усадебная застройка обеспечивается питьевой водой из водоразборных колонок.</w:t>
      </w:r>
    </w:p>
    <w:p w:rsidR="00DC5B7D" w:rsidRDefault="00DC5B7D" w:rsidP="00DC5B7D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Существующие </w:t>
      </w:r>
      <w:r w:rsidR="001E336C">
        <w:rPr>
          <w:rFonts w:ascii="Arial" w:hAnsi="Arial" w:cs="Arial"/>
          <w:sz w:val="24"/>
          <w:szCs w:val="24"/>
        </w:rPr>
        <w:t xml:space="preserve"> шахтные </w:t>
      </w:r>
      <w:r>
        <w:rPr>
          <w:rFonts w:ascii="Arial" w:hAnsi="Arial" w:cs="Arial"/>
          <w:sz w:val="24"/>
          <w:szCs w:val="24"/>
        </w:rPr>
        <w:t>колодцы в связи с плохим качеством воды используемого  водоносного горизонта как  источники хозпитьевого водоснабжения  исключаются</w:t>
      </w:r>
      <w:r w:rsidR="00575750">
        <w:rPr>
          <w:rFonts w:ascii="Arial" w:hAnsi="Arial" w:cs="Arial"/>
          <w:sz w:val="24"/>
          <w:szCs w:val="24"/>
        </w:rPr>
        <w:t>.</w:t>
      </w:r>
    </w:p>
    <w:p w:rsidR="001D5955" w:rsidRDefault="001D5955" w:rsidP="00AA3291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Снабжение хозпитьевой водой населения и других потребителей в районах, не охваченных централизованным водоснабжением, осуществляется из водоразборных колонок на сетях городского водовода.</w:t>
      </w:r>
    </w:p>
    <w:p w:rsidR="00B747EC" w:rsidRDefault="00D35F7D" w:rsidP="00AA3291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Противопожарный запас</w:t>
      </w:r>
      <w:r w:rsidRPr="00FA0F67">
        <w:rPr>
          <w:rFonts w:ascii="Arial" w:hAnsi="Arial" w:cs="Arial"/>
          <w:sz w:val="24"/>
          <w:szCs w:val="24"/>
        </w:rPr>
        <w:t xml:space="preserve"> воды храниться в резервуарах общей емкостью 7000 м</w:t>
      </w:r>
      <w:r w:rsidRPr="00FA0F67">
        <w:rPr>
          <w:rFonts w:ascii="Arial" w:hAnsi="Arial" w:cs="Arial"/>
          <w:sz w:val="24"/>
          <w:szCs w:val="24"/>
          <w:vertAlign w:val="superscript"/>
        </w:rPr>
        <w:t>3</w:t>
      </w:r>
      <w:r w:rsidRPr="00FA0F67">
        <w:rPr>
          <w:rFonts w:ascii="Arial" w:hAnsi="Arial" w:cs="Arial"/>
          <w:sz w:val="24"/>
          <w:szCs w:val="24"/>
        </w:rPr>
        <w:t xml:space="preserve"> (2х3000 м</w:t>
      </w:r>
      <w:r w:rsidRPr="00FA0F67">
        <w:rPr>
          <w:rFonts w:ascii="Arial" w:hAnsi="Arial" w:cs="Arial"/>
          <w:sz w:val="24"/>
          <w:szCs w:val="24"/>
          <w:vertAlign w:val="superscript"/>
        </w:rPr>
        <w:t>3</w:t>
      </w:r>
      <w:r w:rsidRPr="00FA0F67">
        <w:rPr>
          <w:rFonts w:ascii="Arial" w:hAnsi="Arial" w:cs="Arial"/>
          <w:sz w:val="24"/>
          <w:szCs w:val="24"/>
        </w:rPr>
        <w:t xml:space="preserve"> и 2х500 м</w:t>
      </w:r>
      <w:r w:rsidRPr="00FA0F67">
        <w:rPr>
          <w:rFonts w:ascii="Arial" w:hAnsi="Arial" w:cs="Arial"/>
          <w:sz w:val="24"/>
          <w:szCs w:val="24"/>
          <w:vertAlign w:val="superscript"/>
        </w:rPr>
        <w:t>3</w:t>
      </w:r>
      <w:r w:rsidRPr="00FA0F67">
        <w:rPr>
          <w:rFonts w:ascii="Arial" w:hAnsi="Arial" w:cs="Arial"/>
          <w:sz w:val="24"/>
          <w:szCs w:val="24"/>
        </w:rPr>
        <w:t>), расположенных в северо-западном и северо-восточном районах города</w:t>
      </w:r>
      <w:r>
        <w:rPr>
          <w:rFonts w:ascii="Arial" w:hAnsi="Arial" w:cs="Arial"/>
          <w:sz w:val="24"/>
          <w:szCs w:val="24"/>
        </w:rPr>
        <w:t xml:space="preserve"> </w:t>
      </w:r>
      <w:r w:rsidR="00B747EC">
        <w:rPr>
          <w:rFonts w:ascii="Arial" w:hAnsi="Arial" w:cs="Arial"/>
          <w:sz w:val="24"/>
          <w:szCs w:val="24"/>
        </w:rPr>
        <w:t xml:space="preserve">или </w:t>
      </w:r>
      <w:r>
        <w:rPr>
          <w:rFonts w:ascii="Arial" w:hAnsi="Arial" w:cs="Arial"/>
          <w:sz w:val="24"/>
          <w:szCs w:val="24"/>
        </w:rPr>
        <w:t xml:space="preserve"> набирается </w:t>
      </w:r>
      <w:r w:rsidR="00B747EC">
        <w:rPr>
          <w:rFonts w:ascii="Arial" w:hAnsi="Arial" w:cs="Arial"/>
          <w:sz w:val="24"/>
          <w:szCs w:val="24"/>
        </w:rPr>
        <w:t xml:space="preserve"> из  открытых водоемов. Для орошения и полива используются поверхностные источники. </w:t>
      </w:r>
    </w:p>
    <w:p w:rsidR="00EF334B" w:rsidRDefault="00EF334B" w:rsidP="000B2995">
      <w:pPr>
        <w:ind w:firstLine="851"/>
        <w:rPr>
          <w:rFonts w:ascii="Arial" w:hAnsi="Arial" w:cs="Arial"/>
          <w:sz w:val="24"/>
          <w:szCs w:val="24"/>
        </w:rPr>
      </w:pPr>
      <w:r w:rsidRPr="00FA0F67">
        <w:rPr>
          <w:rFonts w:ascii="Arial" w:hAnsi="Arial" w:cs="Arial"/>
          <w:sz w:val="24"/>
          <w:szCs w:val="24"/>
        </w:rPr>
        <w:t>Водопроводные сети проектируются кольцевыми с установкой пожа</w:t>
      </w:r>
      <w:r>
        <w:rPr>
          <w:rFonts w:ascii="Arial" w:hAnsi="Arial" w:cs="Arial"/>
          <w:sz w:val="24"/>
          <w:szCs w:val="24"/>
        </w:rPr>
        <w:t>рных гидрантов в соответствии с</w:t>
      </w:r>
      <w:r w:rsidRPr="00FA0F67">
        <w:rPr>
          <w:rFonts w:ascii="Arial" w:hAnsi="Arial" w:cs="Arial"/>
          <w:sz w:val="24"/>
          <w:szCs w:val="24"/>
        </w:rPr>
        <w:t xml:space="preserve"> </w:t>
      </w:r>
      <w:r w:rsidRPr="00A3700A">
        <w:rPr>
          <w:rFonts w:ascii="Arial" w:hAnsi="Arial" w:cs="Arial"/>
          <w:sz w:val="24"/>
          <w:szCs w:val="24"/>
        </w:rPr>
        <w:t>СП 31.13330.2012</w:t>
      </w:r>
      <w:r w:rsidR="000B2995">
        <w:rPr>
          <w:rFonts w:ascii="Arial" w:hAnsi="Arial" w:cs="Arial"/>
          <w:sz w:val="24"/>
          <w:szCs w:val="24"/>
        </w:rPr>
        <w:t>.</w:t>
      </w:r>
    </w:p>
    <w:p w:rsidR="00B00B21" w:rsidRDefault="00CE0A99" w:rsidP="00E73A29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остальных водоемах города вода сильно загрязнена  и не может быть использована для хозпитьевого водоснабжения.</w:t>
      </w:r>
    </w:p>
    <w:p w:rsidR="00F466A7" w:rsidRPr="00811820" w:rsidRDefault="00F466A7" w:rsidP="00E73A29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обеспечения санитарно-эпидемиологических требований к источникам водоснабжения предусматривается организация и строительство ЗСО  в соответствии</w:t>
      </w:r>
      <w:r w:rsidR="00811820">
        <w:rPr>
          <w:rFonts w:ascii="Arial" w:hAnsi="Arial" w:cs="Arial"/>
          <w:sz w:val="24"/>
          <w:szCs w:val="24"/>
        </w:rPr>
        <w:t xml:space="preserve"> с требованиями </w:t>
      </w:r>
      <w:r w:rsidR="00811820" w:rsidRPr="00811820">
        <w:rPr>
          <w:rFonts w:ascii="Arial" w:hAnsi="Arial" w:cs="Arial"/>
          <w:sz w:val="24"/>
          <w:szCs w:val="24"/>
        </w:rPr>
        <w:t>[1]</w:t>
      </w:r>
      <w:r w:rsidR="00811820">
        <w:rPr>
          <w:rFonts w:ascii="Arial" w:hAnsi="Arial" w:cs="Arial"/>
          <w:sz w:val="24"/>
          <w:szCs w:val="24"/>
        </w:rPr>
        <w:t>.</w:t>
      </w:r>
    </w:p>
    <w:p w:rsidR="00B00B21" w:rsidRPr="00B00B21" w:rsidRDefault="00B00B21" w:rsidP="00B00B21">
      <w:pPr>
        <w:ind w:firstLine="851"/>
        <w:jc w:val="center"/>
        <w:rPr>
          <w:rFonts w:ascii="Arial" w:hAnsi="Arial" w:cs="Arial"/>
          <w:sz w:val="24"/>
          <w:szCs w:val="24"/>
          <w:u w:val="single"/>
        </w:rPr>
      </w:pPr>
      <w:r w:rsidRPr="00B00B21">
        <w:rPr>
          <w:rFonts w:ascii="Arial" w:hAnsi="Arial" w:cs="Arial"/>
          <w:sz w:val="24"/>
          <w:szCs w:val="24"/>
          <w:u w:val="single"/>
        </w:rPr>
        <w:t>в/г № 1 Карабаш-4.</w:t>
      </w:r>
    </w:p>
    <w:p w:rsidR="00B00B21" w:rsidRDefault="00B00B21" w:rsidP="00B00B21">
      <w:pPr>
        <w:ind w:firstLine="851"/>
        <w:rPr>
          <w:rFonts w:ascii="Arial" w:hAnsi="Arial" w:cs="Arial"/>
          <w:sz w:val="24"/>
          <w:szCs w:val="24"/>
        </w:rPr>
      </w:pPr>
      <w:r w:rsidRPr="00B00B21">
        <w:rPr>
          <w:rFonts w:ascii="Arial" w:hAnsi="Arial" w:cs="Arial"/>
          <w:sz w:val="24"/>
          <w:szCs w:val="24"/>
        </w:rPr>
        <w:t>На  расчетный  период до 2028 г. сохраняется существующая схема водо</w:t>
      </w:r>
      <w:r>
        <w:rPr>
          <w:rFonts w:ascii="Arial" w:hAnsi="Arial" w:cs="Arial"/>
          <w:sz w:val="24"/>
          <w:szCs w:val="24"/>
        </w:rPr>
        <w:t>снабжения</w:t>
      </w:r>
      <w:r w:rsidR="00844329">
        <w:rPr>
          <w:rFonts w:ascii="Arial" w:hAnsi="Arial" w:cs="Arial"/>
          <w:sz w:val="24"/>
          <w:szCs w:val="24"/>
        </w:rPr>
        <w:t>.</w:t>
      </w:r>
    </w:p>
    <w:p w:rsidR="00B00B21" w:rsidRPr="00B00B21" w:rsidRDefault="00B00B21" w:rsidP="00E73A29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Источником питьевого водоснабжения принимается р. Б.Киалим</w:t>
      </w:r>
      <w:r w:rsidR="00C862CD">
        <w:rPr>
          <w:rFonts w:ascii="Arial" w:hAnsi="Arial" w:cs="Arial"/>
          <w:sz w:val="24"/>
          <w:szCs w:val="24"/>
        </w:rPr>
        <w:t>, водных ресурсов</w:t>
      </w:r>
      <w:r w:rsidR="00844329">
        <w:rPr>
          <w:rFonts w:ascii="Arial" w:hAnsi="Arial" w:cs="Arial"/>
          <w:sz w:val="24"/>
          <w:szCs w:val="24"/>
        </w:rPr>
        <w:t xml:space="preserve"> которой </w:t>
      </w:r>
      <w:r w:rsidR="00C862CD">
        <w:rPr>
          <w:rFonts w:ascii="Arial" w:hAnsi="Arial" w:cs="Arial"/>
          <w:sz w:val="24"/>
          <w:szCs w:val="24"/>
        </w:rPr>
        <w:t>достаточно для обеспечения</w:t>
      </w:r>
      <w:r w:rsidR="00844329">
        <w:rPr>
          <w:rFonts w:ascii="Arial" w:hAnsi="Arial" w:cs="Arial"/>
          <w:sz w:val="24"/>
          <w:szCs w:val="24"/>
        </w:rPr>
        <w:t xml:space="preserve"> водой</w:t>
      </w:r>
      <w:r w:rsidR="00844329" w:rsidRPr="00844329">
        <w:rPr>
          <w:rFonts w:ascii="Arial" w:hAnsi="Arial" w:cs="Arial"/>
          <w:sz w:val="24"/>
          <w:szCs w:val="24"/>
        </w:rPr>
        <w:t xml:space="preserve"> </w:t>
      </w:r>
      <w:r w:rsidR="006E3D4D">
        <w:rPr>
          <w:rFonts w:ascii="Arial" w:hAnsi="Arial" w:cs="Arial"/>
          <w:sz w:val="24"/>
          <w:szCs w:val="24"/>
        </w:rPr>
        <w:t xml:space="preserve">в/г в  настоящее время и </w:t>
      </w:r>
      <w:r w:rsidR="00C862CD">
        <w:rPr>
          <w:rFonts w:ascii="Arial" w:hAnsi="Arial" w:cs="Arial"/>
          <w:sz w:val="24"/>
          <w:szCs w:val="24"/>
        </w:rPr>
        <w:t>на расчетный срок.</w:t>
      </w:r>
      <w:r w:rsidR="00844329">
        <w:rPr>
          <w:rFonts w:ascii="Arial" w:hAnsi="Arial" w:cs="Arial"/>
          <w:sz w:val="24"/>
          <w:szCs w:val="24"/>
        </w:rPr>
        <w:t>.</w:t>
      </w:r>
    </w:p>
    <w:p w:rsidR="00370218" w:rsidRPr="004A771B" w:rsidRDefault="004A771B" w:rsidP="00C76D2B">
      <w:pPr>
        <w:ind w:firstLine="851"/>
        <w:jc w:val="center"/>
        <w:rPr>
          <w:rFonts w:ascii="Arial" w:hAnsi="Arial" w:cs="Arial"/>
          <w:sz w:val="24"/>
          <w:szCs w:val="24"/>
          <w:u w:val="single"/>
        </w:rPr>
      </w:pPr>
      <w:r w:rsidRPr="004A771B">
        <w:rPr>
          <w:rFonts w:ascii="Arial" w:hAnsi="Arial" w:cs="Arial"/>
          <w:sz w:val="24"/>
          <w:szCs w:val="24"/>
          <w:u w:val="single"/>
        </w:rPr>
        <w:t>Поселки КГО.</w:t>
      </w:r>
    </w:p>
    <w:p w:rsidR="00F834FC" w:rsidRDefault="004A771B" w:rsidP="00AA3291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Водоснабжение поселков предлагается осуществлять из подземных источников</w:t>
      </w:r>
      <w:r w:rsidR="00F834FC">
        <w:rPr>
          <w:rFonts w:ascii="Arial" w:hAnsi="Arial" w:cs="Arial"/>
          <w:sz w:val="24"/>
          <w:szCs w:val="24"/>
        </w:rPr>
        <w:t xml:space="preserve"> по схемам:</w:t>
      </w:r>
    </w:p>
    <w:p w:rsidR="00750E94" w:rsidRDefault="00B747EC" w:rsidP="00AA3291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F834FC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артезианская скважина</w:t>
      </w:r>
      <w:r w:rsidR="00266F6F">
        <w:rPr>
          <w:rFonts w:ascii="Arial" w:hAnsi="Arial" w:cs="Arial"/>
          <w:sz w:val="24"/>
          <w:szCs w:val="24"/>
        </w:rPr>
        <w:t xml:space="preserve"> с насосом 1 подъёма</w:t>
      </w:r>
      <w:r>
        <w:rPr>
          <w:rFonts w:ascii="Arial" w:hAnsi="Arial" w:cs="Arial"/>
          <w:sz w:val="24"/>
          <w:szCs w:val="24"/>
        </w:rPr>
        <w:t>–</w:t>
      </w:r>
      <w:r w:rsidR="00266F6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резервная емкость</w:t>
      </w:r>
      <w:r w:rsidR="00266F6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266F6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насосная станция 2 подъема с частотным регулированием</w:t>
      </w:r>
      <w:r w:rsidR="00F834FC">
        <w:rPr>
          <w:rFonts w:ascii="Arial" w:hAnsi="Arial" w:cs="Arial"/>
          <w:sz w:val="24"/>
          <w:szCs w:val="24"/>
        </w:rPr>
        <w:t xml:space="preserve"> по давлению</w:t>
      </w:r>
      <w:r w:rsidR="00266F6F">
        <w:rPr>
          <w:rFonts w:ascii="Arial" w:hAnsi="Arial" w:cs="Arial"/>
          <w:sz w:val="24"/>
          <w:szCs w:val="24"/>
        </w:rPr>
        <w:t xml:space="preserve"> </w:t>
      </w:r>
      <w:r w:rsidR="00F834FC">
        <w:rPr>
          <w:rFonts w:ascii="Arial" w:hAnsi="Arial" w:cs="Arial"/>
          <w:sz w:val="24"/>
          <w:szCs w:val="24"/>
        </w:rPr>
        <w:t>-</w:t>
      </w:r>
      <w:r w:rsidR="00266F6F">
        <w:rPr>
          <w:rFonts w:ascii="Arial" w:hAnsi="Arial" w:cs="Arial"/>
          <w:sz w:val="24"/>
          <w:szCs w:val="24"/>
        </w:rPr>
        <w:t xml:space="preserve"> </w:t>
      </w:r>
      <w:r w:rsidR="00F834FC">
        <w:rPr>
          <w:rFonts w:ascii="Arial" w:hAnsi="Arial" w:cs="Arial"/>
          <w:sz w:val="24"/>
          <w:szCs w:val="24"/>
        </w:rPr>
        <w:t>водопроводная сеть</w:t>
      </w:r>
      <w:r w:rsidR="00266F6F">
        <w:rPr>
          <w:rFonts w:ascii="Arial" w:hAnsi="Arial" w:cs="Arial"/>
          <w:sz w:val="24"/>
          <w:szCs w:val="24"/>
        </w:rPr>
        <w:t xml:space="preserve"> </w:t>
      </w:r>
      <w:r w:rsidR="00F834FC">
        <w:rPr>
          <w:rFonts w:ascii="Arial" w:hAnsi="Arial" w:cs="Arial"/>
          <w:sz w:val="24"/>
          <w:szCs w:val="24"/>
        </w:rPr>
        <w:t>-</w:t>
      </w:r>
      <w:r w:rsidR="00266F6F">
        <w:rPr>
          <w:rFonts w:ascii="Arial" w:hAnsi="Arial" w:cs="Arial"/>
          <w:sz w:val="24"/>
          <w:szCs w:val="24"/>
        </w:rPr>
        <w:t xml:space="preserve"> </w:t>
      </w:r>
      <w:r w:rsidR="00F834FC">
        <w:rPr>
          <w:rFonts w:ascii="Arial" w:hAnsi="Arial" w:cs="Arial"/>
          <w:sz w:val="24"/>
          <w:szCs w:val="24"/>
        </w:rPr>
        <w:t>потребитель;</w:t>
      </w:r>
    </w:p>
    <w:p w:rsidR="00F834FC" w:rsidRDefault="00F834FC" w:rsidP="00AA3291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--артезианская скважина</w:t>
      </w:r>
      <w:r w:rsidR="00266F6F" w:rsidRPr="00266F6F">
        <w:rPr>
          <w:rFonts w:ascii="Arial" w:hAnsi="Arial" w:cs="Arial"/>
          <w:sz w:val="24"/>
          <w:szCs w:val="24"/>
        </w:rPr>
        <w:t xml:space="preserve"> </w:t>
      </w:r>
      <w:r w:rsidR="00266F6F">
        <w:rPr>
          <w:rFonts w:ascii="Arial" w:hAnsi="Arial" w:cs="Arial"/>
          <w:sz w:val="24"/>
          <w:szCs w:val="24"/>
        </w:rPr>
        <w:t>с насосом 1 подъёма</w:t>
      </w:r>
      <w:r>
        <w:rPr>
          <w:rFonts w:ascii="Arial" w:hAnsi="Arial" w:cs="Arial"/>
          <w:sz w:val="24"/>
          <w:szCs w:val="24"/>
        </w:rPr>
        <w:t>–</w:t>
      </w:r>
      <w:r w:rsidR="004F00D9">
        <w:rPr>
          <w:rFonts w:ascii="Arial" w:hAnsi="Arial" w:cs="Arial"/>
          <w:sz w:val="24"/>
          <w:szCs w:val="24"/>
        </w:rPr>
        <w:t xml:space="preserve"> </w:t>
      </w:r>
      <w:r w:rsidR="00266F6F">
        <w:rPr>
          <w:rFonts w:ascii="Arial" w:hAnsi="Arial" w:cs="Arial"/>
          <w:sz w:val="24"/>
          <w:szCs w:val="24"/>
        </w:rPr>
        <w:t xml:space="preserve">водонапорная башня </w:t>
      </w:r>
      <w:r>
        <w:rPr>
          <w:rFonts w:ascii="Arial" w:hAnsi="Arial" w:cs="Arial"/>
          <w:sz w:val="24"/>
          <w:szCs w:val="24"/>
        </w:rPr>
        <w:t>-</w:t>
      </w:r>
      <w:r w:rsidR="00266F6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водопроводная сеть</w:t>
      </w:r>
      <w:r w:rsidR="00266F6F">
        <w:rPr>
          <w:rFonts w:ascii="Arial" w:hAnsi="Arial" w:cs="Arial"/>
          <w:sz w:val="24"/>
          <w:szCs w:val="24"/>
        </w:rPr>
        <w:t xml:space="preserve"> – потребитель.</w:t>
      </w:r>
    </w:p>
    <w:p w:rsidR="00B747EC" w:rsidRDefault="00266F6F" w:rsidP="00AA3291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Необходимо п</w:t>
      </w:r>
      <w:r w:rsidRPr="00266F6F">
        <w:rPr>
          <w:rFonts w:ascii="Arial" w:hAnsi="Arial" w:cs="Arial"/>
          <w:sz w:val="24"/>
          <w:szCs w:val="24"/>
        </w:rPr>
        <w:t>роведение работ по разведке и бурению артезианских скважин на участках, благоприятных в санитарном</w:t>
      </w:r>
      <w:r>
        <w:rPr>
          <w:rFonts w:ascii="Arial" w:hAnsi="Arial" w:cs="Arial"/>
          <w:sz w:val="24"/>
          <w:szCs w:val="24"/>
        </w:rPr>
        <w:t xml:space="preserve"> отношении.</w:t>
      </w:r>
    </w:p>
    <w:p w:rsidR="00B747EC" w:rsidRDefault="00A90253" w:rsidP="00AA3291">
      <w:pPr>
        <w:ind w:firstLine="851"/>
        <w:rPr>
          <w:rFonts w:ascii="Arial" w:hAnsi="Arial" w:cs="Arial"/>
          <w:sz w:val="24"/>
          <w:szCs w:val="24"/>
        </w:rPr>
      </w:pPr>
      <w:r w:rsidRPr="00FA0F67">
        <w:rPr>
          <w:rFonts w:ascii="Arial" w:hAnsi="Arial" w:cs="Arial"/>
          <w:sz w:val="24"/>
          <w:szCs w:val="24"/>
        </w:rPr>
        <w:t xml:space="preserve">С учетом невозможности организации </w:t>
      </w:r>
      <w:r w:rsidR="00925C86">
        <w:rPr>
          <w:rFonts w:ascii="Arial" w:hAnsi="Arial" w:cs="Arial"/>
          <w:sz w:val="24"/>
          <w:szCs w:val="24"/>
        </w:rPr>
        <w:t xml:space="preserve">ЗСО </w:t>
      </w:r>
      <w:r w:rsidRPr="00FA0F67">
        <w:rPr>
          <w:rFonts w:ascii="Arial" w:hAnsi="Arial" w:cs="Arial"/>
          <w:sz w:val="24"/>
          <w:szCs w:val="24"/>
        </w:rPr>
        <w:t xml:space="preserve"> существующего </w:t>
      </w:r>
      <w:r>
        <w:rPr>
          <w:rFonts w:ascii="Arial" w:hAnsi="Arial" w:cs="Arial"/>
          <w:sz w:val="24"/>
          <w:szCs w:val="24"/>
        </w:rPr>
        <w:t>ВЗУ п</w:t>
      </w:r>
      <w:r w:rsidRPr="00FA0F67">
        <w:rPr>
          <w:rFonts w:ascii="Arial" w:hAnsi="Arial" w:cs="Arial"/>
          <w:sz w:val="24"/>
          <w:szCs w:val="24"/>
        </w:rPr>
        <w:t xml:space="preserve">. Красный Камень, а также отсутствия сооружений водоподготовки и обеззараживания и ухудшения качества воды в озере Увильды, </w:t>
      </w:r>
      <w:r>
        <w:rPr>
          <w:rFonts w:ascii="Arial" w:hAnsi="Arial" w:cs="Arial"/>
          <w:sz w:val="24"/>
          <w:szCs w:val="24"/>
        </w:rPr>
        <w:t>схемой</w:t>
      </w:r>
      <w:r w:rsidRPr="00FA0F67">
        <w:rPr>
          <w:rFonts w:ascii="Arial" w:hAnsi="Arial" w:cs="Arial"/>
          <w:sz w:val="24"/>
          <w:szCs w:val="24"/>
        </w:rPr>
        <w:t xml:space="preserve"> предлагается использовать для водоснабжения данного населенного пункта подземные воды.</w:t>
      </w:r>
    </w:p>
    <w:p w:rsidR="0099026B" w:rsidRPr="00FA0F67" w:rsidRDefault="0099026B" w:rsidP="0099026B">
      <w:pPr>
        <w:ind w:firstLine="993"/>
        <w:rPr>
          <w:rFonts w:ascii="Arial" w:hAnsi="Arial" w:cs="Arial"/>
          <w:sz w:val="24"/>
          <w:szCs w:val="24"/>
        </w:rPr>
      </w:pPr>
      <w:r w:rsidRPr="00FA0F67">
        <w:rPr>
          <w:rFonts w:ascii="Arial" w:hAnsi="Arial" w:cs="Arial"/>
          <w:sz w:val="24"/>
          <w:szCs w:val="24"/>
        </w:rPr>
        <w:t>Выбор схемы водоснабжения, методов очистки воды, производительность насосных станций, ёмкость водонапорных башен и резервуаров будут определяться на последующих стадиях проектирования.</w:t>
      </w:r>
    </w:p>
    <w:p w:rsidR="0099026B" w:rsidRPr="00FA0F67" w:rsidRDefault="0099026B" w:rsidP="004F00D9">
      <w:pPr>
        <w:ind w:firstLine="851"/>
        <w:rPr>
          <w:rFonts w:ascii="Arial" w:hAnsi="Arial" w:cs="Arial"/>
          <w:sz w:val="24"/>
          <w:szCs w:val="24"/>
        </w:rPr>
      </w:pPr>
      <w:r w:rsidRPr="00FA0F67">
        <w:rPr>
          <w:rFonts w:ascii="Arial" w:hAnsi="Arial" w:cs="Arial"/>
          <w:sz w:val="24"/>
          <w:szCs w:val="24"/>
        </w:rPr>
        <w:t xml:space="preserve">Все водозаборные сооружения необходимо оборудовать водомерными устройствами и установками обеззараживания воды (как правило с использованием ультрафиолетовых </w:t>
      </w:r>
      <w:r>
        <w:rPr>
          <w:rFonts w:ascii="Arial" w:hAnsi="Arial" w:cs="Arial"/>
          <w:sz w:val="24"/>
          <w:szCs w:val="24"/>
        </w:rPr>
        <w:t>установок</w:t>
      </w:r>
      <w:r w:rsidRPr="00FA0F67">
        <w:rPr>
          <w:rFonts w:ascii="Arial" w:hAnsi="Arial" w:cs="Arial"/>
          <w:sz w:val="24"/>
          <w:szCs w:val="24"/>
        </w:rPr>
        <w:t xml:space="preserve">), </w:t>
      </w:r>
      <w:r w:rsidR="006E3D4D">
        <w:rPr>
          <w:rFonts w:ascii="Arial" w:hAnsi="Arial" w:cs="Arial"/>
          <w:sz w:val="24"/>
          <w:szCs w:val="24"/>
        </w:rPr>
        <w:t>при необходимости станциями</w:t>
      </w:r>
      <w:r w:rsidRPr="00FA0F67">
        <w:rPr>
          <w:rFonts w:ascii="Arial" w:hAnsi="Arial" w:cs="Arial"/>
          <w:sz w:val="24"/>
          <w:szCs w:val="24"/>
        </w:rPr>
        <w:t xml:space="preserve"> водоподготовки.</w:t>
      </w:r>
    </w:p>
    <w:p w:rsidR="00B747EC" w:rsidRDefault="00B747EC" w:rsidP="000B2995">
      <w:pPr>
        <w:rPr>
          <w:rFonts w:ascii="Arial" w:hAnsi="Arial" w:cs="Arial"/>
          <w:sz w:val="24"/>
          <w:szCs w:val="24"/>
        </w:rPr>
      </w:pPr>
    </w:p>
    <w:p w:rsidR="0090313A" w:rsidRPr="0090313A" w:rsidRDefault="0090313A" w:rsidP="0090313A">
      <w:pPr>
        <w:ind w:firstLine="851"/>
        <w:jc w:val="center"/>
        <w:rPr>
          <w:rFonts w:ascii="Arial" w:hAnsi="Arial" w:cs="Arial"/>
          <w:b/>
          <w:sz w:val="24"/>
          <w:szCs w:val="24"/>
        </w:rPr>
      </w:pPr>
      <w:r w:rsidRPr="0090313A">
        <w:rPr>
          <w:rFonts w:ascii="Arial" w:hAnsi="Arial" w:cs="Arial"/>
          <w:b/>
          <w:sz w:val="24"/>
          <w:szCs w:val="24"/>
        </w:rPr>
        <w:t>Предложения по строительству, реконструкции и модернизации объектов централизованных систем водоснабжения</w:t>
      </w:r>
      <w:r w:rsidR="00DD2156">
        <w:rPr>
          <w:rFonts w:ascii="Arial" w:hAnsi="Arial" w:cs="Arial"/>
          <w:b/>
          <w:sz w:val="24"/>
          <w:szCs w:val="24"/>
        </w:rPr>
        <w:t>.</w:t>
      </w:r>
    </w:p>
    <w:p w:rsidR="00E15387" w:rsidRDefault="00D766A3" w:rsidP="00FF2DC6">
      <w:pPr>
        <w:pStyle w:val="a6"/>
        <w:numPr>
          <w:ilvl w:val="0"/>
          <w:numId w:val="48"/>
        </w:numPr>
        <w:ind w:left="0"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Реконструкция основных сооружений и узлов</w:t>
      </w:r>
      <w:r w:rsidR="00AE27C7">
        <w:rPr>
          <w:rFonts w:ascii="Arial" w:hAnsi="Arial" w:cs="Arial"/>
          <w:sz w:val="24"/>
          <w:szCs w:val="24"/>
        </w:rPr>
        <w:t xml:space="preserve"> ВЗУ Киалимского водохранилища:</w:t>
      </w:r>
    </w:p>
    <w:p w:rsidR="00D766A3" w:rsidRDefault="00AE27C7" w:rsidP="00FF2DC6">
      <w:pPr>
        <w:pStyle w:val="a6"/>
        <w:ind w:left="0"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-р</w:t>
      </w:r>
      <w:r w:rsidR="00D766A3">
        <w:rPr>
          <w:rFonts w:ascii="Arial" w:hAnsi="Arial" w:cs="Arial"/>
          <w:sz w:val="24"/>
          <w:szCs w:val="24"/>
        </w:rPr>
        <w:t xml:space="preserve">еконструкция насосных  станций 1 и 2 подъема с установкой насосов </w:t>
      </w:r>
      <w:r w:rsidR="00513B6A">
        <w:rPr>
          <w:rFonts w:ascii="Arial" w:hAnsi="Arial" w:cs="Arial"/>
          <w:sz w:val="24"/>
          <w:szCs w:val="24"/>
        </w:rPr>
        <w:t xml:space="preserve"> с </w:t>
      </w:r>
      <w:r w:rsidR="00AE6E37">
        <w:rPr>
          <w:rFonts w:ascii="Arial" w:hAnsi="Arial" w:cs="Arial"/>
          <w:sz w:val="24"/>
          <w:szCs w:val="24"/>
        </w:rPr>
        <w:t xml:space="preserve">частотным регулированием и </w:t>
      </w:r>
      <w:r w:rsidR="00D766A3">
        <w:rPr>
          <w:rFonts w:ascii="Arial" w:hAnsi="Arial" w:cs="Arial"/>
          <w:sz w:val="24"/>
          <w:szCs w:val="24"/>
        </w:rPr>
        <w:t xml:space="preserve"> </w:t>
      </w:r>
      <w:r w:rsidR="00AE6E37">
        <w:rPr>
          <w:rFonts w:ascii="Arial" w:hAnsi="Arial" w:cs="Arial"/>
          <w:sz w:val="24"/>
          <w:szCs w:val="24"/>
        </w:rPr>
        <w:t xml:space="preserve"> с характеристиками, </w:t>
      </w:r>
      <w:r w:rsidR="00D766A3">
        <w:rPr>
          <w:rFonts w:ascii="Arial" w:hAnsi="Arial" w:cs="Arial"/>
          <w:sz w:val="24"/>
          <w:szCs w:val="24"/>
        </w:rPr>
        <w:t xml:space="preserve"> соответствующим</w:t>
      </w:r>
      <w:r w:rsidR="00AE6E37">
        <w:rPr>
          <w:rFonts w:ascii="Arial" w:hAnsi="Arial" w:cs="Arial"/>
          <w:sz w:val="24"/>
          <w:szCs w:val="24"/>
        </w:rPr>
        <w:t xml:space="preserve">и </w:t>
      </w:r>
      <w:r w:rsidR="00F83535">
        <w:rPr>
          <w:rFonts w:ascii="Arial" w:hAnsi="Arial" w:cs="Arial"/>
          <w:sz w:val="24"/>
          <w:szCs w:val="24"/>
        </w:rPr>
        <w:t>фактическому и перспективному</w:t>
      </w:r>
      <w:r w:rsidR="00AE6E37">
        <w:rPr>
          <w:rFonts w:ascii="Arial" w:hAnsi="Arial" w:cs="Arial"/>
          <w:sz w:val="24"/>
          <w:szCs w:val="24"/>
        </w:rPr>
        <w:t xml:space="preserve"> водопотреблению и характеристике водопроводной сети.</w:t>
      </w:r>
      <w:r w:rsidR="00CE3B8C">
        <w:rPr>
          <w:rFonts w:ascii="Arial" w:hAnsi="Arial" w:cs="Arial"/>
          <w:sz w:val="24"/>
          <w:szCs w:val="24"/>
        </w:rPr>
        <w:t xml:space="preserve"> Проектный напор  насосов 160 м.</w:t>
      </w:r>
    </w:p>
    <w:p w:rsidR="00AE6E37" w:rsidRDefault="00AE27C7" w:rsidP="00FF2DC6">
      <w:pPr>
        <w:pStyle w:val="a6"/>
        <w:ind w:left="0"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-р</w:t>
      </w:r>
      <w:r w:rsidR="00AE6E37">
        <w:rPr>
          <w:rFonts w:ascii="Arial" w:hAnsi="Arial" w:cs="Arial"/>
          <w:sz w:val="24"/>
          <w:szCs w:val="24"/>
        </w:rPr>
        <w:t xml:space="preserve">еконструкция системы обеззараживания воды с </w:t>
      </w:r>
      <w:r w:rsidR="00BC0CAF">
        <w:rPr>
          <w:rFonts w:ascii="Arial" w:hAnsi="Arial" w:cs="Arial"/>
          <w:sz w:val="24"/>
          <w:szCs w:val="24"/>
        </w:rPr>
        <w:t>применением для обеззараживания</w:t>
      </w:r>
      <w:r w:rsidR="00A437AA">
        <w:rPr>
          <w:rFonts w:ascii="Arial" w:hAnsi="Arial" w:cs="Arial"/>
          <w:sz w:val="24"/>
          <w:szCs w:val="24"/>
        </w:rPr>
        <w:t xml:space="preserve"> воды</w:t>
      </w:r>
      <w:r w:rsidR="00BC0CAF">
        <w:rPr>
          <w:rFonts w:ascii="Arial" w:hAnsi="Arial" w:cs="Arial"/>
          <w:sz w:val="24"/>
          <w:szCs w:val="24"/>
        </w:rPr>
        <w:t xml:space="preserve"> </w:t>
      </w:r>
      <w:r w:rsidR="00A437AA">
        <w:rPr>
          <w:rFonts w:ascii="Arial" w:hAnsi="Arial" w:cs="Arial"/>
          <w:sz w:val="24"/>
          <w:szCs w:val="24"/>
        </w:rPr>
        <w:t>комбинированной схемы с  ультрафиолетовой установкой и гипохлоритом</w:t>
      </w:r>
      <w:r w:rsidR="00AE6E37">
        <w:rPr>
          <w:rFonts w:ascii="Arial" w:hAnsi="Arial" w:cs="Arial"/>
          <w:sz w:val="24"/>
          <w:szCs w:val="24"/>
        </w:rPr>
        <w:t xml:space="preserve"> натрия</w:t>
      </w:r>
      <w:r w:rsidR="007869DE">
        <w:rPr>
          <w:rFonts w:ascii="Arial" w:hAnsi="Arial" w:cs="Arial"/>
          <w:sz w:val="24"/>
          <w:szCs w:val="24"/>
        </w:rPr>
        <w:t>;</w:t>
      </w:r>
    </w:p>
    <w:p w:rsidR="00AE6E37" w:rsidRDefault="00AE27C7" w:rsidP="004F00D9">
      <w:pPr>
        <w:pStyle w:val="a6"/>
        <w:ind w:left="0"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-с</w:t>
      </w:r>
      <w:r w:rsidR="00513B6A">
        <w:rPr>
          <w:rFonts w:ascii="Arial" w:hAnsi="Arial" w:cs="Arial"/>
          <w:sz w:val="24"/>
          <w:szCs w:val="24"/>
        </w:rPr>
        <w:t>троительство резервного водовода от ВЗУ</w:t>
      </w:r>
      <w:r w:rsidR="00B51FC0">
        <w:rPr>
          <w:rFonts w:ascii="Arial" w:hAnsi="Arial" w:cs="Arial"/>
          <w:sz w:val="24"/>
          <w:szCs w:val="24"/>
        </w:rPr>
        <w:t xml:space="preserve"> Киалимского водохранилища </w:t>
      </w:r>
      <w:r w:rsidR="00513B6A">
        <w:rPr>
          <w:rFonts w:ascii="Arial" w:hAnsi="Arial" w:cs="Arial"/>
          <w:sz w:val="24"/>
          <w:szCs w:val="24"/>
        </w:rPr>
        <w:t xml:space="preserve"> до резервных емкостей 2х3000 м</w:t>
      </w:r>
      <w:r w:rsidR="00513B6A">
        <w:rPr>
          <w:rFonts w:ascii="Arial" w:hAnsi="Arial" w:cs="Arial"/>
          <w:sz w:val="24"/>
          <w:szCs w:val="24"/>
          <w:vertAlign w:val="superscript"/>
        </w:rPr>
        <w:t>3</w:t>
      </w:r>
      <w:r w:rsidR="000A4727">
        <w:rPr>
          <w:rFonts w:ascii="Arial" w:hAnsi="Arial" w:cs="Arial"/>
          <w:sz w:val="24"/>
          <w:szCs w:val="24"/>
        </w:rPr>
        <w:t>;</w:t>
      </w:r>
    </w:p>
    <w:p w:rsidR="000A4727" w:rsidRDefault="000A4727" w:rsidP="004F00D9">
      <w:pPr>
        <w:pStyle w:val="a6"/>
        <w:ind w:left="0"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-ремонт существующего водовода Ду </w:t>
      </w:r>
      <w:r w:rsidR="00B51FC0">
        <w:rPr>
          <w:rFonts w:ascii="Arial" w:hAnsi="Arial" w:cs="Arial"/>
          <w:sz w:val="24"/>
          <w:szCs w:val="24"/>
        </w:rPr>
        <w:t>350</w:t>
      </w:r>
      <w:r>
        <w:rPr>
          <w:rFonts w:ascii="Arial" w:hAnsi="Arial" w:cs="Arial"/>
          <w:sz w:val="24"/>
          <w:szCs w:val="24"/>
        </w:rPr>
        <w:t xml:space="preserve"> мм.</w:t>
      </w:r>
    </w:p>
    <w:p w:rsidR="000A4727" w:rsidRDefault="00ED2C29" w:rsidP="004F00D9">
      <w:pPr>
        <w:pStyle w:val="a6"/>
        <w:ind w:left="0"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0A4727">
        <w:rPr>
          <w:rFonts w:ascii="Arial" w:hAnsi="Arial" w:cs="Arial"/>
          <w:sz w:val="24"/>
          <w:szCs w:val="24"/>
        </w:rPr>
        <w:t>.</w:t>
      </w:r>
      <w:r w:rsidR="000A4727" w:rsidRPr="000A4727">
        <w:rPr>
          <w:rFonts w:ascii="Arial" w:hAnsi="Arial" w:cs="Arial"/>
          <w:sz w:val="24"/>
          <w:szCs w:val="24"/>
        </w:rPr>
        <w:t xml:space="preserve"> </w:t>
      </w:r>
      <w:r w:rsidR="000A4727">
        <w:rPr>
          <w:rFonts w:ascii="Arial" w:hAnsi="Arial" w:cs="Arial"/>
          <w:sz w:val="24"/>
          <w:szCs w:val="24"/>
        </w:rPr>
        <w:t>Строительство водопроводных  сетей</w:t>
      </w:r>
      <w:r w:rsidR="00B20B5B">
        <w:rPr>
          <w:rFonts w:ascii="Arial" w:hAnsi="Arial" w:cs="Arial"/>
          <w:sz w:val="24"/>
          <w:szCs w:val="24"/>
        </w:rPr>
        <w:t xml:space="preserve"> </w:t>
      </w:r>
      <w:r w:rsidR="000A4727">
        <w:rPr>
          <w:rFonts w:ascii="Arial" w:hAnsi="Arial" w:cs="Arial"/>
          <w:sz w:val="24"/>
          <w:szCs w:val="24"/>
        </w:rPr>
        <w:t>в районах нового строительства и районах, не обеспеченных централизованным водоснабжением.</w:t>
      </w:r>
    </w:p>
    <w:p w:rsidR="00513B6A" w:rsidRPr="00D766A3" w:rsidRDefault="00ED2C29" w:rsidP="004F00D9">
      <w:pPr>
        <w:pStyle w:val="a6"/>
        <w:ind w:left="0"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FF2DC6">
        <w:rPr>
          <w:rFonts w:ascii="Arial" w:hAnsi="Arial" w:cs="Arial"/>
          <w:sz w:val="24"/>
          <w:szCs w:val="24"/>
        </w:rPr>
        <w:t>.</w:t>
      </w:r>
      <w:r w:rsidR="00334229">
        <w:rPr>
          <w:rFonts w:ascii="Arial" w:hAnsi="Arial" w:cs="Arial"/>
          <w:sz w:val="24"/>
          <w:szCs w:val="24"/>
        </w:rPr>
        <w:t xml:space="preserve"> </w:t>
      </w:r>
      <w:r w:rsidR="00FF2DC6">
        <w:rPr>
          <w:rFonts w:ascii="Arial" w:hAnsi="Arial" w:cs="Arial"/>
          <w:sz w:val="24"/>
          <w:szCs w:val="24"/>
        </w:rPr>
        <w:t xml:space="preserve"> </w:t>
      </w:r>
      <w:r w:rsidR="00334229">
        <w:rPr>
          <w:rFonts w:ascii="Arial" w:hAnsi="Arial" w:cs="Arial"/>
          <w:sz w:val="24"/>
          <w:szCs w:val="24"/>
        </w:rPr>
        <w:t>С</w:t>
      </w:r>
      <w:r w:rsidR="00513B6A">
        <w:rPr>
          <w:rFonts w:ascii="Arial" w:hAnsi="Arial" w:cs="Arial"/>
          <w:sz w:val="24"/>
          <w:szCs w:val="24"/>
        </w:rPr>
        <w:t xml:space="preserve">троительство водопровода </w:t>
      </w:r>
      <w:r w:rsidR="004429F4">
        <w:rPr>
          <w:rFonts w:ascii="Arial" w:hAnsi="Arial" w:cs="Arial"/>
          <w:sz w:val="24"/>
          <w:szCs w:val="24"/>
        </w:rPr>
        <w:t xml:space="preserve"> по ул.</w:t>
      </w:r>
      <w:r w:rsidR="007869DE">
        <w:rPr>
          <w:rFonts w:ascii="Arial" w:hAnsi="Arial" w:cs="Arial"/>
          <w:sz w:val="24"/>
          <w:szCs w:val="24"/>
        </w:rPr>
        <w:t xml:space="preserve"> </w:t>
      </w:r>
      <w:r w:rsidR="004429F4">
        <w:rPr>
          <w:rFonts w:ascii="Arial" w:hAnsi="Arial" w:cs="Arial"/>
          <w:sz w:val="24"/>
          <w:szCs w:val="24"/>
        </w:rPr>
        <w:t>Техническая</w:t>
      </w:r>
      <w:r w:rsidR="007869DE">
        <w:rPr>
          <w:rFonts w:ascii="Arial" w:hAnsi="Arial" w:cs="Arial"/>
          <w:sz w:val="24"/>
          <w:szCs w:val="24"/>
        </w:rPr>
        <w:t xml:space="preserve">  Ду 100 мм</w:t>
      </w:r>
      <w:r w:rsidR="00FF2DC6">
        <w:rPr>
          <w:rFonts w:ascii="Arial" w:hAnsi="Arial" w:cs="Arial"/>
          <w:sz w:val="24"/>
          <w:szCs w:val="24"/>
        </w:rPr>
        <w:t xml:space="preserve"> </w:t>
      </w:r>
      <w:r w:rsidR="007869DE">
        <w:rPr>
          <w:rFonts w:ascii="Arial" w:hAnsi="Arial" w:cs="Arial"/>
          <w:sz w:val="24"/>
          <w:szCs w:val="24"/>
        </w:rPr>
        <w:t>(условный проход</w:t>
      </w:r>
      <w:r w:rsidR="00FF2DC6">
        <w:rPr>
          <w:rFonts w:ascii="Arial" w:hAnsi="Arial" w:cs="Arial"/>
          <w:sz w:val="24"/>
          <w:szCs w:val="24"/>
        </w:rPr>
        <w:t xml:space="preserve"> водовода</w:t>
      </w:r>
      <w:r w:rsidR="007869DE">
        <w:rPr>
          <w:rFonts w:ascii="Arial" w:hAnsi="Arial" w:cs="Arial"/>
          <w:sz w:val="24"/>
          <w:szCs w:val="24"/>
        </w:rPr>
        <w:t xml:space="preserve"> уточн</w:t>
      </w:r>
      <w:r w:rsidR="00FF2DC6">
        <w:rPr>
          <w:rFonts w:ascii="Arial" w:hAnsi="Arial" w:cs="Arial"/>
          <w:sz w:val="24"/>
          <w:szCs w:val="24"/>
        </w:rPr>
        <w:t>ить</w:t>
      </w:r>
      <w:r w:rsidR="007869DE">
        <w:rPr>
          <w:rFonts w:ascii="Arial" w:hAnsi="Arial" w:cs="Arial"/>
          <w:sz w:val="24"/>
          <w:szCs w:val="24"/>
        </w:rPr>
        <w:t xml:space="preserve"> при проектировании).</w:t>
      </w:r>
    </w:p>
    <w:p w:rsidR="00D766A3" w:rsidRDefault="00ED2C29" w:rsidP="00E51F27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D35F7D">
        <w:rPr>
          <w:rFonts w:ascii="Arial" w:hAnsi="Arial" w:cs="Arial"/>
          <w:sz w:val="24"/>
          <w:szCs w:val="24"/>
        </w:rPr>
        <w:t>. Оснащение приборами учета всех ВЗУ и потребителей воды.</w:t>
      </w:r>
    </w:p>
    <w:p w:rsidR="00BC0CAF" w:rsidRDefault="00ED2C29" w:rsidP="00E51F27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5</w:t>
      </w:r>
      <w:r w:rsidR="00D35F7D">
        <w:rPr>
          <w:rFonts w:ascii="Arial" w:hAnsi="Arial" w:cs="Arial"/>
          <w:sz w:val="24"/>
          <w:szCs w:val="24"/>
        </w:rPr>
        <w:t>.</w:t>
      </w:r>
      <w:r w:rsidR="004F00D9">
        <w:rPr>
          <w:rFonts w:ascii="Arial" w:hAnsi="Arial" w:cs="Arial"/>
          <w:sz w:val="24"/>
          <w:szCs w:val="24"/>
        </w:rPr>
        <w:t xml:space="preserve"> Строительство</w:t>
      </w:r>
      <w:r w:rsidR="0095114B">
        <w:rPr>
          <w:rFonts w:ascii="Arial" w:hAnsi="Arial" w:cs="Arial"/>
          <w:sz w:val="24"/>
          <w:szCs w:val="24"/>
        </w:rPr>
        <w:t xml:space="preserve"> и обустройство</w:t>
      </w:r>
      <w:r w:rsidR="004F00D9">
        <w:rPr>
          <w:rFonts w:ascii="Arial" w:hAnsi="Arial" w:cs="Arial"/>
          <w:sz w:val="24"/>
          <w:szCs w:val="24"/>
        </w:rPr>
        <w:t xml:space="preserve"> ЗСО в</w:t>
      </w:r>
      <w:r w:rsidR="00BC0CAF">
        <w:rPr>
          <w:rFonts w:ascii="Arial" w:hAnsi="Arial" w:cs="Arial"/>
          <w:sz w:val="24"/>
          <w:szCs w:val="24"/>
        </w:rPr>
        <w:t>сех источников питьевого водоснабжения.</w:t>
      </w:r>
      <w:r w:rsidR="004F00D9">
        <w:rPr>
          <w:rFonts w:ascii="Arial" w:hAnsi="Arial" w:cs="Arial"/>
          <w:sz w:val="24"/>
          <w:szCs w:val="24"/>
        </w:rPr>
        <w:t xml:space="preserve"> </w:t>
      </w:r>
    </w:p>
    <w:p w:rsidR="008B2115" w:rsidRDefault="008B2115" w:rsidP="00B20B5B">
      <w:pPr>
        <w:rPr>
          <w:rFonts w:ascii="Arial" w:hAnsi="Arial" w:cs="Arial"/>
          <w:sz w:val="24"/>
          <w:szCs w:val="24"/>
        </w:rPr>
      </w:pPr>
    </w:p>
    <w:p w:rsidR="008B2115" w:rsidRDefault="00B20B5B" w:rsidP="003E1C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90313A" w:rsidRPr="0090313A" w:rsidRDefault="0095114B" w:rsidP="0095114B">
      <w:pPr>
        <w:ind w:firstLine="85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СХЕМА ВОДООТВЕДЕНИЯ</w:t>
      </w:r>
      <w:r w:rsidR="00E5124F">
        <w:rPr>
          <w:rFonts w:ascii="Arial" w:hAnsi="Arial" w:cs="Arial"/>
          <w:b/>
          <w:sz w:val="24"/>
          <w:szCs w:val="24"/>
        </w:rPr>
        <w:t xml:space="preserve"> КГО.</w:t>
      </w:r>
    </w:p>
    <w:p w:rsidR="0090313A" w:rsidRPr="0090313A" w:rsidRDefault="009C40FE" w:rsidP="009C40FE">
      <w:pPr>
        <w:ind w:firstLine="85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Существующее</w:t>
      </w:r>
      <w:r w:rsidR="0090313A" w:rsidRPr="0090313A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положение в системе</w:t>
      </w:r>
      <w:r w:rsidR="0090313A" w:rsidRPr="0090313A">
        <w:rPr>
          <w:rFonts w:ascii="Arial" w:hAnsi="Arial" w:cs="Arial"/>
          <w:b/>
          <w:sz w:val="24"/>
          <w:szCs w:val="24"/>
        </w:rPr>
        <w:t xml:space="preserve"> водоотведения</w:t>
      </w:r>
      <w:r>
        <w:rPr>
          <w:rFonts w:ascii="Arial" w:hAnsi="Arial" w:cs="Arial"/>
          <w:b/>
          <w:sz w:val="24"/>
          <w:szCs w:val="24"/>
        </w:rPr>
        <w:t xml:space="preserve"> КГО</w:t>
      </w:r>
      <w:r w:rsidR="0090313A" w:rsidRPr="0090313A">
        <w:rPr>
          <w:rFonts w:ascii="Arial" w:hAnsi="Arial" w:cs="Arial"/>
          <w:b/>
          <w:sz w:val="24"/>
          <w:szCs w:val="24"/>
        </w:rPr>
        <w:t>.</w:t>
      </w:r>
    </w:p>
    <w:p w:rsidR="0090313A" w:rsidRPr="0090313A" w:rsidRDefault="009928EC" w:rsidP="0090313A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Централизованными системами </w:t>
      </w:r>
      <w:r>
        <w:rPr>
          <w:rFonts w:ascii="Arial" w:hAnsi="Arial" w:cs="Arial"/>
          <w:iCs/>
          <w:sz w:val="24"/>
          <w:szCs w:val="24"/>
        </w:rPr>
        <w:t>водоотведения  оборудованы</w:t>
      </w:r>
      <w:r>
        <w:rPr>
          <w:rFonts w:ascii="Arial" w:hAnsi="Arial" w:cs="Arial"/>
          <w:sz w:val="24"/>
          <w:szCs w:val="24"/>
        </w:rPr>
        <w:t xml:space="preserve">  г. Карабаш, в п. Красный Камень и  </w:t>
      </w:r>
      <w:r w:rsidR="0090313A" w:rsidRPr="0090313A">
        <w:rPr>
          <w:rFonts w:ascii="Arial" w:hAnsi="Arial" w:cs="Arial"/>
          <w:sz w:val="24"/>
          <w:szCs w:val="24"/>
        </w:rPr>
        <w:t xml:space="preserve"> в/г № 1 Карабаш-4. В остальных населенных пунктах системы </w:t>
      </w:r>
      <w:r>
        <w:rPr>
          <w:rFonts w:ascii="Arial" w:hAnsi="Arial" w:cs="Arial"/>
          <w:sz w:val="24"/>
          <w:szCs w:val="24"/>
        </w:rPr>
        <w:t xml:space="preserve">централизованного водоотведения </w:t>
      </w:r>
      <w:r w:rsidR="0090313A" w:rsidRPr="0090313A">
        <w:rPr>
          <w:rFonts w:ascii="Arial" w:hAnsi="Arial" w:cs="Arial"/>
          <w:sz w:val="24"/>
          <w:szCs w:val="24"/>
        </w:rPr>
        <w:t>отсутствуют.</w:t>
      </w:r>
    </w:p>
    <w:p w:rsidR="0090313A" w:rsidRPr="0090313A" w:rsidRDefault="0090313A" w:rsidP="0090313A">
      <w:pPr>
        <w:ind w:firstLine="851"/>
        <w:rPr>
          <w:rFonts w:ascii="Arial" w:hAnsi="Arial" w:cs="Arial"/>
          <w:sz w:val="24"/>
          <w:szCs w:val="24"/>
        </w:rPr>
      </w:pPr>
      <w:r w:rsidRPr="0090313A">
        <w:rPr>
          <w:rFonts w:ascii="Arial" w:hAnsi="Arial" w:cs="Arial"/>
          <w:sz w:val="24"/>
          <w:szCs w:val="24"/>
        </w:rPr>
        <w:t>Обеспеченность жилого фонда КГО канализацией в целом составляет 67,1%, в городском жилом фонде – 68,8%, в жилом фонде поселков – 21,6%.</w:t>
      </w:r>
    </w:p>
    <w:p w:rsidR="0090313A" w:rsidRPr="0090313A" w:rsidRDefault="0090313A" w:rsidP="0090313A">
      <w:pPr>
        <w:ind w:firstLine="851"/>
        <w:rPr>
          <w:rFonts w:ascii="Arial" w:hAnsi="Arial" w:cs="Arial"/>
          <w:sz w:val="24"/>
          <w:szCs w:val="24"/>
        </w:rPr>
      </w:pPr>
      <w:r w:rsidRPr="0090313A">
        <w:rPr>
          <w:rFonts w:ascii="Arial" w:hAnsi="Arial" w:cs="Arial"/>
          <w:sz w:val="24"/>
          <w:szCs w:val="24"/>
        </w:rPr>
        <w:t xml:space="preserve">В настоящее время в КГО функционируют три централизованные системы водоотведения, входящие в две зоны эксплуатационной ответственности. </w:t>
      </w:r>
    </w:p>
    <w:p w:rsidR="0090313A" w:rsidRPr="0090313A" w:rsidRDefault="0090313A" w:rsidP="0090313A">
      <w:pPr>
        <w:ind w:firstLine="851"/>
        <w:rPr>
          <w:rFonts w:ascii="Arial" w:hAnsi="Arial" w:cs="Arial"/>
          <w:sz w:val="24"/>
          <w:szCs w:val="24"/>
        </w:rPr>
      </w:pPr>
      <w:r w:rsidRPr="0090313A">
        <w:rPr>
          <w:rFonts w:ascii="Arial" w:hAnsi="Arial" w:cs="Arial"/>
          <w:sz w:val="24"/>
          <w:szCs w:val="24"/>
        </w:rPr>
        <w:t>Системы водоотведения г. Карабаша и п. Красный Камень входят в эксплуатационную зону ответственности предприятия ООО «Водоканал»: 456143, Россия, Челябинская область, г. Карабаш, ул.</w:t>
      </w:r>
      <w:r w:rsidR="0095114B">
        <w:rPr>
          <w:rFonts w:ascii="Arial" w:hAnsi="Arial" w:cs="Arial"/>
          <w:sz w:val="24"/>
          <w:szCs w:val="24"/>
        </w:rPr>
        <w:t xml:space="preserve"> </w:t>
      </w:r>
      <w:r w:rsidRPr="0090313A">
        <w:rPr>
          <w:rFonts w:ascii="Arial" w:hAnsi="Arial" w:cs="Arial"/>
          <w:sz w:val="24"/>
          <w:szCs w:val="24"/>
        </w:rPr>
        <w:t>Металлургов,10.</w:t>
      </w:r>
    </w:p>
    <w:p w:rsidR="0090313A" w:rsidRPr="0090313A" w:rsidRDefault="0090313A" w:rsidP="0090313A">
      <w:pPr>
        <w:ind w:firstLine="851"/>
        <w:rPr>
          <w:rFonts w:ascii="Arial" w:hAnsi="Arial" w:cs="Arial"/>
          <w:sz w:val="24"/>
          <w:szCs w:val="24"/>
        </w:rPr>
      </w:pPr>
      <w:r w:rsidRPr="0090313A">
        <w:rPr>
          <w:rFonts w:ascii="Arial" w:hAnsi="Arial" w:cs="Arial"/>
          <w:sz w:val="24"/>
          <w:szCs w:val="24"/>
        </w:rPr>
        <w:t xml:space="preserve">Система водоотведения  в/г № 1 Карабаш-4 входит в зону эксплуатационной ответственности  предприятия </w:t>
      </w:r>
      <w:r w:rsidR="008E258B" w:rsidRPr="00033AFC">
        <w:rPr>
          <w:rFonts w:ascii="Arial" w:hAnsi="Arial" w:cs="Arial"/>
          <w:sz w:val="24"/>
          <w:szCs w:val="24"/>
        </w:rPr>
        <w:t>РЭР №03 РЭУ №07 филиала «Челябинский» ОАО «Славянка»</w:t>
      </w:r>
      <w:r w:rsidR="008E258B">
        <w:rPr>
          <w:rFonts w:ascii="Arial" w:hAnsi="Arial" w:cs="Arial"/>
          <w:sz w:val="24"/>
          <w:szCs w:val="24"/>
        </w:rPr>
        <w:t>.</w:t>
      </w:r>
    </w:p>
    <w:p w:rsidR="0090313A" w:rsidRPr="0090313A" w:rsidRDefault="0090313A" w:rsidP="0095114B">
      <w:pPr>
        <w:ind w:firstLine="851"/>
        <w:jc w:val="center"/>
        <w:rPr>
          <w:rFonts w:ascii="Arial" w:hAnsi="Arial" w:cs="Arial"/>
          <w:sz w:val="24"/>
          <w:szCs w:val="24"/>
          <w:u w:val="single"/>
        </w:rPr>
      </w:pPr>
      <w:r w:rsidRPr="0090313A">
        <w:rPr>
          <w:rFonts w:ascii="Arial" w:hAnsi="Arial" w:cs="Arial"/>
          <w:sz w:val="24"/>
          <w:szCs w:val="24"/>
          <w:u w:val="single"/>
        </w:rPr>
        <w:t>Система водоотведения г. Карабаша.</w:t>
      </w:r>
    </w:p>
    <w:p w:rsidR="0090313A" w:rsidRDefault="0090313A" w:rsidP="0090313A">
      <w:pPr>
        <w:ind w:firstLine="851"/>
        <w:rPr>
          <w:rFonts w:ascii="Arial" w:hAnsi="Arial" w:cs="Arial"/>
          <w:sz w:val="24"/>
          <w:szCs w:val="24"/>
        </w:rPr>
      </w:pPr>
      <w:r w:rsidRPr="0090313A">
        <w:rPr>
          <w:rFonts w:ascii="Arial" w:hAnsi="Arial" w:cs="Arial"/>
          <w:sz w:val="24"/>
          <w:szCs w:val="24"/>
        </w:rPr>
        <w:t xml:space="preserve">Существующая капитальная застройка г. Карабаша оборудована централизованной канализацией. Часть индивидуальной застройки оборудована выгребами и надворными туалетами. Обеспеченность городского жилого фонда канализацией составляет 68,8%. Отведение сточных вод организовано на два комплекса очистных сооружений: «Северные» и «Южные». В связи со сложным рельефом на канализационной сети размещено 5 КНС. Общая протяженность сетей канализации составляет </w:t>
      </w:r>
      <w:smartTag w:uri="urn:schemas-microsoft-com:office:smarttags" w:element="metricconverter">
        <w:smartTagPr>
          <w:attr w:name="ProductID" w:val="69,6 км"/>
        </w:smartTagPr>
        <w:r w:rsidRPr="0090313A">
          <w:rPr>
            <w:rFonts w:ascii="Arial" w:hAnsi="Arial" w:cs="Arial"/>
            <w:sz w:val="24"/>
            <w:szCs w:val="24"/>
          </w:rPr>
          <w:t>69,6 км</w:t>
        </w:r>
      </w:smartTag>
      <w:r w:rsidRPr="0090313A">
        <w:rPr>
          <w:rFonts w:ascii="Arial" w:hAnsi="Arial" w:cs="Arial"/>
          <w:sz w:val="24"/>
          <w:szCs w:val="24"/>
        </w:rPr>
        <w:t>. Состояние существующих канализационных сетей, коллекторов и сооружений неудовлетворительное. Средний износ сетей и оборудования составляет~ 90%.</w:t>
      </w:r>
    </w:p>
    <w:p w:rsidR="00093EF4" w:rsidRPr="0090313A" w:rsidRDefault="00093EF4" w:rsidP="0090313A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Система водоотведения г. Карабаша  в насто</w:t>
      </w:r>
      <w:r w:rsidR="009928EC">
        <w:rPr>
          <w:rFonts w:ascii="Arial" w:hAnsi="Arial" w:cs="Arial"/>
          <w:sz w:val="24"/>
          <w:szCs w:val="24"/>
        </w:rPr>
        <w:t>ящее время состоит</w:t>
      </w:r>
      <w:r>
        <w:rPr>
          <w:rFonts w:ascii="Arial" w:hAnsi="Arial" w:cs="Arial"/>
          <w:sz w:val="24"/>
          <w:szCs w:val="24"/>
        </w:rPr>
        <w:t xml:space="preserve"> из двух технологических зон.</w:t>
      </w:r>
    </w:p>
    <w:p w:rsidR="0090313A" w:rsidRDefault="0090313A" w:rsidP="0090313A">
      <w:pPr>
        <w:ind w:firstLine="851"/>
        <w:rPr>
          <w:rFonts w:ascii="Arial" w:hAnsi="Arial" w:cs="Arial"/>
          <w:sz w:val="24"/>
          <w:szCs w:val="24"/>
        </w:rPr>
      </w:pPr>
      <w:r w:rsidRPr="0090313A">
        <w:rPr>
          <w:rFonts w:ascii="Arial" w:hAnsi="Arial" w:cs="Arial"/>
          <w:sz w:val="24"/>
          <w:szCs w:val="24"/>
        </w:rPr>
        <w:t>«Южные»</w:t>
      </w:r>
      <w:r w:rsidR="00093EF4">
        <w:rPr>
          <w:rFonts w:ascii="Arial" w:hAnsi="Arial" w:cs="Arial"/>
          <w:sz w:val="24"/>
          <w:szCs w:val="24"/>
        </w:rPr>
        <w:t xml:space="preserve"> технологическая зона  с  сетями   и ОСК  расположена</w:t>
      </w:r>
      <w:r w:rsidRPr="0090313A">
        <w:rPr>
          <w:rFonts w:ascii="Arial" w:hAnsi="Arial" w:cs="Arial"/>
          <w:sz w:val="24"/>
          <w:szCs w:val="24"/>
        </w:rPr>
        <w:t xml:space="preserve"> на юго-восточной окраине города в районе автодороги «Карабаш – Миасс». </w:t>
      </w:r>
      <w:r w:rsidR="00093EF4">
        <w:rPr>
          <w:rFonts w:ascii="Arial" w:hAnsi="Arial" w:cs="Arial"/>
          <w:sz w:val="24"/>
          <w:szCs w:val="24"/>
        </w:rPr>
        <w:t xml:space="preserve">ОСК </w:t>
      </w:r>
      <w:r w:rsidRPr="0090313A">
        <w:rPr>
          <w:rFonts w:ascii="Arial" w:hAnsi="Arial" w:cs="Arial"/>
          <w:sz w:val="24"/>
          <w:szCs w:val="24"/>
        </w:rPr>
        <w:t xml:space="preserve">проектной производительностью </w:t>
      </w:r>
      <w:r w:rsidR="009928EC">
        <w:rPr>
          <w:rFonts w:ascii="Arial" w:hAnsi="Arial" w:cs="Arial"/>
          <w:sz w:val="24"/>
          <w:szCs w:val="24"/>
        </w:rPr>
        <w:t xml:space="preserve">4250 </w:t>
      </w:r>
      <w:r w:rsidRPr="0090313A">
        <w:rPr>
          <w:rFonts w:ascii="Arial" w:hAnsi="Arial" w:cs="Arial"/>
          <w:sz w:val="24"/>
          <w:szCs w:val="24"/>
        </w:rPr>
        <w:t xml:space="preserve"> м</w:t>
      </w:r>
      <w:r w:rsidRPr="0090313A">
        <w:rPr>
          <w:rFonts w:ascii="Arial" w:hAnsi="Arial" w:cs="Arial"/>
          <w:sz w:val="24"/>
          <w:szCs w:val="24"/>
          <w:vertAlign w:val="superscript"/>
        </w:rPr>
        <w:t>3</w:t>
      </w:r>
      <w:r w:rsidRPr="0090313A">
        <w:rPr>
          <w:rFonts w:ascii="Arial" w:hAnsi="Arial" w:cs="Arial"/>
          <w:sz w:val="24"/>
          <w:szCs w:val="24"/>
        </w:rPr>
        <w:t>/сут.</w:t>
      </w:r>
      <w:r w:rsidR="00093EF4">
        <w:rPr>
          <w:rFonts w:ascii="Arial" w:hAnsi="Arial" w:cs="Arial"/>
          <w:sz w:val="24"/>
          <w:szCs w:val="24"/>
        </w:rPr>
        <w:t>,</w:t>
      </w:r>
      <w:r w:rsidR="00093EF4" w:rsidRPr="00093EF4">
        <w:rPr>
          <w:rFonts w:ascii="Arial" w:hAnsi="Arial" w:cs="Arial"/>
          <w:sz w:val="24"/>
          <w:szCs w:val="24"/>
        </w:rPr>
        <w:t xml:space="preserve"> </w:t>
      </w:r>
      <w:r w:rsidR="00093EF4" w:rsidRPr="0090313A">
        <w:rPr>
          <w:rFonts w:ascii="Arial" w:hAnsi="Arial" w:cs="Arial"/>
          <w:sz w:val="24"/>
          <w:szCs w:val="24"/>
        </w:rPr>
        <w:t xml:space="preserve">введены в эксплуатацию в </w:t>
      </w:r>
      <w:smartTag w:uri="urn:schemas-microsoft-com:office:smarttags" w:element="metricconverter">
        <w:smartTagPr>
          <w:attr w:name="ProductID" w:val="1976 г"/>
        </w:smartTagPr>
        <w:r w:rsidR="00093EF4" w:rsidRPr="0090313A">
          <w:rPr>
            <w:rFonts w:ascii="Arial" w:hAnsi="Arial" w:cs="Arial"/>
            <w:sz w:val="24"/>
            <w:szCs w:val="24"/>
          </w:rPr>
          <w:t>1976 г</w:t>
        </w:r>
        <w:r w:rsidR="00093EF4">
          <w:rPr>
            <w:rFonts w:ascii="Arial" w:hAnsi="Arial" w:cs="Arial"/>
            <w:sz w:val="24"/>
            <w:szCs w:val="24"/>
          </w:rPr>
          <w:t>.</w:t>
        </w:r>
      </w:smartTag>
      <w:r w:rsidRPr="0090313A">
        <w:rPr>
          <w:rFonts w:ascii="Arial" w:hAnsi="Arial" w:cs="Arial"/>
          <w:sz w:val="24"/>
          <w:szCs w:val="24"/>
        </w:rPr>
        <w:t xml:space="preserve"> Фактическое поступление сточных вод </w:t>
      </w:r>
      <w:r w:rsidRPr="009928EC">
        <w:rPr>
          <w:rFonts w:ascii="Arial" w:hAnsi="Arial" w:cs="Arial"/>
          <w:sz w:val="24"/>
          <w:szCs w:val="24"/>
        </w:rPr>
        <w:t>2350 м</w:t>
      </w:r>
      <w:r w:rsidRPr="009928EC">
        <w:rPr>
          <w:rFonts w:ascii="Arial" w:hAnsi="Arial" w:cs="Arial"/>
          <w:sz w:val="24"/>
          <w:szCs w:val="24"/>
          <w:vertAlign w:val="superscript"/>
        </w:rPr>
        <w:t>3</w:t>
      </w:r>
      <w:r w:rsidRPr="009928EC">
        <w:rPr>
          <w:rFonts w:ascii="Arial" w:hAnsi="Arial" w:cs="Arial"/>
          <w:sz w:val="24"/>
          <w:szCs w:val="24"/>
        </w:rPr>
        <w:t>/сут.</w:t>
      </w:r>
      <w:r w:rsidRPr="0090313A">
        <w:rPr>
          <w:rFonts w:ascii="Arial" w:hAnsi="Arial" w:cs="Arial"/>
          <w:sz w:val="24"/>
          <w:szCs w:val="24"/>
        </w:rPr>
        <w:t xml:space="preserve"> В составе очистных сооружений: песколовки, первичные отстойники, вторичные отстойники. В настоящее время отсутствуют биологическая очистка (биофильтры разобраны в 1994г) и обеззараживание сточных вод (хлораторная разрушена), существующие отстойники забиты осадком. Недостаточно очищенные стоки выпускаются в р. Сак-Элга.</w:t>
      </w:r>
    </w:p>
    <w:p w:rsidR="007A3DBB" w:rsidRDefault="007A3DBB" w:rsidP="00C42215">
      <w:pPr>
        <w:ind w:firstLine="851"/>
        <w:rPr>
          <w:rFonts w:ascii="Arial" w:hAnsi="Arial" w:cs="Arial"/>
          <w:sz w:val="24"/>
          <w:szCs w:val="24"/>
        </w:rPr>
      </w:pPr>
      <w:r w:rsidRPr="0090313A">
        <w:rPr>
          <w:rFonts w:ascii="Arial" w:hAnsi="Arial" w:cs="Arial"/>
          <w:sz w:val="24"/>
          <w:szCs w:val="24"/>
        </w:rPr>
        <w:t>Сточные воды от жилой за</w:t>
      </w:r>
      <w:r>
        <w:rPr>
          <w:rFonts w:ascii="Arial" w:hAnsi="Arial" w:cs="Arial"/>
          <w:sz w:val="24"/>
          <w:szCs w:val="24"/>
        </w:rPr>
        <w:t>стройки г.</w:t>
      </w:r>
      <w:r w:rsidRPr="0090313A">
        <w:rPr>
          <w:rFonts w:ascii="Arial" w:hAnsi="Arial" w:cs="Arial"/>
          <w:sz w:val="24"/>
          <w:szCs w:val="24"/>
        </w:rPr>
        <w:t xml:space="preserve"> Карабаш</w:t>
      </w:r>
      <w:r>
        <w:rPr>
          <w:rFonts w:ascii="Arial" w:hAnsi="Arial" w:cs="Arial"/>
          <w:sz w:val="24"/>
          <w:szCs w:val="24"/>
        </w:rPr>
        <w:t>а</w:t>
      </w:r>
      <w:r w:rsidRPr="0090313A">
        <w:rPr>
          <w:rFonts w:ascii="Arial" w:hAnsi="Arial" w:cs="Arial"/>
          <w:sz w:val="24"/>
          <w:szCs w:val="24"/>
        </w:rPr>
        <w:t xml:space="preserve">, хозяйственно-бытовые и производственные сточные воды предприятий по самотечной водоотводящей сети направляются в приемные резервуары четырёх КНС, расположенных в разных районах  города. Из КНС № 1 стоки перекачиваются в КНС № 2, из КНС № 3 - в КНС № 4. Из КНС № 2 и № 4  стоки перекачиваются по главному коллектору в приёмный резервуар  </w:t>
      </w:r>
      <w:r w:rsidRPr="0090313A">
        <w:rPr>
          <w:rFonts w:ascii="Arial" w:hAnsi="Arial" w:cs="Arial"/>
          <w:sz w:val="24"/>
          <w:szCs w:val="24"/>
        </w:rPr>
        <w:lastRenderedPageBreak/>
        <w:t>КНС № 5, расположенный на территории городских очистных сооружений, далее по трубопроводу Ф 800 мм насосами подаются в приемную камеру городских очистных сооружений.</w:t>
      </w:r>
    </w:p>
    <w:p w:rsidR="009928EC" w:rsidRPr="0090313A" w:rsidRDefault="009928EC" w:rsidP="00C42215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Перечень установленного  в КНС № 1-5 насосного оборудования приведен в приложения 1.</w:t>
      </w:r>
    </w:p>
    <w:p w:rsidR="0090313A" w:rsidRDefault="00093EF4" w:rsidP="0090313A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«Северная</w:t>
      </w:r>
      <w:r w:rsidR="0090313A" w:rsidRPr="0090313A">
        <w:rPr>
          <w:rFonts w:ascii="Arial" w:hAnsi="Arial" w:cs="Arial"/>
          <w:sz w:val="24"/>
          <w:szCs w:val="24"/>
        </w:rPr>
        <w:t xml:space="preserve">» </w:t>
      </w:r>
      <w:r>
        <w:rPr>
          <w:rFonts w:ascii="Arial" w:hAnsi="Arial" w:cs="Arial"/>
          <w:sz w:val="24"/>
          <w:szCs w:val="24"/>
        </w:rPr>
        <w:t xml:space="preserve"> технологическая зона  с сетями и ОСК </w:t>
      </w:r>
      <w:r w:rsidR="0090313A" w:rsidRPr="0090313A">
        <w:rPr>
          <w:rFonts w:ascii="Arial" w:hAnsi="Arial" w:cs="Arial"/>
          <w:sz w:val="24"/>
          <w:szCs w:val="24"/>
        </w:rPr>
        <w:t>оч на северо-восточной окраине города в районе автодороги «Кыштым – Карабаш». О</w:t>
      </w:r>
      <w:r>
        <w:rPr>
          <w:rFonts w:ascii="Arial" w:hAnsi="Arial" w:cs="Arial"/>
          <w:sz w:val="24"/>
          <w:szCs w:val="24"/>
        </w:rPr>
        <w:t xml:space="preserve">СК </w:t>
      </w:r>
      <w:r w:rsidR="0090313A" w:rsidRPr="0090313A">
        <w:rPr>
          <w:rFonts w:ascii="Arial" w:hAnsi="Arial" w:cs="Arial"/>
          <w:sz w:val="24"/>
          <w:szCs w:val="24"/>
        </w:rPr>
        <w:t xml:space="preserve">были введены в эксплуатацию в </w:t>
      </w:r>
      <w:smartTag w:uri="urn:schemas-microsoft-com:office:smarttags" w:element="metricconverter">
        <w:smartTagPr>
          <w:attr w:name="ProductID" w:val="1975 г"/>
        </w:smartTagPr>
        <w:r w:rsidR="0090313A" w:rsidRPr="0090313A">
          <w:rPr>
            <w:rFonts w:ascii="Arial" w:hAnsi="Arial" w:cs="Arial"/>
            <w:sz w:val="24"/>
            <w:szCs w:val="24"/>
          </w:rPr>
          <w:t>1975 г</w:t>
        </w:r>
      </w:smartTag>
      <w:r w:rsidR="0090313A" w:rsidRPr="0090313A">
        <w:rPr>
          <w:rFonts w:ascii="Arial" w:hAnsi="Arial" w:cs="Arial"/>
          <w:sz w:val="24"/>
          <w:szCs w:val="24"/>
        </w:rPr>
        <w:t>. для приема сточных вод от ОАО «Октябрь» и части застройки северо-восточного района. Проектная производительность ОСК – 300 м</w:t>
      </w:r>
      <w:r w:rsidR="0090313A" w:rsidRPr="0090313A">
        <w:rPr>
          <w:rFonts w:ascii="Arial" w:hAnsi="Arial" w:cs="Arial"/>
          <w:sz w:val="24"/>
          <w:szCs w:val="24"/>
          <w:vertAlign w:val="superscript"/>
        </w:rPr>
        <w:t>3</w:t>
      </w:r>
      <w:r w:rsidR="0090313A" w:rsidRPr="0090313A">
        <w:rPr>
          <w:rFonts w:ascii="Arial" w:hAnsi="Arial" w:cs="Arial"/>
          <w:sz w:val="24"/>
          <w:szCs w:val="24"/>
        </w:rPr>
        <w:t xml:space="preserve">/сут. В настоящее время из-за разрушения подводящего коллектора сточные воды н сливаются на рельеф, попадая в пруд-отстойник и далее в р. Ольховка. </w:t>
      </w:r>
      <w:r w:rsidR="009928EC">
        <w:rPr>
          <w:rFonts w:ascii="Arial" w:hAnsi="Arial" w:cs="Arial"/>
          <w:sz w:val="24"/>
          <w:szCs w:val="24"/>
        </w:rPr>
        <w:t xml:space="preserve">ОСК </w:t>
      </w:r>
      <w:r w:rsidR="0090313A" w:rsidRPr="0090313A">
        <w:rPr>
          <w:rFonts w:ascii="Arial" w:hAnsi="Arial" w:cs="Arial"/>
          <w:sz w:val="24"/>
          <w:szCs w:val="24"/>
        </w:rPr>
        <w:t>находятся в аварийном состоянии.</w:t>
      </w:r>
    </w:p>
    <w:p w:rsidR="008E258B" w:rsidRDefault="0094157F" w:rsidP="0090313A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Усадебная застройка оборудована надворными туалетами.</w:t>
      </w:r>
    </w:p>
    <w:p w:rsidR="000D5764" w:rsidRPr="0090313A" w:rsidRDefault="000D5764" w:rsidP="0090313A">
      <w:pPr>
        <w:ind w:firstLine="851"/>
        <w:rPr>
          <w:rFonts w:ascii="Arial" w:hAnsi="Arial" w:cs="Arial"/>
          <w:sz w:val="24"/>
          <w:szCs w:val="24"/>
        </w:rPr>
      </w:pPr>
    </w:p>
    <w:p w:rsidR="003A72D4" w:rsidRDefault="003A72D4" w:rsidP="003A72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8757942"/>
            <wp:effectExtent l="0" t="0" r="5080" b="5080"/>
            <wp:docPr id="3" name="Рисунок 3" descr="C:\Users\viv\Documents\Карабаш\КарабашСхВиВ\канал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\Documents\Карабаш\КарабашСхВиВ\канализац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5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EF4" w:rsidRPr="0090313A" w:rsidRDefault="007231FB" w:rsidP="007231F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 С</w:t>
      </w:r>
      <w:r w:rsidR="00093EF4">
        <w:rPr>
          <w:rFonts w:ascii="Arial" w:hAnsi="Arial" w:cs="Arial"/>
          <w:sz w:val="24"/>
          <w:szCs w:val="24"/>
        </w:rPr>
        <w:t xml:space="preserve">хема </w:t>
      </w:r>
      <w:r>
        <w:rPr>
          <w:rFonts w:ascii="Arial" w:hAnsi="Arial" w:cs="Arial"/>
          <w:sz w:val="24"/>
          <w:szCs w:val="24"/>
        </w:rPr>
        <w:t xml:space="preserve"> магистральных и разводящих трубопроводов </w:t>
      </w:r>
      <w:r w:rsidR="00093EF4">
        <w:rPr>
          <w:rFonts w:ascii="Arial" w:hAnsi="Arial" w:cs="Arial"/>
          <w:sz w:val="24"/>
          <w:szCs w:val="24"/>
        </w:rPr>
        <w:t>водоотведения г. Карабаша</w:t>
      </w:r>
      <w:r w:rsidR="00C42215">
        <w:rPr>
          <w:rFonts w:ascii="Arial" w:hAnsi="Arial" w:cs="Arial"/>
          <w:sz w:val="24"/>
          <w:szCs w:val="24"/>
        </w:rPr>
        <w:t>.</w:t>
      </w:r>
    </w:p>
    <w:p w:rsidR="007231FB" w:rsidRDefault="007231FB" w:rsidP="0090313A">
      <w:pPr>
        <w:ind w:firstLine="851"/>
        <w:rPr>
          <w:rFonts w:ascii="Arial" w:hAnsi="Arial" w:cs="Arial"/>
          <w:sz w:val="24"/>
          <w:szCs w:val="24"/>
        </w:rPr>
      </w:pPr>
    </w:p>
    <w:p w:rsidR="0090313A" w:rsidRPr="0090313A" w:rsidRDefault="0090313A" w:rsidP="0090313A">
      <w:pPr>
        <w:ind w:firstLine="851"/>
        <w:rPr>
          <w:rFonts w:ascii="Arial" w:hAnsi="Arial" w:cs="Arial"/>
          <w:sz w:val="24"/>
          <w:szCs w:val="24"/>
        </w:rPr>
      </w:pPr>
      <w:r w:rsidRPr="0090313A">
        <w:rPr>
          <w:rFonts w:ascii="Arial" w:hAnsi="Arial" w:cs="Arial"/>
          <w:sz w:val="24"/>
          <w:szCs w:val="24"/>
        </w:rPr>
        <w:lastRenderedPageBreak/>
        <w:t xml:space="preserve">Ливневая канализация  проложена только по центральной части новых микрорайонов г. Карабаша. Ливневые и талые воды собираются по ливневой водоотводящей сети и отводятся на пониженный заболоченный участок городской территории. </w:t>
      </w:r>
    </w:p>
    <w:p w:rsidR="0090313A" w:rsidRPr="0090313A" w:rsidRDefault="0090313A" w:rsidP="00E73A29">
      <w:pPr>
        <w:ind w:firstLine="851"/>
        <w:rPr>
          <w:rFonts w:ascii="Arial" w:hAnsi="Arial" w:cs="Arial"/>
          <w:sz w:val="24"/>
          <w:szCs w:val="24"/>
        </w:rPr>
      </w:pPr>
      <w:r w:rsidRPr="0090313A">
        <w:rPr>
          <w:rFonts w:ascii="Arial" w:hAnsi="Arial" w:cs="Arial"/>
          <w:sz w:val="24"/>
          <w:szCs w:val="24"/>
        </w:rPr>
        <w:t>Протяженность канализационной сети г. Карабаша (главные коллектора, внутрикартальные и внутридворовые) 90,3 км.  Износ трубопроводов составляет около 90 %.</w:t>
      </w:r>
      <w:r w:rsidR="008E258B">
        <w:rPr>
          <w:rFonts w:ascii="Arial" w:hAnsi="Arial" w:cs="Arial"/>
          <w:sz w:val="24"/>
          <w:szCs w:val="24"/>
        </w:rPr>
        <w:t xml:space="preserve">, часть сетей находится в аварийном состоянии. </w:t>
      </w:r>
      <w:r w:rsidR="009928EC">
        <w:rPr>
          <w:rFonts w:ascii="Arial" w:hAnsi="Arial" w:cs="Arial"/>
          <w:sz w:val="24"/>
          <w:szCs w:val="24"/>
        </w:rPr>
        <w:t>В сетях водоотведения</w:t>
      </w:r>
      <w:r w:rsidR="00E73A29">
        <w:rPr>
          <w:rFonts w:ascii="Arial" w:hAnsi="Arial" w:cs="Arial"/>
          <w:sz w:val="24"/>
          <w:szCs w:val="24"/>
        </w:rPr>
        <w:t xml:space="preserve"> в 2013 г. произошло 2 аварии.</w:t>
      </w:r>
    </w:p>
    <w:p w:rsidR="0090313A" w:rsidRPr="0090313A" w:rsidRDefault="0090313A" w:rsidP="0017280D">
      <w:pPr>
        <w:ind w:firstLine="851"/>
        <w:jc w:val="center"/>
        <w:rPr>
          <w:rFonts w:ascii="Arial" w:hAnsi="Arial" w:cs="Arial"/>
          <w:sz w:val="24"/>
          <w:szCs w:val="24"/>
          <w:u w:val="single"/>
        </w:rPr>
      </w:pPr>
      <w:r w:rsidRPr="0090313A">
        <w:rPr>
          <w:rFonts w:ascii="Arial" w:hAnsi="Arial" w:cs="Arial"/>
          <w:sz w:val="24"/>
          <w:szCs w:val="24"/>
          <w:u w:val="single"/>
        </w:rPr>
        <w:t>Система водоотведения в/г № 1 Карабаш-4</w:t>
      </w:r>
    </w:p>
    <w:p w:rsidR="003A1F4B" w:rsidRDefault="003A1F4B" w:rsidP="003A1F4B">
      <w:pPr>
        <w:ind w:firstLine="851"/>
        <w:rPr>
          <w:rFonts w:ascii="Arial" w:hAnsi="Arial" w:cs="Arial"/>
          <w:sz w:val="24"/>
          <w:szCs w:val="24"/>
        </w:rPr>
      </w:pPr>
      <w:r w:rsidRPr="003A1F4B">
        <w:rPr>
          <w:rFonts w:ascii="Arial" w:hAnsi="Arial" w:cs="Arial"/>
          <w:sz w:val="24"/>
          <w:szCs w:val="24"/>
        </w:rPr>
        <w:t>Перечень сооружений системы водоотведения, принципиальная схема расположения объектов приведены на схемах в приложении 4. Протяженность сетей водоотведения составляет  11,9 км.</w:t>
      </w:r>
    </w:p>
    <w:p w:rsidR="003A1F4B" w:rsidRDefault="003A1F4B" w:rsidP="00E73A29">
      <w:pPr>
        <w:ind w:firstLine="851"/>
        <w:rPr>
          <w:rFonts w:ascii="Arial" w:hAnsi="Arial" w:cs="Arial"/>
          <w:sz w:val="24"/>
          <w:szCs w:val="24"/>
        </w:rPr>
      </w:pPr>
      <w:r w:rsidRPr="0090313A">
        <w:rPr>
          <w:rFonts w:ascii="Arial" w:hAnsi="Arial" w:cs="Arial"/>
          <w:sz w:val="24"/>
          <w:szCs w:val="24"/>
        </w:rPr>
        <w:t>Сточные воды от жилой за</w:t>
      </w:r>
      <w:r>
        <w:rPr>
          <w:rFonts w:ascii="Arial" w:hAnsi="Arial" w:cs="Arial"/>
          <w:sz w:val="24"/>
          <w:szCs w:val="24"/>
        </w:rPr>
        <w:t xml:space="preserve">стройки  военных городков 1,2 и </w:t>
      </w:r>
      <w:r w:rsidRPr="0090313A">
        <w:rPr>
          <w:rFonts w:ascii="Arial" w:hAnsi="Arial" w:cs="Arial"/>
          <w:sz w:val="24"/>
          <w:szCs w:val="24"/>
        </w:rPr>
        <w:t xml:space="preserve"> предприятий по самотечной водоотводящей сети направляются </w:t>
      </w:r>
      <w:r>
        <w:rPr>
          <w:rFonts w:ascii="Arial" w:hAnsi="Arial" w:cs="Arial"/>
          <w:sz w:val="24"/>
          <w:szCs w:val="24"/>
        </w:rPr>
        <w:t>на ОСК.</w:t>
      </w:r>
      <w:r w:rsidR="0082758A">
        <w:rPr>
          <w:rFonts w:ascii="Arial" w:hAnsi="Arial" w:cs="Arial"/>
          <w:sz w:val="24"/>
          <w:szCs w:val="24"/>
        </w:rPr>
        <w:t xml:space="preserve">  Сточные воды последовательно проходят через песколовки, первичные отстойники, станцию биологической очистки, вторичные отстойники, подвергаются обеззараживанию гипохлоритом и </w:t>
      </w:r>
      <w:r w:rsidR="00B0437D">
        <w:rPr>
          <w:rFonts w:ascii="Arial" w:hAnsi="Arial" w:cs="Arial"/>
          <w:sz w:val="24"/>
          <w:szCs w:val="24"/>
        </w:rPr>
        <w:t>поступают</w:t>
      </w:r>
      <w:r w:rsidR="005C2114">
        <w:rPr>
          <w:rFonts w:ascii="Arial" w:hAnsi="Arial" w:cs="Arial"/>
          <w:sz w:val="24"/>
          <w:szCs w:val="24"/>
        </w:rPr>
        <w:t xml:space="preserve"> На ОСК  соблюдается  технология и  обеспечивается очистка сточных от загрязнений.</w:t>
      </w:r>
    </w:p>
    <w:p w:rsidR="0090313A" w:rsidRPr="0090313A" w:rsidRDefault="0090313A" w:rsidP="0017280D">
      <w:pPr>
        <w:ind w:firstLine="851"/>
        <w:jc w:val="center"/>
        <w:rPr>
          <w:rFonts w:ascii="Arial" w:hAnsi="Arial" w:cs="Arial"/>
          <w:sz w:val="24"/>
          <w:szCs w:val="24"/>
          <w:u w:val="single"/>
        </w:rPr>
      </w:pPr>
      <w:r w:rsidRPr="0090313A">
        <w:rPr>
          <w:rFonts w:ascii="Arial" w:hAnsi="Arial" w:cs="Arial"/>
          <w:sz w:val="24"/>
          <w:szCs w:val="24"/>
          <w:u w:val="single"/>
        </w:rPr>
        <w:t>Система водоотведения п. Красный Камень и  поселков КГО.</w:t>
      </w:r>
    </w:p>
    <w:p w:rsidR="0090313A" w:rsidRPr="0090313A" w:rsidRDefault="0090313A" w:rsidP="0090313A">
      <w:pPr>
        <w:ind w:firstLine="851"/>
        <w:rPr>
          <w:rFonts w:ascii="Arial" w:hAnsi="Arial" w:cs="Arial"/>
          <w:sz w:val="24"/>
          <w:szCs w:val="24"/>
        </w:rPr>
      </w:pPr>
      <w:r w:rsidRPr="0090313A">
        <w:rPr>
          <w:rFonts w:ascii="Arial" w:hAnsi="Arial" w:cs="Arial"/>
          <w:sz w:val="24"/>
          <w:szCs w:val="24"/>
        </w:rPr>
        <w:t xml:space="preserve">Системы водоотведения в поселках развиты слабо. Обеспеченность жилого фонда поселков канализацией составляет 21,6% (среднеобластной показатель – 40,9%). Для приема сточных вод от застройки пос. Красный Камень и дома отдыха «Красный камень» в </w:t>
      </w:r>
      <w:smartTag w:uri="urn:schemas-microsoft-com:office:smarttags" w:element="metricconverter">
        <w:smartTagPr>
          <w:attr w:name="ProductID" w:val="1988 г"/>
        </w:smartTagPr>
        <w:r w:rsidRPr="0090313A">
          <w:rPr>
            <w:rFonts w:ascii="Arial" w:hAnsi="Arial" w:cs="Arial"/>
            <w:sz w:val="24"/>
            <w:szCs w:val="24"/>
          </w:rPr>
          <w:t>1988 г</w:t>
        </w:r>
      </w:smartTag>
      <w:r w:rsidRPr="0090313A">
        <w:rPr>
          <w:rFonts w:ascii="Arial" w:hAnsi="Arial" w:cs="Arial"/>
          <w:sz w:val="24"/>
          <w:szCs w:val="24"/>
        </w:rPr>
        <w:t>. были введены в действие очистные сооружения канализации производительностью 400 м</w:t>
      </w:r>
      <w:r w:rsidRPr="0090313A">
        <w:rPr>
          <w:rFonts w:ascii="Arial" w:hAnsi="Arial" w:cs="Arial"/>
          <w:sz w:val="24"/>
          <w:szCs w:val="24"/>
          <w:vertAlign w:val="superscript"/>
        </w:rPr>
        <w:t>3</w:t>
      </w:r>
      <w:r w:rsidRPr="0090313A">
        <w:rPr>
          <w:rFonts w:ascii="Arial" w:hAnsi="Arial" w:cs="Arial"/>
          <w:sz w:val="24"/>
          <w:szCs w:val="24"/>
        </w:rPr>
        <w:t xml:space="preserve">/сут. С </w:t>
      </w:r>
      <w:smartTag w:uri="urn:schemas-microsoft-com:office:smarttags" w:element="metricconverter">
        <w:smartTagPr>
          <w:attr w:name="ProductID" w:val="2006 г"/>
        </w:smartTagPr>
        <w:r w:rsidRPr="0090313A">
          <w:rPr>
            <w:rFonts w:ascii="Arial" w:hAnsi="Arial" w:cs="Arial"/>
            <w:sz w:val="24"/>
            <w:szCs w:val="24"/>
          </w:rPr>
          <w:t>2006 г</w:t>
        </w:r>
      </w:smartTag>
      <w:r w:rsidRPr="0090313A">
        <w:rPr>
          <w:rFonts w:ascii="Arial" w:hAnsi="Arial" w:cs="Arial"/>
          <w:sz w:val="24"/>
          <w:szCs w:val="24"/>
        </w:rPr>
        <w:t xml:space="preserve">. очистные выведены из эксплуатации, здание, где располагалось электрооборудование и фильтры доочистки находится в нерабочем состоянии, отстойники и аэротенки требуют капитального ремонта. В настоящее время сточные воды сбрасываются в приемные резервуары насосных станций и вывозятся ассенизационными машинами в г. Карабаш. </w:t>
      </w:r>
    </w:p>
    <w:p w:rsidR="0090313A" w:rsidRPr="0090313A" w:rsidRDefault="0090313A" w:rsidP="0090313A">
      <w:pPr>
        <w:ind w:firstLine="851"/>
        <w:rPr>
          <w:rFonts w:ascii="Arial" w:hAnsi="Arial" w:cs="Arial"/>
          <w:sz w:val="24"/>
          <w:szCs w:val="24"/>
        </w:rPr>
      </w:pPr>
      <w:r w:rsidRPr="0090313A">
        <w:rPr>
          <w:rFonts w:ascii="Arial" w:hAnsi="Arial" w:cs="Arial"/>
          <w:sz w:val="24"/>
          <w:szCs w:val="24"/>
        </w:rPr>
        <w:t>В остальных населенных пунктах централизованная канализация отсутствует. Население использует выгребные ямы и надворные туалеты.</w:t>
      </w:r>
    </w:p>
    <w:p w:rsidR="0090313A" w:rsidRPr="0090313A" w:rsidRDefault="0090313A" w:rsidP="0090313A">
      <w:pPr>
        <w:ind w:firstLine="851"/>
        <w:rPr>
          <w:rFonts w:ascii="Arial" w:hAnsi="Arial" w:cs="Arial"/>
          <w:sz w:val="24"/>
          <w:szCs w:val="24"/>
        </w:rPr>
      </w:pPr>
      <w:r w:rsidRPr="0090313A">
        <w:rPr>
          <w:rFonts w:ascii="Arial" w:hAnsi="Arial" w:cs="Arial"/>
          <w:iCs/>
          <w:sz w:val="24"/>
          <w:szCs w:val="24"/>
        </w:rPr>
        <w:t>Водоотведение</w:t>
      </w:r>
      <w:r w:rsidRPr="0090313A">
        <w:rPr>
          <w:rFonts w:ascii="Arial" w:hAnsi="Arial" w:cs="Arial"/>
          <w:sz w:val="24"/>
          <w:szCs w:val="24"/>
        </w:rPr>
        <w:t xml:space="preserve"> с территории СНТ не организовано.</w:t>
      </w:r>
    </w:p>
    <w:p w:rsidR="0090313A" w:rsidRPr="0095114B" w:rsidRDefault="0095114B" w:rsidP="0095114B">
      <w:pPr>
        <w:ind w:firstLine="851"/>
        <w:jc w:val="center"/>
        <w:rPr>
          <w:rFonts w:ascii="Arial" w:hAnsi="Arial" w:cs="Arial"/>
          <w:b/>
          <w:sz w:val="24"/>
          <w:szCs w:val="24"/>
        </w:rPr>
      </w:pPr>
      <w:r w:rsidRPr="0095114B">
        <w:rPr>
          <w:rFonts w:ascii="Arial" w:hAnsi="Arial" w:cs="Arial"/>
          <w:b/>
          <w:sz w:val="24"/>
          <w:szCs w:val="24"/>
        </w:rPr>
        <w:t>Баланс сточных водоснабжения в системе водоотведения</w:t>
      </w:r>
      <w:r w:rsidR="00E73A29">
        <w:rPr>
          <w:rFonts w:ascii="Arial" w:hAnsi="Arial" w:cs="Arial"/>
          <w:b/>
          <w:sz w:val="24"/>
          <w:szCs w:val="24"/>
        </w:rPr>
        <w:t xml:space="preserve"> КГО</w:t>
      </w:r>
      <w:r w:rsidRPr="0095114B">
        <w:rPr>
          <w:rFonts w:ascii="Arial" w:hAnsi="Arial" w:cs="Arial"/>
          <w:b/>
          <w:sz w:val="24"/>
          <w:szCs w:val="24"/>
        </w:rPr>
        <w:t>.</w:t>
      </w:r>
    </w:p>
    <w:p w:rsidR="0090313A" w:rsidRPr="0090313A" w:rsidRDefault="0090313A" w:rsidP="0090313A">
      <w:pPr>
        <w:ind w:firstLine="851"/>
        <w:rPr>
          <w:rFonts w:ascii="Arial" w:hAnsi="Arial" w:cs="Arial"/>
          <w:sz w:val="24"/>
          <w:szCs w:val="24"/>
        </w:rPr>
      </w:pPr>
      <w:r w:rsidRPr="0090313A">
        <w:rPr>
          <w:rFonts w:ascii="Arial" w:hAnsi="Arial" w:cs="Arial"/>
          <w:sz w:val="24"/>
          <w:szCs w:val="24"/>
        </w:rPr>
        <w:t xml:space="preserve">Таблица  </w:t>
      </w:r>
      <w:r w:rsidR="000D6A09">
        <w:rPr>
          <w:rFonts w:ascii="Arial" w:hAnsi="Arial" w:cs="Arial"/>
          <w:sz w:val="24"/>
          <w:szCs w:val="24"/>
        </w:rPr>
        <w:t xml:space="preserve"> 7 </w:t>
      </w:r>
      <w:r w:rsidRPr="0090313A">
        <w:rPr>
          <w:rFonts w:ascii="Arial" w:hAnsi="Arial" w:cs="Arial"/>
          <w:sz w:val="24"/>
          <w:szCs w:val="24"/>
        </w:rPr>
        <w:t xml:space="preserve"> Баланс сточных  вод в системе водоотведения</w:t>
      </w:r>
      <w:r w:rsidR="000B2995">
        <w:rPr>
          <w:rFonts w:ascii="Arial" w:hAnsi="Arial" w:cs="Arial"/>
          <w:sz w:val="24"/>
          <w:szCs w:val="24"/>
        </w:rPr>
        <w:t xml:space="preserve"> и удельные расходы на перекачку</w:t>
      </w:r>
      <w:r w:rsidRPr="0090313A">
        <w:rPr>
          <w:rFonts w:ascii="Arial" w:hAnsi="Arial" w:cs="Arial"/>
          <w:sz w:val="24"/>
          <w:szCs w:val="24"/>
        </w:rPr>
        <w:t xml:space="preserve"> КГО</w:t>
      </w:r>
      <w:r w:rsidR="0095114B">
        <w:rPr>
          <w:rFonts w:ascii="Arial" w:hAnsi="Arial" w:cs="Arial"/>
          <w:sz w:val="24"/>
          <w:szCs w:val="24"/>
        </w:rPr>
        <w:t xml:space="preserve"> в 2013 г.</w:t>
      </w:r>
    </w:p>
    <w:tbl>
      <w:tblPr>
        <w:tblStyle w:val="a5"/>
        <w:tblW w:w="10456" w:type="dxa"/>
        <w:tblLayout w:type="fixed"/>
        <w:tblLook w:val="04A0" w:firstRow="1" w:lastRow="0" w:firstColumn="1" w:lastColumn="0" w:noHBand="0" w:noVBand="1"/>
      </w:tblPr>
      <w:tblGrid>
        <w:gridCol w:w="3085"/>
        <w:gridCol w:w="1701"/>
        <w:gridCol w:w="1276"/>
        <w:gridCol w:w="1417"/>
        <w:gridCol w:w="1560"/>
        <w:gridCol w:w="1417"/>
      </w:tblGrid>
      <w:tr w:rsidR="000B2995" w:rsidRPr="0090313A" w:rsidTr="009C40FE">
        <w:tc>
          <w:tcPr>
            <w:tcW w:w="3085" w:type="dxa"/>
            <w:vAlign w:val="center"/>
          </w:tcPr>
          <w:p w:rsidR="000B2995" w:rsidRPr="0090313A" w:rsidRDefault="000B2995" w:rsidP="000B2995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313A">
              <w:rPr>
                <w:rFonts w:ascii="Arial" w:hAnsi="Arial" w:cs="Arial"/>
                <w:sz w:val="24"/>
                <w:szCs w:val="24"/>
              </w:rPr>
              <w:t>Наименование СВО</w:t>
            </w:r>
          </w:p>
        </w:tc>
        <w:tc>
          <w:tcPr>
            <w:tcW w:w="1701" w:type="dxa"/>
            <w:vAlign w:val="center"/>
          </w:tcPr>
          <w:p w:rsidR="000B2995" w:rsidRPr="000B2995" w:rsidRDefault="000B2995" w:rsidP="000B299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2995">
              <w:rPr>
                <w:rFonts w:ascii="Arial" w:hAnsi="Arial" w:cs="Arial"/>
                <w:sz w:val="20"/>
                <w:szCs w:val="20"/>
              </w:rPr>
              <w:t>Водоотведение</w:t>
            </w:r>
          </w:p>
          <w:p w:rsidR="000B2995" w:rsidRPr="000B2995" w:rsidRDefault="000B2995" w:rsidP="000B299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2995">
              <w:rPr>
                <w:rFonts w:ascii="Arial" w:hAnsi="Arial" w:cs="Arial"/>
                <w:sz w:val="20"/>
                <w:szCs w:val="20"/>
              </w:rPr>
              <w:t>2013 г.,</w:t>
            </w:r>
          </w:p>
          <w:p w:rsidR="000B2995" w:rsidRPr="00C42215" w:rsidRDefault="000B2995" w:rsidP="000B299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2995">
              <w:rPr>
                <w:rFonts w:ascii="Arial" w:hAnsi="Arial" w:cs="Arial"/>
                <w:sz w:val="20"/>
                <w:szCs w:val="20"/>
              </w:rPr>
              <w:t>тыс.м</w:t>
            </w:r>
            <w:r w:rsidRPr="000B2995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="00C42215">
              <w:rPr>
                <w:rFonts w:ascii="Arial" w:hAnsi="Arial" w:cs="Arial"/>
                <w:sz w:val="20"/>
                <w:szCs w:val="20"/>
              </w:rPr>
              <w:t>/год</w:t>
            </w:r>
          </w:p>
        </w:tc>
        <w:tc>
          <w:tcPr>
            <w:tcW w:w="1276" w:type="dxa"/>
            <w:vAlign w:val="center"/>
          </w:tcPr>
          <w:p w:rsidR="000B2995" w:rsidRPr="000B2995" w:rsidRDefault="000B2995" w:rsidP="000B2995">
            <w:pPr>
              <w:spacing w:after="200" w:line="276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2995">
              <w:rPr>
                <w:rFonts w:ascii="Arial" w:hAnsi="Arial" w:cs="Arial"/>
                <w:sz w:val="20"/>
                <w:szCs w:val="20"/>
              </w:rPr>
              <w:t>Производительность</w:t>
            </w:r>
            <w:r w:rsidR="00C42215">
              <w:rPr>
                <w:rFonts w:ascii="Arial" w:hAnsi="Arial" w:cs="Arial"/>
                <w:sz w:val="20"/>
                <w:szCs w:val="20"/>
              </w:rPr>
              <w:t xml:space="preserve"> ОСК</w:t>
            </w:r>
            <w:r w:rsidRPr="000B2995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0B2995" w:rsidRPr="000B2995" w:rsidRDefault="000B2995" w:rsidP="000B2995">
            <w:pPr>
              <w:spacing w:after="200" w:line="276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2995">
              <w:rPr>
                <w:rFonts w:ascii="Arial" w:hAnsi="Arial" w:cs="Arial"/>
                <w:sz w:val="20"/>
                <w:szCs w:val="20"/>
              </w:rPr>
              <w:t>тыс. м</w:t>
            </w:r>
            <w:r w:rsidRPr="000B2995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0B2995">
              <w:rPr>
                <w:rFonts w:ascii="Arial" w:hAnsi="Arial" w:cs="Arial"/>
                <w:sz w:val="20"/>
                <w:szCs w:val="20"/>
              </w:rPr>
              <w:t>/ год</w:t>
            </w:r>
          </w:p>
        </w:tc>
        <w:tc>
          <w:tcPr>
            <w:tcW w:w="1417" w:type="dxa"/>
            <w:vAlign w:val="center"/>
          </w:tcPr>
          <w:p w:rsidR="000B2995" w:rsidRPr="000B2995" w:rsidRDefault="000B2995" w:rsidP="000B2995">
            <w:pPr>
              <w:spacing w:after="200" w:line="276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2995">
              <w:rPr>
                <w:rFonts w:ascii="Arial" w:hAnsi="Arial" w:cs="Arial"/>
                <w:sz w:val="20"/>
                <w:szCs w:val="20"/>
              </w:rPr>
              <w:t>Расход электроэнергии на перекачку,  тыс. кВт/час/год</w:t>
            </w:r>
          </w:p>
        </w:tc>
        <w:tc>
          <w:tcPr>
            <w:tcW w:w="1560" w:type="dxa"/>
            <w:vAlign w:val="center"/>
          </w:tcPr>
          <w:p w:rsidR="000B2995" w:rsidRPr="000B2995" w:rsidRDefault="000B2995" w:rsidP="000B299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2995">
              <w:rPr>
                <w:rFonts w:ascii="Arial" w:hAnsi="Arial" w:cs="Arial"/>
                <w:sz w:val="20"/>
                <w:szCs w:val="20"/>
              </w:rPr>
              <w:t>Уд. расход электроэнергии на перекачку</w:t>
            </w:r>
          </w:p>
          <w:p w:rsidR="000B2995" w:rsidRPr="000B2995" w:rsidRDefault="000B2995" w:rsidP="000B299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0B2995">
              <w:rPr>
                <w:rFonts w:ascii="Arial" w:hAnsi="Arial" w:cs="Arial"/>
                <w:sz w:val="20"/>
                <w:szCs w:val="20"/>
              </w:rPr>
              <w:t xml:space="preserve">кВт/час/1000 </w:t>
            </w:r>
            <w:r w:rsidRPr="000B2995">
              <w:rPr>
                <w:rFonts w:ascii="Arial" w:hAnsi="Arial" w:cs="Arial"/>
                <w:sz w:val="20"/>
                <w:szCs w:val="20"/>
              </w:rPr>
              <w:lastRenderedPageBreak/>
              <w:t>м</w:t>
            </w:r>
            <w:r w:rsidRPr="000B2995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17" w:type="dxa"/>
          </w:tcPr>
          <w:p w:rsidR="000B2995" w:rsidRPr="000B2995" w:rsidRDefault="009C40FE" w:rsidP="000B29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Средний нормативный расход элект</w:t>
            </w:r>
            <w:r w:rsidR="00D573F7">
              <w:rPr>
                <w:rFonts w:ascii="Arial" w:hAnsi="Arial" w:cs="Arial"/>
                <w:sz w:val="20"/>
                <w:szCs w:val="20"/>
              </w:rPr>
              <w:t>р</w:t>
            </w:r>
            <w:r>
              <w:rPr>
                <w:rFonts w:ascii="Arial" w:hAnsi="Arial" w:cs="Arial"/>
                <w:sz w:val="20"/>
                <w:szCs w:val="20"/>
              </w:rPr>
              <w:t>оэнергии на перекачку</w:t>
            </w:r>
          </w:p>
        </w:tc>
      </w:tr>
      <w:tr w:rsidR="000B2995" w:rsidRPr="0090313A" w:rsidTr="009C40FE">
        <w:tc>
          <w:tcPr>
            <w:tcW w:w="3085" w:type="dxa"/>
            <w:vAlign w:val="center"/>
          </w:tcPr>
          <w:p w:rsidR="000B2995" w:rsidRPr="009C40FE" w:rsidRDefault="000B2995" w:rsidP="000B299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40FE">
              <w:rPr>
                <w:rFonts w:ascii="Arial" w:hAnsi="Arial" w:cs="Arial"/>
                <w:sz w:val="20"/>
                <w:szCs w:val="20"/>
              </w:rPr>
              <w:lastRenderedPageBreak/>
              <w:t>г. Карабаш, в том числе:</w:t>
            </w:r>
          </w:p>
          <w:p w:rsidR="000B2995" w:rsidRPr="009C40FE" w:rsidRDefault="000B2995" w:rsidP="000B299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40FE">
              <w:rPr>
                <w:rFonts w:ascii="Arial" w:hAnsi="Arial" w:cs="Arial"/>
                <w:sz w:val="20"/>
                <w:szCs w:val="20"/>
              </w:rPr>
              <w:t>-от населения;</w:t>
            </w:r>
          </w:p>
          <w:p w:rsidR="000B2995" w:rsidRPr="009C40FE" w:rsidRDefault="000B2995" w:rsidP="000B299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40FE">
              <w:rPr>
                <w:rFonts w:ascii="Arial" w:hAnsi="Arial" w:cs="Arial"/>
                <w:sz w:val="20"/>
                <w:szCs w:val="20"/>
              </w:rPr>
              <w:t>-от бюдж. организаций;</w:t>
            </w:r>
          </w:p>
          <w:p w:rsidR="000B2995" w:rsidRPr="009C40FE" w:rsidRDefault="000B2995" w:rsidP="000B299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40FE">
              <w:rPr>
                <w:rFonts w:ascii="Arial" w:hAnsi="Arial" w:cs="Arial"/>
                <w:sz w:val="20"/>
                <w:szCs w:val="20"/>
              </w:rPr>
              <w:t>-от промпредприятий;</w:t>
            </w:r>
          </w:p>
          <w:p w:rsidR="000B2995" w:rsidRPr="009C40FE" w:rsidRDefault="000B2995" w:rsidP="000B299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40FE">
              <w:rPr>
                <w:rFonts w:ascii="Arial" w:hAnsi="Arial" w:cs="Arial"/>
                <w:sz w:val="20"/>
                <w:szCs w:val="20"/>
              </w:rPr>
              <w:t>-от прочих организаций</w:t>
            </w:r>
          </w:p>
          <w:p w:rsidR="000B2995" w:rsidRPr="009C40FE" w:rsidRDefault="000B2995" w:rsidP="000B299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40FE">
              <w:rPr>
                <w:rFonts w:ascii="Arial" w:hAnsi="Arial" w:cs="Arial"/>
                <w:sz w:val="20"/>
                <w:szCs w:val="20"/>
              </w:rPr>
              <w:t>-от других сетей</w:t>
            </w:r>
          </w:p>
        </w:tc>
        <w:tc>
          <w:tcPr>
            <w:tcW w:w="1701" w:type="dxa"/>
            <w:vAlign w:val="center"/>
          </w:tcPr>
          <w:p w:rsidR="000B2995" w:rsidRPr="009C40FE" w:rsidRDefault="000B2995" w:rsidP="000B299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40FE">
              <w:rPr>
                <w:rFonts w:ascii="Arial" w:hAnsi="Arial" w:cs="Arial"/>
                <w:sz w:val="20"/>
                <w:szCs w:val="20"/>
              </w:rPr>
              <w:t>532,4</w:t>
            </w:r>
          </w:p>
          <w:p w:rsidR="000B2995" w:rsidRPr="009C40FE" w:rsidRDefault="000B2995" w:rsidP="000B299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40FE">
              <w:rPr>
                <w:rFonts w:ascii="Arial" w:hAnsi="Arial" w:cs="Arial"/>
                <w:sz w:val="20"/>
                <w:szCs w:val="20"/>
              </w:rPr>
              <w:t>342,0</w:t>
            </w:r>
          </w:p>
          <w:p w:rsidR="000B2995" w:rsidRPr="009C40FE" w:rsidRDefault="000B2995" w:rsidP="000B299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40FE">
              <w:rPr>
                <w:rFonts w:ascii="Arial" w:hAnsi="Arial" w:cs="Arial"/>
                <w:sz w:val="20"/>
                <w:szCs w:val="20"/>
              </w:rPr>
              <w:t>40,4</w:t>
            </w:r>
          </w:p>
          <w:p w:rsidR="000B2995" w:rsidRPr="009C40FE" w:rsidRDefault="000B2995" w:rsidP="000B299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40FE">
              <w:rPr>
                <w:rFonts w:ascii="Arial" w:hAnsi="Arial" w:cs="Arial"/>
                <w:sz w:val="20"/>
                <w:szCs w:val="20"/>
              </w:rPr>
              <w:t>136,4</w:t>
            </w:r>
          </w:p>
          <w:p w:rsidR="000B2995" w:rsidRPr="009C40FE" w:rsidRDefault="000B2995" w:rsidP="000B299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40FE">
              <w:rPr>
                <w:rFonts w:ascii="Arial" w:hAnsi="Arial" w:cs="Arial"/>
                <w:sz w:val="20"/>
                <w:szCs w:val="20"/>
              </w:rPr>
              <w:t>9,3</w:t>
            </w:r>
          </w:p>
          <w:p w:rsidR="000B2995" w:rsidRPr="009C40FE" w:rsidRDefault="000B2995" w:rsidP="000B299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40FE">
              <w:rPr>
                <w:rFonts w:ascii="Arial" w:hAnsi="Arial" w:cs="Arial"/>
                <w:sz w:val="20"/>
                <w:szCs w:val="20"/>
              </w:rPr>
              <w:t>4,3</w:t>
            </w:r>
          </w:p>
        </w:tc>
        <w:tc>
          <w:tcPr>
            <w:tcW w:w="1276" w:type="dxa"/>
            <w:vAlign w:val="center"/>
          </w:tcPr>
          <w:p w:rsidR="000B2995" w:rsidRPr="009C40FE" w:rsidRDefault="000B2995" w:rsidP="000B2995">
            <w:pPr>
              <w:spacing w:after="200" w:line="276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40FE">
              <w:rPr>
                <w:rFonts w:ascii="Arial" w:hAnsi="Arial" w:cs="Arial"/>
                <w:sz w:val="20"/>
                <w:szCs w:val="20"/>
              </w:rPr>
              <w:t>3358,0</w:t>
            </w:r>
          </w:p>
        </w:tc>
        <w:tc>
          <w:tcPr>
            <w:tcW w:w="1417" w:type="dxa"/>
            <w:vAlign w:val="center"/>
          </w:tcPr>
          <w:p w:rsidR="000B2995" w:rsidRPr="009C40FE" w:rsidRDefault="000B2995" w:rsidP="000B2995">
            <w:pPr>
              <w:spacing w:after="200" w:line="276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40FE">
              <w:rPr>
                <w:rFonts w:ascii="Arial" w:hAnsi="Arial" w:cs="Arial"/>
                <w:sz w:val="20"/>
                <w:szCs w:val="20"/>
              </w:rPr>
              <w:t>510,6</w:t>
            </w:r>
          </w:p>
        </w:tc>
        <w:tc>
          <w:tcPr>
            <w:tcW w:w="1560" w:type="dxa"/>
            <w:vAlign w:val="center"/>
          </w:tcPr>
          <w:p w:rsidR="000B2995" w:rsidRPr="009C40FE" w:rsidRDefault="000B2995" w:rsidP="000B299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40FE">
              <w:rPr>
                <w:rFonts w:ascii="Arial" w:hAnsi="Arial" w:cs="Arial"/>
                <w:sz w:val="20"/>
                <w:szCs w:val="20"/>
              </w:rPr>
              <w:t>959,1</w:t>
            </w:r>
          </w:p>
        </w:tc>
        <w:tc>
          <w:tcPr>
            <w:tcW w:w="1417" w:type="dxa"/>
            <w:vAlign w:val="center"/>
          </w:tcPr>
          <w:p w:rsidR="000B2995" w:rsidRPr="009C40FE" w:rsidRDefault="009C40FE" w:rsidP="00B035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40FE">
              <w:rPr>
                <w:rFonts w:ascii="Arial" w:hAnsi="Arial" w:cs="Arial"/>
                <w:sz w:val="20"/>
                <w:szCs w:val="20"/>
              </w:rPr>
              <w:t>257</w:t>
            </w:r>
          </w:p>
        </w:tc>
      </w:tr>
      <w:tr w:rsidR="000B2995" w:rsidRPr="0090313A" w:rsidTr="009C40FE">
        <w:tc>
          <w:tcPr>
            <w:tcW w:w="3085" w:type="dxa"/>
            <w:vAlign w:val="center"/>
          </w:tcPr>
          <w:p w:rsidR="000B2995" w:rsidRPr="009C40FE" w:rsidRDefault="000B2995" w:rsidP="000B299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40FE">
              <w:rPr>
                <w:rFonts w:ascii="Arial" w:hAnsi="Arial" w:cs="Arial"/>
                <w:sz w:val="20"/>
                <w:szCs w:val="20"/>
              </w:rPr>
              <w:t>в/г № 1 Карабаш-4</w:t>
            </w:r>
          </w:p>
        </w:tc>
        <w:tc>
          <w:tcPr>
            <w:tcW w:w="1701" w:type="dxa"/>
            <w:vAlign w:val="center"/>
          </w:tcPr>
          <w:p w:rsidR="000B2995" w:rsidRPr="009C40FE" w:rsidRDefault="003A1F4B" w:rsidP="000B299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552,0</w:t>
            </w:r>
          </w:p>
        </w:tc>
        <w:tc>
          <w:tcPr>
            <w:tcW w:w="1276" w:type="dxa"/>
            <w:vAlign w:val="center"/>
          </w:tcPr>
          <w:p w:rsidR="000B2995" w:rsidRPr="009C40FE" w:rsidRDefault="000B2995" w:rsidP="000B2995">
            <w:pPr>
              <w:spacing w:after="200" w:line="276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0B2995" w:rsidRPr="009C40FE" w:rsidRDefault="000B2995" w:rsidP="000B2995">
            <w:pPr>
              <w:spacing w:after="200" w:line="276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0B2995" w:rsidRPr="009C40FE" w:rsidRDefault="000B2995" w:rsidP="000B299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0B2995" w:rsidRPr="0090313A" w:rsidRDefault="000B2995" w:rsidP="000B29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2995" w:rsidRPr="0090313A" w:rsidTr="009C40FE">
        <w:tc>
          <w:tcPr>
            <w:tcW w:w="3085" w:type="dxa"/>
            <w:vAlign w:val="center"/>
          </w:tcPr>
          <w:p w:rsidR="000B2995" w:rsidRPr="009C40FE" w:rsidRDefault="000B2995" w:rsidP="000B299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40FE">
              <w:rPr>
                <w:rFonts w:ascii="Arial" w:hAnsi="Arial" w:cs="Arial"/>
                <w:sz w:val="20"/>
                <w:szCs w:val="20"/>
              </w:rPr>
              <w:t>п. Красный Камень,</w:t>
            </w:r>
          </w:p>
          <w:p w:rsidR="000B2995" w:rsidRPr="009C40FE" w:rsidRDefault="000B2995" w:rsidP="000B299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40FE">
              <w:rPr>
                <w:rFonts w:ascii="Arial" w:hAnsi="Arial" w:cs="Arial"/>
                <w:sz w:val="20"/>
                <w:szCs w:val="20"/>
              </w:rPr>
              <w:t>в том числе:</w:t>
            </w:r>
          </w:p>
          <w:p w:rsidR="000B2995" w:rsidRPr="009C40FE" w:rsidRDefault="000B2995" w:rsidP="000B299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40FE">
              <w:rPr>
                <w:rFonts w:ascii="Arial" w:hAnsi="Arial" w:cs="Arial"/>
                <w:sz w:val="20"/>
                <w:szCs w:val="20"/>
              </w:rPr>
              <w:t>-от населения;</w:t>
            </w:r>
          </w:p>
          <w:p w:rsidR="000B2995" w:rsidRPr="009C40FE" w:rsidRDefault="000B2995" w:rsidP="000B299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40FE">
              <w:rPr>
                <w:rFonts w:ascii="Arial" w:hAnsi="Arial" w:cs="Arial"/>
                <w:sz w:val="20"/>
                <w:szCs w:val="20"/>
              </w:rPr>
              <w:t>-от прочих организаций</w:t>
            </w:r>
          </w:p>
          <w:p w:rsidR="000B2995" w:rsidRPr="009C40FE" w:rsidRDefault="000B2995" w:rsidP="000B299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0B2995" w:rsidRPr="009C40FE" w:rsidRDefault="000B2995" w:rsidP="000B299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40FE">
              <w:rPr>
                <w:rFonts w:ascii="Arial" w:hAnsi="Arial" w:cs="Arial"/>
                <w:sz w:val="20"/>
                <w:szCs w:val="20"/>
              </w:rPr>
              <w:t>4,3</w:t>
            </w:r>
          </w:p>
          <w:p w:rsidR="000B2995" w:rsidRPr="009C40FE" w:rsidRDefault="000B2995" w:rsidP="000B299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B2995" w:rsidRPr="009C40FE" w:rsidRDefault="000B2995" w:rsidP="000B299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40FE">
              <w:rPr>
                <w:rFonts w:ascii="Arial" w:hAnsi="Arial" w:cs="Arial"/>
                <w:sz w:val="20"/>
                <w:szCs w:val="20"/>
              </w:rPr>
              <w:t>1,7</w:t>
            </w:r>
          </w:p>
          <w:p w:rsidR="000B2995" w:rsidRPr="009C40FE" w:rsidRDefault="000B2995" w:rsidP="000B299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40FE">
              <w:rPr>
                <w:rFonts w:ascii="Arial" w:hAnsi="Arial" w:cs="Arial"/>
                <w:sz w:val="20"/>
                <w:szCs w:val="20"/>
              </w:rPr>
              <w:t>2,6</w:t>
            </w:r>
          </w:p>
        </w:tc>
        <w:tc>
          <w:tcPr>
            <w:tcW w:w="1276" w:type="dxa"/>
            <w:vAlign w:val="center"/>
          </w:tcPr>
          <w:p w:rsidR="000B2995" w:rsidRPr="009C40FE" w:rsidRDefault="000B2995" w:rsidP="000B2995">
            <w:pPr>
              <w:spacing w:after="200" w:line="276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40FE">
              <w:rPr>
                <w:rFonts w:ascii="Arial" w:hAnsi="Arial" w:cs="Arial"/>
                <w:sz w:val="20"/>
                <w:szCs w:val="20"/>
              </w:rPr>
              <w:t>146,0</w:t>
            </w:r>
          </w:p>
        </w:tc>
        <w:tc>
          <w:tcPr>
            <w:tcW w:w="1417" w:type="dxa"/>
            <w:vAlign w:val="center"/>
          </w:tcPr>
          <w:p w:rsidR="000B2995" w:rsidRPr="009C40FE" w:rsidRDefault="000B2995" w:rsidP="000B2995">
            <w:pPr>
              <w:spacing w:after="200" w:line="276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40F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0" w:type="dxa"/>
            <w:vAlign w:val="center"/>
          </w:tcPr>
          <w:p w:rsidR="000B2995" w:rsidRPr="009C40FE" w:rsidRDefault="000B2995" w:rsidP="000B299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40F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0B2995" w:rsidRPr="0090313A" w:rsidRDefault="000B2995" w:rsidP="000B29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0313A" w:rsidRPr="0090313A" w:rsidRDefault="0090313A" w:rsidP="0090313A">
      <w:pPr>
        <w:ind w:firstLine="851"/>
        <w:rPr>
          <w:rFonts w:ascii="Arial" w:hAnsi="Arial" w:cs="Arial"/>
          <w:sz w:val="24"/>
          <w:szCs w:val="24"/>
        </w:rPr>
      </w:pPr>
    </w:p>
    <w:p w:rsidR="0090313A" w:rsidRDefault="0090313A" w:rsidP="0090313A">
      <w:pPr>
        <w:ind w:firstLine="851"/>
        <w:rPr>
          <w:rFonts w:ascii="Arial" w:hAnsi="Arial" w:cs="Arial"/>
          <w:sz w:val="24"/>
          <w:szCs w:val="24"/>
        </w:rPr>
      </w:pPr>
      <w:r w:rsidRPr="0090313A">
        <w:rPr>
          <w:rFonts w:ascii="Arial" w:hAnsi="Arial" w:cs="Arial"/>
          <w:sz w:val="24"/>
          <w:szCs w:val="24"/>
        </w:rPr>
        <w:t>Из таблицы следует, что  в</w:t>
      </w:r>
      <w:r w:rsidR="00DA23CC">
        <w:rPr>
          <w:rFonts w:ascii="Arial" w:hAnsi="Arial" w:cs="Arial"/>
          <w:sz w:val="24"/>
          <w:szCs w:val="24"/>
        </w:rPr>
        <w:t xml:space="preserve"> системе водоотведения </w:t>
      </w:r>
      <w:r w:rsidRPr="0090313A">
        <w:rPr>
          <w:rFonts w:ascii="Arial" w:hAnsi="Arial" w:cs="Arial"/>
          <w:sz w:val="24"/>
          <w:szCs w:val="24"/>
        </w:rPr>
        <w:t xml:space="preserve"> г. </w:t>
      </w:r>
      <w:r w:rsidR="00255E0B">
        <w:rPr>
          <w:rFonts w:ascii="Arial" w:hAnsi="Arial" w:cs="Arial"/>
          <w:sz w:val="24"/>
          <w:szCs w:val="24"/>
        </w:rPr>
        <w:t xml:space="preserve"> фактическая в</w:t>
      </w:r>
      <w:r w:rsidRPr="0090313A">
        <w:rPr>
          <w:rFonts w:ascii="Arial" w:hAnsi="Arial" w:cs="Arial"/>
          <w:sz w:val="24"/>
          <w:szCs w:val="24"/>
        </w:rPr>
        <w:t>еличина удельного расхода электроэнергии на перекачку</w:t>
      </w:r>
      <w:r w:rsidR="00680CCB">
        <w:rPr>
          <w:rFonts w:ascii="Arial" w:hAnsi="Arial" w:cs="Arial"/>
          <w:sz w:val="24"/>
          <w:szCs w:val="24"/>
        </w:rPr>
        <w:t xml:space="preserve">, </w:t>
      </w:r>
      <w:r w:rsidR="00DA23CC">
        <w:rPr>
          <w:rFonts w:ascii="Arial" w:hAnsi="Arial" w:cs="Arial"/>
          <w:sz w:val="24"/>
          <w:szCs w:val="24"/>
        </w:rPr>
        <w:t xml:space="preserve">равная </w:t>
      </w:r>
      <w:r w:rsidRPr="0090313A">
        <w:rPr>
          <w:rFonts w:ascii="Arial" w:hAnsi="Arial" w:cs="Arial"/>
          <w:sz w:val="24"/>
          <w:szCs w:val="24"/>
        </w:rPr>
        <w:t xml:space="preserve"> 959 кВт/час/1000 </w:t>
      </w:r>
      <w:r w:rsidRPr="00255E0B">
        <w:rPr>
          <w:rFonts w:ascii="Arial" w:hAnsi="Arial" w:cs="Arial"/>
          <w:sz w:val="24"/>
          <w:szCs w:val="24"/>
        </w:rPr>
        <w:t>м</w:t>
      </w:r>
      <w:r w:rsidRPr="00255E0B">
        <w:rPr>
          <w:rFonts w:ascii="Arial" w:hAnsi="Arial" w:cs="Arial"/>
          <w:sz w:val="24"/>
          <w:szCs w:val="24"/>
          <w:vertAlign w:val="superscript"/>
        </w:rPr>
        <w:t>3</w:t>
      </w:r>
      <w:r w:rsidR="00255E0B">
        <w:rPr>
          <w:rFonts w:ascii="Arial" w:hAnsi="Arial" w:cs="Arial"/>
          <w:sz w:val="24"/>
          <w:szCs w:val="24"/>
        </w:rPr>
        <w:t xml:space="preserve">, </w:t>
      </w:r>
      <w:r w:rsidRPr="00255E0B">
        <w:rPr>
          <w:rFonts w:ascii="Arial" w:hAnsi="Arial" w:cs="Arial"/>
          <w:sz w:val="24"/>
          <w:szCs w:val="24"/>
        </w:rPr>
        <w:t xml:space="preserve">значительно </w:t>
      </w:r>
      <w:r w:rsidRPr="0090313A">
        <w:rPr>
          <w:rFonts w:ascii="Arial" w:hAnsi="Arial" w:cs="Arial"/>
          <w:sz w:val="24"/>
          <w:szCs w:val="24"/>
        </w:rPr>
        <w:t>превышает среднее нормативное значения расхода  для станций водоотведения, составляющее около 257 кВт/час/1000 м</w:t>
      </w:r>
      <w:r w:rsidRPr="0090313A">
        <w:rPr>
          <w:rFonts w:ascii="Arial" w:hAnsi="Arial" w:cs="Arial"/>
          <w:sz w:val="24"/>
          <w:szCs w:val="24"/>
          <w:vertAlign w:val="superscript"/>
        </w:rPr>
        <w:t>3</w:t>
      </w:r>
      <w:r w:rsidRPr="0090313A">
        <w:rPr>
          <w:rFonts w:ascii="Arial" w:hAnsi="Arial" w:cs="Arial"/>
          <w:sz w:val="24"/>
          <w:szCs w:val="24"/>
        </w:rPr>
        <w:t>.</w:t>
      </w:r>
    </w:p>
    <w:p w:rsidR="008F7C03" w:rsidRPr="0090313A" w:rsidRDefault="008F7C03" w:rsidP="0090313A">
      <w:pPr>
        <w:ind w:firstLine="851"/>
        <w:rPr>
          <w:rFonts w:ascii="Arial" w:hAnsi="Arial" w:cs="Arial"/>
          <w:sz w:val="24"/>
          <w:szCs w:val="24"/>
        </w:rPr>
      </w:pPr>
    </w:p>
    <w:p w:rsidR="0090313A" w:rsidRPr="00D25100" w:rsidRDefault="0095114B" w:rsidP="00222D48">
      <w:pPr>
        <w:ind w:firstLine="851"/>
        <w:jc w:val="center"/>
        <w:rPr>
          <w:rFonts w:ascii="Arial" w:hAnsi="Arial" w:cs="Arial"/>
          <w:b/>
          <w:sz w:val="24"/>
          <w:szCs w:val="24"/>
        </w:rPr>
      </w:pPr>
      <w:r w:rsidRPr="00D25100">
        <w:rPr>
          <w:rFonts w:ascii="Arial" w:hAnsi="Arial" w:cs="Arial"/>
          <w:b/>
          <w:sz w:val="24"/>
          <w:szCs w:val="24"/>
        </w:rPr>
        <w:t>Прогноз объема сточн</w:t>
      </w:r>
      <w:r w:rsidR="00D25100" w:rsidRPr="00D25100">
        <w:rPr>
          <w:rFonts w:ascii="Arial" w:hAnsi="Arial" w:cs="Arial"/>
          <w:b/>
          <w:sz w:val="24"/>
          <w:szCs w:val="24"/>
        </w:rPr>
        <w:t>ых водоснабжения</w:t>
      </w:r>
      <w:r w:rsidR="00D25100">
        <w:rPr>
          <w:rFonts w:ascii="Arial" w:hAnsi="Arial" w:cs="Arial"/>
          <w:b/>
          <w:sz w:val="24"/>
          <w:szCs w:val="24"/>
        </w:rPr>
        <w:t xml:space="preserve"> г. Карабаша</w:t>
      </w:r>
      <w:r w:rsidR="00222D48">
        <w:rPr>
          <w:rFonts w:ascii="Arial" w:hAnsi="Arial" w:cs="Arial"/>
          <w:b/>
          <w:sz w:val="24"/>
          <w:szCs w:val="24"/>
        </w:rPr>
        <w:t xml:space="preserve"> </w:t>
      </w:r>
      <w:r w:rsidR="00D25100" w:rsidRPr="00D25100">
        <w:rPr>
          <w:rFonts w:ascii="Arial" w:hAnsi="Arial" w:cs="Arial"/>
          <w:b/>
          <w:sz w:val="24"/>
          <w:szCs w:val="24"/>
        </w:rPr>
        <w:t>на</w:t>
      </w:r>
      <w:r w:rsidR="00D25100">
        <w:rPr>
          <w:rFonts w:ascii="Arial" w:hAnsi="Arial" w:cs="Arial"/>
          <w:b/>
          <w:sz w:val="24"/>
          <w:szCs w:val="24"/>
        </w:rPr>
        <w:t xml:space="preserve"> расчетный</w:t>
      </w:r>
      <w:r w:rsidR="00D25100" w:rsidRPr="00D25100">
        <w:rPr>
          <w:rFonts w:ascii="Arial" w:hAnsi="Arial" w:cs="Arial"/>
          <w:b/>
          <w:sz w:val="24"/>
          <w:szCs w:val="24"/>
        </w:rPr>
        <w:t xml:space="preserve"> </w:t>
      </w:r>
      <w:r w:rsidR="00D25100">
        <w:rPr>
          <w:rFonts w:ascii="Arial" w:hAnsi="Arial" w:cs="Arial"/>
          <w:b/>
          <w:sz w:val="24"/>
          <w:szCs w:val="24"/>
        </w:rPr>
        <w:t xml:space="preserve"> срок </w:t>
      </w:r>
      <w:r w:rsidR="00D25100" w:rsidRPr="00D25100">
        <w:rPr>
          <w:rFonts w:ascii="Arial" w:hAnsi="Arial" w:cs="Arial"/>
          <w:b/>
          <w:sz w:val="24"/>
          <w:szCs w:val="24"/>
        </w:rPr>
        <w:t>до 202</w:t>
      </w:r>
      <w:r w:rsidRPr="00D25100">
        <w:rPr>
          <w:rFonts w:ascii="Arial" w:hAnsi="Arial" w:cs="Arial"/>
          <w:b/>
          <w:sz w:val="24"/>
          <w:szCs w:val="24"/>
        </w:rPr>
        <w:t>8 г.</w:t>
      </w:r>
    </w:p>
    <w:p w:rsidR="009928EC" w:rsidRDefault="0094157F" w:rsidP="0090313A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соответствии со  </w:t>
      </w:r>
      <w:r w:rsidR="003C663E" w:rsidRPr="003C663E">
        <w:rPr>
          <w:rFonts w:ascii="Arial" w:hAnsi="Arial" w:cs="Arial"/>
          <w:bCs/>
          <w:sz w:val="24"/>
          <w:szCs w:val="24"/>
        </w:rPr>
        <w:t>СП 32.13330.2012</w:t>
      </w:r>
      <w:r w:rsidR="003C663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для жителей, проживающих в домах , оборудованных централизованным водоотведением, нормы водоотведения приняты равными нормам водопотребления.</w:t>
      </w:r>
    </w:p>
    <w:p w:rsidR="0095114B" w:rsidRPr="00FE5536" w:rsidRDefault="00FE5536" w:rsidP="0090313A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Таблица</w:t>
      </w:r>
      <w:r w:rsidR="000D6A09">
        <w:rPr>
          <w:rFonts w:ascii="Arial" w:hAnsi="Arial" w:cs="Arial"/>
          <w:sz w:val="24"/>
          <w:szCs w:val="24"/>
        </w:rPr>
        <w:t xml:space="preserve"> 8 </w:t>
      </w:r>
      <w:r w:rsidRPr="00FE5536">
        <w:rPr>
          <w:rFonts w:ascii="Arial" w:hAnsi="Arial" w:cs="Arial"/>
          <w:sz w:val="24"/>
          <w:szCs w:val="24"/>
        </w:rPr>
        <w:t>Суммарное количество стоков от жилой застройки.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3969"/>
        <w:gridCol w:w="1418"/>
        <w:gridCol w:w="1276"/>
        <w:gridCol w:w="1417"/>
        <w:gridCol w:w="1383"/>
      </w:tblGrid>
      <w:tr w:rsidR="00FE5536" w:rsidRPr="00FE5536" w:rsidTr="00E701CE">
        <w:tc>
          <w:tcPr>
            <w:tcW w:w="675" w:type="dxa"/>
            <w:vMerge w:val="restart"/>
            <w:vAlign w:val="center"/>
          </w:tcPr>
          <w:p w:rsidR="00FE5536" w:rsidRPr="00FE5536" w:rsidRDefault="00FE5536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536">
              <w:rPr>
                <w:rFonts w:ascii="Arial" w:hAnsi="Arial" w:cs="Arial"/>
                <w:sz w:val="20"/>
                <w:szCs w:val="20"/>
              </w:rPr>
              <w:t>№</w:t>
            </w:r>
          </w:p>
        </w:tc>
        <w:tc>
          <w:tcPr>
            <w:tcW w:w="3969" w:type="dxa"/>
            <w:vMerge w:val="restart"/>
            <w:vAlign w:val="center"/>
          </w:tcPr>
          <w:p w:rsidR="00FE5536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Район, объекты</w:t>
            </w:r>
          </w:p>
        </w:tc>
        <w:tc>
          <w:tcPr>
            <w:tcW w:w="2694" w:type="dxa"/>
            <w:gridSpan w:val="2"/>
            <w:vAlign w:val="center"/>
          </w:tcPr>
          <w:p w:rsidR="00FE5536" w:rsidRPr="00FE5536" w:rsidRDefault="00FE5536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Население</w:t>
            </w:r>
            <w:r w:rsidR="00E701CE">
              <w:rPr>
                <w:rFonts w:ascii="Arial" w:hAnsi="Arial" w:cs="Arial"/>
                <w:sz w:val="20"/>
                <w:szCs w:val="20"/>
              </w:rPr>
              <w:t>, тыс. чел.</w:t>
            </w:r>
          </w:p>
        </w:tc>
        <w:tc>
          <w:tcPr>
            <w:tcW w:w="2800" w:type="dxa"/>
            <w:gridSpan w:val="2"/>
            <w:vAlign w:val="center"/>
          </w:tcPr>
          <w:p w:rsidR="00FE5536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Кол-во стоко</w:t>
            </w:r>
            <w:r w:rsidR="00FE5536"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E701CE">
              <w:rPr>
                <w:rFonts w:ascii="Arial" w:hAnsi="Arial" w:cs="Arial"/>
                <w:sz w:val="20"/>
                <w:szCs w:val="20"/>
              </w:rPr>
              <w:t>м</w:t>
            </w:r>
            <w:r w:rsidRPr="00E701CE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E701CE">
              <w:rPr>
                <w:rFonts w:ascii="Arial" w:hAnsi="Arial" w:cs="Arial"/>
                <w:sz w:val="20"/>
                <w:szCs w:val="20"/>
              </w:rPr>
              <w:t>/сут</w:t>
            </w:r>
          </w:p>
        </w:tc>
      </w:tr>
      <w:tr w:rsidR="00FE5536" w:rsidRPr="00FE5536" w:rsidTr="00E701CE">
        <w:tc>
          <w:tcPr>
            <w:tcW w:w="675" w:type="dxa"/>
            <w:vMerge/>
            <w:vAlign w:val="center"/>
          </w:tcPr>
          <w:p w:rsidR="00FE5536" w:rsidRPr="00FE5536" w:rsidRDefault="00FE5536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vMerge/>
            <w:vAlign w:val="center"/>
          </w:tcPr>
          <w:p w:rsidR="00FE5536" w:rsidRPr="00FE5536" w:rsidRDefault="00FE5536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FE5536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очередь</w:t>
            </w:r>
          </w:p>
        </w:tc>
        <w:tc>
          <w:tcPr>
            <w:tcW w:w="1276" w:type="dxa"/>
            <w:vAlign w:val="center"/>
          </w:tcPr>
          <w:p w:rsidR="00FE5536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Расч. срок</w:t>
            </w:r>
          </w:p>
        </w:tc>
        <w:tc>
          <w:tcPr>
            <w:tcW w:w="1417" w:type="dxa"/>
            <w:vAlign w:val="center"/>
          </w:tcPr>
          <w:p w:rsidR="00FE5536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очередь</w:t>
            </w:r>
          </w:p>
        </w:tc>
        <w:tc>
          <w:tcPr>
            <w:tcW w:w="1383" w:type="dxa"/>
            <w:vAlign w:val="center"/>
          </w:tcPr>
          <w:p w:rsidR="00FE5536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1820">
              <w:rPr>
                <w:rFonts w:ascii="Arial" w:hAnsi="Arial" w:cs="Arial"/>
                <w:sz w:val="20"/>
                <w:szCs w:val="20"/>
              </w:rPr>
              <w:t>Расч. срок</w:t>
            </w:r>
          </w:p>
        </w:tc>
      </w:tr>
      <w:tr w:rsidR="00FE5536" w:rsidRPr="00FE5536" w:rsidTr="00E701CE">
        <w:tc>
          <w:tcPr>
            <w:tcW w:w="675" w:type="dxa"/>
            <w:vAlign w:val="center"/>
          </w:tcPr>
          <w:p w:rsidR="00FE5536" w:rsidRPr="00FE5536" w:rsidRDefault="00FE5536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:rsidR="00FE5536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СЕВЕРО-ЗАПАДНЫЙ</w:t>
            </w:r>
          </w:p>
        </w:tc>
        <w:tc>
          <w:tcPr>
            <w:tcW w:w="1418" w:type="dxa"/>
            <w:vAlign w:val="center"/>
          </w:tcPr>
          <w:p w:rsidR="00FE5536" w:rsidRPr="00FE5536" w:rsidRDefault="00FE5536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FE5536" w:rsidRPr="00FE5536" w:rsidRDefault="00FE5536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E5536" w:rsidRPr="00FE5536" w:rsidRDefault="00FE5536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vAlign w:val="center"/>
          </w:tcPr>
          <w:p w:rsidR="00FE5536" w:rsidRPr="00FE5536" w:rsidRDefault="00FE5536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5536" w:rsidRPr="00FE5536" w:rsidTr="00E701CE">
        <w:tc>
          <w:tcPr>
            <w:tcW w:w="675" w:type="dxa"/>
            <w:vAlign w:val="center"/>
          </w:tcPr>
          <w:p w:rsidR="00FE5536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969" w:type="dxa"/>
          </w:tcPr>
          <w:p w:rsidR="00FE5536" w:rsidRPr="00FE5536" w:rsidRDefault="007A1820" w:rsidP="009031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Дома с полным инженерным обеспечением</w:t>
            </w:r>
          </w:p>
        </w:tc>
        <w:tc>
          <w:tcPr>
            <w:tcW w:w="1418" w:type="dxa"/>
            <w:vAlign w:val="center"/>
          </w:tcPr>
          <w:p w:rsidR="00FE5536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7,6</w:t>
            </w:r>
          </w:p>
        </w:tc>
        <w:tc>
          <w:tcPr>
            <w:tcW w:w="1276" w:type="dxa"/>
            <w:vAlign w:val="center"/>
          </w:tcPr>
          <w:p w:rsidR="00FE5536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9,5</w:t>
            </w:r>
          </w:p>
        </w:tc>
        <w:tc>
          <w:tcPr>
            <w:tcW w:w="1417" w:type="dxa"/>
            <w:vAlign w:val="center"/>
          </w:tcPr>
          <w:p w:rsidR="00FE5536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2280</w:t>
            </w:r>
          </w:p>
        </w:tc>
        <w:tc>
          <w:tcPr>
            <w:tcW w:w="1383" w:type="dxa"/>
            <w:vAlign w:val="center"/>
          </w:tcPr>
          <w:p w:rsidR="00FE5536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3420</w:t>
            </w:r>
          </w:p>
        </w:tc>
      </w:tr>
      <w:tr w:rsidR="00FE5536" w:rsidRPr="00FE5536" w:rsidTr="00E701CE">
        <w:tc>
          <w:tcPr>
            <w:tcW w:w="675" w:type="dxa"/>
            <w:vAlign w:val="center"/>
          </w:tcPr>
          <w:p w:rsidR="00FE5536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969" w:type="dxa"/>
          </w:tcPr>
          <w:p w:rsidR="00FE5536" w:rsidRPr="00FE5536" w:rsidRDefault="007A1820" w:rsidP="009031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Дома с местными водонагревателями</w:t>
            </w:r>
          </w:p>
        </w:tc>
        <w:tc>
          <w:tcPr>
            <w:tcW w:w="1418" w:type="dxa"/>
            <w:vAlign w:val="center"/>
          </w:tcPr>
          <w:p w:rsidR="00FE5536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1276" w:type="dxa"/>
            <w:vAlign w:val="center"/>
          </w:tcPr>
          <w:p w:rsidR="00FE5536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0,5</w:t>
            </w:r>
          </w:p>
        </w:tc>
        <w:tc>
          <w:tcPr>
            <w:tcW w:w="1417" w:type="dxa"/>
            <w:vAlign w:val="center"/>
          </w:tcPr>
          <w:p w:rsidR="00FE5536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383" w:type="dxa"/>
            <w:vAlign w:val="center"/>
          </w:tcPr>
          <w:p w:rsidR="00FE5536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</w:t>
            </w:r>
          </w:p>
        </w:tc>
      </w:tr>
      <w:tr w:rsidR="00FE5536" w:rsidRPr="00FE5536" w:rsidTr="00E701CE">
        <w:tc>
          <w:tcPr>
            <w:tcW w:w="675" w:type="dxa"/>
            <w:vAlign w:val="center"/>
          </w:tcPr>
          <w:p w:rsidR="00FE5536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:rsidR="00FE5536" w:rsidRPr="00FE5536" w:rsidRDefault="007A1820" w:rsidP="009031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Застройка без водоотведения </w:t>
            </w:r>
          </w:p>
        </w:tc>
        <w:tc>
          <w:tcPr>
            <w:tcW w:w="1418" w:type="dxa"/>
            <w:vAlign w:val="center"/>
          </w:tcPr>
          <w:p w:rsidR="00FE5536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</w:t>
            </w:r>
          </w:p>
        </w:tc>
        <w:tc>
          <w:tcPr>
            <w:tcW w:w="1276" w:type="dxa"/>
            <w:vAlign w:val="center"/>
          </w:tcPr>
          <w:p w:rsidR="00FE5536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1417" w:type="dxa"/>
            <w:vAlign w:val="center"/>
          </w:tcPr>
          <w:p w:rsidR="00FE5536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383" w:type="dxa"/>
            <w:vAlign w:val="center"/>
          </w:tcPr>
          <w:p w:rsidR="00FE5536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FE5536" w:rsidRPr="00FE5536" w:rsidTr="00E701CE">
        <w:tc>
          <w:tcPr>
            <w:tcW w:w="675" w:type="dxa"/>
            <w:vAlign w:val="center"/>
          </w:tcPr>
          <w:p w:rsidR="00FE5536" w:rsidRPr="00FE5536" w:rsidRDefault="00FE5536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:rsidR="00FE5536" w:rsidRPr="00FE5536" w:rsidRDefault="007A1820" w:rsidP="009031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ИТОГО</w:t>
            </w:r>
          </w:p>
        </w:tc>
        <w:tc>
          <w:tcPr>
            <w:tcW w:w="1418" w:type="dxa"/>
            <w:vAlign w:val="center"/>
          </w:tcPr>
          <w:p w:rsidR="00FE5536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8,3</w:t>
            </w:r>
          </w:p>
        </w:tc>
        <w:tc>
          <w:tcPr>
            <w:tcW w:w="1276" w:type="dxa"/>
            <w:vAlign w:val="center"/>
          </w:tcPr>
          <w:p w:rsidR="00FE5536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10,2</w:t>
            </w:r>
          </w:p>
        </w:tc>
        <w:tc>
          <w:tcPr>
            <w:tcW w:w="1417" w:type="dxa"/>
            <w:vAlign w:val="center"/>
          </w:tcPr>
          <w:p w:rsidR="00FE5536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2340</w:t>
            </w:r>
          </w:p>
        </w:tc>
        <w:tc>
          <w:tcPr>
            <w:tcW w:w="1383" w:type="dxa"/>
            <w:vAlign w:val="center"/>
          </w:tcPr>
          <w:p w:rsidR="00FE5536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3545</w:t>
            </w:r>
          </w:p>
        </w:tc>
      </w:tr>
      <w:tr w:rsidR="00FE5536" w:rsidRPr="00FE5536" w:rsidTr="00E701CE">
        <w:tc>
          <w:tcPr>
            <w:tcW w:w="675" w:type="dxa"/>
            <w:vAlign w:val="center"/>
          </w:tcPr>
          <w:p w:rsidR="00FE5536" w:rsidRPr="00FE5536" w:rsidRDefault="00FE5536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:rsidR="00FE5536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СЕВЕРО-ВОСТОЧНЫЙ</w:t>
            </w:r>
          </w:p>
        </w:tc>
        <w:tc>
          <w:tcPr>
            <w:tcW w:w="1418" w:type="dxa"/>
            <w:vAlign w:val="center"/>
          </w:tcPr>
          <w:p w:rsidR="00FE5536" w:rsidRPr="00FE5536" w:rsidRDefault="00FE5536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FE5536" w:rsidRPr="00FE5536" w:rsidRDefault="00FE5536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E5536" w:rsidRPr="00FE5536" w:rsidRDefault="00FE5536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vAlign w:val="center"/>
          </w:tcPr>
          <w:p w:rsidR="00FE5536" w:rsidRPr="00FE5536" w:rsidRDefault="00FE5536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1820" w:rsidRPr="00FE5536" w:rsidTr="00E701CE">
        <w:tc>
          <w:tcPr>
            <w:tcW w:w="675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969" w:type="dxa"/>
          </w:tcPr>
          <w:p w:rsidR="007A1820" w:rsidRPr="00FE5536" w:rsidRDefault="007A1820" w:rsidP="00927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Дома с полным инженерным обеспечением</w:t>
            </w:r>
          </w:p>
        </w:tc>
        <w:tc>
          <w:tcPr>
            <w:tcW w:w="1418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2,3</w:t>
            </w:r>
          </w:p>
        </w:tc>
        <w:tc>
          <w:tcPr>
            <w:tcW w:w="1276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1,7</w:t>
            </w:r>
          </w:p>
        </w:tc>
        <w:tc>
          <w:tcPr>
            <w:tcW w:w="1417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690</w:t>
            </w:r>
          </w:p>
        </w:tc>
        <w:tc>
          <w:tcPr>
            <w:tcW w:w="1383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612</w:t>
            </w:r>
          </w:p>
        </w:tc>
      </w:tr>
      <w:tr w:rsidR="007A1820" w:rsidRPr="00FE5536" w:rsidTr="00E701CE">
        <w:tc>
          <w:tcPr>
            <w:tcW w:w="675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969" w:type="dxa"/>
          </w:tcPr>
          <w:p w:rsidR="007A1820" w:rsidRPr="00FE5536" w:rsidRDefault="007A1820" w:rsidP="00927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Дома с местными водонагревателями</w:t>
            </w:r>
          </w:p>
        </w:tc>
        <w:tc>
          <w:tcPr>
            <w:tcW w:w="1418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0,5</w:t>
            </w:r>
          </w:p>
        </w:tc>
        <w:tc>
          <w:tcPr>
            <w:tcW w:w="1276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1417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1383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</w:t>
            </w:r>
          </w:p>
        </w:tc>
      </w:tr>
      <w:tr w:rsidR="007A1820" w:rsidRPr="00FE5536" w:rsidTr="00E701CE">
        <w:tc>
          <w:tcPr>
            <w:tcW w:w="675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:rsidR="007A1820" w:rsidRPr="00FE5536" w:rsidRDefault="007A1820" w:rsidP="00927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Застройка без водоотведения </w:t>
            </w:r>
          </w:p>
        </w:tc>
        <w:tc>
          <w:tcPr>
            <w:tcW w:w="1418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1276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</w:t>
            </w:r>
          </w:p>
        </w:tc>
        <w:tc>
          <w:tcPr>
            <w:tcW w:w="1417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1383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7A1820" w:rsidRPr="00FE5536" w:rsidTr="00E701CE">
        <w:tc>
          <w:tcPr>
            <w:tcW w:w="675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:rsidR="007A1820" w:rsidRDefault="007A1820" w:rsidP="009031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ИТОГО</w:t>
            </w:r>
          </w:p>
        </w:tc>
        <w:tc>
          <w:tcPr>
            <w:tcW w:w="1418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4,4</w:t>
            </w:r>
          </w:p>
        </w:tc>
        <w:tc>
          <w:tcPr>
            <w:tcW w:w="1276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3,3</w:t>
            </w:r>
          </w:p>
        </w:tc>
        <w:tc>
          <w:tcPr>
            <w:tcW w:w="1417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824</w:t>
            </w:r>
          </w:p>
        </w:tc>
        <w:tc>
          <w:tcPr>
            <w:tcW w:w="1383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864</w:t>
            </w:r>
          </w:p>
        </w:tc>
      </w:tr>
      <w:tr w:rsidR="007A1820" w:rsidRPr="00FE5536" w:rsidTr="00E701CE">
        <w:tc>
          <w:tcPr>
            <w:tcW w:w="675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:rsidR="007A1820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ЮГО-ЗАПАДНЫЙ</w:t>
            </w:r>
          </w:p>
        </w:tc>
        <w:tc>
          <w:tcPr>
            <w:tcW w:w="1418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1820" w:rsidRPr="00FE5536" w:rsidTr="00E701CE">
        <w:tc>
          <w:tcPr>
            <w:tcW w:w="675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</w:p>
        </w:tc>
        <w:tc>
          <w:tcPr>
            <w:tcW w:w="3969" w:type="dxa"/>
          </w:tcPr>
          <w:p w:rsidR="007A1820" w:rsidRPr="00FE5536" w:rsidRDefault="007A1820" w:rsidP="00927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Дома с полным инженерным обеспечением</w:t>
            </w:r>
          </w:p>
        </w:tc>
        <w:tc>
          <w:tcPr>
            <w:tcW w:w="1418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1276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1417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383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</w:p>
        </w:tc>
      </w:tr>
      <w:tr w:rsidR="007A1820" w:rsidRPr="00FE5536" w:rsidTr="00E701CE">
        <w:tc>
          <w:tcPr>
            <w:tcW w:w="675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969" w:type="dxa"/>
          </w:tcPr>
          <w:p w:rsidR="007A1820" w:rsidRPr="00FE5536" w:rsidRDefault="007A1820" w:rsidP="00927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Дома с местными водонагревателями</w:t>
            </w:r>
          </w:p>
        </w:tc>
        <w:tc>
          <w:tcPr>
            <w:tcW w:w="1418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1276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1417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383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</w:p>
        </w:tc>
      </w:tr>
      <w:tr w:rsidR="007A1820" w:rsidRPr="00FE5536" w:rsidTr="00E701CE">
        <w:tc>
          <w:tcPr>
            <w:tcW w:w="675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:rsidR="007A1820" w:rsidRPr="00FE5536" w:rsidRDefault="007A1820" w:rsidP="00927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Застройка без водоотведения </w:t>
            </w:r>
          </w:p>
        </w:tc>
        <w:tc>
          <w:tcPr>
            <w:tcW w:w="1418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1276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1417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383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7A1820" w:rsidRPr="00FE5536" w:rsidTr="00E701CE">
        <w:tc>
          <w:tcPr>
            <w:tcW w:w="675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:rsidR="007A1820" w:rsidRDefault="007A1820" w:rsidP="00927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ИТОГО</w:t>
            </w:r>
          </w:p>
        </w:tc>
        <w:tc>
          <w:tcPr>
            <w:tcW w:w="1418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</w:t>
            </w:r>
          </w:p>
        </w:tc>
        <w:tc>
          <w:tcPr>
            <w:tcW w:w="1276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</w:t>
            </w:r>
          </w:p>
        </w:tc>
        <w:tc>
          <w:tcPr>
            <w:tcW w:w="1417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1383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147</w:t>
            </w:r>
          </w:p>
        </w:tc>
      </w:tr>
      <w:tr w:rsidR="007A1820" w:rsidRPr="00FE5536" w:rsidTr="00E701CE">
        <w:tc>
          <w:tcPr>
            <w:tcW w:w="675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:rsidR="007A1820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ЮГО-ВОСТОЧНЫЙ</w:t>
            </w:r>
          </w:p>
        </w:tc>
        <w:tc>
          <w:tcPr>
            <w:tcW w:w="1418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1820" w:rsidRPr="00FE5536" w:rsidTr="00E701CE">
        <w:tc>
          <w:tcPr>
            <w:tcW w:w="675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969" w:type="dxa"/>
          </w:tcPr>
          <w:p w:rsidR="007A1820" w:rsidRPr="00FE5536" w:rsidRDefault="007A1820" w:rsidP="00927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Дома с полным инженерным обеспечением</w:t>
            </w:r>
          </w:p>
        </w:tc>
        <w:tc>
          <w:tcPr>
            <w:tcW w:w="1418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1417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83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</w:tr>
      <w:tr w:rsidR="007A1820" w:rsidRPr="00FE5536" w:rsidTr="00E701CE">
        <w:tc>
          <w:tcPr>
            <w:tcW w:w="675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969" w:type="dxa"/>
          </w:tcPr>
          <w:p w:rsidR="007A1820" w:rsidRPr="00FE5536" w:rsidRDefault="007A1820" w:rsidP="00927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Дома с местными водонагревателями</w:t>
            </w:r>
          </w:p>
        </w:tc>
        <w:tc>
          <w:tcPr>
            <w:tcW w:w="1418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</w:t>
            </w:r>
          </w:p>
        </w:tc>
        <w:tc>
          <w:tcPr>
            <w:tcW w:w="1276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0,8</w:t>
            </w:r>
          </w:p>
        </w:tc>
        <w:tc>
          <w:tcPr>
            <w:tcW w:w="1417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1383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</w:tr>
      <w:tr w:rsidR="007A1820" w:rsidRPr="00FE5536" w:rsidTr="00E701CE">
        <w:tc>
          <w:tcPr>
            <w:tcW w:w="675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:rsidR="007A1820" w:rsidRPr="00FE5536" w:rsidRDefault="007A1820" w:rsidP="00927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Застройка без водоотведения </w:t>
            </w:r>
          </w:p>
        </w:tc>
        <w:tc>
          <w:tcPr>
            <w:tcW w:w="1418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0,9</w:t>
            </w:r>
          </w:p>
        </w:tc>
        <w:tc>
          <w:tcPr>
            <w:tcW w:w="1276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</w:t>
            </w:r>
          </w:p>
        </w:tc>
        <w:tc>
          <w:tcPr>
            <w:tcW w:w="1417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383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7A1820" w:rsidRPr="00FE5536" w:rsidTr="00E701CE">
        <w:tc>
          <w:tcPr>
            <w:tcW w:w="675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:rsidR="007A1820" w:rsidRDefault="007A1820" w:rsidP="00927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ИТОГО</w:t>
            </w:r>
          </w:p>
        </w:tc>
        <w:tc>
          <w:tcPr>
            <w:tcW w:w="1418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1276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1417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1383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</w:t>
            </w:r>
          </w:p>
        </w:tc>
      </w:tr>
      <w:tr w:rsidR="007A1820" w:rsidRPr="00FE5536" w:rsidTr="00E701CE">
        <w:tc>
          <w:tcPr>
            <w:tcW w:w="675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:rsidR="007A1820" w:rsidRDefault="007A1820" w:rsidP="0090313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1820" w:rsidRPr="00FE5536" w:rsidTr="00E701CE">
        <w:tc>
          <w:tcPr>
            <w:tcW w:w="675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:rsidR="007A1820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ИТОГО </w:t>
            </w:r>
            <w:r w:rsidR="00E701CE">
              <w:rPr>
                <w:rFonts w:ascii="Arial" w:hAnsi="Arial" w:cs="Arial"/>
                <w:sz w:val="20"/>
                <w:szCs w:val="20"/>
              </w:rPr>
              <w:t>ПО ГОРОДУ</w:t>
            </w:r>
          </w:p>
        </w:tc>
        <w:tc>
          <w:tcPr>
            <w:tcW w:w="1418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14,4</w:t>
            </w:r>
          </w:p>
        </w:tc>
        <w:tc>
          <w:tcPr>
            <w:tcW w:w="1276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15,2</w:t>
            </w:r>
          </w:p>
        </w:tc>
        <w:tc>
          <w:tcPr>
            <w:tcW w:w="1417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3374</w:t>
            </w:r>
          </w:p>
        </w:tc>
        <w:tc>
          <w:tcPr>
            <w:tcW w:w="1383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4796</w:t>
            </w:r>
          </w:p>
        </w:tc>
      </w:tr>
      <w:tr w:rsidR="007A1820" w:rsidRPr="00FE5536" w:rsidTr="00E701CE">
        <w:tc>
          <w:tcPr>
            <w:tcW w:w="675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:rsidR="007A1820" w:rsidRDefault="007A1820" w:rsidP="009031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Неучтенные расходы и местная промышленность</w:t>
            </w:r>
          </w:p>
        </w:tc>
        <w:tc>
          <w:tcPr>
            <w:tcW w:w="1418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176</w:t>
            </w:r>
          </w:p>
        </w:tc>
        <w:tc>
          <w:tcPr>
            <w:tcW w:w="1383" w:type="dxa"/>
            <w:vAlign w:val="center"/>
          </w:tcPr>
          <w:p w:rsidR="007A1820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244</w:t>
            </w:r>
          </w:p>
        </w:tc>
      </w:tr>
      <w:tr w:rsidR="007A1820" w:rsidRPr="00FE5536" w:rsidTr="00E701CE">
        <w:tc>
          <w:tcPr>
            <w:tcW w:w="675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:rsidR="007A1820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  <w:vAlign w:val="center"/>
          </w:tcPr>
          <w:p w:rsidR="007A1820" w:rsidRPr="00FE5536" w:rsidRDefault="007A1820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01CE" w:rsidRPr="00FE5536" w:rsidTr="0092795B">
        <w:tc>
          <w:tcPr>
            <w:tcW w:w="675" w:type="dxa"/>
            <w:vAlign w:val="center"/>
          </w:tcPr>
          <w:p w:rsidR="00E701CE" w:rsidRPr="00FE5536" w:rsidRDefault="00E701CE" w:rsidP="00E701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:rsidR="00E701CE" w:rsidRDefault="00E701CE" w:rsidP="009279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ВСЕГО ПО ГОРОДУ</w:t>
            </w:r>
          </w:p>
        </w:tc>
        <w:tc>
          <w:tcPr>
            <w:tcW w:w="1418" w:type="dxa"/>
            <w:vAlign w:val="center"/>
          </w:tcPr>
          <w:p w:rsidR="00E701CE" w:rsidRPr="00FE5536" w:rsidRDefault="00E701CE" w:rsidP="009279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14,4</w:t>
            </w:r>
          </w:p>
        </w:tc>
        <w:tc>
          <w:tcPr>
            <w:tcW w:w="1276" w:type="dxa"/>
            <w:vAlign w:val="center"/>
          </w:tcPr>
          <w:p w:rsidR="00E701CE" w:rsidRPr="00FE5536" w:rsidRDefault="00E701CE" w:rsidP="009279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15,2</w:t>
            </w:r>
          </w:p>
        </w:tc>
        <w:tc>
          <w:tcPr>
            <w:tcW w:w="1417" w:type="dxa"/>
            <w:vAlign w:val="center"/>
          </w:tcPr>
          <w:p w:rsidR="00E701CE" w:rsidRPr="00FE5536" w:rsidRDefault="00E701CE" w:rsidP="009279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3550</w:t>
            </w:r>
          </w:p>
        </w:tc>
        <w:tc>
          <w:tcPr>
            <w:tcW w:w="1383" w:type="dxa"/>
            <w:vAlign w:val="center"/>
          </w:tcPr>
          <w:p w:rsidR="00E701CE" w:rsidRPr="00FE5536" w:rsidRDefault="00E701CE" w:rsidP="009279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5040</w:t>
            </w:r>
          </w:p>
        </w:tc>
      </w:tr>
    </w:tbl>
    <w:p w:rsidR="0095114B" w:rsidRPr="00D25100" w:rsidRDefault="0095114B" w:rsidP="0090313A">
      <w:pPr>
        <w:ind w:firstLine="851"/>
        <w:rPr>
          <w:rFonts w:ascii="Arial" w:hAnsi="Arial" w:cs="Arial"/>
          <w:sz w:val="24"/>
          <w:szCs w:val="24"/>
          <w:highlight w:val="yellow"/>
        </w:rPr>
      </w:pPr>
    </w:p>
    <w:p w:rsidR="0095114B" w:rsidRPr="00D25100" w:rsidRDefault="00D25100" w:rsidP="0090313A">
      <w:pPr>
        <w:ind w:firstLine="851"/>
        <w:rPr>
          <w:rFonts w:ascii="Arial" w:hAnsi="Arial" w:cs="Arial"/>
          <w:sz w:val="24"/>
          <w:szCs w:val="24"/>
        </w:rPr>
      </w:pPr>
      <w:r w:rsidRPr="00D25100">
        <w:rPr>
          <w:rFonts w:ascii="Arial" w:hAnsi="Arial" w:cs="Arial"/>
          <w:sz w:val="24"/>
          <w:szCs w:val="24"/>
        </w:rPr>
        <w:t xml:space="preserve">Таблица </w:t>
      </w:r>
      <w:r w:rsidR="000D6A09">
        <w:rPr>
          <w:rFonts w:ascii="Arial" w:hAnsi="Arial" w:cs="Arial"/>
          <w:sz w:val="24"/>
          <w:szCs w:val="24"/>
        </w:rPr>
        <w:t xml:space="preserve"> 9 </w:t>
      </w:r>
      <w:r>
        <w:rPr>
          <w:rFonts w:ascii="Arial" w:hAnsi="Arial" w:cs="Arial"/>
          <w:sz w:val="24"/>
          <w:szCs w:val="24"/>
        </w:rPr>
        <w:t xml:space="preserve">Суммарное количество стоков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4251"/>
        <w:gridCol w:w="2535"/>
        <w:gridCol w:w="2535"/>
      </w:tblGrid>
      <w:tr w:rsidR="00222D48" w:rsidRPr="00222D48" w:rsidTr="00222D48">
        <w:tc>
          <w:tcPr>
            <w:tcW w:w="817" w:type="dxa"/>
            <w:vMerge w:val="restart"/>
            <w:vAlign w:val="center"/>
          </w:tcPr>
          <w:p w:rsidR="00222D48" w:rsidRPr="00222D48" w:rsidRDefault="00222D48" w:rsidP="00222D48">
            <w:pPr>
              <w:jc w:val="center"/>
              <w:rPr>
                <w:rFonts w:ascii="Arial" w:hAnsi="Arial" w:cs="Arial"/>
              </w:rPr>
            </w:pPr>
            <w:r w:rsidRPr="00222D48">
              <w:rPr>
                <w:rFonts w:ascii="Arial" w:hAnsi="Arial" w:cs="Arial"/>
              </w:rPr>
              <w:t>№</w:t>
            </w:r>
          </w:p>
        </w:tc>
        <w:tc>
          <w:tcPr>
            <w:tcW w:w="4251" w:type="dxa"/>
            <w:vMerge w:val="restart"/>
            <w:vAlign w:val="center"/>
          </w:tcPr>
          <w:p w:rsidR="00222D48" w:rsidRPr="00222D48" w:rsidRDefault="00222D48" w:rsidP="00222D48">
            <w:pPr>
              <w:jc w:val="center"/>
              <w:rPr>
                <w:rFonts w:ascii="Arial" w:hAnsi="Arial" w:cs="Arial"/>
              </w:rPr>
            </w:pPr>
            <w:r w:rsidRPr="00222D48">
              <w:rPr>
                <w:rFonts w:ascii="Arial" w:hAnsi="Arial" w:cs="Arial"/>
              </w:rPr>
              <w:t>Объекты</w:t>
            </w:r>
          </w:p>
        </w:tc>
        <w:tc>
          <w:tcPr>
            <w:tcW w:w="5070" w:type="dxa"/>
            <w:gridSpan w:val="2"/>
            <w:vAlign w:val="center"/>
          </w:tcPr>
          <w:p w:rsidR="00222D48" w:rsidRPr="00222D48" w:rsidRDefault="00222D48" w:rsidP="00222D48">
            <w:pPr>
              <w:jc w:val="center"/>
              <w:rPr>
                <w:rFonts w:ascii="Arial" w:hAnsi="Arial" w:cs="Arial"/>
              </w:rPr>
            </w:pPr>
            <w:r w:rsidRPr="00222D48">
              <w:rPr>
                <w:rFonts w:ascii="Arial" w:hAnsi="Arial" w:cs="Arial"/>
              </w:rPr>
              <w:t>Количество стоков, м</w:t>
            </w:r>
            <w:r w:rsidRPr="00222D48">
              <w:rPr>
                <w:rFonts w:ascii="Arial" w:hAnsi="Arial" w:cs="Arial"/>
                <w:vertAlign w:val="superscript"/>
              </w:rPr>
              <w:t>3</w:t>
            </w:r>
            <w:r w:rsidRPr="00222D48">
              <w:rPr>
                <w:rFonts w:ascii="Arial" w:hAnsi="Arial" w:cs="Arial"/>
              </w:rPr>
              <w:t>/сут</w:t>
            </w:r>
          </w:p>
        </w:tc>
      </w:tr>
      <w:tr w:rsidR="00222D48" w:rsidRPr="00222D48" w:rsidTr="00222D48">
        <w:tc>
          <w:tcPr>
            <w:tcW w:w="817" w:type="dxa"/>
            <w:vMerge/>
          </w:tcPr>
          <w:p w:rsidR="00222D48" w:rsidRPr="00222D48" w:rsidRDefault="00222D48" w:rsidP="008F7C03">
            <w:pPr>
              <w:rPr>
                <w:rFonts w:ascii="Arial" w:hAnsi="Arial" w:cs="Arial"/>
              </w:rPr>
            </w:pPr>
          </w:p>
        </w:tc>
        <w:tc>
          <w:tcPr>
            <w:tcW w:w="4251" w:type="dxa"/>
            <w:vMerge/>
          </w:tcPr>
          <w:p w:rsidR="00222D48" w:rsidRPr="00222D48" w:rsidRDefault="00222D48" w:rsidP="008F7C03">
            <w:pPr>
              <w:rPr>
                <w:rFonts w:ascii="Arial" w:hAnsi="Arial" w:cs="Arial"/>
              </w:rPr>
            </w:pPr>
          </w:p>
        </w:tc>
        <w:tc>
          <w:tcPr>
            <w:tcW w:w="2535" w:type="dxa"/>
            <w:vAlign w:val="center"/>
          </w:tcPr>
          <w:p w:rsidR="00222D48" w:rsidRPr="00222D48" w:rsidRDefault="00222D48" w:rsidP="00222D48">
            <w:pPr>
              <w:jc w:val="center"/>
              <w:rPr>
                <w:rFonts w:ascii="Arial" w:hAnsi="Arial" w:cs="Arial"/>
              </w:rPr>
            </w:pPr>
            <w:r w:rsidRPr="00222D48">
              <w:rPr>
                <w:rFonts w:ascii="Arial" w:hAnsi="Arial" w:cs="Arial"/>
              </w:rPr>
              <w:t>1 очередь</w:t>
            </w:r>
          </w:p>
        </w:tc>
        <w:tc>
          <w:tcPr>
            <w:tcW w:w="2535" w:type="dxa"/>
            <w:vAlign w:val="center"/>
          </w:tcPr>
          <w:p w:rsidR="00222D48" w:rsidRPr="00222D48" w:rsidRDefault="00222D48" w:rsidP="00222D48">
            <w:pPr>
              <w:jc w:val="center"/>
              <w:rPr>
                <w:rFonts w:ascii="Arial" w:hAnsi="Arial" w:cs="Arial"/>
              </w:rPr>
            </w:pPr>
            <w:r w:rsidRPr="00222D48">
              <w:rPr>
                <w:rFonts w:ascii="Arial" w:hAnsi="Arial" w:cs="Arial"/>
              </w:rPr>
              <w:t>Расч. срок</w:t>
            </w:r>
          </w:p>
        </w:tc>
      </w:tr>
      <w:tr w:rsidR="00222D48" w:rsidRPr="00222D48" w:rsidTr="00222D48">
        <w:tc>
          <w:tcPr>
            <w:tcW w:w="817" w:type="dxa"/>
          </w:tcPr>
          <w:p w:rsidR="00222D48" w:rsidRPr="00222D48" w:rsidRDefault="00222D48" w:rsidP="008F7C03">
            <w:pPr>
              <w:rPr>
                <w:rFonts w:ascii="Arial" w:hAnsi="Arial" w:cs="Arial"/>
              </w:rPr>
            </w:pPr>
            <w:r w:rsidRPr="00222D48">
              <w:rPr>
                <w:rFonts w:ascii="Arial" w:hAnsi="Arial" w:cs="Arial"/>
              </w:rPr>
              <w:t>1</w:t>
            </w:r>
          </w:p>
        </w:tc>
        <w:tc>
          <w:tcPr>
            <w:tcW w:w="4251" w:type="dxa"/>
          </w:tcPr>
          <w:p w:rsidR="00222D48" w:rsidRPr="00222D48" w:rsidRDefault="00222D48" w:rsidP="008F7C03">
            <w:pPr>
              <w:rPr>
                <w:rFonts w:ascii="Arial" w:hAnsi="Arial" w:cs="Arial"/>
              </w:rPr>
            </w:pPr>
            <w:r w:rsidRPr="00222D48">
              <w:rPr>
                <w:rFonts w:ascii="Arial" w:hAnsi="Arial" w:cs="Arial"/>
              </w:rPr>
              <w:t>Жилая застройка и местная промышленность</w:t>
            </w:r>
          </w:p>
        </w:tc>
        <w:tc>
          <w:tcPr>
            <w:tcW w:w="2535" w:type="dxa"/>
            <w:vAlign w:val="center"/>
          </w:tcPr>
          <w:p w:rsidR="00222D48" w:rsidRPr="00222D48" w:rsidRDefault="00222D48" w:rsidP="00222D48">
            <w:pPr>
              <w:jc w:val="center"/>
              <w:rPr>
                <w:rFonts w:ascii="Arial" w:hAnsi="Arial" w:cs="Arial"/>
              </w:rPr>
            </w:pPr>
            <w:r w:rsidRPr="00222D48">
              <w:rPr>
                <w:rFonts w:ascii="Arial" w:hAnsi="Arial" w:cs="Arial"/>
              </w:rPr>
              <w:t>3550</w:t>
            </w:r>
          </w:p>
        </w:tc>
        <w:tc>
          <w:tcPr>
            <w:tcW w:w="2535" w:type="dxa"/>
            <w:vAlign w:val="center"/>
          </w:tcPr>
          <w:p w:rsidR="00222D48" w:rsidRPr="00222D48" w:rsidRDefault="00222D48" w:rsidP="00222D48">
            <w:pPr>
              <w:jc w:val="center"/>
              <w:rPr>
                <w:rFonts w:ascii="Arial" w:hAnsi="Arial" w:cs="Arial"/>
              </w:rPr>
            </w:pPr>
            <w:r w:rsidRPr="00222D48">
              <w:rPr>
                <w:rFonts w:ascii="Arial" w:hAnsi="Arial" w:cs="Arial"/>
              </w:rPr>
              <w:t>5040</w:t>
            </w:r>
          </w:p>
        </w:tc>
      </w:tr>
      <w:tr w:rsidR="00222D48" w:rsidRPr="00222D48" w:rsidTr="00222D48">
        <w:tc>
          <w:tcPr>
            <w:tcW w:w="817" w:type="dxa"/>
          </w:tcPr>
          <w:p w:rsidR="00222D48" w:rsidRPr="00222D48" w:rsidRDefault="00222D48" w:rsidP="008F7C03">
            <w:pPr>
              <w:rPr>
                <w:rFonts w:ascii="Arial" w:hAnsi="Arial" w:cs="Arial"/>
              </w:rPr>
            </w:pPr>
            <w:r w:rsidRPr="00222D48">
              <w:rPr>
                <w:rFonts w:ascii="Arial" w:hAnsi="Arial" w:cs="Arial"/>
              </w:rPr>
              <w:t>2</w:t>
            </w:r>
          </w:p>
        </w:tc>
        <w:tc>
          <w:tcPr>
            <w:tcW w:w="4251" w:type="dxa"/>
          </w:tcPr>
          <w:p w:rsidR="00222D48" w:rsidRPr="00222D48" w:rsidRDefault="00222D48" w:rsidP="008F7C03">
            <w:pPr>
              <w:rPr>
                <w:rFonts w:ascii="Arial" w:hAnsi="Arial" w:cs="Arial"/>
              </w:rPr>
            </w:pPr>
            <w:r w:rsidRPr="00222D48">
              <w:rPr>
                <w:rFonts w:ascii="Arial" w:hAnsi="Arial" w:cs="Arial"/>
              </w:rPr>
              <w:t>Промышленные предприятия, в т.ч.</w:t>
            </w:r>
          </w:p>
          <w:p w:rsidR="00222D48" w:rsidRPr="00222D48" w:rsidRDefault="00222D48" w:rsidP="008F7C03">
            <w:pPr>
              <w:rPr>
                <w:rFonts w:ascii="Arial" w:hAnsi="Arial" w:cs="Arial"/>
              </w:rPr>
            </w:pPr>
            <w:r w:rsidRPr="00222D48">
              <w:rPr>
                <w:rFonts w:ascii="Arial" w:hAnsi="Arial" w:cs="Arial"/>
              </w:rPr>
              <w:t>ОАО «Октябрь»</w:t>
            </w:r>
          </w:p>
          <w:p w:rsidR="00222D48" w:rsidRPr="00222D48" w:rsidRDefault="00222D48" w:rsidP="008F7C03">
            <w:pPr>
              <w:rPr>
                <w:rFonts w:ascii="Arial" w:hAnsi="Arial" w:cs="Arial"/>
              </w:rPr>
            </w:pPr>
            <w:r w:rsidRPr="00222D48">
              <w:rPr>
                <w:rFonts w:ascii="Arial" w:hAnsi="Arial" w:cs="Arial"/>
              </w:rPr>
              <w:t>ЗАО «Карабашмедь»</w:t>
            </w:r>
          </w:p>
        </w:tc>
        <w:tc>
          <w:tcPr>
            <w:tcW w:w="2535" w:type="dxa"/>
            <w:vAlign w:val="center"/>
          </w:tcPr>
          <w:p w:rsidR="00222D48" w:rsidRPr="00222D48" w:rsidRDefault="00222D48" w:rsidP="00222D48">
            <w:pPr>
              <w:jc w:val="center"/>
              <w:rPr>
                <w:rFonts w:ascii="Arial" w:hAnsi="Arial" w:cs="Arial"/>
              </w:rPr>
            </w:pPr>
            <w:r w:rsidRPr="00222D48">
              <w:rPr>
                <w:rFonts w:ascii="Arial" w:hAnsi="Arial" w:cs="Arial"/>
              </w:rPr>
              <w:t>660</w:t>
            </w:r>
          </w:p>
          <w:p w:rsidR="00222D48" w:rsidRPr="00222D48" w:rsidRDefault="00222D48" w:rsidP="00222D48">
            <w:pPr>
              <w:jc w:val="center"/>
              <w:rPr>
                <w:rFonts w:ascii="Arial" w:hAnsi="Arial" w:cs="Arial"/>
              </w:rPr>
            </w:pPr>
            <w:r w:rsidRPr="00222D48">
              <w:rPr>
                <w:rFonts w:ascii="Arial" w:hAnsi="Arial" w:cs="Arial"/>
              </w:rPr>
              <w:t>60</w:t>
            </w:r>
          </w:p>
          <w:p w:rsidR="00222D48" w:rsidRPr="00222D48" w:rsidRDefault="00222D48" w:rsidP="00222D48">
            <w:pPr>
              <w:jc w:val="center"/>
              <w:rPr>
                <w:rFonts w:ascii="Arial" w:hAnsi="Arial" w:cs="Arial"/>
              </w:rPr>
            </w:pPr>
            <w:r w:rsidRPr="00222D48">
              <w:rPr>
                <w:rFonts w:ascii="Arial" w:hAnsi="Arial" w:cs="Arial"/>
              </w:rPr>
              <w:t>600</w:t>
            </w:r>
          </w:p>
        </w:tc>
        <w:tc>
          <w:tcPr>
            <w:tcW w:w="2535" w:type="dxa"/>
            <w:vAlign w:val="center"/>
          </w:tcPr>
          <w:p w:rsidR="00222D48" w:rsidRPr="00222D48" w:rsidRDefault="00222D48" w:rsidP="00222D48">
            <w:pPr>
              <w:jc w:val="center"/>
              <w:rPr>
                <w:rFonts w:ascii="Arial" w:hAnsi="Arial" w:cs="Arial"/>
              </w:rPr>
            </w:pPr>
            <w:r w:rsidRPr="00222D48">
              <w:rPr>
                <w:rFonts w:ascii="Arial" w:hAnsi="Arial" w:cs="Arial"/>
              </w:rPr>
              <w:t>790</w:t>
            </w:r>
          </w:p>
          <w:p w:rsidR="00222D48" w:rsidRPr="00222D48" w:rsidRDefault="00222D48" w:rsidP="00222D48">
            <w:pPr>
              <w:jc w:val="center"/>
              <w:rPr>
                <w:rFonts w:ascii="Arial" w:hAnsi="Arial" w:cs="Arial"/>
              </w:rPr>
            </w:pPr>
            <w:r w:rsidRPr="00222D48">
              <w:rPr>
                <w:rFonts w:ascii="Arial" w:hAnsi="Arial" w:cs="Arial"/>
              </w:rPr>
              <w:t>70</w:t>
            </w:r>
          </w:p>
          <w:p w:rsidR="00222D48" w:rsidRPr="00222D48" w:rsidRDefault="00222D48" w:rsidP="00222D48">
            <w:pPr>
              <w:jc w:val="center"/>
              <w:rPr>
                <w:rFonts w:ascii="Arial" w:hAnsi="Arial" w:cs="Arial"/>
              </w:rPr>
            </w:pPr>
            <w:r w:rsidRPr="00222D48">
              <w:rPr>
                <w:rFonts w:ascii="Arial" w:hAnsi="Arial" w:cs="Arial"/>
              </w:rPr>
              <w:t>720</w:t>
            </w:r>
          </w:p>
        </w:tc>
      </w:tr>
      <w:tr w:rsidR="00222D48" w:rsidRPr="00222D48" w:rsidTr="00222D48">
        <w:tc>
          <w:tcPr>
            <w:tcW w:w="817" w:type="dxa"/>
          </w:tcPr>
          <w:p w:rsidR="00222D48" w:rsidRPr="00222D48" w:rsidRDefault="00222D48" w:rsidP="008F7C03">
            <w:pPr>
              <w:rPr>
                <w:rFonts w:ascii="Arial" w:hAnsi="Arial" w:cs="Arial"/>
              </w:rPr>
            </w:pPr>
          </w:p>
        </w:tc>
        <w:tc>
          <w:tcPr>
            <w:tcW w:w="4251" w:type="dxa"/>
          </w:tcPr>
          <w:p w:rsidR="00222D48" w:rsidRPr="00222D48" w:rsidRDefault="00222D48" w:rsidP="008F7C03">
            <w:pPr>
              <w:rPr>
                <w:rFonts w:ascii="Arial" w:hAnsi="Arial" w:cs="Arial"/>
              </w:rPr>
            </w:pPr>
            <w:r w:rsidRPr="00222D48">
              <w:rPr>
                <w:rFonts w:ascii="Arial" w:hAnsi="Arial" w:cs="Arial"/>
              </w:rPr>
              <w:t>ВСЕГО ПО ГОРОДУ</w:t>
            </w:r>
          </w:p>
        </w:tc>
        <w:tc>
          <w:tcPr>
            <w:tcW w:w="2535" w:type="dxa"/>
            <w:vAlign w:val="center"/>
          </w:tcPr>
          <w:p w:rsidR="00222D48" w:rsidRPr="00222D48" w:rsidRDefault="00222D48" w:rsidP="00222D48">
            <w:pPr>
              <w:jc w:val="center"/>
              <w:rPr>
                <w:rFonts w:ascii="Arial" w:hAnsi="Arial" w:cs="Arial"/>
              </w:rPr>
            </w:pPr>
            <w:r w:rsidRPr="00222D48">
              <w:rPr>
                <w:rFonts w:ascii="Arial" w:hAnsi="Arial" w:cs="Arial"/>
              </w:rPr>
              <w:t>4210</w:t>
            </w:r>
          </w:p>
        </w:tc>
        <w:tc>
          <w:tcPr>
            <w:tcW w:w="2535" w:type="dxa"/>
            <w:vAlign w:val="center"/>
          </w:tcPr>
          <w:p w:rsidR="00222D48" w:rsidRPr="00222D48" w:rsidRDefault="00222D48" w:rsidP="00222D48">
            <w:pPr>
              <w:jc w:val="center"/>
              <w:rPr>
                <w:rFonts w:ascii="Arial" w:hAnsi="Arial" w:cs="Arial"/>
              </w:rPr>
            </w:pPr>
            <w:r w:rsidRPr="00222D48">
              <w:rPr>
                <w:rFonts w:ascii="Arial" w:hAnsi="Arial" w:cs="Arial"/>
              </w:rPr>
              <w:t>5830</w:t>
            </w:r>
          </w:p>
        </w:tc>
      </w:tr>
    </w:tbl>
    <w:p w:rsidR="0028341E" w:rsidRDefault="0028341E" w:rsidP="008F7C03">
      <w:pPr>
        <w:rPr>
          <w:rFonts w:ascii="Arial" w:hAnsi="Arial" w:cs="Arial"/>
          <w:sz w:val="24"/>
          <w:szCs w:val="24"/>
        </w:rPr>
      </w:pPr>
    </w:p>
    <w:p w:rsidR="00C76D2B" w:rsidRDefault="0028341E" w:rsidP="008F7C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Примечание. От промышленных предприятий в городскую систему водоотведения принимаются хозбытовые стоки. Производственные стоки должны проходить локальную очистку в ОС предприятий и использоваться в оборотных схемах водоснабжения.</w:t>
      </w:r>
    </w:p>
    <w:p w:rsidR="009F4DD1" w:rsidRPr="009F4DD1" w:rsidRDefault="009F4DD1" w:rsidP="009F4DD1">
      <w:pPr>
        <w:jc w:val="center"/>
        <w:rPr>
          <w:rFonts w:ascii="Arial" w:hAnsi="Arial" w:cs="Arial"/>
          <w:sz w:val="24"/>
          <w:szCs w:val="24"/>
        </w:rPr>
      </w:pPr>
      <w:r w:rsidRPr="009F4DD1">
        <w:rPr>
          <w:rFonts w:ascii="Arial" w:hAnsi="Arial" w:cs="Arial"/>
          <w:b/>
          <w:bCs/>
          <w:sz w:val="24"/>
          <w:szCs w:val="24"/>
        </w:rPr>
        <w:t>Описание существующих технических и технологических проблем в водоотведении.</w:t>
      </w:r>
    </w:p>
    <w:p w:rsidR="009F4DD1" w:rsidRPr="009F4DD1" w:rsidRDefault="009F4DD1" w:rsidP="009F4DD1">
      <w:pPr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 w:rsidRPr="009F4DD1">
        <w:rPr>
          <w:rFonts w:ascii="Arial" w:hAnsi="Arial" w:cs="Arial"/>
          <w:sz w:val="24"/>
          <w:szCs w:val="24"/>
        </w:rPr>
        <w:t>Аварийное состояние объектов системы водоотведения</w:t>
      </w:r>
      <w:r w:rsidR="00FA229E">
        <w:rPr>
          <w:rFonts w:ascii="Arial" w:hAnsi="Arial" w:cs="Arial"/>
          <w:sz w:val="24"/>
          <w:szCs w:val="24"/>
        </w:rPr>
        <w:t xml:space="preserve"> г. Карабаша</w:t>
      </w:r>
      <w:r w:rsidRPr="009F4DD1">
        <w:rPr>
          <w:rFonts w:ascii="Arial" w:hAnsi="Arial" w:cs="Arial"/>
          <w:sz w:val="24"/>
          <w:szCs w:val="24"/>
        </w:rPr>
        <w:t>, в том числе сетей,  из-за высокого уровня износа.</w:t>
      </w:r>
    </w:p>
    <w:p w:rsidR="009F4DD1" w:rsidRPr="009F4DD1" w:rsidRDefault="009F4DD1" w:rsidP="009F4DD1">
      <w:pPr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 w:rsidRPr="009F4DD1">
        <w:rPr>
          <w:rFonts w:ascii="Arial" w:hAnsi="Arial" w:cs="Arial"/>
          <w:sz w:val="24"/>
          <w:szCs w:val="24"/>
        </w:rPr>
        <w:t xml:space="preserve"> Существующая технология очистки стоков и техническое состояние ОСК</w:t>
      </w:r>
      <w:r>
        <w:rPr>
          <w:rFonts w:ascii="Arial" w:hAnsi="Arial" w:cs="Arial"/>
          <w:sz w:val="24"/>
          <w:szCs w:val="24"/>
        </w:rPr>
        <w:t xml:space="preserve">  «Южное» </w:t>
      </w:r>
      <w:r w:rsidRPr="009F4DD1">
        <w:rPr>
          <w:rFonts w:ascii="Arial" w:hAnsi="Arial" w:cs="Arial"/>
          <w:sz w:val="24"/>
          <w:szCs w:val="24"/>
        </w:rPr>
        <w:t xml:space="preserve"> г. Карабаша  не обеспечивают необходимую степень очистки сточных вод от загрязнений, что приводит к сбросу недостаточно очищенных</w:t>
      </w:r>
      <w:r>
        <w:rPr>
          <w:rFonts w:ascii="Arial" w:hAnsi="Arial" w:cs="Arial"/>
          <w:sz w:val="24"/>
          <w:szCs w:val="24"/>
        </w:rPr>
        <w:t xml:space="preserve"> стоков.</w:t>
      </w:r>
    </w:p>
    <w:p w:rsidR="009F4DD1" w:rsidRPr="009F4DD1" w:rsidRDefault="009F4DD1" w:rsidP="009F4DD1">
      <w:pPr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Необходимость проведения зонирования системы водоотведения в</w:t>
      </w:r>
      <w:r w:rsidRPr="009F4DD1">
        <w:rPr>
          <w:rFonts w:ascii="Arial" w:hAnsi="Arial" w:cs="Arial"/>
          <w:sz w:val="24"/>
          <w:szCs w:val="24"/>
        </w:rPr>
        <w:t xml:space="preserve"> связи с выводом ряда потребителей (части жилого фонда и объектов соцкульбыта ) из эксплуатации из экологически неблагоприятных районов.</w:t>
      </w:r>
    </w:p>
    <w:p w:rsidR="009F4DD1" w:rsidRPr="009F4DD1" w:rsidRDefault="009F4DD1" w:rsidP="009F4DD1">
      <w:pPr>
        <w:rPr>
          <w:rFonts w:ascii="Arial" w:hAnsi="Arial" w:cs="Arial"/>
          <w:sz w:val="24"/>
          <w:szCs w:val="24"/>
        </w:rPr>
      </w:pPr>
    </w:p>
    <w:p w:rsidR="0090313A" w:rsidRPr="00FB3CB5" w:rsidRDefault="00FB3CB5" w:rsidP="00FB3CB5">
      <w:pPr>
        <w:ind w:firstLine="851"/>
        <w:jc w:val="center"/>
        <w:rPr>
          <w:rFonts w:ascii="Arial" w:hAnsi="Arial" w:cs="Arial"/>
          <w:b/>
          <w:sz w:val="24"/>
          <w:szCs w:val="24"/>
        </w:rPr>
      </w:pPr>
      <w:r w:rsidRPr="00FB3CB5">
        <w:rPr>
          <w:rFonts w:ascii="Arial" w:hAnsi="Arial" w:cs="Arial"/>
          <w:b/>
          <w:sz w:val="24"/>
          <w:szCs w:val="24"/>
        </w:rPr>
        <w:t>Основные направления, принципы, задачи и целевые показатели развития централизованной системы водоотведения</w:t>
      </w:r>
      <w:r w:rsidR="00C15F43">
        <w:rPr>
          <w:rFonts w:ascii="Arial" w:hAnsi="Arial" w:cs="Arial"/>
          <w:b/>
          <w:sz w:val="24"/>
          <w:szCs w:val="24"/>
        </w:rPr>
        <w:t>.</w:t>
      </w:r>
    </w:p>
    <w:p w:rsidR="00FB3CB5" w:rsidRPr="00FB3CB5" w:rsidRDefault="00FB3CB5" w:rsidP="00FB3CB5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1. П</w:t>
      </w:r>
      <w:r w:rsidRPr="00FB3CB5">
        <w:rPr>
          <w:rFonts w:ascii="Arial" w:hAnsi="Arial" w:cs="Arial"/>
          <w:sz w:val="24"/>
          <w:szCs w:val="24"/>
        </w:rPr>
        <w:t xml:space="preserve">олное прекращение </w:t>
      </w:r>
      <w:r>
        <w:rPr>
          <w:rFonts w:ascii="Arial" w:hAnsi="Arial" w:cs="Arial"/>
          <w:sz w:val="24"/>
          <w:szCs w:val="24"/>
        </w:rPr>
        <w:t>сброса неочищенных сточных водоснабжения.</w:t>
      </w:r>
    </w:p>
    <w:p w:rsidR="00FB3CB5" w:rsidRPr="00FB3CB5" w:rsidRDefault="00FB3CB5" w:rsidP="00FB3CB5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Д</w:t>
      </w:r>
      <w:r w:rsidRPr="00FB3CB5">
        <w:rPr>
          <w:rFonts w:ascii="Arial" w:hAnsi="Arial" w:cs="Arial"/>
          <w:sz w:val="24"/>
          <w:szCs w:val="24"/>
        </w:rPr>
        <w:t>остижение нормативного уровня очистки производственных</w:t>
      </w:r>
      <w:r>
        <w:rPr>
          <w:rFonts w:ascii="Arial" w:hAnsi="Arial" w:cs="Arial"/>
          <w:sz w:val="24"/>
          <w:szCs w:val="24"/>
        </w:rPr>
        <w:t xml:space="preserve"> и хозяйственно-бытовых стоков.</w:t>
      </w:r>
    </w:p>
    <w:p w:rsidR="00FB3CB5" w:rsidRPr="00FB3CB5" w:rsidRDefault="00FB3CB5" w:rsidP="00FB3CB5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Pr="00FB3CB5">
        <w:rPr>
          <w:rFonts w:ascii="Arial" w:hAnsi="Arial" w:cs="Arial"/>
          <w:sz w:val="24"/>
          <w:szCs w:val="24"/>
        </w:rPr>
        <w:t xml:space="preserve">100% </w:t>
      </w:r>
      <w:r>
        <w:rPr>
          <w:rFonts w:ascii="Arial" w:hAnsi="Arial" w:cs="Arial"/>
          <w:sz w:val="24"/>
          <w:szCs w:val="24"/>
        </w:rPr>
        <w:t xml:space="preserve">обеспечение </w:t>
      </w:r>
      <w:r w:rsidRPr="00FB3CB5">
        <w:rPr>
          <w:rFonts w:ascii="Arial" w:hAnsi="Arial" w:cs="Arial"/>
          <w:sz w:val="24"/>
          <w:szCs w:val="24"/>
        </w:rPr>
        <w:t xml:space="preserve">жилого фонда </w:t>
      </w:r>
      <w:r>
        <w:rPr>
          <w:rFonts w:ascii="Arial" w:hAnsi="Arial" w:cs="Arial"/>
          <w:sz w:val="24"/>
          <w:szCs w:val="24"/>
        </w:rPr>
        <w:t>населенных пунктов канализацией.</w:t>
      </w:r>
    </w:p>
    <w:p w:rsidR="00FB3CB5" w:rsidRPr="00FB3CB5" w:rsidRDefault="00FB3CB5" w:rsidP="00FB3CB5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О</w:t>
      </w:r>
      <w:r w:rsidRPr="00FB3CB5">
        <w:rPr>
          <w:rFonts w:ascii="Arial" w:hAnsi="Arial" w:cs="Arial"/>
          <w:sz w:val="24"/>
          <w:szCs w:val="24"/>
        </w:rPr>
        <w:t xml:space="preserve">беспечение стабильной и безаварийной работы систем водоотведения с созданием оптимального резерва пропускной способности коммуникаций и мощностей сооружений. </w:t>
      </w:r>
    </w:p>
    <w:p w:rsidR="0090313A" w:rsidRPr="0090313A" w:rsidRDefault="00FB3CB5" w:rsidP="00FB3CB5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Pr="00FB3CB5">
        <w:rPr>
          <w:rFonts w:ascii="Arial" w:hAnsi="Arial" w:cs="Arial"/>
          <w:sz w:val="24"/>
          <w:szCs w:val="24"/>
        </w:rPr>
        <w:t>Реализация задач перспективного развития систем водо</w:t>
      </w:r>
      <w:r>
        <w:rPr>
          <w:rFonts w:ascii="Arial" w:hAnsi="Arial" w:cs="Arial"/>
          <w:sz w:val="24"/>
          <w:szCs w:val="24"/>
        </w:rPr>
        <w:t>отведения.</w:t>
      </w:r>
      <w:r w:rsidRPr="00FB3CB5">
        <w:rPr>
          <w:rFonts w:ascii="Arial" w:hAnsi="Arial" w:cs="Arial"/>
          <w:sz w:val="24"/>
          <w:szCs w:val="24"/>
        </w:rPr>
        <w:t xml:space="preserve">  </w:t>
      </w:r>
    </w:p>
    <w:p w:rsidR="001663F0" w:rsidRPr="001663F0" w:rsidRDefault="002D380D" w:rsidP="001663F0">
      <w:pPr>
        <w:ind w:firstLine="851"/>
        <w:jc w:val="center"/>
        <w:rPr>
          <w:rFonts w:ascii="Arial" w:hAnsi="Arial" w:cs="Arial"/>
          <w:iCs/>
          <w:sz w:val="24"/>
          <w:szCs w:val="24"/>
          <w:u w:val="single"/>
        </w:rPr>
      </w:pPr>
      <w:r>
        <w:rPr>
          <w:rFonts w:ascii="Arial" w:hAnsi="Arial" w:cs="Arial"/>
          <w:iCs/>
          <w:sz w:val="24"/>
          <w:szCs w:val="24"/>
          <w:u w:val="single"/>
        </w:rPr>
        <w:t>г.</w:t>
      </w:r>
      <w:r w:rsidR="001663F0" w:rsidRPr="001663F0">
        <w:rPr>
          <w:rFonts w:ascii="Arial" w:hAnsi="Arial" w:cs="Arial"/>
          <w:iCs/>
          <w:sz w:val="24"/>
          <w:szCs w:val="24"/>
          <w:u w:val="single"/>
        </w:rPr>
        <w:t xml:space="preserve"> Карабаш</w:t>
      </w:r>
    </w:p>
    <w:p w:rsidR="001708F5" w:rsidRDefault="001708F5" w:rsidP="001663F0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городе </w:t>
      </w:r>
      <w:r w:rsidR="00270A99">
        <w:rPr>
          <w:rFonts w:ascii="Arial" w:hAnsi="Arial" w:cs="Arial"/>
          <w:sz w:val="24"/>
          <w:szCs w:val="24"/>
        </w:rPr>
        <w:t xml:space="preserve">принимается </w:t>
      </w:r>
      <w:r>
        <w:rPr>
          <w:rFonts w:ascii="Arial" w:hAnsi="Arial" w:cs="Arial"/>
          <w:sz w:val="24"/>
          <w:szCs w:val="24"/>
        </w:rPr>
        <w:t xml:space="preserve"> централизованная схема водоотведения со сбором и </w:t>
      </w:r>
      <w:r w:rsidR="00270A99">
        <w:rPr>
          <w:rFonts w:ascii="Arial" w:hAnsi="Arial" w:cs="Arial"/>
          <w:sz w:val="24"/>
          <w:szCs w:val="24"/>
        </w:rPr>
        <w:t>подачей стоков на городские ОСК</w:t>
      </w:r>
      <w:r>
        <w:rPr>
          <w:rFonts w:ascii="Arial" w:hAnsi="Arial" w:cs="Arial"/>
          <w:sz w:val="24"/>
          <w:szCs w:val="24"/>
        </w:rPr>
        <w:t>, расположенные на юго-восточной части города.</w:t>
      </w:r>
    </w:p>
    <w:p w:rsidR="008F7C03" w:rsidRDefault="00404F99" w:rsidP="001663F0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Существующие </w:t>
      </w:r>
      <w:r w:rsidR="00270A99">
        <w:rPr>
          <w:rFonts w:ascii="Arial" w:hAnsi="Arial" w:cs="Arial"/>
          <w:sz w:val="24"/>
          <w:szCs w:val="24"/>
        </w:rPr>
        <w:t xml:space="preserve">ОСК </w:t>
      </w:r>
      <w:r>
        <w:rPr>
          <w:rFonts w:ascii="Arial" w:hAnsi="Arial" w:cs="Arial"/>
          <w:sz w:val="24"/>
          <w:szCs w:val="24"/>
        </w:rPr>
        <w:t xml:space="preserve"> производительностью  300</w:t>
      </w:r>
      <w:r w:rsidRPr="00404F9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м</w:t>
      </w:r>
      <w:r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 /сут </w:t>
      </w:r>
      <w:r w:rsidR="00270A99" w:rsidRPr="00404F99">
        <w:rPr>
          <w:rFonts w:ascii="Arial" w:hAnsi="Arial" w:cs="Arial"/>
          <w:sz w:val="24"/>
          <w:szCs w:val="24"/>
        </w:rPr>
        <w:t>северо</w:t>
      </w:r>
      <w:r w:rsidR="00270A99">
        <w:rPr>
          <w:rFonts w:ascii="Arial" w:hAnsi="Arial" w:cs="Arial"/>
          <w:sz w:val="24"/>
          <w:szCs w:val="24"/>
        </w:rPr>
        <w:t>-восточного района закрываются, проектируется и строится КНС №  6 для перекачивания стоков</w:t>
      </w:r>
      <w:r w:rsidR="00DB0E34">
        <w:rPr>
          <w:rFonts w:ascii="Arial" w:hAnsi="Arial" w:cs="Arial"/>
          <w:sz w:val="24"/>
          <w:szCs w:val="24"/>
        </w:rPr>
        <w:t xml:space="preserve"> из системы водоотведения северо-восточного района</w:t>
      </w:r>
      <w:r w:rsidR="00270A99">
        <w:rPr>
          <w:rFonts w:ascii="Arial" w:hAnsi="Arial" w:cs="Arial"/>
          <w:sz w:val="24"/>
          <w:szCs w:val="24"/>
        </w:rPr>
        <w:t xml:space="preserve"> в КНС № 4.</w:t>
      </w:r>
    </w:p>
    <w:p w:rsidR="00404F99" w:rsidRDefault="00404F99" w:rsidP="001663F0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Производительности насосов, установленных в существующих КНС № 1 и № 4 достаточно для перекачивания стоков  на расчетный период.</w:t>
      </w:r>
    </w:p>
    <w:p w:rsidR="00347DD1" w:rsidRPr="001663F0" w:rsidRDefault="00347DD1" w:rsidP="00347DD1">
      <w:pPr>
        <w:ind w:firstLine="851"/>
        <w:rPr>
          <w:rFonts w:ascii="Arial" w:hAnsi="Arial" w:cs="Arial"/>
          <w:sz w:val="24"/>
          <w:szCs w:val="24"/>
        </w:rPr>
      </w:pPr>
      <w:r w:rsidRPr="001663F0">
        <w:rPr>
          <w:rFonts w:ascii="Arial" w:hAnsi="Arial" w:cs="Arial"/>
          <w:sz w:val="24"/>
          <w:szCs w:val="24"/>
        </w:rPr>
        <w:t xml:space="preserve">Для </w:t>
      </w:r>
      <w:r w:rsidR="00404F99">
        <w:rPr>
          <w:rFonts w:ascii="Arial" w:hAnsi="Arial" w:cs="Arial"/>
          <w:sz w:val="24"/>
          <w:szCs w:val="24"/>
        </w:rPr>
        <w:t xml:space="preserve">отдаленных </w:t>
      </w:r>
      <w:r w:rsidRPr="001663F0">
        <w:rPr>
          <w:rFonts w:ascii="Arial" w:hAnsi="Arial" w:cs="Arial"/>
          <w:sz w:val="24"/>
          <w:szCs w:val="24"/>
        </w:rPr>
        <w:t xml:space="preserve"> </w:t>
      </w:r>
      <w:r w:rsidR="00404F99">
        <w:rPr>
          <w:rFonts w:ascii="Arial" w:hAnsi="Arial" w:cs="Arial"/>
          <w:sz w:val="24"/>
          <w:szCs w:val="24"/>
        </w:rPr>
        <w:t xml:space="preserve">районов  усадебной застройки </w:t>
      </w:r>
      <w:r w:rsidRPr="001663F0">
        <w:rPr>
          <w:rFonts w:ascii="Arial" w:hAnsi="Arial" w:cs="Arial"/>
          <w:sz w:val="24"/>
          <w:szCs w:val="24"/>
        </w:rPr>
        <w:t xml:space="preserve"> пред</w:t>
      </w:r>
      <w:r>
        <w:rPr>
          <w:rFonts w:ascii="Arial" w:hAnsi="Arial" w:cs="Arial"/>
          <w:sz w:val="24"/>
          <w:szCs w:val="24"/>
        </w:rPr>
        <w:t>усматривается</w:t>
      </w:r>
      <w:r w:rsidRPr="001663F0">
        <w:rPr>
          <w:rFonts w:ascii="Arial" w:hAnsi="Arial" w:cs="Arial"/>
          <w:sz w:val="24"/>
          <w:szCs w:val="24"/>
        </w:rPr>
        <w:t xml:space="preserve"> проектирование и строительство индивидуальных или местных объединенных систем канализации (для отдельных домов или групп здани</w:t>
      </w:r>
      <w:r>
        <w:rPr>
          <w:rFonts w:ascii="Arial" w:hAnsi="Arial" w:cs="Arial"/>
          <w:sz w:val="24"/>
          <w:szCs w:val="24"/>
        </w:rPr>
        <w:t xml:space="preserve">й) </w:t>
      </w:r>
      <w:r w:rsidRPr="00347DD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с транспортировкой сточных вод</w:t>
      </w:r>
      <w:r w:rsidRPr="001663F0">
        <w:rPr>
          <w:rFonts w:ascii="Arial" w:hAnsi="Arial" w:cs="Arial"/>
          <w:sz w:val="24"/>
          <w:szCs w:val="24"/>
        </w:rPr>
        <w:t xml:space="preserve"> на </w:t>
      </w:r>
      <w:r>
        <w:rPr>
          <w:rFonts w:ascii="Arial" w:hAnsi="Arial" w:cs="Arial"/>
          <w:sz w:val="24"/>
          <w:szCs w:val="24"/>
        </w:rPr>
        <w:t xml:space="preserve"> центральные ОСК.</w:t>
      </w:r>
    </w:p>
    <w:p w:rsidR="00347DD1" w:rsidRDefault="00404F99" w:rsidP="001663F0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 городских  ОКС </w:t>
      </w:r>
      <w:r w:rsidR="00DB0E34">
        <w:rPr>
          <w:rFonts w:ascii="Arial" w:hAnsi="Arial" w:cs="Arial"/>
          <w:sz w:val="24"/>
          <w:szCs w:val="24"/>
        </w:rPr>
        <w:t>в</w:t>
      </w:r>
      <w:r>
        <w:rPr>
          <w:rFonts w:ascii="Arial" w:hAnsi="Arial" w:cs="Arial"/>
          <w:sz w:val="24"/>
          <w:szCs w:val="24"/>
        </w:rPr>
        <w:t xml:space="preserve"> юго-восточной  части предусматривается строительство и ввод в эксплуатацию сооружений биологической очистки и доочистки стоков производительностью 6000 м</w:t>
      </w:r>
      <w:r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 /сут.</w:t>
      </w:r>
    </w:p>
    <w:p w:rsidR="00404F99" w:rsidRDefault="00404F99" w:rsidP="001663F0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связи со сложным рельефом в дальнейшем необходимо выполнить расчетную схему системы водоотведения город с определением пропускной способности коллекторов и  производительности КНС.</w:t>
      </w:r>
    </w:p>
    <w:p w:rsidR="000D5764" w:rsidRDefault="000D5764" w:rsidP="000D5764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</w:t>
      </w:r>
      <w:r w:rsidRPr="00314236">
        <w:rPr>
          <w:rFonts w:ascii="Arial" w:hAnsi="Arial" w:cs="Arial"/>
          <w:sz w:val="24"/>
          <w:szCs w:val="24"/>
        </w:rPr>
        <w:t xml:space="preserve">рганизация стока поверхностных вод в </w:t>
      </w:r>
      <w:r>
        <w:rPr>
          <w:rFonts w:ascii="Arial" w:hAnsi="Arial" w:cs="Arial"/>
          <w:sz w:val="24"/>
          <w:szCs w:val="24"/>
        </w:rPr>
        <w:t>г. Карабаше</w:t>
      </w:r>
      <w:r w:rsidRPr="00314236">
        <w:rPr>
          <w:rFonts w:ascii="Arial" w:hAnsi="Arial" w:cs="Arial"/>
          <w:sz w:val="24"/>
          <w:szCs w:val="24"/>
        </w:rPr>
        <w:t xml:space="preserve"> путем проведения вертикальной планировки и устройства системы  дождевой канализации закрытого типа со сбросом в близлежащие водные объекты через очистные </w:t>
      </w:r>
      <w:r>
        <w:rPr>
          <w:rFonts w:ascii="Arial" w:hAnsi="Arial" w:cs="Arial"/>
          <w:sz w:val="24"/>
          <w:szCs w:val="24"/>
        </w:rPr>
        <w:t>сооружения дождевой канализации. В настоящее время</w:t>
      </w:r>
      <w:r w:rsidRPr="00314236">
        <w:rPr>
          <w:rFonts w:ascii="Arial" w:hAnsi="Arial" w:cs="Arial"/>
          <w:sz w:val="24"/>
          <w:szCs w:val="24"/>
        </w:rPr>
        <w:t xml:space="preserve"> водосток поверхностных вод с территорий определенных бассейнов площадью до </w:t>
      </w:r>
      <w:smartTag w:uri="urn:schemas-microsoft-com:office:smarttags" w:element="metricconverter">
        <w:smartTagPr>
          <w:attr w:name="ProductID" w:val="20 га"/>
        </w:smartTagPr>
        <w:r w:rsidRPr="00314236">
          <w:rPr>
            <w:rFonts w:ascii="Arial" w:hAnsi="Arial" w:cs="Arial"/>
            <w:sz w:val="24"/>
            <w:szCs w:val="24"/>
          </w:rPr>
          <w:t>20 га</w:t>
        </w:r>
      </w:smartTag>
      <w:r w:rsidRPr="00314236">
        <w:rPr>
          <w:rFonts w:ascii="Arial" w:hAnsi="Arial" w:cs="Arial"/>
          <w:sz w:val="24"/>
          <w:szCs w:val="24"/>
        </w:rPr>
        <w:t xml:space="preserve"> осуществляется без очистки (п.1.5 СН);</w:t>
      </w:r>
      <w:r>
        <w:rPr>
          <w:rFonts w:ascii="Arial" w:hAnsi="Arial" w:cs="Arial"/>
          <w:sz w:val="24"/>
          <w:szCs w:val="24"/>
        </w:rPr>
        <w:t xml:space="preserve"> </w:t>
      </w:r>
    </w:p>
    <w:p w:rsidR="000D5764" w:rsidRPr="00372C38" w:rsidRDefault="000D5764" w:rsidP="000D5764">
      <w:pPr>
        <w:tabs>
          <w:tab w:val="left" w:pos="360"/>
        </w:tabs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</w:t>
      </w:r>
      <w:r w:rsidRPr="00372C38">
        <w:rPr>
          <w:rFonts w:ascii="Arial" w:hAnsi="Arial" w:cs="Arial"/>
          <w:sz w:val="24"/>
          <w:szCs w:val="24"/>
        </w:rPr>
        <w:t>сушение пониженных и заболоченных территорий (упорядочение и надлежащая организация стока поверхностных вод, повышение степени общего благоустройства территории, засыпка пониженных мест, посадка в</w:t>
      </w:r>
      <w:r>
        <w:rPr>
          <w:rFonts w:ascii="Arial" w:hAnsi="Arial" w:cs="Arial"/>
          <w:sz w:val="24"/>
          <w:szCs w:val="24"/>
        </w:rPr>
        <w:t>лаголюбивых насаждений и трав).</w:t>
      </w:r>
    </w:p>
    <w:p w:rsidR="00B00B21" w:rsidRDefault="00B00B21" w:rsidP="00421918">
      <w:pPr>
        <w:rPr>
          <w:rFonts w:ascii="Arial" w:hAnsi="Arial" w:cs="Arial"/>
          <w:sz w:val="24"/>
          <w:szCs w:val="24"/>
        </w:rPr>
      </w:pPr>
    </w:p>
    <w:p w:rsidR="00B00B21" w:rsidRPr="00B00B21" w:rsidRDefault="00B00B21" w:rsidP="00B00B21">
      <w:pPr>
        <w:ind w:firstLine="851"/>
        <w:jc w:val="center"/>
        <w:rPr>
          <w:rFonts w:ascii="Arial" w:hAnsi="Arial" w:cs="Arial"/>
          <w:sz w:val="24"/>
          <w:szCs w:val="24"/>
          <w:u w:val="single"/>
        </w:rPr>
      </w:pPr>
      <w:r w:rsidRPr="00B00B21">
        <w:rPr>
          <w:rFonts w:ascii="Arial" w:hAnsi="Arial" w:cs="Arial"/>
          <w:sz w:val="24"/>
          <w:szCs w:val="24"/>
          <w:u w:val="single"/>
        </w:rPr>
        <w:t>в/г № 1 Карабаш-4.</w:t>
      </w:r>
    </w:p>
    <w:p w:rsidR="00B00B21" w:rsidRPr="001663F0" w:rsidRDefault="00B00B21" w:rsidP="001663F0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На  расчетный  период до 2028 г. сохраняется существующая схема водоотведения.</w:t>
      </w:r>
    </w:p>
    <w:p w:rsidR="001663F0" w:rsidRPr="00B00B21" w:rsidRDefault="001663F0" w:rsidP="00B00B21">
      <w:pPr>
        <w:ind w:firstLine="851"/>
        <w:jc w:val="center"/>
        <w:rPr>
          <w:rFonts w:ascii="Arial" w:hAnsi="Arial" w:cs="Arial"/>
          <w:iCs/>
          <w:sz w:val="24"/>
          <w:szCs w:val="24"/>
          <w:u w:val="single"/>
        </w:rPr>
      </w:pPr>
      <w:r w:rsidRPr="00B00B21">
        <w:rPr>
          <w:rFonts w:ascii="Arial" w:hAnsi="Arial" w:cs="Arial"/>
          <w:iCs/>
          <w:sz w:val="24"/>
          <w:szCs w:val="24"/>
          <w:u w:val="single"/>
        </w:rPr>
        <w:t>Поселки</w:t>
      </w:r>
      <w:r w:rsidR="00B00B21">
        <w:rPr>
          <w:rFonts w:ascii="Arial" w:hAnsi="Arial" w:cs="Arial"/>
          <w:iCs/>
          <w:sz w:val="24"/>
          <w:szCs w:val="24"/>
          <w:u w:val="single"/>
        </w:rPr>
        <w:t xml:space="preserve"> КГО</w:t>
      </w:r>
    </w:p>
    <w:p w:rsidR="00347DD1" w:rsidRDefault="008F7C03" w:rsidP="001663F0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 </w:t>
      </w:r>
      <w:r w:rsidR="001663F0" w:rsidRPr="001663F0">
        <w:rPr>
          <w:rFonts w:ascii="Arial" w:hAnsi="Arial" w:cs="Arial"/>
          <w:sz w:val="24"/>
          <w:szCs w:val="24"/>
        </w:rPr>
        <w:t xml:space="preserve">расчетный период предполагается обеспечить системами бытовой канализации все населенные пункты округа. </w:t>
      </w:r>
    </w:p>
    <w:p w:rsidR="001663F0" w:rsidRPr="001663F0" w:rsidRDefault="008F7C03" w:rsidP="001663F0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Водоотведение  п</w:t>
      </w:r>
      <w:r w:rsidR="001663F0" w:rsidRPr="001663F0">
        <w:rPr>
          <w:rFonts w:ascii="Arial" w:hAnsi="Arial" w:cs="Arial"/>
          <w:sz w:val="24"/>
          <w:szCs w:val="24"/>
        </w:rPr>
        <w:t>. Красный Камень предлагается осуществлять по существующей схеме совместно с близлежащими учреждениями отдыха, с выполнением мероприятий по реконструкции существующих и строительством новых сетей и сооружений водоотведения, в том числе:</w:t>
      </w:r>
    </w:p>
    <w:p w:rsidR="001663F0" w:rsidRPr="001663F0" w:rsidRDefault="001663F0" w:rsidP="001663F0">
      <w:pPr>
        <w:ind w:firstLine="851"/>
        <w:rPr>
          <w:rFonts w:ascii="Arial" w:hAnsi="Arial" w:cs="Arial"/>
          <w:sz w:val="24"/>
          <w:szCs w:val="24"/>
        </w:rPr>
      </w:pPr>
      <w:r w:rsidRPr="001663F0">
        <w:rPr>
          <w:rFonts w:ascii="Arial" w:hAnsi="Arial" w:cs="Arial"/>
          <w:sz w:val="24"/>
          <w:szCs w:val="24"/>
        </w:rPr>
        <w:t>- реконструкция существующих очистных сооружений канализации с обеспечением очистки стоков до нормативных показателей;</w:t>
      </w:r>
    </w:p>
    <w:p w:rsidR="001663F0" w:rsidRPr="001663F0" w:rsidRDefault="001663F0" w:rsidP="001663F0">
      <w:pPr>
        <w:ind w:firstLine="851"/>
        <w:rPr>
          <w:rFonts w:ascii="Arial" w:hAnsi="Arial" w:cs="Arial"/>
          <w:sz w:val="24"/>
          <w:szCs w:val="24"/>
        </w:rPr>
      </w:pPr>
      <w:r w:rsidRPr="001663F0">
        <w:rPr>
          <w:rFonts w:ascii="Arial" w:hAnsi="Arial" w:cs="Arial"/>
          <w:sz w:val="24"/>
          <w:szCs w:val="24"/>
        </w:rPr>
        <w:t xml:space="preserve">- реконструкция существующих КНС; </w:t>
      </w:r>
    </w:p>
    <w:p w:rsidR="001663F0" w:rsidRPr="001663F0" w:rsidRDefault="001663F0" w:rsidP="001663F0">
      <w:pPr>
        <w:ind w:firstLine="851"/>
        <w:rPr>
          <w:rFonts w:ascii="Arial" w:hAnsi="Arial" w:cs="Arial"/>
          <w:sz w:val="24"/>
          <w:szCs w:val="24"/>
        </w:rPr>
      </w:pPr>
      <w:r w:rsidRPr="001663F0">
        <w:rPr>
          <w:rFonts w:ascii="Arial" w:hAnsi="Arial" w:cs="Arial"/>
          <w:sz w:val="24"/>
          <w:szCs w:val="24"/>
        </w:rPr>
        <w:t>- строительство новых КНС для отвода стоков от неканализованной застройки и близлежащих баз отдыха;</w:t>
      </w:r>
    </w:p>
    <w:p w:rsidR="001663F0" w:rsidRPr="001663F0" w:rsidRDefault="001663F0" w:rsidP="001663F0">
      <w:pPr>
        <w:ind w:firstLine="851"/>
        <w:rPr>
          <w:rFonts w:ascii="Arial" w:hAnsi="Arial" w:cs="Arial"/>
          <w:sz w:val="24"/>
          <w:szCs w:val="24"/>
        </w:rPr>
      </w:pPr>
      <w:r w:rsidRPr="001663F0">
        <w:rPr>
          <w:rFonts w:ascii="Arial" w:hAnsi="Arial" w:cs="Arial"/>
          <w:sz w:val="24"/>
          <w:szCs w:val="24"/>
        </w:rPr>
        <w:t>- перекладка аварийных коллекторов до очистных сооружений;</w:t>
      </w:r>
    </w:p>
    <w:p w:rsidR="001663F0" w:rsidRPr="001663F0" w:rsidRDefault="001663F0" w:rsidP="001663F0">
      <w:pPr>
        <w:ind w:firstLine="851"/>
        <w:rPr>
          <w:rFonts w:ascii="Arial" w:hAnsi="Arial" w:cs="Arial"/>
          <w:sz w:val="24"/>
          <w:szCs w:val="24"/>
        </w:rPr>
      </w:pPr>
      <w:r w:rsidRPr="001663F0">
        <w:rPr>
          <w:rFonts w:ascii="Arial" w:hAnsi="Arial" w:cs="Arial"/>
          <w:sz w:val="24"/>
          <w:szCs w:val="24"/>
        </w:rPr>
        <w:t>- перекладка коллектора отвода очищенных стоков.</w:t>
      </w:r>
    </w:p>
    <w:p w:rsidR="001663F0" w:rsidRPr="001663F0" w:rsidRDefault="001663F0" w:rsidP="001663F0">
      <w:pPr>
        <w:ind w:firstLine="851"/>
        <w:rPr>
          <w:rFonts w:ascii="Arial" w:hAnsi="Arial" w:cs="Arial"/>
          <w:sz w:val="24"/>
          <w:szCs w:val="24"/>
        </w:rPr>
      </w:pPr>
      <w:r w:rsidRPr="001663F0">
        <w:rPr>
          <w:rFonts w:ascii="Arial" w:hAnsi="Arial" w:cs="Arial"/>
          <w:sz w:val="24"/>
          <w:szCs w:val="24"/>
        </w:rPr>
        <w:t>Для остальных населенных пунктов предлагается проектирование и строительство индивидуальных или местных систем канализации (для отдельных домов или групп зданий).</w:t>
      </w:r>
    </w:p>
    <w:p w:rsidR="001663F0" w:rsidRPr="001663F0" w:rsidRDefault="001663F0" w:rsidP="001663F0">
      <w:pPr>
        <w:ind w:firstLine="851"/>
        <w:rPr>
          <w:rFonts w:ascii="Arial" w:hAnsi="Arial" w:cs="Arial"/>
          <w:sz w:val="24"/>
          <w:szCs w:val="24"/>
        </w:rPr>
      </w:pPr>
      <w:r w:rsidRPr="001663F0">
        <w:rPr>
          <w:rFonts w:ascii="Arial" w:hAnsi="Arial" w:cs="Arial"/>
          <w:sz w:val="24"/>
          <w:szCs w:val="24"/>
        </w:rPr>
        <w:t>Для местных и автономных систем канализации допускается использование очистных сооружений естественной биологической очистки бытовых сточных вод (подземные поля фильтрации, фильтрующие колодцы, песчано-гравийные фильтры, фильтрующие траншеи) при соответствующих гидрогеологических и инженерно-геологических условиях, исключающих загрязнение водоносных горизонтов.</w:t>
      </w:r>
    </w:p>
    <w:p w:rsidR="00985435" w:rsidRDefault="001663F0" w:rsidP="001663F0">
      <w:pPr>
        <w:ind w:firstLine="851"/>
        <w:rPr>
          <w:rFonts w:ascii="Arial" w:hAnsi="Arial" w:cs="Arial"/>
          <w:sz w:val="24"/>
          <w:szCs w:val="24"/>
        </w:rPr>
      </w:pPr>
      <w:r w:rsidRPr="001663F0">
        <w:rPr>
          <w:rFonts w:ascii="Arial" w:hAnsi="Arial" w:cs="Arial"/>
          <w:sz w:val="24"/>
          <w:szCs w:val="24"/>
        </w:rPr>
        <w:t>Для обеспечения режима охраны озера Увильды</w:t>
      </w:r>
      <w:r w:rsidR="00347DD1">
        <w:rPr>
          <w:rFonts w:ascii="Arial" w:hAnsi="Arial" w:cs="Arial"/>
          <w:sz w:val="24"/>
          <w:szCs w:val="24"/>
        </w:rPr>
        <w:t xml:space="preserve"> схемой </w:t>
      </w:r>
      <w:r w:rsidRPr="001663F0">
        <w:rPr>
          <w:rFonts w:ascii="Arial" w:hAnsi="Arial" w:cs="Arial"/>
          <w:sz w:val="24"/>
          <w:szCs w:val="24"/>
        </w:rPr>
        <w:t xml:space="preserve"> предусматривается обеспечение отвода и очистки сточных вод от учреждений отдыха, расположенных в охранной зоне озера. Проектом также предусматривается обеспечение отвода и очистки сточных вод на территориях дачных и садовых некоммерческих товариществ для обеспечения их круглогодичной эксплуатации.. В качестве очистных сооружений проектом предусматривается использовать комплектные установки заводского изготовления биологической очистки</w:t>
      </w:r>
      <w:r w:rsidR="00985435">
        <w:rPr>
          <w:rFonts w:ascii="Arial" w:hAnsi="Arial" w:cs="Arial"/>
          <w:sz w:val="24"/>
          <w:szCs w:val="24"/>
        </w:rPr>
        <w:t>.</w:t>
      </w:r>
      <w:r w:rsidRPr="001663F0">
        <w:rPr>
          <w:rFonts w:ascii="Arial" w:hAnsi="Arial" w:cs="Arial"/>
          <w:sz w:val="24"/>
          <w:szCs w:val="24"/>
        </w:rPr>
        <w:t xml:space="preserve"> </w:t>
      </w:r>
    </w:p>
    <w:p w:rsidR="0090313A" w:rsidRDefault="001663F0" w:rsidP="00E63544">
      <w:pPr>
        <w:ind w:firstLine="851"/>
        <w:rPr>
          <w:rFonts w:ascii="Arial" w:hAnsi="Arial" w:cs="Arial"/>
          <w:sz w:val="24"/>
          <w:szCs w:val="24"/>
        </w:rPr>
      </w:pPr>
      <w:r w:rsidRPr="001663F0">
        <w:rPr>
          <w:rFonts w:ascii="Arial" w:hAnsi="Arial" w:cs="Arial"/>
          <w:sz w:val="24"/>
          <w:szCs w:val="24"/>
        </w:rPr>
        <w:t>Существующие ОСК, принимающие стоки от баз отдыха, необходимо реконструировать для обеспечения очистки до нормативных показателей.</w:t>
      </w:r>
    </w:p>
    <w:p w:rsidR="00C76D2B" w:rsidRPr="0090313A" w:rsidRDefault="00C76D2B" w:rsidP="0090313A">
      <w:pPr>
        <w:ind w:firstLine="851"/>
        <w:rPr>
          <w:rFonts w:ascii="Arial" w:hAnsi="Arial" w:cs="Arial"/>
          <w:sz w:val="24"/>
          <w:szCs w:val="24"/>
        </w:rPr>
      </w:pPr>
    </w:p>
    <w:p w:rsidR="0090313A" w:rsidRPr="00FF3762" w:rsidRDefault="00FF3762" w:rsidP="00DF481B">
      <w:pPr>
        <w:ind w:firstLine="851"/>
        <w:jc w:val="center"/>
        <w:rPr>
          <w:rFonts w:ascii="Arial" w:hAnsi="Arial" w:cs="Arial"/>
          <w:b/>
          <w:sz w:val="24"/>
          <w:szCs w:val="24"/>
        </w:rPr>
      </w:pPr>
      <w:r w:rsidRPr="00FF3762">
        <w:rPr>
          <w:rFonts w:ascii="Arial" w:hAnsi="Arial" w:cs="Arial"/>
          <w:b/>
          <w:sz w:val="24"/>
          <w:szCs w:val="24"/>
        </w:rPr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r w:rsidR="00C15F43">
        <w:rPr>
          <w:rFonts w:ascii="Arial" w:hAnsi="Arial" w:cs="Arial"/>
          <w:b/>
          <w:sz w:val="24"/>
          <w:szCs w:val="24"/>
        </w:rPr>
        <w:t>.</w:t>
      </w:r>
    </w:p>
    <w:p w:rsidR="002D380D" w:rsidRPr="002E30DD" w:rsidRDefault="00DF481B" w:rsidP="00CA13BB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1. </w:t>
      </w:r>
      <w:r w:rsidRPr="002E30DD">
        <w:rPr>
          <w:rFonts w:ascii="Arial" w:hAnsi="Arial" w:cs="Arial"/>
          <w:sz w:val="24"/>
          <w:szCs w:val="24"/>
        </w:rPr>
        <w:t xml:space="preserve">Реконструкция «Южных» </w:t>
      </w:r>
      <w:r w:rsidR="002D380D" w:rsidRPr="002E30DD">
        <w:rPr>
          <w:rFonts w:ascii="Arial" w:hAnsi="Arial" w:cs="Arial"/>
          <w:sz w:val="24"/>
          <w:szCs w:val="24"/>
        </w:rPr>
        <w:t>ОСК</w:t>
      </w:r>
      <w:r w:rsidRPr="002E30DD">
        <w:rPr>
          <w:rFonts w:ascii="Arial" w:hAnsi="Arial" w:cs="Arial"/>
          <w:sz w:val="24"/>
          <w:szCs w:val="24"/>
        </w:rPr>
        <w:t xml:space="preserve"> с доведением производительности на перспективное развитие - 6000 м</w:t>
      </w:r>
      <w:r w:rsidRPr="002E30DD">
        <w:rPr>
          <w:rFonts w:ascii="Arial" w:hAnsi="Arial" w:cs="Arial"/>
          <w:sz w:val="24"/>
          <w:szCs w:val="24"/>
          <w:vertAlign w:val="superscript"/>
        </w:rPr>
        <w:t>3</w:t>
      </w:r>
      <w:r w:rsidRPr="002E30DD">
        <w:rPr>
          <w:rFonts w:ascii="Arial" w:hAnsi="Arial" w:cs="Arial"/>
          <w:sz w:val="24"/>
          <w:szCs w:val="24"/>
        </w:rPr>
        <w:t>/сут</w:t>
      </w:r>
      <w:r w:rsidR="004B3AB8">
        <w:rPr>
          <w:rFonts w:ascii="Arial" w:hAnsi="Arial" w:cs="Arial"/>
          <w:sz w:val="24"/>
          <w:szCs w:val="24"/>
        </w:rPr>
        <w:t>.</w:t>
      </w:r>
    </w:p>
    <w:p w:rsidR="002D380D" w:rsidRDefault="003E4739" w:rsidP="002D380D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2E30DD">
        <w:rPr>
          <w:rFonts w:ascii="Arial" w:hAnsi="Arial" w:cs="Arial"/>
          <w:sz w:val="24"/>
          <w:szCs w:val="24"/>
        </w:rPr>
        <w:t xml:space="preserve">Реконструкция системы водоотведения г. Карабаша (см. рис. </w:t>
      </w:r>
      <w:r w:rsidR="002E30DD" w:rsidRPr="00421918">
        <w:rPr>
          <w:rFonts w:ascii="Arial" w:hAnsi="Arial" w:cs="Arial"/>
          <w:sz w:val="24"/>
          <w:szCs w:val="24"/>
        </w:rPr>
        <w:t>Схема реконструкции си</w:t>
      </w:r>
      <w:r w:rsidR="002E30DD">
        <w:rPr>
          <w:rFonts w:ascii="Arial" w:hAnsi="Arial" w:cs="Arial"/>
          <w:sz w:val="24"/>
          <w:szCs w:val="24"/>
        </w:rPr>
        <w:t>стемы водоотведения г. Карабаша)  по следующей схеме:</w:t>
      </w:r>
    </w:p>
    <w:p w:rsidR="00C463E4" w:rsidRDefault="002E30DD" w:rsidP="002D380D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-строительство  нового напорного коллектора от КНС № 1  с присоединением к существующему самотечному коллектору</w:t>
      </w:r>
      <w:r w:rsidR="00C463E4">
        <w:rPr>
          <w:rFonts w:ascii="Arial" w:hAnsi="Arial" w:cs="Arial"/>
          <w:sz w:val="24"/>
          <w:szCs w:val="24"/>
        </w:rPr>
        <w:t xml:space="preserve"> в районе ул. Васенко-Лесной (больница);</w:t>
      </w:r>
    </w:p>
    <w:p w:rsidR="00C463E4" w:rsidRDefault="00C463E4" w:rsidP="00C463E4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4B3AB8">
        <w:rPr>
          <w:rFonts w:ascii="Arial" w:hAnsi="Arial" w:cs="Arial"/>
          <w:sz w:val="24"/>
          <w:szCs w:val="24"/>
        </w:rPr>
        <w:t xml:space="preserve">реконструкция </w:t>
      </w:r>
      <w:r>
        <w:rPr>
          <w:rFonts w:ascii="Arial" w:hAnsi="Arial" w:cs="Arial"/>
          <w:sz w:val="24"/>
          <w:szCs w:val="24"/>
        </w:rPr>
        <w:t xml:space="preserve">самотечного коллектора от </w:t>
      </w:r>
      <w:r w:rsidR="002E30D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ул. Васенко-Лесной (</w:t>
      </w:r>
      <w:r w:rsidR="004B3AB8">
        <w:rPr>
          <w:rFonts w:ascii="Arial" w:hAnsi="Arial" w:cs="Arial"/>
          <w:sz w:val="24"/>
          <w:szCs w:val="24"/>
        </w:rPr>
        <w:t xml:space="preserve"> район больницы) </w:t>
      </w:r>
      <w:r>
        <w:rPr>
          <w:rFonts w:ascii="Arial" w:hAnsi="Arial" w:cs="Arial"/>
          <w:sz w:val="24"/>
          <w:szCs w:val="24"/>
        </w:rPr>
        <w:t xml:space="preserve"> до КНС 4;</w:t>
      </w:r>
    </w:p>
    <w:p w:rsidR="004B3AB8" w:rsidRDefault="004B3AB8" w:rsidP="00DD2762">
      <w:pPr>
        <w:ind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-р</w:t>
      </w:r>
      <w:r w:rsidRPr="002D380D">
        <w:rPr>
          <w:rFonts w:ascii="Arial" w:hAnsi="Arial" w:cs="Arial"/>
          <w:sz w:val="24"/>
          <w:szCs w:val="24"/>
        </w:rPr>
        <w:t>еконструкция коллектора от КНС-4 до главного коллектора</w:t>
      </w:r>
      <w:r>
        <w:rPr>
          <w:rFonts w:ascii="Arial" w:hAnsi="Arial" w:cs="Arial"/>
          <w:sz w:val="24"/>
          <w:szCs w:val="24"/>
        </w:rPr>
        <w:t xml:space="preserve"> (т. А)</w:t>
      </w:r>
      <w:r w:rsidRPr="002D380D">
        <w:rPr>
          <w:rFonts w:ascii="Arial" w:hAnsi="Arial" w:cs="Arial"/>
          <w:sz w:val="24"/>
          <w:szCs w:val="24"/>
        </w:rPr>
        <w:t>;</w:t>
      </w:r>
    </w:p>
    <w:p w:rsidR="00C463E4" w:rsidRDefault="00C463E4" w:rsidP="00C463E4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-строительство новой КНС-6 в северо-восточном районе в районе ул</w:t>
      </w:r>
      <w:r w:rsidR="006C2181">
        <w:rPr>
          <w:rFonts w:ascii="Arial" w:hAnsi="Arial" w:cs="Arial"/>
          <w:sz w:val="24"/>
          <w:szCs w:val="24"/>
        </w:rPr>
        <w:t>. Ремесленной для  перекачки стоков из системы канализации северо-восточного района;</w:t>
      </w:r>
    </w:p>
    <w:p w:rsidR="006C2181" w:rsidRDefault="006C2181" w:rsidP="00C463E4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-строительство напорного коллектора от новой КНС- № 6  до КНС № 4;</w:t>
      </w:r>
    </w:p>
    <w:p w:rsidR="006C2181" w:rsidRDefault="006C2181" w:rsidP="00C463E4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-вывод из эксплуатации участка коллектора от КНС № 1 врезки отводящего коллектора ОАО «Карабашмедь»;</w:t>
      </w:r>
    </w:p>
    <w:p w:rsidR="006C2181" w:rsidRDefault="006C2181" w:rsidP="00C463E4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-перевод в эксплуатационную ответственность ОАО «Карабашмедь» участка коллектора точки Б - КНС № 2-КГ2- точка А в связи с отсуствием</w:t>
      </w:r>
      <w:r w:rsidR="004B3AB8">
        <w:rPr>
          <w:rFonts w:ascii="Arial" w:hAnsi="Arial" w:cs="Arial"/>
          <w:sz w:val="24"/>
          <w:szCs w:val="24"/>
        </w:rPr>
        <w:t xml:space="preserve"> присоединение на данном участке других потребителей кроме</w:t>
      </w:r>
      <w:r w:rsidR="004B3AB8" w:rsidRPr="004B3AB8">
        <w:rPr>
          <w:rFonts w:ascii="Arial" w:hAnsi="Arial" w:cs="Arial"/>
          <w:sz w:val="24"/>
          <w:szCs w:val="24"/>
        </w:rPr>
        <w:t xml:space="preserve"> </w:t>
      </w:r>
      <w:r w:rsidR="004B3AB8">
        <w:rPr>
          <w:rFonts w:ascii="Arial" w:hAnsi="Arial" w:cs="Arial"/>
          <w:sz w:val="24"/>
          <w:szCs w:val="24"/>
        </w:rPr>
        <w:t>ОАО «Карабашмедь»</w:t>
      </w:r>
      <w:r>
        <w:rPr>
          <w:rFonts w:ascii="Arial" w:hAnsi="Arial" w:cs="Arial"/>
          <w:sz w:val="24"/>
          <w:szCs w:val="24"/>
        </w:rPr>
        <w:t>;</w:t>
      </w:r>
    </w:p>
    <w:p w:rsidR="006C2181" w:rsidRDefault="006C2181" w:rsidP="00DD27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-вывод из эксплуатации северо-восточных ОСК</w:t>
      </w:r>
      <w:r w:rsidR="004B3AB8">
        <w:rPr>
          <w:rFonts w:ascii="Arial" w:hAnsi="Arial" w:cs="Arial"/>
          <w:sz w:val="24"/>
          <w:szCs w:val="24"/>
        </w:rPr>
        <w:t>.</w:t>
      </w:r>
    </w:p>
    <w:p w:rsidR="006C2181" w:rsidRDefault="006C2181" w:rsidP="00C463E4">
      <w:pPr>
        <w:ind w:firstLine="851"/>
        <w:rPr>
          <w:rFonts w:ascii="Arial" w:hAnsi="Arial" w:cs="Arial"/>
          <w:sz w:val="24"/>
          <w:szCs w:val="24"/>
        </w:rPr>
      </w:pPr>
    </w:p>
    <w:p w:rsidR="00421918" w:rsidRDefault="00DD2762" w:rsidP="00DD27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6752393"/>
            <wp:effectExtent l="0" t="0" r="5080" b="0"/>
            <wp:docPr id="9" name="Рисунок 9" descr="C:\Users\viv\Documents\Карабаш\КарабашСхВиВ\канализация реконструкц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v\Documents\Карабаш\КарабашСхВиВ\канализация реконструкция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7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918" w:rsidRPr="00421918" w:rsidRDefault="00421918" w:rsidP="00421918">
      <w:pPr>
        <w:jc w:val="center"/>
        <w:rPr>
          <w:rFonts w:ascii="Arial" w:hAnsi="Arial" w:cs="Arial"/>
          <w:sz w:val="24"/>
          <w:szCs w:val="24"/>
        </w:rPr>
      </w:pPr>
      <w:r w:rsidRPr="00421918">
        <w:rPr>
          <w:rFonts w:ascii="Arial" w:hAnsi="Arial" w:cs="Arial"/>
          <w:sz w:val="24"/>
          <w:szCs w:val="24"/>
        </w:rPr>
        <w:t>Рис. Схема реконструкции си</w:t>
      </w:r>
      <w:r>
        <w:rPr>
          <w:rFonts w:ascii="Arial" w:hAnsi="Arial" w:cs="Arial"/>
          <w:sz w:val="24"/>
          <w:szCs w:val="24"/>
        </w:rPr>
        <w:t>стемы водоотведения г. Карабаша.</w:t>
      </w:r>
    </w:p>
    <w:p w:rsidR="00421918" w:rsidRPr="002D380D" w:rsidRDefault="00421918" w:rsidP="00421918">
      <w:pPr>
        <w:rPr>
          <w:rFonts w:ascii="Arial" w:hAnsi="Arial" w:cs="Arial"/>
          <w:sz w:val="24"/>
          <w:szCs w:val="24"/>
        </w:rPr>
      </w:pPr>
    </w:p>
    <w:p w:rsidR="002D380D" w:rsidRPr="002D380D" w:rsidRDefault="004B3AB8" w:rsidP="002D380D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Р</w:t>
      </w:r>
      <w:r w:rsidR="002D380D" w:rsidRPr="002D380D">
        <w:rPr>
          <w:rFonts w:ascii="Arial" w:hAnsi="Arial" w:cs="Arial"/>
          <w:sz w:val="24"/>
          <w:szCs w:val="24"/>
        </w:rPr>
        <w:t xml:space="preserve">еконструкция </w:t>
      </w:r>
      <w:r>
        <w:rPr>
          <w:rFonts w:ascii="Arial" w:hAnsi="Arial" w:cs="Arial"/>
          <w:sz w:val="24"/>
          <w:szCs w:val="24"/>
        </w:rPr>
        <w:t xml:space="preserve"> существующих</w:t>
      </w:r>
      <w:r w:rsidR="002D380D" w:rsidRPr="002D380D">
        <w:rPr>
          <w:rFonts w:ascii="Arial" w:hAnsi="Arial" w:cs="Arial"/>
          <w:sz w:val="24"/>
          <w:szCs w:val="24"/>
        </w:rPr>
        <w:t xml:space="preserve"> КНС с заменой устаревшего и изношенного оборудования;</w:t>
      </w:r>
    </w:p>
    <w:p w:rsidR="0090313A" w:rsidRPr="0090313A" w:rsidRDefault="00CD57ED" w:rsidP="0090313A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Реконструкция</w:t>
      </w:r>
      <w:r w:rsidR="004C6AF6">
        <w:rPr>
          <w:rFonts w:ascii="Arial" w:hAnsi="Arial" w:cs="Arial"/>
          <w:sz w:val="24"/>
          <w:szCs w:val="24"/>
        </w:rPr>
        <w:t xml:space="preserve"> существующих </w:t>
      </w:r>
      <w:r>
        <w:rPr>
          <w:rFonts w:ascii="Arial" w:hAnsi="Arial" w:cs="Arial"/>
          <w:sz w:val="24"/>
          <w:szCs w:val="24"/>
        </w:rPr>
        <w:t xml:space="preserve"> КНС с заменой устаревшего и изношенного оборудования с учетом </w:t>
      </w:r>
    </w:p>
    <w:p w:rsidR="00677855" w:rsidRDefault="004B3A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Проектирование и строительство  комбинированной системы</w:t>
      </w:r>
      <w:r w:rsidR="00996DF4" w:rsidRPr="00996DF4">
        <w:rPr>
          <w:rFonts w:ascii="Arial" w:hAnsi="Arial" w:cs="Arial"/>
          <w:sz w:val="24"/>
          <w:szCs w:val="24"/>
        </w:rPr>
        <w:t xml:space="preserve"> обеззар</w:t>
      </w:r>
      <w:r w:rsidR="00996DF4">
        <w:rPr>
          <w:rFonts w:ascii="Arial" w:hAnsi="Arial" w:cs="Arial"/>
          <w:sz w:val="24"/>
          <w:szCs w:val="24"/>
        </w:rPr>
        <w:t>аживания воды</w:t>
      </w:r>
      <w:r>
        <w:rPr>
          <w:rFonts w:ascii="Arial" w:hAnsi="Arial" w:cs="Arial"/>
          <w:sz w:val="24"/>
          <w:szCs w:val="24"/>
        </w:rPr>
        <w:t xml:space="preserve"> с применением </w:t>
      </w:r>
      <w:r w:rsidRPr="00996DF4">
        <w:rPr>
          <w:rFonts w:ascii="Arial" w:hAnsi="Arial" w:cs="Arial"/>
          <w:sz w:val="24"/>
          <w:szCs w:val="24"/>
        </w:rPr>
        <w:t xml:space="preserve">ультрафиолетового </w:t>
      </w:r>
      <w:r>
        <w:rPr>
          <w:rFonts w:ascii="Arial" w:hAnsi="Arial" w:cs="Arial"/>
          <w:sz w:val="24"/>
          <w:szCs w:val="24"/>
        </w:rPr>
        <w:t xml:space="preserve"> обеззараживания и гипохлорита натрия.</w:t>
      </w:r>
      <w:r w:rsidR="00996DF4" w:rsidRPr="00996DF4">
        <w:rPr>
          <w:rFonts w:ascii="Arial" w:hAnsi="Arial" w:cs="Arial"/>
          <w:sz w:val="24"/>
          <w:szCs w:val="24"/>
        </w:rPr>
        <w:t xml:space="preserve"> </w:t>
      </w:r>
      <w:r w:rsidR="00996DF4" w:rsidRPr="00996DF4">
        <w:rPr>
          <w:rFonts w:ascii="Arial" w:hAnsi="Arial" w:cs="Arial"/>
          <w:sz w:val="24"/>
          <w:szCs w:val="24"/>
        </w:rPr>
        <w:cr/>
      </w:r>
      <w:r w:rsidR="00677855">
        <w:rPr>
          <w:rFonts w:ascii="Arial" w:hAnsi="Arial" w:cs="Arial"/>
          <w:sz w:val="24"/>
          <w:szCs w:val="24"/>
        </w:rPr>
        <w:br w:type="page"/>
      </w:r>
    </w:p>
    <w:p w:rsidR="00E51F27" w:rsidRPr="00572C2B" w:rsidRDefault="00E51F27" w:rsidP="00677855">
      <w:pPr>
        <w:ind w:firstLine="851"/>
        <w:rPr>
          <w:rFonts w:ascii="Arial" w:hAnsi="Arial" w:cs="Arial"/>
          <w:sz w:val="24"/>
          <w:szCs w:val="24"/>
        </w:rPr>
      </w:pPr>
    </w:p>
    <w:p w:rsidR="00EA39C1" w:rsidRDefault="00EA39C1" w:rsidP="00855DB4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СПИСОК ЛИТЕРАТУРЫ</w:t>
      </w:r>
    </w:p>
    <w:p w:rsidR="00677855" w:rsidRDefault="00677855" w:rsidP="00855DB4">
      <w:pPr>
        <w:ind w:firstLine="851"/>
        <w:rPr>
          <w:rFonts w:ascii="Arial" w:hAnsi="Arial" w:cs="Arial"/>
          <w:sz w:val="24"/>
          <w:szCs w:val="24"/>
        </w:rPr>
      </w:pPr>
    </w:p>
    <w:p w:rsidR="00527ED5" w:rsidRPr="00527ED5" w:rsidRDefault="00527ED5" w:rsidP="00EA39C1">
      <w:pPr>
        <w:pStyle w:val="a6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A3700A">
        <w:rPr>
          <w:rFonts w:ascii="Arial" w:hAnsi="Arial" w:cs="Arial"/>
          <w:sz w:val="24"/>
          <w:szCs w:val="24"/>
        </w:rPr>
        <w:t>СП 31.13330.2012 «Водоснабжение. Наружные сети и сооружения» Актуализированная редакция СНИП 2.04.02.-84*</w:t>
      </w:r>
    </w:p>
    <w:p w:rsidR="00EA39C1" w:rsidRPr="000E4FD6" w:rsidRDefault="00EA39C1" w:rsidP="00EA39C1">
      <w:pPr>
        <w:pStyle w:val="a6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A39C1">
        <w:rPr>
          <w:rFonts w:ascii="Arial" w:hAnsi="Arial" w:cs="Arial"/>
          <w:bCs/>
          <w:sz w:val="24"/>
          <w:szCs w:val="24"/>
        </w:rPr>
        <w:t>СНиП 23-01-99 «Строительная климатология»</w:t>
      </w:r>
    </w:p>
    <w:p w:rsidR="000E4FD6" w:rsidRPr="000E4FD6" w:rsidRDefault="000E4FD6" w:rsidP="00EA39C1">
      <w:pPr>
        <w:pStyle w:val="a6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0E4FD6">
        <w:rPr>
          <w:rFonts w:ascii="Arial" w:hAnsi="Arial" w:cs="Arial"/>
          <w:bCs/>
          <w:sz w:val="24"/>
          <w:szCs w:val="24"/>
        </w:rPr>
        <w:t>. СанПиН 2.1.4.1116-02 «Питьевая вода. Гигиенические требования к качеству воды систем питьевого водоснабжения. Контроль качества». М., 2002.</w:t>
      </w:r>
    </w:p>
    <w:p w:rsidR="000E4FD6" w:rsidRDefault="000E4FD6" w:rsidP="00EA39C1">
      <w:pPr>
        <w:pStyle w:val="a6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0E4FD6">
        <w:rPr>
          <w:rFonts w:ascii="Arial" w:hAnsi="Arial" w:cs="Arial"/>
          <w:sz w:val="24"/>
          <w:szCs w:val="24"/>
        </w:rPr>
        <w:t>. СанПиН 2.1.4.1110-02. «Зоны санитарной охраны источников водоснабжения и водопроводов хозяйственно-питьевого водоснабжения».</w:t>
      </w:r>
    </w:p>
    <w:p w:rsidR="003C663E" w:rsidRPr="003C663E" w:rsidRDefault="003C663E" w:rsidP="003C663E">
      <w:pPr>
        <w:pStyle w:val="a6"/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 w:rsidRPr="003C663E">
        <w:rPr>
          <w:rFonts w:ascii="Arial" w:hAnsi="Arial" w:cs="Arial"/>
          <w:bCs/>
          <w:sz w:val="24"/>
          <w:szCs w:val="24"/>
        </w:rPr>
        <w:t>СП 32.13330.2012. Актуализированная редакция СНиП 2.04.03-85 Канализация. Наружные сети и сооружения</w:t>
      </w:r>
    </w:p>
    <w:p w:rsidR="000E4FD6" w:rsidRPr="003C663E" w:rsidRDefault="000E4FD6" w:rsidP="00677855">
      <w:pPr>
        <w:pStyle w:val="a6"/>
        <w:ind w:left="1211"/>
        <w:rPr>
          <w:rFonts w:ascii="Arial" w:hAnsi="Arial" w:cs="Arial"/>
          <w:sz w:val="24"/>
          <w:szCs w:val="24"/>
        </w:rPr>
      </w:pPr>
    </w:p>
    <w:p w:rsidR="00AD405B" w:rsidRDefault="00AD405B" w:rsidP="00AD405B">
      <w:pPr>
        <w:rPr>
          <w:rFonts w:ascii="Arial" w:hAnsi="Arial" w:cs="Arial"/>
          <w:sz w:val="24"/>
          <w:szCs w:val="24"/>
        </w:rPr>
      </w:pPr>
    </w:p>
    <w:p w:rsidR="00AD405B" w:rsidRDefault="00AD405B" w:rsidP="00AD405B">
      <w:pPr>
        <w:rPr>
          <w:rFonts w:ascii="Arial" w:hAnsi="Arial" w:cs="Arial"/>
          <w:sz w:val="24"/>
          <w:szCs w:val="24"/>
        </w:rPr>
      </w:pPr>
    </w:p>
    <w:p w:rsidR="00AD405B" w:rsidRDefault="00AD405B" w:rsidP="00AD405B">
      <w:pPr>
        <w:rPr>
          <w:rFonts w:ascii="Arial" w:hAnsi="Arial" w:cs="Arial"/>
          <w:sz w:val="24"/>
          <w:szCs w:val="24"/>
        </w:rPr>
      </w:pPr>
    </w:p>
    <w:p w:rsidR="00AD405B" w:rsidRDefault="00AD405B" w:rsidP="00AD405B">
      <w:pPr>
        <w:rPr>
          <w:rFonts w:ascii="Arial" w:hAnsi="Arial" w:cs="Arial"/>
          <w:sz w:val="24"/>
          <w:szCs w:val="24"/>
        </w:rPr>
      </w:pPr>
    </w:p>
    <w:p w:rsidR="00AD405B" w:rsidRDefault="00AD405B" w:rsidP="00AD405B">
      <w:pPr>
        <w:rPr>
          <w:rFonts w:ascii="Arial" w:hAnsi="Arial" w:cs="Arial"/>
          <w:sz w:val="24"/>
          <w:szCs w:val="24"/>
        </w:rPr>
      </w:pPr>
    </w:p>
    <w:p w:rsidR="00AD405B" w:rsidRDefault="00AD405B" w:rsidP="00AD405B">
      <w:pPr>
        <w:rPr>
          <w:rFonts w:ascii="Arial" w:hAnsi="Arial" w:cs="Arial"/>
          <w:sz w:val="24"/>
          <w:szCs w:val="24"/>
        </w:rPr>
      </w:pPr>
    </w:p>
    <w:p w:rsidR="000E4FD6" w:rsidRDefault="000E4FD6" w:rsidP="00AD405B">
      <w:pPr>
        <w:rPr>
          <w:rFonts w:ascii="Arial" w:hAnsi="Arial" w:cs="Arial"/>
          <w:sz w:val="24"/>
          <w:szCs w:val="24"/>
        </w:rPr>
      </w:pPr>
    </w:p>
    <w:p w:rsidR="00AD405B" w:rsidRDefault="00AD405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D405B" w:rsidRDefault="00AD405B" w:rsidP="00AD405B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Приложение 1</w:t>
      </w:r>
    </w:p>
    <w:p w:rsidR="00AD405B" w:rsidRPr="00AD405B" w:rsidRDefault="00AD405B" w:rsidP="00F97DF4">
      <w:pPr>
        <w:ind w:firstLine="851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Объекты системы </w:t>
      </w:r>
      <w:r w:rsidRPr="00AD405B">
        <w:rPr>
          <w:rFonts w:ascii="Arial" w:hAnsi="Arial" w:cs="Arial"/>
          <w:bCs/>
          <w:sz w:val="24"/>
          <w:szCs w:val="24"/>
        </w:rPr>
        <w:t xml:space="preserve"> водоснабжения и</w:t>
      </w:r>
      <w:r>
        <w:rPr>
          <w:rFonts w:ascii="Arial" w:hAnsi="Arial" w:cs="Arial"/>
          <w:bCs/>
          <w:sz w:val="24"/>
          <w:szCs w:val="24"/>
        </w:rPr>
        <w:t xml:space="preserve"> системы</w:t>
      </w:r>
      <w:r w:rsidRPr="00AD405B">
        <w:rPr>
          <w:rFonts w:ascii="Arial" w:hAnsi="Arial" w:cs="Arial"/>
          <w:bCs/>
          <w:sz w:val="24"/>
          <w:szCs w:val="24"/>
        </w:rPr>
        <w:t xml:space="preserve"> водоотведения</w:t>
      </w:r>
      <w:r>
        <w:rPr>
          <w:rFonts w:ascii="Arial" w:hAnsi="Arial" w:cs="Arial"/>
          <w:bCs/>
          <w:sz w:val="24"/>
          <w:szCs w:val="24"/>
        </w:rPr>
        <w:t>, характеристики установленного оборудования, водопроводные и канализационные сети, пожарные гидранты</w:t>
      </w:r>
      <w:r w:rsidRPr="00AD405B">
        <w:rPr>
          <w:rFonts w:ascii="Arial" w:hAnsi="Arial" w:cs="Arial"/>
          <w:bCs/>
          <w:sz w:val="24"/>
          <w:szCs w:val="24"/>
        </w:rPr>
        <w:t xml:space="preserve"> Карабашского городского округа</w:t>
      </w:r>
      <w:r>
        <w:rPr>
          <w:rFonts w:ascii="Arial" w:hAnsi="Arial" w:cs="Arial"/>
          <w:bCs/>
          <w:sz w:val="24"/>
          <w:szCs w:val="24"/>
        </w:rPr>
        <w:t>.</w:t>
      </w:r>
    </w:p>
    <w:tbl>
      <w:tblPr>
        <w:tblW w:w="100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16"/>
        <w:gridCol w:w="4741"/>
        <w:gridCol w:w="1276"/>
        <w:gridCol w:w="1276"/>
        <w:gridCol w:w="1275"/>
        <w:gridCol w:w="993"/>
      </w:tblGrid>
      <w:tr w:rsidR="00AD405B" w:rsidRPr="00AD405B" w:rsidTr="00AD405B">
        <w:trPr>
          <w:trHeight w:val="481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Дата ввода в эксплуатацию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Период эксплуатации на 2014г.,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Инвентарный номер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Кол-во, шт</w:t>
            </w:r>
          </w:p>
        </w:tc>
      </w:tr>
      <w:tr w:rsidR="00AD405B" w:rsidRPr="00AD405B" w:rsidTr="00AD405B">
        <w:trPr>
          <w:trHeight w:val="12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6</w:t>
            </w:r>
          </w:p>
        </w:tc>
      </w:tr>
      <w:tr w:rsidR="00AD405B" w:rsidRPr="00AD405B" w:rsidTr="00AD405B">
        <w:trPr>
          <w:trHeight w:val="255"/>
        </w:trPr>
        <w:tc>
          <w:tcPr>
            <w:tcW w:w="100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НЕДВИЖИМОЕ ИМУЩЕСТВО</w:t>
            </w:r>
          </w:p>
        </w:tc>
      </w:tr>
      <w:tr w:rsidR="00AD405B" w:rsidRPr="00AD405B" w:rsidTr="00AD405B">
        <w:trPr>
          <w:trHeight w:val="255"/>
        </w:trPr>
        <w:tc>
          <w:tcPr>
            <w:tcW w:w="100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Водозаборные сооружения «КИАЛИМ»</w:t>
            </w:r>
          </w:p>
        </w:tc>
      </w:tr>
      <w:tr w:rsidR="00AD405B" w:rsidRPr="00AD405B" w:rsidTr="00AD405B">
        <w:trPr>
          <w:trHeight w:val="255"/>
        </w:trPr>
        <w:tc>
          <w:tcPr>
            <w:tcW w:w="100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Насосная станция 1 подъема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Здание насосной 1 подъема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водопровода к НФС (ф426, сталь, 280м)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2735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79"/>
        </w:trPr>
        <w:tc>
          <w:tcPr>
            <w:tcW w:w="100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сооружения</w:t>
            </w:r>
          </w:p>
        </w:tc>
      </w:tr>
      <w:tr w:rsidR="00AD405B" w:rsidRPr="00AD405B" w:rsidTr="00AD405B">
        <w:trPr>
          <w:trHeight w:val="27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Резервуар 3000 куб. м (в р-не телевышки)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3405, 3405А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AD405B" w:rsidRPr="00AD405B" w:rsidTr="00AD405B">
        <w:trPr>
          <w:trHeight w:val="28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Резервуар 500 куб. м (НФС)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1980  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3406, 3406А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AD405B" w:rsidRPr="00AD405B" w:rsidTr="00AD405B">
        <w:trPr>
          <w:trHeight w:val="255"/>
        </w:trPr>
        <w:tc>
          <w:tcPr>
            <w:tcW w:w="100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НФС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Блок НФС с котельной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100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Водозаборные сооружения «СЕРЕБРЫ»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Здание насосной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1-123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Резервуар ж/б 500 куб. 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2-432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Резервуар ж/б 500 куб. 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2-438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100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Канализационная насосная станция № 1 (ул. 23 год. Октября)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Здание канализационной насосной станции №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3404-А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Трансформатор ТМ 160/10-66 1н/с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100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Канализационная насосная станция № 2 (ул. Осв. Урала – у речки)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Здание канализационной насосной станции №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100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Канализационная насосная станция № 3 (ул.Ленина –после д. № 42)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Здание канализационной насосной станции № 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100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Канализационная станция №4 и сливная станция (ул.Ленина, в р-не дома №2)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Здание канализационной насосной станции №4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Отстойник горизонтальный (КНС №4)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Сборный резервуар       (КНС №4)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Контактный резервуар (КНС №4)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Иловый колодец (КНС №4)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Отстойник горизонтальный (КНС №4)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Бак металлич. для 4 н/с перекачн. (486 куб.м.)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100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Разводящие сети водоснабжения</w:t>
            </w:r>
          </w:p>
        </w:tc>
      </w:tr>
      <w:tr w:rsidR="00AD405B" w:rsidRPr="00AD405B" w:rsidTr="00AD405B">
        <w:trPr>
          <w:trHeight w:val="255"/>
        </w:trPr>
        <w:tc>
          <w:tcPr>
            <w:tcW w:w="100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Разводящие сети в/снабжения от водозабора «Киалим»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Здание водокачки (ул. Осв. Урала)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водовода (1 нитка водовода от НФС до ул.Осв,Урала - (ф426, сталь, 6 км.)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2734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58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Магистральный водопровод (ул. Осв.Урала - ул. Химическая - ул. Кирова - д.12 по ул.Осв.Урала  - 3500 м, сталь, ф377)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1979 - 1980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65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Магистральный водопровод ( от д.12 по ул.Осв.Урала - ул.Советсткая - ул.23 год.Октября - ул.Металлургов д.17/1 - 2300 м, сталь, ф325)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- отвод к водонапорным бакам (ул.Пионерская - баки, ф377, сталь, 800м)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6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- отвод к заводу (ул.Гранитная - завод, ф200, сталь, 250м)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1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- отвод к больнице (ул.Советская - ул.Гагарина, ф200, сталь, 700м)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64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водопровод ("Вечный огонь" - корр.школа - новый </w:t>
            </w: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х/завод -ул.Ленина д.22) - ф250, сталь, 920м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1989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6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28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к дому (ул.Островского, 2а), сталь ф32, 70 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от "котельной" к дому (ул.Металлургов, 11/2)сталь ф80, 17 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8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к дому (ул.Подлесная, 8) сталь ф 100, 15 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42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от  к дому (ул.Металлургов, 17/1), сталь ф100, 32 м.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300538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7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от  к дому (ул.Металлургов, 11/1сталь ф100. 35 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502-а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2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от  к дому (ул.Металлургов, 11/3) сталь ф80, 15 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41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от  к дому (ул.Металлургов, 13/3) сталь ф80, 15 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к школе № 1 сталь ф100 47 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11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к д/с № 10 (100м)сталь ф100, 20 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501-а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к зд.администрации (ул.Металлургов,3) - ф100, сталь, 45м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9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от  к домам  (ул.Комарова, 2 -7) - ф100, сталь, 300м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от  к дому (ул.Комсомольская, 29) - ф200, сталь, 120м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0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от  к дому (ул.Комсомольская, 25) - ф200, сталь, 45м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6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от  к дому (ул.Комсомольская, 24 сталь ф100 45 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511-а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2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от  к домам  (ул.23 годовщины Октября, 25,27) - ф80, сталь, 90м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1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от  к домам  (ул.23 год. Октября, 33,31,29) - ф100, сталь, 150м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40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от  к дому  (ул.23 год. Октября, 5) сталь ф80 115м.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6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от  к дому  (ул.23 год. Октября, 4)сталь ф50, 12 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3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от  к дому  (ул.23 год. Октября, 8), сталь ф50, 14 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8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от  к домам  (ул.Соломатина 26,28,30) - ф80, сталь, 250м - надземно с т/трассой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7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водопровод к горгаз, УСЗН от ул.Комсомольская, 7 - ф100, сталь, 280м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46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микрорайона № 1, сталь ф100, 1008 м (территория шк.№1 - ул.Комсомольская,7)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7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водовод от  ул.Крупской по ул.Ленина, до д/с №9 (ф100, чугун, 1550м)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(д.17/1 по ул.Металлургов - д.20а по ул.Ключевой) - ф250, сталь, 680м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8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к д.17/4 по ул.Металлургов - ф100, сталь,180м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7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к д.15/4 по ул.Металлургов - ф100, сталь,130м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2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к д.17/3 по ул.Металлургов - ф100, сталь,20м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43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к д.15/2 по ул.Металлургов - ф100, сталь,80м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4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к д.15/3 по ул.Металлургов - ф100, сталь,15м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(угол д/с №10 - д.18 по ул.Ключевой) - ф200, сталь, 200м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8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(угол д/с №10 - д.14 по ул.Ключевой) - ф100, сталь, 75м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3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59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(ул.Металлургов,12 -угол д/с №10) - ф200, сталь, 235м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44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водопровода к зданиям по ул.Осв.Урала - ф100, сталь, 520 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1978-1990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046635" w:rsidRPr="00AD405B" w:rsidTr="00AD405B">
        <w:trPr>
          <w:trHeight w:val="44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6635" w:rsidRPr="00AD405B" w:rsidRDefault="00046635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6635" w:rsidRPr="00AD405B" w:rsidRDefault="00046635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6635" w:rsidRPr="00AD405B" w:rsidRDefault="00046635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46635" w:rsidRPr="00AD405B" w:rsidRDefault="00046635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6635" w:rsidRPr="00AD405B" w:rsidRDefault="00046635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6635" w:rsidRPr="00AD405B" w:rsidRDefault="00046635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405B" w:rsidRPr="00AD405B" w:rsidTr="00AD405B">
        <w:trPr>
          <w:trHeight w:val="213"/>
        </w:trPr>
        <w:tc>
          <w:tcPr>
            <w:tcW w:w="100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Разводящие сети водоснабжения от водозабора «Серебры»</w:t>
            </w:r>
          </w:p>
        </w:tc>
      </w:tr>
      <w:tr w:rsidR="00AD405B" w:rsidRPr="00AD405B" w:rsidTr="00AD405B">
        <w:trPr>
          <w:trHeight w:val="39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водовод от НС "Серебры" до водонапорных баков (ф250, чугун, 3000м)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3-326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5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водовод от водонапорных баков до котельной Облкоммунэнерго ( ф250, чугун, сталь 1700м)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1965-1975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0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водовод от водонапорных баков до ул.Крупской  (ф150, чугун, 350м)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водовод по ул.Технической, п/э, ф50, 50 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8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водовод от водонапорных баков до ул.Технической, п/э ф150, 1200 м.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от ул.Технической до д.№20 по ул.Декабристов  п/э, ф100, 600 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13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от ул.Дачной д.11 до д.№22 по ул.Декабристов, чугун, ф80, 360 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2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- отвод к д.27 по ул.Декабристов (20м, сталь, ф150)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60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от ул.Дачной (д.11) до д.№1 по ул.Дачной  ( длина 320 м, сталь, ф57,  надземная прокладка с т/трассой 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47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по ул.Технической от д.№2 до д.№20  (длина 410 м , сталь, ф57,  надземная прокладка с т/трассой 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по ул.Технической от д.№1 до д.№19  (длина 370 м, сталь, ф100)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0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по ул.Кр.Звезда, Рабоче-Крестьянская, Луначарского, ст. ф50,1200 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2003-2004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 - отвод к ул.Коммуны, Свердлова, Матросова, п/э, ф 100, 3000 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1975-2000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4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водопровод-отвод к ул.Пятилетка (350м,сталь, ф100)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04"/>
        </w:trPr>
        <w:tc>
          <w:tcPr>
            <w:tcW w:w="100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Сети канализации по городу</w:t>
            </w:r>
          </w:p>
        </w:tc>
      </w:tr>
      <w:tr w:rsidR="00AD405B" w:rsidRPr="00AD405B" w:rsidTr="00AD405B">
        <w:trPr>
          <w:trHeight w:val="31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Самотечный коллектор канализации (Металлургов,17/1 - КНС-1), ф400, сталь, 1500м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6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Напорный коллектор канализации  (КНС-1 - КГН ул.Логутенко), ф200, сталь, 1300м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6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Самотечный коллектор канализации  (КГН ул.Логутенко - КНС-2), ф400, сталь, 1600м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1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Напорный коллектор канализации  (КНС-2 - КГН щеб.завод), ф200, сталь, 450м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40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Главный коллектор по ул. Ленина (самотечная часть - 971м. Сталь ф 150; напорная -340м чугун, ф250)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2734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7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Канализационная сеть (горбольница) (выполнено из керамики, ф150, 300м)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405B" w:rsidRPr="00AD405B" w:rsidTr="00AD405B">
        <w:trPr>
          <w:trHeight w:val="32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Канализац. сеть ул. Подлесная №8 (выполнено из чугуна, ф150, длина 250м, 8 колодцев)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4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Наружная сеть ул. Островского 2А, чугун ф200, 500м.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7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Канализация от колодца ул. Островского до 4 н/с (выполнено из чугуна, ф150, 500м)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2732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61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Самотечный коллектор канализации  (КГН щеб.завод - коллектор в районе АЗС ул.Миасская), ф400, сталь, 2200м.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3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Напорный коллектор канализации  (КНС-4 - КГН), ф200, сталь, 2600м.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0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Самотечный коллектор канализации  (КГН - КНС5 очистные), ф400, сталь, 1700м.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11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87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ХБК ул. Металлургов 13/1,2,3,4 чугун, ф150. 310 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1984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300531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8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Канализационная сеть к д.17/1 ул. Металлургов, чугун ф 150, 170 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300541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9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Дворовая канализация (ул.Металлургов 17/2) чугун ф200, 145м.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Дворовая канализация (ул.Металлургов 17/3)  чугун ф200, 180м.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0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Дворовая канализация (ул.Металлургов 17/4) - чугун ф200, 170м.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97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Дворовая канализация (ул.Металлургов 17/5) - чугун ф200, 250м.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4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Дворовая канализация (ул.Ключевая, 18) - чугун ф200, 310м.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Канализация от ЖЭУ-1  - чугун ф200, 30м.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47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Дворовая канализация (ул.Комсомольская, 29) - чугун ф200, 230м.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42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Дворовая канализация (ул.Комсомольская, 25) - чугун ф200, 340м.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8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ХБК ул. Комсомольская 22А,23, 24. чугун ф200, 370м.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7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Канализация от здания администрации (ул.Металлургов,3)  - чугун ф200, 45м.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6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Дворовая канализация (ул.Комсомольская, 16,18,19,21), чугун ф150 170 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1963-1968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2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Дворовая канализация (ул.Комсомольская, 10,12), чугун ф150, 60 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1963-1968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41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Дворовая канализация (ул.Комсомольская, 20,22), чугун ф150, 115м.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6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Дворовая канализация (ул.23 годовщины Октября, 5), керамика ф100, 60м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3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Дворовая канализация (ул.Комсомольская, 11,9,7,2), чугун ф150, 200м.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1972-1973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42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Дворовая канализация (ул.Соломатина, 30,28,26), чугун ф250, 320м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1972-1973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9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ХБК ул. Комарова с 1 по 7 дома, чугун ф150, 180 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7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ХБК ул. Металлургов, д. 17/4, чугун ф150, 170 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300548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4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Внешние сети канализации ул. Комсомольская д.24 чугун ф150 65 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7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ХБК 23 Год.Октября д.4,6,8,10,12,14,31 чугун ф200, 360 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19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ХБК 23 Год.Октября д.25,27,29 чугун ф150 120 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6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ХБК ул. Ключевая д.20 от налоговой чугун ф 100 280 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300546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19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ХБК ул. Металлургов 11/1,2,3,4 чугун ф200 310 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1978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2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ХБК ул. Металлургов 15/1,2,3,4чугун ф 200 310 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1983, 1984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41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Перекачная станция (горбольница, напротив роддома) ул. Гагарина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405B" w:rsidRPr="00AD405B" w:rsidTr="00AD405B">
        <w:trPr>
          <w:trHeight w:val="91"/>
        </w:trPr>
        <w:tc>
          <w:tcPr>
            <w:tcW w:w="100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Красный Камень</w:t>
            </w:r>
          </w:p>
        </w:tc>
      </w:tr>
      <w:tr w:rsidR="00AD405B" w:rsidRPr="00AD405B" w:rsidTr="00AD405B">
        <w:trPr>
          <w:trHeight w:val="9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Водопроводная насосная станция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1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Башня водонапорная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Канализац насосн. станции, в т.ч.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1988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КНС № 1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КНС № 2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КНС № 3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КНС № 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405B" w:rsidRPr="00AD405B" w:rsidTr="00AD405B">
        <w:trPr>
          <w:trHeight w:val="27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Наружные водосети (водовод от насосной станции до водонапорной башни - сталь ф 200, 120 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6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Водопроводные сети поселка (подземные участки)-сталь ф100, 900 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599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Канализационные сети поселка. Напорный трубопровод - сталь ф80, 200 м. Самотечный - сталь ф150, 1350 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100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Пожарные гидранты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Набережная, д. 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Набережная, д. 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Советская, д. 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Гагарина, 1а (горбольница)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Гагарина, 1а (горбольница)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Гагарина, дет/сад № 9 (Н-2500мм)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Гагарина, дет/сад № 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Ленина, д. 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Ленина, д. 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Ленина, д. 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Ленина, д. 29 (Н-1500мм)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Ленина, д. 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Ленина, д. 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Ленина, д. 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Ленина, д. 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Ленина, д. 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Ленина, д. 87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Кузнецова, д. 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Кирова, д. 24 (Н-1500мм)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Кирова, д. 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Химическая, (СЭС)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Химическая, д. 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Химическая, д. 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Пархоменко, (82 м)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Техническая, д. 2 (Н-1500мм)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Комсомольская, д.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8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Комсомольская, 1а, склады ГО "Резерв"</w:t>
            </w:r>
          </w:p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(Н-1500мм)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Комсомольская, "Аптека №32"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Комсомольская, д. 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Комсомольская, д.9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9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Комсомольская, д.11 "Восход" (Н-1500мм)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Комсомольская, д. 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Комсомольская, (Челиндбанк)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Комсомольскя, д. 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Комсомольская (Синегорье)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23. год Октября, д.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23. год Октября, д. 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Металлургов, 1 (АТС)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Металлургов, 3 (администрация)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Металлургов, (СОШ № 1) трибуна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Металлургов, (СОШ № 1) столовая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Металлургов, 10 (дет. сад)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Металлургов, 10 (дет. сад) (2000мм)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ул.Металлургов, 11/1, "Престиж" (2000мм)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Металлургов, д. 11/3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Металлургов, д. 17/1 маг.26 (Н-1500мм)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Металлургов, д. 17/2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Металлургов, д. 17/2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Металлургов, 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Ключевая, д.14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Ключевая, д.18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Ключевая, д.20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Декабристов, 10, д/с №11 (Н-1500мм)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Ватутина, 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174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К. Цеткин, д.4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Васенко, д. 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48"/>
        </w:trPr>
        <w:tc>
          <w:tcPr>
            <w:tcW w:w="100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ДВИЖИМОЕ ИМУЩЕСТВО</w:t>
            </w:r>
          </w:p>
        </w:tc>
      </w:tr>
      <w:tr w:rsidR="00AD405B" w:rsidRPr="00AD405B" w:rsidTr="00AD405B">
        <w:trPr>
          <w:trHeight w:val="138"/>
        </w:trPr>
        <w:tc>
          <w:tcPr>
            <w:tcW w:w="100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Водозаборные сооружения «КИАЛИМ»</w:t>
            </w:r>
          </w:p>
        </w:tc>
      </w:tr>
      <w:tr w:rsidR="00AD405B" w:rsidRPr="00AD405B" w:rsidTr="00AD405B">
        <w:trPr>
          <w:trHeight w:val="184"/>
        </w:trPr>
        <w:tc>
          <w:tcPr>
            <w:tcW w:w="100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Насосная станция 1 подъема НФС "Киалим"</w:t>
            </w:r>
          </w:p>
        </w:tc>
      </w:tr>
      <w:tr w:rsidR="00AD405B" w:rsidRPr="00AD405B" w:rsidTr="00AD405B">
        <w:trPr>
          <w:trHeight w:val="31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Насос К 150-125-315 с э/двигателем 30кВт 1 подъем 200куб.м/час, № 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AD405B" w:rsidRPr="00AD405B" w:rsidTr="00AD405B">
        <w:trPr>
          <w:trHeight w:val="40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Насос вертикальный глубинный ЗПВР(К)-12 с э/двигателем 30кВт 1 подъем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420750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Насос дренажный К/45-30 I подъем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148"/>
        </w:trPr>
        <w:tc>
          <w:tcPr>
            <w:tcW w:w="100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НФС "Киалим"</w:t>
            </w:r>
          </w:p>
        </w:tc>
      </w:tr>
      <w:tr w:rsidR="00AD405B" w:rsidRPr="00AD405B" w:rsidTr="00AD405B">
        <w:trPr>
          <w:trHeight w:val="37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Подстанция КТП-2Х 1000 НФС, РУ-0,4 кВ (в здании НФС)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Кранбалка элект. Q 2 тн НФС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5442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Эл. тельфер Q 0,5 тн /Котельная/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5461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Хлоратор АХ1000/Р12-СМ-3-1Р-0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Насос промывной Д/800/65 с э/дв. 125 кВт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Насос ЦНС 180/212  с э/дв. 125 кВт, №3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Насос К8/18 (№1,2)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AD405B" w:rsidRPr="00AD405B" w:rsidTr="00AD405B">
        <w:trPr>
          <w:trHeight w:val="31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Насосный агрегат ЦНС (Г) 300-180 с электродвигателем 250 кВт №1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41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Насосный агрегат ЦН 400-21Б с эл. двигателем 250 кВт №2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36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Воздуходувка ВВН - 12М с эл. двигателем (котельная)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5451, 5453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AD405B" w:rsidRPr="00AD405B" w:rsidTr="00AD405B">
        <w:trPr>
          <w:trHeight w:val="56"/>
        </w:trPr>
        <w:tc>
          <w:tcPr>
            <w:tcW w:w="100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Водозаборные сооружения «СЕРЕБРЫ»</w:t>
            </w:r>
          </w:p>
        </w:tc>
      </w:tr>
      <w:tr w:rsidR="00AD405B" w:rsidRPr="00AD405B" w:rsidTr="00AD405B">
        <w:trPr>
          <w:trHeight w:val="5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Трансформатор силовой ТМ 160/10/04 У1 (Серебры)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Насос Д 320-50а с эл. дв 55/1500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AD405B" w:rsidRPr="00AD405B" w:rsidTr="00AD405B">
        <w:trPr>
          <w:trHeight w:val="37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Насос СМ 150-125-400/4 без двигателя на плите под 55 кВт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Эл. тельфер Q 1 тн /Серебры/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440448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100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Канализационная насосная станция № 1 (ул. 23 год. Октября)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насос СМ150-125-400-А с э/дв. 45 кВт(№2)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100147А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насос СМ150-125-400-А с э/дв. 45 кВт(№3)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100155А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Эл. тельфер Q 0,5 тн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н/у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станок сверлильный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н//у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422933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117"/>
        </w:trPr>
        <w:tc>
          <w:tcPr>
            <w:tcW w:w="100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Канализационная насосная станция № 2 (ул. Осв. Урала – у речки)</w:t>
            </w:r>
          </w:p>
        </w:tc>
      </w:tr>
      <w:tr w:rsidR="00AD405B" w:rsidRPr="00AD405B" w:rsidTr="00AD405B">
        <w:trPr>
          <w:trHeight w:val="33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Насос СМ 150-125-315-4 б/двигателя под 200 габ. (КНС № 2)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14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Насос СМ150-125-400-А с э/дв. 45 кВт(№3)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Эл. тельфер Q 1 тн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177"/>
        </w:trPr>
        <w:tc>
          <w:tcPr>
            <w:tcW w:w="100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Канализационная насосная станция № 3 (ул.Ленина – после д. № 42)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Насос СН 100/23 с эл. двигателем ( №1)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4024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Насос СН 100/23 с эл. двигателем ( №2)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н/у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4025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4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дренажный СД-50/32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н/у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н/у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D405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Эл. тельфер Q 0,5 тн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н/у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</w:t>
            </w:r>
          </w:p>
        </w:tc>
      </w:tr>
      <w:tr w:rsidR="00AD405B" w:rsidRPr="00AD405B" w:rsidTr="00AD405B">
        <w:trPr>
          <w:trHeight w:val="140"/>
        </w:trPr>
        <w:tc>
          <w:tcPr>
            <w:tcW w:w="100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Канализационная станция №4 и сливная станция (ул. Ленина, в районе дома №1)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Насос ФГ 144/46 с э/дв. 45 кВт (№4)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100154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Насос ФГ 100/23 с э/дв. 45 кВт (№1)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100154А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Насос дренажный СД-50/32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н/у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100155Б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Эл. тельфер Q 0,5 тн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423231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Станок настольно-сверлильный 12Б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422932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Станок наждачный двухстронний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4043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Сварочный аппарат 300А 380В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422857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D405B" w:rsidRPr="00AD405B" w:rsidTr="00AD405B">
        <w:trPr>
          <w:trHeight w:val="56"/>
        </w:trPr>
        <w:tc>
          <w:tcPr>
            <w:tcW w:w="100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Красный Камень</w:t>
            </w:r>
          </w:p>
        </w:tc>
      </w:tr>
      <w:tr w:rsidR="00AD405B" w:rsidRPr="00AD405B" w:rsidTr="00AD405B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4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Насос СМ50-50-200 с эл.дв. 18,5 кВт (водозабор)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н/у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н/у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AD405B" w:rsidRPr="00AD405B" w:rsidTr="00AD405B">
        <w:trPr>
          <w:trHeight w:val="91"/>
        </w:trPr>
        <w:tc>
          <w:tcPr>
            <w:tcW w:w="100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Разное</w:t>
            </w:r>
          </w:p>
        </w:tc>
      </w:tr>
      <w:tr w:rsidR="00AD405B" w:rsidRPr="00AD405B" w:rsidTr="00AD405B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212</w:t>
            </w:r>
          </w:p>
        </w:tc>
        <w:tc>
          <w:tcPr>
            <w:tcW w:w="474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D405B" w:rsidRPr="00AD405B" w:rsidRDefault="00AD405B" w:rsidP="00AD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Счетчик воды Ду200 в комплекте с фланцами, крепежом и прокладками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AD405B" w:rsidRPr="00AD405B" w:rsidRDefault="00AD405B" w:rsidP="00AD4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0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442158" w:rsidRDefault="00442158" w:rsidP="00AD405B">
      <w:pPr>
        <w:rPr>
          <w:rFonts w:ascii="Arial" w:hAnsi="Arial" w:cs="Arial"/>
          <w:sz w:val="24"/>
          <w:szCs w:val="24"/>
        </w:rPr>
      </w:pPr>
    </w:p>
    <w:p w:rsidR="00442158" w:rsidRDefault="004421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D405B" w:rsidRDefault="00442158" w:rsidP="00442158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Приложение 2</w:t>
      </w:r>
    </w:p>
    <w:p w:rsidR="00442158" w:rsidRDefault="00442158" w:rsidP="00F97DF4">
      <w:pPr>
        <w:ind w:firstLine="85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Качественная характеристика воды источников хозяйственно-питьевого водоснабжения КГО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418"/>
        <w:gridCol w:w="1324"/>
        <w:gridCol w:w="2129"/>
        <w:gridCol w:w="1803"/>
        <w:gridCol w:w="1464"/>
      </w:tblGrid>
      <w:tr w:rsidR="00442158" w:rsidRPr="001E793C" w:rsidTr="003E4E97">
        <w:tc>
          <w:tcPr>
            <w:tcW w:w="1686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Ингредиенты</w:t>
            </w:r>
          </w:p>
        </w:tc>
        <w:tc>
          <w:tcPr>
            <w:tcW w:w="653" w:type="pct"/>
            <w:vAlign w:val="center"/>
          </w:tcPr>
          <w:p w:rsidR="00442158" w:rsidRPr="001E793C" w:rsidRDefault="00442158" w:rsidP="003E4E97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Единицы изм</w:t>
            </w:r>
            <w:r w:rsidR="003E4E97" w:rsidRPr="001E793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50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Киалимское водохранилище</w:t>
            </w:r>
          </w:p>
        </w:tc>
        <w:tc>
          <w:tcPr>
            <w:tcW w:w="889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Озеро Серебры</w:t>
            </w:r>
          </w:p>
        </w:tc>
        <w:tc>
          <w:tcPr>
            <w:tcW w:w="722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Озеро Увильды</w:t>
            </w:r>
          </w:p>
        </w:tc>
      </w:tr>
      <w:tr w:rsidR="00442158" w:rsidRPr="001E793C" w:rsidTr="003E4E97">
        <w:trPr>
          <w:trHeight w:val="341"/>
        </w:trPr>
        <w:tc>
          <w:tcPr>
            <w:tcW w:w="1686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Запах</w:t>
            </w:r>
          </w:p>
        </w:tc>
        <w:tc>
          <w:tcPr>
            <w:tcW w:w="653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баллы</w:t>
            </w:r>
          </w:p>
        </w:tc>
        <w:tc>
          <w:tcPr>
            <w:tcW w:w="1050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9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2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0</w:t>
            </w:r>
          </w:p>
        </w:tc>
      </w:tr>
      <w:tr w:rsidR="00442158" w:rsidRPr="001E793C" w:rsidTr="003E4E97">
        <w:tc>
          <w:tcPr>
            <w:tcW w:w="1686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Привкус</w:t>
            </w:r>
          </w:p>
        </w:tc>
        <w:tc>
          <w:tcPr>
            <w:tcW w:w="653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баллы</w:t>
            </w:r>
          </w:p>
        </w:tc>
        <w:tc>
          <w:tcPr>
            <w:tcW w:w="1050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9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2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0</w:t>
            </w:r>
          </w:p>
        </w:tc>
      </w:tr>
      <w:tr w:rsidR="00442158" w:rsidRPr="001E793C" w:rsidTr="003E4E97">
        <w:tc>
          <w:tcPr>
            <w:tcW w:w="1686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Цветность</w:t>
            </w:r>
          </w:p>
        </w:tc>
        <w:tc>
          <w:tcPr>
            <w:tcW w:w="653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градусы</w:t>
            </w:r>
          </w:p>
        </w:tc>
        <w:tc>
          <w:tcPr>
            <w:tcW w:w="1050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56,4</w:t>
            </w:r>
          </w:p>
        </w:tc>
        <w:tc>
          <w:tcPr>
            <w:tcW w:w="889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20,33</w:t>
            </w:r>
          </w:p>
        </w:tc>
        <w:tc>
          <w:tcPr>
            <w:tcW w:w="722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19,66</w:t>
            </w:r>
          </w:p>
        </w:tc>
      </w:tr>
      <w:tr w:rsidR="00442158" w:rsidRPr="001E793C" w:rsidTr="003E4E97">
        <w:tc>
          <w:tcPr>
            <w:tcW w:w="1686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Мутность</w:t>
            </w:r>
          </w:p>
        </w:tc>
        <w:tc>
          <w:tcPr>
            <w:tcW w:w="653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мг/л</w:t>
            </w:r>
          </w:p>
        </w:tc>
        <w:tc>
          <w:tcPr>
            <w:tcW w:w="1050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0,92</w:t>
            </w:r>
          </w:p>
        </w:tc>
        <w:tc>
          <w:tcPr>
            <w:tcW w:w="889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0,9925</w:t>
            </w:r>
          </w:p>
        </w:tc>
        <w:tc>
          <w:tcPr>
            <w:tcW w:w="722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1,09</w:t>
            </w:r>
          </w:p>
        </w:tc>
      </w:tr>
      <w:tr w:rsidR="00442158" w:rsidRPr="001E793C" w:rsidTr="003E4E97">
        <w:tc>
          <w:tcPr>
            <w:tcW w:w="1686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Щелочность</w:t>
            </w:r>
          </w:p>
        </w:tc>
        <w:tc>
          <w:tcPr>
            <w:tcW w:w="653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мг-экв./л</w:t>
            </w:r>
          </w:p>
        </w:tc>
        <w:tc>
          <w:tcPr>
            <w:tcW w:w="1050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889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722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2,763</w:t>
            </w:r>
          </w:p>
        </w:tc>
      </w:tr>
      <w:tr w:rsidR="00442158" w:rsidRPr="001E793C" w:rsidTr="003E4E97">
        <w:trPr>
          <w:trHeight w:val="690"/>
        </w:trPr>
        <w:tc>
          <w:tcPr>
            <w:tcW w:w="1686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Водородный показатель</w:t>
            </w:r>
          </w:p>
        </w:tc>
        <w:tc>
          <w:tcPr>
            <w:tcW w:w="653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единицы рН</w:t>
            </w:r>
          </w:p>
        </w:tc>
        <w:tc>
          <w:tcPr>
            <w:tcW w:w="1050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6,76</w:t>
            </w:r>
          </w:p>
        </w:tc>
        <w:tc>
          <w:tcPr>
            <w:tcW w:w="889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6,826</w:t>
            </w:r>
          </w:p>
        </w:tc>
        <w:tc>
          <w:tcPr>
            <w:tcW w:w="722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6,99</w:t>
            </w:r>
          </w:p>
        </w:tc>
      </w:tr>
      <w:tr w:rsidR="00442158" w:rsidRPr="001E793C" w:rsidTr="003E4E97">
        <w:trPr>
          <w:trHeight w:val="578"/>
        </w:trPr>
        <w:tc>
          <w:tcPr>
            <w:tcW w:w="1686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Общая минерализация</w:t>
            </w:r>
          </w:p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(сухой остаток)</w:t>
            </w:r>
          </w:p>
        </w:tc>
        <w:tc>
          <w:tcPr>
            <w:tcW w:w="653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мг/л</w:t>
            </w:r>
          </w:p>
        </w:tc>
        <w:tc>
          <w:tcPr>
            <w:tcW w:w="1050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84,59</w:t>
            </w:r>
          </w:p>
        </w:tc>
        <w:tc>
          <w:tcPr>
            <w:tcW w:w="889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79,09</w:t>
            </w:r>
          </w:p>
        </w:tc>
        <w:tc>
          <w:tcPr>
            <w:tcW w:w="722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235,13</w:t>
            </w:r>
          </w:p>
        </w:tc>
      </w:tr>
      <w:tr w:rsidR="00442158" w:rsidRPr="001E793C" w:rsidTr="003E4E97">
        <w:tc>
          <w:tcPr>
            <w:tcW w:w="1686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Жесткость общая</w:t>
            </w:r>
          </w:p>
        </w:tc>
        <w:tc>
          <w:tcPr>
            <w:tcW w:w="653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мг-экв./л</w:t>
            </w:r>
          </w:p>
        </w:tc>
        <w:tc>
          <w:tcPr>
            <w:tcW w:w="1050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0,655</w:t>
            </w:r>
          </w:p>
        </w:tc>
        <w:tc>
          <w:tcPr>
            <w:tcW w:w="889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0,847</w:t>
            </w:r>
          </w:p>
        </w:tc>
        <w:tc>
          <w:tcPr>
            <w:tcW w:w="722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3,64</w:t>
            </w:r>
          </w:p>
        </w:tc>
      </w:tr>
      <w:tr w:rsidR="00442158" w:rsidRPr="001E793C" w:rsidTr="003E4E97">
        <w:tc>
          <w:tcPr>
            <w:tcW w:w="1686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Нефтепродукты, (суммарно)</w:t>
            </w:r>
          </w:p>
        </w:tc>
        <w:tc>
          <w:tcPr>
            <w:tcW w:w="653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мг/л</w:t>
            </w:r>
          </w:p>
        </w:tc>
        <w:tc>
          <w:tcPr>
            <w:tcW w:w="1050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Н.о.</w:t>
            </w:r>
          </w:p>
        </w:tc>
        <w:tc>
          <w:tcPr>
            <w:tcW w:w="889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0,032</w:t>
            </w:r>
          </w:p>
        </w:tc>
        <w:tc>
          <w:tcPr>
            <w:tcW w:w="722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0,08</w:t>
            </w:r>
          </w:p>
        </w:tc>
      </w:tr>
      <w:tr w:rsidR="00442158" w:rsidRPr="001E793C" w:rsidTr="003E4E97">
        <w:tc>
          <w:tcPr>
            <w:tcW w:w="1686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Аммиак (по азоту)</w:t>
            </w:r>
          </w:p>
        </w:tc>
        <w:tc>
          <w:tcPr>
            <w:tcW w:w="653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  <w:vertAlign w:val="superscript"/>
              </w:rPr>
            </w:pPr>
            <w:r w:rsidRPr="001E793C">
              <w:rPr>
                <w:rFonts w:ascii="Times New Roman" w:hAnsi="Times New Roman" w:cs="Times New Roman"/>
              </w:rPr>
              <w:t>мг/л</w:t>
            </w:r>
          </w:p>
        </w:tc>
        <w:tc>
          <w:tcPr>
            <w:tcW w:w="1050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0,186</w:t>
            </w:r>
          </w:p>
        </w:tc>
        <w:tc>
          <w:tcPr>
            <w:tcW w:w="889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0,243</w:t>
            </w:r>
          </w:p>
        </w:tc>
        <w:tc>
          <w:tcPr>
            <w:tcW w:w="722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0,56</w:t>
            </w:r>
          </w:p>
        </w:tc>
      </w:tr>
      <w:tr w:rsidR="00442158" w:rsidRPr="001E793C" w:rsidTr="003E4E97">
        <w:tc>
          <w:tcPr>
            <w:tcW w:w="1686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 xml:space="preserve">Нитриты </w:t>
            </w:r>
            <w:r w:rsidRPr="001E793C">
              <w:rPr>
                <w:rFonts w:ascii="Times New Roman" w:hAnsi="Times New Roman" w:cs="Times New Roman"/>
                <w:lang w:val="en-US"/>
              </w:rPr>
              <w:t>(</w:t>
            </w:r>
            <w:r w:rsidRPr="001E793C">
              <w:rPr>
                <w:rFonts w:ascii="Times New Roman" w:hAnsi="Times New Roman" w:cs="Times New Roman"/>
              </w:rPr>
              <w:t xml:space="preserve">по </w:t>
            </w:r>
            <w:r w:rsidRPr="001E793C">
              <w:rPr>
                <w:rFonts w:ascii="Times New Roman" w:hAnsi="Times New Roman" w:cs="Times New Roman"/>
                <w:lang w:val="en-US"/>
              </w:rPr>
              <w:t>NO</w:t>
            </w:r>
            <w:r w:rsidRPr="001E793C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1E793C">
              <w:rPr>
                <w:rFonts w:ascii="Times New Roman" w:hAnsi="Times New Roman" w:cs="Times New Roman"/>
                <w:vertAlign w:val="superscript"/>
              </w:rPr>
              <w:t>-</w:t>
            </w:r>
            <w:r w:rsidRPr="001E793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653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мг/л</w:t>
            </w:r>
          </w:p>
        </w:tc>
        <w:tc>
          <w:tcPr>
            <w:tcW w:w="1050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0,024</w:t>
            </w:r>
          </w:p>
        </w:tc>
        <w:tc>
          <w:tcPr>
            <w:tcW w:w="889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0,0272</w:t>
            </w:r>
          </w:p>
        </w:tc>
        <w:tc>
          <w:tcPr>
            <w:tcW w:w="722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0,0202</w:t>
            </w:r>
          </w:p>
        </w:tc>
      </w:tr>
      <w:tr w:rsidR="00442158" w:rsidRPr="001E793C" w:rsidTr="003E4E97">
        <w:tc>
          <w:tcPr>
            <w:tcW w:w="1686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 xml:space="preserve">Нитраты </w:t>
            </w:r>
            <w:r w:rsidRPr="001E793C">
              <w:rPr>
                <w:rFonts w:ascii="Times New Roman" w:hAnsi="Times New Roman" w:cs="Times New Roman"/>
                <w:lang w:val="en-US"/>
              </w:rPr>
              <w:t>(</w:t>
            </w:r>
            <w:r w:rsidRPr="001E793C">
              <w:rPr>
                <w:rFonts w:ascii="Times New Roman" w:hAnsi="Times New Roman" w:cs="Times New Roman"/>
              </w:rPr>
              <w:t xml:space="preserve">по </w:t>
            </w:r>
            <w:r w:rsidRPr="001E793C">
              <w:rPr>
                <w:rFonts w:ascii="Times New Roman" w:hAnsi="Times New Roman" w:cs="Times New Roman"/>
                <w:lang w:val="en-US"/>
              </w:rPr>
              <w:t>NO</w:t>
            </w:r>
            <w:r w:rsidRPr="001E793C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1E793C">
              <w:rPr>
                <w:rFonts w:ascii="Times New Roman" w:hAnsi="Times New Roman" w:cs="Times New Roman"/>
                <w:vertAlign w:val="superscript"/>
              </w:rPr>
              <w:t>-</w:t>
            </w:r>
            <w:r w:rsidRPr="001E793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653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мг/л</w:t>
            </w:r>
          </w:p>
        </w:tc>
        <w:tc>
          <w:tcPr>
            <w:tcW w:w="1050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0,824</w:t>
            </w:r>
          </w:p>
        </w:tc>
        <w:tc>
          <w:tcPr>
            <w:tcW w:w="889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0,8235</w:t>
            </w:r>
          </w:p>
        </w:tc>
        <w:tc>
          <w:tcPr>
            <w:tcW w:w="722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0,267</w:t>
            </w:r>
          </w:p>
        </w:tc>
      </w:tr>
      <w:tr w:rsidR="00442158" w:rsidRPr="001E793C" w:rsidTr="003E4E97">
        <w:tc>
          <w:tcPr>
            <w:tcW w:w="1686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Хлориды (</w:t>
            </w:r>
            <w:r w:rsidRPr="001E793C">
              <w:rPr>
                <w:rFonts w:ascii="Times New Roman" w:hAnsi="Times New Roman" w:cs="Times New Roman"/>
                <w:lang w:val="en-US"/>
              </w:rPr>
              <w:t>Cl</w:t>
            </w:r>
            <w:r w:rsidRPr="001E793C">
              <w:rPr>
                <w:rFonts w:ascii="Times New Roman" w:hAnsi="Times New Roman" w:cs="Times New Roman"/>
                <w:vertAlign w:val="superscript"/>
              </w:rPr>
              <w:t xml:space="preserve"> -</w:t>
            </w:r>
            <w:r w:rsidRPr="001E793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53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мг/л</w:t>
            </w:r>
          </w:p>
        </w:tc>
        <w:tc>
          <w:tcPr>
            <w:tcW w:w="1050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3,09</w:t>
            </w:r>
          </w:p>
        </w:tc>
        <w:tc>
          <w:tcPr>
            <w:tcW w:w="889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3,248</w:t>
            </w:r>
          </w:p>
        </w:tc>
        <w:tc>
          <w:tcPr>
            <w:tcW w:w="722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11,96</w:t>
            </w:r>
          </w:p>
        </w:tc>
      </w:tr>
      <w:tr w:rsidR="00442158" w:rsidRPr="001E793C" w:rsidTr="003E4E97">
        <w:tc>
          <w:tcPr>
            <w:tcW w:w="1686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Сульфаты (</w:t>
            </w:r>
            <w:r w:rsidRPr="001E793C">
              <w:rPr>
                <w:rFonts w:ascii="Times New Roman" w:hAnsi="Times New Roman" w:cs="Times New Roman"/>
                <w:lang w:val="en-US"/>
              </w:rPr>
              <w:t>SO</w:t>
            </w:r>
            <w:r w:rsidRPr="001E793C">
              <w:rPr>
                <w:rFonts w:ascii="Times New Roman" w:hAnsi="Times New Roman" w:cs="Times New Roman"/>
                <w:vertAlign w:val="subscript"/>
              </w:rPr>
              <w:t>4</w:t>
            </w:r>
            <w:r w:rsidRPr="001E793C"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  <w:r w:rsidRPr="001E793C">
              <w:rPr>
                <w:rFonts w:ascii="Times New Roman" w:hAnsi="Times New Roman" w:cs="Times New Roman"/>
                <w:vertAlign w:val="superscript"/>
              </w:rPr>
              <w:t>-</w:t>
            </w:r>
            <w:r w:rsidRPr="001E793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53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мг/л</w:t>
            </w:r>
          </w:p>
        </w:tc>
        <w:tc>
          <w:tcPr>
            <w:tcW w:w="1050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15,085</w:t>
            </w:r>
          </w:p>
        </w:tc>
        <w:tc>
          <w:tcPr>
            <w:tcW w:w="889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27,218</w:t>
            </w:r>
          </w:p>
        </w:tc>
        <w:tc>
          <w:tcPr>
            <w:tcW w:w="722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39,65</w:t>
            </w:r>
          </w:p>
        </w:tc>
      </w:tr>
      <w:tr w:rsidR="00442158" w:rsidRPr="001E793C" w:rsidTr="003E4E97">
        <w:tc>
          <w:tcPr>
            <w:tcW w:w="1686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 xml:space="preserve">Железо </w:t>
            </w:r>
            <w:r w:rsidRPr="001E793C">
              <w:rPr>
                <w:rFonts w:ascii="Times New Roman" w:hAnsi="Times New Roman" w:cs="Times New Roman"/>
                <w:lang w:val="en-US"/>
              </w:rPr>
              <w:t>(Fe</w:t>
            </w:r>
            <w:r w:rsidRPr="001E793C">
              <w:rPr>
                <w:rFonts w:ascii="Times New Roman" w:hAnsi="Times New Roman" w:cs="Times New Roman"/>
              </w:rPr>
              <w:t>, суммарно</w:t>
            </w:r>
            <w:r w:rsidRPr="001E793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653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мг/л</w:t>
            </w:r>
          </w:p>
        </w:tc>
        <w:tc>
          <w:tcPr>
            <w:tcW w:w="1050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0,191</w:t>
            </w:r>
          </w:p>
        </w:tc>
        <w:tc>
          <w:tcPr>
            <w:tcW w:w="889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722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0,156</w:t>
            </w:r>
          </w:p>
        </w:tc>
      </w:tr>
      <w:tr w:rsidR="00442158" w:rsidRPr="001E793C" w:rsidTr="003E4E97">
        <w:tc>
          <w:tcPr>
            <w:tcW w:w="1686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 xml:space="preserve">Медь </w:t>
            </w:r>
            <w:r w:rsidRPr="001E793C">
              <w:rPr>
                <w:rFonts w:ascii="Times New Roman" w:hAnsi="Times New Roman" w:cs="Times New Roman"/>
                <w:lang w:val="en-US"/>
              </w:rPr>
              <w:t>(Cu</w:t>
            </w:r>
            <w:r w:rsidRPr="001E793C">
              <w:rPr>
                <w:rFonts w:ascii="Times New Roman" w:hAnsi="Times New Roman" w:cs="Times New Roman"/>
              </w:rPr>
              <w:t>, суммарно</w:t>
            </w:r>
            <w:r w:rsidRPr="001E793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653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мг/л</w:t>
            </w:r>
          </w:p>
        </w:tc>
        <w:tc>
          <w:tcPr>
            <w:tcW w:w="1050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0,187</w:t>
            </w:r>
          </w:p>
        </w:tc>
        <w:tc>
          <w:tcPr>
            <w:tcW w:w="889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0,198</w:t>
            </w:r>
          </w:p>
        </w:tc>
        <w:tc>
          <w:tcPr>
            <w:tcW w:w="722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0,41</w:t>
            </w:r>
          </w:p>
        </w:tc>
      </w:tr>
      <w:tr w:rsidR="00442158" w:rsidRPr="001E793C" w:rsidTr="003E4E97">
        <w:trPr>
          <w:trHeight w:val="535"/>
        </w:trPr>
        <w:tc>
          <w:tcPr>
            <w:tcW w:w="1686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 xml:space="preserve">Марганец </w:t>
            </w:r>
            <w:r w:rsidRPr="001E793C">
              <w:rPr>
                <w:rFonts w:ascii="Times New Roman" w:hAnsi="Times New Roman" w:cs="Times New Roman"/>
                <w:lang w:val="en-US"/>
              </w:rPr>
              <w:t>(Mn</w:t>
            </w:r>
            <w:r w:rsidRPr="001E793C">
              <w:rPr>
                <w:rFonts w:ascii="Times New Roman" w:hAnsi="Times New Roman" w:cs="Times New Roman"/>
              </w:rPr>
              <w:t>, суммарно</w:t>
            </w:r>
            <w:r w:rsidRPr="001E793C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653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мг/л</w:t>
            </w:r>
          </w:p>
        </w:tc>
        <w:tc>
          <w:tcPr>
            <w:tcW w:w="1050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0,118</w:t>
            </w:r>
          </w:p>
        </w:tc>
        <w:tc>
          <w:tcPr>
            <w:tcW w:w="889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0,0985</w:t>
            </w:r>
          </w:p>
        </w:tc>
        <w:tc>
          <w:tcPr>
            <w:tcW w:w="722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0,101</w:t>
            </w:r>
          </w:p>
        </w:tc>
      </w:tr>
      <w:tr w:rsidR="00442158" w:rsidRPr="001E793C" w:rsidTr="003E4E97">
        <w:trPr>
          <w:trHeight w:val="516"/>
        </w:trPr>
        <w:tc>
          <w:tcPr>
            <w:tcW w:w="1686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Окисляемость перманганатная</w:t>
            </w:r>
          </w:p>
        </w:tc>
        <w:tc>
          <w:tcPr>
            <w:tcW w:w="653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мг/л</w:t>
            </w:r>
          </w:p>
        </w:tc>
        <w:tc>
          <w:tcPr>
            <w:tcW w:w="1050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6,00</w:t>
            </w:r>
          </w:p>
        </w:tc>
        <w:tc>
          <w:tcPr>
            <w:tcW w:w="889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5,51</w:t>
            </w:r>
          </w:p>
        </w:tc>
        <w:tc>
          <w:tcPr>
            <w:tcW w:w="722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5,55</w:t>
            </w:r>
          </w:p>
        </w:tc>
      </w:tr>
      <w:tr w:rsidR="00442158" w:rsidRPr="001E793C" w:rsidTr="003E4E97">
        <w:tc>
          <w:tcPr>
            <w:tcW w:w="1686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Раств. кислород</w:t>
            </w:r>
          </w:p>
        </w:tc>
        <w:tc>
          <w:tcPr>
            <w:tcW w:w="653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мг/л</w:t>
            </w:r>
          </w:p>
        </w:tc>
        <w:tc>
          <w:tcPr>
            <w:tcW w:w="1050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8,803</w:t>
            </w:r>
          </w:p>
        </w:tc>
        <w:tc>
          <w:tcPr>
            <w:tcW w:w="889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8,08</w:t>
            </w:r>
          </w:p>
        </w:tc>
        <w:tc>
          <w:tcPr>
            <w:tcW w:w="722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8,79</w:t>
            </w:r>
          </w:p>
        </w:tc>
      </w:tr>
      <w:tr w:rsidR="00442158" w:rsidRPr="001E793C" w:rsidTr="003E4E97">
        <w:tc>
          <w:tcPr>
            <w:tcW w:w="1686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БПК</w:t>
            </w:r>
            <w:r w:rsidRPr="001E793C">
              <w:rPr>
                <w:rFonts w:ascii="Times New Roman" w:hAnsi="Times New Roman" w:cs="Times New Roman"/>
                <w:vertAlign w:val="subscript"/>
              </w:rPr>
              <w:t>полн</w:t>
            </w:r>
          </w:p>
        </w:tc>
        <w:tc>
          <w:tcPr>
            <w:tcW w:w="653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мг/л</w:t>
            </w:r>
          </w:p>
        </w:tc>
        <w:tc>
          <w:tcPr>
            <w:tcW w:w="1050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3,673</w:t>
            </w:r>
          </w:p>
        </w:tc>
        <w:tc>
          <w:tcPr>
            <w:tcW w:w="889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1,77</w:t>
            </w:r>
          </w:p>
        </w:tc>
      </w:tr>
      <w:tr w:rsidR="00442158" w:rsidRPr="001E793C" w:rsidTr="003E4E97">
        <w:tc>
          <w:tcPr>
            <w:tcW w:w="1686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ОМЧ</w:t>
            </w:r>
          </w:p>
        </w:tc>
        <w:tc>
          <w:tcPr>
            <w:tcW w:w="653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0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137,8</w:t>
            </w:r>
          </w:p>
        </w:tc>
        <w:tc>
          <w:tcPr>
            <w:tcW w:w="889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145,833</w:t>
            </w:r>
          </w:p>
        </w:tc>
        <w:tc>
          <w:tcPr>
            <w:tcW w:w="722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113</w:t>
            </w:r>
          </w:p>
        </w:tc>
      </w:tr>
      <w:tr w:rsidR="00442158" w:rsidRPr="001E793C" w:rsidTr="003E4E97">
        <w:tc>
          <w:tcPr>
            <w:tcW w:w="1686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Коли-индекс</w:t>
            </w:r>
          </w:p>
        </w:tc>
        <w:tc>
          <w:tcPr>
            <w:tcW w:w="653" w:type="pct"/>
            <w:vAlign w:val="center"/>
          </w:tcPr>
          <w:p w:rsidR="00442158" w:rsidRPr="001E793C" w:rsidRDefault="00442158" w:rsidP="004421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0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122,6</w:t>
            </w:r>
          </w:p>
        </w:tc>
        <w:tc>
          <w:tcPr>
            <w:tcW w:w="889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121,25</w:t>
            </w:r>
          </w:p>
        </w:tc>
        <w:tc>
          <w:tcPr>
            <w:tcW w:w="722" w:type="pct"/>
            <w:vAlign w:val="center"/>
          </w:tcPr>
          <w:p w:rsidR="00442158" w:rsidRPr="001E793C" w:rsidRDefault="00442158" w:rsidP="00442158">
            <w:pPr>
              <w:jc w:val="center"/>
              <w:rPr>
                <w:rFonts w:ascii="Times New Roman" w:hAnsi="Times New Roman" w:cs="Times New Roman"/>
              </w:rPr>
            </w:pPr>
            <w:r w:rsidRPr="001E793C">
              <w:rPr>
                <w:rFonts w:ascii="Times New Roman" w:hAnsi="Times New Roman" w:cs="Times New Roman"/>
              </w:rPr>
              <w:t>144</w:t>
            </w:r>
          </w:p>
        </w:tc>
      </w:tr>
    </w:tbl>
    <w:p w:rsidR="00442158" w:rsidRDefault="00442158" w:rsidP="00AD405B">
      <w:pPr>
        <w:rPr>
          <w:rFonts w:ascii="Arial" w:hAnsi="Arial" w:cs="Arial"/>
          <w:sz w:val="24"/>
          <w:szCs w:val="24"/>
        </w:rPr>
      </w:pPr>
    </w:p>
    <w:p w:rsidR="00C15F43" w:rsidRDefault="00C15F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B73B3" w:rsidRDefault="00AB73B3" w:rsidP="00AD405B">
      <w:pPr>
        <w:rPr>
          <w:rFonts w:ascii="Arial" w:hAnsi="Arial" w:cs="Arial"/>
          <w:sz w:val="24"/>
          <w:szCs w:val="24"/>
        </w:rPr>
      </w:pPr>
    </w:p>
    <w:p w:rsidR="00AB73B3" w:rsidRPr="00AD405B" w:rsidRDefault="00AB73B3" w:rsidP="00AB73B3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Приложение 3</w:t>
      </w:r>
    </w:p>
    <w:p w:rsidR="00033AFC" w:rsidRPr="00C15F43" w:rsidRDefault="001E1212" w:rsidP="00F97DF4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Средние у</w:t>
      </w:r>
      <w:r w:rsidR="00AB73B3" w:rsidRPr="00AB73B3">
        <w:rPr>
          <w:rFonts w:ascii="Arial" w:hAnsi="Arial" w:cs="Arial"/>
          <w:sz w:val="24"/>
          <w:szCs w:val="24"/>
        </w:rPr>
        <w:t>дельны</w:t>
      </w:r>
      <w:r w:rsidR="00AB73B3">
        <w:rPr>
          <w:rFonts w:ascii="Arial" w:hAnsi="Arial" w:cs="Arial"/>
          <w:sz w:val="24"/>
          <w:szCs w:val="24"/>
        </w:rPr>
        <w:t>е расходы</w:t>
      </w:r>
      <w:r w:rsidR="00AB73B3" w:rsidRPr="00AB73B3">
        <w:rPr>
          <w:rFonts w:ascii="Arial" w:hAnsi="Arial" w:cs="Arial"/>
          <w:sz w:val="24"/>
          <w:szCs w:val="24"/>
        </w:rPr>
        <w:t xml:space="preserve"> электрической энергии на перекачку воды и стоков</w:t>
      </w:r>
    </w:p>
    <w:p w:rsidR="00AB73B3" w:rsidRDefault="00D60883" w:rsidP="007C73ED">
      <w:pPr>
        <w:ind w:firstLine="851"/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94DDE3" wp14:editId="64111937">
            <wp:extent cx="5686425" cy="49053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F43" w:rsidRDefault="00C15F43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033AFC" w:rsidRDefault="00FB6E97" w:rsidP="008D4082">
      <w:pPr>
        <w:ind w:firstLine="851"/>
        <w:jc w:val="right"/>
        <w:rPr>
          <w:rFonts w:ascii="Arial" w:hAnsi="Arial" w:cs="Arial"/>
          <w:noProof/>
          <w:sz w:val="24"/>
          <w:szCs w:val="24"/>
          <w:lang w:eastAsia="ru-RU"/>
        </w:rPr>
      </w:pPr>
      <w:r w:rsidRPr="00FB6E97">
        <w:rPr>
          <w:rFonts w:ascii="Arial" w:hAnsi="Arial" w:cs="Arial"/>
          <w:noProof/>
          <w:sz w:val="24"/>
          <w:szCs w:val="24"/>
          <w:lang w:eastAsia="ru-RU"/>
        </w:rPr>
        <w:lastRenderedPageBreak/>
        <w:t>Приложение</w:t>
      </w:r>
      <w:r>
        <w:rPr>
          <w:rFonts w:ascii="Arial" w:hAnsi="Arial" w:cs="Arial"/>
          <w:noProof/>
          <w:sz w:val="24"/>
          <w:szCs w:val="24"/>
          <w:lang w:eastAsia="ru-RU"/>
        </w:rPr>
        <w:t xml:space="preserve"> 4</w:t>
      </w:r>
    </w:p>
    <w:p w:rsidR="00FB6E97" w:rsidRDefault="00FB6E97" w:rsidP="00FB6E97">
      <w:pPr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300470" cy="4575691"/>
            <wp:effectExtent l="0" t="0" r="5080" b="0"/>
            <wp:docPr id="5" name="Рисунок 5" descr="C:\Users\viv\Documents\Карабаш\КарабашСхВиВ\ВГ Карабаш\Водопровод 1-го город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v\Documents\Карабаш\КарабашСхВиВ\ВГ Карабаш\Водопровод 1-го города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7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E97" w:rsidRDefault="00FB6E97" w:rsidP="00D60883">
      <w:pPr>
        <w:ind w:firstLine="851"/>
        <w:rPr>
          <w:rFonts w:ascii="Arial" w:hAnsi="Arial" w:cs="Arial"/>
          <w:noProof/>
          <w:sz w:val="24"/>
          <w:szCs w:val="24"/>
          <w:lang w:eastAsia="ru-RU"/>
        </w:rPr>
      </w:pPr>
    </w:p>
    <w:p w:rsidR="00FB6E97" w:rsidRDefault="00FB6E97" w:rsidP="00D60883">
      <w:pPr>
        <w:ind w:firstLine="851"/>
        <w:rPr>
          <w:rFonts w:ascii="Arial" w:hAnsi="Arial" w:cs="Arial"/>
          <w:noProof/>
          <w:sz w:val="24"/>
          <w:szCs w:val="24"/>
          <w:lang w:eastAsia="ru-RU"/>
        </w:rPr>
      </w:pPr>
    </w:p>
    <w:p w:rsidR="00FB6E97" w:rsidRDefault="00FB6E97" w:rsidP="00FB6E97">
      <w:pPr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4192180"/>
            <wp:effectExtent l="0" t="0" r="5080" b="0"/>
            <wp:docPr id="6" name="Рисунок 6" descr="C:\Users\viv\Documents\Карабаш\КарабашСхВиВ\ВГ Карабаш\Водопровод 2-го город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v\Documents\Карабаш\КарабашСхВиВ\ВГ Карабаш\Водопровод 2-го городка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E97" w:rsidRDefault="00FB6E97" w:rsidP="00FB6E97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FB6E97" w:rsidRDefault="00FB6E97" w:rsidP="00FB6E97">
      <w:pPr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300470" cy="4567024"/>
            <wp:effectExtent l="0" t="0" r="5080" b="5080"/>
            <wp:docPr id="8" name="Рисунок 8" descr="C:\Users\viv\Documents\Карабаш\КарабашСхВиВ\ВГ Карабаш\Канализация городок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v\Documents\Карабаш\КарабашСхВиВ\ВГ Карабаш\Канализация городок 1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6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E97" w:rsidRDefault="00FB6E97" w:rsidP="00FB6E97">
      <w:pPr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4537576"/>
            <wp:effectExtent l="0" t="0" r="5080" b="0"/>
            <wp:docPr id="10" name="Рисунок 10" descr="C:\Users\viv\Documents\Карабаш\КарабашСхВиВ\ВГ Карабаш\Канализация  2-го город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v\Documents\Карабаш\КарабашСхВиВ\ВГ Карабаш\Канализация  2-го городка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3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E97" w:rsidRDefault="00FB6E97" w:rsidP="00FB6E97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FB6E97" w:rsidRPr="00FB6E97" w:rsidRDefault="00FB6E97" w:rsidP="00FB6E97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033AFC" w:rsidRDefault="00033AFC" w:rsidP="00D60883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Перечень насосного оборудования систем водоснабжения и водоотведения</w:t>
      </w:r>
    </w:p>
    <w:p w:rsidR="00033AFC" w:rsidRDefault="00033AFC" w:rsidP="00D60883">
      <w:pPr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в/г № 1 Карабаш-4</w:t>
      </w:r>
      <w:r w:rsidR="00C15F43">
        <w:rPr>
          <w:rFonts w:ascii="Arial" w:hAnsi="Arial" w:cs="Arial"/>
          <w:sz w:val="24"/>
          <w:szCs w:val="24"/>
        </w:rPr>
        <w:t>.</w:t>
      </w:r>
    </w:p>
    <w:tbl>
      <w:tblPr>
        <w:tblW w:w="8100" w:type="dxa"/>
        <w:jc w:val="center"/>
        <w:tblInd w:w="392" w:type="dxa"/>
        <w:tblLook w:val="04A0" w:firstRow="1" w:lastRow="0" w:firstColumn="1" w:lastColumn="0" w:noHBand="0" w:noVBand="1"/>
      </w:tblPr>
      <w:tblGrid>
        <w:gridCol w:w="2127"/>
        <w:gridCol w:w="2204"/>
        <w:gridCol w:w="1481"/>
        <w:gridCol w:w="2288"/>
      </w:tblGrid>
      <w:tr w:rsidR="00033AFC" w:rsidRPr="00033AFC" w:rsidTr="00AA3284">
        <w:trPr>
          <w:trHeight w:val="517"/>
          <w:jc w:val="center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AFC">
              <w:rPr>
                <w:rFonts w:ascii="Arial" w:hAnsi="Arial" w:cs="Arial"/>
                <w:b/>
                <w:bCs/>
                <w:sz w:val="20"/>
                <w:szCs w:val="20"/>
              </w:rPr>
              <w:t>Марка насоса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AFC">
              <w:rPr>
                <w:rFonts w:ascii="Arial" w:hAnsi="Arial" w:cs="Arial"/>
                <w:b/>
                <w:bCs/>
                <w:sz w:val="20"/>
                <w:szCs w:val="20"/>
              </w:rPr>
              <w:t>Марка электродвигателя</w:t>
            </w: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Default="00033AFC" w:rsidP="00033A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Количество</w:t>
            </w:r>
          </w:p>
          <w:p w:rsidR="00033AFC" w:rsidRPr="00033AFC" w:rsidRDefault="00033AFC" w:rsidP="00033A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AFC">
              <w:rPr>
                <w:rFonts w:ascii="Arial" w:hAnsi="Arial" w:cs="Arial"/>
                <w:b/>
                <w:bCs/>
                <w:sz w:val="20"/>
                <w:szCs w:val="20"/>
              </w:rPr>
              <w:t>(шт)</w:t>
            </w:r>
          </w:p>
        </w:tc>
        <w:tc>
          <w:tcPr>
            <w:tcW w:w="2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AFC">
              <w:rPr>
                <w:rFonts w:ascii="Arial" w:hAnsi="Arial" w:cs="Arial"/>
                <w:b/>
                <w:bCs/>
                <w:sz w:val="20"/>
                <w:szCs w:val="20"/>
              </w:rPr>
              <w:t>Год выпуска/установки</w:t>
            </w:r>
          </w:p>
        </w:tc>
      </w:tr>
      <w:tr w:rsidR="00033AFC" w:rsidRPr="00033AFC" w:rsidTr="00AA3284">
        <w:trPr>
          <w:trHeight w:val="517"/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33AFC" w:rsidRPr="00033AFC" w:rsidTr="00AA3284">
        <w:trPr>
          <w:trHeight w:val="375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КВН-3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А-42/4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1958</w:t>
            </w:r>
          </w:p>
        </w:tc>
      </w:tr>
      <w:tr w:rsidR="00033AFC" w:rsidRPr="00033AFC" w:rsidTr="00AA3284">
        <w:trPr>
          <w:trHeight w:val="315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4К-12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А02-62/2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1975</w:t>
            </w:r>
          </w:p>
        </w:tc>
      </w:tr>
      <w:tr w:rsidR="00033AFC" w:rsidRPr="00033AFC" w:rsidTr="00AA3284">
        <w:trPr>
          <w:trHeight w:val="375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4К-12а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А02-62/2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1958</w:t>
            </w:r>
          </w:p>
        </w:tc>
      </w:tr>
      <w:tr w:rsidR="00033AFC" w:rsidRPr="00033AFC" w:rsidTr="00AA3284">
        <w:trPr>
          <w:trHeight w:val="375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8К-12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А-72/4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1958</w:t>
            </w:r>
          </w:p>
        </w:tc>
      </w:tr>
      <w:tr w:rsidR="00033AFC" w:rsidRPr="00033AFC" w:rsidTr="00AA3284">
        <w:trPr>
          <w:trHeight w:val="375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ЦНС-180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А-92/4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1975</w:t>
            </w:r>
          </w:p>
        </w:tc>
      </w:tr>
      <w:tr w:rsidR="00033AFC" w:rsidRPr="00033AFC" w:rsidTr="00AA3284">
        <w:trPr>
          <w:trHeight w:val="375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4МС-10-2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А2-72-2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1976</w:t>
            </w:r>
          </w:p>
        </w:tc>
      </w:tr>
      <w:tr w:rsidR="00033AFC" w:rsidRPr="00033AFC" w:rsidTr="00AA3284">
        <w:trPr>
          <w:trHeight w:val="375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2К-6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А42/2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1958</w:t>
            </w:r>
          </w:p>
        </w:tc>
      </w:tr>
      <w:tr w:rsidR="00033AFC" w:rsidRPr="00033AFC" w:rsidTr="00AA3284">
        <w:trPr>
          <w:trHeight w:val="375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К65-60-125 С-УХЛ4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АИР90L2У2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2002</w:t>
            </w:r>
          </w:p>
        </w:tc>
      </w:tr>
      <w:tr w:rsidR="00033AFC" w:rsidRPr="00033AFC" w:rsidTr="00AA3284">
        <w:trPr>
          <w:trHeight w:val="375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К-100*80*160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АИР160s2У2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2011</w:t>
            </w:r>
          </w:p>
        </w:tc>
      </w:tr>
      <w:tr w:rsidR="00033AFC" w:rsidRPr="00033AFC" w:rsidTr="00AA3284">
        <w:trPr>
          <w:trHeight w:val="375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lastRenderedPageBreak/>
              <w:t>К65-50-125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АИР90L2У2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2010</w:t>
            </w:r>
          </w:p>
        </w:tc>
      </w:tr>
      <w:tr w:rsidR="00033AFC" w:rsidRPr="00033AFC" w:rsidTr="00AA3284">
        <w:trPr>
          <w:trHeight w:val="375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СМ-150-125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АИР200М4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2001</w:t>
            </w:r>
          </w:p>
        </w:tc>
      </w:tr>
      <w:tr w:rsidR="00033AFC" w:rsidRPr="00033AFC" w:rsidTr="00AA3284">
        <w:trPr>
          <w:trHeight w:val="375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СД160/45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4А200М4УЗ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1985</w:t>
            </w:r>
          </w:p>
        </w:tc>
      </w:tr>
      <w:tr w:rsidR="00033AFC" w:rsidRPr="00033AFC" w:rsidTr="00AA3284">
        <w:trPr>
          <w:trHeight w:val="375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СМ-150-125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АИР200М4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2012</w:t>
            </w:r>
          </w:p>
        </w:tc>
      </w:tr>
      <w:tr w:rsidR="00033AFC" w:rsidRPr="00033AFC" w:rsidTr="00AA3284">
        <w:trPr>
          <w:trHeight w:val="375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СД160/45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4А200М4УЗ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1985</w:t>
            </w:r>
          </w:p>
        </w:tc>
      </w:tr>
      <w:tr w:rsidR="00033AFC" w:rsidRPr="00033AFC" w:rsidTr="00AA3284">
        <w:trPr>
          <w:trHeight w:val="375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5МС 10х3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4А250М2Уб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1972</w:t>
            </w:r>
          </w:p>
        </w:tc>
      </w:tr>
      <w:tr w:rsidR="00033AFC" w:rsidRPr="00033AFC" w:rsidTr="00AA3284">
        <w:trPr>
          <w:trHeight w:val="375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ЦНС 105-245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4АМНУ250М2УЗ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2007</w:t>
            </w:r>
          </w:p>
        </w:tc>
      </w:tr>
      <w:tr w:rsidR="00033AFC" w:rsidRPr="00033AFC" w:rsidTr="00AA3284">
        <w:trPr>
          <w:trHeight w:val="375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КСМ-70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2А-92-4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1954</w:t>
            </w:r>
          </w:p>
        </w:tc>
      </w:tr>
      <w:tr w:rsidR="00033AFC" w:rsidRPr="00033AFC" w:rsidTr="00AA3284">
        <w:trPr>
          <w:trHeight w:val="375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ЦНСн-105-147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5АМ2502УЗ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2001</w:t>
            </w:r>
          </w:p>
        </w:tc>
      </w:tr>
      <w:tr w:rsidR="00033AFC" w:rsidRPr="00033AFC" w:rsidTr="00AA3284">
        <w:trPr>
          <w:trHeight w:val="375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ЭЦВ-10-65-110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2009</w:t>
            </w:r>
          </w:p>
        </w:tc>
      </w:tr>
      <w:tr w:rsidR="00033AFC" w:rsidRPr="00033AFC" w:rsidTr="00AA3284">
        <w:trPr>
          <w:trHeight w:val="375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ЭЦВ-10-65-200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AFC" w:rsidRPr="00033AFC" w:rsidRDefault="00033AFC" w:rsidP="00033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3AFC">
              <w:rPr>
                <w:rFonts w:ascii="Arial" w:hAnsi="Arial" w:cs="Arial"/>
                <w:sz w:val="20"/>
                <w:szCs w:val="20"/>
              </w:rPr>
              <w:t>2009</w:t>
            </w:r>
          </w:p>
        </w:tc>
      </w:tr>
    </w:tbl>
    <w:p w:rsidR="00DD26AD" w:rsidRPr="00AD405B" w:rsidRDefault="00DD26AD" w:rsidP="00033AFC">
      <w:pPr>
        <w:rPr>
          <w:rFonts w:ascii="Arial" w:hAnsi="Arial" w:cs="Arial"/>
          <w:sz w:val="24"/>
          <w:szCs w:val="24"/>
        </w:rPr>
      </w:pPr>
    </w:p>
    <w:sectPr w:rsidR="00DD26AD" w:rsidRPr="00AD405B" w:rsidSect="004F7C54">
      <w:headerReference w:type="default" r:id="rId22"/>
      <w:pgSz w:w="11906" w:h="16838"/>
      <w:pgMar w:top="426" w:right="850" w:bottom="709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FF5" w:rsidRDefault="00872FF5" w:rsidP="004F7C54">
      <w:pPr>
        <w:spacing w:after="0" w:line="240" w:lineRule="auto"/>
      </w:pPr>
      <w:r>
        <w:separator/>
      </w:r>
    </w:p>
  </w:endnote>
  <w:endnote w:type="continuationSeparator" w:id="0">
    <w:p w:rsidR="00872FF5" w:rsidRDefault="00872FF5" w:rsidP="004F7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tarSymbol">
    <w:altName w:val="Times New Roman"/>
    <w:charset w:val="CC"/>
    <w:family w:val="auto"/>
    <w:pitch w:val="default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FF5" w:rsidRDefault="00872FF5" w:rsidP="004F7C54">
      <w:pPr>
        <w:spacing w:after="0" w:line="240" w:lineRule="auto"/>
      </w:pPr>
      <w:r>
        <w:separator/>
      </w:r>
    </w:p>
  </w:footnote>
  <w:footnote w:type="continuationSeparator" w:id="0">
    <w:p w:rsidR="00872FF5" w:rsidRDefault="00872FF5" w:rsidP="004F7C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0203900"/>
      <w:docPartObj>
        <w:docPartGallery w:val="Page Numbers (Top of Page)"/>
        <w:docPartUnique/>
      </w:docPartObj>
    </w:sdtPr>
    <w:sdtEndPr/>
    <w:sdtContent>
      <w:p w:rsidR="00210DC1" w:rsidRDefault="00210DC1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3610">
          <w:rPr>
            <w:noProof/>
          </w:rPr>
          <w:t>3</w:t>
        </w:r>
        <w:r>
          <w:fldChar w:fldCharType="end"/>
        </w:r>
      </w:p>
    </w:sdtContent>
  </w:sdt>
  <w:p w:rsidR="00210DC1" w:rsidRDefault="00210DC1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E9226D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9"/>
    <w:multiLevelType w:val="singleLevel"/>
    <w:tmpl w:val="B9CA02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FFFFFFFE"/>
    <w:multiLevelType w:val="singleLevel"/>
    <w:tmpl w:val="E5C8BB54"/>
    <w:lvl w:ilvl="0">
      <w:numFmt w:val="bullet"/>
      <w:lvlText w:val="*"/>
      <w:lvlJc w:val="left"/>
    </w:lvl>
  </w:abstractNum>
  <w:abstractNum w:abstractNumId="3">
    <w:nsid w:val="00000001"/>
    <w:multiLevelType w:val="multilevel"/>
    <w:tmpl w:val="1AEE9A30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00000008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0000015"/>
    <w:multiLevelType w:val="multilevel"/>
    <w:tmpl w:val="000000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6">
    <w:nsid w:val="00000016"/>
    <w:multiLevelType w:val="multilevel"/>
    <w:tmpl w:val="13BA3B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eastAsiaTheme="minorHAnsi" w:hAnsi="Arial" w:cs="Aria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7">
    <w:nsid w:val="0000001C"/>
    <w:multiLevelType w:val="multilevel"/>
    <w:tmpl w:val="0000001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8">
    <w:nsid w:val="00000029"/>
    <w:multiLevelType w:val="multilevel"/>
    <w:tmpl w:val="0000002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9">
    <w:nsid w:val="0000002A"/>
    <w:multiLevelType w:val="multilevel"/>
    <w:tmpl w:val="0000002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10">
    <w:nsid w:val="01A54246"/>
    <w:multiLevelType w:val="multilevel"/>
    <w:tmpl w:val="EC68DA04"/>
    <w:lvl w:ilvl="0">
      <w:start w:val="1"/>
      <w:numFmt w:val="decimal"/>
      <w:lvlText w:val="%1."/>
      <w:lvlJc w:val="left"/>
      <w:pPr>
        <w:tabs>
          <w:tab w:val="num" w:pos="3763"/>
        </w:tabs>
        <w:ind w:left="3763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574"/>
        </w:tabs>
        <w:ind w:left="574" w:hanging="432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4843"/>
        </w:tabs>
        <w:ind w:left="4627" w:hanging="504"/>
      </w:pPr>
    </w:lvl>
    <w:lvl w:ilvl="3">
      <w:start w:val="1"/>
      <w:numFmt w:val="decimal"/>
      <w:lvlText w:val="%1.%2.%3.%4."/>
      <w:lvlJc w:val="left"/>
      <w:pPr>
        <w:tabs>
          <w:tab w:val="num" w:pos="5203"/>
        </w:tabs>
        <w:ind w:left="5131" w:hanging="648"/>
      </w:pPr>
    </w:lvl>
    <w:lvl w:ilvl="4">
      <w:start w:val="1"/>
      <w:numFmt w:val="decimal"/>
      <w:lvlText w:val="%1.%2.%3.%4.%5."/>
      <w:lvlJc w:val="left"/>
      <w:pPr>
        <w:tabs>
          <w:tab w:val="num" w:pos="5923"/>
        </w:tabs>
        <w:ind w:left="5635" w:hanging="792"/>
      </w:pPr>
    </w:lvl>
    <w:lvl w:ilvl="5">
      <w:start w:val="1"/>
      <w:numFmt w:val="decimal"/>
      <w:lvlText w:val="%1.%2.%3.%4.%5.%6."/>
      <w:lvlJc w:val="left"/>
      <w:pPr>
        <w:tabs>
          <w:tab w:val="num" w:pos="6283"/>
        </w:tabs>
        <w:ind w:left="6139" w:hanging="936"/>
      </w:pPr>
    </w:lvl>
    <w:lvl w:ilvl="6">
      <w:start w:val="1"/>
      <w:numFmt w:val="decimal"/>
      <w:lvlText w:val="%1.%2.%3.%4.%5.%6.%7."/>
      <w:lvlJc w:val="left"/>
      <w:pPr>
        <w:tabs>
          <w:tab w:val="num" w:pos="7003"/>
        </w:tabs>
        <w:ind w:left="6643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7363"/>
        </w:tabs>
        <w:ind w:left="7147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8083"/>
        </w:tabs>
        <w:ind w:left="7723" w:hanging="1440"/>
      </w:pPr>
    </w:lvl>
  </w:abstractNum>
  <w:abstractNum w:abstractNumId="11">
    <w:nsid w:val="01BC4263"/>
    <w:multiLevelType w:val="hybridMultilevel"/>
    <w:tmpl w:val="351CD5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03FA3B35"/>
    <w:multiLevelType w:val="hybridMultilevel"/>
    <w:tmpl w:val="1EE0E55A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3">
    <w:nsid w:val="07B446C3"/>
    <w:multiLevelType w:val="hybridMultilevel"/>
    <w:tmpl w:val="8D5CAA38"/>
    <w:lvl w:ilvl="0" w:tplc="60980154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14">
    <w:nsid w:val="08BA6D4D"/>
    <w:multiLevelType w:val="hybridMultilevel"/>
    <w:tmpl w:val="5860C120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5">
    <w:nsid w:val="0B9D4121"/>
    <w:multiLevelType w:val="hybridMultilevel"/>
    <w:tmpl w:val="324E4E0C"/>
    <w:lvl w:ilvl="0" w:tplc="79BC8B2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0F281552"/>
    <w:multiLevelType w:val="hybridMultilevel"/>
    <w:tmpl w:val="C1403496"/>
    <w:lvl w:ilvl="0" w:tplc="0B2861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173D425A"/>
    <w:multiLevelType w:val="multilevel"/>
    <w:tmpl w:val="67F80450"/>
    <w:lvl w:ilvl="0">
      <w:start w:val="3"/>
      <w:numFmt w:val="decimal"/>
      <w:lvlText w:val="%1."/>
      <w:lvlJc w:val="left"/>
      <w:pPr>
        <w:tabs>
          <w:tab w:val="num" w:pos="615"/>
        </w:tabs>
        <w:ind w:left="615" w:hanging="615"/>
      </w:pPr>
    </w:lvl>
    <w:lvl w:ilvl="1">
      <w:start w:val="6"/>
      <w:numFmt w:val="decimal"/>
      <w:lvlText w:val="%1.%2."/>
      <w:lvlJc w:val="left"/>
      <w:pPr>
        <w:tabs>
          <w:tab w:val="num" w:pos="945"/>
        </w:tabs>
        <w:ind w:left="945" w:hanging="720"/>
      </w:pPr>
    </w:lvl>
    <w:lvl w:ilvl="2">
      <w:start w:val="3"/>
      <w:numFmt w:val="decimal"/>
      <w:lvlText w:val="%1.%2.%3."/>
      <w:lvlJc w:val="left"/>
      <w:pPr>
        <w:tabs>
          <w:tab w:val="num" w:pos="1170"/>
        </w:tabs>
        <w:ind w:left="1170" w:hanging="720"/>
      </w:pPr>
    </w:lvl>
    <w:lvl w:ilvl="3">
      <w:start w:val="1"/>
      <w:numFmt w:val="decimal"/>
      <w:lvlText w:val="%1.%2.%3.%4."/>
      <w:lvlJc w:val="left"/>
      <w:pPr>
        <w:tabs>
          <w:tab w:val="num" w:pos="1755"/>
        </w:tabs>
        <w:ind w:left="1755" w:hanging="1080"/>
      </w:pPr>
    </w:lvl>
    <w:lvl w:ilvl="4">
      <w:start w:val="1"/>
      <w:numFmt w:val="decimal"/>
      <w:lvlText w:val="%1.%2.%3.%4.%5."/>
      <w:lvlJc w:val="left"/>
      <w:pPr>
        <w:tabs>
          <w:tab w:val="num" w:pos="1980"/>
        </w:tabs>
        <w:ind w:left="1980" w:hanging="1080"/>
      </w:pPr>
    </w:lvl>
    <w:lvl w:ilvl="5">
      <w:start w:val="1"/>
      <w:numFmt w:val="decimal"/>
      <w:lvlText w:val="%1.%2.%3.%4.%5.%6."/>
      <w:lvlJc w:val="left"/>
      <w:pPr>
        <w:tabs>
          <w:tab w:val="num" w:pos="2565"/>
        </w:tabs>
        <w:ind w:left="256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790"/>
        </w:tabs>
        <w:ind w:left="279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375"/>
        </w:tabs>
        <w:ind w:left="337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2160"/>
      </w:pPr>
    </w:lvl>
  </w:abstractNum>
  <w:abstractNum w:abstractNumId="18">
    <w:nsid w:val="1CFE6B17"/>
    <w:multiLevelType w:val="hybridMultilevel"/>
    <w:tmpl w:val="F2427092"/>
    <w:lvl w:ilvl="0" w:tplc="12443B8C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21C81C60"/>
    <w:multiLevelType w:val="hybridMultilevel"/>
    <w:tmpl w:val="441C7C22"/>
    <w:lvl w:ilvl="0" w:tplc="1B2CBFA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360650D"/>
    <w:multiLevelType w:val="hybridMultilevel"/>
    <w:tmpl w:val="B6463E4A"/>
    <w:lvl w:ilvl="0" w:tplc="60980154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24161306"/>
    <w:multiLevelType w:val="hybridMultilevel"/>
    <w:tmpl w:val="1CEE575A"/>
    <w:lvl w:ilvl="0" w:tplc="60980154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25D51745"/>
    <w:multiLevelType w:val="hybridMultilevel"/>
    <w:tmpl w:val="F8EC1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B72D0D"/>
    <w:multiLevelType w:val="multilevel"/>
    <w:tmpl w:val="7D5258E4"/>
    <w:lvl w:ilvl="0">
      <w:start w:val="1"/>
      <w:numFmt w:val="decimal"/>
      <w:lvlRestart w:val="0"/>
      <w:lvlText w:val="%1."/>
      <w:lvlJc w:val="center"/>
      <w:pPr>
        <w:tabs>
          <w:tab w:val="num" w:pos="340"/>
        </w:tabs>
        <w:ind w:left="0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pacing w:val="0"/>
        <w:sz w:val="24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sz w:val="24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Times New Roman" w:hAnsi="Times New Roman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vertAlign w:val="baseline"/>
        <w:em w:val="none"/>
        <w:lang w:val="ru-RU"/>
      </w:rPr>
    </w:lvl>
    <w:lvl w:ilvl="3">
      <w:start w:val="1"/>
      <w:numFmt w:val="lowerRoman"/>
      <w:pStyle w:val="4"/>
      <w:lvlText w:val="(%4)"/>
      <w:lvlJc w:val="left"/>
      <w:pPr>
        <w:tabs>
          <w:tab w:val="num" w:pos="-500"/>
        </w:tabs>
        <w:ind w:left="861" w:hanging="681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sz w:val="24"/>
        <w:u w:val="none"/>
        <w:vertAlign w:val="baseline"/>
      </w:rPr>
    </w:lvl>
    <w:lvl w:ilvl="4">
      <w:start w:val="1"/>
      <w:numFmt w:val="bullet"/>
      <w:lvlText w:val=""/>
      <w:lvlJc w:val="left"/>
      <w:pPr>
        <w:tabs>
          <w:tab w:val="num" w:pos="4680"/>
        </w:tabs>
        <w:ind w:left="4680" w:hanging="720"/>
      </w:pPr>
      <w:rPr>
        <w:rFonts w:ascii="Symbol" w:hAnsi="Symbol" w:cs="Times New Roman" w:hint="default"/>
        <w:b w:val="0"/>
        <w:i w:val="0"/>
        <w:caps w:val="0"/>
        <w:color w:val="auto"/>
        <w:spacing w:val="0"/>
        <w:u w:val="double"/>
      </w:rPr>
    </w:lvl>
    <w:lvl w:ilvl="5">
      <w:start w:val="1"/>
      <w:numFmt w:val="upperRoman"/>
      <w:lvlText w:val="(%6)"/>
      <w:lvlJc w:val="right"/>
      <w:pPr>
        <w:tabs>
          <w:tab w:val="num" w:pos="5400"/>
        </w:tabs>
        <w:ind w:left="5400" w:hanging="216"/>
      </w:pPr>
      <w:rPr>
        <w:rFonts w:ascii="Times New Roman" w:hAnsi="Times New Roman" w:cs="Times New Roman" w:hint="default"/>
        <w:b w:val="0"/>
        <w:i w:val="0"/>
        <w:caps w:val="0"/>
        <w:color w:val="0000FF"/>
        <w:spacing w:val="0"/>
        <w:u w:val="double"/>
      </w:rPr>
    </w:lvl>
    <w:lvl w:ilvl="6">
      <w:start w:val="27"/>
      <w:numFmt w:val="lowerLetter"/>
      <w:lvlText w:val="(%7)"/>
      <w:lvlJc w:val="left"/>
      <w:pPr>
        <w:tabs>
          <w:tab w:val="num" w:pos="6120"/>
        </w:tabs>
        <w:ind w:left="6120" w:hanging="720"/>
      </w:pPr>
      <w:rPr>
        <w:rFonts w:ascii="Times New Roman" w:hAnsi="Times New Roman" w:cs="Times New Roman" w:hint="default"/>
        <w:b w:val="0"/>
        <w:i w:val="0"/>
        <w:caps w:val="0"/>
        <w:color w:val="0000FF"/>
        <w:spacing w:val="0"/>
        <w:u w:val="double"/>
      </w:rPr>
    </w:lvl>
    <w:lvl w:ilvl="7">
      <w:start w:val="1"/>
      <w:numFmt w:val="decimal"/>
      <w:lvlText w:val="(%8)"/>
      <w:lvlJc w:val="left"/>
      <w:pPr>
        <w:tabs>
          <w:tab w:val="num" w:pos="6840"/>
        </w:tabs>
        <w:ind w:left="6840" w:hanging="720"/>
      </w:pPr>
      <w:rPr>
        <w:rFonts w:ascii="Times New Roman" w:hAnsi="Times New Roman" w:cs="Times New Roman" w:hint="default"/>
        <w:b w:val="0"/>
        <w:i w:val="0"/>
        <w:caps w:val="0"/>
        <w:color w:val="0000FF"/>
        <w:spacing w:val="0"/>
        <w:u w:val="double"/>
      </w:rPr>
    </w:lvl>
    <w:lvl w:ilvl="8">
      <w:start w:val="1"/>
      <w:numFmt w:val="lowerRoman"/>
      <w:lvlText w:val="%9)"/>
      <w:lvlJc w:val="left"/>
      <w:pPr>
        <w:tabs>
          <w:tab w:val="num" w:pos="8280"/>
        </w:tabs>
        <w:ind w:left="8280" w:hanging="720"/>
      </w:pPr>
      <w:rPr>
        <w:rFonts w:ascii="Times New Roman" w:hAnsi="Times New Roman" w:cs="Times New Roman" w:hint="default"/>
        <w:b w:val="0"/>
        <w:i w:val="0"/>
        <w:caps w:val="0"/>
        <w:color w:val="0000FF"/>
        <w:spacing w:val="0"/>
        <w:u w:val="double"/>
      </w:rPr>
    </w:lvl>
  </w:abstractNum>
  <w:abstractNum w:abstractNumId="24">
    <w:nsid w:val="3C460C66"/>
    <w:multiLevelType w:val="hybridMultilevel"/>
    <w:tmpl w:val="9B64D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D425680"/>
    <w:multiLevelType w:val="hybridMultilevel"/>
    <w:tmpl w:val="67406B3E"/>
    <w:lvl w:ilvl="0" w:tplc="0419000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3F461130"/>
    <w:multiLevelType w:val="hybridMultilevel"/>
    <w:tmpl w:val="0240AAA6"/>
    <w:lvl w:ilvl="0" w:tplc="352E76F8">
      <w:start w:val="1"/>
      <w:numFmt w:val="decimal"/>
      <w:lvlText w:val="%1."/>
      <w:lvlJc w:val="left"/>
      <w:pPr>
        <w:ind w:left="720" w:hanging="360"/>
      </w:pPr>
      <w:rPr>
        <w:color w:val="auto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BE5DF7"/>
    <w:multiLevelType w:val="hybridMultilevel"/>
    <w:tmpl w:val="4560C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8E2270"/>
    <w:multiLevelType w:val="hybridMultilevel"/>
    <w:tmpl w:val="CA440A16"/>
    <w:lvl w:ilvl="0" w:tplc="60980154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4EB406F6"/>
    <w:multiLevelType w:val="singleLevel"/>
    <w:tmpl w:val="77F676D0"/>
    <w:lvl w:ilvl="0">
      <w:start w:val="4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30">
    <w:nsid w:val="51821D7B"/>
    <w:multiLevelType w:val="hybridMultilevel"/>
    <w:tmpl w:val="4F4A1B70"/>
    <w:lvl w:ilvl="0" w:tplc="04190001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2FA1A41"/>
    <w:multiLevelType w:val="hybridMultilevel"/>
    <w:tmpl w:val="EC5293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82961B8"/>
    <w:multiLevelType w:val="hybridMultilevel"/>
    <w:tmpl w:val="0E204782"/>
    <w:lvl w:ilvl="0" w:tplc="191E0F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17C311E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5989283D"/>
    <w:multiLevelType w:val="hybridMultilevel"/>
    <w:tmpl w:val="A90E0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FE3805"/>
    <w:multiLevelType w:val="hybridMultilevel"/>
    <w:tmpl w:val="A4FE5404"/>
    <w:lvl w:ilvl="0" w:tplc="32F2B7B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5B9E1068"/>
    <w:multiLevelType w:val="hybridMultilevel"/>
    <w:tmpl w:val="B87E6264"/>
    <w:lvl w:ilvl="0" w:tplc="F49CBCC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F85892"/>
    <w:multiLevelType w:val="hybridMultilevel"/>
    <w:tmpl w:val="609E0B10"/>
    <w:lvl w:ilvl="0" w:tplc="60980154">
      <w:start w:val="1"/>
      <w:numFmt w:val="bullet"/>
      <w:lvlText w:val=""/>
      <w:lvlJc w:val="left"/>
      <w:pPr>
        <w:ind w:left="21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7" w:hanging="360"/>
      </w:pPr>
      <w:rPr>
        <w:rFonts w:ascii="Wingdings" w:hAnsi="Wingdings" w:hint="default"/>
      </w:rPr>
    </w:lvl>
  </w:abstractNum>
  <w:abstractNum w:abstractNumId="37">
    <w:nsid w:val="61570431"/>
    <w:multiLevelType w:val="hybridMultilevel"/>
    <w:tmpl w:val="DF648728"/>
    <w:lvl w:ilvl="0" w:tplc="6098015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25E7F4D"/>
    <w:multiLevelType w:val="hybridMultilevel"/>
    <w:tmpl w:val="0854D7A2"/>
    <w:lvl w:ilvl="0" w:tplc="FFFFFFF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4461EE3"/>
    <w:multiLevelType w:val="hybridMultilevel"/>
    <w:tmpl w:val="64EAE5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5222770"/>
    <w:multiLevelType w:val="hybridMultilevel"/>
    <w:tmpl w:val="66703DAA"/>
    <w:lvl w:ilvl="0" w:tplc="A0A2E846">
      <w:start w:val="1"/>
      <w:numFmt w:val="decimal"/>
      <w:lvlText w:val="%1."/>
      <w:lvlJc w:val="left"/>
      <w:pPr>
        <w:ind w:left="1647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68E56D32"/>
    <w:multiLevelType w:val="hybridMultilevel"/>
    <w:tmpl w:val="D0AC15FE"/>
    <w:lvl w:ilvl="0" w:tplc="04190001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113ECC"/>
    <w:multiLevelType w:val="hybridMultilevel"/>
    <w:tmpl w:val="01F8EB96"/>
    <w:lvl w:ilvl="0" w:tplc="0419000F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43">
    <w:nsid w:val="748854AD"/>
    <w:multiLevelType w:val="hybridMultilevel"/>
    <w:tmpl w:val="6EEE0A30"/>
    <w:lvl w:ilvl="0" w:tplc="C76C2B96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88CC7EC2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46D2648E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18968EE2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1AE630E4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0507FF8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EAA20732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7CBA75EA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2CCE3C4A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4">
    <w:nsid w:val="7ED635C6"/>
    <w:multiLevelType w:val="multilevel"/>
    <w:tmpl w:val="D7A674AE"/>
    <w:lvl w:ilvl="0">
      <w:start w:val="4"/>
      <w:numFmt w:val="decimal"/>
      <w:lvlText w:val="%1."/>
      <w:lvlJc w:val="left"/>
      <w:pPr>
        <w:tabs>
          <w:tab w:val="num" w:pos="2771"/>
        </w:tabs>
        <w:ind w:left="2771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612"/>
        </w:tabs>
        <w:ind w:left="612" w:hanging="432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2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Arial" w:hAnsi="Arial" w:cs="Arial" w:hint="default"/>
        </w:rPr>
      </w:lvl>
    </w:lvlOverride>
  </w:num>
  <w:num w:numId="2">
    <w:abstractNumId w:val="34"/>
  </w:num>
  <w:num w:numId="3">
    <w:abstractNumId w:val="5"/>
  </w:num>
  <w:num w:numId="4">
    <w:abstractNumId w:val="6"/>
  </w:num>
  <w:num w:numId="5">
    <w:abstractNumId w:val="18"/>
  </w:num>
  <w:num w:numId="6">
    <w:abstractNumId w:val="40"/>
  </w:num>
  <w:num w:numId="7">
    <w:abstractNumId w:val="30"/>
  </w:num>
  <w:num w:numId="8">
    <w:abstractNumId w:val="3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25"/>
  </w:num>
  <w:num w:numId="11">
    <w:abstractNumId w:val="43"/>
  </w:num>
  <w:num w:numId="12">
    <w:abstractNumId w:val="12"/>
  </w:num>
  <w:num w:numId="13">
    <w:abstractNumId w:val="23"/>
  </w:num>
  <w:num w:numId="14">
    <w:abstractNumId w:val="3"/>
  </w:num>
  <w:num w:numId="15">
    <w:abstractNumId w:val="39"/>
  </w:num>
  <w:num w:numId="16">
    <w:abstractNumId w:val="31"/>
  </w:num>
  <w:num w:numId="17">
    <w:abstractNumId w:val="38"/>
  </w:num>
  <w:num w:numId="18">
    <w:abstractNumId w:val="11"/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7"/>
  </w:num>
  <w:num w:numId="21">
    <w:abstractNumId w:val="20"/>
  </w:num>
  <w:num w:numId="22">
    <w:abstractNumId w:val="36"/>
  </w:num>
  <w:num w:numId="23">
    <w:abstractNumId w:val="28"/>
  </w:num>
  <w:num w:numId="24">
    <w:abstractNumId w:val="13"/>
  </w:num>
  <w:num w:numId="25">
    <w:abstractNumId w:val="21"/>
  </w:num>
  <w:num w:numId="26">
    <w:abstractNumId w:val="1"/>
  </w:num>
  <w:num w:numId="27">
    <w:abstractNumId w:val="0"/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</w:num>
  <w:num w:numId="32">
    <w:abstractNumId w:val="17"/>
    <w:lvlOverride w:ilvl="0">
      <w:startOverride w:val="3"/>
    </w:lvlOverride>
    <w:lvlOverride w:ilvl="1">
      <w:startOverride w:val="6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4"/>
  </w:num>
  <w:num w:numId="34">
    <w:abstractNumId w:val="4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2"/>
  </w:num>
  <w:num w:numId="36">
    <w:abstractNumId w:val="33"/>
  </w:num>
  <w:num w:numId="37">
    <w:abstractNumId w:val="26"/>
  </w:num>
  <w:num w:numId="38">
    <w:abstractNumId w:val="27"/>
  </w:num>
  <w:num w:numId="39">
    <w:abstractNumId w:val="22"/>
  </w:num>
  <w:num w:numId="40">
    <w:abstractNumId w:val="29"/>
    <w:lvlOverride w:ilvl="0">
      <w:startOverride w:val="4"/>
    </w:lvlOverride>
  </w:num>
  <w:num w:numId="41">
    <w:abstractNumId w:val="41"/>
  </w:num>
  <w:num w:numId="42">
    <w:abstractNumId w:val="19"/>
  </w:num>
  <w:num w:numId="43">
    <w:abstractNumId w:val="4"/>
  </w:num>
  <w:num w:numId="44">
    <w:abstractNumId w:val="35"/>
  </w:num>
  <w:num w:numId="45">
    <w:abstractNumId w:val="8"/>
  </w:num>
  <w:num w:numId="46">
    <w:abstractNumId w:val="9"/>
  </w:num>
  <w:num w:numId="47">
    <w:abstractNumId w:val="7"/>
  </w:num>
  <w:num w:numId="48">
    <w:abstractNumId w:val="15"/>
  </w:num>
  <w:num w:numId="4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05F"/>
    <w:rsid w:val="00014231"/>
    <w:rsid w:val="00016944"/>
    <w:rsid w:val="00033AFC"/>
    <w:rsid w:val="00033E1F"/>
    <w:rsid w:val="00046635"/>
    <w:rsid w:val="00064858"/>
    <w:rsid w:val="00064DE2"/>
    <w:rsid w:val="000843F0"/>
    <w:rsid w:val="000938D4"/>
    <w:rsid w:val="00093EF4"/>
    <w:rsid w:val="000A1B21"/>
    <w:rsid w:val="000A4727"/>
    <w:rsid w:val="000A5929"/>
    <w:rsid w:val="000A5B15"/>
    <w:rsid w:val="000B2995"/>
    <w:rsid w:val="000B7D51"/>
    <w:rsid w:val="000C14D2"/>
    <w:rsid w:val="000C376F"/>
    <w:rsid w:val="000D0F46"/>
    <w:rsid w:val="000D0FCC"/>
    <w:rsid w:val="000D5764"/>
    <w:rsid w:val="000D6A09"/>
    <w:rsid w:val="000D74AD"/>
    <w:rsid w:val="000E0C4B"/>
    <w:rsid w:val="000E4FD6"/>
    <w:rsid w:val="000E5CC1"/>
    <w:rsid w:val="000E6AFB"/>
    <w:rsid w:val="000E7B17"/>
    <w:rsid w:val="000F22A4"/>
    <w:rsid w:val="001117E6"/>
    <w:rsid w:val="0011331B"/>
    <w:rsid w:val="00117800"/>
    <w:rsid w:val="001179F5"/>
    <w:rsid w:val="0012587F"/>
    <w:rsid w:val="001507A9"/>
    <w:rsid w:val="00157F07"/>
    <w:rsid w:val="001646EB"/>
    <w:rsid w:val="001663F0"/>
    <w:rsid w:val="001667A1"/>
    <w:rsid w:val="001708F5"/>
    <w:rsid w:val="0017280D"/>
    <w:rsid w:val="00176013"/>
    <w:rsid w:val="0018392F"/>
    <w:rsid w:val="00185217"/>
    <w:rsid w:val="00185600"/>
    <w:rsid w:val="00185803"/>
    <w:rsid w:val="001875D7"/>
    <w:rsid w:val="00191D3E"/>
    <w:rsid w:val="001B1114"/>
    <w:rsid w:val="001C58B2"/>
    <w:rsid w:val="001C6E08"/>
    <w:rsid w:val="001D44BC"/>
    <w:rsid w:val="001D5955"/>
    <w:rsid w:val="001E10F1"/>
    <w:rsid w:val="001E1212"/>
    <w:rsid w:val="001E336C"/>
    <w:rsid w:val="001E731B"/>
    <w:rsid w:val="001E793C"/>
    <w:rsid w:val="001F1985"/>
    <w:rsid w:val="00205D6E"/>
    <w:rsid w:val="00210DC1"/>
    <w:rsid w:val="002117A6"/>
    <w:rsid w:val="00212CE4"/>
    <w:rsid w:val="00222D48"/>
    <w:rsid w:val="00230766"/>
    <w:rsid w:val="002348E7"/>
    <w:rsid w:val="00243074"/>
    <w:rsid w:val="002458B9"/>
    <w:rsid w:val="002471B8"/>
    <w:rsid w:val="00250F73"/>
    <w:rsid w:val="00255568"/>
    <w:rsid w:val="00255E0B"/>
    <w:rsid w:val="00263DB4"/>
    <w:rsid w:val="00266F6F"/>
    <w:rsid w:val="00267504"/>
    <w:rsid w:val="00270A20"/>
    <w:rsid w:val="00270A99"/>
    <w:rsid w:val="00281C15"/>
    <w:rsid w:val="0028341E"/>
    <w:rsid w:val="00286CBB"/>
    <w:rsid w:val="00287065"/>
    <w:rsid w:val="0029422F"/>
    <w:rsid w:val="00296B31"/>
    <w:rsid w:val="002A568E"/>
    <w:rsid w:val="002B77F1"/>
    <w:rsid w:val="002B7FAD"/>
    <w:rsid w:val="002C6909"/>
    <w:rsid w:val="002D2599"/>
    <w:rsid w:val="002D380D"/>
    <w:rsid w:val="002E071A"/>
    <w:rsid w:val="002E30DD"/>
    <w:rsid w:val="002E581B"/>
    <w:rsid w:val="002F5BD5"/>
    <w:rsid w:val="003005D0"/>
    <w:rsid w:val="00300E8D"/>
    <w:rsid w:val="00314236"/>
    <w:rsid w:val="00320060"/>
    <w:rsid w:val="00320930"/>
    <w:rsid w:val="00327CA7"/>
    <w:rsid w:val="00334229"/>
    <w:rsid w:val="00334F36"/>
    <w:rsid w:val="00340446"/>
    <w:rsid w:val="00347DD1"/>
    <w:rsid w:val="00370218"/>
    <w:rsid w:val="00370E8E"/>
    <w:rsid w:val="00372C38"/>
    <w:rsid w:val="003773A7"/>
    <w:rsid w:val="003901D8"/>
    <w:rsid w:val="00397C77"/>
    <w:rsid w:val="003A1F4B"/>
    <w:rsid w:val="003A4D9E"/>
    <w:rsid w:val="003A72D4"/>
    <w:rsid w:val="003B18B5"/>
    <w:rsid w:val="003B4545"/>
    <w:rsid w:val="003C2B42"/>
    <w:rsid w:val="003C33D5"/>
    <w:rsid w:val="003C6243"/>
    <w:rsid w:val="003C663E"/>
    <w:rsid w:val="003E1CDF"/>
    <w:rsid w:val="003E4739"/>
    <w:rsid w:val="003E4E97"/>
    <w:rsid w:val="003F0705"/>
    <w:rsid w:val="003F4564"/>
    <w:rsid w:val="003F65E6"/>
    <w:rsid w:val="003F6789"/>
    <w:rsid w:val="003F7A65"/>
    <w:rsid w:val="00404F99"/>
    <w:rsid w:val="00414E6C"/>
    <w:rsid w:val="00416E28"/>
    <w:rsid w:val="004202E4"/>
    <w:rsid w:val="004208BB"/>
    <w:rsid w:val="00421918"/>
    <w:rsid w:val="00421E22"/>
    <w:rsid w:val="004308C1"/>
    <w:rsid w:val="00442158"/>
    <w:rsid w:val="004429F4"/>
    <w:rsid w:val="00447223"/>
    <w:rsid w:val="00447F26"/>
    <w:rsid w:val="00451E21"/>
    <w:rsid w:val="00453EE7"/>
    <w:rsid w:val="00456C14"/>
    <w:rsid w:val="00457196"/>
    <w:rsid w:val="00466EEE"/>
    <w:rsid w:val="00467C0C"/>
    <w:rsid w:val="00471342"/>
    <w:rsid w:val="00492CC1"/>
    <w:rsid w:val="00495469"/>
    <w:rsid w:val="004A771B"/>
    <w:rsid w:val="004B1C71"/>
    <w:rsid w:val="004B3AB8"/>
    <w:rsid w:val="004B5A34"/>
    <w:rsid w:val="004B6734"/>
    <w:rsid w:val="004C09B8"/>
    <w:rsid w:val="004C30FE"/>
    <w:rsid w:val="004C6AF6"/>
    <w:rsid w:val="004C7630"/>
    <w:rsid w:val="004D147A"/>
    <w:rsid w:val="004D3E4B"/>
    <w:rsid w:val="004D4235"/>
    <w:rsid w:val="004E0681"/>
    <w:rsid w:val="004E2924"/>
    <w:rsid w:val="004E3322"/>
    <w:rsid w:val="004E5827"/>
    <w:rsid w:val="004E5B3C"/>
    <w:rsid w:val="004E63A1"/>
    <w:rsid w:val="004F00D9"/>
    <w:rsid w:val="004F7C54"/>
    <w:rsid w:val="00503F3C"/>
    <w:rsid w:val="00505B94"/>
    <w:rsid w:val="00513398"/>
    <w:rsid w:val="00513B6A"/>
    <w:rsid w:val="00527ED5"/>
    <w:rsid w:val="00531922"/>
    <w:rsid w:val="00535A71"/>
    <w:rsid w:val="00541E5B"/>
    <w:rsid w:val="005475F3"/>
    <w:rsid w:val="00554814"/>
    <w:rsid w:val="005606D2"/>
    <w:rsid w:val="005621E4"/>
    <w:rsid w:val="00572C2B"/>
    <w:rsid w:val="00575750"/>
    <w:rsid w:val="00586B27"/>
    <w:rsid w:val="00595AB4"/>
    <w:rsid w:val="005962EB"/>
    <w:rsid w:val="005A1189"/>
    <w:rsid w:val="005B24B3"/>
    <w:rsid w:val="005C2114"/>
    <w:rsid w:val="005C47F0"/>
    <w:rsid w:val="005C4B25"/>
    <w:rsid w:val="005C4D12"/>
    <w:rsid w:val="005D6DE1"/>
    <w:rsid w:val="005E2C36"/>
    <w:rsid w:val="005F125E"/>
    <w:rsid w:val="005F18D2"/>
    <w:rsid w:val="005F40DE"/>
    <w:rsid w:val="0061083D"/>
    <w:rsid w:val="00620052"/>
    <w:rsid w:val="006250AE"/>
    <w:rsid w:val="0062764E"/>
    <w:rsid w:val="00631EE7"/>
    <w:rsid w:val="006326BC"/>
    <w:rsid w:val="00635C6D"/>
    <w:rsid w:val="006540C8"/>
    <w:rsid w:val="006558C9"/>
    <w:rsid w:val="006609B1"/>
    <w:rsid w:val="00663A17"/>
    <w:rsid w:val="00664C8B"/>
    <w:rsid w:val="006660B7"/>
    <w:rsid w:val="00677855"/>
    <w:rsid w:val="0068072A"/>
    <w:rsid w:val="00680CCB"/>
    <w:rsid w:val="006838E8"/>
    <w:rsid w:val="00684CF8"/>
    <w:rsid w:val="006A20E9"/>
    <w:rsid w:val="006A5C95"/>
    <w:rsid w:val="006A7132"/>
    <w:rsid w:val="006B1429"/>
    <w:rsid w:val="006B3DB2"/>
    <w:rsid w:val="006C2181"/>
    <w:rsid w:val="006C60F4"/>
    <w:rsid w:val="006D26E3"/>
    <w:rsid w:val="006D7558"/>
    <w:rsid w:val="006E0ACC"/>
    <w:rsid w:val="006E0EF4"/>
    <w:rsid w:val="006E3D4D"/>
    <w:rsid w:val="006F059C"/>
    <w:rsid w:val="006F49F9"/>
    <w:rsid w:val="00700037"/>
    <w:rsid w:val="00700426"/>
    <w:rsid w:val="0070479B"/>
    <w:rsid w:val="0071160D"/>
    <w:rsid w:val="00716825"/>
    <w:rsid w:val="007231FB"/>
    <w:rsid w:val="00733E10"/>
    <w:rsid w:val="00750A72"/>
    <w:rsid w:val="00750E94"/>
    <w:rsid w:val="00762BC7"/>
    <w:rsid w:val="007630FD"/>
    <w:rsid w:val="007645A1"/>
    <w:rsid w:val="00765605"/>
    <w:rsid w:val="00776CD1"/>
    <w:rsid w:val="007869DE"/>
    <w:rsid w:val="007A1820"/>
    <w:rsid w:val="007A3234"/>
    <w:rsid w:val="007A3DBB"/>
    <w:rsid w:val="007B0F42"/>
    <w:rsid w:val="007B2B70"/>
    <w:rsid w:val="007C73ED"/>
    <w:rsid w:val="007D2494"/>
    <w:rsid w:val="007D31A3"/>
    <w:rsid w:val="007D449F"/>
    <w:rsid w:val="007F7AAD"/>
    <w:rsid w:val="00811820"/>
    <w:rsid w:val="00816FDC"/>
    <w:rsid w:val="008205B5"/>
    <w:rsid w:val="00820A3C"/>
    <w:rsid w:val="0082720F"/>
    <w:rsid w:val="0082758A"/>
    <w:rsid w:val="008328DA"/>
    <w:rsid w:val="008431F0"/>
    <w:rsid w:val="00844329"/>
    <w:rsid w:val="00853177"/>
    <w:rsid w:val="008542F0"/>
    <w:rsid w:val="008549F9"/>
    <w:rsid w:val="008551D1"/>
    <w:rsid w:val="00855DB4"/>
    <w:rsid w:val="0087075F"/>
    <w:rsid w:val="00872FF5"/>
    <w:rsid w:val="00877E9F"/>
    <w:rsid w:val="00881D5A"/>
    <w:rsid w:val="00882436"/>
    <w:rsid w:val="008849B0"/>
    <w:rsid w:val="00892373"/>
    <w:rsid w:val="008A4EAA"/>
    <w:rsid w:val="008A7BDB"/>
    <w:rsid w:val="008B041C"/>
    <w:rsid w:val="008B1AFE"/>
    <w:rsid w:val="008B1F99"/>
    <w:rsid w:val="008B2115"/>
    <w:rsid w:val="008C2650"/>
    <w:rsid w:val="008C52C9"/>
    <w:rsid w:val="008D1F52"/>
    <w:rsid w:val="008D368A"/>
    <w:rsid w:val="008D405F"/>
    <w:rsid w:val="008D4082"/>
    <w:rsid w:val="008D4715"/>
    <w:rsid w:val="008D4C41"/>
    <w:rsid w:val="008E258B"/>
    <w:rsid w:val="008F39A8"/>
    <w:rsid w:val="008F7C03"/>
    <w:rsid w:val="0090258F"/>
    <w:rsid w:val="0090313A"/>
    <w:rsid w:val="00912157"/>
    <w:rsid w:val="0092454C"/>
    <w:rsid w:val="00925C86"/>
    <w:rsid w:val="0092795B"/>
    <w:rsid w:val="009344AD"/>
    <w:rsid w:val="009363EB"/>
    <w:rsid w:val="0094157F"/>
    <w:rsid w:val="009500D2"/>
    <w:rsid w:val="0095114B"/>
    <w:rsid w:val="00953CD0"/>
    <w:rsid w:val="0096114D"/>
    <w:rsid w:val="00963796"/>
    <w:rsid w:val="009833EF"/>
    <w:rsid w:val="00985435"/>
    <w:rsid w:val="0099026B"/>
    <w:rsid w:val="009928EC"/>
    <w:rsid w:val="009941D2"/>
    <w:rsid w:val="00996DF4"/>
    <w:rsid w:val="009A6478"/>
    <w:rsid w:val="009B12CC"/>
    <w:rsid w:val="009B6B46"/>
    <w:rsid w:val="009C0320"/>
    <w:rsid w:val="009C40FE"/>
    <w:rsid w:val="009C5899"/>
    <w:rsid w:val="009C5960"/>
    <w:rsid w:val="009E15D5"/>
    <w:rsid w:val="009E5ED3"/>
    <w:rsid w:val="009F096F"/>
    <w:rsid w:val="009F4201"/>
    <w:rsid w:val="009F4DD1"/>
    <w:rsid w:val="00A00378"/>
    <w:rsid w:val="00A00816"/>
    <w:rsid w:val="00A100C9"/>
    <w:rsid w:val="00A13945"/>
    <w:rsid w:val="00A15BCA"/>
    <w:rsid w:val="00A20792"/>
    <w:rsid w:val="00A22FF1"/>
    <w:rsid w:val="00A268F3"/>
    <w:rsid w:val="00A3700A"/>
    <w:rsid w:val="00A41F40"/>
    <w:rsid w:val="00A437AA"/>
    <w:rsid w:val="00A47332"/>
    <w:rsid w:val="00A563F1"/>
    <w:rsid w:val="00A67596"/>
    <w:rsid w:val="00A748BA"/>
    <w:rsid w:val="00A86E81"/>
    <w:rsid w:val="00A90253"/>
    <w:rsid w:val="00AA3284"/>
    <w:rsid w:val="00AA3291"/>
    <w:rsid w:val="00AA787C"/>
    <w:rsid w:val="00AB1985"/>
    <w:rsid w:val="00AB607B"/>
    <w:rsid w:val="00AB679F"/>
    <w:rsid w:val="00AB73B3"/>
    <w:rsid w:val="00AD02FF"/>
    <w:rsid w:val="00AD405B"/>
    <w:rsid w:val="00AD62A6"/>
    <w:rsid w:val="00AE27C7"/>
    <w:rsid w:val="00AE332B"/>
    <w:rsid w:val="00AE5588"/>
    <w:rsid w:val="00AE6E37"/>
    <w:rsid w:val="00AF0CB5"/>
    <w:rsid w:val="00B00B21"/>
    <w:rsid w:val="00B0212B"/>
    <w:rsid w:val="00B028B5"/>
    <w:rsid w:val="00B035A2"/>
    <w:rsid w:val="00B03CC7"/>
    <w:rsid w:val="00B0437D"/>
    <w:rsid w:val="00B14F02"/>
    <w:rsid w:val="00B1777B"/>
    <w:rsid w:val="00B177F6"/>
    <w:rsid w:val="00B20B5B"/>
    <w:rsid w:val="00B26475"/>
    <w:rsid w:val="00B265EC"/>
    <w:rsid w:val="00B31CFA"/>
    <w:rsid w:val="00B35F78"/>
    <w:rsid w:val="00B466B6"/>
    <w:rsid w:val="00B51FC0"/>
    <w:rsid w:val="00B5276D"/>
    <w:rsid w:val="00B53FD5"/>
    <w:rsid w:val="00B6205D"/>
    <w:rsid w:val="00B626AB"/>
    <w:rsid w:val="00B747EC"/>
    <w:rsid w:val="00B75CC9"/>
    <w:rsid w:val="00B801BA"/>
    <w:rsid w:val="00B861D5"/>
    <w:rsid w:val="00B94DF0"/>
    <w:rsid w:val="00B97156"/>
    <w:rsid w:val="00BA4B43"/>
    <w:rsid w:val="00BA6A0F"/>
    <w:rsid w:val="00BB0B09"/>
    <w:rsid w:val="00BB1E55"/>
    <w:rsid w:val="00BB5AEB"/>
    <w:rsid w:val="00BC0CAF"/>
    <w:rsid w:val="00BC59C9"/>
    <w:rsid w:val="00BC6A96"/>
    <w:rsid w:val="00BD256D"/>
    <w:rsid w:val="00BE2368"/>
    <w:rsid w:val="00C076AA"/>
    <w:rsid w:val="00C15383"/>
    <w:rsid w:val="00C15F43"/>
    <w:rsid w:val="00C41651"/>
    <w:rsid w:val="00C41826"/>
    <w:rsid w:val="00C42215"/>
    <w:rsid w:val="00C462F2"/>
    <w:rsid w:val="00C463E4"/>
    <w:rsid w:val="00C468A9"/>
    <w:rsid w:val="00C64C8E"/>
    <w:rsid w:val="00C75330"/>
    <w:rsid w:val="00C76D2B"/>
    <w:rsid w:val="00C77833"/>
    <w:rsid w:val="00C83E71"/>
    <w:rsid w:val="00C862CD"/>
    <w:rsid w:val="00C8651A"/>
    <w:rsid w:val="00C91A92"/>
    <w:rsid w:val="00C9446F"/>
    <w:rsid w:val="00C96376"/>
    <w:rsid w:val="00CA13BB"/>
    <w:rsid w:val="00CA1F18"/>
    <w:rsid w:val="00CA580A"/>
    <w:rsid w:val="00CA72F5"/>
    <w:rsid w:val="00CC2693"/>
    <w:rsid w:val="00CC549A"/>
    <w:rsid w:val="00CD222F"/>
    <w:rsid w:val="00CD57ED"/>
    <w:rsid w:val="00CE0A99"/>
    <w:rsid w:val="00CE3B8C"/>
    <w:rsid w:val="00D022E3"/>
    <w:rsid w:val="00D05661"/>
    <w:rsid w:val="00D14A2D"/>
    <w:rsid w:val="00D25100"/>
    <w:rsid w:val="00D3590E"/>
    <w:rsid w:val="00D35F7D"/>
    <w:rsid w:val="00D406A6"/>
    <w:rsid w:val="00D41AE4"/>
    <w:rsid w:val="00D56C39"/>
    <w:rsid w:val="00D56ED8"/>
    <w:rsid w:val="00D573F7"/>
    <w:rsid w:val="00D60883"/>
    <w:rsid w:val="00D61757"/>
    <w:rsid w:val="00D63FB0"/>
    <w:rsid w:val="00D6563C"/>
    <w:rsid w:val="00D71B92"/>
    <w:rsid w:val="00D71E82"/>
    <w:rsid w:val="00D738C1"/>
    <w:rsid w:val="00D750FC"/>
    <w:rsid w:val="00D766A3"/>
    <w:rsid w:val="00D80676"/>
    <w:rsid w:val="00DA23CC"/>
    <w:rsid w:val="00DA3F3D"/>
    <w:rsid w:val="00DA557C"/>
    <w:rsid w:val="00DA6E01"/>
    <w:rsid w:val="00DB0E34"/>
    <w:rsid w:val="00DC3FF3"/>
    <w:rsid w:val="00DC5B7D"/>
    <w:rsid w:val="00DC6553"/>
    <w:rsid w:val="00DD2156"/>
    <w:rsid w:val="00DD26AD"/>
    <w:rsid w:val="00DD2762"/>
    <w:rsid w:val="00DE12FE"/>
    <w:rsid w:val="00DE66B8"/>
    <w:rsid w:val="00DE7929"/>
    <w:rsid w:val="00DF1006"/>
    <w:rsid w:val="00DF42ED"/>
    <w:rsid w:val="00DF481B"/>
    <w:rsid w:val="00DF48B0"/>
    <w:rsid w:val="00E01F9D"/>
    <w:rsid w:val="00E05920"/>
    <w:rsid w:val="00E15387"/>
    <w:rsid w:val="00E249B9"/>
    <w:rsid w:val="00E30452"/>
    <w:rsid w:val="00E32AA0"/>
    <w:rsid w:val="00E33DAC"/>
    <w:rsid w:val="00E3521A"/>
    <w:rsid w:val="00E41AAD"/>
    <w:rsid w:val="00E43208"/>
    <w:rsid w:val="00E5124F"/>
    <w:rsid w:val="00E51F27"/>
    <w:rsid w:val="00E615D0"/>
    <w:rsid w:val="00E63544"/>
    <w:rsid w:val="00E701CE"/>
    <w:rsid w:val="00E73A29"/>
    <w:rsid w:val="00E874D1"/>
    <w:rsid w:val="00E92F71"/>
    <w:rsid w:val="00E97AFA"/>
    <w:rsid w:val="00EA0C8F"/>
    <w:rsid w:val="00EA39C1"/>
    <w:rsid w:val="00EB5022"/>
    <w:rsid w:val="00ED2C29"/>
    <w:rsid w:val="00ED3610"/>
    <w:rsid w:val="00ED3EAF"/>
    <w:rsid w:val="00EE6032"/>
    <w:rsid w:val="00EF334B"/>
    <w:rsid w:val="00EF4B33"/>
    <w:rsid w:val="00F172C9"/>
    <w:rsid w:val="00F36EBA"/>
    <w:rsid w:val="00F40682"/>
    <w:rsid w:val="00F40ECD"/>
    <w:rsid w:val="00F413DA"/>
    <w:rsid w:val="00F466A7"/>
    <w:rsid w:val="00F614EA"/>
    <w:rsid w:val="00F64C6E"/>
    <w:rsid w:val="00F66F27"/>
    <w:rsid w:val="00F74CA0"/>
    <w:rsid w:val="00F773F6"/>
    <w:rsid w:val="00F80DB5"/>
    <w:rsid w:val="00F834FC"/>
    <w:rsid w:val="00F83535"/>
    <w:rsid w:val="00F83BBC"/>
    <w:rsid w:val="00F926F3"/>
    <w:rsid w:val="00F9483C"/>
    <w:rsid w:val="00F964E6"/>
    <w:rsid w:val="00F97DF4"/>
    <w:rsid w:val="00FA229E"/>
    <w:rsid w:val="00FA4D11"/>
    <w:rsid w:val="00FB3CB5"/>
    <w:rsid w:val="00FB6E97"/>
    <w:rsid w:val="00FC22D2"/>
    <w:rsid w:val="00FC31C7"/>
    <w:rsid w:val="00FC6950"/>
    <w:rsid w:val="00FD2833"/>
    <w:rsid w:val="00FD4B81"/>
    <w:rsid w:val="00FE0597"/>
    <w:rsid w:val="00FE5536"/>
    <w:rsid w:val="00FF144D"/>
    <w:rsid w:val="00FF2DC6"/>
    <w:rsid w:val="00FF3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Date" w:uiPriority="0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 Знак,Заголовок 1 Знак Знак Знак Знак Знак Знак Знак Знак Знак,H1,H1 Знак"/>
    <w:next w:val="a"/>
    <w:link w:val="10"/>
    <w:autoRedefine/>
    <w:qFormat/>
    <w:rsid w:val="00AD405B"/>
    <w:pPr>
      <w:keepNext/>
      <w:numPr>
        <w:numId w:val="14"/>
      </w:numPr>
      <w:tabs>
        <w:tab w:val="clear" w:pos="0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aps/>
      <w:kern w:val="32"/>
      <w:sz w:val="24"/>
      <w:szCs w:val="32"/>
    </w:rPr>
  </w:style>
  <w:style w:type="paragraph" w:styleId="2">
    <w:name w:val="heading 2"/>
    <w:next w:val="a"/>
    <w:link w:val="20"/>
    <w:autoRedefine/>
    <w:qFormat/>
    <w:rsid w:val="00AD405B"/>
    <w:pPr>
      <w:keepNext/>
      <w:keepLines/>
      <w:widowControl w:val="0"/>
      <w:suppressLineNumbers/>
      <w:tabs>
        <w:tab w:val="num" w:pos="540"/>
      </w:tabs>
      <w:suppressAutoHyphens/>
      <w:spacing w:after="0" w:line="240" w:lineRule="auto"/>
      <w:ind w:right="-5" w:firstLine="539"/>
      <w:jc w:val="both"/>
      <w:outlineLvl w:val="1"/>
    </w:pPr>
    <w:rPr>
      <w:rFonts w:ascii="Times New Roman" w:eastAsia="Times New Roman" w:hAnsi="Times New Roman" w:cs="Arial"/>
      <w:iCs/>
      <w:color w:val="000000"/>
      <w:kern w:val="32"/>
      <w:sz w:val="24"/>
      <w:szCs w:val="28"/>
    </w:rPr>
  </w:style>
  <w:style w:type="paragraph" w:styleId="3">
    <w:name w:val="heading 3"/>
    <w:basedOn w:val="2"/>
    <w:next w:val="a"/>
    <w:link w:val="30"/>
    <w:autoRedefine/>
    <w:qFormat/>
    <w:rsid w:val="00AD405B"/>
    <w:pPr>
      <w:tabs>
        <w:tab w:val="clear" w:pos="540"/>
        <w:tab w:val="num" w:pos="1260"/>
      </w:tabs>
      <w:ind w:right="0" w:firstLine="540"/>
      <w:outlineLvl w:val="2"/>
    </w:pPr>
    <w:rPr>
      <w:bCs/>
      <w:color w:val="auto"/>
      <w:szCs w:val="26"/>
    </w:rPr>
  </w:style>
  <w:style w:type="paragraph" w:styleId="4">
    <w:name w:val="heading 4"/>
    <w:basedOn w:val="a"/>
    <w:next w:val="a"/>
    <w:link w:val="40"/>
    <w:autoRedefine/>
    <w:qFormat/>
    <w:rsid w:val="00AD405B"/>
    <w:pPr>
      <w:keepNext/>
      <w:keepLines/>
      <w:widowControl w:val="0"/>
      <w:numPr>
        <w:ilvl w:val="3"/>
        <w:numId w:val="13"/>
      </w:numPr>
      <w:spacing w:before="120" w:after="120" w:line="240" w:lineRule="auto"/>
      <w:jc w:val="both"/>
      <w:outlineLvl w:val="3"/>
    </w:pPr>
    <w:rPr>
      <w:rFonts w:ascii="Times New Roman" w:eastAsia="SimSu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AD405B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547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5475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C47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A39C1"/>
    <w:pPr>
      <w:ind w:left="720"/>
      <w:contextualSpacing/>
    </w:pPr>
  </w:style>
  <w:style w:type="character" w:customStyle="1" w:styleId="10">
    <w:name w:val="Заголовок 1 Знак"/>
    <w:aliases w:val=" Знак Знак,Заголовок 1 Знак Знак Знак Знак Знак Знак Знак Знак Знак Знак,H1 Знак1,H1 Знак Знак"/>
    <w:basedOn w:val="a0"/>
    <w:link w:val="1"/>
    <w:rsid w:val="00AD405B"/>
    <w:rPr>
      <w:rFonts w:ascii="Times New Roman" w:eastAsia="Times New Roman" w:hAnsi="Times New Roman" w:cs="Times New Roman"/>
      <w:b/>
      <w:bCs/>
      <w:caps/>
      <w:kern w:val="32"/>
      <w:sz w:val="24"/>
      <w:szCs w:val="32"/>
    </w:rPr>
  </w:style>
  <w:style w:type="character" w:customStyle="1" w:styleId="20">
    <w:name w:val="Заголовок 2 Знак"/>
    <w:basedOn w:val="a0"/>
    <w:link w:val="2"/>
    <w:rsid w:val="00AD405B"/>
    <w:rPr>
      <w:rFonts w:ascii="Times New Roman" w:eastAsia="Times New Roman" w:hAnsi="Times New Roman" w:cs="Arial"/>
      <w:iCs/>
      <w:color w:val="000000"/>
      <w:kern w:val="32"/>
      <w:sz w:val="24"/>
      <w:szCs w:val="28"/>
    </w:rPr>
  </w:style>
  <w:style w:type="character" w:customStyle="1" w:styleId="30">
    <w:name w:val="Заголовок 3 Знак"/>
    <w:basedOn w:val="a0"/>
    <w:link w:val="3"/>
    <w:rsid w:val="00AD405B"/>
    <w:rPr>
      <w:rFonts w:ascii="Times New Roman" w:eastAsia="Times New Roman" w:hAnsi="Times New Roman" w:cs="Arial"/>
      <w:bCs/>
      <w:iCs/>
      <w:kern w:val="32"/>
      <w:sz w:val="24"/>
      <w:szCs w:val="26"/>
    </w:rPr>
  </w:style>
  <w:style w:type="character" w:customStyle="1" w:styleId="40">
    <w:name w:val="Заголовок 4 Знак"/>
    <w:basedOn w:val="a0"/>
    <w:link w:val="4"/>
    <w:rsid w:val="00AD405B"/>
    <w:rPr>
      <w:rFonts w:ascii="Times New Roman" w:eastAsia="SimSu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AD405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D405B"/>
  </w:style>
  <w:style w:type="paragraph" w:customStyle="1" w:styleId="ConsPlusNormal">
    <w:name w:val="ConsPlusNormal"/>
    <w:rsid w:val="00AD405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AD405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7">
    <w:name w:val="Hyperlink"/>
    <w:uiPriority w:val="99"/>
    <w:rsid w:val="00AD405B"/>
    <w:rPr>
      <w:color w:val="0000FF"/>
      <w:u w:val="single"/>
    </w:rPr>
  </w:style>
  <w:style w:type="paragraph" w:styleId="a8">
    <w:name w:val="Title"/>
    <w:basedOn w:val="a"/>
    <w:link w:val="a9"/>
    <w:qFormat/>
    <w:rsid w:val="00AD405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9">
    <w:name w:val="Название Знак"/>
    <w:basedOn w:val="a0"/>
    <w:link w:val="a8"/>
    <w:rsid w:val="00AD405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a">
    <w:name w:val="Strong"/>
    <w:qFormat/>
    <w:rsid w:val="00AD405B"/>
    <w:rPr>
      <w:b/>
      <w:bCs/>
    </w:rPr>
  </w:style>
  <w:style w:type="paragraph" w:styleId="ab">
    <w:name w:val="Normal (Web)"/>
    <w:basedOn w:val="a"/>
    <w:rsid w:val="00AD40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5"/>
    <w:uiPriority w:val="59"/>
    <w:rsid w:val="00AD40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rsid w:val="00AD405B"/>
    <w:pPr>
      <w:tabs>
        <w:tab w:val="center" w:pos="4677"/>
        <w:tab w:val="right" w:pos="9355"/>
      </w:tabs>
      <w:autoSpaceDE w:val="0"/>
      <w:autoSpaceDN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AD405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AD405B"/>
  </w:style>
  <w:style w:type="paragraph" w:styleId="af">
    <w:name w:val="Body Text"/>
    <w:aliases w:val="Основной текст Знак Знак"/>
    <w:basedOn w:val="a"/>
    <w:link w:val="af0"/>
    <w:rsid w:val="00AD405B"/>
    <w:pPr>
      <w:autoSpaceDE w:val="0"/>
      <w:autoSpaceDN w:val="0"/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Знак"/>
    <w:aliases w:val="Основной текст Знак Знак Знак"/>
    <w:basedOn w:val="a0"/>
    <w:link w:val="af"/>
    <w:rsid w:val="00AD40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AD40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AD405B"/>
    <w:pPr>
      <w:autoSpaceDE w:val="0"/>
      <w:autoSpaceDN w:val="0"/>
      <w:spacing w:after="120" w:line="480" w:lineRule="auto"/>
      <w:ind w:left="283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D40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AD405B"/>
    <w:pPr>
      <w:autoSpaceDE w:val="0"/>
      <w:autoSpaceDN w:val="0"/>
      <w:spacing w:after="120" w:line="240" w:lineRule="auto"/>
      <w:ind w:left="283" w:firstLine="709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AD405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nformat">
    <w:name w:val="ConsPlusNonformat"/>
    <w:rsid w:val="00AD405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footer"/>
    <w:basedOn w:val="a"/>
    <w:link w:val="af2"/>
    <w:rsid w:val="00AD405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Нижний колонтитул Знак"/>
    <w:basedOn w:val="a0"/>
    <w:link w:val="af1"/>
    <w:rsid w:val="00AD40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uiPriority w:val="99"/>
    <w:rsid w:val="00AD405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rsid w:val="00AD405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3">
    <w:name w:val="Обычный1"/>
    <w:rsid w:val="00AD405B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AD405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FollowedHyperlink"/>
    <w:uiPriority w:val="99"/>
    <w:rsid w:val="00AD405B"/>
    <w:rPr>
      <w:color w:val="800080"/>
      <w:u w:val="single"/>
    </w:rPr>
  </w:style>
  <w:style w:type="paragraph" w:styleId="af4">
    <w:name w:val="Body Text Indent"/>
    <w:basedOn w:val="a"/>
    <w:link w:val="af5"/>
    <w:rsid w:val="00AD405B"/>
    <w:pPr>
      <w:spacing w:after="0" w:line="240" w:lineRule="auto"/>
      <w:ind w:left="5529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Основной текст с отступом Знак"/>
    <w:basedOn w:val="a0"/>
    <w:link w:val="af4"/>
    <w:rsid w:val="00AD405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rsid w:val="00AD405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AD40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">
    <w:name w:val="main"/>
    <w:basedOn w:val="a"/>
    <w:rsid w:val="00AD405B"/>
    <w:pPr>
      <w:spacing w:before="50" w:after="33" w:line="240" w:lineRule="auto"/>
      <w:ind w:firstLine="335"/>
      <w:jc w:val="both"/>
    </w:pPr>
    <w:rPr>
      <w:rFonts w:ascii="Times New Roman" w:eastAsia="Times New Roman" w:hAnsi="Times New Roman" w:cs="Times New Roman"/>
      <w:color w:val="091C4D"/>
      <w:sz w:val="20"/>
      <w:szCs w:val="20"/>
      <w:lang w:eastAsia="ru-RU"/>
    </w:rPr>
  </w:style>
  <w:style w:type="paragraph" w:customStyle="1" w:styleId="210">
    <w:name w:val="Основной текст 21"/>
    <w:basedOn w:val="a"/>
    <w:rsid w:val="00AD405B"/>
    <w:pPr>
      <w:tabs>
        <w:tab w:val="left" w:pos="2167"/>
      </w:tabs>
      <w:suppressAutoHyphens/>
      <w:spacing w:after="60" w:line="240" w:lineRule="auto"/>
      <w:ind w:left="2167" w:hanging="567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310">
    <w:name w:val="Основной текст 31"/>
    <w:basedOn w:val="a"/>
    <w:rsid w:val="00AD405B"/>
    <w:pPr>
      <w:suppressAutoHyphens/>
      <w:spacing w:after="120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ar-SA"/>
    </w:rPr>
  </w:style>
  <w:style w:type="paragraph" w:styleId="af6">
    <w:name w:val="No Spacing"/>
    <w:uiPriority w:val="1"/>
    <w:qFormat/>
    <w:rsid w:val="00AD405B"/>
    <w:pPr>
      <w:autoSpaceDE w:val="0"/>
      <w:autoSpaceDN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cimalAligned">
    <w:name w:val="Decimal Aligned"/>
    <w:basedOn w:val="a"/>
    <w:uiPriority w:val="40"/>
    <w:qFormat/>
    <w:rsid w:val="00AD405B"/>
    <w:pPr>
      <w:tabs>
        <w:tab w:val="decimal" w:pos="360"/>
      </w:tabs>
    </w:pPr>
    <w:rPr>
      <w:rFonts w:ascii="Calibri" w:eastAsia="Times New Roman" w:hAnsi="Calibri" w:cs="Times New Roman"/>
    </w:rPr>
  </w:style>
  <w:style w:type="paragraph" w:styleId="af7">
    <w:name w:val="footnote text"/>
    <w:basedOn w:val="a"/>
    <w:link w:val="af8"/>
    <w:uiPriority w:val="99"/>
    <w:unhideWhenUsed/>
    <w:rsid w:val="00AD405B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rsid w:val="00AD405B"/>
    <w:rPr>
      <w:rFonts w:ascii="Calibri" w:eastAsia="Times New Roman" w:hAnsi="Calibri" w:cs="Times New Roman"/>
      <w:sz w:val="20"/>
      <w:szCs w:val="20"/>
    </w:rPr>
  </w:style>
  <w:style w:type="character" w:styleId="af9">
    <w:name w:val="Subtle Emphasis"/>
    <w:uiPriority w:val="19"/>
    <w:qFormat/>
    <w:rsid w:val="00AD405B"/>
    <w:rPr>
      <w:rFonts w:eastAsia="Times New Roman" w:cs="Times New Roman"/>
      <w:bCs w:val="0"/>
      <w:i/>
      <w:iCs/>
      <w:color w:val="808080"/>
      <w:szCs w:val="22"/>
      <w:lang w:val="ru-RU"/>
    </w:rPr>
  </w:style>
  <w:style w:type="character" w:customStyle="1" w:styleId="HTML">
    <w:name w:val="Стандартный HTML Знак"/>
    <w:link w:val="HTML0"/>
    <w:semiHidden/>
    <w:rsid w:val="00AD405B"/>
    <w:rPr>
      <w:rFonts w:ascii="Courier New" w:hAnsi="Courier New"/>
    </w:rPr>
  </w:style>
  <w:style w:type="paragraph" w:styleId="HTML0">
    <w:name w:val="HTML Preformatted"/>
    <w:basedOn w:val="a"/>
    <w:link w:val="HTML"/>
    <w:semiHidden/>
    <w:unhideWhenUsed/>
    <w:rsid w:val="00AD40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 w:line="240" w:lineRule="auto"/>
      <w:jc w:val="both"/>
    </w:pPr>
    <w:rPr>
      <w:rFonts w:ascii="Courier New" w:hAnsi="Courier New"/>
    </w:rPr>
  </w:style>
  <w:style w:type="character" w:customStyle="1" w:styleId="HTML1">
    <w:name w:val="Стандартный HTML Знак1"/>
    <w:basedOn w:val="a0"/>
    <w:uiPriority w:val="99"/>
    <w:semiHidden/>
    <w:rsid w:val="00AD405B"/>
    <w:rPr>
      <w:rFonts w:ascii="Consolas" w:hAnsi="Consolas" w:cs="Consolas"/>
      <w:sz w:val="20"/>
      <w:szCs w:val="20"/>
    </w:rPr>
  </w:style>
  <w:style w:type="paragraph" w:styleId="afa">
    <w:name w:val="Subtitle"/>
    <w:basedOn w:val="a"/>
    <w:link w:val="afb"/>
    <w:qFormat/>
    <w:rsid w:val="00AD405B"/>
    <w:pPr>
      <w:suppressAutoHyphens/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afb">
    <w:name w:val="Подзаголовок Знак"/>
    <w:basedOn w:val="a0"/>
    <w:link w:val="afa"/>
    <w:rsid w:val="00AD405B"/>
    <w:rPr>
      <w:rFonts w:ascii="Arial" w:eastAsia="Times New Roman" w:hAnsi="Arial" w:cs="Arial"/>
      <w:sz w:val="24"/>
      <w:szCs w:val="24"/>
      <w:lang w:eastAsia="ar-SA"/>
    </w:rPr>
  </w:style>
  <w:style w:type="character" w:customStyle="1" w:styleId="afc">
    <w:name w:val="Дата Знак"/>
    <w:link w:val="afd"/>
    <w:semiHidden/>
    <w:rsid w:val="00AD405B"/>
    <w:rPr>
      <w:sz w:val="24"/>
    </w:rPr>
  </w:style>
  <w:style w:type="paragraph" w:styleId="afd">
    <w:name w:val="Date"/>
    <w:basedOn w:val="a"/>
    <w:next w:val="a"/>
    <w:link w:val="afc"/>
    <w:semiHidden/>
    <w:unhideWhenUsed/>
    <w:rsid w:val="00AD405B"/>
    <w:pPr>
      <w:spacing w:after="60" w:line="240" w:lineRule="auto"/>
      <w:jc w:val="both"/>
    </w:pPr>
    <w:rPr>
      <w:sz w:val="24"/>
    </w:rPr>
  </w:style>
  <w:style w:type="character" w:customStyle="1" w:styleId="14">
    <w:name w:val="Дата Знак1"/>
    <w:basedOn w:val="a0"/>
    <w:uiPriority w:val="99"/>
    <w:semiHidden/>
    <w:rsid w:val="00AD405B"/>
  </w:style>
  <w:style w:type="paragraph" w:customStyle="1" w:styleId="afe">
    <w:name w:val="Îáû÷íûé"/>
    <w:rsid w:val="00AD405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5">
    <w:name w:val="Обычный (веб)2"/>
    <w:basedOn w:val="a"/>
    <w:rsid w:val="00AD405B"/>
    <w:pPr>
      <w:spacing w:before="105" w:after="105" w:line="240" w:lineRule="auto"/>
      <w:ind w:firstLine="240"/>
    </w:pPr>
    <w:rPr>
      <w:rFonts w:ascii="Times New Roman" w:eastAsia="Times New Roman" w:hAnsi="Times New Roman" w:cs="Times New Roman"/>
      <w:color w:val="3C392C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AD405B"/>
  </w:style>
  <w:style w:type="paragraph" w:customStyle="1" w:styleId="s1">
    <w:name w:val="s_1"/>
    <w:basedOn w:val="a"/>
    <w:rsid w:val="00AD40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"/>
    <w:rsid w:val="00AD40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Date" w:uiPriority="0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 Знак,Заголовок 1 Знак Знак Знак Знак Знак Знак Знак Знак Знак,H1,H1 Знак"/>
    <w:next w:val="a"/>
    <w:link w:val="10"/>
    <w:autoRedefine/>
    <w:qFormat/>
    <w:rsid w:val="00AD405B"/>
    <w:pPr>
      <w:keepNext/>
      <w:numPr>
        <w:numId w:val="14"/>
      </w:numPr>
      <w:tabs>
        <w:tab w:val="clear" w:pos="0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aps/>
      <w:kern w:val="32"/>
      <w:sz w:val="24"/>
      <w:szCs w:val="32"/>
    </w:rPr>
  </w:style>
  <w:style w:type="paragraph" w:styleId="2">
    <w:name w:val="heading 2"/>
    <w:next w:val="a"/>
    <w:link w:val="20"/>
    <w:autoRedefine/>
    <w:qFormat/>
    <w:rsid w:val="00AD405B"/>
    <w:pPr>
      <w:keepNext/>
      <w:keepLines/>
      <w:widowControl w:val="0"/>
      <w:suppressLineNumbers/>
      <w:tabs>
        <w:tab w:val="num" w:pos="540"/>
      </w:tabs>
      <w:suppressAutoHyphens/>
      <w:spacing w:after="0" w:line="240" w:lineRule="auto"/>
      <w:ind w:right="-5" w:firstLine="539"/>
      <w:jc w:val="both"/>
      <w:outlineLvl w:val="1"/>
    </w:pPr>
    <w:rPr>
      <w:rFonts w:ascii="Times New Roman" w:eastAsia="Times New Roman" w:hAnsi="Times New Roman" w:cs="Arial"/>
      <w:iCs/>
      <w:color w:val="000000"/>
      <w:kern w:val="32"/>
      <w:sz w:val="24"/>
      <w:szCs w:val="28"/>
    </w:rPr>
  </w:style>
  <w:style w:type="paragraph" w:styleId="3">
    <w:name w:val="heading 3"/>
    <w:basedOn w:val="2"/>
    <w:next w:val="a"/>
    <w:link w:val="30"/>
    <w:autoRedefine/>
    <w:qFormat/>
    <w:rsid w:val="00AD405B"/>
    <w:pPr>
      <w:tabs>
        <w:tab w:val="clear" w:pos="540"/>
        <w:tab w:val="num" w:pos="1260"/>
      </w:tabs>
      <w:ind w:right="0" w:firstLine="540"/>
      <w:outlineLvl w:val="2"/>
    </w:pPr>
    <w:rPr>
      <w:bCs/>
      <w:color w:val="auto"/>
      <w:szCs w:val="26"/>
    </w:rPr>
  </w:style>
  <w:style w:type="paragraph" w:styleId="4">
    <w:name w:val="heading 4"/>
    <w:basedOn w:val="a"/>
    <w:next w:val="a"/>
    <w:link w:val="40"/>
    <w:autoRedefine/>
    <w:qFormat/>
    <w:rsid w:val="00AD405B"/>
    <w:pPr>
      <w:keepNext/>
      <w:keepLines/>
      <w:widowControl w:val="0"/>
      <w:numPr>
        <w:ilvl w:val="3"/>
        <w:numId w:val="13"/>
      </w:numPr>
      <w:spacing w:before="120" w:after="120" w:line="240" w:lineRule="auto"/>
      <w:jc w:val="both"/>
      <w:outlineLvl w:val="3"/>
    </w:pPr>
    <w:rPr>
      <w:rFonts w:ascii="Times New Roman" w:eastAsia="SimSu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AD405B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547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5475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C47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A39C1"/>
    <w:pPr>
      <w:ind w:left="720"/>
      <w:contextualSpacing/>
    </w:pPr>
  </w:style>
  <w:style w:type="character" w:customStyle="1" w:styleId="10">
    <w:name w:val="Заголовок 1 Знак"/>
    <w:aliases w:val=" Знак Знак,Заголовок 1 Знак Знак Знак Знак Знак Знак Знак Знак Знак Знак,H1 Знак1,H1 Знак Знак"/>
    <w:basedOn w:val="a0"/>
    <w:link w:val="1"/>
    <w:rsid w:val="00AD405B"/>
    <w:rPr>
      <w:rFonts w:ascii="Times New Roman" w:eastAsia="Times New Roman" w:hAnsi="Times New Roman" w:cs="Times New Roman"/>
      <w:b/>
      <w:bCs/>
      <w:caps/>
      <w:kern w:val="32"/>
      <w:sz w:val="24"/>
      <w:szCs w:val="32"/>
    </w:rPr>
  </w:style>
  <w:style w:type="character" w:customStyle="1" w:styleId="20">
    <w:name w:val="Заголовок 2 Знак"/>
    <w:basedOn w:val="a0"/>
    <w:link w:val="2"/>
    <w:rsid w:val="00AD405B"/>
    <w:rPr>
      <w:rFonts w:ascii="Times New Roman" w:eastAsia="Times New Roman" w:hAnsi="Times New Roman" w:cs="Arial"/>
      <w:iCs/>
      <w:color w:val="000000"/>
      <w:kern w:val="32"/>
      <w:sz w:val="24"/>
      <w:szCs w:val="28"/>
    </w:rPr>
  </w:style>
  <w:style w:type="character" w:customStyle="1" w:styleId="30">
    <w:name w:val="Заголовок 3 Знак"/>
    <w:basedOn w:val="a0"/>
    <w:link w:val="3"/>
    <w:rsid w:val="00AD405B"/>
    <w:rPr>
      <w:rFonts w:ascii="Times New Roman" w:eastAsia="Times New Roman" w:hAnsi="Times New Roman" w:cs="Arial"/>
      <w:bCs/>
      <w:iCs/>
      <w:kern w:val="32"/>
      <w:sz w:val="24"/>
      <w:szCs w:val="26"/>
    </w:rPr>
  </w:style>
  <w:style w:type="character" w:customStyle="1" w:styleId="40">
    <w:name w:val="Заголовок 4 Знак"/>
    <w:basedOn w:val="a0"/>
    <w:link w:val="4"/>
    <w:rsid w:val="00AD405B"/>
    <w:rPr>
      <w:rFonts w:ascii="Times New Roman" w:eastAsia="SimSu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AD405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D405B"/>
  </w:style>
  <w:style w:type="paragraph" w:customStyle="1" w:styleId="ConsPlusNormal">
    <w:name w:val="ConsPlusNormal"/>
    <w:rsid w:val="00AD405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AD405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7">
    <w:name w:val="Hyperlink"/>
    <w:uiPriority w:val="99"/>
    <w:rsid w:val="00AD405B"/>
    <w:rPr>
      <w:color w:val="0000FF"/>
      <w:u w:val="single"/>
    </w:rPr>
  </w:style>
  <w:style w:type="paragraph" w:styleId="a8">
    <w:name w:val="Title"/>
    <w:basedOn w:val="a"/>
    <w:link w:val="a9"/>
    <w:qFormat/>
    <w:rsid w:val="00AD405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9">
    <w:name w:val="Название Знак"/>
    <w:basedOn w:val="a0"/>
    <w:link w:val="a8"/>
    <w:rsid w:val="00AD405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a">
    <w:name w:val="Strong"/>
    <w:qFormat/>
    <w:rsid w:val="00AD405B"/>
    <w:rPr>
      <w:b/>
      <w:bCs/>
    </w:rPr>
  </w:style>
  <w:style w:type="paragraph" w:styleId="ab">
    <w:name w:val="Normal (Web)"/>
    <w:basedOn w:val="a"/>
    <w:rsid w:val="00AD40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5"/>
    <w:uiPriority w:val="59"/>
    <w:rsid w:val="00AD40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rsid w:val="00AD405B"/>
    <w:pPr>
      <w:tabs>
        <w:tab w:val="center" w:pos="4677"/>
        <w:tab w:val="right" w:pos="9355"/>
      </w:tabs>
      <w:autoSpaceDE w:val="0"/>
      <w:autoSpaceDN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AD405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AD405B"/>
  </w:style>
  <w:style w:type="paragraph" w:styleId="af">
    <w:name w:val="Body Text"/>
    <w:aliases w:val="Основной текст Знак Знак"/>
    <w:basedOn w:val="a"/>
    <w:link w:val="af0"/>
    <w:rsid w:val="00AD405B"/>
    <w:pPr>
      <w:autoSpaceDE w:val="0"/>
      <w:autoSpaceDN w:val="0"/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Знак"/>
    <w:aliases w:val="Основной текст Знак Знак Знак"/>
    <w:basedOn w:val="a0"/>
    <w:link w:val="af"/>
    <w:rsid w:val="00AD40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AD40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AD405B"/>
    <w:pPr>
      <w:autoSpaceDE w:val="0"/>
      <w:autoSpaceDN w:val="0"/>
      <w:spacing w:after="120" w:line="480" w:lineRule="auto"/>
      <w:ind w:left="283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D40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AD405B"/>
    <w:pPr>
      <w:autoSpaceDE w:val="0"/>
      <w:autoSpaceDN w:val="0"/>
      <w:spacing w:after="120" w:line="240" w:lineRule="auto"/>
      <w:ind w:left="283" w:firstLine="709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AD405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nformat">
    <w:name w:val="ConsPlusNonformat"/>
    <w:rsid w:val="00AD405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footer"/>
    <w:basedOn w:val="a"/>
    <w:link w:val="af2"/>
    <w:rsid w:val="00AD405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Нижний колонтитул Знак"/>
    <w:basedOn w:val="a0"/>
    <w:link w:val="af1"/>
    <w:rsid w:val="00AD40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uiPriority w:val="99"/>
    <w:rsid w:val="00AD405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rsid w:val="00AD405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3">
    <w:name w:val="Обычный1"/>
    <w:rsid w:val="00AD405B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AD405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FollowedHyperlink"/>
    <w:uiPriority w:val="99"/>
    <w:rsid w:val="00AD405B"/>
    <w:rPr>
      <w:color w:val="800080"/>
      <w:u w:val="single"/>
    </w:rPr>
  </w:style>
  <w:style w:type="paragraph" w:styleId="af4">
    <w:name w:val="Body Text Indent"/>
    <w:basedOn w:val="a"/>
    <w:link w:val="af5"/>
    <w:rsid w:val="00AD405B"/>
    <w:pPr>
      <w:spacing w:after="0" w:line="240" w:lineRule="auto"/>
      <w:ind w:left="5529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Основной текст с отступом Знак"/>
    <w:basedOn w:val="a0"/>
    <w:link w:val="af4"/>
    <w:rsid w:val="00AD405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rsid w:val="00AD405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AD40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">
    <w:name w:val="main"/>
    <w:basedOn w:val="a"/>
    <w:rsid w:val="00AD405B"/>
    <w:pPr>
      <w:spacing w:before="50" w:after="33" w:line="240" w:lineRule="auto"/>
      <w:ind w:firstLine="335"/>
      <w:jc w:val="both"/>
    </w:pPr>
    <w:rPr>
      <w:rFonts w:ascii="Times New Roman" w:eastAsia="Times New Roman" w:hAnsi="Times New Roman" w:cs="Times New Roman"/>
      <w:color w:val="091C4D"/>
      <w:sz w:val="20"/>
      <w:szCs w:val="20"/>
      <w:lang w:eastAsia="ru-RU"/>
    </w:rPr>
  </w:style>
  <w:style w:type="paragraph" w:customStyle="1" w:styleId="210">
    <w:name w:val="Основной текст 21"/>
    <w:basedOn w:val="a"/>
    <w:rsid w:val="00AD405B"/>
    <w:pPr>
      <w:tabs>
        <w:tab w:val="left" w:pos="2167"/>
      </w:tabs>
      <w:suppressAutoHyphens/>
      <w:spacing w:after="60" w:line="240" w:lineRule="auto"/>
      <w:ind w:left="2167" w:hanging="567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310">
    <w:name w:val="Основной текст 31"/>
    <w:basedOn w:val="a"/>
    <w:rsid w:val="00AD405B"/>
    <w:pPr>
      <w:suppressAutoHyphens/>
      <w:spacing w:after="120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ar-SA"/>
    </w:rPr>
  </w:style>
  <w:style w:type="paragraph" w:styleId="af6">
    <w:name w:val="No Spacing"/>
    <w:uiPriority w:val="1"/>
    <w:qFormat/>
    <w:rsid w:val="00AD405B"/>
    <w:pPr>
      <w:autoSpaceDE w:val="0"/>
      <w:autoSpaceDN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cimalAligned">
    <w:name w:val="Decimal Aligned"/>
    <w:basedOn w:val="a"/>
    <w:uiPriority w:val="40"/>
    <w:qFormat/>
    <w:rsid w:val="00AD405B"/>
    <w:pPr>
      <w:tabs>
        <w:tab w:val="decimal" w:pos="360"/>
      </w:tabs>
    </w:pPr>
    <w:rPr>
      <w:rFonts w:ascii="Calibri" w:eastAsia="Times New Roman" w:hAnsi="Calibri" w:cs="Times New Roman"/>
    </w:rPr>
  </w:style>
  <w:style w:type="paragraph" w:styleId="af7">
    <w:name w:val="footnote text"/>
    <w:basedOn w:val="a"/>
    <w:link w:val="af8"/>
    <w:uiPriority w:val="99"/>
    <w:unhideWhenUsed/>
    <w:rsid w:val="00AD405B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rsid w:val="00AD405B"/>
    <w:rPr>
      <w:rFonts w:ascii="Calibri" w:eastAsia="Times New Roman" w:hAnsi="Calibri" w:cs="Times New Roman"/>
      <w:sz w:val="20"/>
      <w:szCs w:val="20"/>
    </w:rPr>
  </w:style>
  <w:style w:type="character" w:styleId="af9">
    <w:name w:val="Subtle Emphasis"/>
    <w:uiPriority w:val="19"/>
    <w:qFormat/>
    <w:rsid w:val="00AD405B"/>
    <w:rPr>
      <w:rFonts w:eastAsia="Times New Roman" w:cs="Times New Roman"/>
      <w:bCs w:val="0"/>
      <w:i/>
      <w:iCs/>
      <w:color w:val="808080"/>
      <w:szCs w:val="22"/>
      <w:lang w:val="ru-RU"/>
    </w:rPr>
  </w:style>
  <w:style w:type="character" w:customStyle="1" w:styleId="HTML">
    <w:name w:val="Стандартный HTML Знак"/>
    <w:link w:val="HTML0"/>
    <w:semiHidden/>
    <w:rsid w:val="00AD405B"/>
    <w:rPr>
      <w:rFonts w:ascii="Courier New" w:hAnsi="Courier New"/>
    </w:rPr>
  </w:style>
  <w:style w:type="paragraph" w:styleId="HTML0">
    <w:name w:val="HTML Preformatted"/>
    <w:basedOn w:val="a"/>
    <w:link w:val="HTML"/>
    <w:semiHidden/>
    <w:unhideWhenUsed/>
    <w:rsid w:val="00AD40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 w:line="240" w:lineRule="auto"/>
      <w:jc w:val="both"/>
    </w:pPr>
    <w:rPr>
      <w:rFonts w:ascii="Courier New" w:hAnsi="Courier New"/>
    </w:rPr>
  </w:style>
  <w:style w:type="character" w:customStyle="1" w:styleId="HTML1">
    <w:name w:val="Стандартный HTML Знак1"/>
    <w:basedOn w:val="a0"/>
    <w:uiPriority w:val="99"/>
    <w:semiHidden/>
    <w:rsid w:val="00AD405B"/>
    <w:rPr>
      <w:rFonts w:ascii="Consolas" w:hAnsi="Consolas" w:cs="Consolas"/>
      <w:sz w:val="20"/>
      <w:szCs w:val="20"/>
    </w:rPr>
  </w:style>
  <w:style w:type="paragraph" w:styleId="afa">
    <w:name w:val="Subtitle"/>
    <w:basedOn w:val="a"/>
    <w:link w:val="afb"/>
    <w:qFormat/>
    <w:rsid w:val="00AD405B"/>
    <w:pPr>
      <w:suppressAutoHyphens/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afb">
    <w:name w:val="Подзаголовок Знак"/>
    <w:basedOn w:val="a0"/>
    <w:link w:val="afa"/>
    <w:rsid w:val="00AD405B"/>
    <w:rPr>
      <w:rFonts w:ascii="Arial" w:eastAsia="Times New Roman" w:hAnsi="Arial" w:cs="Arial"/>
      <w:sz w:val="24"/>
      <w:szCs w:val="24"/>
      <w:lang w:eastAsia="ar-SA"/>
    </w:rPr>
  </w:style>
  <w:style w:type="character" w:customStyle="1" w:styleId="afc">
    <w:name w:val="Дата Знак"/>
    <w:link w:val="afd"/>
    <w:semiHidden/>
    <w:rsid w:val="00AD405B"/>
    <w:rPr>
      <w:sz w:val="24"/>
    </w:rPr>
  </w:style>
  <w:style w:type="paragraph" w:styleId="afd">
    <w:name w:val="Date"/>
    <w:basedOn w:val="a"/>
    <w:next w:val="a"/>
    <w:link w:val="afc"/>
    <w:semiHidden/>
    <w:unhideWhenUsed/>
    <w:rsid w:val="00AD405B"/>
    <w:pPr>
      <w:spacing w:after="60" w:line="240" w:lineRule="auto"/>
      <w:jc w:val="both"/>
    </w:pPr>
    <w:rPr>
      <w:sz w:val="24"/>
    </w:rPr>
  </w:style>
  <w:style w:type="character" w:customStyle="1" w:styleId="14">
    <w:name w:val="Дата Знак1"/>
    <w:basedOn w:val="a0"/>
    <w:uiPriority w:val="99"/>
    <w:semiHidden/>
    <w:rsid w:val="00AD405B"/>
  </w:style>
  <w:style w:type="paragraph" w:customStyle="1" w:styleId="afe">
    <w:name w:val="Îáû÷íûé"/>
    <w:rsid w:val="00AD405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5">
    <w:name w:val="Обычный (веб)2"/>
    <w:basedOn w:val="a"/>
    <w:rsid w:val="00AD405B"/>
    <w:pPr>
      <w:spacing w:before="105" w:after="105" w:line="240" w:lineRule="auto"/>
      <w:ind w:firstLine="240"/>
    </w:pPr>
    <w:rPr>
      <w:rFonts w:ascii="Times New Roman" w:eastAsia="Times New Roman" w:hAnsi="Times New Roman" w:cs="Times New Roman"/>
      <w:color w:val="3C392C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AD405B"/>
  </w:style>
  <w:style w:type="paragraph" w:customStyle="1" w:styleId="s1">
    <w:name w:val="s_1"/>
    <w:basedOn w:val="a"/>
    <w:rsid w:val="00AD40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"/>
    <w:rsid w:val="00AD40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8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1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0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06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324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726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7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771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3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D3827B-7EA1-47A6-A092-D5E59A11D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10746</Words>
  <Characters>61257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В. Волков</dc:creator>
  <cp:lastModifiedBy>K406</cp:lastModifiedBy>
  <cp:revision>2</cp:revision>
  <cp:lastPrinted>2014-06-17T05:34:00Z</cp:lastPrinted>
  <dcterms:created xsi:type="dcterms:W3CDTF">2014-07-23T05:36:00Z</dcterms:created>
  <dcterms:modified xsi:type="dcterms:W3CDTF">2014-07-23T05:36:00Z</dcterms:modified>
</cp:coreProperties>
</file>