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BF" w:rsidRDefault="002008BF" w:rsidP="002008BF">
      <w:pPr>
        <w:pStyle w:val="a7"/>
        <w:rPr>
          <w:rFonts w:ascii="Times New Roman" w:hAnsi="Times New Roman"/>
          <w:sz w:val="28"/>
          <w:szCs w:val="28"/>
        </w:rPr>
      </w:pPr>
    </w:p>
    <w:p w:rsidR="002008BF" w:rsidRDefault="002008BF" w:rsidP="002008BF">
      <w:pPr>
        <w:pStyle w:val="a7"/>
        <w:rPr>
          <w:rFonts w:ascii="Times New Roman" w:hAnsi="Times New Roman"/>
          <w:sz w:val="28"/>
          <w:szCs w:val="28"/>
        </w:rPr>
      </w:pPr>
    </w:p>
    <w:p w:rsidR="002008BF" w:rsidRPr="0063562D" w:rsidRDefault="002008BF" w:rsidP="002008BF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63562D">
        <w:rPr>
          <w:rFonts w:ascii="Times New Roman" w:hAnsi="Times New Roman"/>
          <w:b/>
          <w:sz w:val="24"/>
          <w:szCs w:val="28"/>
        </w:rPr>
        <w:t>АДМИНИСТРАЦИЯ  КАРАБАШСКОГО ГОРОДСКОГО ОКРУГА</w:t>
      </w:r>
    </w:p>
    <w:p w:rsidR="002008BF" w:rsidRPr="002008BF" w:rsidRDefault="002008BF" w:rsidP="002008BF">
      <w:pPr>
        <w:pStyle w:val="a7"/>
        <w:spacing w:after="120"/>
        <w:jc w:val="center"/>
        <w:rPr>
          <w:rFonts w:ascii="Times New Roman" w:hAnsi="Times New Roman"/>
          <w:b/>
          <w:sz w:val="24"/>
          <w:szCs w:val="28"/>
        </w:rPr>
      </w:pPr>
      <w:r w:rsidRPr="0063562D">
        <w:rPr>
          <w:rFonts w:ascii="Times New Roman" w:hAnsi="Times New Roman"/>
          <w:b/>
          <w:sz w:val="24"/>
          <w:szCs w:val="28"/>
        </w:rPr>
        <w:t>ЧЕЛЯБИНСКОЙ ОБЛАСТИ</w:t>
      </w:r>
    </w:p>
    <w:p w:rsidR="002008BF" w:rsidRPr="0063562D" w:rsidRDefault="002008BF" w:rsidP="002008BF">
      <w:pPr>
        <w:pStyle w:val="a7"/>
        <w:spacing w:after="120"/>
        <w:jc w:val="center"/>
        <w:rPr>
          <w:rFonts w:ascii="Times New Roman" w:hAnsi="Times New Roman"/>
          <w:b/>
          <w:bCs/>
          <w:sz w:val="40"/>
          <w:szCs w:val="28"/>
        </w:rPr>
      </w:pPr>
      <w:r w:rsidRPr="0063562D">
        <w:rPr>
          <w:rFonts w:ascii="Times New Roman" w:hAnsi="Times New Roman"/>
          <w:b/>
          <w:sz w:val="32"/>
        </w:rPr>
        <w:t>ПОСТАНОВЛЕНИЕ</w:t>
      </w:r>
    </w:p>
    <w:p w:rsidR="002008BF" w:rsidRDefault="00365F95" w:rsidP="002008BF">
      <w:pPr>
        <w:pStyle w:val="a7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09.02.2017г. №98</w:t>
      </w:r>
      <w:r w:rsidR="002008BF">
        <w:rPr>
          <w:rFonts w:ascii="Times New Roman" w:hAnsi="Times New Roman"/>
          <w:sz w:val="28"/>
          <w:szCs w:val="28"/>
        </w:rPr>
        <w:tab/>
      </w:r>
      <w:r w:rsidR="002008BF">
        <w:rPr>
          <w:rFonts w:ascii="Times New Roman" w:hAnsi="Times New Roman"/>
          <w:sz w:val="28"/>
          <w:szCs w:val="28"/>
        </w:rPr>
        <w:tab/>
      </w:r>
      <w:r w:rsidR="002008BF">
        <w:rPr>
          <w:rFonts w:ascii="Times New Roman" w:hAnsi="Times New Roman"/>
          <w:sz w:val="28"/>
          <w:szCs w:val="28"/>
        </w:rPr>
        <w:tab/>
      </w:r>
      <w:r w:rsidR="002008BF">
        <w:rPr>
          <w:rFonts w:ascii="Times New Roman" w:hAnsi="Times New Roman"/>
          <w:sz w:val="28"/>
          <w:szCs w:val="28"/>
        </w:rPr>
        <w:tab/>
      </w:r>
      <w:r w:rsidR="002008BF">
        <w:rPr>
          <w:rFonts w:ascii="Times New Roman" w:hAnsi="Times New Roman"/>
          <w:sz w:val="28"/>
          <w:szCs w:val="28"/>
        </w:rPr>
        <w:tab/>
      </w:r>
      <w:r w:rsidR="002008BF">
        <w:rPr>
          <w:rFonts w:ascii="Times New Roman" w:hAnsi="Times New Roman"/>
          <w:sz w:val="28"/>
          <w:szCs w:val="28"/>
        </w:rPr>
        <w:tab/>
      </w:r>
      <w:r w:rsidR="002008BF">
        <w:rPr>
          <w:rFonts w:ascii="Times New Roman" w:hAnsi="Times New Roman"/>
          <w:sz w:val="28"/>
          <w:szCs w:val="28"/>
        </w:rPr>
        <w:tab/>
      </w:r>
      <w:r w:rsidR="002008BF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2008BF" w:rsidRPr="00291019" w:rsidRDefault="002008BF" w:rsidP="002008BF">
      <w:pPr>
        <w:pStyle w:val="a3"/>
        <w:rPr>
          <w:rFonts w:ascii="Times New Roman" w:hAnsi="Times New Roman" w:cs="Times New Roman"/>
        </w:rPr>
      </w:pPr>
      <w:r w:rsidRPr="00291019">
        <w:rPr>
          <w:rFonts w:ascii="Times New Roman" w:hAnsi="Times New Roman" w:cs="Times New Roman"/>
          <w:sz w:val="24"/>
        </w:rPr>
        <w:t>г. Карабаш</w:t>
      </w:r>
    </w:p>
    <w:p w:rsidR="00291019" w:rsidRDefault="00CA5599" w:rsidP="002008BF">
      <w:pPr>
        <w:spacing w:after="0" w:line="240" w:lineRule="auto"/>
        <w:jc w:val="both"/>
      </w:pPr>
      <w:r>
        <w:pict>
          <v:line id="_x0000_s1029" style="position:absolute;left:0;text-align:left;z-index:251663360" from="162.1pt,10.45pt" to="162.1pt,24.85pt" strokeweight=".26mm">
            <v:stroke joinstyle="miter"/>
          </v:line>
        </w:pict>
      </w:r>
      <w:r>
        <w:pict>
          <v:line id="_x0000_s1028" style="position:absolute;left:0;text-align:left;z-index:251662336" from="147.7pt,10.45pt" to="162.1pt,10.45pt" strokeweight=".26mm">
            <v:stroke joinstyle="miter"/>
          </v:line>
        </w:pict>
      </w:r>
      <w:r>
        <w:pict>
          <v:line id="_x0000_s1026" style="position:absolute;left:0;text-align:left;flip:y;z-index:251660288" from="-32.55pt,10.45pt" to="-32.55pt,24.85pt" strokeweight=".26mm">
            <v:stroke joinstyle="miter"/>
          </v:line>
        </w:pict>
      </w:r>
      <w:r>
        <w:pict>
          <v:line id="_x0000_s1027" style="position:absolute;left:0;text-align:left;z-index:251661312" from="-32.55pt,10.45pt" to="-18.15pt,10.45pt" strokeweight=".26mm">
            <v:stroke joinstyle="miter"/>
          </v:line>
        </w:pict>
      </w:r>
    </w:p>
    <w:p w:rsidR="00291019" w:rsidRDefault="00291019" w:rsidP="002008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91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и </w:t>
      </w:r>
    </w:p>
    <w:p w:rsidR="00291019" w:rsidRDefault="00291019" w:rsidP="002008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дополнений в постановление </w:t>
      </w:r>
    </w:p>
    <w:p w:rsidR="00291019" w:rsidRDefault="00291019" w:rsidP="002008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</w:p>
    <w:p w:rsidR="00291019" w:rsidRDefault="00291019" w:rsidP="002008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от</w:t>
      </w:r>
    </w:p>
    <w:p w:rsidR="00291019" w:rsidRDefault="00D71B5F" w:rsidP="002008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91019">
        <w:rPr>
          <w:rFonts w:ascii="Times New Roman" w:hAnsi="Times New Roman"/>
          <w:sz w:val="28"/>
          <w:szCs w:val="28"/>
        </w:rPr>
        <w:t>.01.2016 г. №</w:t>
      </w:r>
      <w:r>
        <w:rPr>
          <w:rFonts w:ascii="Times New Roman" w:hAnsi="Times New Roman"/>
          <w:sz w:val="28"/>
          <w:szCs w:val="28"/>
        </w:rPr>
        <w:t>8</w:t>
      </w:r>
    </w:p>
    <w:p w:rsidR="00291019" w:rsidRDefault="00291019" w:rsidP="002008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91019" w:rsidRDefault="00291019" w:rsidP="007E3B3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91019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РФ, с постановлением администрации </w:t>
      </w:r>
      <w:proofErr w:type="spellStart"/>
      <w:r w:rsidRPr="00291019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291019">
        <w:rPr>
          <w:rFonts w:ascii="Times New Roman" w:hAnsi="Times New Roman"/>
          <w:sz w:val="28"/>
          <w:szCs w:val="28"/>
        </w:rPr>
        <w:t xml:space="preserve"> городского округа от 20.06.2016 г. № 354, </w:t>
      </w:r>
      <w:r w:rsidRPr="004F779B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proofErr w:type="spellStart"/>
      <w:r w:rsidRPr="004F779B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4F779B">
        <w:rPr>
          <w:rFonts w:ascii="Times New Roman" w:hAnsi="Times New Roman"/>
          <w:sz w:val="28"/>
          <w:szCs w:val="28"/>
        </w:rPr>
        <w:t xml:space="preserve"> городского округа от </w:t>
      </w:r>
      <w:r w:rsidR="004F779B" w:rsidRPr="004F779B">
        <w:rPr>
          <w:rFonts w:ascii="Times New Roman" w:hAnsi="Times New Roman"/>
          <w:sz w:val="28"/>
          <w:szCs w:val="28"/>
        </w:rPr>
        <w:t>20.11.2016 г. № 140</w:t>
      </w:r>
      <w:r w:rsidRPr="004F779B">
        <w:rPr>
          <w:rFonts w:ascii="Times New Roman" w:hAnsi="Times New Roman"/>
          <w:sz w:val="28"/>
          <w:szCs w:val="28"/>
        </w:rPr>
        <w:t>,</w:t>
      </w:r>
      <w:r w:rsidR="004F779B">
        <w:rPr>
          <w:rFonts w:ascii="Times New Roman" w:hAnsi="Times New Roman"/>
          <w:sz w:val="28"/>
          <w:szCs w:val="28"/>
        </w:rPr>
        <w:t xml:space="preserve"> РСД от 22.12.2016г. №157 в связи с изменения</w:t>
      </w:r>
      <w:r w:rsidRPr="00291019">
        <w:rPr>
          <w:rFonts w:ascii="Times New Roman" w:hAnsi="Times New Roman"/>
          <w:sz w:val="28"/>
          <w:szCs w:val="28"/>
        </w:rPr>
        <w:t>м</w:t>
      </w:r>
      <w:r w:rsidR="004F779B">
        <w:rPr>
          <w:rFonts w:ascii="Times New Roman" w:hAnsi="Times New Roman"/>
          <w:sz w:val="28"/>
          <w:szCs w:val="28"/>
        </w:rPr>
        <w:t>и и дополнения</w:t>
      </w:r>
      <w:r w:rsidRPr="00291019">
        <w:rPr>
          <w:rFonts w:ascii="Times New Roman" w:hAnsi="Times New Roman"/>
          <w:sz w:val="28"/>
          <w:szCs w:val="28"/>
        </w:rPr>
        <w:t>м</w:t>
      </w:r>
      <w:r w:rsidR="004F779B">
        <w:rPr>
          <w:rFonts w:ascii="Times New Roman" w:hAnsi="Times New Roman"/>
          <w:sz w:val="28"/>
          <w:szCs w:val="28"/>
        </w:rPr>
        <w:t>и</w:t>
      </w:r>
      <w:r w:rsidRPr="00291019">
        <w:rPr>
          <w:rFonts w:ascii="Times New Roman" w:hAnsi="Times New Roman"/>
          <w:sz w:val="28"/>
          <w:szCs w:val="28"/>
        </w:rPr>
        <w:t xml:space="preserve"> финансовых затрат муниципальной Программы </w:t>
      </w:r>
      <w:r w:rsidRPr="007E3B3A">
        <w:rPr>
          <w:rFonts w:ascii="Times New Roman" w:hAnsi="Times New Roman"/>
          <w:sz w:val="28"/>
          <w:szCs w:val="28"/>
        </w:rPr>
        <w:t>«</w:t>
      </w:r>
      <w:r w:rsidR="007E3B3A" w:rsidRPr="007E3B3A">
        <w:rPr>
          <w:rFonts w:ascii="Times New Roman" w:hAnsi="Times New Roman"/>
          <w:sz w:val="28"/>
          <w:szCs w:val="28"/>
        </w:rPr>
        <w:t>Повышение безопасности дорожного</w:t>
      </w:r>
      <w:r w:rsidR="007E3B3A">
        <w:rPr>
          <w:rFonts w:ascii="Times New Roman" w:hAnsi="Times New Roman"/>
          <w:sz w:val="28"/>
          <w:szCs w:val="28"/>
        </w:rPr>
        <w:t xml:space="preserve"> </w:t>
      </w:r>
      <w:r w:rsidR="007E3B3A" w:rsidRPr="007E3B3A">
        <w:rPr>
          <w:rFonts w:ascii="Times New Roman" w:hAnsi="Times New Roman"/>
          <w:sz w:val="28"/>
          <w:szCs w:val="28"/>
        </w:rPr>
        <w:t xml:space="preserve">движения и создание безопасных условий передвижения пешеходов в </w:t>
      </w:r>
      <w:proofErr w:type="spellStart"/>
      <w:r w:rsidR="007E3B3A" w:rsidRPr="007E3B3A">
        <w:rPr>
          <w:rFonts w:ascii="Times New Roman" w:hAnsi="Times New Roman"/>
          <w:sz w:val="28"/>
          <w:szCs w:val="28"/>
        </w:rPr>
        <w:t>Карабашском</w:t>
      </w:r>
      <w:proofErr w:type="spellEnd"/>
      <w:r w:rsidR="007E3B3A" w:rsidRPr="007E3B3A">
        <w:rPr>
          <w:rFonts w:ascii="Times New Roman" w:hAnsi="Times New Roman"/>
          <w:sz w:val="28"/>
          <w:szCs w:val="28"/>
        </w:rPr>
        <w:t xml:space="preserve"> городском округе</w:t>
      </w:r>
      <w:r w:rsidR="007E3B3A">
        <w:rPr>
          <w:rFonts w:ascii="Times New Roman" w:hAnsi="Times New Roman"/>
          <w:sz w:val="28"/>
          <w:szCs w:val="28"/>
        </w:rPr>
        <w:t xml:space="preserve"> </w:t>
      </w:r>
      <w:r w:rsidR="007E3B3A" w:rsidRPr="007E3B3A">
        <w:rPr>
          <w:rFonts w:ascii="Times New Roman" w:hAnsi="Times New Roman"/>
          <w:sz w:val="28"/>
          <w:szCs w:val="28"/>
        </w:rPr>
        <w:t>на 2016-2018 годы»</w:t>
      </w:r>
      <w:r w:rsidR="00C74AD7">
        <w:rPr>
          <w:rFonts w:ascii="Times New Roman" w:hAnsi="Times New Roman"/>
          <w:sz w:val="28"/>
          <w:szCs w:val="28"/>
        </w:rPr>
        <w:t>на 2016-2017 годы</w:t>
      </w:r>
      <w:r>
        <w:rPr>
          <w:rFonts w:ascii="Times New Roman" w:hAnsi="Times New Roman"/>
          <w:sz w:val="28"/>
          <w:szCs w:val="28"/>
        </w:rPr>
        <w:t>,</w:t>
      </w:r>
    </w:p>
    <w:p w:rsidR="00291019" w:rsidRPr="00291019" w:rsidRDefault="00291019" w:rsidP="008A1DC5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291019">
        <w:rPr>
          <w:rFonts w:ascii="Times New Roman" w:hAnsi="Times New Roman"/>
          <w:sz w:val="28"/>
          <w:szCs w:val="28"/>
        </w:rPr>
        <w:t>ПОСТАНОВЛЯЮ:</w:t>
      </w:r>
    </w:p>
    <w:p w:rsidR="00D71B5F" w:rsidRPr="00D71B5F" w:rsidRDefault="00D71B5F" w:rsidP="00D71B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1B5F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D71B5F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D71B5F">
        <w:rPr>
          <w:rFonts w:ascii="Times New Roman" w:hAnsi="Times New Roman"/>
          <w:sz w:val="28"/>
          <w:szCs w:val="28"/>
        </w:rPr>
        <w:t xml:space="preserve"> городского округа от 20.01.2016 г. №8 «Об утверждении муниципальной Программы «Повышение безопасности дорожного движения и создание безопасных условий  передвижения пешеходов в </w:t>
      </w:r>
      <w:proofErr w:type="spellStart"/>
      <w:r w:rsidRPr="00D71B5F">
        <w:rPr>
          <w:rFonts w:ascii="Times New Roman" w:hAnsi="Times New Roman"/>
          <w:sz w:val="28"/>
          <w:szCs w:val="28"/>
        </w:rPr>
        <w:t>Карабашском</w:t>
      </w:r>
      <w:proofErr w:type="spellEnd"/>
      <w:r w:rsidRPr="00D71B5F">
        <w:rPr>
          <w:rFonts w:ascii="Times New Roman" w:hAnsi="Times New Roman"/>
          <w:sz w:val="28"/>
          <w:szCs w:val="28"/>
        </w:rPr>
        <w:t xml:space="preserve"> городском округе на 2016-2018 годы» следующие изменения:</w:t>
      </w:r>
    </w:p>
    <w:p w:rsidR="00B669C1" w:rsidRDefault="00D71B5F" w:rsidP="0063562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1B5F">
        <w:rPr>
          <w:rFonts w:ascii="Times New Roman" w:hAnsi="Times New Roman"/>
          <w:sz w:val="28"/>
          <w:szCs w:val="28"/>
        </w:rPr>
        <w:t>1) в Паспорте Программы  «Объем бюджетных ассигнований Программы» изложить в следующей редакции:</w:t>
      </w:r>
    </w:p>
    <w:p w:rsidR="00D71B5F" w:rsidRPr="00D71B5F" w:rsidRDefault="0063562D" w:rsidP="00B669C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1B5F" w:rsidRPr="00D71B5F">
        <w:rPr>
          <w:rFonts w:ascii="Times New Roman" w:hAnsi="Times New Roman"/>
          <w:sz w:val="28"/>
          <w:szCs w:val="28"/>
        </w:rPr>
        <w:t xml:space="preserve">- Общий объем бюджетных ассигнований Программы – </w:t>
      </w:r>
      <w:r w:rsidR="00C6368A" w:rsidRPr="00C6368A">
        <w:rPr>
          <w:rFonts w:ascii="Times New Roman" w:hAnsi="Times New Roman"/>
          <w:sz w:val="28"/>
          <w:szCs w:val="28"/>
        </w:rPr>
        <w:t>18295,46</w:t>
      </w:r>
      <w:r w:rsidR="00D71B5F" w:rsidRPr="00C6368A">
        <w:rPr>
          <w:rFonts w:ascii="Times New Roman" w:hAnsi="Times New Roman"/>
          <w:sz w:val="28"/>
          <w:szCs w:val="28"/>
        </w:rPr>
        <w:t>тыс</w:t>
      </w:r>
      <w:r w:rsidR="00D71B5F" w:rsidRPr="00D71B5F">
        <w:rPr>
          <w:rFonts w:ascii="Times New Roman" w:hAnsi="Times New Roman"/>
          <w:sz w:val="28"/>
          <w:szCs w:val="28"/>
        </w:rPr>
        <w:t>.</w:t>
      </w:r>
      <w:r w:rsidR="005C6858">
        <w:rPr>
          <w:rFonts w:ascii="Times New Roman" w:hAnsi="Times New Roman"/>
          <w:sz w:val="28"/>
          <w:szCs w:val="28"/>
        </w:rPr>
        <w:t xml:space="preserve"> </w:t>
      </w:r>
      <w:r w:rsidR="00D71B5F" w:rsidRPr="00D71B5F">
        <w:rPr>
          <w:rFonts w:ascii="Times New Roman" w:hAnsi="Times New Roman"/>
          <w:sz w:val="28"/>
          <w:szCs w:val="28"/>
        </w:rPr>
        <w:t>руб</w:t>
      </w:r>
      <w:r w:rsidR="005C6858">
        <w:rPr>
          <w:rFonts w:ascii="Times New Roman" w:hAnsi="Times New Roman"/>
          <w:sz w:val="28"/>
          <w:szCs w:val="28"/>
        </w:rPr>
        <w:t>.</w:t>
      </w:r>
      <w:r w:rsidR="00D71B5F" w:rsidRPr="00D71B5F">
        <w:rPr>
          <w:rFonts w:ascii="Times New Roman" w:hAnsi="Times New Roman"/>
          <w:sz w:val="28"/>
          <w:szCs w:val="28"/>
        </w:rPr>
        <w:t>, в том числе по годам:</w:t>
      </w:r>
    </w:p>
    <w:p w:rsidR="00D71B5F" w:rsidRPr="00D71B5F" w:rsidRDefault="004F779B" w:rsidP="00D71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2016г. -   </w:t>
      </w:r>
      <w:r w:rsidR="00D71B5F" w:rsidRPr="00D71B5F">
        <w:rPr>
          <w:rFonts w:ascii="Times New Roman" w:hAnsi="Times New Roman"/>
          <w:sz w:val="28"/>
          <w:szCs w:val="28"/>
        </w:rPr>
        <w:t>9015,87тыс. руб.,</w:t>
      </w:r>
    </w:p>
    <w:p w:rsidR="00D71B5F" w:rsidRPr="00D71B5F" w:rsidRDefault="00D71B5F" w:rsidP="00D71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B5F">
        <w:rPr>
          <w:rFonts w:ascii="Times New Roman" w:hAnsi="Times New Roman"/>
          <w:sz w:val="28"/>
          <w:szCs w:val="28"/>
        </w:rPr>
        <w:t>2017г. -   9279,6тыс. руб.,</w:t>
      </w:r>
    </w:p>
    <w:p w:rsidR="00B669C1" w:rsidRPr="00D71B5F" w:rsidRDefault="00D71B5F" w:rsidP="00D71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B5F">
        <w:rPr>
          <w:rFonts w:ascii="Times New Roman" w:hAnsi="Times New Roman"/>
          <w:sz w:val="28"/>
          <w:szCs w:val="28"/>
        </w:rPr>
        <w:t xml:space="preserve">2018г. -   </w:t>
      </w:r>
      <w:r w:rsidR="00C6368A">
        <w:rPr>
          <w:rFonts w:ascii="Times New Roman" w:hAnsi="Times New Roman"/>
          <w:sz w:val="28"/>
          <w:szCs w:val="28"/>
        </w:rPr>
        <w:t xml:space="preserve">0 </w:t>
      </w:r>
      <w:r w:rsidRPr="00D71B5F">
        <w:rPr>
          <w:rFonts w:ascii="Times New Roman" w:hAnsi="Times New Roman"/>
          <w:sz w:val="28"/>
          <w:szCs w:val="28"/>
        </w:rPr>
        <w:t>тыс. руб.</w:t>
      </w:r>
      <w:r w:rsidR="0063562D">
        <w:rPr>
          <w:rFonts w:ascii="Times New Roman" w:hAnsi="Times New Roman"/>
          <w:sz w:val="28"/>
          <w:szCs w:val="28"/>
        </w:rPr>
        <w:t>»</w:t>
      </w:r>
    </w:p>
    <w:p w:rsidR="00325CCB" w:rsidRDefault="00D71B5F" w:rsidP="002008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D71B5F">
        <w:rPr>
          <w:rFonts w:ascii="Times New Roman" w:hAnsi="Times New Roman"/>
          <w:sz w:val="28"/>
          <w:szCs w:val="28"/>
        </w:rPr>
        <w:t xml:space="preserve">2) в разделе </w:t>
      </w:r>
      <w:r w:rsidRPr="00D71B5F">
        <w:rPr>
          <w:rFonts w:ascii="Times New Roman" w:hAnsi="Times New Roman"/>
          <w:sz w:val="28"/>
          <w:szCs w:val="28"/>
          <w:lang w:val="en-US"/>
        </w:rPr>
        <w:t>IV</w:t>
      </w:r>
      <w:r w:rsidRPr="00D71B5F">
        <w:rPr>
          <w:rFonts w:ascii="Times New Roman" w:hAnsi="Times New Roman"/>
          <w:sz w:val="28"/>
          <w:szCs w:val="28"/>
        </w:rPr>
        <w:t xml:space="preserve"> «Системы мероприятий Программы» взаимоувязанные мероприятия, согласованные по ресурсам исполнителям и срокам пункты 1.2,</w:t>
      </w:r>
      <w:r>
        <w:rPr>
          <w:rFonts w:ascii="Times New Roman" w:hAnsi="Times New Roman"/>
          <w:sz w:val="28"/>
          <w:szCs w:val="28"/>
        </w:rPr>
        <w:t>1.3</w:t>
      </w:r>
      <w:r w:rsidRPr="00D71B5F">
        <w:rPr>
          <w:rFonts w:ascii="Times New Roman" w:hAnsi="Times New Roman"/>
          <w:sz w:val="28"/>
          <w:szCs w:val="28"/>
        </w:rPr>
        <w:t xml:space="preserve"> «Итого по 1 разделу»</w:t>
      </w:r>
      <w:r>
        <w:rPr>
          <w:rFonts w:ascii="Times New Roman" w:hAnsi="Times New Roman"/>
          <w:sz w:val="28"/>
          <w:szCs w:val="28"/>
        </w:rPr>
        <w:t>,2.2, 2.3, 2.4, 2.5, 2.6,</w:t>
      </w:r>
      <w:r w:rsidRPr="00D71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«Итого по 2</w:t>
      </w:r>
      <w:r w:rsidRPr="00D71B5F">
        <w:rPr>
          <w:rFonts w:ascii="Times New Roman" w:hAnsi="Times New Roman"/>
          <w:sz w:val="28"/>
          <w:szCs w:val="28"/>
        </w:rPr>
        <w:t xml:space="preserve"> разделу» и «Итого по Программе» таблицы  изложить в следующей редакции: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"/>
        <w:gridCol w:w="2127"/>
        <w:gridCol w:w="850"/>
        <w:gridCol w:w="851"/>
        <w:gridCol w:w="1134"/>
        <w:gridCol w:w="1417"/>
        <w:gridCol w:w="1134"/>
        <w:gridCol w:w="1134"/>
        <w:gridCol w:w="1134"/>
      </w:tblGrid>
      <w:tr w:rsidR="00D71B5F" w:rsidRPr="00325CCB" w:rsidTr="00325CCB">
        <w:tc>
          <w:tcPr>
            <w:tcW w:w="567" w:type="dxa"/>
            <w:gridSpan w:val="2"/>
            <w:vMerge w:val="restart"/>
          </w:tcPr>
          <w:p w:rsidR="00D71B5F" w:rsidRPr="00325CCB" w:rsidRDefault="00D71B5F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25CC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</w:tcPr>
          <w:p w:rsidR="00D71B5F" w:rsidRPr="00325CCB" w:rsidRDefault="00D71B5F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71B5F" w:rsidRPr="00325CCB" w:rsidRDefault="00D71B5F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851" w:type="dxa"/>
            <w:vMerge w:val="restart"/>
          </w:tcPr>
          <w:p w:rsidR="00D71B5F" w:rsidRPr="00325CCB" w:rsidRDefault="00D71B5F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D71B5F" w:rsidRPr="00325CCB" w:rsidRDefault="00D71B5F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D71B5F" w:rsidRPr="00325CCB" w:rsidRDefault="00D71B5F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4"/>
          </w:tcPr>
          <w:p w:rsidR="00D71B5F" w:rsidRPr="00325CCB" w:rsidRDefault="00D71B5F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Объем финансирования,  тыс. руб.</w:t>
            </w:r>
          </w:p>
        </w:tc>
      </w:tr>
      <w:tr w:rsidR="00D71B5F" w:rsidRPr="00325CCB" w:rsidTr="00325CCB">
        <w:tc>
          <w:tcPr>
            <w:tcW w:w="567" w:type="dxa"/>
            <w:gridSpan w:val="2"/>
            <w:vMerge/>
          </w:tcPr>
          <w:p w:rsidR="00D71B5F" w:rsidRPr="00325CCB" w:rsidRDefault="00D71B5F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1B5F" w:rsidRPr="00325CCB" w:rsidRDefault="00D71B5F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5F" w:rsidRPr="00325CCB" w:rsidRDefault="00D71B5F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1B5F" w:rsidRPr="00325CCB" w:rsidRDefault="00D71B5F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B5F" w:rsidRPr="00325CCB" w:rsidRDefault="00D71B5F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71B5F" w:rsidRPr="00325CCB" w:rsidRDefault="00D71B5F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</w:tcPr>
          <w:p w:rsidR="00D71B5F" w:rsidRPr="00325CCB" w:rsidRDefault="00D71B5F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D71B5F" w:rsidRPr="00325CCB" w:rsidTr="00325CCB">
        <w:tc>
          <w:tcPr>
            <w:tcW w:w="567" w:type="dxa"/>
            <w:gridSpan w:val="2"/>
            <w:vMerge/>
          </w:tcPr>
          <w:p w:rsidR="00D71B5F" w:rsidRPr="00325CCB" w:rsidRDefault="00D71B5F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1B5F" w:rsidRPr="00325CCB" w:rsidRDefault="00D71B5F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5F" w:rsidRPr="00325CCB" w:rsidRDefault="00D71B5F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71B5F" w:rsidRPr="00325CCB" w:rsidRDefault="00D71B5F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B5F" w:rsidRPr="00325CCB" w:rsidRDefault="00D71B5F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1B5F" w:rsidRPr="00325CCB" w:rsidRDefault="00D71B5F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B5F" w:rsidRPr="00325CCB" w:rsidRDefault="00D71B5F" w:rsidP="00D7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D71B5F" w:rsidRPr="00325CCB" w:rsidRDefault="00D71B5F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D71B5F" w:rsidRPr="00325CCB" w:rsidRDefault="00D71B5F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18455B" w:rsidRPr="00325CCB" w:rsidTr="00325CCB">
        <w:tc>
          <w:tcPr>
            <w:tcW w:w="567" w:type="dxa"/>
            <w:gridSpan w:val="2"/>
          </w:tcPr>
          <w:p w:rsidR="0018455B" w:rsidRPr="00325CCB" w:rsidRDefault="0018455B" w:rsidP="0018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18455B" w:rsidRPr="00325CCB" w:rsidRDefault="0018455B" w:rsidP="0018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Проведение  комплексной и контрольных проверок  улично-</w:t>
            </w: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дорожной сети </w:t>
            </w:r>
          </w:p>
        </w:tc>
        <w:tc>
          <w:tcPr>
            <w:tcW w:w="850" w:type="dxa"/>
          </w:tcPr>
          <w:p w:rsidR="0018455B" w:rsidRPr="00325CCB" w:rsidRDefault="0018455B" w:rsidP="0018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БДД </w:t>
            </w: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325CCB">
              <w:rPr>
                <w:rFonts w:ascii="Times New Roman" w:hAnsi="Times New Roman"/>
                <w:sz w:val="24"/>
                <w:szCs w:val="24"/>
              </w:rPr>
              <w:t>Карабашского</w:t>
            </w:r>
            <w:proofErr w:type="spellEnd"/>
            <w:r w:rsidRPr="00325CCB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851" w:type="dxa"/>
          </w:tcPr>
          <w:p w:rsidR="0018455B" w:rsidRPr="00325CCB" w:rsidRDefault="0018455B" w:rsidP="0018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2016-2018г.г.</w:t>
            </w:r>
          </w:p>
        </w:tc>
        <w:tc>
          <w:tcPr>
            <w:tcW w:w="1134" w:type="dxa"/>
          </w:tcPr>
          <w:p w:rsidR="0018455B" w:rsidRPr="00325CCB" w:rsidRDefault="0018455B" w:rsidP="0018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Без дополнительного финанси</w:t>
            </w: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рования</w:t>
            </w:r>
          </w:p>
        </w:tc>
        <w:tc>
          <w:tcPr>
            <w:tcW w:w="1417" w:type="dxa"/>
          </w:tcPr>
          <w:p w:rsidR="0018455B" w:rsidRPr="00325CCB" w:rsidRDefault="0018455B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55B" w:rsidRPr="00325CCB" w:rsidRDefault="0018455B" w:rsidP="00D7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55B" w:rsidRPr="00325CCB" w:rsidRDefault="0018455B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55B" w:rsidRPr="00325CCB" w:rsidRDefault="0018455B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55B" w:rsidRPr="00325CCB" w:rsidTr="00325CCB">
        <w:tc>
          <w:tcPr>
            <w:tcW w:w="567" w:type="dxa"/>
            <w:gridSpan w:val="2"/>
          </w:tcPr>
          <w:p w:rsidR="0018455B" w:rsidRPr="00325CCB" w:rsidRDefault="0018455B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7" w:type="dxa"/>
          </w:tcPr>
          <w:p w:rsidR="0018455B" w:rsidRPr="00325CCB" w:rsidRDefault="0018455B" w:rsidP="00D7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Осуществление мероприятий по содержанию  и текущему ремонту улично-дорожной сети территории  г. Карабаша, в т.ч. ямочный ремонт улично-</w:t>
            </w:r>
          </w:p>
          <w:p w:rsidR="0018455B" w:rsidRPr="00325CCB" w:rsidRDefault="0018455B" w:rsidP="00D7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дорожной сети</w:t>
            </w:r>
          </w:p>
        </w:tc>
        <w:tc>
          <w:tcPr>
            <w:tcW w:w="850" w:type="dxa"/>
          </w:tcPr>
          <w:p w:rsidR="0018455B" w:rsidRPr="00325CCB" w:rsidRDefault="0018455B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  <w:tc>
          <w:tcPr>
            <w:tcW w:w="851" w:type="dxa"/>
          </w:tcPr>
          <w:p w:rsidR="0018455B" w:rsidRPr="00325CCB" w:rsidRDefault="0018455B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2016-2018г.г.</w:t>
            </w:r>
          </w:p>
        </w:tc>
        <w:tc>
          <w:tcPr>
            <w:tcW w:w="1134" w:type="dxa"/>
          </w:tcPr>
          <w:p w:rsidR="0018455B" w:rsidRPr="00325CCB" w:rsidRDefault="0018455B" w:rsidP="0060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местный бюджет в т. ч.</w:t>
            </w:r>
          </w:p>
          <w:p w:rsidR="0018455B" w:rsidRPr="00325CCB" w:rsidRDefault="0018455B" w:rsidP="0060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18455B" w:rsidRPr="00325CCB" w:rsidRDefault="00CB008F" w:rsidP="00CB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15909,87</w:t>
            </w:r>
          </w:p>
          <w:p w:rsidR="006C3A43" w:rsidRPr="00325CCB" w:rsidRDefault="006C3A43" w:rsidP="0060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60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60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4738,5</w:t>
            </w:r>
          </w:p>
        </w:tc>
        <w:tc>
          <w:tcPr>
            <w:tcW w:w="1134" w:type="dxa"/>
          </w:tcPr>
          <w:p w:rsidR="0018455B" w:rsidRPr="00325CCB" w:rsidRDefault="0018455B" w:rsidP="006C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8215,87</w:t>
            </w:r>
          </w:p>
          <w:p w:rsidR="006C3A43" w:rsidRPr="00325CCB" w:rsidRDefault="006C3A43" w:rsidP="006C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A43" w:rsidRPr="00325CCB" w:rsidRDefault="006C3A43" w:rsidP="006C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6C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2798,5</w:t>
            </w:r>
          </w:p>
        </w:tc>
        <w:tc>
          <w:tcPr>
            <w:tcW w:w="1134" w:type="dxa"/>
          </w:tcPr>
          <w:p w:rsidR="0018455B" w:rsidRPr="00325CCB" w:rsidRDefault="0018455B" w:rsidP="0060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7694,0</w:t>
            </w:r>
          </w:p>
          <w:p w:rsidR="0018455B" w:rsidRPr="00325CCB" w:rsidRDefault="0018455B" w:rsidP="0060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60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60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1940,0</w:t>
            </w:r>
          </w:p>
        </w:tc>
        <w:tc>
          <w:tcPr>
            <w:tcW w:w="1134" w:type="dxa"/>
          </w:tcPr>
          <w:p w:rsidR="0018455B" w:rsidRPr="00325CCB" w:rsidRDefault="00C74FD8" w:rsidP="00C7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55B" w:rsidRPr="00325CCB" w:rsidTr="00325CCB">
        <w:tc>
          <w:tcPr>
            <w:tcW w:w="533" w:type="dxa"/>
          </w:tcPr>
          <w:p w:rsidR="0018455B" w:rsidRPr="00325CCB" w:rsidRDefault="0018455B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61" w:type="dxa"/>
            <w:gridSpan w:val="2"/>
          </w:tcPr>
          <w:p w:rsidR="0018455B" w:rsidRPr="00325CCB" w:rsidRDefault="0018455B" w:rsidP="0060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Техническое содержание объектов дорожного движения, всего, в т. числе: установка, замена, обслуживание дорожных знаков на территории г. Карабаша;   нанесение дорожной разметки на</w:t>
            </w:r>
          </w:p>
          <w:p w:rsidR="0018455B" w:rsidRPr="00325CCB" w:rsidRDefault="0018455B" w:rsidP="0060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 xml:space="preserve">Ул. Металлургов, Крупской, Пархоменко, </w:t>
            </w:r>
            <w:proofErr w:type="spellStart"/>
            <w:r w:rsidRPr="00325CCB">
              <w:rPr>
                <w:rFonts w:ascii="Times New Roman" w:hAnsi="Times New Roman"/>
                <w:sz w:val="24"/>
                <w:szCs w:val="24"/>
              </w:rPr>
              <w:t>Осв</w:t>
            </w:r>
            <w:proofErr w:type="spellEnd"/>
            <w:r w:rsidRPr="00325CCB">
              <w:rPr>
                <w:rFonts w:ascii="Times New Roman" w:hAnsi="Times New Roman"/>
                <w:sz w:val="24"/>
                <w:szCs w:val="24"/>
              </w:rPr>
              <w:t>. Урала, Дзержинского</w:t>
            </w:r>
          </w:p>
        </w:tc>
        <w:tc>
          <w:tcPr>
            <w:tcW w:w="850" w:type="dxa"/>
          </w:tcPr>
          <w:p w:rsidR="0018455B" w:rsidRPr="00325CCB" w:rsidRDefault="0018455B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  <w:tc>
          <w:tcPr>
            <w:tcW w:w="851" w:type="dxa"/>
          </w:tcPr>
          <w:p w:rsidR="0018455B" w:rsidRPr="00325CCB" w:rsidRDefault="0018455B" w:rsidP="0079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2016-2018г.г.</w:t>
            </w:r>
          </w:p>
        </w:tc>
        <w:tc>
          <w:tcPr>
            <w:tcW w:w="1134" w:type="dxa"/>
          </w:tcPr>
          <w:p w:rsidR="0018455B" w:rsidRPr="00325CCB" w:rsidRDefault="0018455B" w:rsidP="00796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18455B" w:rsidRPr="00325CCB" w:rsidRDefault="00CB008F" w:rsidP="006C3A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1494,5</w:t>
            </w:r>
          </w:p>
          <w:p w:rsidR="0018455B" w:rsidRPr="00325CCB" w:rsidRDefault="0018455B" w:rsidP="006C3A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CB008F" w:rsidP="006C3A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  <w:p w:rsidR="0018455B" w:rsidRPr="00325CCB" w:rsidRDefault="0018455B" w:rsidP="006C3A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6C3A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295,5</w:t>
            </w:r>
          </w:p>
        </w:tc>
        <w:tc>
          <w:tcPr>
            <w:tcW w:w="1134" w:type="dxa"/>
          </w:tcPr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595,5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202,3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295,5</w:t>
            </w:r>
          </w:p>
        </w:tc>
        <w:tc>
          <w:tcPr>
            <w:tcW w:w="1134" w:type="dxa"/>
          </w:tcPr>
          <w:p w:rsidR="0018455B" w:rsidRPr="00325CCB" w:rsidRDefault="0018455B" w:rsidP="006C3A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899,0</w:t>
            </w:r>
          </w:p>
          <w:p w:rsidR="0018455B" w:rsidRPr="00325CCB" w:rsidRDefault="0018455B" w:rsidP="006C3A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6C3A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C3A43" w:rsidRPr="00325CCB" w:rsidRDefault="006C3A43" w:rsidP="006C3A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6C3A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455B" w:rsidRPr="00325CCB" w:rsidRDefault="00C74FD8" w:rsidP="006C3A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455B" w:rsidRPr="00325CCB" w:rsidRDefault="0018455B" w:rsidP="006C3A4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55B" w:rsidRPr="00325CCB" w:rsidTr="00325C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D7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Итого по 1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D71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D7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B008F" w:rsidP="00EF6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60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8811,37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60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8593,0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74FD8" w:rsidP="00606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55B" w:rsidRPr="00325CCB" w:rsidTr="00325C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18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18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Нанесение дорожной разметки,</w:t>
            </w:r>
          </w:p>
          <w:p w:rsidR="0018455B" w:rsidRPr="00325CCB" w:rsidRDefault="0018455B" w:rsidP="0018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18455B" w:rsidRPr="00325CCB" w:rsidRDefault="0018455B" w:rsidP="0018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8455B" w:rsidRPr="00325CCB" w:rsidRDefault="0018455B" w:rsidP="0018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 xml:space="preserve">- на пешеходных переходах по    ул. Металлургов, д. 11/1, 13/1, 15/1, ул. Дзержинского у </w:t>
            </w: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МКОУ «СОШ № 4»;</w:t>
            </w:r>
          </w:p>
          <w:p w:rsidR="0018455B" w:rsidRPr="00325CCB" w:rsidRDefault="0018455B" w:rsidP="0018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184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 xml:space="preserve">- на искусственных неровностях ул. Металлургов, 11/1, ул. Школьная напротив СОШ № 1, ул. Дзержинского у «СОШ № 4» и искусственных неровностях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18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18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2016-2018г.г.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97,7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88,9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97,7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88,9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5B" w:rsidRPr="00325CCB" w:rsidRDefault="0018455B" w:rsidP="00755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55B" w:rsidRPr="00325CCB" w:rsidTr="00325C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 xml:space="preserve">Обустройство тротуаров на территории </w:t>
            </w:r>
            <w:proofErr w:type="spellStart"/>
            <w:r w:rsidRPr="00325CCB">
              <w:rPr>
                <w:rFonts w:ascii="Times New Roman" w:hAnsi="Times New Roman"/>
                <w:sz w:val="24"/>
                <w:szCs w:val="24"/>
              </w:rPr>
              <w:t>Карабашского</w:t>
            </w:r>
            <w:proofErr w:type="spellEnd"/>
            <w:r w:rsidRPr="00325CC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2016-2018г.г.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B008F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74FD8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55B" w:rsidRPr="00325CCB" w:rsidTr="00325C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Обустройство пешеходных переходов стационарным электрическим освещением:</w:t>
            </w:r>
          </w:p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ул. Комсомольская, 14,</w:t>
            </w:r>
          </w:p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ул. Комсомольская,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2016-2018г.г.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B008F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74FD8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55B" w:rsidRPr="00325CCB" w:rsidTr="00325C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Разделение транспортных и пешеходных потоков путем установки пешеходных ограждений:</w:t>
            </w:r>
          </w:p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ул. Школьная напротив СОШ № 1;</w:t>
            </w:r>
          </w:p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-ул. Металлургов от маг. Пятерочка до кругового движения;</w:t>
            </w:r>
          </w:p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-ул. Металлургов в районе пересечения с ул.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2016-2018г.г.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B008F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74FD8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55B" w:rsidRPr="00325CCB" w:rsidTr="00325C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 xml:space="preserve">Установка светофора типа </w:t>
            </w: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Т.7 на нерегулируемых пешеходных переходах:</w:t>
            </w:r>
          </w:p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-ул. Металлургов у СОШ № 1;</w:t>
            </w:r>
          </w:p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-ул. Дзержинского у «СОШ № 4»;</w:t>
            </w:r>
          </w:p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 xml:space="preserve">-ул. Кузнецова у С(к) ОШИ </w:t>
            </w:r>
            <w:r w:rsidRPr="00325CC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25CCB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2016-2018г</w:t>
            </w: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6C3A43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6</w:t>
            </w:r>
            <w:r w:rsidR="0018455B" w:rsidRPr="00325CCB">
              <w:rPr>
                <w:rFonts w:ascii="Times New Roman" w:hAnsi="Times New Roman"/>
                <w:sz w:val="24"/>
                <w:szCs w:val="24"/>
              </w:rPr>
              <w:t>86,59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6C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686,</w:t>
            </w:r>
            <w:r w:rsidR="006C3A43" w:rsidRPr="00325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6C3A43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55B" w:rsidRPr="00325CCB" w:rsidTr="00325C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Обустройство остановок в кол-ве 10 шт.:</w:t>
            </w:r>
          </w:p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Ул. Металлургов,</w:t>
            </w:r>
          </w:p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-ул. Комсомольская,</w:t>
            </w:r>
          </w:p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-ул. Крупской,</w:t>
            </w:r>
          </w:p>
          <w:p w:rsidR="0018455B" w:rsidRPr="00325CCB" w:rsidRDefault="0018455B" w:rsidP="00BE7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-ул. Пархоменко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отдел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2016-2018г.г.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B008F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74FD8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55B" w:rsidRPr="00325CCB" w:rsidTr="00325C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D7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Итого по 2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B008F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6C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686,</w:t>
            </w:r>
            <w:r w:rsidR="006C3A43" w:rsidRPr="00325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74FD8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455B" w:rsidRPr="00325CCB" w:rsidTr="00325C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1F5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1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1F5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1F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1F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B008F" w:rsidP="00EF6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9015,87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18455B" w:rsidP="00BE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CB">
              <w:rPr>
                <w:rFonts w:ascii="Times New Roman" w:hAnsi="Times New Roman"/>
                <w:sz w:val="24"/>
                <w:szCs w:val="24"/>
              </w:rPr>
              <w:t>9279,6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5B" w:rsidRPr="00325CCB" w:rsidRDefault="00C74FD8" w:rsidP="00EF6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71B5F" w:rsidRPr="00BE7371" w:rsidRDefault="00D71B5F" w:rsidP="00D71B5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562D" w:rsidRDefault="00720F22" w:rsidP="0063562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Первый абзац раздела</w:t>
      </w:r>
      <w:r w:rsidR="00BE7371" w:rsidRPr="00BE7371">
        <w:rPr>
          <w:rFonts w:ascii="Times New Roman" w:hAnsi="Times New Roman"/>
          <w:sz w:val="28"/>
          <w:szCs w:val="28"/>
        </w:rPr>
        <w:t xml:space="preserve"> </w:t>
      </w:r>
      <w:r w:rsidR="00563509" w:rsidRPr="00BE7371">
        <w:rPr>
          <w:rFonts w:ascii="Times New Roman" w:hAnsi="Times New Roman"/>
          <w:sz w:val="28"/>
          <w:szCs w:val="28"/>
          <w:lang w:val="en-US"/>
        </w:rPr>
        <w:t>V</w:t>
      </w:r>
      <w:r w:rsidR="00563509" w:rsidRPr="00BE7371">
        <w:rPr>
          <w:rFonts w:ascii="Times New Roman" w:hAnsi="Times New Roman"/>
          <w:sz w:val="28"/>
          <w:szCs w:val="28"/>
        </w:rPr>
        <w:t xml:space="preserve"> </w:t>
      </w:r>
      <w:r w:rsidR="00BE7371" w:rsidRPr="00BE7371">
        <w:rPr>
          <w:rFonts w:ascii="Times New Roman" w:hAnsi="Times New Roman"/>
          <w:sz w:val="28"/>
          <w:szCs w:val="28"/>
        </w:rPr>
        <w:t>«Ресурсное обеспечение Программы»</w:t>
      </w:r>
      <w:r w:rsidR="00563509" w:rsidRPr="00563509">
        <w:rPr>
          <w:rFonts w:ascii="Times New Roman" w:hAnsi="Times New Roman"/>
          <w:sz w:val="28"/>
          <w:szCs w:val="28"/>
        </w:rPr>
        <w:t xml:space="preserve"> </w:t>
      </w:r>
      <w:r w:rsidR="00563509" w:rsidRPr="00D71B5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669C1" w:rsidRPr="000855E5" w:rsidRDefault="0063562D" w:rsidP="0063562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63509" w:rsidRPr="000855E5">
        <w:rPr>
          <w:rFonts w:ascii="Times New Roman" w:hAnsi="Times New Roman"/>
          <w:sz w:val="28"/>
          <w:szCs w:val="28"/>
        </w:rPr>
        <w:t xml:space="preserve">Финансирование  Программы осуществляется за счет местного бюджета.  Общий объем финансирования Программы на 2016-2018 годы составляет   </w:t>
      </w:r>
      <w:r w:rsidR="00C6368A" w:rsidRPr="00C6368A">
        <w:rPr>
          <w:rFonts w:ascii="Times New Roman" w:hAnsi="Times New Roman"/>
          <w:sz w:val="28"/>
          <w:szCs w:val="24"/>
        </w:rPr>
        <w:t>18295,46</w:t>
      </w:r>
      <w:r w:rsidR="005C6858" w:rsidRPr="00C6368A">
        <w:rPr>
          <w:rFonts w:ascii="Times New Roman" w:hAnsi="Times New Roman"/>
          <w:sz w:val="32"/>
          <w:szCs w:val="28"/>
        </w:rPr>
        <w:t xml:space="preserve"> </w:t>
      </w:r>
      <w:r w:rsidR="00563509" w:rsidRPr="000855E5">
        <w:rPr>
          <w:rFonts w:ascii="Times New Roman" w:hAnsi="Times New Roman"/>
          <w:sz w:val="28"/>
          <w:szCs w:val="24"/>
        </w:rPr>
        <w:t>тыс</w:t>
      </w:r>
      <w:r w:rsidR="00563509" w:rsidRPr="000855E5"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563509" w:rsidRPr="000855E5" w:rsidRDefault="00B669C1" w:rsidP="0063562D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2016г                    </w:t>
      </w:r>
      <w:r w:rsidR="00563509" w:rsidRPr="000855E5">
        <w:rPr>
          <w:rFonts w:ascii="Times New Roman" w:hAnsi="Times New Roman"/>
          <w:sz w:val="28"/>
          <w:szCs w:val="28"/>
        </w:rPr>
        <w:t>9015,87тыс.руб.,</w:t>
      </w:r>
    </w:p>
    <w:p w:rsidR="00563509" w:rsidRPr="000855E5" w:rsidRDefault="00563509" w:rsidP="0063562D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/>
          <w:sz w:val="28"/>
          <w:szCs w:val="28"/>
        </w:rPr>
      </w:pPr>
      <w:r w:rsidRPr="000855E5">
        <w:rPr>
          <w:rFonts w:ascii="Times New Roman" w:hAnsi="Times New Roman"/>
          <w:sz w:val="28"/>
          <w:szCs w:val="28"/>
        </w:rPr>
        <w:t>2017г.                   9279,6тыс.руб.,</w:t>
      </w:r>
    </w:p>
    <w:p w:rsidR="00720F22" w:rsidRDefault="00563509" w:rsidP="0063562D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/>
          <w:sz w:val="28"/>
          <w:szCs w:val="28"/>
        </w:rPr>
      </w:pPr>
      <w:r w:rsidRPr="000855E5">
        <w:rPr>
          <w:rFonts w:ascii="Times New Roman" w:hAnsi="Times New Roman"/>
          <w:sz w:val="28"/>
          <w:szCs w:val="28"/>
        </w:rPr>
        <w:t xml:space="preserve">2018г.                   </w:t>
      </w:r>
      <w:r w:rsidR="00C6368A">
        <w:rPr>
          <w:rFonts w:ascii="Times New Roman" w:hAnsi="Times New Roman"/>
          <w:sz w:val="28"/>
          <w:szCs w:val="28"/>
        </w:rPr>
        <w:t xml:space="preserve">0 </w:t>
      </w:r>
      <w:r w:rsidRPr="000855E5">
        <w:rPr>
          <w:rFonts w:ascii="Times New Roman" w:hAnsi="Times New Roman"/>
          <w:sz w:val="28"/>
          <w:szCs w:val="28"/>
        </w:rPr>
        <w:t>тыс.руб.</w:t>
      </w:r>
      <w:r w:rsidR="0063562D">
        <w:rPr>
          <w:rFonts w:ascii="Times New Roman" w:hAnsi="Times New Roman"/>
          <w:sz w:val="28"/>
          <w:szCs w:val="28"/>
        </w:rPr>
        <w:t>»</w:t>
      </w:r>
    </w:p>
    <w:p w:rsidR="00720F22" w:rsidRDefault="00D97BF8" w:rsidP="0063562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20F22">
        <w:rPr>
          <w:rFonts w:ascii="Times New Roman" w:hAnsi="Times New Roman"/>
          <w:sz w:val="28"/>
          <w:szCs w:val="28"/>
        </w:rPr>
        <w:t xml:space="preserve">пункт </w:t>
      </w:r>
      <w:r w:rsidR="00720F22" w:rsidRPr="00720F22">
        <w:rPr>
          <w:rFonts w:ascii="Times New Roman" w:hAnsi="Times New Roman"/>
          <w:sz w:val="28"/>
          <w:szCs w:val="28"/>
        </w:rPr>
        <w:t>«Итого по 2 разделу»</w:t>
      </w:r>
      <w:r w:rsidR="00B669C1">
        <w:rPr>
          <w:rFonts w:ascii="Times New Roman" w:hAnsi="Times New Roman"/>
          <w:sz w:val="28"/>
          <w:szCs w:val="28"/>
        </w:rPr>
        <w:t>, «</w:t>
      </w:r>
      <w:r w:rsidR="00B669C1" w:rsidRPr="00720F22">
        <w:rPr>
          <w:rFonts w:ascii="Times New Roman" w:hAnsi="Times New Roman"/>
          <w:sz w:val="28"/>
          <w:szCs w:val="28"/>
        </w:rPr>
        <w:t>Всего по всем объектам</w:t>
      </w:r>
      <w:r w:rsidR="00B669C1">
        <w:rPr>
          <w:rFonts w:ascii="Times New Roman" w:hAnsi="Times New Roman"/>
          <w:sz w:val="28"/>
          <w:szCs w:val="28"/>
        </w:rPr>
        <w:t>»</w:t>
      </w:r>
      <w:r w:rsidR="00720F22">
        <w:rPr>
          <w:rFonts w:ascii="Times New Roman" w:hAnsi="Times New Roman"/>
          <w:sz w:val="28"/>
          <w:szCs w:val="28"/>
        </w:rPr>
        <w:t xml:space="preserve"> раздела</w:t>
      </w:r>
      <w:r w:rsidR="00720F22" w:rsidRPr="00720F22">
        <w:rPr>
          <w:rFonts w:ascii="Times New Roman" w:hAnsi="Times New Roman"/>
          <w:sz w:val="28"/>
          <w:szCs w:val="28"/>
        </w:rPr>
        <w:t xml:space="preserve"> </w:t>
      </w:r>
      <w:r w:rsidR="00720F22" w:rsidRPr="00720F22">
        <w:rPr>
          <w:rFonts w:ascii="Times New Roman" w:hAnsi="Times New Roman"/>
          <w:sz w:val="28"/>
          <w:szCs w:val="28"/>
          <w:lang w:val="en-US"/>
        </w:rPr>
        <w:t>VIII</w:t>
      </w:r>
      <w:r w:rsidR="00720F22">
        <w:rPr>
          <w:rFonts w:ascii="Times New Roman" w:hAnsi="Times New Roman"/>
          <w:sz w:val="28"/>
          <w:szCs w:val="28"/>
        </w:rPr>
        <w:t xml:space="preserve"> «</w:t>
      </w:r>
      <w:r w:rsidR="00720F22" w:rsidRPr="00720F22">
        <w:rPr>
          <w:rFonts w:ascii="Times New Roman" w:hAnsi="Times New Roman"/>
          <w:sz w:val="28"/>
          <w:szCs w:val="28"/>
        </w:rPr>
        <w:t>Финансово-экономическое обоснование Программы</w:t>
      </w:r>
      <w:r w:rsidR="00720F22">
        <w:rPr>
          <w:rFonts w:ascii="Times New Roman" w:hAnsi="Times New Roman"/>
          <w:sz w:val="28"/>
          <w:szCs w:val="28"/>
        </w:rPr>
        <w:t xml:space="preserve">» </w:t>
      </w:r>
      <w:r w:rsidR="00720F22" w:rsidRPr="00D71B5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20F22" w:rsidRPr="00720F22" w:rsidRDefault="0063562D" w:rsidP="006356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0F22" w:rsidRPr="00720F22">
        <w:rPr>
          <w:rFonts w:ascii="Times New Roman" w:hAnsi="Times New Roman"/>
          <w:sz w:val="28"/>
          <w:szCs w:val="28"/>
        </w:rPr>
        <w:t xml:space="preserve">Итого по 2 разделу: </w:t>
      </w:r>
      <w:r w:rsidR="00C6368A" w:rsidRPr="00C6368A">
        <w:rPr>
          <w:rFonts w:ascii="Times New Roman" w:hAnsi="Times New Roman"/>
          <w:sz w:val="28"/>
          <w:szCs w:val="28"/>
        </w:rPr>
        <w:t>891,09</w:t>
      </w:r>
      <w:r w:rsidR="00C6368A">
        <w:rPr>
          <w:rFonts w:ascii="Times New Roman" w:hAnsi="Times New Roman"/>
          <w:sz w:val="28"/>
          <w:szCs w:val="28"/>
        </w:rPr>
        <w:t xml:space="preserve"> </w:t>
      </w:r>
      <w:r w:rsidR="00720F22" w:rsidRPr="00C6368A">
        <w:rPr>
          <w:rFonts w:ascii="Times New Roman" w:hAnsi="Times New Roman"/>
          <w:sz w:val="28"/>
          <w:szCs w:val="28"/>
        </w:rPr>
        <w:t>тыс</w:t>
      </w:r>
      <w:r w:rsidR="00720F22" w:rsidRPr="00720F22">
        <w:rPr>
          <w:rFonts w:ascii="Times New Roman" w:hAnsi="Times New Roman"/>
          <w:sz w:val="28"/>
          <w:szCs w:val="28"/>
        </w:rPr>
        <w:t>.руб.</w:t>
      </w:r>
    </w:p>
    <w:p w:rsidR="00720F22" w:rsidRPr="00720F22" w:rsidRDefault="00720F22" w:rsidP="006356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20F22">
        <w:rPr>
          <w:rFonts w:ascii="Times New Roman" w:hAnsi="Times New Roman"/>
          <w:sz w:val="28"/>
          <w:szCs w:val="28"/>
        </w:rPr>
        <w:t xml:space="preserve">Всего по всем объектам </w:t>
      </w:r>
      <w:r w:rsidR="00C6368A" w:rsidRPr="00C6368A">
        <w:rPr>
          <w:rFonts w:ascii="Times New Roman" w:hAnsi="Times New Roman"/>
          <w:sz w:val="28"/>
          <w:szCs w:val="28"/>
        </w:rPr>
        <w:t>18295,46</w:t>
      </w:r>
      <w:r w:rsidR="00C6368A">
        <w:rPr>
          <w:rFonts w:ascii="Times New Roman" w:hAnsi="Times New Roman"/>
          <w:sz w:val="28"/>
          <w:szCs w:val="28"/>
        </w:rPr>
        <w:t xml:space="preserve"> </w:t>
      </w:r>
      <w:r w:rsidRPr="00C6368A">
        <w:rPr>
          <w:rFonts w:ascii="Times New Roman" w:hAnsi="Times New Roman"/>
          <w:sz w:val="28"/>
          <w:szCs w:val="28"/>
        </w:rPr>
        <w:t>тыс</w:t>
      </w:r>
      <w:r w:rsidRPr="00720F22">
        <w:rPr>
          <w:rFonts w:ascii="Times New Roman" w:hAnsi="Times New Roman"/>
          <w:sz w:val="28"/>
          <w:szCs w:val="28"/>
        </w:rPr>
        <w:t>. руб.</w:t>
      </w:r>
    </w:p>
    <w:p w:rsidR="00720F22" w:rsidRPr="00720F22" w:rsidRDefault="00720F22" w:rsidP="0063562D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/>
          <w:sz w:val="28"/>
          <w:szCs w:val="28"/>
        </w:rPr>
      </w:pPr>
      <w:r w:rsidRPr="00720F22">
        <w:rPr>
          <w:rFonts w:ascii="Times New Roman" w:hAnsi="Times New Roman"/>
          <w:sz w:val="28"/>
          <w:szCs w:val="28"/>
        </w:rPr>
        <w:t>2016г                    9015,87тыс.руб.,</w:t>
      </w:r>
    </w:p>
    <w:p w:rsidR="00720F22" w:rsidRPr="00720F22" w:rsidRDefault="00720F22" w:rsidP="0063562D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/>
          <w:sz w:val="28"/>
          <w:szCs w:val="28"/>
        </w:rPr>
      </w:pPr>
      <w:r w:rsidRPr="00720F22">
        <w:rPr>
          <w:rFonts w:ascii="Times New Roman" w:hAnsi="Times New Roman"/>
          <w:sz w:val="28"/>
          <w:szCs w:val="28"/>
        </w:rPr>
        <w:t>2017г.                   9279,6тыс.руб.,</w:t>
      </w:r>
    </w:p>
    <w:p w:rsidR="00D97BF8" w:rsidRDefault="00720F22" w:rsidP="0063562D">
      <w:pPr>
        <w:autoSpaceDE w:val="0"/>
        <w:autoSpaceDN w:val="0"/>
        <w:adjustRightInd w:val="0"/>
        <w:spacing w:after="0" w:line="240" w:lineRule="auto"/>
        <w:ind w:left="-567" w:firstLine="567"/>
        <w:outlineLvl w:val="1"/>
        <w:rPr>
          <w:rFonts w:ascii="Times New Roman" w:hAnsi="Times New Roman"/>
          <w:sz w:val="28"/>
          <w:szCs w:val="28"/>
        </w:rPr>
      </w:pPr>
      <w:r w:rsidRPr="00720F22">
        <w:rPr>
          <w:rFonts w:ascii="Times New Roman" w:hAnsi="Times New Roman"/>
          <w:sz w:val="28"/>
          <w:szCs w:val="28"/>
        </w:rPr>
        <w:t xml:space="preserve">2018г.                   </w:t>
      </w:r>
      <w:r w:rsidR="00C6368A">
        <w:rPr>
          <w:rFonts w:ascii="Times New Roman" w:hAnsi="Times New Roman"/>
          <w:sz w:val="28"/>
          <w:szCs w:val="28"/>
        </w:rPr>
        <w:t xml:space="preserve">0 </w:t>
      </w:r>
      <w:r w:rsidRPr="00720F22">
        <w:rPr>
          <w:rFonts w:ascii="Times New Roman" w:hAnsi="Times New Roman"/>
          <w:sz w:val="28"/>
          <w:szCs w:val="28"/>
        </w:rPr>
        <w:t>тыс.руб.</w:t>
      </w:r>
      <w:r w:rsidR="0063562D">
        <w:rPr>
          <w:rFonts w:ascii="Times New Roman" w:hAnsi="Times New Roman"/>
          <w:sz w:val="28"/>
          <w:szCs w:val="28"/>
        </w:rPr>
        <w:t>»</w:t>
      </w:r>
    </w:p>
    <w:p w:rsidR="00D97BF8" w:rsidRPr="00D97BF8" w:rsidRDefault="00D97BF8" w:rsidP="00D97BF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97BF8">
        <w:rPr>
          <w:rFonts w:ascii="Times New Roman" w:hAnsi="Times New Roman"/>
          <w:sz w:val="28"/>
          <w:szCs w:val="28"/>
        </w:rPr>
        <w:t xml:space="preserve">2.Отделу организационно-контрольной работы администрации </w:t>
      </w:r>
      <w:proofErr w:type="spellStart"/>
      <w:r w:rsidRPr="00D97BF8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D97BF8">
        <w:rPr>
          <w:rFonts w:ascii="Times New Roman" w:hAnsi="Times New Roman"/>
          <w:sz w:val="28"/>
          <w:szCs w:val="28"/>
        </w:rPr>
        <w:t xml:space="preserve"> городского округа (Бачурина Н.А) разместить настоящее постановление на официальном сайте администрации  </w:t>
      </w:r>
      <w:proofErr w:type="spellStart"/>
      <w:r w:rsidRPr="00D97BF8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D97BF8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D97BF8">
        <w:rPr>
          <w:rFonts w:ascii="Times New Roman" w:hAnsi="Times New Roman"/>
          <w:sz w:val="28"/>
          <w:szCs w:val="28"/>
          <w:lang w:val="en-US"/>
        </w:rPr>
        <w:t>http</w:t>
      </w:r>
      <w:r w:rsidRPr="00D97BF8">
        <w:rPr>
          <w:rFonts w:ascii="Times New Roman" w:hAnsi="Times New Roman"/>
          <w:sz w:val="28"/>
          <w:szCs w:val="28"/>
        </w:rPr>
        <w:t>:</w:t>
      </w:r>
      <w:r w:rsidRPr="00D97BF8">
        <w:rPr>
          <w:rFonts w:ascii="Times New Roman" w:hAnsi="Times New Roman"/>
          <w:sz w:val="28"/>
          <w:szCs w:val="28"/>
          <w:lang w:val="en-US"/>
        </w:rPr>
        <w:t>www</w:t>
      </w:r>
      <w:r w:rsidRPr="00D97BF8">
        <w:rPr>
          <w:rFonts w:ascii="Times New Roman" w:hAnsi="Times New Roman"/>
          <w:sz w:val="28"/>
          <w:szCs w:val="28"/>
        </w:rPr>
        <w:t>.</w:t>
      </w:r>
      <w:proofErr w:type="spellStart"/>
      <w:r w:rsidRPr="00D97BF8">
        <w:rPr>
          <w:rFonts w:ascii="Times New Roman" w:hAnsi="Times New Roman"/>
          <w:sz w:val="28"/>
          <w:szCs w:val="28"/>
          <w:lang w:val="en-US"/>
        </w:rPr>
        <w:t>karabash</w:t>
      </w:r>
      <w:proofErr w:type="spellEnd"/>
      <w:r w:rsidRPr="00D97BF8">
        <w:rPr>
          <w:rFonts w:ascii="Times New Roman" w:hAnsi="Times New Roman"/>
          <w:sz w:val="28"/>
          <w:szCs w:val="28"/>
        </w:rPr>
        <w:t>-</w:t>
      </w:r>
      <w:r w:rsidRPr="00D97BF8">
        <w:rPr>
          <w:rFonts w:ascii="Times New Roman" w:hAnsi="Times New Roman"/>
          <w:sz w:val="28"/>
          <w:szCs w:val="28"/>
          <w:lang w:val="en-US"/>
        </w:rPr>
        <w:t>go</w:t>
      </w:r>
      <w:r w:rsidRPr="00D97BF8">
        <w:rPr>
          <w:rFonts w:ascii="Times New Roman" w:hAnsi="Times New Roman"/>
          <w:sz w:val="28"/>
          <w:szCs w:val="28"/>
        </w:rPr>
        <w:t>.</w:t>
      </w:r>
      <w:proofErr w:type="spellStart"/>
      <w:r w:rsidRPr="00D97BF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97BF8">
        <w:rPr>
          <w:rFonts w:ascii="Times New Roman" w:hAnsi="Times New Roman"/>
          <w:sz w:val="28"/>
          <w:szCs w:val="28"/>
        </w:rPr>
        <w:t>. и обнародовать на информационных стендах.</w:t>
      </w:r>
    </w:p>
    <w:p w:rsidR="005C6858" w:rsidRDefault="00D97BF8" w:rsidP="00B669C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97BF8" w:rsidRDefault="00D97BF8" w:rsidP="005C6858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97BF8"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на заместителя главы </w:t>
      </w:r>
      <w:proofErr w:type="spellStart"/>
      <w:r w:rsidRPr="00D97BF8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D97BF8">
        <w:rPr>
          <w:rFonts w:ascii="Times New Roman" w:hAnsi="Times New Roman"/>
          <w:sz w:val="28"/>
          <w:szCs w:val="28"/>
        </w:rPr>
        <w:t xml:space="preserve"> городского округа по </w:t>
      </w:r>
      <w:r>
        <w:rPr>
          <w:rFonts w:ascii="Times New Roman" w:hAnsi="Times New Roman"/>
          <w:sz w:val="28"/>
          <w:szCs w:val="28"/>
        </w:rPr>
        <w:t>городскому хозяйству</w:t>
      </w:r>
      <w:r w:rsidRPr="00D97BF8">
        <w:rPr>
          <w:rFonts w:ascii="Times New Roman" w:hAnsi="Times New Roman"/>
          <w:sz w:val="28"/>
          <w:szCs w:val="28"/>
        </w:rPr>
        <w:t xml:space="preserve"> Кроткова О.Н.</w:t>
      </w:r>
    </w:p>
    <w:p w:rsidR="0063562D" w:rsidRDefault="0063562D" w:rsidP="00B669C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669C1" w:rsidRPr="00D97BF8" w:rsidRDefault="00B669C1" w:rsidP="00B669C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BF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97BF8">
        <w:rPr>
          <w:rFonts w:ascii="Times New Roman" w:hAnsi="Times New Roman"/>
          <w:sz w:val="28"/>
          <w:szCs w:val="28"/>
        </w:rPr>
        <w:t>Карабашского</w:t>
      </w:r>
      <w:proofErr w:type="spellEnd"/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BF8">
        <w:rPr>
          <w:rFonts w:ascii="Times New Roman" w:hAnsi="Times New Roman"/>
          <w:sz w:val="28"/>
          <w:szCs w:val="28"/>
        </w:rPr>
        <w:t>городского округа</w:t>
      </w:r>
      <w:r w:rsidRPr="00D97BF8">
        <w:rPr>
          <w:rFonts w:ascii="Times New Roman" w:hAnsi="Times New Roman"/>
          <w:sz w:val="28"/>
          <w:szCs w:val="28"/>
        </w:rPr>
        <w:tab/>
      </w:r>
      <w:r w:rsidRPr="00D97BF8">
        <w:rPr>
          <w:rFonts w:ascii="Times New Roman" w:hAnsi="Times New Roman"/>
          <w:sz w:val="28"/>
          <w:szCs w:val="28"/>
        </w:rPr>
        <w:tab/>
      </w:r>
      <w:r w:rsidRPr="00D97BF8">
        <w:rPr>
          <w:rFonts w:ascii="Times New Roman" w:hAnsi="Times New Roman"/>
          <w:sz w:val="28"/>
          <w:szCs w:val="28"/>
        </w:rPr>
        <w:tab/>
      </w:r>
      <w:r w:rsidRPr="00D97BF8">
        <w:rPr>
          <w:rFonts w:ascii="Times New Roman" w:hAnsi="Times New Roman"/>
          <w:sz w:val="28"/>
          <w:szCs w:val="28"/>
        </w:rPr>
        <w:tab/>
      </w:r>
      <w:r w:rsidRPr="00D97BF8">
        <w:rPr>
          <w:rFonts w:ascii="Times New Roman" w:hAnsi="Times New Roman"/>
          <w:sz w:val="28"/>
          <w:szCs w:val="28"/>
        </w:rPr>
        <w:tab/>
      </w:r>
      <w:r w:rsidRPr="00D97BF8">
        <w:rPr>
          <w:rFonts w:ascii="Times New Roman" w:hAnsi="Times New Roman"/>
          <w:sz w:val="28"/>
          <w:szCs w:val="28"/>
        </w:rPr>
        <w:tab/>
        <w:t>О.Г. Буданов</w:t>
      </w: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93E" w:rsidRDefault="00AC093E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93E" w:rsidRDefault="00AC093E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93E" w:rsidRDefault="00AC093E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93E" w:rsidRPr="00D97BF8" w:rsidRDefault="00AC093E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D97BF8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Default="00D97BF8" w:rsidP="00D97BF8">
      <w:pPr>
        <w:jc w:val="both"/>
        <w:rPr>
          <w:sz w:val="28"/>
          <w:szCs w:val="28"/>
        </w:rPr>
      </w:pPr>
      <w:bookmarkStart w:id="0" w:name="_GoBack"/>
      <w:bookmarkEnd w:id="0"/>
    </w:p>
    <w:p w:rsidR="00D97BF8" w:rsidRDefault="00D97BF8" w:rsidP="00D97BF8">
      <w:pPr>
        <w:jc w:val="both"/>
        <w:rPr>
          <w:sz w:val="28"/>
          <w:szCs w:val="28"/>
        </w:rPr>
      </w:pPr>
    </w:p>
    <w:p w:rsidR="00B669C1" w:rsidRDefault="00B669C1" w:rsidP="00D97BF8">
      <w:pPr>
        <w:jc w:val="both"/>
        <w:rPr>
          <w:sz w:val="28"/>
          <w:szCs w:val="28"/>
        </w:rPr>
      </w:pPr>
    </w:p>
    <w:p w:rsidR="00816C58" w:rsidRDefault="00816C58"/>
    <w:p w:rsidR="00816C58" w:rsidRDefault="00816C58"/>
    <w:p w:rsidR="00C6368A" w:rsidRDefault="00C6368A"/>
    <w:p w:rsidR="00C6368A" w:rsidRDefault="00C6368A"/>
    <w:p w:rsidR="00C6368A" w:rsidRDefault="00C6368A"/>
    <w:p w:rsidR="00C6368A" w:rsidRDefault="00C6368A"/>
    <w:p w:rsidR="00C6368A" w:rsidRDefault="00C6368A"/>
    <w:p w:rsidR="00C6368A" w:rsidRDefault="00C6368A"/>
    <w:p w:rsidR="00C6368A" w:rsidRDefault="00C6368A"/>
    <w:p w:rsidR="00C6368A" w:rsidRDefault="00C6368A"/>
    <w:p w:rsidR="00C6368A" w:rsidRDefault="00C6368A"/>
    <w:p w:rsidR="00C6368A" w:rsidRDefault="00C6368A"/>
    <w:p w:rsidR="00816C58" w:rsidRDefault="00816C58"/>
    <w:p w:rsidR="00816C58" w:rsidRDefault="00816C58"/>
    <w:p w:rsidR="00816C58" w:rsidRDefault="00816C58"/>
    <w:p w:rsidR="00816C58" w:rsidRDefault="00816C58"/>
    <w:p w:rsidR="00816C58" w:rsidRDefault="00816C58"/>
    <w:p w:rsidR="00816C58" w:rsidRDefault="00816C58"/>
    <w:p w:rsidR="00816C58" w:rsidRDefault="00816C58"/>
    <w:p w:rsidR="00816C58" w:rsidRDefault="00816C58"/>
    <w:p w:rsidR="00816C58" w:rsidRDefault="00816C58"/>
    <w:sectPr w:rsidR="00816C58" w:rsidSect="00AC09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99" w:rsidRDefault="00CA5599" w:rsidP="00816C58">
      <w:pPr>
        <w:spacing w:after="0" w:line="240" w:lineRule="auto"/>
      </w:pPr>
      <w:r>
        <w:separator/>
      </w:r>
    </w:p>
  </w:endnote>
  <w:endnote w:type="continuationSeparator" w:id="0">
    <w:p w:rsidR="00CA5599" w:rsidRDefault="00CA5599" w:rsidP="008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99" w:rsidRDefault="00CA5599" w:rsidP="00816C58">
      <w:pPr>
        <w:spacing w:after="0" w:line="240" w:lineRule="auto"/>
      </w:pPr>
      <w:r>
        <w:separator/>
      </w:r>
    </w:p>
  </w:footnote>
  <w:footnote w:type="continuationSeparator" w:id="0">
    <w:p w:rsidR="00CA5599" w:rsidRDefault="00CA5599" w:rsidP="00816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C58"/>
    <w:rsid w:val="0000048D"/>
    <w:rsid w:val="00024D3A"/>
    <w:rsid w:val="00060ABB"/>
    <w:rsid w:val="000855E5"/>
    <w:rsid w:val="000E00CD"/>
    <w:rsid w:val="001832EE"/>
    <w:rsid w:val="0018455B"/>
    <w:rsid w:val="001D2CAD"/>
    <w:rsid w:val="002008BF"/>
    <w:rsid w:val="002124D1"/>
    <w:rsid w:val="00291019"/>
    <w:rsid w:val="002C0A61"/>
    <w:rsid w:val="00325CCB"/>
    <w:rsid w:val="003360FC"/>
    <w:rsid w:val="00365F95"/>
    <w:rsid w:val="003D0ED7"/>
    <w:rsid w:val="004D1059"/>
    <w:rsid w:val="004F779B"/>
    <w:rsid w:val="00552EFB"/>
    <w:rsid w:val="00563509"/>
    <w:rsid w:val="005743FC"/>
    <w:rsid w:val="005C6858"/>
    <w:rsid w:val="006068DA"/>
    <w:rsid w:val="00624322"/>
    <w:rsid w:val="0063562D"/>
    <w:rsid w:val="00646557"/>
    <w:rsid w:val="00696282"/>
    <w:rsid w:val="006B1728"/>
    <w:rsid w:val="006C3A43"/>
    <w:rsid w:val="006E319D"/>
    <w:rsid w:val="00720F22"/>
    <w:rsid w:val="00785A34"/>
    <w:rsid w:val="007D1A3C"/>
    <w:rsid w:val="007E3B3A"/>
    <w:rsid w:val="007F45D5"/>
    <w:rsid w:val="00816C58"/>
    <w:rsid w:val="008458AC"/>
    <w:rsid w:val="008A1DC5"/>
    <w:rsid w:val="009605D0"/>
    <w:rsid w:val="009E2B51"/>
    <w:rsid w:val="00A041D6"/>
    <w:rsid w:val="00A235CE"/>
    <w:rsid w:val="00A31126"/>
    <w:rsid w:val="00A36ADE"/>
    <w:rsid w:val="00A45594"/>
    <w:rsid w:val="00A63148"/>
    <w:rsid w:val="00AC093E"/>
    <w:rsid w:val="00B669C1"/>
    <w:rsid w:val="00BE7371"/>
    <w:rsid w:val="00C25430"/>
    <w:rsid w:val="00C6368A"/>
    <w:rsid w:val="00C74AD7"/>
    <w:rsid w:val="00C74FD8"/>
    <w:rsid w:val="00C912C3"/>
    <w:rsid w:val="00CA5599"/>
    <w:rsid w:val="00CB008F"/>
    <w:rsid w:val="00CB5790"/>
    <w:rsid w:val="00D4616C"/>
    <w:rsid w:val="00D54584"/>
    <w:rsid w:val="00D71B5F"/>
    <w:rsid w:val="00D97BF8"/>
    <w:rsid w:val="00E176D7"/>
    <w:rsid w:val="00EF6D8C"/>
    <w:rsid w:val="00F511B4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C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16C58"/>
  </w:style>
  <w:style w:type="paragraph" w:styleId="a5">
    <w:name w:val="footer"/>
    <w:basedOn w:val="a"/>
    <w:link w:val="a6"/>
    <w:uiPriority w:val="99"/>
    <w:semiHidden/>
    <w:unhideWhenUsed/>
    <w:rsid w:val="00816C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6C58"/>
  </w:style>
  <w:style w:type="paragraph" w:styleId="a7">
    <w:name w:val="No Spacing"/>
    <w:qFormat/>
    <w:rsid w:val="00816C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D3393-0BEF-474D-97B7-F9187961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K406</cp:lastModifiedBy>
  <cp:revision>2</cp:revision>
  <cp:lastPrinted>2017-02-08T11:43:00Z</cp:lastPrinted>
  <dcterms:created xsi:type="dcterms:W3CDTF">2017-02-09T09:31:00Z</dcterms:created>
  <dcterms:modified xsi:type="dcterms:W3CDTF">2017-02-09T09:31:00Z</dcterms:modified>
</cp:coreProperties>
</file>