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049A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049AA">
        <w:rPr>
          <w:rFonts w:ascii="Times New Roman" w:hAnsi="Times New Roman" w:cs="Times New Roman"/>
          <w:sz w:val="28"/>
          <w:szCs w:val="28"/>
        </w:rPr>
        <w:t xml:space="preserve"> протоколом заседания </w:t>
      </w:r>
    </w:p>
    <w:p w:rsidR="00DD5976" w:rsidRDefault="00FE5BCF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 Карабашского</w:t>
      </w:r>
    </w:p>
    <w:p w:rsidR="00FE5BCF" w:rsidRPr="008049AA" w:rsidRDefault="00FE5BCF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от «</w:t>
      </w:r>
      <w:r w:rsidR="001658A1">
        <w:rPr>
          <w:rFonts w:ascii="Times New Roman" w:hAnsi="Times New Roman" w:cs="Times New Roman"/>
          <w:sz w:val="28"/>
          <w:szCs w:val="28"/>
        </w:rPr>
        <w:t>16</w:t>
      </w:r>
      <w:r w:rsidRPr="008049AA">
        <w:rPr>
          <w:rFonts w:ascii="Times New Roman" w:hAnsi="Times New Roman" w:cs="Times New Roman"/>
          <w:sz w:val="28"/>
          <w:szCs w:val="28"/>
        </w:rPr>
        <w:t>» марта 20</w:t>
      </w:r>
      <w:r w:rsidR="00FE5BCF">
        <w:rPr>
          <w:rFonts w:ascii="Times New Roman" w:hAnsi="Times New Roman" w:cs="Times New Roman"/>
          <w:sz w:val="28"/>
          <w:szCs w:val="28"/>
        </w:rPr>
        <w:t>20</w:t>
      </w:r>
      <w:r w:rsidRPr="008049AA">
        <w:rPr>
          <w:rFonts w:ascii="Times New Roman" w:hAnsi="Times New Roman" w:cs="Times New Roman"/>
          <w:sz w:val="28"/>
          <w:szCs w:val="28"/>
        </w:rPr>
        <w:t xml:space="preserve"> г. </w:t>
      </w:r>
      <w:r w:rsidRPr="00EC1A9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C1A9A" w:rsidRPr="00EC1A9A">
        <w:rPr>
          <w:rFonts w:ascii="Times New Roman" w:hAnsi="Times New Roman" w:cs="Times New Roman"/>
          <w:sz w:val="28"/>
          <w:szCs w:val="28"/>
          <w:u w:val="single"/>
        </w:rPr>
        <w:t>1/20</w:t>
      </w:r>
      <w:r w:rsidR="00FE5BCF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DD5976" w:rsidRDefault="00DD5976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0662D" w:rsidRDefault="0060662D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D2AD4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D5976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</w:t>
      </w:r>
      <w:proofErr w:type="gramStart"/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системы внутреннего обеспечения соответствия деятельности </w:t>
      </w:r>
      <w:r w:rsidR="00FE5BCF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="00FE5BCF">
        <w:rPr>
          <w:rFonts w:ascii="Times New Roman" w:hAnsi="Times New Roman" w:cs="Times New Roman"/>
          <w:b/>
          <w:sz w:val="28"/>
          <w:szCs w:val="28"/>
        </w:rPr>
        <w:t xml:space="preserve"> Карабашского городского округа тре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>бованиям антимонопольного законодательства</w:t>
      </w:r>
    </w:p>
    <w:p w:rsidR="00AF4AAA" w:rsidRPr="00620A9A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DB" w:rsidRDefault="000351FF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F4AAA">
        <w:rPr>
          <w:rFonts w:ascii="Times New Roman" w:hAnsi="Times New Roman" w:cs="Times New Roman"/>
          <w:sz w:val="28"/>
          <w:szCs w:val="28"/>
        </w:rPr>
        <w:t xml:space="preserve"> целях выявления и исключения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F4AAA">
        <w:rPr>
          <w:rFonts w:ascii="Times New Roman" w:hAnsi="Times New Roman" w:cs="Times New Roman"/>
          <w:sz w:val="28"/>
          <w:szCs w:val="28"/>
        </w:rPr>
        <w:t xml:space="preserve">проведения анализа о целесообразности (нецелесообразности) 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нормативные правовые акты (проекты нормативных правовых актов) </w:t>
      </w:r>
      <w:r w:rsidR="00FE5BCF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="002468DB">
        <w:rPr>
          <w:rFonts w:ascii="Times New Roman" w:hAnsi="Times New Roman" w:cs="Times New Roman"/>
          <w:sz w:val="28"/>
          <w:szCs w:val="28"/>
        </w:rPr>
        <w:t xml:space="preserve"> сформирован и размещен</w:t>
      </w:r>
      <w:r w:rsidR="004E32AA">
        <w:rPr>
          <w:rFonts w:ascii="Times New Roman" w:hAnsi="Times New Roman" w:cs="Times New Roman"/>
          <w:sz w:val="28"/>
          <w:szCs w:val="28"/>
        </w:rPr>
        <w:t xml:space="preserve"> на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FE5BCF">
        <w:rPr>
          <w:rFonts w:ascii="Times New Roman" w:hAnsi="Times New Roman" w:cs="Times New Roman"/>
          <w:sz w:val="28"/>
          <w:szCs w:val="28"/>
        </w:rPr>
        <w:t xml:space="preserve">администрации Карабашского городского округа </w:t>
      </w:r>
      <w:r w:rsidR="00A022A9">
        <w:rPr>
          <w:rFonts w:ascii="Times New Roman" w:hAnsi="Times New Roman" w:cs="Times New Roman"/>
          <w:sz w:val="28"/>
          <w:szCs w:val="28"/>
        </w:rPr>
        <w:t xml:space="preserve">в разделе «Антимонопольный </w:t>
      </w:r>
      <w:proofErr w:type="spellStart"/>
      <w:r w:rsidR="00A022A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A022A9">
        <w:rPr>
          <w:rFonts w:ascii="Times New Roman" w:hAnsi="Times New Roman" w:cs="Times New Roman"/>
          <w:sz w:val="28"/>
          <w:szCs w:val="28"/>
        </w:rPr>
        <w:t xml:space="preserve">» </w:t>
      </w:r>
      <w:r w:rsidR="00870EC8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AF4AAA" w:rsidRPr="00AF4AAA">
        <w:rPr>
          <w:rFonts w:ascii="Times New Roman" w:hAnsi="Times New Roman" w:cs="Times New Roman"/>
          <w:sz w:val="28"/>
          <w:szCs w:val="28"/>
        </w:rPr>
        <w:t>нормати</w:t>
      </w:r>
      <w:r>
        <w:rPr>
          <w:rFonts w:ascii="Times New Roman" w:hAnsi="Times New Roman" w:cs="Times New Roman"/>
          <w:sz w:val="28"/>
          <w:szCs w:val="28"/>
        </w:rPr>
        <w:t xml:space="preserve">вных правовых актов </w:t>
      </w:r>
      <w:r w:rsidR="00FE5BCF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="00FD7628">
        <w:rPr>
          <w:rFonts w:ascii="Times New Roman" w:hAnsi="Times New Roman" w:cs="Times New Roman"/>
          <w:sz w:val="28"/>
          <w:szCs w:val="28"/>
        </w:rPr>
        <w:t xml:space="preserve"> (далее – перечень актов)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 за </w:t>
      </w:r>
      <w:r w:rsidR="00FD7628">
        <w:rPr>
          <w:rFonts w:ascii="Times New Roman" w:hAnsi="Times New Roman" w:cs="Times New Roman"/>
          <w:sz w:val="28"/>
          <w:szCs w:val="28"/>
        </w:rPr>
        <w:t xml:space="preserve">трехлетний период </w:t>
      </w:r>
      <w:r w:rsidR="00AF4AAA" w:rsidRPr="00AF4A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4AAA" w:rsidRPr="00AF4AAA">
        <w:rPr>
          <w:rFonts w:ascii="Times New Roman" w:hAnsi="Times New Roman" w:cs="Times New Roman"/>
          <w:sz w:val="28"/>
          <w:szCs w:val="28"/>
        </w:rPr>
        <w:t xml:space="preserve"> уведомлением о начале сбора замечаний и предложений организаций и граждан, а также перечень проектов нормативных правовых актов </w:t>
      </w:r>
      <w:r w:rsidR="00FE5BCF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="00FD7628">
        <w:rPr>
          <w:rFonts w:ascii="Times New Roman" w:hAnsi="Times New Roman" w:cs="Times New Roman"/>
          <w:sz w:val="28"/>
          <w:szCs w:val="28"/>
        </w:rPr>
        <w:t xml:space="preserve"> (далее – перечень проектов актов)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57A" w:rsidRDefault="00AF4AA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указанных перечней </w:t>
      </w:r>
      <w:r w:rsidR="00EE257A">
        <w:rPr>
          <w:rFonts w:ascii="Times New Roman" w:hAnsi="Times New Roman" w:cs="Times New Roman"/>
          <w:sz w:val="28"/>
          <w:szCs w:val="28"/>
        </w:rPr>
        <w:t>указывалось</w:t>
      </w:r>
      <w:r w:rsidR="00870EC8">
        <w:rPr>
          <w:rFonts w:ascii="Times New Roman" w:hAnsi="Times New Roman" w:cs="Times New Roman"/>
          <w:sz w:val="28"/>
          <w:szCs w:val="28"/>
        </w:rPr>
        <w:t xml:space="preserve"> </w:t>
      </w:r>
      <w:r w:rsidR="00EE257A">
        <w:rPr>
          <w:rFonts w:ascii="Times New Roman" w:hAnsi="Times New Roman" w:cs="Times New Roman"/>
          <w:sz w:val="28"/>
          <w:szCs w:val="28"/>
        </w:rPr>
        <w:t>о</w:t>
      </w:r>
      <w:r w:rsidR="00EE257A" w:rsidRPr="00EE257A">
        <w:rPr>
          <w:rFonts w:ascii="Times New Roman" w:hAnsi="Times New Roman" w:cs="Times New Roman"/>
          <w:sz w:val="28"/>
          <w:szCs w:val="28"/>
        </w:rPr>
        <w:t xml:space="preserve">боснование реализации предлагаемых решений, в том </w:t>
      </w:r>
      <w:r w:rsidR="00EC1A9A">
        <w:rPr>
          <w:rFonts w:ascii="Times New Roman" w:hAnsi="Times New Roman" w:cs="Times New Roman"/>
          <w:sz w:val="28"/>
          <w:szCs w:val="28"/>
        </w:rPr>
        <w:t xml:space="preserve">числе </w:t>
      </w:r>
      <w:bookmarkStart w:id="0" w:name="_GoBack"/>
      <w:bookmarkEnd w:id="0"/>
      <w:r w:rsidR="000351FF">
        <w:rPr>
          <w:rFonts w:ascii="Times New Roman" w:hAnsi="Times New Roman" w:cs="Times New Roman"/>
          <w:sz w:val="28"/>
          <w:szCs w:val="28"/>
        </w:rPr>
        <w:t xml:space="preserve">их </w:t>
      </w:r>
      <w:r w:rsidR="00EE257A" w:rsidRPr="00EE257A">
        <w:rPr>
          <w:rFonts w:ascii="Times New Roman" w:hAnsi="Times New Roman" w:cs="Times New Roman"/>
          <w:sz w:val="28"/>
          <w:szCs w:val="28"/>
        </w:rPr>
        <w:t>влияние на конкуренцию</w:t>
      </w:r>
      <w:r w:rsidR="00EE257A">
        <w:rPr>
          <w:rFonts w:ascii="Times New Roman" w:hAnsi="Times New Roman" w:cs="Times New Roman"/>
          <w:sz w:val="28"/>
          <w:szCs w:val="28"/>
        </w:rPr>
        <w:t xml:space="preserve">, а также адрес </w:t>
      </w:r>
      <w:r w:rsidR="00EE257A" w:rsidRPr="00EE257A">
        <w:rPr>
          <w:rFonts w:ascii="Times New Roman" w:hAnsi="Times New Roman" w:cs="Times New Roman"/>
          <w:sz w:val="28"/>
          <w:szCs w:val="28"/>
        </w:rPr>
        <w:t>размещения текста нормативного правового акта</w:t>
      </w:r>
      <w:r w:rsidR="00EE257A">
        <w:rPr>
          <w:rFonts w:ascii="Times New Roman" w:hAnsi="Times New Roman" w:cs="Times New Roman"/>
          <w:sz w:val="28"/>
          <w:szCs w:val="28"/>
        </w:rPr>
        <w:t xml:space="preserve"> (проекта</w:t>
      </w:r>
      <w:r w:rsidR="004E32A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акта).</w:t>
      </w:r>
    </w:p>
    <w:p w:rsidR="00AF4AAA" w:rsidRPr="00AF4AAA" w:rsidRDefault="00E13F59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4AAA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0351FF">
        <w:rPr>
          <w:rFonts w:ascii="Times New Roman" w:hAnsi="Times New Roman" w:cs="Times New Roman"/>
          <w:sz w:val="28"/>
          <w:szCs w:val="28"/>
        </w:rPr>
        <w:t>в уведомлении</w:t>
      </w:r>
      <w:r w:rsidR="000351FF" w:rsidRPr="00AF4AAA">
        <w:rPr>
          <w:rFonts w:ascii="Times New Roman" w:hAnsi="Times New Roman" w:cs="Times New Roman"/>
          <w:sz w:val="28"/>
          <w:szCs w:val="28"/>
        </w:rPr>
        <w:t>о начале сбора замечаний и предложений организаций и граждан</w:t>
      </w:r>
      <w:r w:rsidR="0087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(</w:t>
      </w:r>
      <w:r w:rsidR="002468DB">
        <w:rPr>
          <w:rFonts w:ascii="Times New Roman" w:hAnsi="Times New Roman" w:cs="Times New Roman"/>
          <w:sz w:val="28"/>
          <w:szCs w:val="28"/>
        </w:rPr>
        <w:t>19 февраля – 1 марта 20</w:t>
      </w:r>
      <w:r w:rsidR="00FE5BCF">
        <w:rPr>
          <w:rFonts w:ascii="Times New Roman" w:hAnsi="Times New Roman" w:cs="Times New Roman"/>
          <w:sz w:val="28"/>
          <w:szCs w:val="28"/>
        </w:rPr>
        <w:t>20</w:t>
      </w:r>
      <w:r w:rsidR="002468D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F4AAA">
        <w:rPr>
          <w:rFonts w:ascii="Times New Roman" w:hAnsi="Times New Roman" w:cs="Times New Roman"/>
          <w:sz w:val="28"/>
          <w:szCs w:val="28"/>
        </w:rPr>
        <w:t xml:space="preserve">замечания и предложения организаций и граждан </w:t>
      </w:r>
      <w:r w:rsidR="00EE257A">
        <w:rPr>
          <w:rFonts w:ascii="Times New Roman" w:hAnsi="Times New Roman" w:cs="Times New Roman"/>
          <w:sz w:val="28"/>
          <w:szCs w:val="28"/>
        </w:rPr>
        <w:t xml:space="preserve">по данным перечням актов (проектов актов) </w:t>
      </w:r>
      <w:r w:rsidR="00AF4AAA">
        <w:rPr>
          <w:rFonts w:ascii="Times New Roman" w:hAnsi="Times New Roman" w:cs="Times New Roman"/>
          <w:sz w:val="28"/>
          <w:szCs w:val="28"/>
        </w:rPr>
        <w:t>не поступили</w:t>
      </w:r>
      <w:r w:rsidR="00AF4AAA" w:rsidRPr="00AF4AAA">
        <w:rPr>
          <w:rFonts w:ascii="Times New Roman" w:hAnsi="Times New Roman" w:cs="Times New Roman"/>
          <w:sz w:val="28"/>
          <w:szCs w:val="28"/>
        </w:rPr>
        <w:t>.</w:t>
      </w:r>
    </w:p>
    <w:p w:rsidR="00AF4AAA" w:rsidRPr="00AF4AAA" w:rsidRDefault="00AF4AA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AAA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="000351FF" w:rsidRPr="000351F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351FF">
        <w:rPr>
          <w:rFonts w:ascii="Times New Roman" w:hAnsi="Times New Roman" w:cs="Times New Roman"/>
          <w:sz w:val="28"/>
          <w:szCs w:val="28"/>
        </w:rPr>
        <w:t xml:space="preserve">(проектов нормативных правовых актов) </w:t>
      </w:r>
      <w:r w:rsidR="00FE5BCF">
        <w:rPr>
          <w:rFonts w:ascii="Times New Roman" w:hAnsi="Times New Roman" w:cs="Times New Roman"/>
          <w:sz w:val="28"/>
          <w:szCs w:val="28"/>
        </w:rPr>
        <w:t>администрацией Карабашского городского округа</w:t>
      </w:r>
      <w:r w:rsidR="000351FF">
        <w:rPr>
          <w:rFonts w:ascii="Times New Roman" w:hAnsi="Times New Roman" w:cs="Times New Roman"/>
          <w:sz w:val="28"/>
          <w:szCs w:val="28"/>
        </w:rPr>
        <w:t xml:space="preserve"> сделан вывод о</w:t>
      </w:r>
      <w:r w:rsidR="00931CE7">
        <w:rPr>
          <w:rFonts w:ascii="Times New Roman" w:hAnsi="Times New Roman" w:cs="Times New Roman"/>
          <w:sz w:val="28"/>
          <w:szCs w:val="28"/>
        </w:rPr>
        <w:t>б их соответствии антимонопольному законодательству, о</w:t>
      </w:r>
      <w:r w:rsidR="000351FF">
        <w:rPr>
          <w:rFonts w:ascii="Times New Roman" w:hAnsi="Times New Roman" w:cs="Times New Roman"/>
          <w:sz w:val="28"/>
          <w:szCs w:val="28"/>
        </w:rPr>
        <w:t xml:space="preserve"> не</w:t>
      </w:r>
      <w:r w:rsidR="000351FF" w:rsidRPr="00AF4AAA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Pr="00AF4AAA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A022A9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Pr="00AF4AAA"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 w:rsidR="00A022A9">
        <w:rPr>
          <w:rFonts w:ascii="Times New Roman" w:hAnsi="Times New Roman" w:cs="Times New Roman"/>
          <w:sz w:val="28"/>
          <w:szCs w:val="28"/>
        </w:rPr>
        <w:t>правовые акты</w:t>
      </w:r>
      <w:r w:rsidR="00931CE7">
        <w:rPr>
          <w:rFonts w:ascii="Times New Roman" w:hAnsi="Times New Roman" w:cs="Times New Roman"/>
          <w:sz w:val="28"/>
          <w:szCs w:val="28"/>
        </w:rPr>
        <w:t>, а также</w:t>
      </w:r>
      <w:r w:rsidR="00A022A9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0351FF">
        <w:rPr>
          <w:rFonts w:ascii="Times New Roman" w:hAnsi="Times New Roman" w:cs="Times New Roman"/>
          <w:sz w:val="28"/>
          <w:szCs w:val="28"/>
        </w:rPr>
        <w:t>про</w:t>
      </w:r>
      <w:r w:rsidR="00A022A9">
        <w:rPr>
          <w:rFonts w:ascii="Times New Roman" w:hAnsi="Times New Roman" w:cs="Times New Roman"/>
          <w:sz w:val="28"/>
          <w:szCs w:val="28"/>
        </w:rPr>
        <w:t>екты нормативных правовых актов</w:t>
      </w:r>
      <w:r w:rsidR="000351FF">
        <w:rPr>
          <w:rFonts w:ascii="Times New Roman" w:hAnsi="Times New Roman" w:cs="Times New Roman"/>
          <w:sz w:val="28"/>
          <w:szCs w:val="28"/>
        </w:rPr>
        <w:t>.</w:t>
      </w:r>
    </w:p>
    <w:p w:rsidR="00433AF1" w:rsidRDefault="00433AF1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этим, </w:t>
      </w:r>
      <w:r w:rsidR="00FE5BCF">
        <w:rPr>
          <w:rFonts w:ascii="Times New Roman" w:hAnsi="Times New Roman" w:cs="Times New Roman"/>
          <w:sz w:val="28"/>
          <w:szCs w:val="28"/>
        </w:rPr>
        <w:t>администрацией Карабашского городского округа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проведен анализ выявленных нарушений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FE5BCF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201</w:t>
      </w:r>
      <w:r w:rsidR="00FE5B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FE5B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977B9" w:rsidRPr="00DD4645" w:rsidRDefault="00433AF1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нализ правоприменительной практики при рассмотрении дел в </w:t>
      </w:r>
      <w:r w:rsidR="00FE5BCF">
        <w:rPr>
          <w:rFonts w:ascii="Times New Roman" w:hAnsi="Times New Roman" w:cs="Times New Roman"/>
          <w:sz w:val="28"/>
          <w:szCs w:val="28"/>
        </w:rPr>
        <w:t>У</w:t>
      </w:r>
      <w:r w:rsidR="007977B9" w:rsidRPr="007977B9">
        <w:rPr>
          <w:rFonts w:ascii="Times New Roman" w:hAnsi="Times New Roman" w:cs="Times New Roman"/>
          <w:sz w:val="28"/>
          <w:szCs w:val="28"/>
        </w:rPr>
        <w:t>ФАС</w:t>
      </w:r>
      <w:r w:rsidR="00FE5BCF">
        <w:rPr>
          <w:rFonts w:ascii="Times New Roman" w:hAnsi="Times New Roman" w:cs="Times New Roman"/>
          <w:sz w:val="28"/>
          <w:szCs w:val="28"/>
        </w:rPr>
        <w:t xml:space="preserve"> по Челябинской области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7B9">
        <w:rPr>
          <w:rFonts w:ascii="Times New Roman" w:hAnsi="Times New Roman" w:cs="Times New Roman"/>
          <w:sz w:val="28"/>
          <w:szCs w:val="28"/>
        </w:rPr>
        <w:t>показал случаи осуществления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D4645">
        <w:rPr>
          <w:rFonts w:ascii="Times New Roman" w:hAnsi="Times New Roman" w:cs="Times New Roman"/>
          <w:sz w:val="28"/>
          <w:szCs w:val="28"/>
        </w:rPr>
        <w:t>ей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="00FE5BCF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необоснованного  допуск</w:t>
      </w:r>
      <w:r w:rsidR="00FE5BCF">
        <w:rPr>
          <w:rFonts w:ascii="Times New Roman" w:hAnsi="Times New Roman" w:cs="Times New Roman"/>
          <w:sz w:val="28"/>
          <w:szCs w:val="28"/>
        </w:rPr>
        <w:t>а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к участию в проводимых закупках, неоднозначных или противоречивых положений в документациях о закупках, установления в ряде случаев </w:t>
      </w:r>
      <w:r w:rsidR="007977B9" w:rsidRPr="007977B9">
        <w:rPr>
          <w:rFonts w:ascii="Times New Roman" w:hAnsi="Times New Roman" w:cs="Times New Roman"/>
          <w:sz w:val="28"/>
          <w:szCs w:val="28"/>
        </w:rPr>
        <w:lastRenderedPageBreak/>
        <w:t>ненадлежащи</w:t>
      </w:r>
      <w:r w:rsidR="00DD4645">
        <w:rPr>
          <w:rFonts w:ascii="Times New Roman" w:hAnsi="Times New Roman" w:cs="Times New Roman"/>
          <w:sz w:val="28"/>
          <w:szCs w:val="28"/>
        </w:rPr>
        <w:t xml:space="preserve">х </w:t>
      </w:r>
      <w:r w:rsidR="007977B9" w:rsidRPr="007977B9">
        <w:rPr>
          <w:rFonts w:ascii="Times New Roman" w:hAnsi="Times New Roman" w:cs="Times New Roman"/>
          <w:sz w:val="28"/>
          <w:szCs w:val="28"/>
        </w:rPr>
        <w:t>требовани</w:t>
      </w:r>
      <w:r w:rsidR="00DD4645">
        <w:rPr>
          <w:rFonts w:ascii="Times New Roman" w:hAnsi="Times New Roman" w:cs="Times New Roman"/>
          <w:sz w:val="28"/>
          <w:szCs w:val="28"/>
        </w:rPr>
        <w:t>й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к составу заявок участников закупок. </w:t>
      </w:r>
      <w:proofErr w:type="gramStart"/>
      <w:r w:rsidR="007977B9" w:rsidRPr="007977B9">
        <w:rPr>
          <w:rFonts w:ascii="Times New Roman" w:hAnsi="Times New Roman" w:cs="Times New Roman"/>
          <w:sz w:val="28"/>
          <w:szCs w:val="28"/>
        </w:rPr>
        <w:t xml:space="preserve">По ряду дел </w:t>
      </w:r>
      <w:r w:rsidR="00193B6D">
        <w:rPr>
          <w:rFonts w:ascii="Times New Roman" w:hAnsi="Times New Roman" w:cs="Times New Roman"/>
          <w:sz w:val="28"/>
          <w:szCs w:val="28"/>
        </w:rPr>
        <w:t>У</w:t>
      </w:r>
      <w:r w:rsidR="007977B9" w:rsidRPr="007977B9">
        <w:rPr>
          <w:rFonts w:ascii="Times New Roman" w:hAnsi="Times New Roman" w:cs="Times New Roman"/>
          <w:sz w:val="28"/>
          <w:szCs w:val="28"/>
        </w:rPr>
        <w:t>ФАС России</w:t>
      </w:r>
      <w:r w:rsidR="00193B6D">
        <w:rPr>
          <w:rFonts w:ascii="Times New Roman" w:hAnsi="Times New Roman" w:cs="Times New Roman"/>
          <w:sz w:val="28"/>
          <w:szCs w:val="28"/>
        </w:rPr>
        <w:t xml:space="preserve"> по Челябинской области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признало в действиях </w:t>
      </w:r>
      <w:r w:rsidR="00193B6D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нарушения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FA7DD3">
        <w:rPr>
          <w:rFonts w:ascii="Times New Roman" w:hAnsi="Times New Roman" w:cs="Times New Roman"/>
          <w:sz w:val="28"/>
          <w:szCs w:val="28"/>
        </w:rPr>
        <w:t xml:space="preserve">(далее – Закон о контрактной системе) </w:t>
      </w:r>
      <w:r w:rsidR="007977B9" w:rsidRPr="007977B9">
        <w:rPr>
          <w:rFonts w:ascii="Times New Roman" w:hAnsi="Times New Roman" w:cs="Times New Roman"/>
          <w:sz w:val="28"/>
          <w:szCs w:val="28"/>
        </w:rPr>
        <w:t>и выдала соответствующие предписания</w:t>
      </w:r>
      <w:r w:rsidR="007977B9" w:rsidRPr="00DD4645">
        <w:rPr>
          <w:rFonts w:ascii="Times New Roman" w:hAnsi="Times New Roman" w:cs="Times New Roman"/>
          <w:sz w:val="28"/>
          <w:szCs w:val="28"/>
        </w:rPr>
        <w:t>,</w:t>
      </w:r>
      <w:r w:rsidR="004E32AA">
        <w:rPr>
          <w:rFonts w:ascii="Times New Roman" w:hAnsi="Times New Roman" w:cs="Times New Roman"/>
          <w:sz w:val="28"/>
          <w:szCs w:val="28"/>
        </w:rPr>
        <w:t xml:space="preserve"> </w:t>
      </w:r>
      <w:r w:rsidR="007977B9">
        <w:rPr>
          <w:rFonts w:ascii="Times New Roman" w:hAnsi="Times New Roman" w:cs="Times New Roman"/>
          <w:sz w:val="28"/>
          <w:szCs w:val="28"/>
        </w:rPr>
        <w:t xml:space="preserve">в </w:t>
      </w:r>
      <w:r w:rsidR="00FA7DD3">
        <w:rPr>
          <w:rFonts w:ascii="Times New Roman" w:hAnsi="Times New Roman" w:cs="Times New Roman"/>
          <w:sz w:val="28"/>
          <w:szCs w:val="28"/>
        </w:rPr>
        <w:t>ряде случаев</w:t>
      </w:r>
      <w:r w:rsidR="001B36AB">
        <w:rPr>
          <w:rFonts w:ascii="Times New Roman" w:hAnsi="Times New Roman" w:cs="Times New Roman"/>
          <w:sz w:val="28"/>
          <w:szCs w:val="28"/>
        </w:rPr>
        <w:t xml:space="preserve"> 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– в связи с </w:t>
      </w:r>
      <w:r w:rsidR="00FA7DD3">
        <w:rPr>
          <w:rFonts w:ascii="Times New Roman" w:hAnsi="Times New Roman" w:cs="Times New Roman"/>
          <w:sz w:val="28"/>
          <w:szCs w:val="28"/>
        </w:rPr>
        <w:t>тем, что выявленные нарушения Закона о контрактной системе</w:t>
      </w:r>
      <w:proofErr w:type="gramEnd"/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не повлияли на результаты определения исполнителя (поставщика, подрядчика), предписание об устранении нарушений закона </w:t>
      </w:r>
      <w:r w:rsidR="00193B6D">
        <w:rPr>
          <w:rFonts w:ascii="Times New Roman" w:hAnsi="Times New Roman" w:cs="Times New Roman"/>
          <w:sz w:val="28"/>
          <w:szCs w:val="28"/>
        </w:rPr>
        <w:t xml:space="preserve">не </w:t>
      </w:r>
      <w:r w:rsidR="007977B9" w:rsidRPr="007977B9">
        <w:rPr>
          <w:rFonts w:ascii="Times New Roman" w:hAnsi="Times New Roman" w:cs="Times New Roman"/>
          <w:sz w:val="28"/>
          <w:szCs w:val="28"/>
        </w:rPr>
        <w:t>выда</w:t>
      </w:r>
      <w:r w:rsidR="00193B6D">
        <w:rPr>
          <w:rFonts w:ascii="Times New Roman" w:hAnsi="Times New Roman" w:cs="Times New Roman"/>
          <w:sz w:val="28"/>
          <w:szCs w:val="28"/>
        </w:rPr>
        <w:t>валось</w:t>
      </w:r>
      <w:proofErr w:type="gramStart"/>
      <w:r w:rsidR="00193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77B9" w:rsidRPr="00797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D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7DD3">
        <w:rPr>
          <w:rFonts w:ascii="Times New Roman" w:hAnsi="Times New Roman" w:cs="Times New Roman"/>
          <w:sz w:val="28"/>
          <w:szCs w:val="28"/>
        </w:rPr>
        <w:t xml:space="preserve"> остальных случаях – жалоба была признана </w:t>
      </w:r>
      <w:r w:rsidR="00193B6D">
        <w:rPr>
          <w:rFonts w:ascii="Times New Roman" w:hAnsi="Times New Roman" w:cs="Times New Roman"/>
          <w:sz w:val="28"/>
          <w:szCs w:val="28"/>
        </w:rPr>
        <w:t>У</w:t>
      </w:r>
      <w:r w:rsidR="00FA7DD3">
        <w:rPr>
          <w:rFonts w:ascii="Times New Roman" w:hAnsi="Times New Roman" w:cs="Times New Roman"/>
          <w:sz w:val="28"/>
          <w:szCs w:val="28"/>
        </w:rPr>
        <w:t>ФАС России</w:t>
      </w:r>
      <w:r w:rsidR="00193B6D">
        <w:rPr>
          <w:rFonts w:ascii="Times New Roman" w:hAnsi="Times New Roman" w:cs="Times New Roman"/>
          <w:sz w:val="28"/>
          <w:szCs w:val="28"/>
        </w:rPr>
        <w:t xml:space="preserve"> по Челябинской области</w:t>
      </w:r>
      <w:r w:rsidR="00FA7DD3">
        <w:rPr>
          <w:rFonts w:ascii="Times New Roman" w:hAnsi="Times New Roman" w:cs="Times New Roman"/>
          <w:sz w:val="28"/>
          <w:szCs w:val="28"/>
        </w:rPr>
        <w:t xml:space="preserve"> необоснованной, доводы заявителя по жалобе не нашли своего подтверждения и действия </w:t>
      </w:r>
      <w:r w:rsidR="00193B6D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 при</w:t>
      </w:r>
      <w:r w:rsidR="00FA7DD3">
        <w:rPr>
          <w:rFonts w:ascii="Times New Roman" w:hAnsi="Times New Roman" w:cs="Times New Roman"/>
          <w:sz w:val="28"/>
          <w:szCs w:val="28"/>
        </w:rPr>
        <w:t>знаны соответствующими Закону о контрактной системе</w:t>
      </w:r>
      <w:r w:rsidR="00193B6D">
        <w:rPr>
          <w:rFonts w:ascii="Times New Roman" w:hAnsi="Times New Roman" w:cs="Times New Roman"/>
          <w:sz w:val="28"/>
          <w:szCs w:val="28"/>
        </w:rPr>
        <w:t>.</w:t>
      </w:r>
    </w:p>
    <w:p w:rsidR="007977B9" w:rsidRPr="001658A1" w:rsidRDefault="007977B9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8A1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1658A1" w:rsidRPr="001658A1">
        <w:rPr>
          <w:rFonts w:ascii="Times New Roman" w:hAnsi="Times New Roman" w:cs="Times New Roman"/>
          <w:sz w:val="28"/>
          <w:szCs w:val="28"/>
        </w:rPr>
        <w:t>администрацией Карабашского городского округа</w:t>
      </w:r>
      <w:r w:rsidRPr="001658A1">
        <w:rPr>
          <w:rFonts w:ascii="Times New Roman" w:hAnsi="Times New Roman" w:cs="Times New Roman"/>
          <w:sz w:val="28"/>
          <w:szCs w:val="28"/>
        </w:rPr>
        <w:t xml:space="preserve"> норм антимонопольного законодательства в судебных инстанциях не осуществлялось.</w:t>
      </w:r>
    </w:p>
    <w:p w:rsidR="00FA7DD3" w:rsidRDefault="00CE63ED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193B6D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193B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ФАС России</w:t>
      </w:r>
      <w:r w:rsidR="00193B6D">
        <w:rPr>
          <w:rFonts w:ascii="Times New Roman" w:hAnsi="Times New Roman" w:cs="Times New Roman"/>
          <w:sz w:val="28"/>
          <w:szCs w:val="28"/>
        </w:rPr>
        <w:t xml:space="preserve"> по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выявлены нарушения антимонопольного законодательства в указанный период отсутствуют.</w:t>
      </w:r>
    </w:p>
    <w:p w:rsidR="006D19BD" w:rsidRDefault="006D19BD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BD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</w:t>
      </w:r>
      <w:r w:rsidR="004E32AA">
        <w:rPr>
          <w:rFonts w:ascii="Times New Roman" w:hAnsi="Times New Roman" w:cs="Times New Roman"/>
          <w:sz w:val="28"/>
          <w:szCs w:val="28"/>
        </w:rPr>
        <w:br/>
      </w:r>
      <w:r w:rsidRPr="006D19BD">
        <w:rPr>
          <w:rFonts w:ascii="Times New Roman" w:hAnsi="Times New Roman" w:cs="Times New Roman"/>
          <w:sz w:val="28"/>
          <w:szCs w:val="28"/>
        </w:rPr>
        <w:t xml:space="preserve">от 18 октября 2018 г. № 2258-р об утверждении методических рекомендаций </w:t>
      </w:r>
      <w:r w:rsidR="004E32AA">
        <w:rPr>
          <w:rFonts w:ascii="Times New Roman" w:hAnsi="Times New Roman" w:cs="Times New Roman"/>
          <w:sz w:val="28"/>
          <w:szCs w:val="28"/>
        </w:rPr>
        <w:br/>
      </w:r>
      <w:r w:rsidRPr="006D19BD">
        <w:rPr>
          <w:rFonts w:ascii="Times New Roman" w:hAnsi="Times New Roman" w:cs="Times New Roman"/>
          <w:sz w:val="28"/>
          <w:szCs w:val="28"/>
        </w:rPr>
        <w:t xml:space="preserve"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осуществлено ознакомление работников </w:t>
      </w:r>
      <w:r w:rsidR="001B36AB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 с Постановлением администрации Карабашского городского округа</w:t>
      </w:r>
      <w:r w:rsidRPr="006D19BD">
        <w:rPr>
          <w:rFonts w:ascii="Times New Roman" w:hAnsi="Times New Roman" w:cs="Times New Roman"/>
          <w:sz w:val="28"/>
          <w:szCs w:val="28"/>
        </w:rPr>
        <w:t xml:space="preserve"> от </w:t>
      </w:r>
      <w:r w:rsidR="001B36AB">
        <w:rPr>
          <w:rFonts w:ascii="Times New Roman" w:hAnsi="Times New Roman" w:cs="Times New Roman"/>
          <w:sz w:val="28"/>
          <w:szCs w:val="28"/>
        </w:rPr>
        <w:t>26</w:t>
      </w:r>
      <w:r w:rsidRPr="006D19BD">
        <w:rPr>
          <w:rFonts w:ascii="Times New Roman" w:hAnsi="Times New Roman" w:cs="Times New Roman"/>
          <w:sz w:val="28"/>
          <w:szCs w:val="28"/>
        </w:rPr>
        <w:t xml:space="preserve"> </w:t>
      </w:r>
      <w:r w:rsidR="001B36AB">
        <w:rPr>
          <w:rFonts w:ascii="Times New Roman" w:hAnsi="Times New Roman" w:cs="Times New Roman"/>
          <w:sz w:val="28"/>
          <w:szCs w:val="28"/>
        </w:rPr>
        <w:t>декабря</w:t>
      </w:r>
      <w:r w:rsidRPr="006D19BD">
        <w:rPr>
          <w:rFonts w:ascii="Times New Roman" w:hAnsi="Times New Roman" w:cs="Times New Roman"/>
          <w:sz w:val="28"/>
          <w:szCs w:val="28"/>
        </w:rPr>
        <w:t xml:space="preserve"> 201</w:t>
      </w:r>
      <w:r w:rsidR="001B36AB">
        <w:rPr>
          <w:rFonts w:ascii="Times New Roman" w:hAnsi="Times New Roman" w:cs="Times New Roman"/>
          <w:sz w:val="28"/>
          <w:szCs w:val="28"/>
        </w:rPr>
        <w:t>9</w:t>
      </w:r>
      <w:r w:rsidRPr="006D19BD">
        <w:rPr>
          <w:rFonts w:ascii="Times New Roman" w:hAnsi="Times New Roman" w:cs="Times New Roman"/>
          <w:sz w:val="28"/>
          <w:szCs w:val="28"/>
        </w:rPr>
        <w:t xml:space="preserve"> г. № </w:t>
      </w:r>
      <w:r w:rsidR="001B36AB">
        <w:rPr>
          <w:rFonts w:ascii="Times New Roman" w:hAnsi="Times New Roman" w:cs="Times New Roman"/>
          <w:sz w:val="28"/>
          <w:szCs w:val="28"/>
        </w:rPr>
        <w:t>1197</w:t>
      </w:r>
      <w:r w:rsidRPr="006D19BD">
        <w:rPr>
          <w:rFonts w:ascii="Times New Roman" w:hAnsi="Times New Roman" w:cs="Times New Roman"/>
          <w:sz w:val="28"/>
          <w:szCs w:val="28"/>
        </w:rPr>
        <w:t xml:space="preserve"> </w:t>
      </w:r>
      <w:r w:rsidR="004E32AA">
        <w:rPr>
          <w:rFonts w:ascii="Times New Roman" w:hAnsi="Times New Roman" w:cs="Times New Roman"/>
          <w:sz w:val="28"/>
          <w:szCs w:val="28"/>
        </w:rPr>
        <w:br/>
      </w:r>
      <w:r w:rsidRPr="006D19BD">
        <w:rPr>
          <w:rFonts w:ascii="Times New Roman" w:hAnsi="Times New Roman" w:cs="Times New Roman"/>
          <w:sz w:val="28"/>
          <w:szCs w:val="28"/>
        </w:rPr>
        <w:t>«Об организации системы внутреннего обеспечения соответствия требованиям антимонопольного законодательства</w:t>
      </w:r>
      <w:proofErr w:type="gramEnd"/>
      <w:r w:rsidRPr="006D19BD">
        <w:rPr>
          <w:rFonts w:ascii="Times New Roman" w:hAnsi="Times New Roman" w:cs="Times New Roman"/>
          <w:sz w:val="28"/>
          <w:szCs w:val="28"/>
        </w:rPr>
        <w:t xml:space="preserve"> в </w:t>
      </w:r>
      <w:r w:rsidR="001B36AB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 (</w:t>
      </w:r>
      <w:proofErr w:type="gramStart"/>
      <w:r w:rsidR="001B36AB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1B3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6A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B36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4AAA" w:rsidRDefault="00782AC6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5976" w:rsidRPr="00782AC6">
        <w:rPr>
          <w:rFonts w:ascii="Times New Roman" w:hAnsi="Times New Roman" w:cs="Times New Roman"/>
          <w:sz w:val="28"/>
          <w:szCs w:val="28"/>
        </w:rPr>
        <w:t xml:space="preserve">а рабочем совещании под руководством </w:t>
      </w:r>
      <w:r w:rsidR="001B36AB">
        <w:rPr>
          <w:rFonts w:ascii="Times New Roman" w:hAnsi="Times New Roman" w:cs="Times New Roman"/>
          <w:sz w:val="28"/>
          <w:szCs w:val="28"/>
        </w:rPr>
        <w:t>заместителя главы по общим вопросам</w:t>
      </w:r>
      <w:r w:rsidR="001658A1">
        <w:rPr>
          <w:rFonts w:ascii="Times New Roman" w:hAnsi="Times New Roman" w:cs="Times New Roman"/>
          <w:sz w:val="28"/>
          <w:szCs w:val="28"/>
        </w:rPr>
        <w:t>,</w:t>
      </w:r>
      <w:r w:rsidR="00DD5976" w:rsidRPr="00782AC6">
        <w:rPr>
          <w:rFonts w:ascii="Times New Roman" w:hAnsi="Times New Roman" w:cs="Times New Roman"/>
          <w:sz w:val="28"/>
          <w:szCs w:val="28"/>
        </w:rPr>
        <w:t xml:space="preserve"> </w:t>
      </w:r>
      <w:r w:rsidR="00DE0580">
        <w:rPr>
          <w:rFonts w:ascii="Times New Roman" w:hAnsi="Times New Roman" w:cs="Times New Roman"/>
          <w:sz w:val="28"/>
          <w:szCs w:val="28"/>
        </w:rPr>
        <w:t>с участием заместителя главы по финансам и экономике</w:t>
      </w:r>
      <w:r w:rsidR="00AA6B7F">
        <w:rPr>
          <w:rFonts w:ascii="Times New Roman" w:hAnsi="Times New Roman" w:cs="Times New Roman"/>
          <w:sz w:val="28"/>
          <w:szCs w:val="28"/>
        </w:rPr>
        <w:t xml:space="preserve"> </w:t>
      </w:r>
      <w:r w:rsidR="00DD5976" w:rsidRPr="00782AC6">
        <w:rPr>
          <w:rFonts w:ascii="Times New Roman" w:hAnsi="Times New Roman" w:cs="Times New Roman"/>
          <w:sz w:val="28"/>
          <w:szCs w:val="28"/>
        </w:rPr>
        <w:t xml:space="preserve">проведен вводный </w:t>
      </w:r>
      <w:r>
        <w:rPr>
          <w:rFonts w:ascii="Times New Roman" w:hAnsi="Times New Roman" w:cs="Times New Roman"/>
          <w:sz w:val="28"/>
          <w:szCs w:val="28"/>
        </w:rPr>
        <w:t xml:space="preserve">(первичный) </w:t>
      </w:r>
      <w:r w:rsidR="00DD5976" w:rsidRPr="00782AC6">
        <w:rPr>
          <w:rFonts w:ascii="Times New Roman" w:hAnsi="Times New Roman" w:cs="Times New Roman"/>
          <w:sz w:val="28"/>
          <w:szCs w:val="28"/>
        </w:rPr>
        <w:t xml:space="preserve">инструктаж по антимонопольному законодательству </w:t>
      </w:r>
      <w:r w:rsidR="0097360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D5976" w:rsidRPr="00782AC6">
        <w:rPr>
          <w:rFonts w:ascii="Times New Roman" w:hAnsi="Times New Roman" w:cs="Times New Roman"/>
          <w:sz w:val="28"/>
          <w:szCs w:val="28"/>
        </w:rPr>
        <w:t xml:space="preserve">и антимонопольному </w:t>
      </w:r>
      <w:proofErr w:type="spellStart"/>
      <w:r w:rsidR="00DD5976" w:rsidRPr="00782AC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874A3B">
        <w:rPr>
          <w:rFonts w:ascii="Times New Roman" w:hAnsi="Times New Roman" w:cs="Times New Roman"/>
          <w:sz w:val="28"/>
          <w:szCs w:val="28"/>
        </w:rPr>
        <w:t xml:space="preserve"> для </w:t>
      </w:r>
      <w:r w:rsidR="005A0A7C">
        <w:rPr>
          <w:rFonts w:ascii="Times New Roman" w:hAnsi="Times New Roman" w:cs="Times New Roman"/>
          <w:sz w:val="28"/>
          <w:szCs w:val="28"/>
        </w:rPr>
        <w:t>работников</w:t>
      </w:r>
      <w:r w:rsidR="004E32AA">
        <w:rPr>
          <w:rFonts w:ascii="Times New Roman" w:hAnsi="Times New Roman" w:cs="Times New Roman"/>
          <w:sz w:val="28"/>
          <w:szCs w:val="28"/>
        </w:rPr>
        <w:t xml:space="preserve"> </w:t>
      </w:r>
      <w:r w:rsidR="00DE0580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="00DD5976" w:rsidRPr="00782AC6">
        <w:rPr>
          <w:rFonts w:ascii="Times New Roman" w:hAnsi="Times New Roman" w:cs="Times New Roman"/>
          <w:sz w:val="28"/>
          <w:szCs w:val="28"/>
        </w:rPr>
        <w:t>.</w:t>
      </w:r>
    </w:p>
    <w:p w:rsidR="002E47FF" w:rsidRDefault="00DE0580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Карабашского городского округа</w:t>
      </w:r>
      <w:r w:rsidR="0097360D">
        <w:rPr>
          <w:rFonts w:ascii="Times New Roman" w:hAnsi="Times New Roman" w:cs="Times New Roman"/>
          <w:sz w:val="28"/>
          <w:szCs w:val="28"/>
        </w:rPr>
        <w:t xml:space="preserve"> разработан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97360D">
        <w:rPr>
          <w:rFonts w:ascii="Times New Roman" w:hAnsi="Times New Roman" w:cs="Times New Roman"/>
          <w:sz w:val="28"/>
          <w:szCs w:val="28"/>
        </w:rPr>
        <w:t xml:space="preserve"> «О</w:t>
      </w:r>
      <w:r w:rsidR="001658A1">
        <w:rPr>
          <w:rFonts w:ascii="Times New Roman" w:hAnsi="Times New Roman" w:cs="Times New Roman"/>
          <w:sz w:val="28"/>
          <w:szCs w:val="28"/>
        </w:rPr>
        <w:t xml:space="preserve"> </w:t>
      </w:r>
      <w:r w:rsidR="0097360D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1658A1">
        <w:rPr>
          <w:rFonts w:ascii="Times New Roman" w:hAnsi="Times New Roman" w:cs="Times New Roman"/>
          <w:sz w:val="28"/>
          <w:szCs w:val="28"/>
        </w:rPr>
        <w:t xml:space="preserve"> </w:t>
      </w:r>
      <w:r w:rsidR="0097360D">
        <w:rPr>
          <w:rFonts w:ascii="Times New Roman" w:hAnsi="Times New Roman" w:cs="Times New Roman"/>
          <w:sz w:val="28"/>
          <w:szCs w:val="28"/>
        </w:rPr>
        <w:t>в</w:t>
      </w:r>
      <w:r w:rsidR="0016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Карабашского городского округа </w:t>
      </w:r>
      <w:r w:rsidR="0097360D" w:rsidRPr="0097360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97360D" w:rsidRPr="00973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7360D" w:rsidRPr="0097360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7360D" w:rsidRPr="0097360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1197</w:t>
      </w:r>
      <w:r w:rsidR="0097360D" w:rsidRPr="0097360D">
        <w:rPr>
          <w:rFonts w:ascii="Times New Roman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в администрации Карабашского городского округа</w:t>
      </w:r>
      <w:r w:rsidR="0097360D" w:rsidRPr="0097360D">
        <w:rPr>
          <w:rFonts w:ascii="Times New Roman" w:hAnsi="Times New Roman" w:cs="Times New Roman"/>
          <w:sz w:val="28"/>
          <w:szCs w:val="28"/>
        </w:rPr>
        <w:t>»</w:t>
      </w:r>
      <w:r w:rsidR="0097360D">
        <w:rPr>
          <w:rFonts w:ascii="Times New Roman" w:hAnsi="Times New Roman" w:cs="Times New Roman"/>
          <w:sz w:val="28"/>
          <w:szCs w:val="28"/>
        </w:rPr>
        <w:t xml:space="preserve"> для последующего его направления на с</w:t>
      </w:r>
      <w:r w:rsidR="004E32AA">
        <w:rPr>
          <w:rFonts w:ascii="Times New Roman" w:hAnsi="Times New Roman" w:cs="Times New Roman"/>
          <w:sz w:val="28"/>
          <w:szCs w:val="28"/>
        </w:rPr>
        <w:t xml:space="preserve">огласование в </w:t>
      </w:r>
      <w:r>
        <w:rPr>
          <w:rFonts w:ascii="Times New Roman" w:hAnsi="Times New Roman" w:cs="Times New Roman"/>
          <w:sz w:val="28"/>
          <w:szCs w:val="28"/>
        </w:rPr>
        <w:t>прокуратуру города Карабаша</w:t>
      </w:r>
      <w:r w:rsidR="004E32AA">
        <w:rPr>
          <w:rFonts w:ascii="Times New Roman" w:hAnsi="Times New Roman" w:cs="Times New Roman"/>
          <w:sz w:val="28"/>
          <w:szCs w:val="28"/>
        </w:rPr>
        <w:t>.</w:t>
      </w:r>
    </w:p>
    <w:p w:rsidR="0097360D" w:rsidRDefault="0097360D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E058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 положения о </w:t>
      </w:r>
      <w:r w:rsidR="00874A3B">
        <w:rPr>
          <w:rFonts w:ascii="Times New Roman" w:hAnsi="Times New Roman" w:cs="Times New Roman"/>
          <w:sz w:val="28"/>
          <w:szCs w:val="28"/>
        </w:rPr>
        <w:t xml:space="preserve">порядке и сроках </w:t>
      </w:r>
      <w:r>
        <w:rPr>
          <w:rFonts w:ascii="Times New Roman" w:hAnsi="Times New Roman" w:cs="Times New Roman"/>
          <w:sz w:val="28"/>
          <w:szCs w:val="28"/>
        </w:rPr>
        <w:t>разработк</w:t>
      </w:r>
      <w:r w:rsidR="00874A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874A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карты комплаенс – рисков, плана мероприятий </w:t>
      </w:r>
      <w:r w:rsidRPr="0097360D">
        <w:rPr>
          <w:rFonts w:ascii="Times New Roman" w:hAnsi="Times New Roman" w:cs="Times New Roman"/>
          <w:sz w:val="28"/>
          <w:szCs w:val="28"/>
        </w:rPr>
        <w:t>(«дорожн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360D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360D">
        <w:rPr>
          <w:rFonts w:ascii="Times New Roman" w:hAnsi="Times New Roman" w:cs="Times New Roman"/>
          <w:sz w:val="28"/>
          <w:szCs w:val="28"/>
        </w:rPr>
        <w:t>») по снижению комплаенс-рисков, ключевы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360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360D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Pr="0097360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E0580">
        <w:rPr>
          <w:rFonts w:ascii="Times New Roman" w:hAnsi="Times New Roman" w:cs="Times New Roman"/>
          <w:sz w:val="28"/>
          <w:szCs w:val="28"/>
        </w:rPr>
        <w:t xml:space="preserve"> и срок размещения доклада.</w:t>
      </w:r>
    </w:p>
    <w:p w:rsidR="004B5319" w:rsidRDefault="004B5319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разработки находятся ключевые показатели эффективности антимонопольного</w:t>
      </w:r>
      <w:r w:rsidR="00E6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D1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64D17">
        <w:rPr>
          <w:rFonts w:ascii="Times New Roman" w:hAnsi="Times New Roman" w:cs="Times New Roman"/>
          <w:sz w:val="28"/>
          <w:szCs w:val="28"/>
        </w:rPr>
        <w:t xml:space="preserve"> в </w:t>
      </w:r>
      <w:r w:rsidR="00DE0580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="00E64D1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E47FF">
        <w:rPr>
          <w:rFonts w:ascii="Times New Roman" w:hAnsi="Times New Roman" w:cs="Times New Roman"/>
          <w:sz w:val="28"/>
          <w:szCs w:val="28"/>
        </w:rPr>
        <w:t xml:space="preserve">арта </w:t>
      </w:r>
      <w:proofErr w:type="spellStart"/>
      <w:r w:rsidR="002E47F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E47FF">
        <w:rPr>
          <w:rFonts w:ascii="Times New Roman" w:hAnsi="Times New Roman" w:cs="Times New Roman"/>
          <w:sz w:val="28"/>
          <w:szCs w:val="28"/>
        </w:rPr>
        <w:t xml:space="preserve"> – рисков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60D" w:rsidRPr="00782AC6" w:rsidRDefault="004B5319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E47FF">
        <w:rPr>
          <w:rFonts w:ascii="Times New Roman" w:hAnsi="Times New Roman" w:cs="Times New Roman"/>
          <w:sz w:val="28"/>
          <w:szCs w:val="28"/>
        </w:rPr>
        <w:t xml:space="preserve"> частности анализируются и описываются виды рисков, причины и условия их возникновения, </w:t>
      </w:r>
      <w:r w:rsidR="00DD4645">
        <w:rPr>
          <w:rFonts w:ascii="Times New Roman" w:hAnsi="Times New Roman" w:cs="Times New Roman"/>
          <w:sz w:val="28"/>
          <w:szCs w:val="28"/>
        </w:rPr>
        <w:t xml:space="preserve">анализируется правоприменительная практика, </w:t>
      </w:r>
      <w:r w:rsidR="002E47FF">
        <w:rPr>
          <w:rFonts w:ascii="Times New Roman" w:hAnsi="Times New Roman" w:cs="Times New Roman"/>
          <w:sz w:val="28"/>
          <w:szCs w:val="28"/>
        </w:rPr>
        <w:t xml:space="preserve">определяется общее число работников </w:t>
      </w:r>
      <w:r w:rsidR="00DE0580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="002E47FF">
        <w:rPr>
          <w:rFonts w:ascii="Times New Roman" w:hAnsi="Times New Roman" w:cs="Times New Roman"/>
          <w:sz w:val="28"/>
          <w:szCs w:val="28"/>
        </w:rPr>
        <w:t xml:space="preserve">, </w:t>
      </w:r>
      <w:r w:rsidR="002E47FF" w:rsidRPr="002E47FF">
        <w:rPr>
          <w:rFonts w:ascii="Times New Roman" w:hAnsi="Times New Roman" w:cs="Times New Roman"/>
          <w:sz w:val="28"/>
          <w:szCs w:val="28"/>
        </w:rPr>
        <w:t>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  <w:r w:rsidR="002E47FF">
        <w:rPr>
          <w:rFonts w:ascii="Times New Roman" w:hAnsi="Times New Roman" w:cs="Times New Roman"/>
          <w:sz w:val="28"/>
          <w:szCs w:val="28"/>
        </w:rPr>
        <w:t>, для расчета в последующем ключевых показателей эффективности</w:t>
      </w:r>
      <w:r w:rsidR="002D244F">
        <w:rPr>
          <w:rFonts w:ascii="Times New Roman" w:hAnsi="Times New Roman" w:cs="Times New Roman"/>
          <w:sz w:val="28"/>
          <w:szCs w:val="28"/>
        </w:rPr>
        <w:t>, предусмотренн</w:t>
      </w:r>
      <w:r w:rsidR="00DD4645">
        <w:rPr>
          <w:rFonts w:ascii="Times New Roman" w:hAnsi="Times New Roman" w:cs="Times New Roman"/>
          <w:sz w:val="28"/>
          <w:szCs w:val="28"/>
        </w:rPr>
        <w:t>ых</w:t>
      </w:r>
      <w:r w:rsidR="002D244F">
        <w:rPr>
          <w:rFonts w:ascii="Times New Roman" w:hAnsi="Times New Roman" w:cs="Times New Roman"/>
          <w:sz w:val="28"/>
          <w:szCs w:val="28"/>
        </w:rPr>
        <w:t xml:space="preserve"> приказом ФАС Ро</w:t>
      </w:r>
      <w:r w:rsidR="00DD4645">
        <w:rPr>
          <w:rFonts w:ascii="Times New Roman" w:hAnsi="Times New Roman" w:cs="Times New Roman"/>
          <w:sz w:val="28"/>
          <w:szCs w:val="28"/>
        </w:rPr>
        <w:t>ссии от 5 февраля 2019 г. № 133/</w:t>
      </w:r>
      <w:r w:rsidR="002D244F">
        <w:rPr>
          <w:rFonts w:ascii="Times New Roman" w:hAnsi="Times New Roman" w:cs="Times New Roman"/>
          <w:sz w:val="28"/>
          <w:szCs w:val="28"/>
        </w:rPr>
        <w:t>19«</w:t>
      </w:r>
      <w:r w:rsidR="002D244F" w:rsidRPr="002D244F">
        <w:rPr>
          <w:rFonts w:ascii="Times New Roman" w:hAnsi="Times New Roman" w:cs="Times New Roman"/>
          <w:sz w:val="28"/>
          <w:szCs w:val="28"/>
        </w:rPr>
        <w:t>Об утверждении методики расчета ключевых показателей</w:t>
      </w:r>
      <w:proofErr w:type="gramEnd"/>
      <w:r w:rsidR="002D244F" w:rsidRPr="002D244F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в федеральном органе исполнительной власти антимонопольного </w:t>
      </w:r>
      <w:proofErr w:type="spellStart"/>
      <w:r w:rsidR="002D244F" w:rsidRPr="002D244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D244F">
        <w:rPr>
          <w:rFonts w:ascii="Times New Roman" w:hAnsi="Times New Roman" w:cs="Times New Roman"/>
          <w:sz w:val="28"/>
          <w:szCs w:val="28"/>
        </w:rPr>
        <w:t>»</w:t>
      </w:r>
      <w:r w:rsidR="002E47FF">
        <w:rPr>
          <w:rFonts w:ascii="Times New Roman" w:hAnsi="Times New Roman" w:cs="Times New Roman"/>
          <w:sz w:val="28"/>
          <w:szCs w:val="28"/>
        </w:rPr>
        <w:t>.</w:t>
      </w:r>
    </w:p>
    <w:sectPr w:rsidR="0097360D" w:rsidRPr="00782AC6" w:rsidSect="00866854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3C" w:rsidRDefault="0061543C" w:rsidP="00866854">
      <w:pPr>
        <w:spacing w:after="0" w:line="240" w:lineRule="auto"/>
      </w:pPr>
      <w:r>
        <w:separator/>
      </w:r>
    </w:p>
  </w:endnote>
  <w:endnote w:type="continuationSeparator" w:id="0">
    <w:p w:rsidR="0061543C" w:rsidRDefault="0061543C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3C" w:rsidRDefault="0061543C" w:rsidP="00866854">
      <w:pPr>
        <w:spacing w:after="0" w:line="240" w:lineRule="auto"/>
      </w:pPr>
      <w:r>
        <w:separator/>
      </w:r>
    </w:p>
  </w:footnote>
  <w:footnote w:type="continuationSeparator" w:id="0">
    <w:p w:rsidR="0061543C" w:rsidRDefault="0061543C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517556"/>
      <w:docPartObj>
        <w:docPartGallery w:val="Page Numbers (Top of Page)"/>
        <w:docPartUnique/>
      </w:docPartObj>
    </w:sdtPr>
    <w:sdtContent>
      <w:p w:rsidR="00866854" w:rsidRDefault="00A4346E">
        <w:pPr>
          <w:pStyle w:val="a6"/>
          <w:jc w:val="center"/>
        </w:pPr>
        <w:r>
          <w:fldChar w:fldCharType="begin"/>
        </w:r>
        <w:r w:rsidR="00866854">
          <w:instrText>PAGE   \* MERGEFORMAT</w:instrText>
        </w:r>
        <w:r>
          <w:fldChar w:fldCharType="separate"/>
        </w:r>
        <w:r w:rsidR="001658A1">
          <w:rPr>
            <w:noProof/>
          </w:rPr>
          <w:t>2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7D0"/>
    <w:rsid w:val="000351FF"/>
    <w:rsid w:val="00047E32"/>
    <w:rsid w:val="000737D0"/>
    <w:rsid w:val="000D3252"/>
    <w:rsid w:val="001658A1"/>
    <w:rsid w:val="00193B6D"/>
    <w:rsid w:val="001B36AB"/>
    <w:rsid w:val="002468DB"/>
    <w:rsid w:val="002D244F"/>
    <w:rsid w:val="002D3753"/>
    <w:rsid w:val="002D69A0"/>
    <w:rsid w:val="002E47FF"/>
    <w:rsid w:val="003A1593"/>
    <w:rsid w:val="00433AF1"/>
    <w:rsid w:val="00483348"/>
    <w:rsid w:val="004B5319"/>
    <w:rsid w:val="004E32AA"/>
    <w:rsid w:val="005A0A7C"/>
    <w:rsid w:val="005A6C3E"/>
    <w:rsid w:val="0060662D"/>
    <w:rsid w:val="006147A1"/>
    <w:rsid w:val="0061543C"/>
    <w:rsid w:val="006D19BD"/>
    <w:rsid w:val="00782AC6"/>
    <w:rsid w:val="007977B9"/>
    <w:rsid w:val="007C2A05"/>
    <w:rsid w:val="00866854"/>
    <w:rsid w:val="00870EC8"/>
    <w:rsid w:val="00874A3B"/>
    <w:rsid w:val="00931CE7"/>
    <w:rsid w:val="0097360D"/>
    <w:rsid w:val="009D2AD4"/>
    <w:rsid w:val="00A022A9"/>
    <w:rsid w:val="00A4346E"/>
    <w:rsid w:val="00AA6B7F"/>
    <w:rsid w:val="00AF4AAA"/>
    <w:rsid w:val="00C44A7A"/>
    <w:rsid w:val="00CE63ED"/>
    <w:rsid w:val="00DD4645"/>
    <w:rsid w:val="00DD5976"/>
    <w:rsid w:val="00DE0580"/>
    <w:rsid w:val="00E13F59"/>
    <w:rsid w:val="00E64D17"/>
    <w:rsid w:val="00EC1A9A"/>
    <w:rsid w:val="00EE257A"/>
    <w:rsid w:val="00EF7077"/>
    <w:rsid w:val="00FA7DD3"/>
    <w:rsid w:val="00FB2805"/>
    <w:rsid w:val="00FD7628"/>
    <w:rsid w:val="00FE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eko3</cp:lastModifiedBy>
  <cp:revision>7</cp:revision>
  <cp:lastPrinted>2019-03-13T09:53:00Z</cp:lastPrinted>
  <dcterms:created xsi:type="dcterms:W3CDTF">2019-04-10T06:05:00Z</dcterms:created>
  <dcterms:modified xsi:type="dcterms:W3CDTF">2020-03-26T09:54:00Z</dcterms:modified>
</cp:coreProperties>
</file>