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3A" w:rsidRPr="00FD3F3A" w:rsidRDefault="00FD3F3A" w:rsidP="00FD3F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проведения плановы</w:t>
      </w:r>
      <w:r w:rsidR="00AB47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Pr="00FD3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проверок</w:t>
      </w:r>
    </w:p>
    <w:p w:rsidR="00FD3F3A" w:rsidRDefault="00FD3F3A" w:rsidP="00FD3F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F3A" w:rsidRDefault="00FD3F3A" w:rsidP="00FD3F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виду того, что объекты контроля относятся </w:t>
      </w:r>
      <w:r>
        <w:rPr>
          <w:rFonts w:ascii="Times New Roman" w:hAnsi="Times New Roman" w:cs="Times New Roman"/>
          <w:sz w:val="28"/>
          <w:szCs w:val="28"/>
        </w:rPr>
        <w:t>к субъектам малого предпринимательства,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2017-2018 проведение плановых проверок не запланировано в соответствии с требованиями статьи 26.1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93BB3" w:rsidRDefault="00693BB3"/>
    <w:sectPr w:rsidR="00693BB3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F3A"/>
    <w:rsid w:val="00693BB3"/>
    <w:rsid w:val="00AB4755"/>
    <w:rsid w:val="00C92437"/>
    <w:rsid w:val="00FA4FE7"/>
    <w:rsid w:val="00FD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3A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2018-07-17T11:33:00Z</dcterms:created>
  <dcterms:modified xsi:type="dcterms:W3CDTF">2018-07-17T11:35:00Z</dcterms:modified>
</cp:coreProperties>
</file>