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EE" w:rsidRPr="00D466EE" w:rsidRDefault="00D466EE" w:rsidP="00D466EE">
      <w:pPr>
        <w:shd w:val="clear" w:color="auto" w:fill="F7F9FB"/>
        <w:spacing w:after="150" w:line="36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656E96"/>
          <w:kern w:val="36"/>
          <w:sz w:val="32"/>
          <w:szCs w:val="32"/>
          <w:lang w:eastAsia="ru-RU"/>
        </w:rPr>
      </w:pPr>
      <w:r w:rsidRPr="00D466EE">
        <w:rPr>
          <w:rFonts w:ascii="Georgia" w:eastAsia="Times New Roman" w:hAnsi="Georgia" w:cs="Times New Roman"/>
          <w:b/>
          <w:bCs/>
          <w:color w:val="656E96"/>
          <w:kern w:val="36"/>
          <w:sz w:val="32"/>
          <w:szCs w:val="32"/>
          <w:lang w:eastAsia="ru-RU"/>
        </w:rPr>
        <w:t>Карабашские школьники рисунками выступят против терроризма</w:t>
      </w:r>
    </w:p>
    <w:p w:rsidR="00D466EE" w:rsidRPr="00D466EE" w:rsidRDefault="00D466EE" w:rsidP="00D4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EE" w:rsidRPr="00D466EE" w:rsidRDefault="00D466EE" w:rsidP="00D466EE">
      <w:pPr>
        <w:shd w:val="clear" w:color="auto" w:fill="F7F9FB"/>
        <w:spacing w:after="100" w:line="360" w:lineRule="atLeas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466EE">
        <w:rPr>
          <w:rFonts w:ascii="Georgia" w:eastAsia="Times New Roman" w:hAnsi="Georgi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E9AAC69" wp14:editId="1ED50746">
            <wp:extent cx="6098540" cy="4269740"/>
            <wp:effectExtent l="0" t="0" r="0" b="0"/>
            <wp:docPr id="1" name="Рисунок 1" descr="Карабашские школьники рисунками выступят против террор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ские школьники рисунками выступят против террориз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26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6EE" w:rsidRPr="00D466EE" w:rsidRDefault="00D466EE" w:rsidP="00D466EE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 w:rsidRPr="00D466EE">
        <w:rPr>
          <w:rFonts w:ascii="inherit" w:eastAsia="Times New Roman" w:hAnsi="inherit" w:cs="Times New Roman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 3 сентября - День солидарности в борьбе с терроризмом. Установление этой памятной даты напрямую связано с трагическими событиями в Беслане 1-3 сентября 2004 года.</w:t>
      </w:r>
    </w:p>
    <w:p w:rsidR="00D466EE" w:rsidRPr="00D466EE" w:rsidRDefault="00D466EE" w:rsidP="00D466EE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 w:rsidRPr="00D466EE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>Этот чудовищный акт террористов не оставил равнодушным ни одного человека в нашей стране. С тех пор, вот уже 14 лет, в стране вспоминают жертв террористического акта, для которых праздничный день стал последним в их жизни.</w:t>
      </w:r>
    </w:p>
    <w:p w:rsidR="00D466EE" w:rsidRPr="00D466EE" w:rsidRDefault="00D466EE" w:rsidP="00D466EE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 w:rsidRPr="00D466EE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>Память об этом страшном дне была увековечена утверждением специальной даты - Дня солидарности в борьбе с терроризмом. В нашем городе ежегодно в этот день проходят различные памятные мероприятия и митинги.</w:t>
      </w:r>
    </w:p>
    <w:p w:rsidR="00D466EE" w:rsidRPr="00D466EE" w:rsidRDefault="00D466EE" w:rsidP="00D466EE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 w:rsidRPr="00D466EE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>В этом году по инициативе отдела по физической культуре, спорту и молодежной политике администрации городского округа школьники 5-11 классов примут участие в конкурсе рисунков «Мирное небо над головой». Ребятам предлагается в своих работах донести сущность и общественную опасность террористических актов, призвать человеческое сообщество к мирному сосуществованию. Всем участникам конкурса дана возможность проявления творчества и собственного представления этой непростой темы в рисунке.</w:t>
      </w:r>
    </w:p>
    <w:p w:rsidR="00D466EE" w:rsidRPr="00D466EE" w:rsidRDefault="00D466EE" w:rsidP="00D466EE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 w:rsidRPr="00D466EE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>Работы могут быть выполнены в любой технике (акварель, пастель, масло, мелки, гуашь, карандаш), любого формата от А4 до А1.</w:t>
      </w:r>
    </w:p>
    <w:p w:rsidR="00D466EE" w:rsidRPr="00D466EE" w:rsidRDefault="00D466EE" w:rsidP="00D466EE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 w:rsidRPr="00D466EE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 xml:space="preserve">Конкурсные работы принимаются до 9 сентября, после чего они будут оценены компетентным жюри. Специалисты рассмотрят работы на соответствие тематической направленности, </w:t>
      </w:r>
      <w:r w:rsidRPr="00D466EE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lastRenderedPageBreak/>
        <w:t>оригинальность творческого замысла исполнения, оценят качество представленных рисунков по композиции, цветовому решению и оформлению.</w:t>
      </w:r>
    </w:p>
    <w:p w:rsidR="00D466EE" w:rsidRPr="00D466EE" w:rsidRDefault="00D466EE" w:rsidP="00D466EE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 w:rsidRPr="00D466EE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>Награждение победителей конкурса состоится на школьных линейках. Создателей лучших работ ждут интересные и нужные призы.</w:t>
      </w:r>
    </w:p>
    <w:p w:rsidR="00D466EE" w:rsidRPr="00D466EE" w:rsidRDefault="00D466EE" w:rsidP="00D466EE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 w:rsidRPr="00D466EE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>Напомним, 1 сентября 2004 года во время торжественной линейки, посвященной началу учебного года, террористы совершили захват бесланской школы №1. В течение двух с половиной дней террористы удерживали в заминированном здании 1128 заложников (преимущественно детей, их родителей и сотрудников школы) в тяжелейших условиях, отказывая людям даже в удовлетворении минимальных естественных потребностей. На третий день силами Центра специального назначения Федеральной службы безопасности была предпринята освободительная операция, в ходе которой большинство заложников были освобождены. В результате теракта погибли 314 человек из числа заложников, из них 186 детей. Всего, включая</w:t>
      </w:r>
    </w:p>
    <w:p w:rsidR="00D466EE" w:rsidRPr="00D466EE" w:rsidRDefault="00D466EE" w:rsidP="00D466EE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 w:rsidRPr="00D466EE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>спасателей, погибло 333 человека и свыше 800 получили ранения разной степени тяжести.</w:t>
      </w:r>
    </w:p>
    <w:p w:rsidR="00D466EE" w:rsidRDefault="00D466EE" w:rsidP="00D466EE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 w:rsidRPr="00D466EE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>Экономический ущерб от теракта превысил 34 миллиона рублей. Ответственность за организацию атаки публично взял на себя Шамиль Басаев, опубликовав заявление на сайте чеченских сепаратистов «Кавказ-центр» 17 сентября 2004 года.</w:t>
      </w:r>
    </w:p>
    <w:p w:rsidR="00B500E4" w:rsidRDefault="00B500E4" w:rsidP="00D466EE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</w:p>
    <w:p w:rsidR="00B500E4" w:rsidRPr="00D466EE" w:rsidRDefault="00B500E4" w:rsidP="00D466EE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>Информационно – аналитическая газета «Карабашский рабочий»</w:t>
      </w:r>
      <w:bookmarkStart w:id="0" w:name="_GoBack"/>
      <w:bookmarkEnd w:id="0"/>
    </w:p>
    <w:p w:rsidR="00D466EE" w:rsidRPr="00D466EE" w:rsidRDefault="00D466EE" w:rsidP="00D466EE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 w:rsidRPr="00D466EE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> </w:t>
      </w:r>
    </w:p>
    <w:p w:rsidR="00425396" w:rsidRDefault="00425396"/>
    <w:sectPr w:rsidR="0042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96"/>
    <w:rsid w:val="00425396"/>
    <w:rsid w:val="00B500E4"/>
    <w:rsid w:val="00D4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AF20F-330D-4564-A55E-56C7D7F3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69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laa-k</dc:creator>
  <cp:keywords/>
  <dc:description/>
  <cp:lastModifiedBy>User</cp:lastModifiedBy>
  <cp:revision>5</cp:revision>
  <dcterms:created xsi:type="dcterms:W3CDTF">2018-09-04T10:39:00Z</dcterms:created>
  <dcterms:modified xsi:type="dcterms:W3CDTF">2018-09-05T03:08:00Z</dcterms:modified>
</cp:coreProperties>
</file>