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24" w:rsidRPr="001D6524" w:rsidRDefault="001D6524" w:rsidP="001D6524">
      <w:pPr>
        <w:jc w:val="both"/>
        <w:rPr>
          <w:b/>
          <w:sz w:val="28"/>
          <w:szCs w:val="28"/>
        </w:rPr>
      </w:pPr>
      <w:r w:rsidRPr="001D6524">
        <w:rPr>
          <w:b/>
          <w:sz w:val="28"/>
          <w:szCs w:val="28"/>
        </w:rPr>
        <w:t>О мерах по реализации решения</w:t>
      </w:r>
      <w:r w:rsidRPr="001D6524">
        <w:rPr>
          <w:b/>
          <w:sz w:val="28"/>
          <w:szCs w:val="28"/>
        </w:rPr>
        <w:t xml:space="preserve"> </w:t>
      </w:r>
      <w:r w:rsidRPr="001D6524">
        <w:rPr>
          <w:b/>
          <w:sz w:val="28"/>
          <w:szCs w:val="28"/>
        </w:rPr>
        <w:t xml:space="preserve">Собрания депутатов </w:t>
      </w:r>
      <w:proofErr w:type="spellStart"/>
      <w:r w:rsidRPr="001D6524">
        <w:rPr>
          <w:b/>
          <w:sz w:val="28"/>
          <w:szCs w:val="28"/>
        </w:rPr>
        <w:t>Карабашского</w:t>
      </w:r>
      <w:proofErr w:type="spellEnd"/>
      <w:r w:rsidRPr="001D6524">
        <w:rPr>
          <w:b/>
          <w:sz w:val="28"/>
          <w:szCs w:val="28"/>
        </w:rPr>
        <w:t xml:space="preserve"> городского округа </w:t>
      </w:r>
      <w:r w:rsidRPr="001D6524">
        <w:rPr>
          <w:b/>
          <w:sz w:val="28"/>
          <w:szCs w:val="28"/>
        </w:rPr>
        <w:t xml:space="preserve">«О бюджете </w:t>
      </w:r>
      <w:proofErr w:type="spellStart"/>
      <w:r w:rsidRPr="001D6524">
        <w:rPr>
          <w:b/>
          <w:sz w:val="28"/>
          <w:szCs w:val="28"/>
        </w:rPr>
        <w:t>Карабашског</w:t>
      </w:r>
      <w:r w:rsidRPr="001D6524">
        <w:rPr>
          <w:b/>
          <w:sz w:val="28"/>
          <w:szCs w:val="28"/>
        </w:rPr>
        <w:t>о</w:t>
      </w:r>
      <w:proofErr w:type="spellEnd"/>
      <w:r w:rsidRPr="001D6524">
        <w:rPr>
          <w:b/>
          <w:sz w:val="28"/>
          <w:szCs w:val="28"/>
        </w:rPr>
        <w:t xml:space="preserve"> городского округа </w:t>
      </w:r>
      <w:r w:rsidRPr="001D6524">
        <w:rPr>
          <w:b/>
          <w:sz w:val="28"/>
          <w:szCs w:val="28"/>
        </w:rPr>
        <w:t xml:space="preserve">на 2014 год и плановый  период 2015 и 2016 годы» </w:t>
      </w:r>
    </w:p>
    <w:p w:rsidR="00656DBF" w:rsidRDefault="001D6524" w:rsidP="001D6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13.12.2013г. №458</w:t>
      </w:r>
    </w:p>
    <w:p w:rsidR="001D6524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left="17" w:right="17" w:firstLine="510"/>
        <w:jc w:val="both"/>
        <w:rPr>
          <w:sz w:val="28"/>
        </w:rPr>
      </w:pPr>
      <w:r w:rsidRPr="00F74A22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pacing w:val="-5"/>
          <w:sz w:val="28"/>
          <w:szCs w:val="28"/>
        </w:rPr>
        <w:t xml:space="preserve">решением Собрания депутатов </w:t>
      </w:r>
      <w:proofErr w:type="spellStart"/>
      <w:r>
        <w:rPr>
          <w:spacing w:val="-5"/>
          <w:sz w:val="28"/>
          <w:szCs w:val="28"/>
        </w:rPr>
        <w:t>Карабашского</w:t>
      </w:r>
      <w:proofErr w:type="spellEnd"/>
      <w:r>
        <w:rPr>
          <w:spacing w:val="-5"/>
          <w:sz w:val="28"/>
          <w:szCs w:val="28"/>
        </w:rPr>
        <w:t xml:space="preserve"> городского округа</w:t>
      </w:r>
      <w:r w:rsidRPr="00F74A22">
        <w:rPr>
          <w:spacing w:val="-5"/>
          <w:sz w:val="28"/>
          <w:szCs w:val="28"/>
        </w:rPr>
        <w:t xml:space="preserve"> «О</w:t>
      </w:r>
      <w:r>
        <w:rPr>
          <w:spacing w:val="-5"/>
          <w:sz w:val="28"/>
          <w:szCs w:val="28"/>
        </w:rPr>
        <w:t xml:space="preserve">б утверждении положения о </w:t>
      </w:r>
      <w:r w:rsidRPr="00F74A22">
        <w:rPr>
          <w:spacing w:val="-5"/>
          <w:sz w:val="28"/>
          <w:szCs w:val="28"/>
        </w:rPr>
        <w:t xml:space="preserve"> бюджетном процессе в </w:t>
      </w:r>
      <w:proofErr w:type="spellStart"/>
      <w:r>
        <w:rPr>
          <w:spacing w:val="-5"/>
          <w:sz w:val="28"/>
          <w:szCs w:val="28"/>
        </w:rPr>
        <w:t>Карабашском</w:t>
      </w:r>
      <w:proofErr w:type="spellEnd"/>
      <w:r>
        <w:rPr>
          <w:spacing w:val="-5"/>
          <w:sz w:val="28"/>
          <w:szCs w:val="28"/>
        </w:rPr>
        <w:t xml:space="preserve"> городском округе</w:t>
      </w:r>
      <w:r w:rsidRPr="00F74A22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>,</w:t>
      </w:r>
    </w:p>
    <w:p w:rsidR="001D6524" w:rsidRDefault="001D6524" w:rsidP="001D6524">
      <w:pPr>
        <w:ind w:firstLine="708"/>
        <w:jc w:val="both"/>
        <w:rPr>
          <w:sz w:val="28"/>
        </w:rPr>
      </w:pPr>
      <w:r>
        <w:rPr>
          <w:sz w:val="28"/>
        </w:rPr>
        <w:t>ПОСТАНОВЛЯЮ:</w:t>
      </w:r>
    </w:p>
    <w:p w:rsidR="001D6524" w:rsidRPr="00F74A22" w:rsidRDefault="001D6524" w:rsidP="001D6524">
      <w:pPr>
        <w:ind w:firstLine="708"/>
        <w:jc w:val="both"/>
        <w:rPr>
          <w:sz w:val="28"/>
        </w:rPr>
      </w:pPr>
      <w:r w:rsidRPr="00F74A22">
        <w:rPr>
          <w:sz w:val="28"/>
        </w:rPr>
        <w:t>1.</w:t>
      </w:r>
      <w:r w:rsidRPr="00F74A22">
        <w:rPr>
          <w:sz w:val="28"/>
        </w:rPr>
        <w:tab/>
        <w:t xml:space="preserve">Принять к исполнению </w:t>
      </w:r>
      <w:r>
        <w:rPr>
          <w:sz w:val="28"/>
        </w:rPr>
        <w:t>местный</w:t>
      </w:r>
      <w:r w:rsidRPr="00F74A22">
        <w:rPr>
          <w:sz w:val="28"/>
        </w:rPr>
        <w:t xml:space="preserve"> бюджет на 2014 год и на</w:t>
      </w:r>
      <w:r w:rsidRPr="00F74A22">
        <w:rPr>
          <w:sz w:val="28"/>
        </w:rPr>
        <w:br/>
        <w:t>плановый период 2015 и 2016 годов</w:t>
      </w:r>
      <w:r>
        <w:rPr>
          <w:sz w:val="28"/>
        </w:rPr>
        <w:t xml:space="preserve">, утвержденный решением Собрания депутатов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 от 10 декабря 2013 года № 539 «О бюджете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 на 2014 год и плановый период 2015 и 2016 годов». </w:t>
      </w:r>
    </w:p>
    <w:p w:rsidR="001D6524" w:rsidRPr="00F74A22" w:rsidRDefault="001D6524" w:rsidP="001D6524">
      <w:pPr>
        <w:ind w:firstLine="708"/>
        <w:jc w:val="both"/>
        <w:rPr>
          <w:sz w:val="28"/>
        </w:rPr>
      </w:pPr>
      <w:r w:rsidRPr="00F74A22">
        <w:rPr>
          <w:sz w:val="28"/>
        </w:rPr>
        <w:t>2.</w:t>
      </w:r>
      <w:r w:rsidRPr="00F74A22">
        <w:rPr>
          <w:sz w:val="28"/>
        </w:rPr>
        <w:tab/>
        <w:t xml:space="preserve">Главным администраторам доходов </w:t>
      </w:r>
      <w:r>
        <w:rPr>
          <w:sz w:val="28"/>
        </w:rPr>
        <w:t>местного</w:t>
      </w:r>
      <w:r w:rsidRPr="00F74A22">
        <w:rPr>
          <w:sz w:val="28"/>
        </w:rPr>
        <w:t xml:space="preserve"> бюджета:</w:t>
      </w:r>
    </w:p>
    <w:p w:rsidR="001D6524" w:rsidRPr="00F74A22" w:rsidRDefault="001D6524" w:rsidP="001D6524">
      <w:pPr>
        <w:ind w:firstLine="708"/>
        <w:jc w:val="both"/>
        <w:rPr>
          <w:sz w:val="28"/>
        </w:rPr>
      </w:pPr>
      <w:r>
        <w:rPr>
          <w:sz w:val="28"/>
        </w:rPr>
        <w:t xml:space="preserve">1) </w:t>
      </w:r>
      <w:r w:rsidRPr="00F74A22">
        <w:rPr>
          <w:sz w:val="28"/>
        </w:rPr>
        <w:t>обеспечить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уплате;</w:t>
      </w:r>
    </w:p>
    <w:p w:rsidR="001D6524" w:rsidRPr="00F74A22" w:rsidRDefault="001D6524" w:rsidP="001D6524">
      <w:pPr>
        <w:ind w:firstLine="708"/>
        <w:jc w:val="both"/>
        <w:rPr>
          <w:sz w:val="28"/>
        </w:rPr>
      </w:pPr>
      <w:r>
        <w:rPr>
          <w:sz w:val="28"/>
        </w:rPr>
        <w:t xml:space="preserve">2) </w:t>
      </w:r>
      <w:r w:rsidRPr="00F74A22">
        <w:rPr>
          <w:sz w:val="28"/>
        </w:rPr>
        <w:t xml:space="preserve">проводить систематический анализ невыясненных поступлений, зачисляемых в </w:t>
      </w:r>
      <w:r>
        <w:rPr>
          <w:sz w:val="28"/>
        </w:rPr>
        <w:t xml:space="preserve">местный </w:t>
      </w:r>
      <w:r w:rsidRPr="00F74A22">
        <w:rPr>
          <w:sz w:val="28"/>
        </w:rPr>
        <w:t>бюджет, и принимать оперативные меры по их снижению;</w:t>
      </w:r>
    </w:p>
    <w:p w:rsidR="001D6524" w:rsidRDefault="001D6524" w:rsidP="001D6524">
      <w:pPr>
        <w:ind w:firstLine="708"/>
        <w:jc w:val="both"/>
        <w:rPr>
          <w:sz w:val="28"/>
        </w:rPr>
      </w:pPr>
      <w:r w:rsidRPr="00F74A22">
        <w:rPr>
          <w:sz w:val="28"/>
        </w:rPr>
        <w:t>3)</w:t>
      </w:r>
      <w:r w:rsidRPr="00F74A22">
        <w:rPr>
          <w:sz w:val="28"/>
        </w:rPr>
        <w:tab/>
        <w:t xml:space="preserve">представлять в </w:t>
      </w:r>
      <w:r>
        <w:rPr>
          <w:sz w:val="28"/>
        </w:rPr>
        <w:t xml:space="preserve">Управление финансов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</w:t>
      </w:r>
      <w:r w:rsidRPr="00F74A22">
        <w:rPr>
          <w:sz w:val="28"/>
        </w:rPr>
        <w:t>:</w:t>
      </w:r>
      <w:r>
        <w:rPr>
          <w:sz w:val="28"/>
        </w:rPr>
        <w:t xml:space="preserve"> </w:t>
      </w:r>
    </w:p>
    <w:p w:rsidR="001D6524" w:rsidRPr="00F74A22" w:rsidRDefault="001D6524" w:rsidP="001D6524">
      <w:pPr>
        <w:ind w:firstLine="708"/>
        <w:jc w:val="both"/>
        <w:rPr>
          <w:sz w:val="28"/>
        </w:rPr>
      </w:pPr>
      <w:r w:rsidRPr="00F74A22">
        <w:rPr>
          <w:sz w:val="28"/>
        </w:rPr>
        <w:t>сведения для ведения кассового плана по доходам: оценку ожидаемого</w:t>
      </w:r>
      <w:r>
        <w:rPr>
          <w:sz w:val="28"/>
        </w:rPr>
        <w:t xml:space="preserve"> </w:t>
      </w:r>
      <w:r w:rsidRPr="00F74A22">
        <w:rPr>
          <w:sz w:val="28"/>
        </w:rPr>
        <w:t xml:space="preserve">поступления доходов </w:t>
      </w:r>
      <w:r>
        <w:rPr>
          <w:sz w:val="28"/>
        </w:rPr>
        <w:t xml:space="preserve">местного </w:t>
      </w:r>
      <w:r w:rsidRPr="00F74A22">
        <w:rPr>
          <w:sz w:val="28"/>
        </w:rPr>
        <w:t xml:space="preserve">бюджета на очередной месяц, а также на год в целом с помесячной разбивкой ежемесячно, до 20 числа месяца, предшествующего </w:t>
      </w:r>
      <w:proofErr w:type="gramStart"/>
      <w:r w:rsidRPr="00F74A22">
        <w:rPr>
          <w:sz w:val="28"/>
        </w:rPr>
        <w:t>планируемому</w:t>
      </w:r>
      <w:proofErr w:type="gramEnd"/>
      <w:r w:rsidRPr="00F74A22">
        <w:rPr>
          <w:sz w:val="28"/>
        </w:rPr>
        <w:t>;</w:t>
      </w:r>
    </w:p>
    <w:p w:rsidR="001D6524" w:rsidRPr="00F74A22" w:rsidRDefault="001D6524" w:rsidP="001D6524">
      <w:pPr>
        <w:ind w:firstLine="708"/>
        <w:jc w:val="both"/>
        <w:rPr>
          <w:sz w:val="28"/>
        </w:rPr>
      </w:pPr>
      <w:r w:rsidRPr="00F74A22">
        <w:rPr>
          <w:sz w:val="28"/>
        </w:rPr>
        <w:t>информацию о причинах отклонения фактических поступлений за прошедший месяц по сравнению с плановыми показателями, направляемыми ежемесячно в соответствии с абзацем 2 настоящего подпункта, ежемесячно до 15 числа, следующего за прошедшим месяцем;</w:t>
      </w:r>
    </w:p>
    <w:p w:rsidR="001D6524" w:rsidRDefault="001D6524" w:rsidP="001D6524">
      <w:pPr>
        <w:ind w:firstLine="708"/>
        <w:jc w:val="both"/>
        <w:rPr>
          <w:sz w:val="28"/>
        </w:rPr>
      </w:pPr>
      <w:r w:rsidRPr="00F74A22">
        <w:rPr>
          <w:sz w:val="28"/>
        </w:rPr>
        <w:t>информацию о причинах отклонения фактических поступлений за отчетный период по сравнению с соответствующим периодом прошлого года ежеквартально, до 15 числа месяца, следующего за отчетным кварталом;</w:t>
      </w:r>
    </w:p>
    <w:p w:rsidR="001D6524" w:rsidRPr="00F74A22" w:rsidRDefault="001D6524" w:rsidP="001D6524">
      <w:pPr>
        <w:ind w:firstLine="708"/>
        <w:jc w:val="both"/>
        <w:rPr>
          <w:sz w:val="28"/>
        </w:rPr>
      </w:pPr>
    </w:p>
    <w:p w:rsidR="001D6524" w:rsidRPr="00AE1898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left="10" w:right="14" w:firstLine="514"/>
        <w:jc w:val="both"/>
        <w:rPr>
          <w:sz w:val="20"/>
          <w:szCs w:val="20"/>
        </w:rPr>
      </w:pPr>
      <w:r w:rsidRPr="00AE1898">
        <w:rPr>
          <w:spacing w:val="-4"/>
          <w:sz w:val="28"/>
          <w:szCs w:val="28"/>
        </w:rPr>
        <w:t xml:space="preserve">информацию о сумме дебиторской задолженности плательщиков в </w:t>
      </w:r>
      <w:r w:rsidRPr="00AE1898">
        <w:rPr>
          <w:spacing w:val="-6"/>
          <w:sz w:val="28"/>
          <w:szCs w:val="28"/>
        </w:rPr>
        <w:t xml:space="preserve">разрезе кодов классификации доходов бюджетов Российской Федерации, в </w:t>
      </w:r>
      <w:r w:rsidRPr="00AE1898">
        <w:rPr>
          <w:spacing w:val="-5"/>
          <w:sz w:val="28"/>
          <w:szCs w:val="28"/>
        </w:rPr>
        <w:t xml:space="preserve">том числе безнадежной к взысканию, о принятых мерах по ее сокращению </w:t>
      </w:r>
      <w:r w:rsidRPr="00AE1898">
        <w:rPr>
          <w:sz w:val="28"/>
          <w:szCs w:val="28"/>
        </w:rPr>
        <w:t>и результативности этих мер ежеквартально, до 20 числа месяца, следующего за отчетным кварталом.</w:t>
      </w:r>
    </w:p>
    <w:p w:rsidR="001D6524" w:rsidRPr="00AE1898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left="10" w:firstLine="514"/>
        <w:jc w:val="both"/>
        <w:rPr>
          <w:sz w:val="20"/>
          <w:szCs w:val="20"/>
        </w:rPr>
      </w:pPr>
      <w:r w:rsidRPr="00AE1898">
        <w:rPr>
          <w:spacing w:val="-3"/>
          <w:sz w:val="28"/>
          <w:szCs w:val="28"/>
        </w:rPr>
        <w:t xml:space="preserve">3. Установить, что получатели средств </w:t>
      </w:r>
      <w:r>
        <w:rPr>
          <w:spacing w:val="-3"/>
          <w:sz w:val="28"/>
          <w:szCs w:val="28"/>
        </w:rPr>
        <w:t>местного</w:t>
      </w:r>
      <w:r w:rsidRPr="00AE1898">
        <w:rPr>
          <w:spacing w:val="-3"/>
          <w:sz w:val="28"/>
          <w:szCs w:val="28"/>
        </w:rPr>
        <w:t xml:space="preserve"> бюджета при </w:t>
      </w:r>
      <w:r w:rsidRPr="00AE1898">
        <w:rPr>
          <w:spacing w:val="-7"/>
          <w:sz w:val="28"/>
          <w:szCs w:val="28"/>
        </w:rPr>
        <w:t xml:space="preserve">заключении </w:t>
      </w:r>
      <w:r>
        <w:rPr>
          <w:spacing w:val="-7"/>
          <w:sz w:val="28"/>
          <w:szCs w:val="28"/>
        </w:rPr>
        <w:t>муниципальных</w:t>
      </w:r>
      <w:r w:rsidRPr="00AE1898">
        <w:rPr>
          <w:spacing w:val="-7"/>
          <w:sz w:val="28"/>
          <w:szCs w:val="28"/>
        </w:rPr>
        <w:t xml:space="preserve"> контрактов на поставку товаров, выполнение </w:t>
      </w:r>
      <w:r w:rsidRPr="00AE1898">
        <w:rPr>
          <w:spacing w:val="-6"/>
          <w:sz w:val="28"/>
          <w:szCs w:val="28"/>
        </w:rPr>
        <w:t xml:space="preserve">работ и оказание услуг для обеспечения </w:t>
      </w:r>
      <w:r>
        <w:rPr>
          <w:spacing w:val="-6"/>
          <w:sz w:val="28"/>
          <w:szCs w:val="28"/>
        </w:rPr>
        <w:t>муниципальных</w:t>
      </w:r>
      <w:r w:rsidRPr="00AE1898">
        <w:rPr>
          <w:spacing w:val="-6"/>
          <w:sz w:val="28"/>
          <w:szCs w:val="28"/>
        </w:rPr>
        <w:t xml:space="preserve"> нужд (далее </w:t>
      </w:r>
      <w:proofErr w:type="gramStart"/>
      <w:r w:rsidRPr="00AE1898">
        <w:rPr>
          <w:spacing w:val="-6"/>
          <w:sz w:val="28"/>
          <w:szCs w:val="28"/>
        </w:rPr>
        <w:t>-к</w:t>
      </w:r>
      <w:proofErr w:type="gramEnd"/>
      <w:r w:rsidRPr="00AE1898">
        <w:rPr>
          <w:spacing w:val="-6"/>
          <w:sz w:val="28"/>
          <w:szCs w:val="28"/>
        </w:rPr>
        <w:t xml:space="preserve">онтракты) в пределах доведенных им в установленном порядке лимитов </w:t>
      </w:r>
      <w:r w:rsidRPr="00AE1898">
        <w:rPr>
          <w:spacing w:val="-5"/>
          <w:sz w:val="28"/>
          <w:szCs w:val="28"/>
        </w:rPr>
        <w:t xml:space="preserve">бюджетных обязательств вправе предусматривать авансовые платежи с </w:t>
      </w:r>
      <w:r w:rsidRPr="00AE1898">
        <w:rPr>
          <w:sz w:val="28"/>
          <w:szCs w:val="28"/>
        </w:rPr>
        <w:t xml:space="preserve">последующей оплатой денежных </w:t>
      </w:r>
      <w:r w:rsidRPr="00AE1898">
        <w:rPr>
          <w:sz w:val="28"/>
          <w:szCs w:val="28"/>
        </w:rPr>
        <w:lastRenderedPageBreak/>
        <w:t xml:space="preserve">обязательств, возникающих по </w:t>
      </w:r>
      <w:r w:rsidRPr="00AE1898">
        <w:rPr>
          <w:spacing w:val="-5"/>
          <w:sz w:val="28"/>
          <w:szCs w:val="28"/>
        </w:rPr>
        <w:t xml:space="preserve">контрактам, после подтверждения поставки товаров, выполнения работ, </w:t>
      </w:r>
      <w:r w:rsidRPr="00AE1898">
        <w:rPr>
          <w:spacing w:val="-6"/>
          <w:sz w:val="28"/>
          <w:szCs w:val="28"/>
        </w:rPr>
        <w:t>оказания услуг, предусмотренных данными контрактами:</w:t>
      </w:r>
    </w:p>
    <w:p w:rsidR="001D6524" w:rsidRPr="00AE1898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right="10" w:firstLine="518"/>
        <w:jc w:val="both"/>
        <w:rPr>
          <w:sz w:val="20"/>
          <w:szCs w:val="20"/>
        </w:rPr>
      </w:pPr>
      <w:proofErr w:type="gramStart"/>
      <w:r w:rsidRPr="00AE1898">
        <w:rPr>
          <w:spacing w:val="-6"/>
          <w:sz w:val="28"/>
          <w:szCs w:val="28"/>
        </w:rPr>
        <w:t xml:space="preserve">в размере до 100 процентов суммы контракта, но не более доведенных </w:t>
      </w:r>
      <w:r w:rsidRPr="00AE1898">
        <w:rPr>
          <w:sz w:val="28"/>
          <w:szCs w:val="28"/>
        </w:rPr>
        <w:t xml:space="preserve">лимитов бюджетных обязательств - по контрактам об оказании услуг </w:t>
      </w:r>
      <w:r w:rsidRPr="00AE1898">
        <w:rPr>
          <w:spacing w:val="-5"/>
          <w:sz w:val="28"/>
          <w:szCs w:val="28"/>
        </w:rPr>
        <w:t xml:space="preserve">связи, о подписке на печатные издания и об их приобретении, о почтовых отправлениях, о приобретении авиационных, железнодорожных и других билетов для проезда транспортом, об обучении на курсах повышения </w:t>
      </w:r>
      <w:r w:rsidRPr="00AE1898">
        <w:rPr>
          <w:spacing w:val="-2"/>
          <w:sz w:val="28"/>
          <w:szCs w:val="28"/>
        </w:rPr>
        <w:t xml:space="preserve">квалификации, о взносах за участие в конференциях и семинарах, о </w:t>
      </w:r>
      <w:r w:rsidRPr="00AE1898">
        <w:rPr>
          <w:sz w:val="28"/>
          <w:szCs w:val="28"/>
        </w:rPr>
        <w:t>проживании в гостиницах</w:t>
      </w:r>
      <w:proofErr w:type="gramEnd"/>
      <w:r w:rsidRPr="00AE1898">
        <w:rPr>
          <w:sz w:val="28"/>
          <w:szCs w:val="28"/>
        </w:rPr>
        <w:t xml:space="preserve"> </w:t>
      </w:r>
      <w:proofErr w:type="gramStart"/>
      <w:r w:rsidRPr="00AE1898">
        <w:rPr>
          <w:sz w:val="28"/>
          <w:szCs w:val="28"/>
        </w:rPr>
        <w:t xml:space="preserve">в период командировок, </w:t>
      </w:r>
      <w:r w:rsidRPr="00AE1898">
        <w:rPr>
          <w:spacing w:val="-3"/>
          <w:sz w:val="28"/>
          <w:szCs w:val="28"/>
        </w:rPr>
        <w:t xml:space="preserve">услуг по обязательному страхованию </w:t>
      </w:r>
      <w:r w:rsidRPr="00AE1898">
        <w:rPr>
          <w:spacing w:val="-2"/>
          <w:sz w:val="28"/>
          <w:szCs w:val="28"/>
        </w:rPr>
        <w:t xml:space="preserve">гражданской ответственности владельцев транспортных средств, по </w:t>
      </w:r>
      <w:r w:rsidRPr="00AE1898">
        <w:rPr>
          <w:sz w:val="28"/>
          <w:szCs w:val="28"/>
        </w:rPr>
        <w:t xml:space="preserve">контрактам на приобретение продуктов питания для </w:t>
      </w:r>
      <w:r>
        <w:rPr>
          <w:sz w:val="28"/>
          <w:szCs w:val="28"/>
        </w:rPr>
        <w:t>муниципальных</w:t>
      </w:r>
      <w:r w:rsidRPr="00AE1898">
        <w:rPr>
          <w:sz w:val="28"/>
          <w:szCs w:val="28"/>
        </w:rPr>
        <w:t xml:space="preserve"> учреждений, расходов по уплате государственной </w:t>
      </w:r>
      <w:r w:rsidRPr="00AE1898">
        <w:rPr>
          <w:spacing w:val="-6"/>
          <w:sz w:val="28"/>
          <w:szCs w:val="28"/>
        </w:rPr>
        <w:t xml:space="preserve">пошлины за совершение нотариальных действий, за государственную </w:t>
      </w:r>
      <w:r w:rsidRPr="00AE1898">
        <w:rPr>
          <w:sz w:val="28"/>
          <w:szCs w:val="28"/>
        </w:rPr>
        <w:t xml:space="preserve">регистрацию и иные юридические действия, за государственный </w:t>
      </w:r>
      <w:r w:rsidRPr="00AE1898">
        <w:rPr>
          <w:spacing w:val="-3"/>
          <w:sz w:val="28"/>
          <w:szCs w:val="28"/>
        </w:rPr>
        <w:t xml:space="preserve">технический осмотр транспортных средств, расходов на приобретение путевок на санаторно-курортное лечение, </w:t>
      </w:r>
      <w:r w:rsidRPr="00AE1898">
        <w:rPr>
          <w:spacing w:val="-2"/>
          <w:sz w:val="28"/>
          <w:szCs w:val="28"/>
        </w:rPr>
        <w:t xml:space="preserve">по </w:t>
      </w:r>
      <w:r w:rsidRPr="00AE1898">
        <w:rPr>
          <w:spacing w:val="-5"/>
          <w:sz w:val="28"/>
          <w:szCs w:val="28"/>
        </w:rPr>
        <w:t>контрактам на оплату услуг по организации участия в мероприятиях</w:t>
      </w:r>
      <w:proofErr w:type="gramEnd"/>
      <w:r w:rsidRPr="00AE1898">
        <w:rPr>
          <w:spacing w:val="-5"/>
          <w:sz w:val="28"/>
          <w:szCs w:val="28"/>
        </w:rPr>
        <w:t xml:space="preserve"> (</w:t>
      </w:r>
      <w:proofErr w:type="gramStart"/>
      <w:r w:rsidRPr="00AE1898">
        <w:rPr>
          <w:spacing w:val="-5"/>
          <w:sz w:val="28"/>
          <w:szCs w:val="28"/>
        </w:rPr>
        <w:t>состязаниях</w:t>
      </w:r>
      <w:proofErr w:type="gramEnd"/>
      <w:r w:rsidRPr="00AE1898">
        <w:rPr>
          <w:spacing w:val="-5"/>
          <w:sz w:val="28"/>
          <w:szCs w:val="28"/>
        </w:rPr>
        <w:t xml:space="preserve">) российского и международного уровня, в том числе по </w:t>
      </w:r>
      <w:r w:rsidRPr="00AE1898">
        <w:rPr>
          <w:sz w:val="28"/>
          <w:szCs w:val="28"/>
        </w:rPr>
        <w:t>организации питания участников мероприятий (состязаний);</w:t>
      </w:r>
    </w:p>
    <w:p w:rsidR="001D6524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right="24" w:firstLine="514"/>
        <w:jc w:val="both"/>
        <w:rPr>
          <w:sz w:val="28"/>
          <w:szCs w:val="28"/>
        </w:rPr>
      </w:pPr>
      <w:r w:rsidRPr="00AE1898">
        <w:rPr>
          <w:spacing w:val="-6"/>
          <w:sz w:val="28"/>
          <w:szCs w:val="28"/>
        </w:rPr>
        <w:t xml:space="preserve">в размере до 30 процентов суммы контракта, но не более 30 процентов доведенных лимитов бюджетных обязательств - по остальным контрактам, если иное не предусмотрено нормативными правовыми актами Российской </w:t>
      </w:r>
      <w:r w:rsidRPr="00AE189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 w:rsidRPr="00AE1898"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 xml:space="preserve"> и главы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AE1898">
        <w:rPr>
          <w:sz w:val="28"/>
          <w:szCs w:val="28"/>
        </w:rPr>
        <w:t>.</w:t>
      </w:r>
    </w:p>
    <w:p w:rsidR="001D6524" w:rsidRPr="00AE1898" w:rsidRDefault="001D6524" w:rsidP="001D652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0" w:right="10" w:firstLine="514"/>
        <w:jc w:val="both"/>
        <w:rPr>
          <w:sz w:val="20"/>
          <w:szCs w:val="20"/>
        </w:rPr>
      </w:pPr>
      <w:r w:rsidRPr="00AE1898">
        <w:rPr>
          <w:spacing w:val="-12"/>
          <w:sz w:val="28"/>
          <w:szCs w:val="28"/>
        </w:rPr>
        <w:t>4.</w:t>
      </w:r>
      <w:r w:rsidRPr="00AE1898">
        <w:rPr>
          <w:sz w:val="28"/>
          <w:szCs w:val="28"/>
        </w:rPr>
        <w:tab/>
      </w:r>
      <w:r w:rsidRPr="00AE1898">
        <w:rPr>
          <w:spacing w:val="-1"/>
          <w:sz w:val="28"/>
          <w:szCs w:val="28"/>
        </w:rPr>
        <w:t>Доведение лимитов бюджетных обязательств в 2014 году</w:t>
      </w:r>
      <w:r w:rsidRPr="00AE1898">
        <w:rPr>
          <w:spacing w:val="-1"/>
          <w:sz w:val="28"/>
          <w:szCs w:val="28"/>
        </w:rPr>
        <w:br/>
      </w:r>
      <w:r w:rsidRPr="00AE1898">
        <w:rPr>
          <w:spacing w:val="-5"/>
          <w:sz w:val="28"/>
          <w:szCs w:val="28"/>
        </w:rPr>
        <w:t xml:space="preserve">осуществляется с учетом особенностей, предусмотренных частью </w:t>
      </w:r>
      <w:r>
        <w:rPr>
          <w:spacing w:val="-5"/>
          <w:sz w:val="28"/>
          <w:szCs w:val="28"/>
        </w:rPr>
        <w:t>7</w:t>
      </w:r>
      <w:r w:rsidRPr="00AE1898">
        <w:rPr>
          <w:spacing w:val="-5"/>
          <w:sz w:val="28"/>
          <w:szCs w:val="28"/>
        </w:rPr>
        <w:t xml:space="preserve"> статьи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  <w:lang w:val="en-US"/>
        </w:rPr>
        <w:t>V</w:t>
      </w:r>
      <w:r w:rsidRPr="00AE189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решения Собрания депутатов </w:t>
      </w:r>
      <w:proofErr w:type="spellStart"/>
      <w:r>
        <w:rPr>
          <w:spacing w:val="-1"/>
          <w:sz w:val="28"/>
          <w:szCs w:val="28"/>
        </w:rPr>
        <w:t>Карабашского</w:t>
      </w:r>
      <w:proofErr w:type="spellEnd"/>
      <w:r>
        <w:rPr>
          <w:spacing w:val="-1"/>
          <w:sz w:val="28"/>
          <w:szCs w:val="28"/>
        </w:rPr>
        <w:t xml:space="preserve"> городского округа </w:t>
      </w:r>
      <w:r w:rsidRPr="00AE1898">
        <w:rPr>
          <w:spacing w:val="-2"/>
          <w:sz w:val="28"/>
          <w:szCs w:val="28"/>
        </w:rPr>
        <w:t xml:space="preserve">«О </w:t>
      </w:r>
      <w:r w:rsidRPr="00AE1898">
        <w:rPr>
          <w:spacing w:val="-6"/>
          <w:sz w:val="28"/>
          <w:szCs w:val="28"/>
        </w:rPr>
        <w:t>бюджете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Карабашского</w:t>
      </w:r>
      <w:proofErr w:type="spellEnd"/>
      <w:r>
        <w:rPr>
          <w:spacing w:val="-6"/>
          <w:sz w:val="28"/>
          <w:szCs w:val="28"/>
        </w:rPr>
        <w:t xml:space="preserve"> городского округа</w:t>
      </w:r>
      <w:r w:rsidRPr="00AE1898">
        <w:rPr>
          <w:spacing w:val="-6"/>
          <w:sz w:val="28"/>
          <w:szCs w:val="28"/>
        </w:rPr>
        <w:t xml:space="preserve"> на 2014 год и на плановый период 2015 и 2016 годов», в порядке, установленном </w:t>
      </w:r>
      <w:r>
        <w:rPr>
          <w:spacing w:val="-6"/>
          <w:sz w:val="28"/>
          <w:szCs w:val="28"/>
        </w:rPr>
        <w:t>Управлением</w:t>
      </w:r>
      <w:r w:rsidRPr="00AE1898">
        <w:rPr>
          <w:spacing w:val="-6"/>
          <w:sz w:val="28"/>
          <w:szCs w:val="28"/>
        </w:rPr>
        <w:t xml:space="preserve"> финансов </w:t>
      </w:r>
      <w:r>
        <w:rPr>
          <w:spacing w:val="-6"/>
          <w:sz w:val="28"/>
          <w:szCs w:val="28"/>
        </w:rPr>
        <w:t xml:space="preserve"> администрации </w:t>
      </w:r>
      <w:proofErr w:type="spellStart"/>
      <w:r>
        <w:rPr>
          <w:spacing w:val="-6"/>
          <w:sz w:val="28"/>
          <w:szCs w:val="28"/>
        </w:rPr>
        <w:t>Карабашского</w:t>
      </w:r>
      <w:proofErr w:type="spellEnd"/>
      <w:r>
        <w:rPr>
          <w:spacing w:val="-6"/>
          <w:sz w:val="28"/>
          <w:szCs w:val="28"/>
        </w:rPr>
        <w:t xml:space="preserve"> городского округа</w:t>
      </w:r>
      <w:r w:rsidRPr="00AE1898">
        <w:rPr>
          <w:spacing w:val="-6"/>
          <w:sz w:val="28"/>
          <w:szCs w:val="28"/>
        </w:rPr>
        <w:t>.</w:t>
      </w:r>
    </w:p>
    <w:p w:rsidR="001D6524" w:rsidRPr="00AE1898" w:rsidRDefault="001D6524" w:rsidP="001D652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right="5" w:firstLine="528"/>
        <w:jc w:val="both"/>
        <w:rPr>
          <w:sz w:val="20"/>
          <w:szCs w:val="20"/>
        </w:rPr>
      </w:pPr>
      <w:r w:rsidRPr="00AE1898">
        <w:rPr>
          <w:spacing w:val="-19"/>
          <w:sz w:val="28"/>
          <w:szCs w:val="28"/>
        </w:rPr>
        <w:t>5.</w:t>
      </w:r>
      <w:r w:rsidRPr="00AE1898">
        <w:rPr>
          <w:sz w:val="28"/>
          <w:szCs w:val="28"/>
        </w:rPr>
        <w:tab/>
      </w:r>
      <w:r w:rsidRPr="00AE1898">
        <w:rPr>
          <w:spacing w:val="-5"/>
          <w:sz w:val="28"/>
          <w:szCs w:val="28"/>
        </w:rPr>
        <w:t xml:space="preserve">Установить, что финансирование расходов </w:t>
      </w:r>
      <w:r>
        <w:rPr>
          <w:spacing w:val="-5"/>
          <w:sz w:val="28"/>
          <w:szCs w:val="28"/>
        </w:rPr>
        <w:t>местного</w:t>
      </w:r>
      <w:r w:rsidRPr="00AE1898">
        <w:rPr>
          <w:spacing w:val="-5"/>
          <w:sz w:val="28"/>
          <w:szCs w:val="28"/>
        </w:rPr>
        <w:t xml:space="preserve"> бюджета</w:t>
      </w:r>
      <w:r w:rsidRPr="00AE1898">
        <w:rPr>
          <w:spacing w:val="-5"/>
          <w:sz w:val="28"/>
          <w:szCs w:val="28"/>
        </w:rPr>
        <w:br/>
        <w:t>осуществляется на основании предельных объемов финансирования,</w:t>
      </w:r>
      <w:r w:rsidRPr="00AE1898">
        <w:rPr>
          <w:spacing w:val="-5"/>
          <w:sz w:val="28"/>
          <w:szCs w:val="28"/>
        </w:rPr>
        <w:br/>
      </w:r>
      <w:r w:rsidRPr="00AE1898">
        <w:rPr>
          <w:sz w:val="28"/>
          <w:szCs w:val="28"/>
        </w:rPr>
        <w:t>утверждение и доведение которых осуществляются в порядке,</w:t>
      </w:r>
      <w:r w:rsidRPr="00AE1898">
        <w:rPr>
          <w:sz w:val="28"/>
          <w:szCs w:val="28"/>
        </w:rPr>
        <w:br/>
      </w:r>
      <w:r w:rsidRPr="00AE1898">
        <w:rPr>
          <w:spacing w:val="-6"/>
          <w:sz w:val="28"/>
          <w:szCs w:val="28"/>
        </w:rPr>
        <w:t xml:space="preserve">установленном </w:t>
      </w:r>
      <w:r>
        <w:rPr>
          <w:spacing w:val="-6"/>
          <w:sz w:val="28"/>
          <w:szCs w:val="28"/>
        </w:rPr>
        <w:t xml:space="preserve">Управлением финансов администрации </w:t>
      </w:r>
      <w:proofErr w:type="spellStart"/>
      <w:r>
        <w:rPr>
          <w:spacing w:val="-6"/>
          <w:sz w:val="28"/>
          <w:szCs w:val="28"/>
        </w:rPr>
        <w:t>Карабашского</w:t>
      </w:r>
      <w:proofErr w:type="spellEnd"/>
      <w:r>
        <w:rPr>
          <w:spacing w:val="-6"/>
          <w:sz w:val="28"/>
          <w:szCs w:val="28"/>
        </w:rPr>
        <w:t xml:space="preserve"> городского округа</w:t>
      </w:r>
      <w:r w:rsidRPr="00AE1898">
        <w:rPr>
          <w:spacing w:val="-6"/>
          <w:sz w:val="28"/>
          <w:szCs w:val="28"/>
        </w:rPr>
        <w:t>.</w:t>
      </w:r>
    </w:p>
    <w:p w:rsidR="001D6524" w:rsidRPr="00AE1898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left="10" w:firstLine="509"/>
        <w:jc w:val="both"/>
        <w:rPr>
          <w:sz w:val="20"/>
          <w:szCs w:val="20"/>
        </w:rPr>
      </w:pPr>
      <w:r w:rsidRPr="00AE1898">
        <w:rPr>
          <w:spacing w:val="-6"/>
          <w:sz w:val="28"/>
          <w:szCs w:val="28"/>
        </w:rPr>
        <w:t xml:space="preserve">Доведение предельных объемов финансирования по расходам за счет </w:t>
      </w:r>
      <w:r w:rsidRPr="00AE1898">
        <w:rPr>
          <w:spacing w:val="-3"/>
          <w:sz w:val="28"/>
          <w:szCs w:val="28"/>
        </w:rPr>
        <w:t>целевых поступлений из федерального</w:t>
      </w:r>
      <w:r>
        <w:rPr>
          <w:spacing w:val="-3"/>
          <w:sz w:val="28"/>
          <w:szCs w:val="28"/>
        </w:rPr>
        <w:t xml:space="preserve"> и областного </w:t>
      </w:r>
      <w:r w:rsidRPr="00AE1898">
        <w:rPr>
          <w:spacing w:val="-3"/>
          <w:sz w:val="28"/>
          <w:szCs w:val="28"/>
        </w:rPr>
        <w:t>бюджета,</w:t>
      </w:r>
      <w:r w:rsidRPr="003B460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>внебюджетных фондов и государственных организаций и (или) корпораций</w:t>
      </w:r>
      <w:r w:rsidRPr="00AE1898">
        <w:rPr>
          <w:spacing w:val="-3"/>
          <w:sz w:val="28"/>
          <w:szCs w:val="28"/>
        </w:rPr>
        <w:t xml:space="preserve"> </w:t>
      </w:r>
      <w:r w:rsidRPr="00AE1898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Управлением финансов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AE1898">
        <w:rPr>
          <w:sz w:val="28"/>
          <w:szCs w:val="28"/>
        </w:rPr>
        <w:t xml:space="preserve"> в пределах их фактических поступлений.</w:t>
      </w:r>
    </w:p>
    <w:p w:rsidR="001D6524" w:rsidRPr="00AE1898" w:rsidRDefault="001D6524" w:rsidP="001D652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right="5" w:firstLine="528"/>
        <w:jc w:val="both"/>
        <w:rPr>
          <w:sz w:val="20"/>
          <w:szCs w:val="20"/>
        </w:rPr>
      </w:pPr>
      <w:r w:rsidRPr="00AE1898">
        <w:rPr>
          <w:spacing w:val="-20"/>
          <w:sz w:val="28"/>
          <w:szCs w:val="28"/>
        </w:rPr>
        <w:t>6.</w:t>
      </w:r>
      <w:r w:rsidRPr="00AE1898">
        <w:rPr>
          <w:sz w:val="28"/>
          <w:szCs w:val="28"/>
        </w:rPr>
        <w:tab/>
      </w:r>
      <w:proofErr w:type="gramStart"/>
      <w:r w:rsidRPr="00AE1898">
        <w:rPr>
          <w:spacing w:val="-6"/>
          <w:sz w:val="28"/>
          <w:szCs w:val="28"/>
        </w:rPr>
        <w:t xml:space="preserve">Предоставление субсидий </w:t>
      </w:r>
      <w:r>
        <w:rPr>
          <w:spacing w:val="-6"/>
          <w:sz w:val="28"/>
          <w:szCs w:val="28"/>
        </w:rPr>
        <w:t xml:space="preserve">муниципальным </w:t>
      </w:r>
      <w:r w:rsidRPr="00AE1898">
        <w:rPr>
          <w:spacing w:val="-6"/>
          <w:sz w:val="28"/>
          <w:szCs w:val="28"/>
        </w:rPr>
        <w:t xml:space="preserve">бюджетным и </w:t>
      </w:r>
      <w:r>
        <w:rPr>
          <w:spacing w:val="-6"/>
          <w:sz w:val="28"/>
          <w:szCs w:val="28"/>
        </w:rPr>
        <w:t>муниципальным</w:t>
      </w:r>
      <w:r w:rsidRPr="00AE1898">
        <w:rPr>
          <w:spacing w:val="-6"/>
          <w:sz w:val="28"/>
          <w:szCs w:val="28"/>
        </w:rPr>
        <w:br/>
        <w:t>автономным учреждениям на финансовое обеспечение выполнения ими</w:t>
      </w:r>
      <w:r w:rsidRPr="00AE1898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муниципального </w:t>
      </w:r>
      <w:r w:rsidRPr="00AE1898">
        <w:rPr>
          <w:spacing w:val="-6"/>
          <w:sz w:val="28"/>
          <w:szCs w:val="28"/>
        </w:rPr>
        <w:t>задания осуществляется на основании соглашения,</w:t>
      </w:r>
      <w:r w:rsidRPr="00AE1898">
        <w:rPr>
          <w:spacing w:val="-6"/>
          <w:sz w:val="28"/>
          <w:szCs w:val="28"/>
        </w:rPr>
        <w:br/>
      </w:r>
      <w:r w:rsidRPr="00AE1898">
        <w:rPr>
          <w:sz w:val="28"/>
          <w:szCs w:val="28"/>
        </w:rPr>
        <w:t xml:space="preserve">заключенного ими с органом </w:t>
      </w: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городского округа</w:t>
      </w:r>
      <w:r w:rsidRPr="00AE1898">
        <w:rPr>
          <w:sz w:val="28"/>
          <w:szCs w:val="28"/>
        </w:rPr>
        <w:t>, осуществляющим функции и полномочия учредителя</w:t>
      </w:r>
      <w:r w:rsidRPr="00AE1898">
        <w:rPr>
          <w:sz w:val="28"/>
          <w:szCs w:val="28"/>
        </w:rPr>
        <w:br/>
      </w:r>
      <w:r w:rsidRPr="00AE1898">
        <w:rPr>
          <w:spacing w:val="-6"/>
          <w:sz w:val="28"/>
          <w:szCs w:val="28"/>
        </w:rPr>
        <w:t xml:space="preserve">учреждения, в соответствии с постановлением </w:t>
      </w:r>
      <w:r>
        <w:rPr>
          <w:spacing w:val="-4"/>
          <w:sz w:val="28"/>
          <w:szCs w:val="28"/>
        </w:rPr>
        <w:t xml:space="preserve">администрации </w:t>
      </w:r>
      <w:proofErr w:type="spellStart"/>
      <w:r>
        <w:rPr>
          <w:spacing w:val="-4"/>
          <w:sz w:val="28"/>
          <w:szCs w:val="28"/>
        </w:rPr>
        <w:t>Карабашского</w:t>
      </w:r>
      <w:proofErr w:type="spellEnd"/>
      <w:r>
        <w:rPr>
          <w:spacing w:val="-4"/>
          <w:sz w:val="28"/>
          <w:szCs w:val="28"/>
        </w:rPr>
        <w:t xml:space="preserve"> городского округа № 478 от 29.12.2011г. «О порядке определения объема и условий предоставления субсидий муниципальными бюджетными и муниципальными автономным учреждениям</w:t>
      </w:r>
      <w:proofErr w:type="gramEnd"/>
      <w:r>
        <w:rPr>
          <w:spacing w:val="-4"/>
          <w:sz w:val="28"/>
          <w:szCs w:val="28"/>
        </w:rPr>
        <w:t xml:space="preserve"> на возмещение нормативных затрат, связанных с оказанием ими в соответствии с муниципальным заданием муниципальных услуг (выполнение работ)»</w:t>
      </w:r>
      <w:r w:rsidRPr="00AE1898">
        <w:rPr>
          <w:spacing w:val="-6"/>
          <w:sz w:val="28"/>
          <w:szCs w:val="28"/>
        </w:rPr>
        <w:t>.</w:t>
      </w:r>
    </w:p>
    <w:p w:rsidR="001D6524" w:rsidRPr="00AE1898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left="5" w:right="14" w:firstLine="509"/>
        <w:jc w:val="both"/>
        <w:rPr>
          <w:sz w:val="20"/>
          <w:szCs w:val="20"/>
        </w:rPr>
      </w:pPr>
      <w:r w:rsidRPr="00AE1898">
        <w:rPr>
          <w:spacing w:val="-6"/>
          <w:sz w:val="28"/>
          <w:szCs w:val="28"/>
        </w:rPr>
        <w:t xml:space="preserve">Предоставление </w:t>
      </w:r>
      <w:r>
        <w:rPr>
          <w:spacing w:val="-6"/>
          <w:sz w:val="28"/>
          <w:szCs w:val="28"/>
        </w:rPr>
        <w:t>муниципальным</w:t>
      </w:r>
      <w:r w:rsidRPr="00AE1898">
        <w:rPr>
          <w:spacing w:val="-6"/>
          <w:sz w:val="28"/>
          <w:szCs w:val="28"/>
        </w:rPr>
        <w:t xml:space="preserve"> бюджетным и </w:t>
      </w:r>
      <w:r>
        <w:rPr>
          <w:spacing w:val="-6"/>
          <w:sz w:val="28"/>
          <w:szCs w:val="28"/>
        </w:rPr>
        <w:t xml:space="preserve">муниципальным </w:t>
      </w:r>
      <w:r w:rsidRPr="00AE1898">
        <w:rPr>
          <w:spacing w:val="-6"/>
          <w:sz w:val="28"/>
          <w:szCs w:val="28"/>
        </w:rPr>
        <w:t xml:space="preserve">автономным </w:t>
      </w:r>
      <w:r w:rsidRPr="00AE1898">
        <w:rPr>
          <w:spacing w:val="-3"/>
          <w:sz w:val="28"/>
          <w:szCs w:val="28"/>
        </w:rPr>
        <w:t xml:space="preserve">учреждениям субсидий на иные цели в соответствии с абзацем вторым </w:t>
      </w:r>
      <w:r w:rsidRPr="00AE1898">
        <w:rPr>
          <w:spacing w:val="-6"/>
          <w:sz w:val="28"/>
          <w:szCs w:val="28"/>
        </w:rPr>
        <w:t>пункта 1 статьи 78</w:t>
      </w:r>
      <w:r>
        <w:rPr>
          <w:spacing w:val="-6"/>
          <w:sz w:val="28"/>
          <w:szCs w:val="28"/>
        </w:rPr>
        <w:t>.1</w:t>
      </w:r>
      <w:r w:rsidRPr="00AE1898">
        <w:rPr>
          <w:sz w:val="28"/>
          <w:szCs w:val="28"/>
        </w:rPr>
        <w:t xml:space="preserve"> </w:t>
      </w:r>
      <w:r w:rsidRPr="00AE1898">
        <w:rPr>
          <w:spacing w:val="-6"/>
          <w:sz w:val="28"/>
          <w:szCs w:val="28"/>
        </w:rPr>
        <w:t xml:space="preserve">Бюджетного кодекса Российской Федерации </w:t>
      </w:r>
      <w:r w:rsidRPr="00AE1898">
        <w:rPr>
          <w:sz w:val="28"/>
          <w:szCs w:val="28"/>
        </w:rPr>
        <w:t xml:space="preserve">осуществляется в соответствии с порядками, установленными </w:t>
      </w:r>
      <w:r>
        <w:rPr>
          <w:spacing w:val="-4"/>
          <w:sz w:val="28"/>
          <w:szCs w:val="28"/>
        </w:rPr>
        <w:t xml:space="preserve">администрацией </w:t>
      </w:r>
      <w:proofErr w:type="spellStart"/>
      <w:r>
        <w:rPr>
          <w:spacing w:val="-4"/>
          <w:sz w:val="28"/>
          <w:szCs w:val="28"/>
        </w:rPr>
        <w:t>Карабашского</w:t>
      </w:r>
      <w:proofErr w:type="spellEnd"/>
      <w:r>
        <w:rPr>
          <w:spacing w:val="-4"/>
          <w:sz w:val="28"/>
          <w:szCs w:val="28"/>
        </w:rPr>
        <w:t xml:space="preserve"> городского округа</w:t>
      </w:r>
      <w:r w:rsidRPr="00AE1898">
        <w:rPr>
          <w:spacing w:val="-4"/>
          <w:sz w:val="28"/>
          <w:szCs w:val="28"/>
        </w:rPr>
        <w:t xml:space="preserve">, и на основании соглашения, </w:t>
      </w:r>
      <w:r w:rsidRPr="00AE1898">
        <w:rPr>
          <w:spacing w:val="-6"/>
          <w:sz w:val="28"/>
          <w:szCs w:val="28"/>
        </w:rPr>
        <w:t xml:space="preserve">заключенного ими с органом </w:t>
      </w:r>
      <w:r>
        <w:rPr>
          <w:spacing w:val="-6"/>
          <w:sz w:val="28"/>
          <w:szCs w:val="28"/>
        </w:rPr>
        <w:t>местного самоуправления</w:t>
      </w:r>
      <w:r w:rsidRPr="00AE1898">
        <w:rPr>
          <w:spacing w:val="-6"/>
          <w:sz w:val="28"/>
          <w:szCs w:val="28"/>
        </w:rPr>
        <w:t xml:space="preserve">, осуществляющим </w:t>
      </w:r>
      <w:r w:rsidRPr="00AE1898">
        <w:rPr>
          <w:sz w:val="28"/>
          <w:szCs w:val="28"/>
        </w:rPr>
        <w:t>функции и полномочия учредителя учреждения.</w:t>
      </w:r>
    </w:p>
    <w:p w:rsidR="001D6524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right="10" w:firstLine="514"/>
        <w:jc w:val="both"/>
        <w:rPr>
          <w:spacing w:val="-4"/>
          <w:sz w:val="28"/>
          <w:szCs w:val="28"/>
        </w:rPr>
      </w:pPr>
      <w:proofErr w:type="gramStart"/>
      <w:r w:rsidRPr="00AE1898">
        <w:rPr>
          <w:sz w:val="28"/>
          <w:szCs w:val="28"/>
        </w:rPr>
        <w:t xml:space="preserve">Органам </w:t>
      </w: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AE1898">
        <w:rPr>
          <w:sz w:val="28"/>
          <w:szCs w:val="28"/>
        </w:rPr>
        <w:t xml:space="preserve">, осуществляющим функции и полномочия учредителя </w:t>
      </w:r>
      <w:r>
        <w:rPr>
          <w:sz w:val="28"/>
          <w:szCs w:val="28"/>
        </w:rPr>
        <w:t xml:space="preserve">муниципальных </w:t>
      </w:r>
      <w:r w:rsidRPr="00AE1898">
        <w:rPr>
          <w:sz w:val="28"/>
          <w:szCs w:val="28"/>
        </w:rPr>
        <w:t xml:space="preserve"> </w:t>
      </w:r>
      <w:r w:rsidRPr="00AE1898">
        <w:rPr>
          <w:spacing w:val="-2"/>
          <w:sz w:val="28"/>
          <w:szCs w:val="28"/>
        </w:rPr>
        <w:t xml:space="preserve">бюджетных и </w:t>
      </w:r>
      <w:r>
        <w:rPr>
          <w:spacing w:val="-2"/>
          <w:sz w:val="28"/>
          <w:szCs w:val="28"/>
        </w:rPr>
        <w:t>муниципальных</w:t>
      </w:r>
      <w:r w:rsidRPr="00AE1898">
        <w:rPr>
          <w:spacing w:val="-2"/>
          <w:sz w:val="28"/>
          <w:szCs w:val="28"/>
        </w:rPr>
        <w:t xml:space="preserve"> автономных учреждений, при заключении </w:t>
      </w:r>
      <w:r w:rsidRPr="00AE1898">
        <w:rPr>
          <w:spacing w:val="-3"/>
          <w:sz w:val="28"/>
          <w:szCs w:val="28"/>
        </w:rPr>
        <w:t xml:space="preserve">соглашения, предусмотренного абзацем вторым настоящего пункта, в </w:t>
      </w:r>
      <w:r w:rsidRPr="00AE1898">
        <w:rPr>
          <w:spacing w:val="-6"/>
          <w:sz w:val="28"/>
          <w:szCs w:val="28"/>
        </w:rPr>
        <w:t xml:space="preserve">качестве условия предоставления субсидии предусматривать обязательства </w:t>
      </w:r>
      <w:r>
        <w:rPr>
          <w:sz w:val="28"/>
          <w:szCs w:val="28"/>
        </w:rPr>
        <w:t>муниципальных</w:t>
      </w:r>
      <w:r w:rsidRPr="00AE1898">
        <w:rPr>
          <w:sz w:val="28"/>
          <w:szCs w:val="28"/>
        </w:rPr>
        <w:t xml:space="preserve"> бюджетных и </w:t>
      </w:r>
      <w:r>
        <w:rPr>
          <w:sz w:val="28"/>
          <w:szCs w:val="28"/>
        </w:rPr>
        <w:t>муниципальных</w:t>
      </w:r>
      <w:r w:rsidRPr="00AE1898">
        <w:rPr>
          <w:sz w:val="28"/>
          <w:szCs w:val="28"/>
        </w:rPr>
        <w:t xml:space="preserve"> автономных учреждений по установлению авансовых платежей при заключении договоров </w:t>
      </w:r>
      <w:r w:rsidRPr="00AE1898">
        <w:rPr>
          <w:spacing w:val="-4"/>
          <w:sz w:val="28"/>
          <w:szCs w:val="28"/>
        </w:rPr>
        <w:t xml:space="preserve">(контрактов) на поставку товаров, выполнение работ, оказание услуг в размерах, предусмотренных постановлением </w:t>
      </w:r>
      <w:r>
        <w:rPr>
          <w:spacing w:val="-4"/>
          <w:sz w:val="28"/>
          <w:szCs w:val="28"/>
        </w:rPr>
        <w:t xml:space="preserve">администрации </w:t>
      </w:r>
      <w:proofErr w:type="spellStart"/>
      <w:r>
        <w:rPr>
          <w:spacing w:val="-4"/>
          <w:sz w:val="28"/>
          <w:szCs w:val="28"/>
        </w:rPr>
        <w:t>Карабашского</w:t>
      </w:r>
      <w:proofErr w:type="spellEnd"/>
      <w:r>
        <w:rPr>
          <w:spacing w:val="-4"/>
          <w:sz w:val="28"/>
          <w:szCs w:val="28"/>
        </w:rPr>
        <w:t xml:space="preserve"> городского</w:t>
      </w:r>
      <w:proofErr w:type="gramEnd"/>
      <w:r>
        <w:rPr>
          <w:spacing w:val="-4"/>
          <w:sz w:val="28"/>
          <w:szCs w:val="28"/>
        </w:rPr>
        <w:t xml:space="preserve"> округа № 478 от 29.12.2011г. «О порядке определения объема и условий предоставления субсидий муниципальными бюджетными и муниципальными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работ)».</w:t>
      </w:r>
    </w:p>
    <w:p w:rsidR="001D6524" w:rsidRPr="0007326B" w:rsidRDefault="001D6524" w:rsidP="001D652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07" w:lineRule="exact"/>
        <w:ind w:right="14" w:firstLine="519"/>
        <w:jc w:val="both"/>
        <w:rPr>
          <w:sz w:val="20"/>
          <w:szCs w:val="20"/>
        </w:rPr>
      </w:pPr>
      <w:r w:rsidRPr="0007326B">
        <w:rPr>
          <w:spacing w:val="-17"/>
          <w:sz w:val="28"/>
          <w:szCs w:val="28"/>
        </w:rPr>
        <w:t>7.</w:t>
      </w:r>
      <w:r w:rsidRPr="0007326B">
        <w:rPr>
          <w:sz w:val="28"/>
          <w:szCs w:val="28"/>
        </w:rPr>
        <w:tab/>
      </w:r>
      <w:r w:rsidRPr="0007326B">
        <w:rPr>
          <w:spacing w:val="-5"/>
          <w:sz w:val="28"/>
          <w:szCs w:val="28"/>
        </w:rPr>
        <w:t xml:space="preserve">Заместителям </w:t>
      </w:r>
      <w:r>
        <w:rPr>
          <w:spacing w:val="-5"/>
          <w:sz w:val="28"/>
          <w:szCs w:val="28"/>
        </w:rPr>
        <w:t xml:space="preserve">главы </w:t>
      </w:r>
      <w:proofErr w:type="spellStart"/>
      <w:r>
        <w:rPr>
          <w:spacing w:val="-5"/>
          <w:sz w:val="28"/>
          <w:szCs w:val="28"/>
        </w:rPr>
        <w:t>Карабашского</w:t>
      </w:r>
      <w:proofErr w:type="spellEnd"/>
      <w:r>
        <w:rPr>
          <w:spacing w:val="-5"/>
          <w:sz w:val="28"/>
          <w:szCs w:val="28"/>
        </w:rPr>
        <w:t xml:space="preserve"> городского округа:</w:t>
      </w:r>
      <w:r w:rsidRPr="0007326B">
        <w:rPr>
          <w:spacing w:val="-5"/>
          <w:sz w:val="28"/>
          <w:szCs w:val="28"/>
        </w:rPr>
        <w:br/>
      </w:r>
      <w:r>
        <w:rPr>
          <w:spacing w:val="-5"/>
          <w:sz w:val="28"/>
          <w:szCs w:val="28"/>
        </w:rPr>
        <w:t xml:space="preserve">       </w:t>
      </w:r>
      <w:r w:rsidRPr="0007326B">
        <w:rPr>
          <w:spacing w:val="-5"/>
          <w:sz w:val="28"/>
          <w:szCs w:val="28"/>
        </w:rPr>
        <w:t xml:space="preserve">обеспечить контроль за поэтапным увеличением заработной платы </w:t>
      </w:r>
      <w:r w:rsidRPr="0007326B">
        <w:rPr>
          <w:spacing w:val="-3"/>
          <w:sz w:val="28"/>
          <w:szCs w:val="28"/>
        </w:rPr>
        <w:t>работников</w:t>
      </w:r>
      <w:r>
        <w:rPr>
          <w:spacing w:val="-3"/>
          <w:sz w:val="28"/>
          <w:szCs w:val="28"/>
        </w:rPr>
        <w:t xml:space="preserve"> </w:t>
      </w:r>
      <w:r w:rsidRPr="0007326B">
        <w:rPr>
          <w:spacing w:val="-3"/>
          <w:sz w:val="28"/>
          <w:szCs w:val="28"/>
        </w:rPr>
        <w:t xml:space="preserve"> бюджетной сферы в соответствии с Указами Президента </w:t>
      </w:r>
      <w:r w:rsidRPr="0007326B">
        <w:rPr>
          <w:sz w:val="28"/>
          <w:szCs w:val="28"/>
        </w:rPr>
        <w:t>Российской Федерации;</w:t>
      </w:r>
    </w:p>
    <w:p w:rsidR="001D6524" w:rsidRPr="0007326B" w:rsidRDefault="001D6524" w:rsidP="001D652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14" w:firstLine="523"/>
        <w:jc w:val="both"/>
        <w:rPr>
          <w:sz w:val="20"/>
          <w:szCs w:val="20"/>
        </w:rPr>
      </w:pPr>
      <w:r w:rsidRPr="0007326B">
        <w:rPr>
          <w:spacing w:val="-8"/>
          <w:sz w:val="28"/>
          <w:szCs w:val="28"/>
        </w:rPr>
        <w:t xml:space="preserve">активизировать работу по привлечению в консолидированный бюджет </w:t>
      </w:r>
      <w:proofErr w:type="spellStart"/>
      <w:r>
        <w:rPr>
          <w:spacing w:val="-5"/>
          <w:sz w:val="28"/>
          <w:szCs w:val="28"/>
        </w:rPr>
        <w:t>Карабашского</w:t>
      </w:r>
      <w:proofErr w:type="spellEnd"/>
      <w:r>
        <w:rPr>
          <w:spacing w:val="-5"/>
          <w:sz w:val="28"/>
          <w:szCs w:val="28"/>
        </w:rPr>
        <w:t xml:space="preserve"> городского округа</w:t>
      </w:r>
      <w:r w:rsidRPr="0007326B">
        <w:rPr>
          <w:spacing w:val="-5"/>
          <w:sz w:val="28"/>
          <w:szCs w:val="28"/>
        </w:rPr>
        <w:t xml:space="preserve"> целевых поступлений из </w:t>
      </w:r>
      <w:r>
        <w:rPr>
          <w:spacing w:val="-5"/>
          <w:sz w:val="28"/>
          <w:szCs w:val="28"/>
        </w:rPr>
        <w:t>областного</w:t>
      </w:r>
      <w:r w:rsidRPr="0007326B">
        <w:rPr>
          <w:spacing w:val="-5"/>
          <w:sz w:val="28"/>
          <w:szCs w:val="28"/>
        </w:rPr>
        <w:t xml:space="preserve"> бюджета, </w:t>
      </w:r>
      <w:r w:rsidRPr="0007326B">
        <w:rPr>
          <w:spacing w:val="-7"/>
          <w:sz w:val="28"/>
          <w:szCs w:val="28"/>
        </w:rPr>
        <w:t xml:space="preserve">государственных внебюджетных фондов и государственных организаций и </w:t>
      </w:r>
      <w:r w:rsidRPr="0007326B">
        <w:rPr>
          <w:sz w:val="28"/>
          <w:szCs w:val="28"/>
        </w:rPr>
        <w:t>(или</w:t>
      </w:r>
      <w:proofErr w:type="gramStart"/>
      <w:r w:rsidRPr="0007326B">
        <w:rPr>
          <w:sz w:val="28"/>
          <w:szCs w:val="28"/>
        </w:rPr>
        <w:t>)к</w:t>
      </w:r>
      <w:proofErr w:type="gramEnd"/>
      <w:r w:rsidRPr="0007326B">
        <w:rPr>
          <w:sz w:val="28"/>
          <w:szCs w:val="28"/>
        </w:rPr>
        <w:t>орпораций;</w:t>
      </w:r>
    </w:p>
    <w:p w:rsidR="001D6524" w:rsidRPr="0007326B" w:rsidRDefault="001D6524" w:rsidP="001D652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19" w:firstLine="518"/>
        <w:jc w:val="both"/>
        <w:rPr>
          <w:sz w:val="20"/>
          <w:szCs w:val="20"/>
        </w:rPr>
      </w:pPr>
      <w:r w:rsidRPr="0007326B">
        <w:rPr>
          <w:sz w:val="28"/>
          <w:szCs w:val="28"/>
        </w:rPr>
        <w:t xml:space="preserve">продолжить работу по повышению </w:t>
      </w:r>
      <w:proofErr w:type="spellStart"/>
      <w:r w:rsidRPr="0007326B">
        <w:rPr>
          <w:sz w:val="28"/>
          <w:szCs w:val="28"/>
        </w:rPr>
        <w:t>энергоэффективности</w:t>
      </w:r>
      <w:proofErr w:type="spellEnd"/>
      <w:r w:rsidRPr="0007326B">
        <w:rPr>
          <w:sz w:val="28"/>
          <w:szCs w:val="28"/>
        </w:rPr>
        <w:t xml:space="preserve"> и рациональному потреблению ресурсов;</w:t>
      </w:r>
    </w:p>
    <w:p w:rsidR="001D6524" w:rsidRDefault="001D6524" w:rsidP="001D652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" w:right="14" w:firstLine="514"/>
        <w:jc w:val="both"/>
        <w:rPr>
          <w:sz w:val="28"/>
          <w:szCs w:val="28"/>
        </w:rPr>
      </w:pPr>
      <w:r w:rsidRPr="0007326B">
        <w:rPr>
          <w:spacing w:val="-5"/>
          <w:sz w:val="28"/>
          <w:szCs w:val="28"/>
        </w:rPr>
        <w:t xml:space="preserve">принять меры по недопущению кредиторской и роста дебиторской </w:t>
      </w:r>
      <w:r w:rsidRPr="0007326B">
        <w:rPr>
          <w:sz w:val="28"/>
          <w:szCs w:val="28"/>
        </w:rPr>
        <w:t>задолженности</w:t>
      </w:r>
      <w:r>
        <w:rPr>
          <w:sz w:val="28"/>
          <w:szCs w:val="28"/>
        </w:rPr>
        <w:t>.</w:t>
      </w:r>
    </w:p>
    <w:p w:rsidR="001D6524" w:rsidRDefault="001D6524" w:rsidP="001D6524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07" w:lineRule="exact"/>
        <w:ind w:right="10" w:firstLine="523"/>
        <w:jc w:val="both"/>
        <w:rPr>
          <w:sz w:val="28"/>
          <w:szCs w:val="28"/>
        </w:rPr>
      </w:pPr>
      <w:r>
        <w:rPr>
          <w:sz w:val="28"/>
          <w:szCs w:val="28"/>
        </w:rPr>
        <w:t>8. Главным администраторам доходов местного бюджета:</w:t>
      </w:r>
    </w:p>
    <w:p w:rsidR="001D6524" w:rsidRPr="003E0E2F" w:rsidRDefault="001D6524" w:rsidP="001D6524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07" w:lineRule="exact"/>
        <w:ind w:right="10" w:firstLine="5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E0E2F">
        <w:rPr>
          <w:sz w:val="28"/>
          <w:szCs w:val="28"/>
        </w:rPr>
        <w:t>проведение мероприятий по укреплению доходной базы местных бюджетов и использованию имеющихся резервов повышения собственных доходов;</w:t>
      </w:r>
    </w:p>
    <w:p w:rsidR="001D6524" w:rsidRDefault="001D6524" w:rsidP="001D652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" w:right="14" w:firstLine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E0E2F">
        <w:rPr>
          <w:sz w:val="28"/>
          <w:szCs w:val="28"/>
        </w:rPr>
        <w:t xml:space="preserve">повышение эффективности работы с налоговыми органами по вопросам полноты и своевременности уплаты налогов и других </w:t>
      </w:r>
      <w:r w:rsidRPr="003E0E2F">
        <w:rPr>
          <w:sz w:val="28"/>
          <w:szCs w:val="28"/>
        </w:rPr>
        <w:lastRenderedPageBreak/>
        <w:t>обязательных платежей, а также взыскания недоимки с предприятий и организаций</w:t>
      </w:r>
      <w:r>
        <w:rPr>
          <w:sz w:val="28"/>
          <w:szCs w:val="28"/>
        </w:rPr>
        <w:t>.</w:t>
      </w:r>
    </w:p>
    <w:p w:rsidR="001D6524" w:rsidRPr="0007326B" w:rsidRDefault="001D6524" w:rsidP="001D652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" w:right="14" w:firstLine="514"/>
        <w:jc w:val="both"/>
        <w:rPr>
          <w:sz w:val="20"/>
          <w:szCs w:val="20"/>
        </w:rPr>
      </w:pPr>
    </w:p>
    <w:p w:rsidR="001D6524" w:rsidRPr="0007326B" w:rsidRDefault="001D6524" w:rsidP="001D652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307" w:lineRule="exact"/>
        <w:ind w:left="528"/>
        <w:rPr>
          <w:sz w:val="20"/>
          <w:szCs w:val="20"/>
        </w:rPr>
      </w:pPr>
      <w:r>
        <w:rPr>
          <w:spacing w:val="-20"/>
          <w:sz w:val="28"/>
          <w:szCs w:val="28"/>
        </w:rPr>
        <w:t>9</w:t>
      </w:r>
      <w:r w:rsidRPr="0007326B">
        <w:rPr>
          <w:spacing w:val="-20"/>
          <w:sz w:val="28"/>
          <w:szCs w:val="28"/>
        </w:rPr>
        <w:t>.</w:t>
      </w:r>
      <w:r w:rsidRPr="0007326B">
        <w:rPr>
          <w:sz w:val="28"/>
          <w:szCs w:val="28"/>
        </w:rPr>
        <w:tab/>
      </w:r>
      <w:r w:rsidRPr="0007326B">
        <w:rPr>
          <w:spacing w:val="-6"/>
          <w:sz w:val="28"/>
          <w:szCs w:val="28"/>
        </w:rPr>
        <w:t xml:space="preserve">Главным распорядителям </w:t>
      </w:r>
      <w:r>
        <w:rPr>
          <w:spacing w:val="-6"/>
          <w:sz w:val="28"/>
          <w:szCs w:val="28"/>
        </w:rPr>
        <w:t xml:space="preserve"> (распорядителям) </w:t>
      </w:r>
      <w:r w:rsidRPr="0007326B">
        <w:rPr>
          <w:spacing w:val="-6"/>
          <w:sz w:val="28"/>
          <w:szCs w:val="28"/>
        </w:rPr>
        <w:t xml:space="preserve">средств </w:t>
      </w:r>
      <w:r>
        <w:rPr>
          <w:spacing w:val="-6"/>
          <w:sz w:val="28"/>
          <w:szCs w:val="28"/>
        </w:rPr>
        <w:t>местного</w:t>
      </w:r>
      <w:r w:rsidRPr="0007326B">
        <w:rPr>
          <w:spacing w:val="-6"/>
          <w:sz w:val="28"/>
          <w:szCs w:val="28"/>
        </w:rPr>
        <w:t xml:space="preserve"> бюджета:</w:t>
      </w:r>
    </w:p>
    <w:p w:rsidR="001D6524" w:rsidRPr="0007326B" w:rsidRDefault="001D6524" w:rsidP="001D652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307" w:lineRule="exact"/>
        <w:ind w:left="542"/>
        <w:rPr>
          <w:sz w:val="20"/>
          <w:szCs w:val="20"/>
        </w:rPr>
      </w:pPr>
      <w:r w:rsidRPr="0007326B">
        <w:rPr>
          <w:spacing w:val="-24"/>
          <w:sz w:val="28"/>
          <w:szCs w:val="28"/>
        </w:rPr>
        <w:t>1)</w:t>
      </w:r>
      <w:r w:rsidRPr="0007326B">
        <w:rPr>
          <w:sz w:val="28"/>
          <w:szCs w:val="28"/>
        </w:rPr>
        <w:tab/>
      </w:r>
      <w:r w:rsidRPr="0007326B">
        <w:rPr>
          <w:spacing w:val="-6"/>
          <w:sz w:val="28"/>
          <w:szCs w:val="28"/>
        </w:rPr>
        <w:t>организовать:</w:t>
      </w:r>
    </w:p>
    <w:p w:rsidR="001D6524" w:rsidRPr="0007326B" w:rsidRDefault="001D6524" w:rsidP="001D652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10" w:firstLine="514"/>
        <w:jc w:val="both"/>
        <w:rPr>
          <w:sz w:val="20"/>
          <w:szCs w:val="20"/>
        </w:rPr>
      </w:pPr>
      <w:r w:rsidRPr="0007326B">
        <w:rPr>
          <w:sz w:val="28"/>
          <w:szCs w:val="28"/>
        </w:rPr>
        <w:t>работу по возврат</w:t>
      </w:r>
      <w:r>
        <w:rPr>
          <w:sz w:val="28"/>
          <w:szCs w:val="28"/>
        </w:rPr>
        <w:t>у</w:t>
      </w:r>
      <w:r w:rsidRPr="0007326B">
        <w:rPr>
          <w:sz w:val="28"/>
          <w:szCs w:val="28"/>
        </w:rPr>
        <w:t xml:space="preserve"> в доход областного бюджета в течение первых 15 рабочих дней 2014 года </w:t>
      </w:r>
      <w:r w:rsidRPr="0007326B">
        <w:rPr>
          <w:spacing w:val="-4"/>
          <w:sz w:val="28"/>
          <w:szCs w:val="28"/>
        </w:rPr>
        <w:t xml:space="preserve">не использованных по состоянию на </w:t>
      </w:r>
      <w:r w:rsidRPr="0007326B">
        <w:rPr>
          <w:sz w:val="28"/>
          <w:szCs w:val="28"/>
        </w:rPr>
        <w:t xml:space="preserve">1 января 2014 года остатков межбюджетных трансфертов, </w:t>
      </w:r>
      <w:r w:rsidRPr="0007326B">
        <w:rPr>
          <w:spacing w:val="-6"/>
          <w:sz w:val="28"/>
          <w:szCs w:val="28"/>
        </w:rPr>
        <w:t xml:space="preserve">предоставляемых из областного бюджета местным бюджетам в форме </w:t>
      </w:r>
      <w:r w:rsidRPr="0007326B">
        <w:rPr>
          <w:spacing w:val="-1"/>
          <w:sz w:val="28"/>
          <w:szCs w:val="28"/>
        </w:rPr>
        <w:t xml:space="preserve">субвенций, субсидий и иных межбюджетных трансфертов, имеющих </w:t>
      </w:r>
      <w:r w:rsidRPr="0007326B">
        <w:rPr>
          <w:sz w:val="28"/>
          <w:szCs w:val="28"/>
        </w:rPr>
        <w:t>целевое назначение;</w:t>
      </w:r>
    </w:p>
    <w:p w:rsidR="001D6524" w:rsidRPr="0007326B" w:rsidRDefault="001D6524" w:rsidP="001D652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10" w:right="10" w:firstLine="504"/>
        <w:jc w:val="both"/>
        <w:rPr>
          <w:sz w:val="20"/>
          <w:szCs w:val="20"/>
        </w:rPr>
      </w:pPr>
      <w:r w:rsidRPr="0007326B">
        <w:rPr>
          <w:sz w:val="28"/>
          <w:szCs w:val="28"/>
        </w:rPr>
        <w:t xml:space="preserve">заключение соглашений до 1 января 2014 года с </w:t>
      </w:r>
      <w:r>
        <w:rPr>
          <w:sz w:val="28"/>
          <w:szCs w:val="28"/>
        </w:rPr>
        <w:t>муниципальными</w:t>
      </w:r>
      <w:r w:rsidRPr="0007326B">
        <w:rPr>
          <w:sz w:val="28"/>
          <w:szCs w:val="28"/>
        </w:rPr>
        <w:t xml:space="preserve"> </w:t>
      </w:r>
      <w:r w:rsidRPr="0007326B">
        <w:rPr>
          <w:spacing w:val="-6"/>
          <w:sz w:val="28"/>
          <w:szCs w:val="28"/>
        </w:rPr>
        <w:t xml:space="preserve">бюджетными и </w:t>
      </w:r>
      <w:r>
        <w:rPr>
          <w:spacing w:val="-6"/>
          <w:sz w:val="28"/>
          <w:szCs w:val="28"/>
        </w:rPr>
        <w:t>муниципальными</w:t>
      </w:r>
      <w:r w:rsidRPr="0007326B">
        <w:rPr>
          <w:spacing w:val="-6"/>
          <w:sz w:val="28"/>
          <w:szCs w:val="28"/>
        </w:rPr>
        <w:t xml:space="preserve"> автономными учреждениями на финансовое </w:t>
      </w:r>
      <w:r w:rsidRPr="0007326B">
        <w:rPr>
          <w:spacing w:val="-3"/>
          <w:sz w:val="28"/>
          <w:szCs w:val="28"/>
        </w:rPr>
        <w:t xml:space="preserve">обеспечение выполнения ими </w:t>
      </w:r>
      <w:r>
        <w:rPr>
          <w:spacing w:val="-3"/>
          <w:sz w:val="28"/>
          <w:szCs w:val="28"/>
        </w:rPr>
        <w:t>муниципального</w:t>
      </w:r>
      <w:r w:rsidRPr="0007326B">
        <w:rPr>
          <w:spacing w:val="-3"/>
          <w:sz w:val="28"/>
          <w:szCs w:val="28"/>
        </w:rPr>
        <w:t xml:space="preserve"> задания и обеспечить </w:t>
      </w:r>
      <w:proofErr w:type="gramStart"/>
      <w:r w:rsidRPr="0007326B">
        <w:rPr>
          <w:sz w:val="28"/>
          <w:szCs w:val="28"/>
        </w:rPr>
        <w:t>контроль за</w:t>
      </w:r>
      <w:proofErr w:type="gramEnd"/>
      <w:r w:rsidRPr="0007326B">
        <w:rPr>
          <w:sz w:val="28"/>
          <w:szCs w:val="28"/>
        </w:rPr>
        <w:t xml:space="preserve"> выполнением условий соглашений;</w:t>
      </w:r>
    </w:p>
    <w:p w:rsidR="001D6524" w:rsidRPr="0007326B" w:rsidRDefault="001D6524" w:rsidP="001D6524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307" w:lineRule="exact"/>
        <w:ind w:left="5" w:right="14" w:firstLine="509"/>
        <w:jc w:val="both"/>
        <w:rPr>
          <w:sz w:val="20"/>
          <w:szCs w:val="20"/>
        </w:rPr>
      </w:pPr>
      <w:r w:rsidRPr="0007326B">
        <w:rPr>
          <w:spacing w:val="-11"/>
          <w:sz w:val="28"/>
          <w:szCs w:val="28"/>
        </w:rPr>
        <w:t>2)</w:t>
      </w:r>
      <w:r w:rsidRPr="0007326B">
        <w:rPr>
          <w:sz w:val="28"/>
          <w:szCs w:val="28"/>
        </w:rPr>
        <w:tab/>
      </w:r>
      <w:r w:rsidRPr="0007326B">
        <w:rPr>
          <w:spacing w:val="-6"/>
          <w:sz w:val="28"/>
          <w:szCs w:val="28"/>
        </w:rPr>
        <w:t>повышать эффективность использования бюджетных средств,</w:t>
      </w:r>
      <w:r w:rsidRPr="0007326B">
        <w:rPr>
          <w:spacing w:val="-6"/>
          <w:sz w:val="28"/>
          <w:szCs w:val="28"/>
        </w:rPr>
        <w:br/>
      </w:r>
      <w:r w:rsidRPr="0007326B">
        <w:rPr>
          <w:sz w:val="28"/>
          <w:szCs w:val="28"/>
        </w:rPr>
        <w:t xml:space="preserve">обеспечивая доступность и качество оказываемых </w:t>
      </w:r>
      <w:r>
        <w:rPr>
          <w:sz w:val="28"/>
          <w:szCs w:val="28"/>
        </w:rPr>
        <w:t xml:space="preserve">муниципальными </w:t>
      </w:r>
      <w:r w:rsidRPr="0007326B">
        <w:rPr>
          <w:spacing w:val="-6"/>
          <w:sz w:val="28"/>
          <w:szCs w:val="28"/>
        </w:rPr>
        <w:t xml:space="preserve"> учреждениями </w:t>
      </w:r>
      <w:r>
        <w:rPr>
          <w:spacing w:val="-6"/>
          <w:sz w:val="28"/>
          <w:szCs w:val="28"/>
        </w:rPr>
        <w:t>муниципальных</w:t>
      </w:r>
      <w:r w:rsidRPr="0007326B">
        <w:rPr>
          <w:spacing w:val="-6"/>
          <w:sz w:val="28"/>
          <w:szCs w:val="28"/>
        </w:rPr>
        <w:t xml:space="preserve"> услуг;</w:t>
      </w:r>
    </w:p>
    <w:p w:rsidR="001D6524" w:rsidRDefault="001D6524" w:rsidP="001D652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307" w:lineRule="exact"/>
        <w:ind w:left="5" w:firstLine="518"/>
        <w:jc w:val="both"/>
        <w:rPr>
          <w:sz w:val="28"/>
          <w:szCs w:val="28"/>
        </w:rPr>
      </w:pPr>
      <w:r w:rsidRPr="0007326B">
        <w:rPr>
          <w:spacing w:val="-15"/>
          <w:sz w:val="28"/>
          <w:szCs w:val="28"/>
        </w:rPr>
        <w:t>3)</w:t>
      </w:r>
      <w:r w:rsidRPr="0007326B">
        <w:rPr>
          <w:sz w:val="28"/>
          <w:szCs w:val="28"/>
        </w:rPr>
        <w:tab/>
      </w:r>
      <w:r w:rsidRPr="0007326B">
        <w:rPr>
          <w:spacing w:val="-7"/>
          <w:sz w:val="28"/>
          <w:szCs w:val="28"/>
        </w:rPr>
        <w:t>обеспечить полное освоение целевых поступлений из федерального</w:t>
      </w:r>
      <w:r>
        <w:rPr>
          <w:spacing w:val="-7"/>
          <w:sz w:val="28"/>
          <w:szCs w:val="28"/>
        </w:rPr>
        <w:t xml:space="preserve"> и областного</w:t>
      </w:r>
      <w:r w:rsidRPr="0007326B">
        <w:rPr>
          <w:spacing w:val="-7"/>
          <w:sz w:val="28"/>
          <w:szCs w:val="28"/>
        </w:rPr>
        <w:br/>
      </w:r>
      <w:r w:rsidRPr="0007326B">
        <w:rPr>
          <w:spacing w:val="-6"/>
          <w:sz w:val="28"/>
          <w:szCs w:val="28"/>
        </w:rPr>
        <w:t xml:space="preserve">бюджета, </w:t>
      </w:r>
      <w:r w:rsidRPr="0007326B">
        <w:rPr>
          <w:sz w:val="28"/>
          <w:szCs w:val="28"/>
        </w:rPr>
        <w:t>и своевременный возврат в течение</w:t>
      </w:r>
      <w:r w:rsidRPr="0007326B">
        <w:rPr>
          <w:sz w:val="28"/>
          <w:szCs w:val="28"/>
        </w:rPr>
        <w:br/>
        <w:t>первых 15 рабочих дней 2014 года неиспользованных по состоянию на</w:t>
      </w:r>
      <w:r w:rsidRPr="0007326B">
        <w:rPr>
          <w:sz w:val="28"/>
          <w:szCs w:val="28"/>
        </w:rPr>
        <w:br/>
      </w:r>
      <w:r w:rsidRPr="0007326B">
        <w:rPr>
          <w:spacing w:val="-5"/>
          <w:sz w:val="28"/>
          <w:szCs w:val="28"/>
        </w:rPr>
        <w:t>1 января 2014 г. остатков межбюджетных трансфертов, имеющих целевое</w:t>
      </w:r>
      <w:r w:rsidRPr="0007326B">
        <w:rPr>
          <w:spacing w:val="-5"/>
          <w:sz w:val="28"/>
          <w:szCs w:val="28"/>
        </w:rPr>
        <w:br/>
      </w:r>
      <w:r w:rsidRPr="0007326B">
        <w:rPr>
          <w:sz w:val="28"/>
          <w:szCs w:val="28"/>
        </w:rPr>
        <w:t xml:space="preserve">назначение, в </w:t>
      </w:r>
      <w:r>
        <w:rPr>
          <w:sz w:val="28"/>
          <w:szCs w:val="28"/>
        </w:rPr>
        <w:t>областной бюджет;</w:t>
      </w:r>
    </w:p>
    <w:p w:rsidR="001D6524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left="10" w:firstLine="51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4)</w:t>
      </w:r>
      <w:r w:rsidRPr="003B4602">
        <w:rPr>
          <w:spacing w:val="-5"/>
          <w:sz w:val="28"/>
          <w:szCs w:val="28"/>
        </w:rPr>
        <w:t xml:space="preserve"> </w:t>
      </w:r>
      <w:r w:rsidRPr="00991B64">
        <w:rPr>
          <w:spacing w:val="-5"/>
          <w:sz w:val="28"/>
          <w:szCs w:val="28"/>
        </w:rPr>
        <w:t xml:space="preserve">соблюдение установленных на 2014 год нормативов формирования </w:t>
      </w:r>
      <w:r w:rsidRPr="00991B64">
        <w:rPr>
          <w:spacing w:val="-2"/>
          <w:sz w:val="28"/>
          <w:szCs w:val="28"/>
        </w:rPr>
        <w:t xml:space="preserve">расходов местных бюджетов на оплату труда депутатов, выборных </w:t>
      </w:r>
      <w:r w:rsidRPr="00991B64">
        <w:rPr>
          <w:spacing w:val="-3"/>
          <w:sz w:val="28"/>
          <w:szCs w:val="28"/>
        </w:rPr>
        <w:t xml:space="preserve">должностных лиц местного самоуправления, осуществляющих свои </w:t>
      </w:r>
      <w:r w:rsidRPr="00991B64">
        <w:rPr>
          <w:spacing w:val="-6"/>
          <w:sz w:val="28"/>
          <w:szCs w:val="28"/>
        </w:rPr>
        <w:t>полномочия на постоянной основе, и муниципальных служащих</w:t>
      </w:r>
      <w:r>
        <w:rPr>
          <w:spacing w:val="-6"/>
          <w:sz w:val="28"/>
          <w:szCs w:val="28"/>
        </w:rPr>
        <w:t>.</w:t>
      </w:r>
    </w:p>
    <w:p w:rsidR="001D6524" w:rsidRPr="00991B64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left="5" w:right="10" w:firstLine="514"/>
        <w:jc w:val="both"/>
        <w:rPr>
          <w:sz w:val="20"/>
          <w:szCs w:val="20"/>
        </w:rPr>
      </w:pPr>
      <w:r>
        <w:rPr>
          <w:spacing w:val="-6"/>
          <w:sz w:val="28"/>
          <w:szCs w:val="28"/>
        </w:rPr>
        <w:t xml:space="preserve">5) </w:t>
      </w:r>
      <w:r w:rsidRPr="00991B64">
        <w:rPr>
          <w:spacing w:val="-6"/>
          <w:sz w:val="28"/>
          <w:szCs w:val="28"/>
        </w:rPr>
        <w:t xml:space="preserve">соблюдение </w:t>
      </w:r>
      <w:proofErr w:type="spellStart"/>
      <w:r>
        <w:rPr>
          <w:spacing w:val="-6"/>
          <w:sz w:val="28"/>
          <w:szCs w:val="28"/>
        </w:rPr>
        <w:t>Карабашским</w:t>
      </w:r>
      <w:proofErr w:type="spellEnd"/>
      <w:r>
        <w:rPr>
          <w:spacing w:val="-6"/>
          <w:sz w:val="28"/>
          <w:szCs w:val="28"/>
        </w:rPr>
        <w:t xml:space="preserve"> городским округам </w:t>
      </w:r>
      <w:r w:rsidRPr="00991B64">
        <w:rPr>
          <w:spacing w:val="-1"/>
          <w:sz w:val="28"/>
          <w:szCs w:val="28"/>
        </w:rPr>
        <w:t>соглашени</w:t>
      </w:r>
      <w:r>
        <w:rPr>
          <w:spacing w:val="-1"/>
          <w:sz w:val="28"/>
          <w:szCs w:val="28"/>
        </w:rPr>
        <w:t>я</w:t>
      </w:r>
      <w:r w:rsidRPr="00991B64">
        <w:rPr>
          <w:spacing w:val="-1"/>
          <w:sz w:val="28"/>
          <w:szCs w:val="28"/>
        </w:rPr>
        <w:t xml:space="preserve"> о мерах по повышению эффективности использования </w:t>
      </w:r>
      <w:r w:rsidRPr="00991B64">
        <w:rPr>
          <w:spacing w:val="-6"/>
          <w:sz w:val="28"/>
          <w:szCs w:val="28"/>
        </w:rPr>
        <w:t xml:space="preserve">бюджетных средств и увеличению поступлений налоговых и неналоговых доходов местных бюджетов, заключенных с Министерством финансов </w:t>
      </w:r>
      <w:r w:rsidRPr="00991B64">
        <w:rPr>
          <w:spacing w:val="-5"/>
          <w:sz w:val="28"/>
          <w:szCs w:val="28"/>
        </w:rPr>
        <w:t xml:space="preserve">Челябинской области в соответствии с пунктом 4 статьи 136 Бюджетного </w:t>
      </w:r>
      <w:r w:rsidRPr="00991B64">
        <w:rPr>
          <w:sz w:val="28"/>
          <w:szCs w:val="28"/>
        </w:rPr>
        <w:t>Кодекса Российской Федерации;</w:t>
      </w:r>
    </w:p>
    <w:p w:rsidR="001D6524" w:rsidRPr="00991B64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left="14" w:right="14" w:firstLine="542"/>
        <w:jc w:val="both"/>
        <w:rPr>
          <w:sz w:val="20"/>
          <w:szCs w:val="20"/>
        </w:rPr>
      </w:pPr>
      <w:r>
        <w:rPr>
          <w:spacing w:val="-5"/>
          <w:sz w:val="28"/>
          <w:szCs w:val="28"/>
        </w:rPr>
        <w:t xml:space="preserve">6) </w:t>
      </w:r>
      <w:r w:rsidRPr="00991B64">
        <w:rPr>
          <w:spacing w:val="-5"/>
          <w:sz w:val="28"/>
          <w:szCs w:val="28"/>
        </w:rPr>
        <w:t xml:space="preserve">финансирование в полном объеме расходов по решению вопросов </w:t>
      </w:r>
      <w:r w:rsidRPr="00991B64">
        <w:rPr>
          <w:spacing w:val="-2"/>
          <w:sz w:val="28"/>
          <w:szCs w:val="28"/>
        </w:rPr>
        <w:t xml:space="preserve">местного значения, </w:t>
      </w:r>
      <w:proofErr w:type="spellStart"/>
      <w:r w:rsidRPr="00991B64">
        <w:rPr>
          <w:spacing w:val="-2"/>
          <w:sz w:val="28"/>
          <w:szCs w:val="28"/>
        </w:rPr>
        <w:t>софинансировавшихся</w:t>
      </w:r>
      <w:proofErr w:type="spellEnd"/>
      <w:r w:rsidRPr="00991B64">
        <w:rPr>
          <w:spacing w:val="-2"/>
          <w:sz w:val="28"/>
          <w:szCs w:val="28"/>
        </w:rPr>
        <w:t xml:space="preserve"> в 2013 году из областного </w:t>
      </w:r>
      <w:r w:rsidRPr="00991B64">
        <w:rPr>
          <w:spacing w:val="-6"/>
          <w:sz w:val="28"/>
          <w:szCs w:val="28"/>
        </w:rPr>
        <w:t>бюджета, не допуская снижения объема расходов на эти цели:</w:t>
      </w:r>
    </w:p>
    <w:p w:rsidR="001D6524" w:rsidRPr="00991B64" w:rsidRDefault="001D6524" w:rsidP="001D6524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right="5" w:firstLine="686"/>
        <w:jc w:val="both"/>
        <w:rPr>
          <w:sz w:val="20"/>
          <w:szCs w:val="20"/>
        </w:rPr>
      </w:pPr>
      <w:r w:rsidRPr="00991B64">
        <w:rPr>
          <w:spacing w:val="-14"/>
          <w:sz w:val="28"/>
          <w:szCs w:val="28"/>
        </w:rPr>
        <w:t>а)</w:t>
      </w:r>
      <w:r w:rsidRPr="00991B64">
        <w:rPr>
          <w:sz w:val="28"/>
          <w:szCs w:val="28"/>
        </w:rPr>
        <w:tab/>
        <w:t>на выплату библиотечным работникам муниципальных</w:t>
      </w:r>
      <w:r w:rsidRPr="00991B64">
        <w:rPr>
          <w:sz w:val="28"/>
          <w:szCs w:val="28"/>
        </w:rPr>
        <w:br/>
      </w:r>
      <w:r w:rsidRPr="00991B64">
        <w:rPr>
          <w:spacing w:val="-6"/>
          <w:sz w:val="28"/>
          <w:szCs w:val="28"/>
        </w:rPr>
        <w:t>учреждений лечебного пособия и ежемесячной надбавки к должностному</w:t>
      </w:r>
      <w:r w:rsidRPr="00991B64">
        <w:rPr>
          <w:spacing w:val="-6"/>
          <w:sz w:val="28"/>
          <w:szCs w:val="28"/>
        </w:rPr>
        <w:br/>
      </w:r>
      <w:r w:rsidRPr="00991B64">
        <w:rPr>
          <w:sz w:val="28"/>
          <w:szCs w:val="28"/>
        </w:rPr>
        <w:t>окладу за выслугу лет;</w:t>
      </w:r>
    </w:p>
    <w:p w:rsidR="001D6524" w:rsidRPr="00991B64" w:rsidRDefault="001D6524" w:rsidP="001D6524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682"/>
        <w:rPr>
          <w:sz w:val="20"/>
          <w:szCs w:val="20"/>
        </w:rPr>
      </w:pPr>
      <w:r w:rsidRPr="00991B64">
        <w:rPr>
          <w:spacing w:val="-15"/>
          <w:sz w:val="28"/>
          <w:szCs w:val="28"/>
        </w:rPr>
        <w:t>б)</w:t>
      </w:r>
      <w:r w:rsidRPr="00991B64">
        <w:rPr>
          <w:sz w:val="28"/>
          <w:szCs w:val="28"/>
        </w:rPr>
        <w:tab/>
      </w:r>
      <w:r w:rsidRPr="00991B64">
        <w:rPr>
          <w:spacing w:val="-6"/>
          <w:sz w:val="28"/>
          <w:szCs w:val="28"/>
        </w:rPr>
        <w:t>на доведение средней заработной платы:</w:t>
      </w:r>
    </w:p>
    <w:p w:rsidR="001D6524" w:rsidRPr="00991B64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left="5" w:right="10" w:firstLine="677"/>
        <w:jc w:val="both"/>
        <w:rPr>
          <w:sz w:val="20"/>
          <w:szCs w:val="20"/>
        </w:rPr>
      </w:pPr>
      <w:r w:rsidRPr="00991B64">
        <w:rPr>
          <w:sz w:val="28"/>
          <w:szCs w:val="28"/>
        </w:rPr>
        <w:t>педагогических работников муниципальных учреждений дополнительного образования детей до средней заработной платы учителей в Челябинской области;</w:t>
      </w:r>
    </w:p>
    <w:p w:rsidR="001D6524" w:rsidRPr="00991B64" w:rsidRDefault="001D6524" w:rsidP="001D6524">
      <w:pPr>
        <w:widowControl w:val="0"/>
        <w:shd w:val="clear" w:color="auto" w:fill="FFFFFF"/>
        <w:tabs>
          <w:tab w:val="left" w:pos="2832"/>
          <w:tab w:val="left" w:pos="4781"/>
          <w:tab w:val="left" w:pos="7258"/>
        </w:tabs>
        <w:autoSpaceDE w:val="0"/>
        <w:autoSpaceDN w:val="0"/>
        <w:adjustRightInd w:val="0"/>
        <w:ind w:left="682"/>
        <w:jc w:val="both"/>
        <w:rPr>
          <w:sz w:val="20"/>
          <w:szCs w:val="20"/>
        </w:rPr>
      </w:pPr>
      <w:r w:rsidRPr="00991B64">
        <w:rPr>
          <w:spacing w:val="-8"/>
          <w:sz w:val="28"/>
          <w:szCs w:val="28"/>
        </w:rPr>
        <w:t>медицинских</w:t>
      </w:r>
      <w:r w:rsidRPr="00991B64">
        <w:rPr>
          <w:rFonts w:ascii="Arial" w:hAnsi="Arial" w:cs="Arial"/>
          <w:sz w:val="28"/>
          <w:szCs w:val="28"/>
        </w:rPr>
        <w:tab/>
      </w:r>
      <w:r w:rsidRPr="00991B64">
        <w:rPr>
          <w:spacing w:val="-9"/>
          <w:sz w:val="28"/>
          <w:szCs w:val="28"/>
        </w:rPr>
        <w:t>работников</w:t>
      </w:r>
      <w:r w:rsidRPr="00991B64">
        <w:rPr>
          <w:rFonts w:ascii="Arial" w:hAnsi="Arial" w:cs="Arial"/>
          <w:sz w:val="28"/>
          <w:szCs w:val="28"/>
        </w:rPr>
        <w:tab/>
      </w:r>
      <w:r w:rsidRPr="00991B64">
        <w:rPr>
          <w:spacing w:val="-9"/>
          <w:sz w:val="28"/>
          <w:szCs w:val="28"/>
        </w:rPr>
        <w:t>муниципальных</w:t>
      </w:r>
      <w:r w:rsidRPr="00991B64">
        <w:rPr>
          <w:rFonts w:ascii="Arial" w:hAnsi="Arial" w:cs="Arial"/>
          <w:sz w:val="28"/>
          <w:szCs w:val="28"/>
        </w:rPr>
        <w:tab/>
      </w:r>
      <w:r w:rsidRPr="00991B64">
        <w:rPr>
          <w:spacing w:val="-9"/>
          <w:sz w:val="28"/>
          <w:szCs w:val="28"/>
        </w:rPr>
        <w:t>дошкольных</w:t>
      </w:r>
    </w:p>
    <w:p w:rsidR="001D6524" w:rsidRPr="00991B64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left="19" w:right="14"/>
        <w:jc w:val="both"/>
        <w:rPr>
          <w:sz w:val="20"/>
          <w:szCs w:val="20"/>
        </w:rPr>
      </w:pPr>
      <w:r w:rsidRPr="00991B64">
        <w:rPr>
          <w:spacing w:val="-6"/>
          <w:sz w:val="28"/>
          <w:szCs w:val="28"/>
        </w:rPr>
        <w:t xml:space="preserve">образовательных учреждений до средней заработной платы в Челябинской </w:t>
      </w:r>
      <w:r w:rsidRPr="00991B64">
        <w:rPr>
          <w:sz w:val="28"/>
          <w:szCs w:val="28"/>
        </w:rPr>
        <w:t>области;</w:t>
      </w:r>
    </w:p>
    <w:p w:rsidR="001D6524" w:rsidRPr="00991B64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left="5" w:right="5" w:firstLine="682"/>
        <w:jc w:val="both"/>
        <w:rPr>
          <w:sz w:val="20"/>
          <w:szCs w:val="20"/>
        </w:rPr>
      </w:pPr>
      <w:r w:rsidRPr="00991B64">
        <w:rPr>
          <w:spacing w:val="-6"/>
          <w:sz w:val="28"/>
          <w:szCs w:val="28"/>
        </w:rPr>
        <w:t xml:space="preserve">медицинских работников муниципальных общеобразовательных </w:t>
      </w:r>
      <w:r w:rsidRPr="00991B64">
        <w:rPr>
          <w:spacing w:val="-6"/>
          <w:sz w:val="28"/>
          <w:szCs w:val="28"/>
        </w:rPr>
        <w:lastRenderedPageBreak/>
        <w:t xml:space="preserve">учреждений, за исключением медицинских работников муниципальных </w:t>
      </w:r>
      <w:r w:rsidRPr="00991B64">
        <w:rPr>
          <w:spacing w:val="-5"/>
          <w:sz w:val="28"/>
          <w:szCs w:val="28"/>
        </w:rPr>
        <w:t xml:space="preserve">общеобразовательных учреждений, оплата труда которых осуществляется </w:t>
      </w:r>
      <w:r w:rsidRPr="00991B64">
        <w:rPr>
          <w:spacing w:val="-3"/>
          <w:sz w:val="28"/>
          <w:szCs w:val="28"/>
        </w:rPr>
        <w:t xml:space="preserve">за счет субвенций, поступающих из областного бюджета, до средней </w:t>
      </w:r>
      <w:r w:rsidRPr="00991B64">
        <w:rPr>
          <w:sz w:val="28"/>
          <w:szCs w:val="28"/>
        </w:rPr>
        <w:t>заработной платы в Челябинской области;</w:t>
      </w:r>
    </w:p>
    <w:p w:rsidR="001D6524" w:rsidRPr="00991B64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left="10" w:right="19" w:firstLine="667"/>
        <w:jc w:val="both"/>
        <w:rPr>
          <w:sz w:val="20"/>
          <w:szCs w:val="20"/>
        </w:rPr>
      </w:pPr>
      <w:r w:rsidRPr="00991B64">
        <w:rPr>
          <w:spacing w:val="-2"/>
          <w:sz w:val="28"/>
          <w:szCs w:val="28"/>
        </w:rPr>
        <w:t xml:space="preserve">работников муниципальных учреждений культуры до средней </w:t>
      </w:r>
      <w:r w:rsidRPr="00991B64">
        <w:rPr>
          <w:sz w:val="28"/>
          <w:szCs w:val="28"/>
        </w:rPr>
        <w:t>заработной платы в Челябинской области;</w:t>
      </w:r>
    </w:p>
    <w:p w:rsidR="001D6524" w:rsidRPr="00991B64" w:rsidRDefault="001D6524" w:rsidP="001D6524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518" w:right="1498" w:firstLine="163"/>
        <w:rPr>
          <w:sz w:val="20"/>
          <w:szCs w:val="20"/>
        </w:rPr>
      </w:pPr>
      <w:r w:rsidRPr="00991B64">
        <w:rPr>
          <w:spacing w:val="-14"/>
          <w:sz w:val="28"/>
          <w:szCs w:val="28"/>
        </w:rPr>
        <w:t>в)</w:t>
      </w:r>
      <w:r w:rsidRPr="00991B64">
        <w:rPr>
          <w:sz w:val="28"/>
          <w:szCs w:val="28"/>
        </w:rPr>
        <w:tab/>
      </w:r>
      <w:r w:rsidRPr="00991B64">
        <w:rPr>
          <w:spacing w:val="-7"/>
          <w:sz w:val="28"/>
          <w:szCs w:val="28"/>
        </w:rPr>
        <w:t>на организацию отдыха детей в каникулярное время;</w:t>
      </w:r>
      <w:r w:rsidRPr="00991B64">
        <w:rPr>
          <w:spacing w:val="-7"/>
          <w:sz w:val="28"/>
          <w:szCs w:val="28"/>
        </w:rPr>
        <w:br/>
      </w:r>
      <w:r>
        <w:rPr>
          <w:sz w:val="28"/>
          <w:szCs w:val="28"/>
        </w:rPr>
        <w:t>7</w:t>
      </w:r>
      <w:r w:rsidRPr="00991B64">
        <w:rPr>
          <w:sz w:val="28"/>
          <w:szCs w:val="28"/>
        </w:rPr>
        <w:t>) не допускать:</w:t>
      </w:r>
    </w:p>
    <w:p w:rsidR="001D6524" w:rsidRPr="00991B64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left="518"/>
        <w:rPr>
          <w:sz w:val="20"/>
          <w:szCs w:val="20"/>
        </w:rPr>
      </w:pPr>
      <w:r w:rsidRPr="00991B64">
        <w:rPr>
          <w:spacing w:val="-6"/>
          <w:sz w:val="28"/>
          <w:szCs w:val="28"/>
        </w:rPr>
        <w:t>принятие бюджетных обязатель</w:t>
      </w:r>
      <w:proofErr w:type="gramStart"/>
      <w:r w:rsidRPr="00991B64">
        <w:rPr>
          <w:spacing w:val="-6"/>
          <w:sz w:val="28"/>
          <w:szCs w:val="28"/>
        </w:rPr>
        <w:t>ств св</w:t>
      </w:r>
      <w:proofErr w:type="gramEnd"/>
      <w:r w:rsidRPr="00991B64">
        <w:rPr>
          <w:spacing w:val="-6"/>
          <w:sz w:val="28"/>
          <w:szCs w:val="28"/>
        </w:rPr>
        <w:t>ерх утвержденных лимитов;</w:t>
      </w:r>
    </w:p>
    <w:p w:rsidR="001D6524" w:rsidRDefault="001D6524" w:rsidP="001D6524">
      <w:pPr>
        <w:widowControl w:val="0"/>
        <w:shd w:val="clear" w:color="auto" w:fill="FFFFFF"/>
        <w:autoSpaceDE w:val="0"/>
        <w:autoSpaceDN w:val="0"/>
        <w:adjustRightInd w:val="0"/>
        <w:ind w:left="10" w:right="14" w:firstLine="509"/>
        <w:jc w:val="both"/>
        <w:rPr>
          <w:sz w:val="28"/>
          <w:szCs w:val="28"/>
        </w:rPr>
      </w:pPr>
      <w:r w:rsidRPr="00991B64">
        <w:rPr>
          <w:sz w:val="28"/>
          <w:szCs w:val="28"/>
        </w:rPr>
        <w:t xml:space="preserve">образования кредиторской задолженности по принятым </w:t>
      </w:r>
      <w:r w:rsidRPr="00991B64">
        <w:rPr>
          <w:spacing w:val="-2"/>
          <w:sz w:val="28"/>
          <w:szCs w:val="28"/>
        </w:rPr>
        <w:t xml:space="preserve">обязательствам, в первую очередь, по заработной плате, социальным </w:t>
      </w:r>
      <w:r w:rsidRPr="00991B64">
        <w:rPr>
          <w:spacing w:val="-7"/>
          <w:sz w:val="28"/>
          <w:szCs w:val="28"/>
        </w:rPr>
        <w:t xml:space="preserve">выплатам и оплате топливно-энергетических ресурсов и роста дебиторской </w:t>
      </w:r>
      <w:r w:rsidRPr="00991B64">
        <w:rPr>
          <w:sz w:val="28"/>
          <w:szCs w:val="28"/>
        </w:rPr>
        <w:t>задолженности муниципальных учреждений.</w:t>
      </w:r>
    </w:p>
    <w:p w:rsidR="001D6524" w:rsidRPr="003E0E2F" w:rsidRDefault="001D6524" w:rsidP="001D6524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307" w:lineRule="exact"/>
        <w:ind w:right="19" w:firstLine="54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10</w:t>
      </w:r>
      <w:r w:rsidRPr="003E0E2F">
        <w:rPr>
          <w:spacing w:val="-12"/>
          <w:sz w:val="28"/>
          <w:szCs w:val="28"/>
        </w:rPr>
        <w:t>.</w:t>
      </w:r>
      <w:r w:rsidRPr="003E0E2F">
        <w:rPr>
          <w:sz w:val="28"/>
          <w:szCs w:val="28"/>
        </w:rPr>
        <w:tab/>
      </w:r>
      <w:r>
        <w:rPr>
          <w:sz w:val="28"/>
          <w:szCs w:val="28"/>
        </w:rPr>
        <w:t xml:space="preserve">Управлению финансов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</w:t>
      </w:r>
      <w:bookmarkStart w:id="0" w:name="_GoBack"/>
      <w:bookmarkEnd w:id="0"/>
      <w:r w:rsidRPr="003E0E2F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Резанцева</w:t>
      </w:r>
      <w:proofErr w:type="spellEnd"/>
      <w:r w:rsidRPr="003E0E2F">
        <w:rPr>
          <w:sz w:val="28"/>
          <w:szCs w:val="28"/>
        </w:rPr>
        <w:t xml:space="preserve"> </w:t>
      </w:r>
      <w:r>
        <w:rPr>
          <w:sz w:val="28"/>
          <w:szCs w:val="28"/>
        </w:rPr>
        <w:t>Г.Н.</w:t>
      </w:r>
      <w:r w:rsidRPr="003E0E2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E0E2F">
        <w:rPr>
          <w:sz w:val="28"/>
          <w:szCs w:val="28"/>
        </w:rPr>
        <w:t>обеспечить:</w:t>
      </w:r>
    </w:p>
    <w:p w:rsidR="001D6524" w:rsidRPr="003E0E2F" w:rsidRDefault="001D6524" w:rsidP="001D652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307" w:lineRule="exact"/>
        <w:ind w:left="547"/>
        <w:rPr>
          <w:sz w:val="28"/>
          <w:szCs w:val="28"/>
        </w:rPr>
      </w:pPr>
      <w:r w:rsidRPr="003E0E2F">
        <w:rPr>
          <w:spacing w:val="-16"/>
          <w:sz w:val="28"/>
          <w:szCs w:val="28"/>
        </w:rPr>
        <w:t>1)</w:t>
      </w:r>
      <w:r w:rsidRPr="003E0E2F">
        <w:rPr>
          <w:sz w:val="28"/>
          <w:szCs w:val="28"/>
        </w:rPr>
        <w:tab/>
        <w:t>проведение оценки и мониторинга:</w:t>
      </w:r>
    </w:p>
    <w:p w:rsidR="001D6524" w:rsidRPr="003E0E2F" w:rsidRDefault="001D6524" w:rsidP="001D652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10" w:right="10" w:firstLine="514"/>
        <w:jc w:val="both"/>
        <w:rPr>
          <w:sz w:val="28"/>
          <w:szCs w:val="28"/>
        </w:rPr>
      </w:pPr>
      <w:r w:rsidRPr="003E0E2F">
        <w:rPr>
          <w:sz w:val="28"/>
          <w:szCs w:val="28"/>
        </w:rPr>
        <w:t xml:space="preserve">качества финансового менеджмента, осуществляемого главными распорядителями </w:t>
      </w:r>
      <w:r>
        <w:rPr>
          <w:sz w:val="28"/>
          <w:szCs w:val="28"/>
        </w:rPr>
        <w:t xml:space="preserve">(распорядителям) </w:t>
      </w:r>
      <w:r w:rsidRPr="003E0E2F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</w:t>
      </w:r>
      <w:r w:rsidRPr="003E0E2F">
        <w:rPr>
          <w:sz w:val="28"/>
          <w:szCs w:val="28"/>
        </w:rPr>
        <w:t xml:space="preserve"> бюджета и главными администраторами доходов </w:t>
      </w:r>
      <w:r>
        <w:rPr>
          <w:sz w:val="28"/>
          <w:szCs w:val="28"/>
        </w:rPr>
        <w:t>местного</w:t>
      </w:r>
      <w:r w:rsidRPr="003E0E2F">
        <w:rPr>
          <w:sz w:val="28"/>
          <w:szCs w:val="28"/>
        </w:rPr>
        <w:t xml:space="preserve"> бюджета;</w:t>
      </w:r>
    </w:p>
    <w:p w:rsidR="001D6524" w:rsidRPr="003E0E2F" w:rsidRDefault="001D6524" w:rsidP="001D652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" w:right="14" w:firstLine="509"/>
        <w:jc w:val="both"/>
        <w:rPr>
          <w:sz w:val="28"/>
          <w:szCs w:val="28"/>
        </w:rPr>
      </w:pPr>
      <w:r w:rsidRPr="003E0E2F">
        <w:rPr>
          <w:sz w:val="28"/>
          <w:szCs w:val="28"/>
        </w:rPr>
        <w:t xml:space="preserve">качества управления муниципальными финансами и соблюдения органами местного самоуправления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3E0E2F">
        <w:rPr>
          <w:sz w:val="28"/>
          <w:szCs w:val="28"/>
        </w:rPr>
        <w:t xml:space="preserve"> требований бюджетного законодательства;</w:t>
      </w:r>
    </w:p>
    <w:p w:rsidR="001D6524" w:rsidRDefault="001D6524" w:rsidP="001D6524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07" w:lineRule="exact"/>
        <w:ind w:right="10" w:firstLine="523"/>
        <w:jc w:val="both"/>
        <w:rPr>
          <w:sz w:val="28"/>
          <w:szCs w:val="28"/>
        </w:rPr>
      </w:pPr>
      <w:r w:rsidRPr="003E0E2F">
        <w:rPr>
          <w:spacing w:val="-7"/>
          <w:sz w:val="28"/>
          <w:szCs w:val="28"/>
        </w:rPr>
        <w:t>2)</w:t>
      </w:r>
      <w:r w:rsidRPr="003E0E2F">
        <w:rPr>
          <w:sz w:val="28"/>
          <w:szCs w:val="28"/>
        </w:rPr>
        <w:tab/>
        <w:t>заключение соглашени</w:t>
      </w:r>
      <w:r>
        <w:rPr>
          <w:sz w:val="28"/>
          <w:szCs w:val="28"/>
        </w:rPr>
        <w:t>я</w:t>
      </w:r>
      <w:r w:rsidRPr="003E0E2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Министерством финансов </w:t>
      </w:r>
      <w:r w:rsidRPr="003E0E2F">
        <w:rPr>
          <w:sz w:val="28"/>
          <w:szCs w:val="28"/>
        </w:rPr>
        <w:t>Челябинской области о мерах по повышению эффективности</w:t>
      </w:r>
      <w:r>
        <w:rPr>
          <w:sz w:val="28"/>
          <w:szCs w:val="28"/>
        </w:rPr>
        <w:t xml:space="preserve"> </w:t>
      </w:r>
      <w:r w:rsidRPr="003E0E2F">
        <w:rPr>
          <w:sz w:val="28"/>
          <w:szCs w:val="28"/>
        </w:rPr>
        <w:t>использования бюджетных средств и увеличению поступлений налоговых</w:t>
      </w:r>
      <w:r>
        <w:rPr>
          <w:sz w:val="28"/>
          <w:szCs w:val="28"/>
        </w:rPr>
        <w:t xml:space="preserve"> </w:t>
      </w:r>
      <w:r w:rsidRPr="003E0E2F">
        <w:rPr>
          <w:sz w:val="28"/>
          <w:szCs w:val="28"/>
        </w:rPr>
        <w:t xml:space="preserve">и неналоговых доходов местных бюджетов в </w:t>
      </w:r>
      <w:r>
        <w:rPr>
          <w:sz w:val="28"/>
          <w:szCs w:val="28"/>
        </w:rPr>
        <w:t>с</w:t>
      </w:r>
      <w:r w:rsidRPr="003E0E2F">
        <w:rPr>
          <w:sz w:val="28"/>
          <w:szCs w:val="28"/>
        </w:rPr>
        <w:t>оответствии с пунктом 4</w:t>
      </w:r>
      <w:r>
        <w:rPr>
          <w:sz w:val="28"/>
          <w:szCs w:val="28"/>
        </w:rPr>
        <w:t xml:space="preserve"> </w:t>
      </w:r>
      <w:r w:rsidRPr="003E0E2F">
        <w:rPr>
          <w:sz w:val="28"/>
          <w:szCs w:val="28"/>
        </w:rPr>
        <w:t>статьи 136 Бюджетного Кодекса Российской Федерации.</w:t>
      </w:r>
    </w:p>
    <w:p w:rsidR="001D6524" w:rsidRDefault="001D6524" w:rsidP="001D6524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07" w:lineRule="exact"/>
        <w:ind w:right="10" w:firstLine="52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3E0E2F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</w:t>
      </w:r>
      <w:r w:rsidRPr="003E0E2F">
        <w:rPr>
          <w:sz w:val="28"/>
          <w:szCs w:val="28"/>
        </w:rPr>
        <w:t>представление в Министерство финансов Челябинской области решени</w:t>
      </w:r>
      <w:r>
        <w:rPr>
          <w:sz w:val="28"/>
          <w:szCs w:val="28"/>
        </w:rPr>
        <w:t>я</w:t>
      </w:r>
      <w:r w:rsidRPr="003E0E2F">
        <w:rPr>
          <w:sz w:val="28"/>
          <w:szCs w:val="28"/>
        </w:rPr>
        <w:t xml:space="preserve"> о местн</w:t>
      </w:r>
      <w:r>
        <w:rPr>
          <w:sz w:val="28"/>
          <w:szCs w:val="28"/>
        </w:rPr>
        <w:t>ом</w:t>
      </w:r>
      <w:r w:rsidRPr="003E0E2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Pr="003E0E2F">
        <w:rPr>
          <w:sz w:val="28"/>
          <w:szCs w:val="28"/>
        </w:rPr>
        <w:t xml:space="preserve"> на 2014 год и на плановый период 2015 и 2016 годов, принятых соответствующими представительными органами (в недельный срок после вступления в силу настоящего постановления), а также сведений о внесенных в них изменениях в течение 10</w:t>
      </w:r>
      <w:r>
        <w:rPr>
          <w:sz w:val="28"/>
          <w:szCs w:val="28"/>
        </w:rPr>
        <w:t xml:space="preserve"> рабочих дней после их принятия.</w:t>
      </w:r>
      <w:proofErr w:type="gramEnd"/>
    </w:p>
    <w:p w:rsidR="001D6524" w:rsidRPr="00991B64" w:rsidRDefault="001D6524" w:rsidP="001D6524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right="10" w:firstLine="567"/>
        <w:jc w:val="both"/>
        <w:rPr>
          <w:spacing w:val="-20"/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991B64">
        <w:rPr>
          <w:spacing w:val="-3"/>
          <w:sz w:val="28"/>
          <w:szCs w:val="28"/>
        </w:rPr>
        <w:t xml:space="preserve">Организацию выполнения настоящего постановления возложить </w:t>
      </w:r>
      <w:r w:rsidRPr="00991B64">
        <w:rPr>
          <w:spacing w:val="-5"/>
          <w:sz w:val="28"/>
          <w:szCs w:val="28"/>
        </w:rPr>
        <w:t xml:space="preserve">на заместителей </w:t>
      </w:r>
      <w:r>
        <w:rPr>
          <w:spacing w:val="-5"/>
          <w:sz w:val="28"/>
          <w:szCs w:val="28"/>
        </w:rPr>
        <w:t>главы</w:t>
      </w:r>
      <w:r w:rsidRPr="00991B64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Карабашского</w:t>
      </w:r>
      <w:proofErr w:type="spellEnd"/>
      <w:r>
        <w:rPr>
          <w:spacing w:val="-5"/>
          <w:sz w:val="28"/>
          <w:szCs w:val="28"/>
        </w:rPr>
        <w:t xml:space="preserve"> городского округа </w:t>
      </w:r>
      <w:r w:rsidRPr="00991B64">
        <w:rPr>
          <w:sz w:val="28"/>
          <w:szCs w:val="28"/>
        </w:rPr>
        <w:t>по курируемым направлениям.</w:t>
      </w:r>
    </w:p>
    <w:p w:rsidR="001D6524" w:rsidRPr="00991B64" w:rsidRDefault="001D6524" w:rsidP="001D6524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left="14" w:firstLine="533"/>
        <w:jc w:val="both"/>
        <w:rPr>
          <w:sz w:val="20"/>
          <w:szCs w:val="20"/>
        </w:rPr>
      </w:pPr>
      <w:r w:rsidRPr="00991B64">
        <w:rPr>
          <w:spacing w:val="-22"/>
          <w:sz w:val="28"/>
          <w:szCs w:val="28"/>
        </w:rPr>
        <w:t>1</w:t>
      </w:r>
      <w:r>
        <w:rPr>
          <w:spacing w:val="-22"/>
          <w:sz w:val="28"/>
          <w:szCs w:val="28"/>
        </w:rPr>
        <w:t>2</w:t>
      </w:r>
      <w:r w:rsidRPr="00991B64">
        <w:rPr>
          <w:spacing w:val="-22"/>
          <w:sz w:val="28"/>
          <w:szCs w:val="28"/>
        </w:rPr>
        <w:t>.</w:t>
      </w:r>
      <w:r>
        <w:rPr>
          <w:sz w:val="28"/>
          <w:szCs w:val="28"/>
        </w:rPr>
        <w:t xml:space="preserve"> Отделу организационно-контрольной работы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(</w:t>
      </w:r>
      <w:proofErr w:type="spellStart"/>
      <w:r>
        <w:rPr>
          <w:sz w:val="28"/>
          <w:szCs w:val="28"/>
        </w:rPr>
        <w:t>Черёмухина</w:t>
      </w:r>
      <w:proofErr w:type="spellEnd"/>
      <w:r>
        <w:rPr>
          <w:sz w:val="28"/>
          <w:szCs w:val="28"/>
        </w:rPr>
        <w:t xml:space="preserve"> Т.В.)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hyperlink r:id="rId5" w:history="1">
        <w:r w:rsidRPr="00997CB1">
          <w:rPr>
            <w:rStyle w:val="a3"/>
            <w:sz w:val="28"/>
            <w:szCs w:val="28"/>
            <w:lang w:val="en-US"/>
          </w:rPr>
          <w:t>www</w:t>
        </w:r>
        <w:r w:rsidRPr="00997CB1">
          <w:rPr>
            <w:rStyle w:val="a3"/>
            <w:sz w:val="28"/>
            <w:szCs w:val="28"/>
          </w:rPr>
          <w:t>.</w:t>
        </w:r>
        <w:proofErr w:type="spellStart"/>
        <w:r w:rsidRPr="00997CB1">
          <w:rPr>
            <w:rStyle w:val="a3"/>
            <w:sz w:val="28"/>
            <w:szCs w:val="28"/>
            <w:lang w:val="en-US"/>
          </w:rPr>
          <w:t>karabash</w:t>
        </w:r>
        <w:proofErr w:type="spellEnd"/>
        <w:r w:rsidRPr="00997CB1">
          <w:rPr>
            <w:rStyle w:val="a3"/>
            <w:sz w:val="28"/>
            <w:szCs w:val="28"/>
          </w:rPr>
          <w:t>-</w:t>
        </w:r>
        <w:r w:rsidRPr="00997CB1">
          <w:rPr>
            <w:rStyle w:val="a3"/>
            <w:sz w:val="28"/>
            <w:szCs w:val="28"/>
            <w:lang w:val="en-US"/>
          </w:rPr>
          <w:t>go</w:t>
        </w:r>
        <w:r w:rsidRPr="00997CB1">
          <w:rPr>
            <w:rStyle w:val="a3"/>
            <w:sz w:val="28"/>
            <w:szCs w:val="28"/>
          </w:rPr>
          <w:t>.</w:t>
        </w:r>
        <w:proofErr w:type="spellStart"/>
        <w:r w:rsidRPr="00997CB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26C23">
        <w:rPr>
          <w:sz w:val="28"/>
          <w:szCs w:val="28"/>
        </w:rPr>
        <w:t xml:space="preserve"> </w:t>
      </w:r>
      <w:r>
        <w:rPr>
          <w:sz w:val="28"/>
          <w:szCs w:val="28"/>
        </w:rPr>
        <w:t>и опубликовать в средствах массовой информации.</w:t>
      </w:r>
    </w:p>
    <w:p w:rsidR="001D6524" w:rsidRPr="00991B64" w:rsidRDefault="001D6524" w:rsidP="001D6524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right="5" w:firstLine="567"/>
        <w:jc w:val="both"/>
        <w:rPr>
          <w:spacing w:val="-20"/>
          <w:sz w:val="28"/>
          <w:szCs w:val="28"/>
        </w:rPr>
      </w:pPr>
      <w:r>
        <w:rPr>
          <w:spacing w:val="-6"/>
          <w:sz w:val="28"/>
          <w:szCs w:val="28"/>
        </w:rPr>
        <w:t xml:space="preserve">13. </w:t>
      </w:r>
      <w:r w:rsidRPr="00991B64">
        <w:rPr>
          <w:spacing w:val="-6"/>
          <w:sz w:val="28"/>
          <w:szCs w:val="28"/>
        </w:rPr>
        <w:t xml:space="preserve">Настоящее постановление вступает в силу с 1 января 2014 года, за </w:t>
      </w:r>
      <w:r w:rsidRPr="00991B64">
        <w:rPr>
          <w:spacing w:val="-3"/>
          <w:sz w:val="28"/>
          <w:szCs w:val="28"/>
        </w:rPr>
        <w:t xml:space="preserve">исключением абзаца </w:t>
      </w:r>
      <w:r>
        <w:rPr>
          <w:spacing w:val="-3"/>
          <w:sz w:val="28"/>
          <w:szCs w:val="28"/>
        </w:rPr>
        <w:t>второй</w:t>
      </w:r>
      <w:r w:rsidRPr="00991B64">
        <w:rPr>
          <w:spacing w:val="-3"/>
          <w:sz w:val="28"/>
          <w:szCs w:val="28"/>
        </w:rPr>
        <w:t xml:space="preserve"> подпункта </w:t>
      </w:r>
      <w:r>
        <w:rPr>
          <w:spacing w:val="-3"/>
          <w:sz w:val="28"/>
          <w:szCs w:val="28"/>
        </w:rPr>
        <w:t>1</w:t>
      </w:r>
      <w:r w:rsidRPr="00991B64">
        <w:rPr>
          <w:spacing w:val="-3"/>
          <w:sz w:val="28"/>
          <w:szCs w:val="28"/>
        </w:rPr>
        <w:t xml:space="preserve"> пункта </w:t>
      </w:r>
      <w:r>
        <w:rPr>
          <w:spacing w:val="-3"/>
          <w:sz w:val="28"/>
          <w:szCs w:val="28"/>
        </w:rPr>
        <w:t>9</w:t>
      </w:r>
      <w:r w:rsidRPr="00991B64">
        <w:rPr>
          <w:spacing w:val="-3"/>
          <w:sz w:val="28"/>
          <w:szCs w:val="28"/>
        </w:rPr>
        <w:t xml:space="preserve">, который вступает в </w:t>
      </w:r>
      <w:r w:rsidRPr="00991B64">
        <w:rPr>
          <w:sz w:val="28"/>
          <w:szCs w:val="28"/>
        </w:rPr>
        <w:t>силу со дня подписания настоящего постановления.</w:t>
      </w:r>
    </w:p>
    <w:p w:rsidR="001D6524" w:rsidRPr="003E0E2F" w:rsidRDefault="001D6524" w:rsidP="001D6524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right="10" w:firstLine="523"/>
        <w:jc w:val="both"/>
        <w:rPr>
          <w:sz w:val="28"/>
          <w:szCs w:val="28"/>
        </w:rPr>
      </w:pPr>
    </w:p>
    <w:p w:rsidR="001D6524" w:rsidRDefault="001D6524" w:rsidP="001D6524">
      <w:pPr>
        <w:ind w:firstLine="708"/>
        <w:jc w:val="both"/>
        <w:rPr>
          <w:sz w:val="28"/>
        </w:rPr>
      </w:pPr>
    </w:p>
    <w:p w:rsidR="001D6524" w:rsidRDefault="001D6524" w:rsidP="001D6524">
      <w:pPr>
        <w:ind w:firstLine="708"/>
        <w:jc w:val="both"/>
        <w:rPr>
          <w:sz w:val="28"/>
        </w:rPr>
      </w:pPr>
    </w:p>
    <w:p w:rsidR="001D6524" w:rsidRPr="001D6524" w:rsidRDefault="001D6524" w:rsidP="001D6524">
      <w:pPr>
        <w:pStyle w:val="ConsNonformat"/>
        <w:tabs>
          <w:tab w:val="left" w:pos="6480"/>
        </w:tabs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652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D6524">
        <w:rPr>
          <w:rFonts w:ascii="Times New Roman" w:hAnsi="Times New Roman" w:cs="Times New Roman"/>
          <w:b/>
          <w:sz w:val="28"/>
          <w:szCs w:val="28"/>
        </w:rPr>
        <w:t>Карабашского</w:t>
      </w:r>
      <w:proofErr w:type="spellEnd"/>
      <w:r w:rsidRPr="001D652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1D6524">
        <w:rPr>
          <w:b/>
          <w:sz w:val="28"/>
          <w:szCs w:val="28"/>
        </w:rPr>
        <w:t xml:space="preserve"> </w:t>
      </w:r>
      <w:r w:rsidRPr="001D6524">
        <w:rPr>
          <w:rFonts w:ascii="Times New Roman" w:hAnsi="Times New Roman" w:cs="Times New Roman"/>
          <w:b/>
          <w:sz w:val="28"/>
          <w:szCs w:val="28"/>
        </w:rPr>
        <w:t xml:space="preserve">В.Ф. </w:t>
      </w:r>
      <w:proofErr w:type="spellStart"/>
      <w:r w:rsidRPr="001D6524">
        <w:rPr>
          <w:rFonts w:ascii="Times New Roman" w:hAnsi="Times New Roman" w:cs="Times New Roman"/>
          <w:b/>
          <w:sz w:val="28"/>
          <w:szCs w:val="28"/>
        </w:rPr>
        <w:t>Ягодинец</w:t>
      </w:r>
      <w:proofErr w:type="spellEnd"/>
    </w:p>
    <w:sectPr w:rsidR="001D6524" w:rsidRPr="001D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24"/>
    <w:rsid w:val="001D6524"/>
    <w:rsid w:val="00656DBF"/>
    <w:rsid w:val="009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D65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1D6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D65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1D6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2014-01-13T05:34:00Z</dcterms:created>
  <dcterms:modified xsi:type="dcterms:W3CDTF">2014-01-13T05:37:00Z</dcterms:modified>
</cp:coreProperties>
</file>