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1D" w:rsidRDefault="0080571D" w:rsidP="00FF251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049C">
        <w:rPr>
          <w:rFonts w:ascii="Times New Roman" w:hAnsi="Times New Roman"/>
          <w:sz w:val="28"/>
          <w:szCs w:val="28"/>
        </w:rPr>
        <w:t>Пояснительная записка</w:t>
      </w:r>
    </w:p>
    <w:p w:rsidR="0080571D" w:rsidRPr="00135EA9" w:rsidRDefault="0080571D" w:rsidP="00FF251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43049C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304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Собрания депутатов</w:t>
      </w:r>
      <w:r w:rsidRPr="0043049C">
        <w:rPr>
          <w:rFonts w:ascii="Times New Roman" w:hAnsi="Times New Roman"/>
          <w:sz w:val="28"/>
          <w:szCs w:val="28"/>
        </w:rPr>
        <w:t xml:space="preserve"> Карабашского городского округа</w:t>
      </w:r>
      <w:r w:rsidRPr="00135EA9">
        <w:rPr>
          <w:rFonts w:ascii="Times New Roman" w:hAnsi="Times New Roman"/>
          <w:sz w:val="28"/>
          <w:szCs w:val="28"/>
        </w:rPr>
        <w:t xml:space="preserve"> «Об утверждении Положения о порядке предоставления </w:t>
      </w:r>
      <w:r>
        <w:rPr>
          <w:rFonts w:ascii="Times New Roman" w:hAnsi="Times New Roman"/>
          <w:sz w:val="28"/>
          <w:szCs w:val="28"/>
        </w:rPr>
        <w:t>в аренду муниципального имущества Карабашского городского округа,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35EA9">
        <w:rPr>
          <w:rFonts w:ascii="Times New Roman" w:hAnsi="Times New Roman"/>
          <w:sz w:val="28"/>
          <w:szCs w:val="28"/>
        </w:rPr>
        <w:t>»</w:t>
      </w:r>
    </w:p>
    <w:p w:rsidR="0080571D" w:rsidRPr="00AC629A" w:rsidRDefault="0080571D" w:rsidP="00FF251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0571D" w:rsidRDefault="0080571D" w:rsidP="00FF251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0571D" w:rsidRPr="00D352D5" w:rsidRDefault="0080571D" w:rsidP="00FF2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 Решения Собрания депутатов</w:t>
      </w:r>
      <w:r w:rsidRPr="0043049C">
        <w:rPr>
          <w:rFonts w:ascii="Times New Roman" w:hAnsi="Times New Roman"/>
          <w:sz w:val="28"/>
          <w:szCs w:val="28"/>
        </w:rPr>
        <w:t xml:space="preserve"> Карабашского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135EA9">
        <w:rPr>
          <w:rFonts w:ascii="Times New Roman" w:hAnsi="Times New Roman"/>
          <w:sz w:val="28"/>
          <w:szCs w:val="28"/>
        </w:rPr>
        <w:t xml:space="preserve">Об утверждении Положения о порядке предоставления </w:t>
      </w:r>
      <w:r>
        <w:rPr>
          <w:rFonts w:ascii="Times New Roman" w:hAnsi="Times New Roman"/>
          <w:sz w:val="28"/>
          <w:szCs w:val="28"/>
        </w:rPr>
        <w:t>в аренду муниципального имущества Карабашского городского округа,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35E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разработан с целью реализации основных положений </w:t>
      </w:r>
      <w:r w:rsidRPr="00D352D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="00FF2512">
        <w:rPr>
          <w:rFonts w:ascii="Times New Roman" w:hAnsi="Times New Roman"/>
          <w:sz w:val="28"/>
          <w:szCs w:val="28"/>
        </w:rPr>
        <w:t xml:space="preserve"> закона от 24.07.2007</w:t>
      </w:r>
      <w:r w:rsidRPr="00D352D5">
        <w:rPr>
          <w:rFonts w:ascii="Times New Roman" w:hAnsi="Times New Roman"/>
          <w:sz w:val="28"/>
          <w:szCs w:val="28"/>
        </w:rPr>
        <w:t>г. № 209-ФЗ</w:t>
      </w:r>
      <w:proofErr w:type="gramEnd"/>
      <w:r w:rsidRPr="00D352D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D352D5">
        <w:rPr>
          <w:rFonts w:ascii="Times New Roman" w:hAnsi="Times New Roman"/>
          <w:sz w:val="28"/>
          <w:szCs w:val="28"/>
        </w:rPr>
        <w:t>О развитии малого и среднего предпринимате</w:t>
      </w:r>
      <w:r>
        <w:rPr>
          <w:rFonts w:ascii="Times New Roman" w:hAnsi="Times New Roman"/>
          <w:sz w:val="28"/>
          <w:szCs w:val="28"/>
        </w:rPr>
        <w:t>льства в Российской Федерации», Федерального закона</w:t>
      </w:r>
      <w:r w:rsidRPr="00D352D5">
        <w:rPr>
          <w:rFonts w:ascii="Times New Roman" w:hAnsi="Times New Roman"/>
          <w:sz w:val="28"/>
          <w:szCs w:val="28"/>
        </w:rPr>
        <w:t xml:space="preserve">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Методически</w:t>
      </w:r>
      <w:r>
        <w:rPr>
          <w:rFonts w:ascii="Times New Roman" w:hAnsi="Times New Roman"/>
          <w:sz w:val="28"/>
          <w:szCs w:val="28"/>
        </w:rPr>
        <w:t>х</w:t>
      </w:r>
      <w:r w:rsidRPr="00D352D5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>й</w:t>
      </w:r>
      <w:r w:rsidRPr="00D352D5">
        <w:rPr>
          <w:rFonts w:ascii="Times New Roman" w:hAnsi="Times New Roman"/>
          <w:sz w:val="28"/>
          <w:szCs w:val="28"/>
        </w:rPr>
        <w:t xml:space="preserve"> по оказанию имущественной поддержки субъектам малого и среднего предпринимательства и организациям</w:t>
      </w:r>
      <w:proofErr w:type="gramEnd"/>
      <w:r w:rsidRPr="00D352D5">
        <w:rPr>
          <w:rFonts w:ascii="Times New Roman" w:hAnsi="Times New Roman"/>
          <w:sz w:val="28"/>
          <w:szCs w:val="28"/>
        </w:rPr>
        <w:t>, образующим инфраструктуру поддержки субъектов малого и среднего предпринимательства, утвержденными решением Совета директоров АО «Корпорация «МСП» от 17.04.2017г. протокол № 32.</w:t>
      </w:r>
    </w:p>
    <w:p w:rsidR="0080571D" w:rsidRPr="003246F8" w:rsidRDefault="0080571D" w:rsidP="00FF2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571D" w:rsidRDefault="0080571D" w:rsidP="00FF25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46F8">
        <w:rPr>
          <w:rFonts w:ascii="Times New Roman" w:hAnsi="Times New Roman"/>
          <w:sz w:val="28"/>
          <w:szCs w:val="28"/>
        </w:rPr>
        <w:t xml:space="preserve">Основные направления проекта Решения: </w:t>
      </w:r>
      <w:proofErr w:type="gramStart"/>
      <w:r w:rsidRPr="00D352D5">
        <w:rPr>
          <w:rFonts w:ascii="Times New Roman" w:hAnsi="Times New Roman" w:cs="Times New Roman"/>
          <w:sz w:val="28"/>
          <w:szCs w:val="28"/>
        </w:rPr>
        <w:t xml:space="preserve">Положение определяет </w:t>
      </w:r>
      <w:r w:rsidRPr="00D352D5">
        <w:rPr>
          <w:rFonts w:ascii="Times New Roman" w:hAnsi="Times New Roman" w:cs="Times New Roman"/>
          <w:color w:val="141414"/>
          <w:sz w:val="28"/>
          <w:szCs w:val="28"/>
        </w:rPr>
        <w:t xml:space="preserve">условия и порядок оказания имущественной поддержки </w:t>
      </w:r>
      <w:r w:rsidRPr="00D352D5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на территории Карабашского городского округа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3ADF">
        <w:rPr>
          <w:rFonts w:ascii="Times New Roman" w:hAnsi="Times New Roman" w:cs="Times New Roman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>в виде особых</w:t>
      </w:r>
      <w:r w:rsidRPr="00C23ADF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23ADF">
        <w:rPr>
          <w:rFonts w:ascii="Times New Roman" w:hAnsi="Times New Roman" w:cs="Times New Roman"/>
          <w:sz w:val="28"/>
          <w:szCs w:val="28"/>
        </w:rPr>
        <w:t xml:space="preserve"> предоставления в аренду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ADF">
        <w:rPr>
          <w:rFonts w:ascii="Times New Roman" w:hAnsi="Times New Roman" w:cs="Times New Roman"/>
          <w:sz w:val="28"/>
          <w:szCs w:val="28"/>
        </w:rPr>
        <w:t>имущества Карабашского городского округа, включенного в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ADF">
        <w:rPr>
          <w:rFonts w:ascii="Times New Roman" w:hAnsi="Times New Roman" w:cs="Times New Roman"/>
          <w:sz w:val="28"/>
          <w:szCs w:val="28"/>
        </w:rPr>
        <w:t>муниципального имущества, предназначенного для 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ADF">
        <w:rPr>
          <w:rFonts w:ascii="Times New Roman" w:hAnsi="Times New Roman" w:cs="Times New Roman"/>
          <w:sz w:val="28"/>
          <w:szCs w:val="28"/>
        </w:rPr>
        <w:t>во владение и (или) пользование субъектам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ADF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Pr="00C23ADF">
        <w:rPr>
          <w:rFonts w:ascii="Times New Roman" w:hAnsi="Times New Roman" w:cs="Times New Roman"/>
          <w:sz w:val="28"/>
          <w:szCs w:val="28"/>
        </w:rPr>
        <w:t xml:space="preserve"> и организациям, образующим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ADF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предпринимательства.</w:t>
      </w:r>
    </w:p>
    <w:p w:rsidR="0080571D" w:rsidRDefault="0080571D" w:rsidP="00FF25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571D" w:rsidRPr="00135EA9" w:rsidRDefault="0080571D" w:rsidP="00FF2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571D" w:rsidRDefault="0080571D" w:rsidP="00FF2512">
      <w:pPr>
        <w:spacing w:after="0" w:line="240" w:lineRule="auto"/>
        <w:ind w:firstLine="709"/>
        <w:jc w:val="center"/>
      </w:pPr>
    </w:p>
    <w:sectPr w:rsidR="0080571D" w:rsidSect="00FF251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49C"/>
    <w:rsid w:val="00006CB0"/>
    <w:rsid w:val="00012DC0"/>
    <w:rsid w:val="000A587C"/>
    <w:rsid w:val="0012533C"/>
    <w:rsid w:val="00135EA9"/>
    <w:rsid w:val="001C22B0"/>
    <w:rsid w:val="002300ED"/>
    <w:rsid w:val="002642F0"/>
    <w:rsid w:val="003246F8"/>
    <w:rsid w:val="0034465E"/>
    <w:rsid w:val="00377971"/>
    <w:rsid w:val="0043049C"/>
    <w:rsid w:val="00482578"/>
    <w:rsid w:val="006633B9"/>
    <w:rsid w:val="006769DC"/>
    <w:rsid w:val="00683770"/>
    <w:rsid w:val="0080571D"/>
    <w:rsid w:val="008528B4"/>
    <w:rsid w:val="009D7C71"/>
    <w:rsid w:val="009E00FE"/>
    <w:rsid w:val="00A071D7"/>
    <w:rsid w:val="00A240F7"/>
    <w:rsid w:val="00A623E0"/>
    <w:rsid w:val="00AC629A"/>
    <w:rsid w:val="00B355FA"/>
    <w:rsid w:val="00C23ADF"/>
    <w:rsid w:val="00C851A6"/>
    <w:rsid w:val="00D352D5"/>
    <w:rsid w:val="00D354DB"/>
    <w:rsid w:val="00D454C1"/>
    <w:rsid w:val="00DB2D7E"/>
    <w:rsid w:val="00E00EBA"/>
    <w:rsid w:val="00E77905"/>
    <w:rsid w:val="00F223C8"/>
    <w:rsid w:val="00F33956"/>
    <w:rsid w:val="00FF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52D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266</Words>
  <Characters>2154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K212N3</cp:lastModifiedBy>
  <cp:revision>17</cp:revision>
  <cp:lastPrinted>2018-01-19T09:01:00Z</cp:lastPrinted>
  <dcterms:created xsi:type="dcterms:W3CDTF">2017-10-12T06:34:00Z</dcterms:created>
  <dcterms:modified xsi:type="dcterms:W3CDTF">2018-01-23T10:44:00Z</dcterms:modified>
</cp:coreProperties>
</file>