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014"/>
        <w:gridCol w:w="3934"/>
      </w:tblGrid>
      <w:tr w:rsidR="00C26ACA" w:rsidTr="00E1653F">
        <w:tc>
          <w:tcPr>
            <w:tcW w:w="3473" w:type="dxa"/>
          </w:tcPr>
          <w:p w:rsidR="00C26ACA" w:rsidRDefault="00C26ACA">
            <w:pPr>
              <w:pStyle w:val="ConsPlusNormal"/>
              <w:jc w:val="both"/>
            </w:pPr>
            <w:bookmarkStart w:id="0" w:name="_GoBack"/>
            <w:bookmarkEnd w:id="0"/>
          </w:p>
        </w:tc>
        <w:tc>
          <w:tcPr>
            <w:tcW w:w="3014" w:type="dxa"/>
          </w:tcPr>
          <w:p w:rsidR="00C26ACA" w:rsidRDefault="00C26ACA">
            <w:pPr>
              <w:pStyle w:val="ConsPlusNormal"/>
              <w:jc w:val="both"/>
            </w:pPr>
          </w:p>
        </w:tc>
        <w:tc>
          <w:tcPr>
            <w:tcW w:w="3934" w:type="dxa"/>
          </w:tcPr>
          <w:p w:rsidR="00E1653F" w:rsidRPr="00E1653F" w:rsidRDefault="005379B2" w:rsidP="00E1653F">
            <w:pPr>
              <w:autoSpaceDE w:val="0"/>
              <w:autoSpaceDN w:val="0"/>
              <w:adjustRightInd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Приложение к </w:t>
            </w:r>
            <w:r w:rsidR="00026F1A">
              <w:rPr>
                <w:rFonts w:ascii="Times New Roman" w:hAnsi="Times New Roman" w:cs="Times New Roman"/>
                <w:color w:val="000000" w:themeColor="text1"/>
                <w:sz w:val="28"/>
                <w:szCs w:val="28"/>
              </w:rPr>
              <w:t>постановлению</w:t>
            </w:r>
            <w:r w:rsidR="00E1653F" w:rsidRPr="00E1653F">
              <w:rPr>
                <w:rFonts w:ascii="Times New Roman" w:hAnsi="Times New Roman" w:cs="Times New Roman"/>
                <w:color w:val="000000" w:themeColor="text1"/>
                <w:sz w:val="28"/>
                <w:szCs w:val="28"/>
              </w:rPr>
              <w:t xml:space="preserve"> администрации Карабашского</w:t>
            </w:r>
          </w:p>
          <w:p w:rsidR="00E1653F" w:rsidRPr="00E1653F" w:rsidRDefault="00E1653F" w:rsidP="00E1653F">
            <w:pPr>
              <w:autoSpaceDE w:val="0"/>
              <w:autoSpaceDN w:val="0"/>
              <w:adjustRightInd w:val="0"/>
              <w:jc w:val="both"/>
              <w:rPr>
                <w:rFonts w:ascii="Times New Roman" w:hAnsi="Times New Roman" w:cs="Times New Roman"/>
                <w:color w:val="000000" w:themeColor="text1"/>
                <w:sz w:val="28"/>
                <w:szCs w:val="28"/>
              </w:rPr>
            </w:pPr>
            <w:r w:rsidRPr="00E1653F">
              <w:rPr>
                <w:rFonts w:ascii="Times New Roman" w:hAnsi="Times New Roman" w:cs="Times New Roman"/>
                <w:color w:val="000000" w:themeColor="text1"/>
                <w:sz w:val="28"/>
                <w:szCs w:val="28"/>
              </w:rPr>
              <w:t>городского округа</w:t>
            </w:r>
          </w:p>
          <w:p w:rsidR="00C26ACA" w:rsidRDefault="00E1653F" w:rsidP="00E1653F">
            <w:pPr>
              <w:pStyle w:val="ConsPlusNormal"/>
              <w:jc w:val="both"/>
            </w:pPr>
            <w:r w:rsidRPr="00E1653F">
              <w:rPr>
                <w:rFonts w:ascii="Times New Roman" w:eastAsiaTheme="minorHAnsi" w:hAnsi="Times New Roman" w:cs="Times New Roman"/>
                <w:color w:val="000000" w:themeColor="text1"/>
                <w:sz w:val="28"/>
                <w:szCs w:val="28"/>
                <w:lang w:eastAsia="en-US"/>
              </w:rPr>
              <w:t xml:space="preserve">от </w:t>
            </w:r>
            <w:r w:rsidR="00991B5D">
              <w:rPr>
                <w:rFonts w:ascii="Times New Roman" w:eastAsiaTheme="minorHAnsi" w:hAnsi="Times New Roman" w:cs="Times New Roman"/>
                <w:color w:val="000000" w:themeColor="text1"/>
                <w:sz w:val="28"/>
                <w:szCs w:val="28"/>
                <w:lang w:eastAsia="en-US"/>
              </w:rPr>
              <w:t xml:space="preserve"> 22.02</w:t>
            </w:r>
            <w:r w:rsidRPr="00E1653F">
              <w:rPr>
                <w:rFonts w:ascii="Times New Roman" w:eastAsiaTheme="minorHAnsi" w:hAnsi="Times New Roman" w:cs="Times New Roman"/>
                <w:color w:val="000000" w:themeColor="text1"/>
                <w:sz w:val="28"/>
                <w:szCs w:val="28"/>
                <w:lang w:eastAsia="en-US"/>
              </w:rPr>
              <w:t>.</w:t>
            </w:r>
            <w:r w:rsidR="00991B5D">
              <w:rPr>
                <w:rFonts w:ascii="Times New Roman" w:eastAsiaTheme="minorHAnsi" w:hAnsi="Times New Roman" w:cs="Times New Roman"/>
                <w:color w:val="000000" w:themeColor="text1"/>
                <w:sz w:val="28"/>
                <w:szCs w:val="28"/>
                <w:lang w:eastAsia="en-US"/>
              </w:rPr>
              <w:t>2018г.</w:t>
            </w:r>
            <w:r w:rsidRPr="00E1653F">
              <w:rPr>
                <w:rFonts w:ascii="Times New Roman" w:eastAsiaTheme="minorHAnsi" w:hAnsi="Times New Roman" w:cs="Times New Roman"/>
                <w:color w:val="000000" w:themeColor="text1"/>
                <w:sz w:val="28"/>
                <w:szCs w:val="28"/>
                <w:lang w:eastAsia="en-US"/>
              </w:rPr>
              <w:t xml:space="preserve"> № </w:t>
            </w:r>
            <w:r w:rsidR="00991B5D">
              <w:rPr>
                <w:rFonts w:ascii="Times New Roman" w:eastAsiaTheme="minorHAnsi" w:hAnsi="Times New Roman" w:cs="Times New Roman"/>
                <w:color w:val="000000" w:themeColor="text1"/>
                <w:sz w:val="28"/>
                <w:szCs w:val="28"/>
                <w:lang w:eastAsia="en-US"/>
              </w:rPr>
              <w:t xml:space="preserve"> 103</w:t>
            </w:r>
          </w:p>
        </w:tc>
      </w:tr>
    </w:tbl>
    <w:p w:rsidR="00E1653F" w:rsidRDefault="00E1653F" w:rsidP="00E777FC">
      <w:pPr>
        <w:pStyle w:val="ConsPlusTitle"/>
        <w:contextualSpacing/>
        <w:jc w:val="center"/>
        <w:rPr>
          <w:rFonts w:ascii="Times New Roman" w:hAnsi="Times New Roman" w:cs="Times New Roman"/>
          <w:sz w:val="28"/>
          <w:szCs w:val="28"/>
        </w:rPr>
      </w:pPr>
      <w:bookmarkStart w:id="1" w:name="P24"/>
      <w:bookmarkEnd w:id="1"/>
    </w:p>
    <w:p w:rsidR="00E1653F" w:rsidRDefault="00E1653F" w:rsidP="00FE3F60">
      <w:pPr>
        <w:pStyle w:val="ConsPlusTitle"/>
        <w:contextualSpacing/>
        <w:jc w:val="both"/>
        <w:rPr>
          <w:rFonts w:ascii="Times New Roman" w:hAnsi="Times New Roman" w:cs="Times New Roman"/>
          <w:sz w:val="28"/>
          <w:szCs w:val="28"/>
        </w:rPr>
      </w:pPr>
    </w:p>
    <w:p w:rsidR="00C80EB5" w:rsidRDefault="00C80EB5" w:rsidP="00FE3F60">
      <w:pPr>
        <w:pStyle w:val="ConsPlusTitle"/>
        <w:contextualSpacing/>
        <w:jc w:val="both"/>
        <w:rPr>
          <w:rFonts w:ascii="Times New Roman" w:hAnsi="Times New Roman" w:cs="Times New Roman"/>
          <w:sz w:val="28"/>
          <w:szCs w:val="28"/>
        </w:rPr>
      </w:pPr>
    </w:p>
    <w:p w:rsidR="00B56273" w:rsidRPr="007B0D97" w:rsidRDefault="00B56273" w:rsidP="00FE3F60">
      <w:pPr>
        <w:pStyle w:val="ConsPlusTitle"/>
        <w:contextualSpacing/>
        <w:jc w:val="center"/>
        <w:rPr>
          <w:rFonts w:ascii="Times New Roman" w:hAnsi="Times New Roman" w:cs="Times New Roman"/>
          <w:sz w:val="28"/>
          <w:szCs w:val="28"/>
        </w:rPr>
      </w:pPr>
      <w:r w:rsidRPr="007B0D97">
        <w:rPr>
          <w:rFonts w:ascii="Times New Roman" w:hAnsi="Times New Roman" w:cs="Times New Roman"/>
          <w:sz w:val="28"/>
          <w:szCs w:val="28"/>
        </w:rPr>
        <w:t>ПОЛИТИКА</w:t>
      </w:r>
    </w:p>
    <w:p w:rsidR="005379B2" w:rsidRDefault="00B56273" w:rsidP="00FE3F60">
      <w:pPr>
        <w:pStyle w:val="ConsPlusTitle"/>
        <w:contextualSpacing/>
        <w:jc w:val="center"/>
        <w:rPr>
          <w:rFonts w:ascii="Times New Roman" w:hAnsi="Times New Roman" w:cs="Times New Roman"/>
          <w:sz w:val="28"/>
          <w:szCs w:val="28"/>
        </w:rPr>
      </w:pPr>
      <w:r w:rsidRPr="007B0D97">
        <w:rPr>
          <w:rFonts w:ascii="Times New Roman" w:hAnsi="Times New Roman" w:cs="Times New Roman"/>
          <w:sz w:val="28"/>
          <w:szCs w:val="28"/>
        </w:rPr>
        <w:t xml:space="preserve">ПО ОБРАБОТКЕ И ЗАЩИТЕ ПЕРСОНАЛЬНЫХ ДАННЫХ </w:t>
      </w:r>
      <w:r w:rsidR="005379B2">
        <w:rPr>
          <w:rFonts w:ascii="Times New Roman" w:hAnsi="Times New Roman" w:cs="Times New Roman"/>
          <w:sz w:val="28"/>
          <w:szCs w:val="28"/>
        </w:rPr>
        <w:t>В</w:t>
      </w:r>
    </w:p>
    <w:p w:rsidR="00B56273" w:rsidRPr="007B0D97" w:rsidRDefault="00B56273" w:rsidP="00FE3F60">
      <w:pPr>
        <w:pStyle w:val="ConsPlusTitle"/>
        <w:contextualSpacing/>
        <w:jc w:val="center"/>
        <w:rPr>
          <w:rFonts w:ascii="Times New Roman" w:hAnsi="Times New Roman" w:cs="Times New Roman"/>
          <w:sz w:val="28"/>
          <w:szCs w:val="28"/>
        </w:rPr>
      </w:pPr>
      <w:r w:rsidRPr="007B0D97">
        <w:rPr>
          <w:rFonts w:ascii="Times New Roman" w:hAnsi="Times New Roman" w:cs="Times New Roman"/>
          <w:sz w:val="28"/>
          <w:szCs w:val="28"/>
        </w:rPr>
        <w:t>АДМИНИСТРАЦИИ КАРАБАШСКОГО ГОРДСКОГО ОКРУГА</w:t>
      </w:r>
    </w:p>
    <w:p w:rsidR="00B56273" w:rsidRPr="007B0D97" w:rsidRDefault="00B56273" w:rsidP="00FE3F60">
      <w:pPr>
        <w:pStyle w:val="ConsPlusNormal"/>
        <w:contextualSpacing/>
        <w:jc w:val="center"/>
        <w:rPr>
          <w:rFonts w:ascii="Times New Roman" w:hAnsi="Times New Roman" w:cs="Times New Roman"/>
          <w:sz w:val="28"/>
          <w:szCs w:val="28"/>
        </w:rPr>
      </w:pPr>
    </w:p>
    <w:p w:rsidR="00B56273" w:rsidRPr="007B0D97" w:rsidRDefault="00B56273" w:rsidP="00FE3F60">
      <w:pPr>
        <w:pStyle w:val="ConsPlusNormal"/>
        <w:contextualSpacing/>
        <w:jc w:val="center"/>
        <w:outlineLvl w:val="1"/>
        <w:rPr>
          <w:rFonts w:ascii="Times New Roman" w:hAnsi="Times New Roman" w:cs="Times New Roman"/>
          <w:sz w:val="28"/>
          <w:szCs w:val="28"/>
        </w:rPr>
      </w:pPr>
      <w:r w:rsidRPr="007B0D97">
        <w:rPr>
          <w:rFonts w:ascii="Times New Roman" w:hAnsi="Times New Roman" w:cs="Times New Roman"/>
          <w:sz w:val="28"/>
          <w:szCs w:val="28"/>
        </w:rPr>
        <w:t>I. Общие положения</w:t>
      </w:r>
    </w:p>
    <w:p w:rsidR="00B56273" w:rsidRPr="007B0D97" w:rsidRDefault="00B56273" w:rsidP="00FE3F60">
      <w:pPr>
        <w:pStyle w:val="ConsPlusNormal"/>
        <w:contextualSpacing/>
        <w:jc w:val="center"/>
        <w:rPr>
          <w:rFonts w:ascii="Times New Roman" w:hAnsi="Times New Roman" w:cs="Times New Roman"/>
          <w:sz w:val="28"/>
          <w:szCs w:val="28"/>
        </w:rPr>
      </w:pPr>
    </w:p>
    <w:p w:rsidR="00B56273" w:rsidRPr="00047E3C" w:rsidRDefault="008C6838" w:rsidP="00FE3F60">
      <w:pPr>
        <w:pStyle w:val="ConsPlusNormal"/>
        <w:ind w:firstLine="540"/>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Настоящий документ</w:t>
      </w:r>
      <w:r w:rsidR="00B56273" w:rsidRPr="00047E3C">
        <w:rPr>
          <w:rFonts w:ascii="Times New Roman" w:hAnsi="Times New Roman" w:cs="Times New Roman"/>
          <w:color w:val="000000" w:themeColor="text1"/>
          <w:sz w:val="28"/>
          <w:szCs w:val="28"/>
        </w:rPr>
        <w:t xml:space="preserve"> разработан на основании </w:t>
      </w:r>
      <w:hyperlink r:id="rId7" w:history="1">
        <w:r w:rsidR="00B56273" w:rsidRPr="00047E3C">
          <w:rPr>
            <w:rFonts w:ascii="Times New Roman" w:hAnsi="Times New Roman" w:cs="Times New Roman"/>
            <w:color w:val="000000" w:themeColor="text1"/>
            <w:sz w:val="28"/>
            <w:szCs w:val="28"/>
          </w:rPr>
          <w:t>Конституции</w:t>
        </w:r>
      </w:hyperlink>
      <w:r w:rsidR="00B56273" w:rsidRPr="00047E3C">
        <w:rPr>
          <w:rFonts w:ascii="Times New Roman" w:hAnsi="Times New Roman" w:cs="Times New Roman"/>
          <w:color w:val="000000" w:themeColor="text1"/>
          <w:sz w:val="28"/>
          <w:szCs w:val="28"/>
        </w:rPr>
        <w:t xml:space="preserve"> Российской Федерации, Трудового </w:t>
      </w:r>
      <w:hyperlink r:id="rId8" w:history="1">
        <w:r w:rsidR="00B56273" w:rsidRPr="00047E3C">
          <w:rPr>
            <w:rFonts w:ascii="Times New Roman" w:hAnsi="Times New Roman" w:cs="Times New Roman"/>
            <w:color w:val="000000" w:themeColor="text1"/>
            <w:sz w:val="28"/>
            <w:szCs w:val="28"/>
          </w:rPr>
          <w:t>кодекса</w:t>
        </w:r>
      </w:hyperlink>
      <w:r w:rsidR="00B56273" w:rsidRPr="00047E3C">
        <w:rPr>
          <w:rFonts w:ascii="Times New Roman" w:hAnsi="Times New Roman" w:cs="Times New Roman"/>
          <w:color w:val="000000" w:themeColor="text1"/>
          <w:sz w:val="28"/>
          <w:szCs w:val="28"/>
        </w:rPr>
        <w:t xml:space="preserve"> Российской Федерации, Гражданского </w:t>
      </w:r>
      <w:hyperlink r:id="rId9" w:history="1">
        <w:r w:rsidR="00B56273" w:rsidRPr="00047E3C">
          <w:rPr>
            <w:rFonts w:ascii="Times New Roman" w:hAnsi="Times New Roman" w:cs="Times New Roman"/>
            <w:color w:val="000000" w:themeColor="text1"/>
            <w:sz w:val="28"/>
            <w:szCs w:val="28"/>
          </w:rPr>
          <w:t>кодекса</w:t>
        </w:r>
      </w:hyperlink>
      <w:r w:rsidR="00B56273" w:rsidRPr="00047E3C">
        <w:rPr>
          <w:rFonts w:ascii="Times New Roman" w:hAnsi="Times New Roman" w:cs="Times New Roman"/>
          <w:color w:val="000000" w:themeColor="text1"/>
          <w:sz w:val="28"/>
          <w:szCs w:val="28"/>
        </w:rPr>
        <w:t xml:space="preserve"> Рос</w:t>
      </w:r>
      <w:r w:rsidR="006E0350" w:rsidRPr="00047E3C">
        <w:rPr>
          <w:rFonts w:ascii="Times New Roman" w:hAnsi="Times New Roman" w:cs="Times New Roman"/>
          <w:color w:val="000000" w:themeColor="text1"/>
          <w:sz w:val="28"/>
          <w:szCs w:val="28"/>
        </w:rPr>
        <w:t xml:space="preserve">сийской Федерации, Федерального закона </w:t>
      </w:r>
      <w:r w:rsidR="00B56273" w:rsidRPr="00047E3C">
        <w:rPr>
          <w:rFonts w:ascii="Times New Roman" w:hAnsi="Times New Roman" w:cs="Times New Roman"/>
          <w:color w:val="000000" w:themeColor="text1"/>
          <w:sz w:val="28"/>
          <w:szCs w:val="28"/>
        </w:rPr>
        <w:t xml:space="preserve">от 27.07.2006г. № 152-ФЗ </w:t>
      </w:r>
      <w:hyperlink r:id="rId10" w:history="1">
        <w:r w:rsidR="00B56273" w:rsidRPr="00047E3C">
          <w:rPr>
            <w:rFonts w:ascii="Times New Roman" w:hAnsi="Times New Roman" w:cs="Times New Roman"/>
            <w:color w:val="000000" w:themeColor="text1"/>
            <w:sz w:val="28"/>
            <w:szCs w:val="28"/>
          </w:rPr>
          <w:t>«О персональных данных</w:t>
        </w:r>
      </w:hyperlink>
      <w:r w:rsidR="00B56273" w:rsidRPr="00047E3C">
        <w:rPr>
          <w:rFonts w:ascii="Times New Roman" w:hAnsi="Times New Roman" w:cs="Times New Roman"/>
          <w:color w:val="000000" w:themeColor="text1"/>
          <w:sz w:val="28"/>
          <w:szCs w:val="28"/>
        </w:rPr>
        <w:t>».</w:t>
      </w:r>
    </w:p>
    <w:p w:rsidR="00B56273" w:rsidRPr="00047E3C" w:rsidRDefault="00B56273" w:rsidP="00FE3F60">
      <w:pPr>
        <w:pStyle w:val="ConsPlusNormal"/>
        <w:ind w:firstLine="540"/>
        <w:contextualSpacing/>
        <w:jc w:val="both"/>
        <w:rPr>
          <w:rFonts w:ascii="Times New Roman" w:hAnsi="Times New Roman" w:cs="Times New Roman"/>
          <w:color w:val="000000" w:themeColor="text1"/>
          <w:sz w:val="28"/>
          <w:szCs w:val="28"/>
        </w:rPr>
      </w:pPr>
      <w:r w:rsidRPr="00047E3C">
        <w:rPr>
          <w:rFonts w:ascii="Times New Roman" w:hAnsi="Times New Roman" w:cs="Times New Roman"/>
          <w:color w:val="000000" w:themeColor="text1"/>
          <w:sz w:val="28"/>
          <w:szCs w:val="28"/>
        </w:rPr>
        <w:t xml:space="preserve">2. Администрация Карабашского городского округа </w:t>
      </w:r>
      <w:r w:rsidR="00E1653F">
        <w:rPr>
          <w:rFonts w:ascii="Times New Roman" w:hAnsi="Times New Roman" w:cs="Times New Roman"/>
          <w:color w:val="000000" w:themeColor="text1"/>
          <w:sz w:val="28"/>
          <w:szCs w:val="28"/>
        </w:rPr>
        <w:t xml:space="preserve">(далее </w:t>
      </w:r>
      <w:r w:rsidR="00026F1A">
        <w:rPr>
          <w:rFonts w:ascii="Times New Roman" w:hAnsi="Times New Roman" w:cs="Times New Roman"/>
          <w:color w:val="000000" w:themeColor="text1"/>
          <w:sz w:val="28"/>
          <w:szCs w:val="28"/>
        </w:rPr>
        <w:t xml:space="preserve">- </w:t>
      </w:r>
      <w:r w:rsidR="00E1653F">
        <w:rPr>
          <w:rFonts w:ascii="Times New Roman" w:hAnsi="Times New Roman" w:cs="Times New Roman"/>
          <w:color w:val="000000" w:themeColor="text1"/>
          <w:sz w:val="28"/>
          <w:szCs w:val="28"/>
        </w:rPr>
        <w:t xml:space="preserve">Оператор) </w:t>
      </w:r>
      <w:r w:rsidRPr="00047E3C">
        <w:rPr>
          <w:rFonts w:ascii="Times New Roman" w:hAnsi="Times New Roman" w:cs="Times New Roman"/>
          <w:color w:val="000000" w:themeColor="text1"/>
          <w:sz w:val="28"/>
          <w:szCs w:val="28"/>
        </w:rPr>
        <w:t xml:space="preserve">являясь оператором, осуществляющим обработку персональных данных, обеспечивает защиту прав и свобод субъектов при обработке их персональных данных и принимает меры для обеспечения выполнения обязанностей, предусмотренных Федеральным </w:t>
      </w:r>
      <w:hyperlink r:id="rId11" w:history="1">
        <w:r w:rsidRPr="00047E3C">
          <w:rPr>
            <w:rFonts w:ascii="Times New Roman" w:hAnsi="Times New Roman" w:cs="Times New Roman"/>
            <w:color w:val="000000" w:themeColor="text1"/>
            <w:sz w:val="28"/>
            <w:szCs w:val="28"/>
          </w:rPr>
          <w:t>законом</w:t>
        </w:r>
      </w:hyperlink>
      <w:r w:rsidR="006E0350" w:rsidRPr="00047E3C">
        <w:rPr>
          <w:rFonts w:ascii="Times New Roman" w:hAnsi="Times New Roman" w:cs="Times New Roman"/>
          <w:color w:val="000000" w:themeColor="text1"/>
          <w:sz w:val="28"/>
          <w:szCs w:val="28"/>
        </w:rPr>
        <w:t xml:space="preserve"> от 27.07.2006г. № 152-ФЗ</w:t>
      </w:r>
      <w:r w:rsidRPr="00047E3C">
        <w:rPr>
          <w:rFonts w:ascii="Times New Roman" w:hAnsi="Times New Roman" w:cs="Times New Roman"/>
          <w:color w:val="000000" w:themeColor="text1"/>
          <w:sz w:val="28"/>
          <w:szCs w:val="28"/>
        </w:rPr>
        <w:t xml:space="preserve"> «О персональных данных» и принятыми в соответствии с ним нормативными правовыми актами.</w:t>
      </w:r>
    </w:p>
    <w:p w:rsidR="00B56273" w:rsidRPr="00047E3C" w:rsidRDefault="00B56273" w:rsidP="00FE3F60">
      <w:pPr>
        <w:pStyle w:val="ConsPlusNormal"/>
        <w:ind w:firstLine="540"/>
        <w:contextualSpacing/>
        <w:jc w:val="both"/>
        <w:rPr>
          <w:rFonts w:ascii="Times New Roman" w:hAnsi="Times New Roman" w:cs="Times New Roman"/>
          <w:color w:val="000000" w:themeColor="text1"/>
          <w:sz w:val="28"/>
          <w:szCs w:val="28"/>
        </w:rPr>
      </w:pPr>
      <w:r w:rsidRPr="00047E3C">
        <w:rPr>
          <w:rFonts w:ascii="Times New Roman" w:hAnsi="Times New Roman" w:cs="Times New Roman"/>
          <w:color w:val="000000" w:themeColor="text1"/>
          <w:sz w:val="28"/>
          <w:szCs w:val="28"/>
        </w:rPr>
        <w:t xml:space="preserve">3. Настоящий документ является общедоступным и подлежит размещению на официальном сайте </w:t>
      </w:r>
      <w:r w:rsidR="00C80EB5">
        <w:rPr>
          <w:rFonts w:ascii="Times New Roman" w:hAnsi="Times New Roman" w:cs="Times New Roman"/>
          <w:color w:val="000000" w:themeColor="text1"/>
          <w:sz w:val="28"/>
          <w:szCs w:val="28"/>
        </w:rPr>
        <w:t>Оператора.</w:t>
      </w:r>
    </w:p>
    <w:p w:rsidR="00E777FC" w:rsidRPr="00047E3C" w:rsidRDefault="00E777FC" w:rsidP="00FE3F60">
      <w:pPr>
        <w:pStyle w:val="p3"/>
        <w:shd w:val="clear" w:color="auto" w:fill="FFFFFF"/>
        <w:spacing w:before="0" w:beforeAutospacing="0" w:after="0" w:afterAutospacing="0"/>
        <w:contextualSpacing/>
        <w:jc w:val="both"/>
        <w:rPr>
          <w:color w:val="000000" w:themeColor="text1"/>
          <w:sz w:val="28"/>
          <w:szCs w:val="28"/>
        </w:rPr>
      </w:pPr>
    </w:p>
    <w:p w:rsidR="00B56273" w:rsidRPr="00047E3C" w:rsidRDefault="00C80EB5" w:rsidP="00FE3F60">
      <w:pPr>
        <w:pStyle w:val="p3"/>
        <w:shd w:val="clear" w:color="auto" w:fill="FFFFFF"/>
        <w:spacing w:before="0" w:beforeAutospacing="0" w:after="0" w:afterAutospacing="0"/>
        <w:contextualSpacing/>
        <w:jc w:val="center"/>
        <w:rPr>
          <w:color w:val="000000" w:themeColor="text1"/>
          <w:sz w:val="28"/>
          <w:szCs w:val="28"/>
        </w:rPr>
      </w:pPr>
      <w:r>
        <w:rPr>
          <w:color w:val="000000" w:themeColor="text1"/>
          <w:sz w:val="28"/>
          <w:szCs w:val="28"/>
        </w:rPr>
        <w:t>2. Информация об О</w:t>
      </w:r>
      <w:r w:rsidR="00B56273" w:rsidRPr="00047E3C">
        <w:rPr>
          <w:color w:val="000000" w:themeColor="text1"/>
          <w:sz w:val="28"/>
          <w:szCs w:val="28"/>
        </w:rPr>
        <w:t>ператоре</w:t>
      </w:r>
    </w:p>
    <w:p w:rsidR="00E777FC" w:rsidRPr="00047E3C" w:rsidRDefault="00E777FC" w:rsidP="00FE3F60">
      <w:pPr>
        <w:pStyle w:val="p3"/>
        <w:shd w:val="clear" w:color="auto" w:fill="FFFFFF"/>
        <w:spacing w:before="0" w:beforeAutospacing="0" w:after="0" w:afterAutospacing="0"/>
        <w:contextualSpacing/>
        <w:jc w:val="both"/>
        <w:rPr>
          <w:color w:val="000000" w:themeColor="text1"/>
          <w:sz w:val="28"/>
          <w:szCs w:val="28"/>
        </w:rPr>
      </w:pPr>
    </w:p>
    <w:p w:rsidR="00E777FC" w:rsidRPr="00047E3C" w:rsidRDefault="00B56273" w:rsidP="00FE3F60">
      <w:pPr>
        <w:pStyle w:val="p8"/>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 xml:space="preserve">2.1. </w:t>
      </w:r>
      <w:r w:rsidR="00E777FC" w:rsidRPr="00047E3C">
        <w:rPr>
          <w:color w:val="000000" w:themeColor="text1"/>
          <w:sz w:val="28"/>
          <w:szCs w:val="28"/>
        </w:rPr>
        <w:t>Наименование: Администрация Карабашского городского округа</w:t>
      </w:r>
    </w:p>
    <w:p w:rsidR="00A63638" w:rsidRPr="00047E3C" w:rsidRDefault="00E777FC" w:rsidP="00A63638">
      <w:pPr>
        <w:pStyle w:val="p8"/>
        <w:shd w:val="clear" w:color="auto" w:fill="FFFFFF"/>
        <w:spacing w:before="0" w:beforeAutospacing="0" w:after="0" w:afterAutospacing="0"/>
        <w:contextualSpacing/>
        <w:jc w:val="both"/>
        <w:rPr>
          <w:color w:val="000000" w:themeColor="text1"/>
          <w:sz w:val="28"/>
          <w:szCs w:val="28"/>
        </w:rPr>
      </w:pPr>
      <w:r w:rsidRPr="00047E3C">
        <w:rPr>
          <w:color w:val="000000" w:themeColor="text1"/>
          <w:sz w:val="28"/>
          <w:szCs w:val="28"/>
        </w:rPr>
        <w:t>ИНН: 7406001047</w:t>
      </w:r>
      <w:r w:rsidR="00A63638">
        <w:rPr>
          <w:color w:val="000000" w:themeColor="text1"/>
          <w:sz w:val="28"/>
          <w:szCs w:val="28"/>
        </w:rPr>
        <w:t xml:space="preserve">, </w:t>
      </w:r>
      <w:r w:rsidR="00A63638" w:rsidRPr="00A63638">
        <w:rPr>
          <w:color w:val="000000" w:themeColor="text1"/>
          <w:sz w:val="28"/>
          <w:szCs w:val="28"/>
        </w:rPr>
        <w:t xml:space="preserve"> </w:t>
      </w:r>
      <w:r w:rsidR="00A63638" w:rsidRPr="00047E3C">
        <w:rPr>
          <w:color w:val="000000" w:themeColor="text1"/>
          <w:sz w:val="28"/>
          <w:szCs w:val="28"/>
        </w:rPr>
        <w:t>КПП: 740601001</w:t>
      </w:r>
      <w:r w:rsidR="00A63638">
        <w:rPr>
          <w:color w:val="000000" w:themeColor="text1"/>
          <w:sz w:val="28"/>
          <w:szCs w:val="28"/>
        </w:rPr>
        <w:t>;</w:t>
      </w:r>
    </w:p>
    <w:p w:rsidR="00E777FC" w:rsidRDefault="00E777FC" w:rsidP="00FE3F60">
      <w:pPr>
        <w:pStyle w:val="p6"/>
        <w:shd w:val="clear" w:color="auto" w:fill="FFFFFF"/>
        <w:spacing w:before="0" w:beforeAutospacing="0" w:after="0" w:afterAutospacing="0"/>
        <w:contextualSpacing/>
        <w:jc w:val="both"/>
        <w:rPr>
          <w:color w:val="000000" w:themeColor="text1"/>
          <w:sz w:val="28"/>
          <w:szCs w:val="28"/>
        </w:rPr>
      </w:pPr>
      <w:r w:rsidRPr="00047E3C">
        <w:rPr>
          <w:color w:val="000000" w:themeColor="text1"/>
          <w:sz w:val="28"/>
          <w:szCs w:val="28"/>
        </w:rPr>
        <w:t>Юридический адрес: 456143, Челябинская</w:t>
      </w:r>
      <w:r w:rsidR="00C42E77">
        <w:rPr>
          <w:color w:val="000000" w:themeColor="text1"/>
          <w:sz w:val="28"/>
          <w:szCs w:val="28"/>
        </w:rPr>
        <w:t xml:space="preserve"> область, ул. Металлургов, д. 3;</w:t>
      </w:r>
    </w:p>
    <w:p w:rsidR="00787C9C" w:rsidRDefault="00787C9C" w:rsidP="00FE3F60">
      <w:pPr>
        <w:pStyle w:val="p6"/>
        <w:shd w:val="clear" w:color="auto" w:fill="FFFFFF"/>
        <w:spacing w:before="0" w:beforeAutospacing="0" w:after="0" w:afterAutospacing="0"/>
        <w:contextualSpacing/>
        <w:jc w:val="both"/>
        <w:rPr>
          <w:color w:val="000000" w:themeColor="text1"/>
          <w:sz w:val="28"/>
          <w:szCs w:val="28"/>
        </w:rPr>
      </w:pPr>
      <w:r>
        <w:rPr>
          <w:color w:val="000000" w:themeColor="text1"/>
          <w:sz w:val="28"/>
          <w:szCs w:val="28"/>
        </w:rPr>
        <w:t>Фактический адрес:</w:t>
      </w:r>
      <w:r w:rsidRPr="00787C9C">
        <w:rPr>
          <w:color w:val="000000" w:themeColor="text1"/>
          <w:sz w:val="28"/>
          <w:szCs w:val="28"/>
        </w:rPr>
        <w:t xml:space="preserve"> </w:t>
      </w:r>
      <w:r w:rsidRPr="00047E3C">
        <w:rPr>
          <w:color w:val="000000" w:themeColor="text1"/>
          <w:sz w:val="28"/>
          <w:szCs w:val="28"/>
        </w:rPr>
        <w:t>456143, Челябинская</w:t>
      </w:r>
      <w:r w:rsidR="00C42E77">
        <w:rPr>
          <w:color w:val="000000" w:themeColor="text1"/>
          <w:sz w:val="28"/>
          <w:szCs w:val="28"/>
        </w:rPr>
        <w:t xml:space="preserve"> область, ул. Металлургов, д. 3;</w:t>
      </w:r>
    </w:p>
    <w:p w:rsidR="00C80EB5" w:rsidRDefault="00C80EB5" w:rsidP="00FE3F60">
      <w:pPr>
        <w:pStyle w:val="p6"/>
        <w:shd w:val="clear" w:color="auto" w:fill="FFFFFF"/>
        <w:spacing w:before="0" w:beforeAutospacing="0" w:after="0" w:afterAutospacing="0"/>
        <w:contextualSpacing/>
        <w:jc w:val="both"/>
        <w:rPr>
          <w:color w:val="000000" w:themeColor="text1"/>
          <w:sz w:val="28"/>
          <w:szCs w:val="28"/>
        </w:rPr>
      </w:pPr>
      <w:r>
        <w:rPr>
          <w:color w:val="000000" w:themeColor="text1"/>
          <w:sz w:val="28"/>
          <w:szCs w:val="28"/>
        </w:rPr>
        <w:t>Тел.: 8 (35153) 2-49-01;</w:t>
      </w:r>
    </w:p>
    <w:p w:rsidR="00C42E77" w:rsidRDefault="00C80EB5" w:rsidP="00FE3F60">
      <w:pPr>
        <w:pStyle w:val="p6"/>
        <w:shd w:val="clear" w:color="auto" w:fill="FFFFFF"/>
        <w:spacing w:before="0" w:beforeAutospacing="0" w:after="0" w:afterAutospacing="0"/>
        <w:contextualSpacing/>
        <w:jc w:val="both"/>
        <w:rPr>
          <w:color w:val="000000" w:themeColor="text1"/>
          <w:sz w:val="28"/>
          <w:szCs w:val="28"/>
        </w:rPr>
      </w:pPr>
      <w:r>
        <w:rPr>
          <w:color w:val="000000" w:themeColor="text1"/>
          <w:sz w:val="28"/>
          <w:szCs w:val="28"/>
        </w:rPr>
        <w:t>Ф</w:t>
      </w:r>
      <w:r w:rsidR="00C42E77">
        <w:rPr>
          <w:color w:val="000000" w:themeColor="text1"/>
          <w:sz w:val="28"/>
          <w:szCs w:val="28"/>
        </w:rPr>
        <w:t>акс:</w:t>
      </w:r>
      <w:r w:rsidR="00C42E77" w:rsidRPr="00C42E77">
        <w:rPr>
          <w:color w:val="000000" w:themeColor="text1"/>
          <w:sz w:val="28"/>
          <w:szCs w:val="28"/>
        </w:rPr>
        <w:t xml:space="preserve"> </w:t>
      </w:r>
      <w:r w:rsidR="00C42E77" w:rsidRPr="00047E3C">
        <w:rPr>
          <w:color w:val="000000" w:themeColor="text1"/>
          <w:sz w:val="28"/>
          <w:szCs w:val="28"/>
        </w:rPr>
        <w:t>8 (35153) 2-4</w:t>
      </w:r>
      <w:r w:rsidR="00C42E77">
        <w:rPr>
          <w:color w:val="000000" w:themeColor="text1"/>
          <w:sz w:val="28"/>
          <w:szCs w:val="28"/>
        </w:rPr>
        <w:t>6-06;</w:t>
      </w:r>
    </w:p>
    <w:p w:rsidR="00E777FC" w:rsidRDefault="00C42E77" w:rsidP="00FE3F60">
      <w:pPr>
        <w:pStyle w:val="p6"/>
        <w:shd w:val="clear" w:color="auto" w:fill="FFFFFF"/>
        <w:spacing w:before="0" w:beforeAutospacing="0" w:after="0" w:afterAutospacing="0"/>
        <w:contextualSpacing/>
        <w:jc w:val="both"/>
      </w:pPr>
      <w:r>
        <w:rPr>
          <w:color w:val="000000" w:themeColor="text1"/>
          <w:sz w:val="28"/>
          <w:szCs w:val="28"/>
        </w:rPr>
        <w:t>А</w:t>
      </w:r>
      <w:r w:rsidR="00E777FC" w:rsidRPr="00047E3C">
        <w:rPr>
          <w:color w:val="000000" w:themeColor="text1"/>
          <w:sz w:val="28"/>
          <w:szCs w:val="28"/>
        </w:rPr>
        <w:t xml:space="preserve">дрес электронной почты: </w:t>
      </w:r>
      <w:hyperlink r:id="rId12" w:history="1">
        <w:r w:rsidR="00E777FC" w:rsidRPr="00047E3C">
          <w:rPr>
            <w:rStyle w:val="a3"/>
            <w:color w:val="000000" w:themeColor="text1"/>
            <w:sz w:val="28"/>
            <w:szCs w:val="28"/>
          </w:rPr>
          <w:t>admkarabash@mail.ru</w:t>
        </w:r>
      </w:hyperlink>
      <w:r>
        <w:t>;</w:t>
      </w:r>
    </w:p>
    <w:p w:rsidR="00E1653F" w:rsidRDefault="00E1653F" w:rsidP="00FE3F60">
      <w:pPr>
        <w:pStyle w:val="p6"/>
        <w:shd w:val="clear" w:color="auto" w:fill="FFFFFF"/>
        <w:spacing w:before="0" w:beforeAutospacing="0" w:after="0" w:afterAutospacing="0"/>
        <w:contextualSpacing/>
        <w:jc w:val="both"/>
        <w:rPr>
          <w:sz w:val="28"/>
          <w:szCs w:val="28"/>
        </w:rPr>
      </w:pPr>
      <w:r w:rsidRPr="00E1653F">
        <w:rPr>
          <w:sz w:val="28"/>
          <w:szCs w:val="28"/>
        </w:rPr>
        <w:t>Официальный сайт:</w:t>
      </w:r>
      <w:r w:rsidRPr="00E1653F">
        <w:t xml:space="preserve"> </w:t>
      </w:r>
      <w:hyperlink r:id="rId13" w:history="1">
        <w:r w:rsidR="00C42E77" w:rsidRPr="006046EB">
          <w:rPr>
            <w:rStyle w:val="a3"/>
            <w:sz w:val="28"/>
            <w:szCs w:val="28"/>
          </w:rPr>
          <w:t>http://karabash-go.ru/</w:t>
        </w:r>
      </w:hyperlink>
      <w:r w:rsidR="00F0265A">
        <w:rPr>
          <w:sz w:val="28"/>
          <w:szCs w:val="28"/>
        </w:rPr>
        <w:t>.</w:t>
      </w:r>
    </w:p>
    <w:p w:rsidR="00C42E77" w:rsidRDefault="00C42E77" w:rsidP="00FE3F60">
      <w:pPr>
        <w:pStyle w:val="p6"/>
        <w:shd w:val="clear" w:color="auto" w:fill="FFFFFF"/>
        <w:tabs>
          <w:tab w:val="left" w:pos="567"/>
        </w:tabs>
        <w:spacing w:before="0" w:beforeAutospacing="0" w:after="0" w:afterAutospacing="0"/>
        <w:contextualSpacing/>
        <w:jc w:val="both"/>
        <w:rPr>
          <w:sz w:val="28"/>
          <w:szCs w:val="28"/>
        </w:rPr>
      </w:pPr>
      <w:r>
        <w:rPr>
          <w:sz w:val="28"/>
          <w:szCs w:val="28"/>
        </w:rPr>
        <w:t xml:space="preserve">        2.2. </w:t>
      </w:r>
      <w:r w:rsidR="00A63638">
        <w:rPr>
          <w:sz w:val="28"/>
          <w:szCs w:val="28"/>
        </w:rPr>
        <w:t>Данные из р</w:t>
      </w:r>
      <w:r>
        <w:rPr>
          <w:sz w:val="28"/>
          <w:szCs w:val="28"/>
        </w:rPr>
        <w:t>еестр</w:t>
      </w:r>
      <w:r w:rsidR="00A63638">
        <w:rPr>
          <w:sz w:val="28"/>
          <w:szCs w:val="28"/>
        </w:rPr>
        <w:t>а</w:t>
      </w:r>
      <w:r>
        <w:rPr>
          <w:sz w:val="28"/>
          <w:szCs w:val="28"/>
        </w:rPr>
        <w:t xml:space="preserve"> операторов персональных данных:</w:t>
      </w:r>
    </w:p>
    <w:p w:rsidR="00C42E77" w:rsidRDefault="00C42E77" w:rsidP="00FE3F60">
      <w:pPr>
        <w:pStyle w:val="p6"/>
        <w:shd w:val="clear" w:color="auto" w:fill="FFFFFF"/>
        <w:spacing w:before="0" w:beforeAutospacing="0" w:after="0" w:afterAutospacing="0"/>
        <w:contextualSpacing/>
        <w:jc w:val="both"/>
        <w:rPr>
          <w:color w:val="000000" w:themeColor="text1"/>
          <w:sz w:val="28"/>
          <w:szCs w:val="28"/>
        </w:rPr>
      </w:pPr>
      <w:r>
        <w:rPr>
          <w:color w:val="000000" w:themeColor="text1"/>
          <w:sz w:val="28"/>
          <w:szCs w:val="28"/>
        </w:rPr>
        <w:t>Регистрационный номер в реестре персональных данных:</w:t>
      </w:r>
      <w:r w:rsidRPr="00C42E77">
        <w:t xml:space="preserve"> </w:t>
      </w:r>
      <w:r w:rsidRPr="00C42E77">
        <w:rPr>
          <w:color w:val="000000" w:themeColor="text1"/>
          <w:sz w:val="28"/>
          <w:szCs w:val="28"/>
        </w:rPr>
        <w:t>08-0011675</w:t>
      </w:r>
      <w:r>
        <w:rPr>
          <w:color w:val="000000" w:themeColor="text1"/>
          <w:sz w:val="28"/>
          <w:szCs w:val="28"/>
        </w:rPr>
        <w:t>;</w:t>
      </w:r>
    </w:p>
    <w:p w:rsidR="00C42E77" w:rsidRDefault="00C42E77" w:rsidP="00FE3F60">
      <w:pPr>
        <w:pStyle w:val="p6"/>
        <w:shd w:val="clear" w:color="auto" w:fill="FFFFFF"/>
        <w:spacing w:before="0" w:beforeAutospacing="0" w:after="0" w:afterAutospacing="0"/>
        <w:contextualSpacing/>
        <w:jc w:val="both"/>
        <w:rPr>
          <w:color w:val="000000" w:themeColor="text1"/>
          <w:sz w:val="28"/>
          <w:szCs w:val="28"/>
        </w:rPr>
      </w:pPr>
      <w:r>
        <w:rPr>
          <w:color w:val="000000" w:themeColor="text1"/>
          <w:sz w:val="28"/>
          <w:szCs w:val="28"/>
        </w:rPr>
        <w:t>Дата регистрации уведомления: 06.06.2008г.;</w:t>
      </w:r>
    </w:p>
    <w:p w:rsidR="00C42E77" w:rsidRDefault="00C42E77" w:rsidP="00FE3F60">
      <w:pPr>
        <w:pStyle w:val="p6"/>
        <w:shd w:val="clear" w:color="auto" w:fill="FFFFFF"/>
        <w:spacing w:before="0" w:beforeAutospacing="0" w:after="0" w:afterAutospacing="0"/>
        <w:contextualSpacing/>
        <w:jc w:val="both"/>
        <w:rPr>
          <w:color w:val="000000" w:themeColor="text1"/>
          <w:sz w:val="28"/>
          <w:szCs w:val="28"/>
        </w:rPr>
      </w:pPr>
      <w:r>
        <w:rPr>
          <w:color w:val="000000" w:themeColor="text1"/>
          <w:sz w:val="28"/>
          <w:szCs w:val="28"/>
        </w:rPr>
        <w:t>Дата и основание внесения О</w:t>
      </w:r>
      <w:r w:rsidRPr="00C42E77">
        <w:rPr>
          <w:color w:val="000000" w:themeColor="text1"/>
          <w:sz w:val="28"/>
          <w:szCs w:val="28"/>
        </w:rPr>
        <w:t>ператора в реестр</w:t>
      </w:r>
      <w:r>
        <w:rPr>
          <w:color w:val="000000" w:themeColor="text1"/>
          <w:sz w:val="28"/>
          <w:szCs w:val="28"/>
        </w:rPr>
        <w:t>:</w:t>
      </w:r>
      <w:r w:rsidRPr="00C42E77">
        <w:rPr>
          <w:color w:val="000000" w:themeColor="text1"/>
          <w:sz w:val="28"/>
          <w:szCs w:val="28"/>
        </w:rPr>
        <w:t xml:space="preserve"> Приказ № 31 от 01.08.2008</w:t>
      </w:r>
      <w:r w:rsidR="00C80EB5">
        <w:rPr>
          <w:color w:val="000000" w:themeColor="text1"/>
          <w:sz w:val="28"/>
          <w:szCs w:val="28"/>
        </w:rPr>
        <w:t>г.</w:t>
      </w:r>
    </w:p>
    <w:p w:rsidR="00C42E77" w:rsidRPr="00E1653F" w:rsidRDefault="00C42E77" w:rsidP="00FE3F60">
      <w:pPr>
        <w:pStyle w:val="p6"/>
        <w:shd w:val="clear" w:color="auto" w:fill="FFFFFF"/>
        <w:spacing w:before="0" w:beforeAutospacing="0" w:after="0" w:afterAutospacing="0"/>
        <w:contextualSpacing/>
        <w:jc w:val="both"/>
        <w:rPr>
          <w:color w:val="000000" w:themeColor="text1"/>
          <w:sz w:val="28"/>
          <w:szCs w:val="28"/>
        </w:rPr>
      </w:pPr>
    </w:p>
    <w:p w:rsidR="00B56273" w:rsidRDefault="00B56273" w:rsidP="00FE3F60">
      <w:pPr>
        <w:pStyle w:val="p3"/>
        <w:shd w:val="clear" w:color="auto" w:fill="FFFFFF"/>
        <w:spacing w:before="0" w:beforeAutospacing="0" w:after="0" w:afterAutospacing="0"/>
        <w:contextualSpacing/>
        <w:jc w:val="center"/>
        <w:rPr>
          <w:color w:val="000000" w:themeColor="text1"/>
          <w:sz w:val="28"/>
          <w:szCs w:val="28"/>
        </w:rPr>
      </w:pPr>
      <w:r w:rsidRPr="00047E3C">
        <w:rPr>
          <w:color w:val="000000" w:themeColor="text1"/>
          <w:sz w:val="28"/>
          <w:szCs w:val="28"/>
        </w:rPr>
        <w:t>3. Цели обработки персональных данных</w:t>
      </w:r>
    </w:p>
    <w:p w:rsidR="00A63638" w:rsidRPr="00047E3C" w:rsidRDefault="00A63638" w:rsidP="00FE3F60">
      <w:pPr>
        <w:pStyle w:val="p3"/>
        <w:shd w:val="clear" w:color="auto" w:fill="FFFFFF"/>
        <w:spacing w:before="0" w:beforeAutospacing="0" w:after="0" w:afterAutospacing="0"/>
        <w:contextualSpacing/>
        <w:jc w:val="center"/>
        <w:rPr>
          <w:color w:val="000000" w:themeColor="text1"/>
          <w:sz w:val="28"/>
          <w:szCs w:val="28"/>
        </w:rPr>
      </w:pPr>
    </w:p>
    <w:p w:rsidR="00A63638" w:rsidRDefault="00B56273" w:rsidP="00A63638">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3.1.Оператор обрабатывает персональные данные исключительно в следующих целях:</w:t>
      </w:r>
    </w:p>
    <w:p w:rsidR="00A63638" w:rsidRDefault="00A63638" w:rsidP="00D9093B">
      <w:pPr>
        <w:pStyle w:val="p6"/>
        <w:shd w:val="clear" w:color="auto" w:fill="FFFFFF"/>
        <w:spacing w:before="0" w:beforeAutospacing="0" w:after="0" w:afterAutospacing="0"/>
        <w:ind w:firstLine="567"/>
        <w:contextualSpacing/>
        <w:jc w:val="both"/>
        <w:rPr>
          <w:color w:val="000000" w:themeColor="text1"/>
          <w:sz w:val="28"/>
          <w:szCs w:val="28"/>
        </w:rPr>
      </w:pPr>
      <w:r>
        <w:rPr>
          <w:color w:val="000000" w:themeColor="text1"/>
          <w:sz w:val="28"/>
          <w:szCs w:val="28"/>
        </w:rPr>
        <w:lastRenderedPageBreak/>
        <w:t xml:space="preserve">- </w:t>
      </w:r>
      <w:r w:rsidR="00B56273" w:rsidRPr="00047E3C">
        <w:rPr>
          <w:color w:val="000000" w:themeColor="text1"/>
          <w:sz w:val="28"/>
          <w:szCs w:val="28"/>
        </w:rPr>
        <w:t>предоставление государственных и муниципальных услуг;</w:t>
      </w:r>
    </w:p>
    <w:p w:rsidR="00B56273" w:rsidRPr="00047E3C" w:rsidRDefault="00A63638" w:rsidP="00D9093B">
      <w:pPr>
        <w:pStyle w:val="p6"/>
        <w:shd w:val="clear" w:color="auto" w:fill="FFFFFF"/>
        <w:tabs>
          <w:tab w:val="left" w:pos="709"/>
        </w:tabs>
        <w:spacing w:before="0" w:beforeAutospacing="0" w:after="0" w:afterAutospacing="0"/>
        <w:ind w:firstLine="567"/>
        <w:contextualSpacing/>
        <w:jc w:val="both"/>
        <w:rPr>
          <w:color w:val="000000" w:themeColor="text1"/>
          <w:sz w:val="28"/>
          <w:szCs w:val="28"/>
        </w:rPr>
      </w:pPr>
      <w:r>
        <w:rPr>
          <w:color w:val="000000" w:themeColor="text1"/>
          <w:sz w:val="28"/>
          <w:szCs w:val="28"/>
        </w:rPr>
        <w:t xml:space="preserve">- </w:t>
      </w:r>
      <w:r w:rsidR="00B56273" w:rsidRPr="00047E3C">
        <w:rPr>
          <w:color w:val="000000" w:themeColor="text1"/>
          <w:sz w:val="28"/>
          <w:szCs w:val="28"/>
        </w:rPr>
        <w:t>регулирование трудовых отношений и иных непосредственно связанных с ни</w:t>
      </w:r>
      <w:r w:rsidR="009975B7">
        <w:rPr>
          <w:color w:val="000000" w:themeColor="text1"/>
          <w:sz w:val="28"/>
          <w:szCs w:val="28"/>
        </w:rPr>
        <w:t>-</w:t>
      </w:r>
      <w:r w:rsidR="00B56273" w:rsidRPr="00047E3C">
        <w:rPr>
          <w:color w:val="000000" w:themeColor="text1"/>
          <w:sz w:val="28"/>
          <w:szCs w:val="28"/>
        </w:rPr>
        <w:t>ми отношений с сотрудниками Оператора;</w:t>
      </w:r>
    </w:p>
    <w:p w:rsidR="00B56273" w:rsidRPr="00047E3C" w:rsidRDefault="00B56273" w:rsidP="00D9093B">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 рассмотрение обращений граждан;</w:t>
      </w:r>
    </w:p>
    <w:p w:rsidR="00A63638" w:rsidRDefault="00B56273" w:rsidP="00D9093B">
      <w:pPr>
        <w:pStyle w:val="p6"/>
        <w:shd w:val="clear" w:color="auto" w:fill="FFFFFF"/>
        <w:tabs>
          <w:tab w:val="left" w:pos="709"/>
        </w:tabs>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 осуществление гражданско-правовых отношений;</w:t>
      </w:r>
    </w:p>
    <w:p w:rsidR="002927E7" w:rsidRPr="00047E3C" w:rsidRDefault="00A63638" w:rsidP="009975B7">
      <w:pPr>
        <w:pStyle w:val="p6"/>
        <w:shd w:val="clear" w:color="auto" w:fill="FFFFFF"/>
        <w:tabs>
          <w:tab w:val="left" w:pos="709"/>
        </w:tabs>
        <w:spacing w:before="0" w:beforeAutospacing="0" w:after="0" w:afterAutospacing="0"/>
        <w:ind w:firstLine="567"/>
        <w:contextualSpacing/>
        <w:jc w:val="both"/>
        <w:rPr>
          <w:color w:val="000000" w:themeColor="text1"/>
          <w:sz w:val="28"/>
          <w:szCs w:val="28"/>
        </w:rPr>
      </w:pPr>
      <w:r>
        <w:rPr>
          <w:color w:val="000000" w:themeColor="text1"/>
          <w:sz w:val="28"/>
          <w:szCs w:val="28"/>
        </w:rPr>
        <w:t xml:space="preserve">- </w:t>
      </w:r>
      <w:r w:rsidR="002927E7" w:rsidRPr="00047E3C">
        <w:rPr>
          <w:color w:val="000000" w:themeColor="text1"/>
          <w:sz w:val="28"/>
          <w:szCs w:val="28"/>
        </w:rPr>
        <w:t>принятия</w:t>
      </w:r>
      <w:r w:rsidR="009975B7">
        <w:rPr>
          <w:color w:val="000000" w:themeColor="text1"/>
          <w:sz w:val="28"/>
          <w:szCs w:val="28"/>
        </w:rPr>
        <w:t xml:space="preserve"> р</w:t>
      </w:r>
      <w:r w:rsidR="002927E7" w:rsidRPr="00047E3C">
        <w:rPr>
          <w:color w:val="000000" w:themeColor="text1"/>
          <w:sz w:val="28"/>
          <w:szCs w:val="28"/>
        </w:rPr>
        <w:t>еше</w:t>
      </w:r>
      <w:r w:rsidR="00182E4D">
        <w:rPr>
          <w:color w:val="000000" w:themeColor="text1"/>
          <w:sz w:val="28"/>
          <w:szCs w:val="28"/>
        </w:rPr>
        <w:t>ний</w:t>
      </w:r>
      <w:r w:rsidR="009975B7">
        <w:rPr>
          <w:color w:val="000000" w:themeColor="text1"/>
          <w:sz w:val="28"/>
          <w:szCs w:val="28"/>
        </w:rPr>
        <w:t xml:space="preserve"> </w:t>
      </w:r>
      <w:r w:rsidR="00182E4D">
        <w:rPr>
          <w:color w:val="000000" w:themeColor="text1"/>
          <w:sz w:val="28"/>
          <w:szCs w:val="28"/>
        </w:rPr>
        <w:t>о предоставлении</w:t>
      </w:r>
      <w:r w:rsidR="009975B7">
        <w:rPr>
          <w:color w:val="000000" w:themeColor="text1"/>
          <w:sz w:val="28"/>
          <w:szCs w:val="28"/>
        </w:rPr>
        <w:t xml:space="preserve"> </w:t>
      </w:r>
      <w:r w:rsidR="00182E4D">
        <w:rPr>
          <w:color w:val="000000" w:themeColor="text1"/>
          <w:sz w:val="28"/>
          <w:szCs w:val="28"/>
        </w:rPr>
        <w:t>доступа к официальному сайту</w:t>
      </w:r>
      <w:r w:rsidR="009975B7">
        <w:rPr>
          <w:color w:val="000000" w:themeColor="text1"/>
          <w:sz w:val="28"/>
          <w:szCs w:val="28"/>
        </w:rPr>
        <w:t xml:space="preserve">        </w:t>
      </w:r>
      <w:r w:rsidR="00182E4D" w:rsidRPr="00182E4D">
        <w:rPr>
          <w:color w:val="000000" w:themeColor="text1"/>
          <w:sz w:val="28"/>
          <w:szCs w:val="28"/>
        </w:rPr>
        <w:t>http://karabash-go.ru/</w:t>
      </w:r>
      <w:r w:rsidR="002927E7" w:rsidRPr="00047E3C">
        <w:rPr>
          <w:color w:val="000000" w:themeColor="text1"/>
          <w:sz w:val="28"/>
          <w:szCs w:val="28"/>
        </w:rPr>
        <w:t xml:space="preserve"> (</w:t>
      </w:r>
      <w:r w:rsidR="00182E4D">
        <w:rPr>
          <w:color w:val="000000" w:themeColor="text1"/>
          <w:sz w:val="28"/>
          <w:szCs w:val="28"/>
        </w:rPr>
        <w:t>л</w:t>
      </w:r>
      <w:r w:rsidR="002927E7" w:rsidRPr="00047E3C">
        <w:rPr>
          <w:color w:val="000000" w:themeColor="text1"/>
          <w:sz w:val="28"/>
          <w:szCs w:val="28"/>
        </w:rPr>
        <w:t>ичный кабинет) на основании корректности информации, предоставленной Пользователем;</w:t>
      </w:r>
    </w:p>
    <w:p w:rsidR="002927E7" w:rsidRPr="00047E3C" w:rsidRDefault="002927E7" w:rsidP="00D9093B">
      <w:pPr>
        <w:spacing w:after="0"/>
        <w:ind w:firstLine="567"/>
        <w:jc w:val="both"/>
        <w:rPr>
          <w:rFonts w:ascii="Times New Roman" w:eastAsia="Times New Roman" w:hAnsi="Times New Roman" w:cs="Times New Roman"/>
          <w:color w:val="000000" w:themeColor="text1"/>
          <w:sz w:val="28"/>
          <w:szCs w:val="28"/>
          <w:lang w:eastAsia="ru-RU"/>
        </w:rPr>
      </w:pPr>
      <w:r w:rsidRPr="00047E3C">
        <w:rPr>
          <w:rFonts w:ascii="Times New Roman" w:eastAsia="Times New Roman" w:hAnsi="Times New Roman" w:cs="Times New Roman"/>
          <w:color w:val="000000" w:themeColor="text1"/>
          <w:sz w:val="28"/>
          <w:szCs w:val="28"/>
          <w:lang w:eastAsia="ru-RU"/>
        </w:rPr>
        <w:t xml:space="preserve">- формирование данных об истории использования </w:t>
      </w:r>
      <w:r w:rsidR="00182E4D">
        <w:rPr>
          <w:rFonts w:ascii="Times New Roman" w:eastAsia="Times New Roman" w:hAnsi="Times New Roman" w:cs="Times New Roman"/>
          <w:color w:val="000000" w:themeColor="text1"/>
          <w:sz w:val="28"/>
          <w:szCs w:val="28"/>
          <w:lang w:eastAsia="ru-RU"/>
        </w:rPr>
        <w:t>с</w:t>
      </w:r>
      <w:r w:rsidRPr="00047E3C">
        <w:rPr>
          <w:rFonts w:ascii="Times New Roman" w:eastAsia="Times New Roman" w:hAnsi="Times New Roman" w:cs="Times New Roman"/>
          <w:color w:val="000000" w:themeColor="text1"/>
          <w:sz w:val="28"/>
          <w:szCs w:val="28"/>
          <w:lang w:eastAsia="ru-RU"/>
        </w:rPr>
        <w:t>айта с целью его дальнейшего улучшения</w:t>
      </w:r>
      <w:r w:rsidR="00F0265A">
        <w:rPr>
          <w:rFonts w:ascii="Times New Roman" w:eastAsia="Times New Roman" w:hAnsi="Times New Roman" w:cs="Times New Roman"/>
          <w:color w:val="000000" w:themeColor="text1"/>
          <w:sz w:val="28"/>
          <w:szCs w:val="28"/>
          <w:lang w:eastAsia="ru-RU"/>
        </w:rPr>
        <w:t>;</w:t>
      </w:r>
    </w:p>
    <w:p w:rsidR="00B56273" w:rsidRDefault="00B56273" w:rsidP="00D9093B">
      <w:pPr>
        <w:spacing w:after="0"/>
        <w:ind w:firstLine="567"/>
        <w:jc w:val="both"/>
        <w:rPr>
          <w:rFonts w:ascii="Times New Roman" w:hAnsi="Times New Roman" w:cs="Times New Roman"/>
          <w:color w:val="000000" w:themeColor="text1"/>
          <w:sz w:val="28"/>
          <w:szCs w:val="28"/>
        </w:rPr>
      </w:pPr>
      <w:r w:rsidRPr="00047E3C">
        <w:rPr>
          <w:rFonts w:ascii="Times New Roman" w:hAnsi="Times New Roman" w:cs="Times New Roman"/>
          <w:color w:val="000000" w:themeColor="text1"/>
          <w:sz w:val="28"/>
          <w:szCs w:val="28"/>
        </w:rPr>
        <w:t xml:space="preserve">- выполнение других задач, возложенных на </w:t>
      </w:r>
      <w:r w:rsidR="00A63638">
        <w:rPr>
          <w:rFonts w:ascii="Times New Roman" w:hAnsi="Times New Roman" w:cs="Times New Roman"/>
          <w:color w:val="000000" w:themeColor="text1"/>
          <w:sz w:val="28"/>
          <w:szCs w:val="28"/>
        </w:rPr>
        <w:t>О</w:t>
      </w:r>
      <w:r w:rsidRPr="00047E3C">
        <w:rPr>
          <w:rFonts w:ascii="Times New Roman" w:hAnsi="Times New Roman" w:cs="Times New Roman"/>
          <w:color w:val="000000" w:themeColor="text1"/>
          <w:sz w:val="28"/>
          <w:szCs w:val="28"/>
        </w:rPr>
        <w:t>ператора.</w:t>
      </w:r>
    </w:p>
    <w:p w:rsidR="00C80EB5" w:rsidRPr="00047E3C" w:rsidRDefault="00C80EB5" w:rsidP="00FE3F60">
      <w:pPr>
        <w:spacing w:after="0"/>
        <w:ind w:firstLine="567"/>
        <w:jc w:val="both"/>
        <w:rPr>
          <w:rFonts w:ascii="Times New Roman" w:hAnsi="Times New Roman" w:cs="Times New Roman"/>
          <w:color w:val="000000" w:themeColor="text1"/>
          <w:sz w:val="28"/>
          <w:szCs w:val="28"/>
        </w:rPr>
      </w:pPr>
    </w:p>
    <w:p w:rsidR="00B56273" w:rsidRDefault="00B56273" w:rsidP="00FE3F60">
      <w:pPr>
        <w:pStyle w:val="p6"/>
        <w:shd w:val="clear" w:color="auto" w:fill="FFFFFF"/>
        <w:spacing w:before="0" w:beforeAutospacing="0" w:after="0" w:afterAutospacing="0"/>
        <w:ind w:firstLine="567"/>
        <w:contextualSpacing/>
        <w:jc w:val="center"/>
        <w:rPr>
          <w:color w:val="000000" w:themeColor="text1"/>
          <w:sz w:val="28"/>
          <w:szCs w:val="28"/>
        </w:rPr>
      </w:pPr>
      <w:r w:rsidRPr="00047E3C">
        <w:rPr>
          <w:color w:val="000000" w:themeColor="text1"/>
          <w:sz w:val="28"/>
          <w:szCs w:val="28"/>
        </w:rPr>
        <w:t>4. Категории субъектов персональных да</w:t>
      </w:r>
      <w:r w:rsidR="003A097D">
        <w:rPr>
          <w:color w:val="000000" w:themeColor="text1"/>
          <w:sz w:val="28"/>
          <w:szCs w:val="28"/>
        </w:rPr>
        <w:t>нных, обрабатываемых Оператором</w:t>
      </w:r>
    </w:p>
    <w:p w:rsidR="00047E3C" w:rsidRPr="00047E3C" w:rsidRDefault="00047E3C" w:rsidP="00FE3F60">
      <w:pPr>
        <w:pStyle w:val="p6"/>
        <w:shd w:val="clear" w:color="auto" w:fill="FFFFFF"/>
        <w:spacing w:before="0" w:beforeAutospacing="0" w:after="0" w:afterAutospacing="0"/>
        <w:ind w:firstLine="567"/>
        <w:contextualSpacing/>
        <w:jc w:val="both"/>
        <w:rPr>
          <w:color w:val="000000" w:themeColor="text1"/>
          <w:sz w:val="28"/>
          <w:szCs w:val="28"/>
        </w:rPr>
      </w:pP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4.1. К категориям субъектов персональных данных, обрабатываемых Оператором, относятся:</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 сотрудники Оператора;</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 бывшие сотрудники Оператора;</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 xml:space="preserve">- близкие </w:t>
      </w:r>
      <w:r w:rsidR="009975B7">
        <w:rPr>
          <w:color w:val="000000" w:themeColor="text1"/>
          <w:sz w:val="28"/>
          <w:szCs w:val="28"/>
        </w:rPr>
        <w:t xml:space="preserve"> </w:t>
      </w:r>
      <w:r w:rsidR="00102ED0" w:rsidRPr="00047E3C">
        <w:rPr>
          <w:color w:val="000000" w:themeColor="text1"/>
          <w:sz w:val="28"/>
          <w:szCs w:val="28"/>
        </w:rPr>
        <w:t>родственники</w:t>
      </w:r>
      <w:r w:rsidR="009975B7">
        <w:rPr>
          <w:color w:val="000000" w:themeColor="text1"/>
          <w:sz w:val="28"/>
          <w:szCs w:val="28"/>
        </w:rPr>
        <w:t xml:space="preserve"> </w:t>
      </w:r>
      <w:r w:rsidR="00102ED0" w:rsidRPr="00047E3C">
        <w:rPr>
          <w:color w:val="000000" w:themeColor="text1"/>
          <w:sz w:val="28"/>
          <w:szCs w:val="28"/>
        </w:rPr>
        <w:t xml:space="preserve"> сотрудника</w:t>
      </w:r>
      <w:r w:rsidR="00A61B8E" w:rsidRPr="00047E3C">
        <w:rPr>
          <w:color w:val="000000" w:themeColor="text1"/>
          <w:sz w:val="28"/>
          <w:szCs w:val="28"/>
        </w:rPr>
        <w:t xml:space="preserve"> </w:t>
      </w:r>
      <w:r w:rsidR="009975B7">
        <w:rPr>
          <w:color w:val="000000" w:themeColor="text1"/>
          <w:sz w:val="28"/>
          <w:szCs w:val="28"/>
        </w:rPr>
        <w:t xml:space="preserve"> </w:t>
      </w:r>
      <w:r w:rsidR="00D27723" w:rsidRPr="00047E3C">
        <w:rPr>
          <w:color w:val="000000" w:themeColor="text1"/>
          <w:sz w:val="28"/>
          <w:szCs w:val="28"/>
        </w:rPr>
        <w:t>Оператора</w:t>
      </w:r>
      <w:r w:rsidR="00A61B8E" w:rsidRPr="00047E3C">
        <w:rPr>
          <w:color w:val="000000" w:themeColor="text1"/>
          <w:sz w:val="28"/>
          <w:szCs w:val="28"/>
        </w:rPr>
        <w:t xml:space="preserve"> в</w:t>
      </w:r>
      <w:r w:rsidR="009975B7">
        <w:rPr>
          <w:color w:val="000000" w:themeColor="text1"/>
          <w:sz w:val="28"/>
          <w:szCs w:val="28"/>
        </w:rPr>
        <w:t xml:space="preserve"> </w:t>
      </w:r>
      <w:r w:rsidR="00A61B8E" w:rsidRPr="00047E3C">
        <w:rPr>
          <w:color w:val="000000" w:themeColor="text1"/>
          <w:sz w:val="28"/>
          <w:szCs w:val="28"/>
        </w:rPr>
        <w:t xml:space="preserve"> случаях, </w:t>
      </w:r>
      <w:r w:rsidR="009975B7">
        <w:rPr>
          <w:color w:val="000000" w:themeColor="text1"/>
          <w:sz w:val="28"/>
          <w:szCs w:val="28"/>
        </w:rPr>
        <w:t xml:space="preserve"> </w:t>
      </w:r>
      <w:r w:rsidR="00A61B8E" w:rsidRPr="00047E3C">
        <w:rPr>
          <w:color w:val="000000" w:themeColor="text1"/>
          <w:sz w:val="28"/>
          <w:szCs w:val="28"/>
        </w:rPr>
        <w:t>предусмотренных  выполнением требован</w:t>
      </w:r>
      <w:r w:rsidR="00C80EB5">
        <w:rPr>
          <w:color w:val="000000" w:themeColor="text1"/>
          <w:sz w:val="28"/>
          <w:szCs w:val="28"/>
        </w:rPr>
        <w:t>ий трудового законодательства ил</w:t>
      </w:r>
      <w:r w:rsidR="00A61B8E" w:rsidRPr="00047E3C">
        <w:rPr>
          <w:color w:val="000000" w:themeColor="text1"/>
          <w:sz w:val="28"/>
          <w:szCs w:val="28"/>
        </w:rPr>
        <w:t>и законодательства о муниципальной службе в Российской Федерации</w:t>
      </w:r>
      <w:r w:rsidRPr="00047E3C">
        <w:rPr>
          <w:color w:val="000000" w:themeColor="text1"/>
          <w:sz w:val="28"/>
          <w:szCs w:val="28"/>
        </w:rPr>
        <w:t>;</w:t>
      </w:r>
    </w:p>
    <w:p w:rsidR="00B56273" w:rsidRPr="00047E3C" w:rsidRDefault="00511160" w:rsidP="00FE3F60">
      <w:pPr>
        <w:pStyle w:val="p6"/>
        <w:shd w:val="clear" w:color="auto" w:fill="FFFFFF"/>
        <w:spacing w:before="0" w:beforeAutospacing="0" w:after="0" w:afterAutospacing="0"/>
        <w:ind w:firstLine="567"/>
        <w:contextualSpacing/>
        <w:jc w:val="both"/>
        <w:rPr>
          <w:color w:val="000000" w:themeColor="text1"/>
          <w:sz w:val="28"/>
          <w:szCs w:val="28"/>
        </w:rPr>
      </w:pPr>
      <w:r>
        <w:rPr>
          <w:color w:val="000000" w:themeColor="text1"/>
          <w:sz w:val="28"/>
          <w:szCs w:val="28"/>
        </w:rPr>
        <w:t xml:space="preserve">- </w:t>
      </w:r>
      <w:r w:rsidR="00B56273" w:rsidRPr="00047E3C">
        <w:rPr>
          <w:color w:val="000000" w:themeColor="text1"/>
          <w:sz w:val="28"/>
          <w:szCs w:val="28"/>
        </w:rPr>
        <w:t>граждане, претендующие на замещение муниципальных должностей и должностей муниципальной службы, подавшие документы на участие в конкурсе и для формирования кадрового резерва;</w:t>
      </w:r>
    </w:p>
    <w:p w:rsidR="00B56273" w:rsidRPr="00047E3C" w:rsidRDefault="00511160" w:rsidP="00FE3F60">
      <w:pPr>
        <w:pStyle w:val="p6"/>
        <w:shd w:val="clear" w:color="auto" w:fill="FFFFFF"/>
        <w:spacing w:before="0" w:beforeAutospacing="0" w:after="0" w:afterAutospacing="0"/>
        <w:ind w:firstLine="567"/>
        <w:contextualSpacing/>
        <w:jc w:val="both"/>
        <w:rPr>
          <w:color w:val="000000" w:themeColor="text1"/>
          <w:sz w:val="28"/>
          <w:szCs w:val="28"/>
        </w:rPr>
      </w:pPr>
      <w:r>
        <w:rPr>
          <w:color w:val="000000" w:themeColor="text1"/>
          <w:sz w:val="28"/>
          <w:szCs w:val="28"/>
        </w:rPr>
        <w:t xml:space="preserve">- </w:t>
      </w:r>
      <w:r w:rsidR="00B56273" w:rsidRPr="00047E3C">
        <w:rPr>
          <w:color w:val="000000" w:themeColor="text1"/>
          <w:sz w:val="28"/>
          <w:szCs w:val="28"/>
        </w:rPr>
        <w:t>лица, замещающие должности руководителей муниципальных учреждений</w:t>
      </w:r>
      <w:r w:rsidR="00102ED0" w:rsidRPr="00047E3C">
        <w:rPr>
          <w:color w:val="000000" w:themeColor="text1"/>
          <w:sz w:val="28"/>
          <w:szCs w:val="28"/>
        </w:rPr>
        <w:t xml:space="preserve"> и предприятий</w:t>
      </w:r>
      <w:r w:rsidR="00A63638">
        <w:rPr>
          <w:color w:val="000000" w:themeColor="text1"/>
          <w:sz w:val="28"/>
          <w:szCs w:val="28"/>
        </w:rPr>
        <w:t xml:space="preserve"> Карабашского городского округа</w:t>
      </w:r>
      <w:r w:rsidR="00B56273" w:rsidRPr="00047E3C">
        <w:rPr>
          <w:color w:val="000000" w:themeColor="text1"/>
          <w:sz w:val="28"/>
          <w:szCs w:val="28"/>
        </w:rPr>
        <w:t>;</w:t>
      </w:r>
    </w:p>
    <w:p w:rsidR="00102ED0" w:rsidRPr="00047E3C" w:rsidRDefault="00511160" w:rsidP="00FE3F60">
      <w:pPr>
        <w:pStyle w:val="p6"/>
        <w:shd w:val="clear" w:color="auto" w:fill="FFFFFF"/>
        <w:spacing w:before="0" w:beforeAutospacing="0" w:after="0" w:afterAutospacing="0"/>
        <w:ind w:firstLine="567"/>
        <w:contextualSpacing/>
        <w:jc w:val="both"/>
        <w:rPr>
          <w:color w:val="000000" w:themeColor="text1"/>
          <w:sz w:val="28"/>
          <w:szCs w:val="28"/>
        </w:rPr>
      </w:pPr>
      <w:r>
        <w:rPr>
          <w:color w:val="000000" w:themeColor="text1"/>
          <w:sz w:val="28"/>
          <w:szCs w:val="28"/>
        </w:rPr>
        <w:t xml:space="preserve">- </w:t>
      </w:r>
      <w:r w:rsidR="00102ED0" w:rsidRPr="00047E3C">
        <w:rPr>
          <w:color w:val="000000" w:themeColor="text1"/>
          <w:sz w:val="28"/>
          <w:szCs w:val="28"/>
        </w:rPr>
        <w:t xml:space="preserve">лица, замещающие должности </w:t>
      </w:r>
      <w:r w:rsidR="00A63638">
        <w:rPr>
          <w:color w:val="000000" w:themeColor="text1"/>
          <w:sz w:val="28"/>
          <w:szCs w:val="28"/>
        </w:rPr>
        <w:t>руководителей отраслевых органов Оператора</w:t>
      </w:r>
      <w:r w:rsidR="00102ED0" w:rsidRPr="00047E3C">
        <w:rPr>
          <w:color w:val="000000" w:themeColor="text1"/>
          <w:sz w:val="28"/>
          <w:szCs w:val="28"/>
        </w:rPr>
        <w:t>;</w:t>
      </w:r>
    </w:p>
    <w:p w:rsidR="00B56273" w:rsidRPr="00047E3C" w:rsidRDefault="00511160" w:rsidP="00FE3F60">
      <w:pPr>
        <w:pStyle w:val="p6"/>
        <w:shd w:val="clear" w:color="auto" w:fill="FFFFFF"/>
        <w:spacing w:before="0" w:beforeAutospacing="0" w:after="0" w:afterAutospacing="0"/>
        <w:ind w:firstLine="567"/>
        <w:contextualSpacing/>
        <w:jc w:val="both"/>
        <w:rPr>
          <w:color w:val="000000" w:themeColor="text1"/>
          <w:sz w:val="28"/>
          <w:szCs w:val="28"/>
        </w:rPr>
      </w:pPr>
      <w:r>
        <w:rPr>
          <w:color w:val="000000" w:themeColor="text1"/>
          <w:sz w:val="28"/>
          <w:szCs w:val="28"/>
        </w:rPr>
        <w:t xml:space="preserve">- </w:t>
      </w:r>
      <w:r w:rsidR="00B56273" w:rsidRPr="00047E3C">
        <w:rPr>
          <w:color w:val="000000" w:themeColor="text1"/>
          <w:sz w:val="28"/>
          <w:szCs w:val="28"/>
        </w:rPr>
        <w:t>граждане, обратившиеся</w:t>
      </w:r>
      <w:r w:rsidR="003A097D">
        <w:rPr>
          <w:color w:val="000000" w:themeColor="text1"/>
          <w:sz w:val="28"/>
          <w:szCs w:val="28"/>
        </w:rPr>
        <w:t xml:space="preserve"> к Оператору в соответствии </w:t>
      </w:r>
      <w:r w:rsidR="003A097D" w:rsidRPr="003A097D">
        <w:rPr>
          <w:color w:val="000000" w:themeColor="text1"/>
          <w:sz w:val="28"/>
          <w:szCs w:val="28"/>
        </w:rPr>
        <w:t>Федеральны</w:t>
      </w:r>
      <w:r w:rsidR="003A097D">
        <w:rPr>
          <w:color w:val="000000" w:themeColor="text1"/>
          <w:sz w:val="28"/>
          <w:szCs w:val="28"/>
        </w:rPr>
        <w:t>м</w:t>
      </w:r>
      <w:r w:rsidR="003A097D" w:rsidRPr="003A097D">
        <w:rPr>
          <w:color w:val="000000" w:themeColor="text1"/>
          <w:sz w:val="28"/>
          <w:szCs w:val="28"/>
        </w:rPr>
        <w:t xml:space="preserve"> закон</w:t>
      </w:r>
      <w:r w:rsidR="003A097D">
        <w:rPr>
          <w:color w:val="000000" w:themeColor="text1"/>
          <w:sz w:val="28"/>
          <w:szCs w:val="28"/>
        </w:rPr>
        <w:t>ом от 02.05.2006 № 59-ФЗ «</w:t>
      </w:r>
      <w:r w:rsidR="003A097D" w:rsidRPr="003A097D">
        <w:rPr>
          <w:color w:val="000000" w:themeColor="text1"/>
          <w:sz w:val="28"/>
          <w:szCs w:val="28"/>
        </w:rPr>
        <w:t>О порядке рассмотрения обращений граждан Российской Феде</w:t>
      </w:r>
      <w:r w:rsidR="003A097D">
        <w:rPr>
          <w:color w:val="000000" w:themeColor="text1"/>
          <w:sz w:val="28"/>
          <w:szCs w:val="28"/>
        </w:rPr>
        <w:t>рации»</w:t>
      </w:r>
      <w:r w:rsidR="00B56273" w:rsidRPr="00047E3C">
        <w:rPr>
          <w:color w:val="000000" w:themeColor="text1"/>
          <w:sz w:val="28"/>
          <w:szCs w:val="28"/>
        </w:rPr>
        <w:t>;</w:t>
      </w:r>
    </w:p>
    <w:p w:rsidR="00B56273" w:rsidRPr="00047E3C" w:rsidRDefault="00511160" w:rsidP="00FE3F60">
      <w:pPr>
        <w:pStyle w:val="p6"/>
        <w:shd w:val="clear" w:color="auto" w:fill="FFFFFF"/>
        <w:spacing w:before="0" w:beforeAutospacing="0" w:after="0" w:afterAutospacing="0"/>
        <w:ind w:firstLine="567"/>
        <w:contextualSpacing/>
        <w:jc w:val="both"/>
        <w:rPr>
          <w:color w:val="000000" w:themeColor="text1"/>
          <w:sz w:val="28"/>
          <w:szCs w:val="28"/>
        </w:rPr>
      </w:pPr>
      <w:r>
        <w:rPr>
          <w:color w:val="000000" w:themeColor="text1"/>
          <w:sz w:val="28"/>
          <w:szCs w:val="28"/>
        </w:rPr>
        <w:t xml:space="preserve">- </w:t>
      </w:r>
      <w:r w:rsidR="00B56273" w:rsidRPr="00047E3C">
        <w:rPr>
          <w:color w:val="000000" w:themeColor="text1"/>
          <w:sz w:val="28"/>
          <w:szCs w:val="28"/>
        </w:rPr>
        <w:t>граждане, состоящие в договорных отношениях с Оператором;</w:t>
      </w:r>
    </w:p>
    <w:p w:rsidR="00B56273" w:rsidRPr="00047E3C" w:rsidRDefault="00511160" w:rsidP="00FE3F60">
      <w:pPr>
        <w:pStyle w:val="p6"/>
        <w:shd w:val="clear" w:color="auto" w:fill="FFFFFF"/>
        <w:spacing w:before="0" w:beforeAutospacing="0" w:after="0" w:afterAutospacing="0"/>
        <w:ind w:firstLine="567"/>
        <w:contextualSpacing/>
        <w:jc w:val="both"/>
        <w:rPr>
          <w:color w:val="000000" w:themeColor="text1"/>
          <w:sz w:val="28"/>
          <w:szCs w:val="28"/>
        </w:rPr>
      </w:pPr>
      <w:r>
        <w:rPr>
          <w:color w:val="000000" w:themeColor="text1"/>
          <w:sz w:val="28"/>
          <w:szCs w:val="28"/>
        </w:rPr>
        <w:t xml:space="preserve">- </w:t>
      </w:r>
      <w:r w:rsidR="00B56273" w:rsidRPr="00047E3C">
        <w:rPr>
          <w:color w:val="000000" w:themeColor="text1"/>
          <w:sz w:val="28"/>
          <w:szCs w:val="28"/>
        </w:rPr>
        <w:t>граждане, персональные данные которых обрабатываются Оператором в связи с предоставлением Оператором государственных и муниципальных услуг;</w:t>
      </w:r>
    </w:p>
    <w:p w:rsidR="00B56273" w:rsidRPr="00047E3C" w:rsidRDefault="00511160" w:rsidP="00FE3F60">
      <w:pPr>
        <w:pStyle w:val="p6"/>
        <w:shd w:val="clear" w:color="auto" w:fill="FFFFFF"/>
        <w:spacing w:before="0" w:beforeAutospacing="0" w:after="0" w:afterAutospacing="0"/>
        <w:ind w:firstLine="567"/>
        <w:contextualSpacing/>
        <w:jc w:val="both"/>
        <w:rPr>
          <w:color w:val="000000" w:themeColor="text1"/>
          <w:sz w:val="28"/>
          <w:szCs w:val="28"/>
        </w:rPr>
      </w:pPr>
      <w:r>
        <w:rPr>
          <w:color w:val="000000" w:themeColor="text1"/>
          <w:sz w:val="28"/>
          <w:szCs w:val="28"/>
        </w:rPr>
        <w:t xml:space="preserve">- </w:t>
      </w:r>
      <w:r w:rsidR="00B56273" w:rsidRPr="00047E3C">
        <w:rPr>
          <w:color w:val="000000" w:themeColor="text1"/>
          <w:sz w:val="28"/>
          <w:szCs w:val="28"/>
        </w:rPr>
        <w:t xml:space="preserve">иные лица, связанные с исполнением Оператором муниципальных функций по решению вопросов </w:t>
      </w:r>
      <w:r w:rsidR="00FC5FAA">
        <w:rPr>
          <w:color w:val="000000" w:themeColor="text1"/>
          <w:sz w:val="28"/>
          <w:szCs w:val="28"/>
        </w:rPr>
        <w:t>местного значения, определенных законодательством Российской Федерации, Челябинской области и муниципальными правовыми актами</w:t>
      </w:r>
      <w:r w:rsidR="00C80EB5">
        <w:rPr>
          <w:color w:val="000000" w:themeColor="text1"/>
          <w:sz w:val="28"/>
          <w:szCs w:val="28"/>
        </w:rPr>
        <w:t>.</w:t>
      </w:r>
    </w:p>
    <w:p w:rsidR="00E777FC" w:rsidRPr="00047E3C" w:rsidRDefault="00E777FC" w:rsidP="00FE3F60">
      <w:pPr>
        <w:pStyle w:val="p6"/>
        <w:shd w:val="clear" w:color="auto" w:fill="FFFFFF"/>
        <w:spacing w:before="0" w:beforeAutospacing="0" w:after="0" w:afterAutospacing="0"/>
        <w:ind w:firstLine="850"/>
        <w:contextualSpacing/>
        <w:jc w:val="both"/>
        <w:rPr>
          <w:color w:val="000000" w:themeColor="text1"/>
          <w:sz w:val="28"/>
          <w:szCs w:val="28"/>
        </w:rPr>
      </w:pPr>
    </w:p>
    <w:p w:rsidR="00B56273" w:rsidRPr="00047E3C" w:rsidRDefault="00B56273" w:rsidP="00FE3F60">
      <w:pPr>
        <w:pStyle w:val="p3"/>
        <w:shd w:val="clear" w:color="auto" w:fill="FFFFFF"/>
        <w:spacing w:before="0" w:beforeAutospacing="0" w:after="0" w:afterAutospacing="0"/>
        <w:contextualSpacing/>
        <w:jc w:val="center"/>
        <w:rPr>
          <w:color w:val="000000" w:themeColor="text1"/>
          <w:sz w:val="28"/>
          <w:szCs w:val="28"/>
        </w:rPr>
      </w:pPr>
      <w:r w:rsidRPr="00047E3C">
        <w:rPr>
          <w:color w:val="000000" w:themeColor="text1"/>
          <w:sz w:val="28"/>
          <w:szCs w:val="28"/>
        </w:rPr>
        <w:t>5. Перечень действий с персональными данными</w:t>
      </w:r>
    </w:p>
    <w:p w:rsidR="00102ED0" w:rsidRPr="00047E3C" w:rsidRDefault="00102ED0" w:rsidP="00FE3F60">
      <w:pPr>
        <w:pStyle w:val="p3"/>
        <w:shd w:val="clear" w:color="auto" w:fill="FFFFFF"/>
        <w:spacing w:before="0" w:beforeAutospacing="0" w:after="0" w:afterAutospacing="0"/>
        <w:contextualSpacing/>
        <w:jc w:val="both"/>
        <w:rPr>
          <w:color w:val="000000" w:themeColor="text1"/>
          <w:sz w:val="28"/>
          <w:szCs w:val="28"/>
        </w:rPr>
      </w:pP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5.1.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удаление, уничтожение персональных данных.</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lastRenderedPageBreak/>
        <w:t>5.2. Обработка персональных данных Оператором ведется с использованием средств автоматизации (электронные носители персональных данных) и без использования средств автоматизации (бумажные носители персональных данных).</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5.3. Хранение персональных данных Оператором осуществляется в форме, позволяющей определить субъекта персональных данных, не дольше, чем того требуют цели обработки персональных данных, за исключением случаев, когда срок хранения персональных данных установлен федеральными законами или договором, стороной которого является субъект персональных данных.</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5.4. Персональные данные, полученные Оператором от субъекта персональных данных, хранятся как на бумажных носителях, так и в электронном виде.</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5.5. Персональные данные на бумажных носителях хранятся в шкафах и сейфах.</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5.6. Персональные данные в электронном виде хранятся на жестких дисках компьютеров сотрудников Оператора.</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5.7. Оператором запрещено размещать электронные документы, содержащие персональные данные, в открытых электронных каталогах (файловых хостингах).</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5.8. Уничтожение персональных данных осуществляется Оператором в случае достижения целей обработки персональных данных в срок, не превышающий 30 (тридцати)</w:t>
      </w:r>
      <w:r w:rsidR="006A25B3">
        <w:rPr>
          <w:color w:val="000000" w:themeColor="text1"/>
          <w:sz w:val="28"/>
          <w:szCs w:val="28"/>
        </w:rPr>
        <w:t xml:space="preserve"> календарных</w:t>
      </w:r>
      <w:r w:rsidRPr="00047E3C">
        <w:rPr>
          <w:color w:val="000000" w:themeColor="text1"/>
          <w:sz w:val="28"/>
          <w:szCs w:val="28"/>
        </w:rPr>
        <w:t xml:space="preserve"> дней с даты достижения целе</w:t>
      </w:r>
      <w:r w:rsidR="00235E51">
        <w:rPr>
          <w:color w:val="000000" w:themeColor="text1"/>
          <w:sz w:val="28"/>
          <w:szCs w:val="28"/>
        </w:rPr>
        <w:t>й обработки персональных данных, если иные сроки</w:t>
      </w:r>
      <w:r w:rsidR="00FC5FAA">
        <w:rPr>
          <w:color w:val="000000" w:themeColor="text1"/>
          <w:sz w:val="28"/>
          <w:szCs w:val="28"/>
        </w:rPr>
        <w:t xml:space="preserve"> хранения не предусмотрены законодательством и (или) договором (соглашением).</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5.9. Уничтожение носителей персональных данных на бумажных носителях производится Оператором путем дробления (измельчения).</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Персональные данные на электронных носителях уничтожаются путем форматирования носителя, без возможности последующего восстановления информации.</w:t>
      </w:r>
    </w:p>
    <w:p w:rsidR="007B0D97" w:rsidRPr="00047E3C" w:rsidRDefault="007B0D97" w:rsidP="00FE3F60">
      <w:pPr>
        <w:pStyle w:val="p3"/>
        <w:shd w:val="clear" w:color="auto" w:fill="FFFFFF"/>
        <w:spacing w:before="0" w:beforeAutospacing="0" w:after="0" w:afterAutospacing="0"/>
        <w:contextualSpacing/>
        <w:jc w:val="both"/>
        <w:rPr>
          <w:color w:val="000000" w:themeColor="text1"/>
          <w:sz w:val="28"/>
          <w:szCs w:val="28"/>
        </w:rPr>
      </w:pPr>
    </w:p>
    <w:p w:rsidR="007B0D97" w:rsidRPr="00047E3C" w:rsidRDefault="007B0D97" w:rsidP="00FE3F60">
      <w:pPr>
        <w:pStyle w:val="p3"/>
        <w:shd w:val="clear" w:color="auto" w:fill="FFFFFF"/>
        <w:spacing w:before="0" w:beforeAutospacing="0" w:after="0" w:afterAutospacing="0"/>
        <w:contextualSpacing/>
        <w:jc w:val="both"/>
        <w:rPr>
          <w:color w:val="000000" w:themeColor="text1"/>
          <w:sz w:val="28"/>
          <w:szCs w:val="28"/>
        </w:rPr>
      </w:pPr>
    </w:p>
    <w:p w:rsidR="00B56273" w:rsidRPr="00047E3C" w:rsidRDefault="00B56273" w:rsidP="00FE3F60">
      <w:pPr>
        <w:pStyle w:val="p3"/>
        <w:shd w:val="clear" w:color="auto" w:fill="FFFFFF"/>
        <w:spacing w:before="0" w:beforeAutospacing="0" w:after="0" w:afterAutospacing="0"/>
        <w:contextualSpacing/>
        <w:jc w:val="center"/>
        <w:rPr>
          <w:color w:val="000000" w:themeColor="text1"/>
          <w:sz w:val="28"/>
          <w:szCs w:val="28"/>
        </w:rPr>
      </w:pPr>
      <w:r w:rsidRPr="00047E3C">
        <w:rPr>
          <w:color w:val="000000" w:themeColor="text1"/>
          <w:sz w:val="28"/>
          <w:szCs w:val="28"/>
        </w:rPr>
        <w:t>6. Принципы обработки персональных данных</w:t>
      </w:r>
    </w:p>
    <w:p w:rsidR="00102ED0" w:rsidRPr="00047E3C" w:rsidRDefault="00102ED0" w:rsidP="00FE3F60">
      <w:pPr>
        <w:pStyle w:val="p3"/>
        <w:shd w:val="clear" w:color="auto" w:fill="FFFFFF"/>
        <w:spacing w:before="0" w:beforeAutospacing="0" w:after="0" w:afterAutospacing="0"/>
        <w:contextualSpacing/>
        <w:jc w:val="both"/>
        <w:rPr>
          <w:color w:val="000000" w:themeColor="text1"/>
          <w:sz w:val="28"/>
          <w:szCs w:val="28"/>
        </w:rPr>
      </w:pP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6.1. Оператор в своей деятельности обеспечивает соблюдение принципов обработки персональных данных, указанных в статье 5 Федерального закона от 27 июля 2006 года № 152-ФЗ «О персональных данных».</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6.2. Обработка персональных данных Оператором осуществляется на основе следующих принципов:</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 обработка персональных данных осуществляется на законной и справедливой основе;</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 обработке подлежат только те персональные данные, которые отвечают целям их обработки;</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 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lastRenderedPageBreak/>
        <w:t>-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заявленным целям их обработки.</w:t>
      </w:r>
    </w:p>
    <w:p w:rsidR="00B56273"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6.3. Оператор при обработке персональных данных обеспечивает необходимые условия для беспрепятственной реализации субъектом персональных данных своих прав.</w:t>
      </w:r>
    </w:p>
    <w:p w:rsidR="00FE3F60" w:rsidRPr="00047E3C" w:rsidRDefault="00FE3F60" w:rsidP="00FE3F60">
      <w:pPr>
        <w:pStyle w:val="p6"/>
        <w:shd w:val="clear" w:color="auto" w:fill="FFFFFF"/>
        <w:spacing w:before="0" w:beforeAutospacing="0" w:after="0" w:afterAutospacing="0"/>
        <w:ind w:firstLine="567"/>
        <w:contextualSpacing/>
        <w:jc w:val="both"/>
        <w:rPr>
          <w:color w:val="000000" w:themeColor="text1"/>
          <w:sz w:val="28"/>
          <w:szCs w:val="28"/>
        </w:rPr>
      </w:pPr>
    </w:p>
    <w:p w:rsidR="00B56273" w:rsidRPr="00047E3C" w:rsidRDefault="00B56273" w:rsidP="00FE3F60">
      <w:pPr>
        <w:pStyle w:val="p3"/>
        <w:shd w:val="clear" w:color="auto" w:fill="FFFFFF"/>
        <w:spacing w:before="0" w:beforeAutospacing="0" w:after="0" w:afterAutospacing="0"/>
        <w:contextualSpacing/>
        <w:jc w:val="center"/>
        <w:rPr>
          <w:color w:val="000000" w:themeColor="text1"/>
          <w:sz w:val="28"/>
          <w:szCs w:val="28"/>
        </w:rPr>
      </w:pPr>
      <w:r w:rsidRPr="00047E3C">
        <w:rPr>
          <w:color w:val="000000" w:themeColor="text1"/>
          <w:sz w:val="28"/>
          <w:szCs w:val="28"/>
        </w:rPr>
        <w:t>7. Передача персональных данных</w:t>
      </w:r>
    </w:p>
    <w:p w:rsidR="00102ED0" w:rsidRPr="00047E3C" w:rsidRDefault="00102ED0" w:rsidP="00FE3F60">
      <w:pPr>
        <w:pStyle w:val="p3"/>
        <w:shd w:val="clear" w:color="auto" w:fill="FFFFFF"/>
        <w:spacing w:before="0" w:beforeAutospacing="0" w:after="0" w:afterAutospacing="0"/>
        <w:contextualSpacing/>
        <w:jc w:val="center"/>
        <w:rPr>
          <w:color w:val="000000" w:themeColor="text1"/>
          <w:sz w:val="28"/>
          <w:szCs w:val="28"/>
        </w:rPr>
      </w:pPr>
    </w:p>
    <w:p w:rsidR="00B56273" w:rsidRPr="00047E3C" w:rsidRDefault="00B56273" w:rsidP="00FE3F60">
      <w:pPr>
        <w:pStyle w:val="p6"/>
        <w:shd w:val="clear" w:color="auto" w:fill="FFFFFF"/>
        <w:spacing w:before="0" w:beforeAutospacing="0" w:after="0" w:afterAutospacing="0"/>
        <w:ind w:firstLine="850"/>
        <w:contextualSpacing/>
        <w:jc w:val="both"/>
        <w:rPr>
          <w:color w:val="000000" w:themeColor="text1"/>
          <w:sz w:val="28"/>
          <w:szCs w:val="28"/>
        </w:rPr>
      </w:pPr>
      <w:r w:rsidRPr="00047E3C">
        <w:rPr>
          <w:color w:val="000000" w:themeColor="text1"/>
          <w:sz w:val="28"/>
          <w:szCs w:val="28"/>
        </w:rPr>
        <w:t>7.1. Передача персональных данных осуществляется Оператором в следующих случаях, если:</w:t>
      </w:r>
    </w:p>
    <w:p w:rsidR="00B56273" w:rsidRPr="00047E3C" w:rsidRDefault="00B56273" w:rsidP="00FE3F60">
      <w:pPr>
        <w:pStyle w:val="p6"/>
        <w:shd w:val="clear" w:color="auto" w:fill="FFFFFF"/>
        <w:spacing w:before="0" w:beforeAutospacing="0" w:after="0" w:afterAutospacing="0"/>
        <w:ind w:firstLine="850"/>
        <w:contextualSpacing/>
        <w:jc w:val="both"/>
        <w:rPr>
          <w:color w:val="000000" w:themeColor="text1"/>
          <w:sz w:val="28"/>
          <w:szCs w:val="28"/>
        </w:rPr>
      </w:pPr>
      <w:r w:rsidRPr="00047E3C">
        <w:rPr>
          <w:color w:val="000000" w:themeColor="text1"/>
          <w:sz w:val="28"/>
          <w:szCs w:val="28"/>
        </w:rPr>
        <w:t>- субъект персональных данных выразил свое согласие на передачу своих персональных данных;</w:t>
      </w:r>
    </w:p>
    <w:p w:rsidR="00B56273" w:rsidRPr="00047E3C" w:rsidRDefault="00B56273" w:rsidP="00FE3F60">
      <w:pPr>
        <w:pStyle w:val="p6"/>
        <w:shd w:val="clear" w:color="auto" w:fill="FFFFFF"/>
        <w:spacing w:before="0" w:beforeAutospacing="0" w:after="0" w:afterAutospacing="0"/>
        <w:ind w:firstLine="850"/>
        <w:contextualSpacing/>
        <w:jc w:val="both"/>
        <w:rPr>
          <w:color w:val="000000" w:themeColor="text1"/>
          <w:sz w:val="28"/>
          <w:szCs w:val="28"/>
        </w:rPr>
      </w:pPr>
      <w:r w:rsidRPr="00047E3C">
        <w:rPr>
          <w:color w:val="000000" w:themeColor="text1"/>
          <w:sz w:val="28"/>
          <w:szCs w:val="28"/>
        </w:rPr>
        <w:t>- передача персональных данных предусмотрена законодательством Россий</w:t>
      </w:r>
      <w:r w:rsidR="009A728F">
        <w:rPr>
          <w:color w:val="000000" w:themeColor="text1"/>
          <w:sz w:val="28"/>
          <w:szCs w:val="28"/>
        </w:rPr>
        <w:t>ской Федерации;</w:t>
      </w:r>
    </w:p>
    <w:p w:rsidR="00B56273" w:rsidRPr="00047E3C" w:rsidRDefault="00B56273" w:rsidP="00FE3F60">
      <w:pPr>
        <w:pStyle w:val="p6"/>
        <w:shd w:val="clear" w:color="auto" w:fill="FFFFFF"/>
        <w:spacing w:before="0" w:beforeAutospacing="0" w:after="0" w:afterAutospacing="0"/>
        <w:ind w:firstLine="850"/>
        <w:contextualSpacing/>
        <w:jc w:val="both"/>
        <w:rPr>
          <w:color w:val="000000" w:themeColor="text1"/>
          <w:sz w:val="28"/>
          <w:szCs w:val="28"/>
        </w:rPr>
      </w:pPr>
      <w:r w:rsidRPr="00047E3C">
        <w:rPr>
          <w:color w:val="000000" w:themeColor="text1"/>
          <w:sz w:val="28"/>
          <w:szCs w:val="28"/>
        </w:rPr>
        <w:t>- предоставление обрабатываемых персональных данных производится в соответствии с законодательством Российской Федерации органам налоговой службы, внебюджетным</w:t>
      </w:r>
      <w:r w:rsidR="009A728F">
        <w:rPr>
          <w:color w:val="000000" w:themeColor="text1"/>
          <w:sz w:val="28"/>
          <w:szCs w:val="28"/>
        </w:rPr>
        <w:t xml:space="preserve"> фондам, кредитным организациям;</w:t>
      </w:r>
    </w:p>
    <w:p w:rsidR="00B56273" w:rsidRPr="00047E3C" w:rsidRDefault="00B56273" w:rsidP="00FE3F60">
      <w:pPr>
        <w:pStyle w:val="p6"/>
        <w:shd w:val="clear" w:color="auto" w:fill="FFFFFF"/>
        <w:spacing w:before="0" w:beforeAutospacing="0" w:after="0" w:afterAutospacing="0"/>
        <w:ind w:firstLine="850"/>
        <w:contextualSpacing/>
        <w:jc w:val="both"/>
        <w:rPr>
          <w:color w:val="000000" w:themeColor="text1"/>
          <w:sz w:val="28"/>
          <w:szCs w:val="28"/>
        </w:rPr>
      </w:pPr>
      <w:r w:rsidRPr="00047E3C">
        <w:rPr>
          <w:color w:val="000000" w:themeColor="text1"/>
          <w:sz w:val="28"/>
          <w:szCs w:val="28"/>
        </w:rPr>
        <w:t>- информация передается по внутренней сети и с использованием информационно-телекоммуникаци</w:t>
      </w:r>
      <w:r w:rsidR="009A728F">
        <w:rPr>
          <w:color w:val="000000" w:themeColor="text1"/>
          <w:sz w:val="28"/>
          <w:szCs w:val="28"/>
        </w:rPr>
        <w:t>онной сети «Интернет»;</w:t>
      </w:r>
    </w:p>
    <w:p w:rsidR="00B56273" w:rsidRPr="00047E3C" w:rsidRDefault="00B56273" w:rsidP="00FE3F60">
      <w:pPr>
        <w:pStyle w:val="p6"/>
        <w:shd w:val="clear" w:color="auto" w:fill="FFFFFF"/>
        <w:spacing w:before="0" w:beforeAutospacing="0" w:after="0" w:afterAutospacing="0"/>
        <w:ind w:firstLine="850"/>
        <w:contextualSpacing/>
        <w:jc w:val="both"/>
        <w:rPr>
          <w:color w:val="000000" w:themeColor="text1"/>
          <w:sz w:val="28"/>
          <w:szCs w:val="28"/>
        </w:rPr>
      </w:pPr>
      <w:r w:rsidRPr="00047E3C">
        <w:rPr>
          <w:color w:val="000000" w:themeColor="text1"/>
          <w:sz w:val="28"/>
          <w:szCs w:val="28"/>
        </w:rPr>
        <w:t>- оператор не поручает обработку персональных данных другим лицам на основании договора.</w:t>
      </w:r>
    </w:p>
    <w:p w:rsidR="00102ED0" w:rsidRPr="00047E3C" w:rsidRDefault="00102ED0" w:rsidP="00FE3F60">
      <w:pPr>
        <w:pStyle w:val="p6"/>
        <w:shd w:val="clear" w:color="auto" w:fill="FFFFFF"/>
        <w:spacing w:before="0" w:beforeAutospacing="0" w:after="0" w:afterAutospacing="0"/>
        <w:ind w:firstLine="850"/>
        <w:contextualSpacing/>
        <w:jc w:val="both"/>
        <w:rPr>
          <w:color w:val="000000" w:themeColor="text1"/>
          <w:sz w:val="28"/>
          <w:szCs w:val="28"/>
        </w:rPr>
      </w:pPr>
    </w:p>
    <w:p w:rsidR="00102ED0" w:rsidRPr="00047E3C" w:rsidRDefault="00B56273" w:rsidP="00FE3F60">
      <w:pPr>
        <w:pStyle w:val="p3"/>
        <w:shd w:val="clear" w:color="auto" w:fill="FFFFFF"/>
        <w:spacing w:before="0" w:beforeAutospacing="0" w:after="0" w:afterAutospacing="0"/>
        <w:contextualSpacing/>
        <w:jc w:val="center"/>
        <w:rPr>
          <w:color w:val="000000" w:themeColor="text1"/>
          <w:sz w:val="28"/>
          <w:szCs w:val="28"/>
        </w:rPr>
      </w:pPr>
      <w:r w:rsidRPr="00047E3C">
        <w:rPr>
          <w:color w:val="000000" w:themeColor="text1"/>
          <w:sz w:val="28"/>
          <w:szCs w:val="28"/>
        </w:rPr>
        <w:t>8. Меры по обеспечению безопасности</w:t>
      </w:r>
      <w:r w:rsidR="00102ED0" w:rsidRPr="00047E3C">
        <w:rPr>
          <w:color w:val="000000" w:themeColor="text1"/>
          <w:sz w:val="28"/>
          <w:szCs w:val="28"/>
        </w:rPr>
        <w:t xml:space="preserve"> персо</w:t>
      </w:r>
      <w:r w:rsidR="006B5612">
        <w:rPr>
          <w:color w:val="000000" w:themeColor="text1"/>
          <w:sz w:val="28"/>
          <w:szCs w:val="28"/>
        </w:rPr>
        <w:t>нальных данных при их обработке</w:t>
      </w:r>
    </w:p>
    <w:p w:rsidR="00B56273" w:rsidRPr="00047E3C" w:rsidRDefault="00B56273" w:rsidP="00FE3F60">
      <w:pPr>
        <w:pStyle w:val="p3"/>
        <w:shd w:val="clear" w:color="auto" w:fill="FFFFFF"/>
        <w:spacing w:before="0" w:beforeAutospacing="0" w:after="0" w:afterAutospacing="0"/>
        <w:contextualSpacing/>
        <w:jc w:val="both"/>
        <w:rPr>
          <w:color w:val="000000" w:themeColor="text1"/>
          <w:sz w:val="28"/>
          <w:szCs w:val="28"/>
        </w:rPr>
      </w:pPr>
    </w:p>
    <w:p w:rsidR="00B56273" w:rsidRPr="00047E3C" w:rsidRDefault="00B56273" w:rsidP="00FE3F60">
      <w:pPr>
        <w:pStyle w:val="p6"/>
        <w:shd w:val="clear" w:color="auto" w:fill="FFFFFF"/>
        <w:spacing w:before="0" w:beforeAutospacing="0" w:after="0" w:afterAutospacing="0"/>
        <w:ind w:firstLine="850"/>
        <w:contextualSpacing/>
        <w:jc w:val="both"/>
        <w:rPr>
          <w:color w:val="000000" w:themeColor="text1"/>
          <w:sz w:val="28"/>
          <w:szCs w:val="28"/>
        </w:rPr>
      </w:pPr>
      <w:r w:rsidRPr="00047E3C">
        <w:rPr>
          <w:color w:val="000000" w:themeColor="text1"/>
          <w:sz w:val="28"/>
          <w:szCs w:val="28"/>
        </w:rPr>
        <w:t>8.1. Оператор при обработке персональных данных принимает все необходимые правовые, организационные и технические (программно и аппаратно реализуемые) меры для их защиты от неправомерного или случайного доступа, уничтожения, изменения, блокирования, копирования, предоставления, распространения, а также от иных неправомерных действий в отношении них.</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8.2. Обеспечение безопасности персональных данных достигается, в частности, следующими способами:</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 документальным оформлением требований к безопасности обрабатываемых персональных данных;</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 изданием нормативных правовых документов по организации защиты персональных данных;</w:t>
      </w:r>
    </w:p>
    <w:p w:rsidR="00FC5FAA"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 назначением ответственного за организацию обработки персональных дан</w:t>
      </w:r>
      <w:r w:rsidR="00FC5FAA">
        <w:rPr>
          <w:color w:val="000000" w:themeColor="text1"/>
          <w:sz w:val="28"/>
          <w:szCs w:val="28"/>
        </w:rPr>
        <w:t>ных;</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 распределением ответственности по вопросам защиты персональных данных между сотрудниками Оператора;</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 установлением персональной ответственности сотрудников Оператора за обеспечением безопасности обрабатываемых персональных данных;</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 осуществлением внутреннего контроля соответствия обработки персональных данных Федеральному закону от 27 июля 2006 года № 152-ФЗ «О персональных данных»;</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lastRenderedPageBreak/>
        <w:t>- своевременным выявлением угроз безопасности персональных данных и принятием соответствующих мер защиты;</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 xml:space="preserve">- приданием мероприятиям защиты информации характера обязательных элементов производственного процесса Оператора, а требованиям по их исполнению </w:t>
      </w:r>
      <w:r w:rsidR="00511160">
        <w:rPr>
          <w:color w:val="000000" w:themeColor="text1"/>
          <w:sz w:val="28"/>
          <w:szCs w:val="28"/>
        </w:rPr>
        <w:t>-</w:t>
      </w:r>
      <w:r w:rsidRPr="00047E3C">
        <w:rPr>
          <w:color w:val="000000" w:themeColor="text1"/>
          <w:sz w:val="28"/>
          <w:szCs w:val="28"/>
        </w:rPr>
        <w:t xml:space="preserve"> элементов производственной дисциплины;</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 ознакомлением сотрудников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локальными актами в отношении обработки персональных данных и (или) обучением указанных сотрудников;</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 резервным копированием информационных ресурсов;</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 применением программных продуктов, отвечающих требованиям защиты персональных данных;</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 учетом машинных носителей персональных данных;</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 выявлением фактов несанкционированного доступа к персональным данным и принятием соответствующих мер;</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 восстановлением персональных данных, модифицированных или уничтоженных вследствие несанкционированного доступа к ним;</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 установлением правил доступа к персональным данным, обрабатываемым в информационных системах персональных данных, а также обеспечением регистрации и учета всех действий, совершаемых с персональными данными в информационных системах персональных данных;</w:t>
      </w:r>
    </w:p>
    <w:p w:rsidR="00B56273" w:rsidRPr="00047E3C" w:rsidRDefault="00B56273" w:rsidP="00FE3F60">
      <w:pPr>
        <w:pStyle w:val="p6"/>
        <w:shd w:val="clear" w:color="auto" w:fill="FFFFFF"/>
        <w:spacing w:before="0" w:beforeAutospacing="0" w:after="0" w:afterAutospacing="0"/>
        <w:ind w:firstLine="567"/>
        <w:contextualSpacing/>
        <w:jc w:val="both"/>
        <w:rPr>
          <w:color w:val="000000" w:themeColor="text1"/>
          <w:sz w:val="28"/>
          <w:szCs w:val="28"/>
        </w:rPr>
      </w:pPr>
      <w:r w:rsidRPr="00047E3C">
        <w:rPr>
          <w:color w:val="000000" w:themeColor="text1"/>
          <w:sz w:val="28"/>
          <w:szCs w:val="28"/>
        </w:rPr>
        <w:t>- своевременным применением критических обновлений общесистемного и прикладного программного обеспечения.</w:t>
      </w:r>
    </w:p>
    <w:p w:rsidR="00B56273" w:rsidRPr="00047E3C" w:rsidRDefault="00B56273" w:rsidP="00FE3F60">
      <w:pPr>
        <w:pStyle w:val="ConsPlusNormal"/>
        <w:ind w:firstLine="567"/>
        <w:contextualSpacing/>
        <w:jc w:val="both"/>
        <w:rPr>
          <w:rFonts w:ascii="Times New Roman" w:hAnsi="Times New Roman" w:cs="Times New Roman"/>
          <w:color w:val="000000" w:themeColor="text1"/>
          <w:sz w:val="28"/>
          <w:szCs w:val="28"/>
        </w:rPr>
      </w:pPr>
    </w:p>
    <w:sectPr w:rsidR="00B56273" w:rsidRPr="00047E3C" w:rsidSect="00A63638">
      <w:footerReference w:type="default" r:id="rId14"/>
      <w:pgSz w:w="11906" w:h="16838"/>
      <w:pgMar w:top="1134" w:right="567" w:bottom="1134" w:left="1134"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E62" w:rsidRDefault="00202E62" w:rsidP="00362D6B">
      <w:pPr>
        <w:spacing w:after="0" w:line="240" w:lineRule="auto"/>
      </w:pPr>
      <w:r>
        <w:separator/>
      </w:r>
    </w:p>
  </w:endnote>
  <w:endnote w:type="continuationSeparator" w:id="0">
    <w:p w:rsidR="00202E62" w:rsidRDefault="00202E62" w:rsidP="00362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92034"/>
      <w:docPartObj>
        <w:docPartGallery w:val="Page Numbers (Bottom of Page)"/>
        <w:docPartUnique/>
      </w:docPartObj>
    </w:sdtPr>
    <w:sdtEndPr/>
    <w:sdtContent>
      <w:p w:rsidR="00362D6B" w:rsidRDefault="00FD7FE9">
        <w:pPr>
          <w:pStyle w:val="a7"/>
          <w:jc w:val="right"/>
        </w:pPr>
        <w:r w:rsidRPr="00362D6B">
          <w:rPr>
            <w:rFonts w:ascii="Times New Roman" w:hAnsi="Times New Roman" w:cs="Times New Roman"/>
            <w:sz w:val="20"/>
            <w:szCs w:val="20"/>
          </w:rPr>
          <w:fldChar w:fldCharType="begin"/>
        </w:r>
        <w:r w:rsidR="00362D6B" w:rsidRPr="00362D6B">
          <w:rPr>
            <w:rFonts w:ascii="Times New Roman" w:hAnsi="Times New Roman" w:cs="Times New Roman"/>
            <w:sz w:val="20"/>
            <w:szCs w:val="20"/>
          </w:rPr>
          <w:instrText xml:space="preserve"> PAGE   \* MERGEFORMAT </w:instrText>
        </w:r>
        <w:r w:rsidRPr="00362D6B">
          <w:rPr>
            <w:rFonts w:ascii="Times New Roman" w:hAnsi="Times New Roman" w:cs="Times New Roman"/>
            <w:sz w:val="20"/>
            <w:szCs w:val="20"/>
          </w:rPr>
          <w:fldChar w:fldCharType="separate"/>
        </w:r>
        <w:r w:rsidR="00897B06">
          <w:rPr>
            <w:rFonts w:ascii="Times New Roman" w:hAnsi="Times New Roman" w:cs="Times New Roman"/>
            <w:noProof/>
            <w:sz w:val="20"/>
            <w:szCs w:val="20"/>
          </w:rPr>
          <w:t>1</w:t>
        </w:r>
        <w:r w:rsidRPr="00362D6B">
          <w:rPr>
            <w:rFonts w:ascii="Times New Roman" w:hAnsi="Times New Roman" w:cs="Times New Roman"/>
            <w:sz w:val="20"/>
            <w:szCs w:val="20"/>
          </w:rPr>
          <w:fldChar w:fldCharType="end"/>
        </w:r>
      </w:p>
    </w:sdtContent>
  </w:sdt>
  <w:p w:rsidR="00362D6B" w:rsidRDefault="00362D6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E62" w:rsidRDefault="00202E62" w:rsidP="00362D6B">
      <w:pPr>
        <w:spacing w:after="0" w:line="240" w:lineRule="auto"/>
      </w:pPr>
      <w:r>
        <w:separator/>
      </w:r>
    </w:p>
  </w:footnote>
  <w:footnote w:type="continuationSeparator" w:id="0">
    <w:p w:rsidR="00202E62" w:rsidRDefault="00202E62" w:rsidP="00362D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273"/>
    <w:rsid w:val="00026F1A"/>
    <w:rsid w:val="00047E3C"/>
    <w:rsid w:val="000B6621"/>
    <w:rsid w:val="00102ED0"/>
    <w:rsid w:val="00116375"/>
    <w:rsid w:val="0012011C"/>
    <w:rsid w:val="00143A5F"/>
    <w:rsid w:val="00147184"/>
    <w:rsid w:val="00162996"/>
    <w:rsid w:val="00182E4D"/>
    <w:rsid w:val="001916D2"/>
    <w:rsid w:val="00202E62"/>
    <w:rsid w:val="00235E51"/>
    <w:rsid w:val="00281AFF"/>
    <w:rsid w:val="002927E7"/>
    <w:rsid w:val="00326279"/>
    <w:rsid w:val="00362D6B"/>
    <w:rsid w:val="003A097D"/>
    <w:rsid w:val="004302FC"/>
    <w:rsid w:val="004478F4"/>
    <w:rsid w:val="00511160"/>
    <w:rsid w:val="005379B2"/>
    <w:rsid w:val="00554068"/>
    <w:rsid w:val="005A2129"/>
    <w:rsid w:val="006A25B3"/>
    <w:rsid w:val="006B5612"/>
    <w:rsid w:val="006E0350"/>
    <w:rsid w:val="00787C9C"/>
    <w:rsid w:val="007B0D97"/>
    <w:rsid w:val="00846C1D"/>
    <w:rsid w:val="00861A6C"/>
    <w:rsid w:val="00897B06"/>
    <w:rsid w:val="008C6838"/>
    <w:rsid w:val="00991B5D"/>
    <w:rsid w:val="009975B7"/>
    <w:rsid w:val="009A728F"/>
    <w:rsid w:val="00A61B8E"/>
    <w:rsid w:val="00A63638"/>
    <w:rsid w:val="00B340F3"/>
    <w:rsid w:val="00B56273"/>
    <w:rsid w:val="00BA469A"/>
    <w:rsid w:val="00C26ACA"/>
    <w:rsid w:val="00C42E77"/>
    <w:rsid w:val="00C64182"/>
    <w:rsid w:val="00C80EB5"/>
    <w:rsid w:val="00CC603D"/>
    <w:rsid w:val="00CD6CA0"/>
    <w:rsid w:val="00CE6059"/>
    <w:rsid w:val="00D27723"/>
    <w:rsid w:val="00D6180F"/>
    <w:rsid w:val="00D9093B"/>
    <w:rsid w:val="00E160D2"/>
    <w:rsid w:val="00E1653F"/>
    <w:rsid w:val="00E777FC"/>
    <w:rsid w:val="00F0265A"/>
    <w:rsid w:val="00F22273"/>
    <w:rsid w:val="00FC5FAA"/>
    <w:rsid w:val="00FD7FE9"/>
    <w:rsid w:val="00FE3F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246B1-CBAC-4788-BA85-1ED16326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6059"/>
  </w:style>
  <w:style w:type="paragraph" w:styleId="1">
    <w:name w:val="heading 1"/>
    <w:basedOn w:val="a"/>
    <w:next w:val="a"/>
    <w:link w:val="10"/>
    <w:qFormat/>
    <w:rsid w:val="00E1653F"/>
    <w:pPr>
      <w:keepNext/>
      <w:suppressAutoHyphens/>
      <w:spacing w:after="0" w:line="240" w:lineRule="auto"/>
      <w:jc w:val="center"/>
      <w:outlineLvl w:val="0"/>
    </w:pPr>
    <w:rPr>
      <w:rFonts w:ascii="Times New Roman" w:eastAsia="Times New Roman" w:hAnsi="Times New Roman" w:cs="Times New Roman"/>
      <w:b/>
      <w:sz w:val="3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5627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5627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5627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p3">
    <w:name w:val="p3"/>
    <w:basedOn w:val="a"/>
    <w:rsid w:val="00B562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B5627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B562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56273"/>
  </w:style>
  <w:style w:type="character" w:styleId="a3">
    <w:name w:val="Hyperlink"/>
    <w:basedOn w:val="a0"/>
    <w:uiPriority w:val="99"/>
    <w:unhideWhenUsed/>
    <w:rsid w:val="00E777FC"/>
    <w:rPr>
      <w:color w:val="0000FF" w:themeColor="hyperlink"/>
      <w:u w:val="single"/>
    </w:rPr>
  </w:style>
  <w:style w:type="table" w:styleId="a4">
    <w:name w:val="Table Grid"/>
    <w:basedOn w:val="a1"/>
    <w:uiPriority w:val="59"/>
    <w:rsid w:val="00C26AC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362D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62D6B"/>
  </w:style>
  <w:style w:type="paragraph" w:styleId="a7">
    <w:name w:val="footer"/>
    <w:basedOn w:val="a"/>
    <w:link w:val="a8"/>
    <w:uiPriority w:val="99"/>
    <w:unhideWhenUsed/>
    <w:rsid w:val="00362D6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2D6B"/>
  </w:style>
  <w:style w:type="character" w:customStyle="1" w:styleId="10">
    <w:name w:val="Заголовок 1 Знак"/>
    <w:basedOn w:val="a0"/>
    <w:link w:val="1"/>
    <w:rsid w:val="00E1653F"/>
    <w:rPr>
      <w:rFonts w:ascii="Times New Roman" w:eastAsia="Times New Roman" w:hAnsi="Times New Roman" w:cs="Times New Roman"/>
      <w:b/>
      <w:sz w:val="3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3522240">
      <w:bodyDiv w:val="1"/>
      <w:marLeft w:val="0"/>
      <w:marRight w:val="0"/>
      <w:marTop w:val="0"/>
      <w:marBottom w:val="0"/>
      <w:divBdr>
        <w:top w:val="none" w:sz="0" w:space="0" w:color="auto"/>
        <w:left w:val="none" w:sz="0" w:space="0" w:color="auto"/>
        <w:bottom w:val="none" w:sz="0" w:space="0" w:color="auto"/>
        <w:right w:val="none" w:sz="0" w:space="0" w:color="auto"/>
      </w:divBdr>
    </w:div>
    <w:div w:id="1168445196">
      <w:bodyDiv w:val="1"/>
      <w:marLeft w:val="0"/>
      <w:marRight w:val="0"/>
      <w:marTop w:val="0"/>
      <w:marBottom w:val="0"/>
      <w:divBdr>
        <w:top w:val="none" w:sz="0" w:space="0" w:color="auto"/>
        <w:left w:val="none" w:sz="0" w:space="0" w:color="auto"/>
        <w:bottom w:val="none" w:sz="0" w:space="0" w:color="auto"/>
        <w:right w:val="none" w:sz="0" w:space="0" w:color="auto"/>
      </w:divBdr>
    </w:div>
    <w:div w:id="168304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84F16CDD33A7D640F96BE0FC381C257ADF3933354D3EC6B4DCD2914ANCG2G" TargetMode="External"/><Relationship Id="rId13" Type="http://schemas.openxmlformats.org/officeDocument/2006/relationships/hyperlink" Target="http://karabash-go.ru/" TargetMode="External"/><Relationship Id="rId3" Type="http://schemas.openxmlformats.org/officeDocument/2006/relationships/settings" Target="settings.xml"/><Relationship Id="rId7" Type="http://schemas.openxmlformats.org/officeDocument/2006/relationships/hyperlink" Target="consultantplus://offline/ref=AC84F16CDD33A7D640F96BE0FC381C257ADF39373E1869C4E589DCN9G4G" TargetMode="External"/><Relationship Id="rId12" Type="http://schemas.openxmlformats.org/officeDocument/2006/relationships/hyperlink" Target="mailto:admkarabash@mail.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AC84F16CDD33A7D640F96BE0FC381C257AD53F36314A3EC6B4DCD2914ANCG2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AC84F16CDD33A7D640F96BE0FC381C257AD53F36314A3EC6B4DCD2914ANCG2G" TargetMode="External"/><Relationship Id="rId4" Type="http://schemas.openxmlformats.org/officeDocument/2006/relationships/webSettings" Target="webSettings.xml"/><Relationship Id="rId9" Type="http://schemas.openxmlformats.org/officeDocument/2006/relationships/hyperlink" Target="consultantplus://offline/ref=AC84F16CDD33A7D640F96BE0FC381C257ADF3932354D3EC6B4DCD2914ANCG2G"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1F9518-42B9-4463-8751-ABFB4553C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1599</Words>
  <Characters>9115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K306</dc:creator>
  <cp:lastModifiedBy>User</cp:lastModifiedBy>
  <cp:revision>3</cp:revision>
  <cp:lastPrinted>2018-02-09T06:25:00Z</cp:lastPrinted>
  <dcterms:created xsi:type="dcterms:W3CDTF">2018-02-22T13:23:00Z</dcterms:created>
  <dcterms:modified xsi:type="dcterms:W3CDTF">2018-02-22T13:23:00Z</dcterms:modified>
</cp:coreProperties>
</file>