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C22" w:rsidRDefault="003B2C22" w:rsidP="003B2C22">
      <w:pPr>
        <w:jc w:val="center"/>
      </w:pPr>
      <w:r>
        <w:rPr>
          <w:b/>
          <w:sz w:val="36"/>
        </w:rPr>
        <w:t xml:space="preserve">   </w:t>
      </w:r>
    </w:p>
    <w:p w:rsidR="003B2C22" w:rsidRDefault="003B2C22" w:rsidP="003B2C22"/>
    <w:p w:rsidR="003B2C22" w:rsidRDefault="003B2C22" w:rsidP="003B2C22">
      <w:pPr>
        <w:jc w:val="center"/>
        <w:rPr>
          <w:b/>
          <w:sz w:val="24"/>
        </w:rPr>
      </w:pPr>
      <w:r>
        <w:rPr>
          <w:b/>
          <w:sz w:val="24"/>
        </w:rPr>
        <w:t>АДМИНИСТРАЦИЯ КАРАБАШСКОГО ГОРОДСКОГО ОКРУГА</w:t>
      </w:r>
      <w:r>
        <w:rPr>
          <w:b/>
          <w:sz w:val="24"/>
        </w:rPr>
        <w:br/>
        <w:t>ЧЕЛЯБИНСКОЙ ОБЛАСТИ</w:t>
      </w:r>
    </w:p>
    <w:p w:rsidR="003B2C22" w:rsidRDefault="003B2C22" w:rsidP="003B2C22">
      <w:pPr>
        <w:jc w:val="center"/>
        <w:rPr>
          <w:b/>
          <w:sz w:val="24"/>
        </w:rPr>
      </w:pPr>
    </w:p>
    <w:p w:rsidR="003B2C22" w:rsidRDefault="003B2C22" w:rsidP="003B2C22">
      <w:pPr>
        <w:pStyle w:val="1"/>
      </w:pPr>
      <w:r>
        <w:t xml:space="preserve">ПОСТАНОВЛЕНИЕ </w:t>
      </w:r>
    </w:p>
    <w:p w:rsidR="003B2C22" w:rsidRDefault="003B2C22" w:rsidP="003B2C22">
      <w:pPr>
        <w:pStyle w:val="1"/>
      </w:pPr>
      <w:r>
        <w:t xml:space="preserve"> </w:t>
      </w:r>
    </w:p>
    <w:p w:rsidR="003B2C22" w:rsidRDefault="003B346D" w:rsidP="003B2C22">
      <w:pPr>
        <w:rPr>
          <w:sz w:val="24"/>
        </w:rPr>
      </w:pPr>
      <w:r>
        <w:rPr>
          <w:sz w:val="24"/>
        </w:rPr>
        <w:t>от 30.11.2016г. № 904</w:t>
      </w:r>
    </w:p>
    <w:p w:rsidR="003B2C22" w:rsidRDefault="00C20D08" w:rsidP="003B2C22">
      <w:pPr>
        <w:jc w:val="both"/>
        <w:rPr>
          <w:sz w:val="24"/>
        </w:rPr>
      </w:pPr>
      <w:r>
        <w:pict>
          <v:line id="_x0000_s1027" style="position:absolute;left:0;text-align:left;z-index:251656192" from="1.1pt,27.6pt" to="15.5pt,27.6pt" strokeweight=".26mm">
            <v:stroke joinstyle="miter"/>
          </v:line>
        </w:pict>
      </w:r>
      <w:r>
        <w:pict>
          <v:line id="_x0000_s1028" style="position:absolute;left:0;text-align:left;z-index:251657216" from="166.7pt,27.6pt" to="181.1pt,27.6pt" strokeweight=".26mm">
            <v:stroke joinstyle="miter"/>
          </v:line>
        </w:pict>
      </w:r>
      <w:r>
        <w:pict>
          <v:line id="_x0000_s1029" style="position:absolute;left:0;text-align:left;z-index:251658240" from="181.1pt,27.6pt" to="181.1pt,42pt" strokeweight=".26mm">
            <v:stroke joinstyle="miter"/>
          </v:line>
        </w:pict>
      </w:r>
      <w:r w:rsidR="003B2C22">
        <w:rPr>
          <w:sz w:val="24"/>
        </w:rPr>
        <w:t xml:space="preserve">                   г. Карабаш</w:t>
      </w:r>
    </w:p>
    <w:p w:rsidR="003B2C22" w:rsidRDefault="00C20D08" w:rsidP="003B2C22">
      <w:pPr>
        <w:jc w:val="both"/>
        <w:rPr>
          <w:sz w:val="28"/>
        </w:rPr>
      </w:pPr>
      <w:r>
        <w:pict>
          <v:line id="_x0000_s1026" style="position:absolute;left:0;text-align:left;z-index:251659264" from="1.1pt,13.45pt" to="1.1pt,27.85pt" strokeweight=".26mm">
            <v:stroke joinstyle="miter"/>
          </v:line>
        </w:pict>
      </w:r>
      <w:r w:rsidR="003B2C22">
        <w:rPr>
          <w:sz w:val="28"/>
        </w:rPr>
        <w:t xml:space="preserve"> </w:t>
      </w:r>
    </w:p>
    <w:p w:rsidR="003B2C22" w:rsidRDefault="003B2C22" w:rsidP="003B2C22">
      <w:pPr>
        <w:tabs>
          <w:tab w:val="left" w:pos="3600"/>
        </w:tabs>
        <w:ind w:right="5755"/>
        <w:rPr>
          <w:sz w:val="28"/>
          <w:szCs w:val="28"/>
        </w:rPr>
      </w:pPr>
      <w:r>
        <w:rPr>
          <w:sz w:val="28"/>
          <w:szCs w:val="28"/>
        </w:rPr>
        <w:t>Об утверждении муниципаль-</w:t>
      </w:r>
    </w:p>
    <w:p w:rsidR="003B2C22" w:rsidRDefault="003B2C22" w:rsidP="001447B7">
      <w:pPr>
        <w:tabs>
          <w:tab w:val="left" w:pos="3600"/>
        </w:tabs>
        <w:ind w:right="5755"/>
        <w:rPr>
          <w:sz w:val="28"/>
          <w:szCs w:val="28"/>
        </w:rPr>
      </w:pPr>
      <w:r>
        <w:rPr>
          <w:sz w:val="28"/>
          <w:szCs w:val="28"/>
        </w:rPr>
        <w:t>ной Программы «</w:t>
      </w:r>
      <w:r w:rsidR="001447B7">
        <w:rPr>
          <w:sz w:val="28"/>
          <w:szCs w:val="28"/>
        </w:rPr>
        <w:t>Развитие туризма на территории Карабашского городского округа на 2017-20</w:t>
      </w:r>
      <w:r w:rsidR="002D05D8">
        <w:rPr>
          <w:sz w:val="28"/>
          <w:szCs w:val="28"/>
        </w:rPr>
        <w:t>19</w:t>
      </w:r>
      <w:r w:rsidR="001447B7">
        <w:rPr>
          <w:sz w:val="28"/>
          <w:szCs w:val="28"/>
        </w:rPr>
        <w:t>гг.</w:t>
      </w:r>
      <w:r>
        <w:rPr>
          <w:sz w:val="28"/>
          <w:szCs w:val="28"/>
        </w:rPr>
        <w:t>»</w:t>
      </w:r>
    </w:p>
    <w:p w:rsidR="003B2C22" w:rsidRDefault="003B2C22" w:rsidP="003B2C22">
      <w:pPr>
        <w:ind w:right="5755"/>
        <w:rPr>
          <w:sz w:val="28"/>
          <w:szCs w:val="28"/>
        </w:rPr>
      </w:pPr>
    </w:p>
    <w:p w:rsidR="003B2C22" w:rsidRDefault="003B2C22" w:rsidP="003B2C22">
      <w:pPr>
        <w:ind w:right="5755"/>
        <w:rPr>
          <w:sz w:val="28"/>
          <w:szCs w:val="28"/>
        </w:rPr>
      </w:pPr>
    </w:p>
    <w:p w:rsidR="003B2C22" w:rsidRDefault="003B2C22" w:rsidP="003B2C22">
      <w:pPr>
        <w:jc w:val="both"/>
        <w:rPr>
          <w:sz w:val="28"/>
          <w:szCs w:val="28"/>
        </w:rPr>
      </w:pPr>
      <w:r>
        <w:rPr>
          <w:sz w:val="28"/>
          <w:szCs w:val="28"/>
        </w:rPr>
        <w:t xml:space="preserve"> </w:t>
      </w:r>
    </w:p>
    <w:p w:rsidR="003B2C22" w:rsidRDefault="003B2C22" w:rsidP="003B2C22">
      <w:pPr>
        <w:jc w:val="both"/>
        <w:rPr>
          <w:sz w:val="28"/>
          <w:szCs w:val="28"/>
        </w:rPr>
      </w:pPr>
      <w:r>
        <w:rPr>
          <w:sz w:val="28"/>
          <w:szCs w:val="28"/>
        </w:rPr>
        <w:t xml:space="preserve">     В соответствии с Бюджетным кодексом Российской Федерации от 31.07.1998г. № 145-ФЗ, постановлением администрации Карабашского городского округа от 09.12.2013г. № 452 «Об утверждении Порядка принятия решений о разработке муниципальных программ Карабашского городского округа, их формирования и реализации»,</w:t>
      </w:r>
      <w:r w:rsidR="001447B7">
        <w:rPr>
          <w:sz w:val="28"/>
          <w:szCs w:val="28"/>
        </w:rPr>
        <w:t xml:space="preserve"> в редакции от 16.09.2015г. № 309,</w:t>
      </w:r>
    </w:p>
    <w:p w:rsidR="003B2C22" w:rsidRDefault="003B2C22" w:rsidP="003B2C22">
      <w:pPr>
        <w:jc w:val="both"/>
        <w:rPr>
          <w:sz w:val="28"/>
          <w:szCs w:val="28"/>
        </w:rPr>
      </w:pPr>
      <w:r>
        <w:rPr>
          <w:sz w:val="28"/>
          <w:szCs w:val="28"/>
        </w:rPr>
        <w:t>ПОСТАНОВЛЯЮ:</w:t>
      </w:r>
    </w:p>
    <w:p w:rsidR="003B2C22" w:rsidRDefault="003B2C22" w:rsidP="003B2C22">
      <w:pPr>
        <w:ind w:firstLine="360"/>
        <w:jc w:val="both"/>
        <w:rPr>
          <w:sz w:val="28"/>
          <w:szCs w:val="28"/>
        </w:rPr>
      </w:pPr>
      <w:r>
        <w:rPr>
          <w:sz w:val="28"/>
          <w:szCs w:val="28"/>
        </w:rPr>
        <w:t>1. Утвердить муниципальную Программу «</w:t>
      </w:r>
      <w:r w:rsidR="001447B7">
        <w:rPr>
          <w:sz w:val="28"/>
          <w:szCs w:val="28"/>
        </w:rPr>
        <w:t>Развитие туризма на территории Карабашского городского округа на 2017-20</w:t>
      </w:r>
      <w:r w:rsidR="002D05D8">
        <w:rPr>
          <w:sz w:val="28"/>
          <w:szCs w:val="28"/>
        </w:rPr>
        <w:t>19</w:t>
      </w:r>
      <w:r w:rsidR="001447B7">
        <w:rPr>
          <w:sz w:val="28"/>
          <w:szCs w:val="28"/>
        </w:rPr>
        <w:t xml:space="preserve"> годы</w:t>
      </w:r>
      <w:r>
        <w:rPr>
          <w:sz w:val="28"/>
          <w:szCs w:val="28"/>
        </w:rPr>
        <w:t>» (приложение).</w:t>
      </w:r>
    </w:p>
    <w:p w:rsidR="003B2C22" w:rsidRDefault="003B2C22" w:rsidP="003B2C22">
      <w:pPr>
        <w:ind w:firstLine="360"/>
        <w:jc w:val="both"/>
        <w:rPr>
          <w:sz w:val="28"/>
          <w:szCs w:val="28"/>
        </w:rPr>
      </w:pPr>
      <w:r>
        <w:rPr>
          <w:sz w:val="28"/>
          <w:szCs w:val="28"/>
        </w:rPr>
        <w:t xml:space="preserve">2. Отделу бухгалтерского учета и отчетности администрации Карабашского городского округа (Солькаева З.Г.) обеспечить финансирование мероприятий муниципальной Программы </w:t>
      </w:r>
      <w:r w:rsidR="001447B7">
        <w:rPr>
          <w:sz w:val="28"/>
          <w:szCs w:val="28"/>
        </w:rPr>
        <w:t>«Развитие туризма на территории Карабашского городского округа на 2017-20</w:t>
      </w:r>
      <w:r w:rsidR="002D05D8">
        <w:rPr>
          <w:sz w:val="28"/>
          <w:szCs w:val="28"/>
        </w:rPr>
        <w:t>19</w:t>
      </w:r>
      <w:r w:rsidR="001447B7">
        <w:rPr>
          <w:sz w:val="28"/>
          <w:szCs w:val="28"/>
        </w:rPr>
        <w:t xml:space="preserve"> годы»</w:t>
      </w:r>
      <w:r>
        <w:rPr>
          <w:sz w:val="28"/>
          <w:szCs w:val="28"/>
        </w:rPr>
        <w:t>.</w:t>
      </w:r>
    </w:p>
    <w:p w:rsidR="003B2C22" w:rsidRDefault="003B2C22" w:rsidP="003B2C22">
      <w:pPr>
        <w:jc w:val="both"/>
        <w:rPr>
          <w:sz w:val="28"/>
          <w:szCs w:val="28"/>
        </w:rPr>
      </w:pPr>
      <w:r>
        <w:rPr>
          <w:sz w:val="28"/>
          <w:szCs w:val="28"/>
        </w:rPr>
        <w:t xml:space="preserve">     3. Отделу организационно-контрольной работы администрации Карабашского городского округа (Бачурина Н.А.) разместить настоящее постановление на официальном сайте  администрации Карабашского городского округа </w:t>
      </w:r>
      <w:hyperlink r:id="rId8" w:history="1">
        <w:r>
          <w:rPr>
            <w:rStyle w:val="a3"/>
            <w:rFonts w:cs="Calibri"/>
            <w:sz w:val="28"/>
            <w:szCs w:val="28"/>
            <w:lang w:val="en-US"/>
          </w:rPr>
          <w:t>www</w:t>
        </w:r>
        <w:r>
          <w:rPr>
            <w:rStyle w:val="a3"/>
            <w:rFonts w:cs="Calibri"/>
            <w:sz w:val="28"/>
            <w:szCs w:val="28"/>
          </w:rPr>
          <w:t>.</w:t>
        </w:r>
        <w:r>
          <w:rPr>
            <w:rStyle w:val="a3"/>
            <w:rFonts w:cs="Calibri"/>
            <w:sz w:val="28"/>
            <w:szCs w:val="28"/>
            <w:lang w:val="en-US"/>
          </w:rPr>
          <w:t>karabash</w:t>
        </w:r>
        <w:r>
          <w:rPr>
            <w:rStyle w:val="a3"/>
            <w:rFonts w:cs="Calibri"/>
            <w:sz w:val="28"/>
            <w:szCs w:val="28"/>
          </w:rPr>
          <w:t>-</w:t>
        </w:r>
        <w:r>
          <w:rPr>
            <w:rStyle w:val="a3"/>
            <w:rFonts w:cs="Calibri"/>
            <w:sz w:val="28"/>
            <w:szCs w:val="28"/>
            <w:lang w:val="en-US"/>
          </w:rPr>
          <w:t>go</w:t>
        </w:r>
        <w:r>
          <w:rPr>
            <w:rStyle w:val="a3"/>
            <w:rFonts w:cs="Calibri"/>
            <w:sz w:val="28"/>
            <w:szCs w:val="28"/>
          </w:rPr>
          <w:t>.</w:t>
        </w:r>
        <w:r>
          <w:rPr>
            <w:rStyle w:val="a3"/>
            <w:rFonts w:cs="Calibri"/>
            <w:sz w:val="28"/>
            <w:szCs w:val="28"/>
            <w:lang w:val="en-US"/>
          </w:rPr>
          <w:t>ru</w:t>
        </w:r>
      </w:hyperlink>
      <w:r>
        <w:rPr>
          <w:rFonts w:cs="Calibri"/>
          <w:sz w:val="28"/>
          <w:szCs w:val="28"/>
        </w:rPr>
        <w:t xml:space="preserve">  </w:t>
      </w:r>
      <w:r>
        <w:rPr>
          <w:sz w:val="28"/>
          <w:szCs w:val="28"/>
        </w:rPr>
        <w:t>и обнародовать на информационных стендах.</w:t>
      </w:r>
    </w:p>
    <w:p w:rsidR="003B2C22" w:rsidRDefault="003B2C22" w:rsidP="003B2C22">
      <w:pPr>
        <w:jc w:val="both"/>
        <w:rPr>
          <w:sz w:val="28"/>
          <w:szCs w:val="28"/>
        </w:rPr>
      </w:pPr>
      <w:r>
        <w:rPr>
          <w:sz w:val="28"/>
          <w:szCs w:val="28"/>
        </w:rPr>
        <w:t xml:space="preserve">    </w:t>
      </w:r>
      <w:r w:rsidR="001447B7">
        <w:rPr>
          <w:sz w:val="28"/>
          <w:szCs w:val="28"/>
        </w:rPr>
        <w:t>4</w:t>
      </w:r>
      <w:r>
        <w:rPr>
          <w:sz w:val="28"/>
          <w:szCs w:val="28"/>
        </w:rPr>
        <w:t>. Настоящее постановление вступает в силу с момента  его подписания.</w:t>
      </w:r>
    </w:p>
    <w:p w:rsidR="003B2C22" w:rsidRDefault="003B2C22" w:rsidP="003B2C22">
      <w:pPr>
        <w:jc w:val="both"/>
        <w:rPr>
          <w:sz w:val="28"/>
          <w:szCs w:val="28"/>
        </w:rPr>
      </w:pPr>
    </w:p>
    <w:p w:rsidR="001447B7" w:rsidRDefault="001447B7" w:rsidP="003B2C22">
      <w:pPr>
        <w:jc w:val="both"/>
        <w:rPr>
          <w:sz w:val="28"/>
          <w:szCs w:val="28"/>
        </w:rPr>
      </w:pPr>
    </w:p>
    <w:p w:rsidR="001447B7" w:rsidRDefault="001447B7" w:rsidP="003B2C22">
      <w:pPr>
        <w:jc w:val="both"/>
        <w:rPr>
          <w:sz w:val="28"/>
          <w:szCs w:val="28"/>
        </w:rPr>
      </w:pPr>
    </w:p>
    <w:p w:rsidR="001447B7" w:rsidRDefault="001447B7" w:rsidP="003B2C22">
      <w:pPr>
        <w:jc w:val="both"/>
        <w:rPr>
          <w:sz w:val="28"/>
          <w:szCs w:val="28"/>
        </w:rPr>
      </w:pPr>
    </w:p>
    <w:p w:rsidR="001447B7" w:rsidRDefault="001447B7" w:rsidP="003B2C22">
      <w:pPr>
        <w:jc w:val="both"/>
        <w:rPr>
          <w:sz w:val="28"/>
          <w:szCs w:val="28"/>
        </w:rPr>
      </w:pPr>
    </w:p>
    <w:p w:rsidR="003B2C22" w:rsidRDefault="003B2C22" w:rsidP="003B2C22">
      <w:pPr>
        <w:jc w:val="both"/>
        <w:rPr>
          <w:sz w:val="28"/>
          <w:szCs w:val="28"/>
        </w:rPr>
      </w:pPr>
      <w:r>
        <w:rPr>
          <w:sz w:val="28"/>
          <w:szCs w:val="28"/>
        </w:rPr>
        <w:t>Глава Карабашского</w:t>
      </w:r>
    </w:p>
    <w:p w:rsidR="003B2C22" w:rsidRDefault="003B2C22" w:rsidP="003B2C22">
      <w:pPr>
        <w:jc w:val="both"/>
        <w:rPr>
          <w:sz w:val="28"/>
          <w:szCs w:val="28"/>
        </w:rPr>
      </w:pPr>
      <w:r>
        <w:rPr>
          <w:sz w:val="28"/>
          <w:szCs w:val="28"/>
        </w:rPr>
        <w:t xml:space="preserve">городского округа                                                        </w:t>
      </w:r>
      <w:r w:rsidR="001447B7">
        <w:rPr>
          <w:sz w:val="28"/>
          <w:szCs w:val="28"/>
        </w:rPr>
        <w:t>О.Г.Буданов</w:t>
      </w:r>
    </w:p>
    <w:p w:rsidR="003B2C22" w:rsidRDefault="003B2C22" w:rsidP="003B2C22">
      <w:pPr>
        <w:jc w:val="both"/>
        <w:rPr>
          <w:sz w:val="28"/>
          <w:szCs w:val="28"/>
        </w:rPr>
      </w:pPr>
    </w:p>
    <w:p w:rsidR="001447B7" w:rsidRDefault="001447B7" w:rsidP="003B2C22">
      <w:pPr>
        <w:jc w:val="both"/>
        <w:rPr>
          <w:sz w:val="28"/>
          <w:szCs w:val="28"/>
        </w:rPr>
      </w:pPr>
    </w:p>
    <w:p w:rsidR="001447B7" w:rsidRDefault="001447B7" w:rsidP="003B2C22">
      <w:pPr>
        <w:jc w:val="both"/>
        <w:rPr>
          <w:sz w:val="28"/>
          <w:szCs w:val="28"/>
        </w:rPr>
      </w:pPr>
    </w:p>
    <w:p w:rsidR="001447B7" w:rsidRDefault="001447B7" w:rsidP="003B2C22">
      <w:pPr>
        <w:jc w:val="both"/>
        <w:rPr>
          <w:sz w:val="28"/>
          <w:szCs w:val="28"/>
        </w:rPr>
      </w:pPr>
    </w:p>
    <w:p w:rsidR="001447B7" w:rsidRDefault="001447B7" w:rsidP="003B2C22">
      <w:pPr>
        <w:jc w:val="both"/>
        <w:rPr>
          <w:sz w:val="28"/>
          <w:szCs w:val="28"/>
        </w:rPr>
      </w:pPr>
    </w:p>
    <w:p w:rsidR="003B2C22" w:rsidRDefault="003B2C22" w:rsidP="003B2C22">
      <w:pPr>
        <w:jc w:val="both"/>
        <w:rPr>
          <w:sz w:val="28"/>
          <w:szCs w:val="28"/>
        </w:rPr>
      </w:pPr>
      <w:r>
        <w:rPr>
          <w:sz w:val="28"/>
          <w:szCs w:val="28"/>
        </w:rPr>
        <w:t xml:space="preserve">Согласовано                                                                                                                                                                                                                                                                                                                                                                                                                                                                                                                                                                                          </w:t>
      </w:r>
    </w:p>
    <w:p w:rsidR="003B2C22" w:rsidRDefault="003B2C22" w:rsidP="003B2C22">
      <w:pPr>
        <w:jc w:val="both"/>
        <w:rPr>
          <w:sz w:val="28"/>
          <w:szCs w:val="28"/>
        </w:rPr>
      </w:pPr>
      <w:r>
        <w:rPr>
          <w:sz w:val="28"/>
          <w:szCs w:val="28"/>
        </w:rPr>
        <w:t>Зам. главы гор.</w:t>
      </w:r>
    </w:p>
    <w:p w:rsidR="003B2C22" w:rsidRDefault="003B2C22" w:rsidP="003B346D">
      <w:pPr>
        <w:jc w:val="both"/>
        <w:rPr>
          <w:sz w:val="28"/>
          <w:szCs w:val="28"/>
        </w:rPr>
      </w:pPr>
      <w:r>
        <w:rPr>
          <w:sz w:val="28"/>
          <w:szCs w:val="28"/>
        </w:rPr>
        <w:t>окр. по ФД</w:t>
      </w:r>
      <w:r>
        <w:rPr>
          <w:sz w:val="28"/>
          <w:szCs w:val="28"/>
        </w:rPr>
        <w:tab/>
      </w:r>
      <w:r>
        <w:rPr>
          <w:sz w:val="28"/>
          <w:szCs w:val="28"/>
        </w:rPr>
        <w:tab/>
      </w:r>
      <w:r>
        <w:rPr>
          <w:sz w:val="28"/>
          <w:szCs w:val="28"/>
        </w:rPr>
        <w:tab/>
      </w:r>
      <w:r>
        <w:rPr>
          <w:sz w:val="28"/>
          <w:szCs w:val="28"/>
        </w:rPr>
        <w:tab/>
      </w:r>
      <w:r w:rsidR="00CB4245">
        <w:rPr>
          <w:sz w:val="28"/>
          <w:szCs w:val="28"/>
        </w:rPr>
        <w:t xml:space="preserve">       </w:t>
      </w:r>
      <w:r w:rsidR="001447B7">
        <w:rPr>
          <w:sz w:val="28"/>
          <w:szCs w:val="28"/>
        </w:rPr>
        <w:t>И.В.Тарасова</w:t>
      </w:r>
    </w:p>
    <w:p w:rsidR="003B2C22" w:rsidRDefault="003B2C22" w:rsidP="003B346D">
      <w:pPr>
        <w:tabs>
          <w:tab w:val="left" w:pos="9360"/>
        </w:tabs>
        <w:ind w:right="-5"/>
        <w:jc w:val="both"/>
        <w:rPr>
          <w:sz w:val="28"/>
          <w:szCs w:val="28"/>
        </w:rPr>
      </w:pPr>
      <w:r>
        <w:rPr>
          <w:sz w:val="28"/>
          <w:szCs w:val="28"/>
        </w:rPr>
        <w:lastRenderedPageBreak/>
        <w:t xml:space="preserve">                                                 </w:t>
      </w:r>
      <w:r w:rsidR="003B346D">
        <w:rPr>
          <w:sz w:val="28"/>
          <w:szCs w:val="28"/>
        </w:rPr>
        <w:t xml:space="preserve">                                            </w:t>
      </w:r>
      <w:r w:rsidR="003B346D">
        <w:rPr>
          <w:sz w:val="28"/>
          <w:szCs w:val="28"/>
        </w:rPr>
        <w:t>Приложение</w:t>
      </w:r>
      <w:r>
        <w:rPr>
          <w:sz w:val="28"/>
          <w:szCs w:val="28"/>
        </w:rPr>
        <w:t xml:space="preserve"> </w:t>
      </w:r>
      <w:r w:rsidR="003B346D">
        <w:rPr>
          <w:sz w:val="28"/>
          <w:szCs w:val="28"/>
        </w:rPr>
        <w:t xml:space="preserve">                              </w:t>
      </w:r>
      <w:r>
        <w:rPr>
          <w:sz w:val="28"/>
          <w:szCs w:val="28"/>
        </w:rPr>
        <w:t xml:space="preserve">                                                           </w:t>
      </w:r>
      <w:r w:rsidR="003B346D">
        <w:rPr>
          <w:sz w:val="28"/>
          <w:szCs w:val="28"/>
        </w:rPr>
        <w:t xml:space="preserve">                          </w:t>
      </w:r>
      <w:r w:rsidR="001447B7">
        <w:rPr>
          <w:sz w:val="28"/>
          <w:szCs w:val="28"/>
        </w:rPr>
        <w:t xml:space="preserve">                              </w:t>
      </w:r>
      <w:r w:rsidR="00642F7F">
        <w:rPr>
          <w:sz w:val="28"/>
          <w:szCs w:val="28"/>
        </w:rPr>
        <w:t xml:space="preserve">                           </w:t>
      </w:r>
      <w:r w:rsidR="003B346D">
        <w:rPr>
          <w:sz w:val="28"/>
          <w:szCs w:val="28"/>
        </w:rPr>
        <w:t xml:space="preserve">                                          </w:t>
      </w:r>
    </w:p>
    <w:p w:rsidR="003B2C22" w:rsidRDefault="003B2C22" w:rsidP="003B2C22">
      <w:pPr>
        <w:tabs>
          <w:tab w:val="left" w:pos="9360"/>
        </w:tabs>
        <w:ind w:right="-5"/>
        <w:rPr>
          <w:sz w:val="28"/>
          <w:szCs w:val="28"/>
        </w:rPr>
      </w:pPr>
      <w:r>
        <w:rPr>
          <w:sz w:val="28"/>
          <w:szCs w:val="28"/>
        </w:rPr>
        <w:t xml:space="preserve">                                                              </w:t>
      </w:r>
      <w:r w:rsidR="001447B7">
        <w:rPr>
          <w:sz w:val="28"/>
          <w:szCs w:val="28"/>
        </w:rPr>
        <w:t xml:space="preserve">                               </w:t>
      </w:r>
      <w:r>
        <w:rPr>
          <w:sz w:val="28"/>
          <w:szCs w:val="28"/>
        </w:rPr>
        <w:t>Ут</w:t>
      </w:r>
      <w:r w:rsidR="00E23C50">
        <w:rPr>
          <w:sz w:val="28"/>
          <w:szCs w:val="28"/>
        </w:rPr>
        <w:t>вержден</w:t>
      </w:r>
      <w:r>
        <w:rPr>
          <w:sz w:val="28"/>
          <w:szCs w:val="28"/>
        </w:rPr>
        <w:t xml:space="preserve"> постановлением </w:t>
      </w:r>
    </w:p>
    <w:p w:rsidR="003B2C22" w:rsidRDefault="003B2C22" w:rsidP="003B2C22">
      <w:pPr>
        <w:tabs>
          <w:tab w:val="left" w:pos="9360"/>
        </w:tabs>
        <w:ind w:right="-5"/>
        <w:rPr>
          <w:sz w:val="28"/>
          <w:szCs w:val="28"/>
        </w:rPr>
      </w:pPr>
      <w:r>
        <w:rPr>
          <w:sz w:val="28"/>
          <w:szCs w:val="28"/>
        </w:rPr>
        <w:t xml:space="preserve">                                                              </w:t>
      </w:r>
      <w:r w:rsidR="001447B7">
        <w:rPr>
          <w:sz w:val="28"/>
          <w:szCs w:val="28"/>
        </w:rPr>
        <w:t xml:space="preserve">                               </w:t>
      </w:r>
      <w:r>
        <w:rPr>
          <w:sz w:val="28"/>
          <w:szCs w:val="28"/>
        </w:rPr>
        <w:t>администрации Карабашского</w:t>
      </w:r>
    </w:p>
    <w:p w:rsidR="003B2C22" w:rsidRDefault="003B2C22" w:rsidP="003B2C22">
      <w:pPr>
        <w:tabs>
          <w:tab w:val="left" w:pos="9360"/>
        </w:tabs>
        <w:ind w:right="-5"/>
        <w:rPr>
          <w:sz w:val="28"/>
          <w:szCs w:val="28"/>
        </w:rPr>
      </w:pPr>
      <w:r>
        <w:rPr>
          <w:sz w:val="28"/>
          <w:szCs w:val="28"/>
        </w:rPr>
        <w:t xml:space="preserve">                                                                                              городского округа</w:t>
      </w:r>
    </w:p>
    <w:p w:rsidR="003B2C22" w:rsidRDefault="003B2C22" w:rsidP="003B2C22">
      <w:pPr>
        <w:tabs>
          <w:tab w:val="left" w:pos="9360"/>
        </w:tabs>
        <w:ind w:right="-5"/>
        <w:rPr>
          <w:sz w:val="28"/>
          <w:szCs w:val="28"/>
        </w:rPr>
      </w:pPr>
      <w:r>
        <w:rPr>
          <w:sz w:val="28"/>
          <w:szCs w:val="28"/>
        </w:rPr>
        <w:t xml:space="preserve">                                                                               </w:t>
      </w:r>
      <w:r w:rsidR="003B346D">
        <w:rPr>
          <w:sz w:val="28"/>
          <w:szCs w:val="28"/>
        </w:rPr>
        <w:t xml:space="preserve">               от 30.11.2016г. № 904</w:t>
      </w:r>
    </w:p>
    <w:p w:rsidR="001447B7" w:rsidRDefault="001447B7" w:rsidP="003B2C22">
      <w:pPr>
        <w:tabs>
          <w:tab w:val="left" w:pos="9360"/>
        </w:tabs>
        <w:ind w:right="-5"/>
        <w:jc w:val="both"/>
        <w:rPr>
          <w:sz w:val="28"/>
          <w:szCs w:val="28"/>
        </w:rPr>
      </w:pPr>
    </w:p>
    <w:p w:rsidR="003B2C22" w:rsidRDefault="003B2C22" w:rsidP="003B2C22">
      <w:pPr>
        <w:tabs>
          <w:tab w:val="left" w:pos="9360"/>
        </w:tabs>
        <w:ind w:right="-5"/>
        <w:jc w:val="both"/>
        <w:rPr>
          <w:sz w:val="28"/>
          <w:szCs w:val="28"/>
        </w:rPr>
      </w:pPr>
      <w:r>
        <w:rPr>
          <w:sz w:val="28"/>
          <w:szCs w:val="28"/>
        </w:rPr>
        <w:t xml:space="preserve">                           </w:t>
      </w:r>
    </w:p>
    <w:p w:rsidR="003B2C22" w:rsidRPr="001447B7" w:rsidRDefault="003B2C22" w:rsidP="003B2C22">
      <w:pPr>
        <w:tabs>
          <w:tab w:val="left" w:pos="9360"/>
        </w:tabs>
        <w:ind w:left="360" w:right="-5"/>
        <w:jc w:val="center"/>
        <w:rPr>
          <w:sz w:val="28"/>
          <w:szCs w:val="28"/>
        </w:rPr>
      </w:pPr>
      <w:r w:rsidRPr="001447B7">
        <w:rPr>
          <w:sz w:val="28"/>
          <w:szCs w:val="28"/>
        </w:rPr>
        <w:t>ПАСПОРТ</w:t>
      </w:r>
    </w:p>
    <w:p w:rsidR="003B2C22" w:rsidRPr="001447B7" w:rsidRDefault="003B2C22" w:rsidP="003B2C22">
      <w:pPr>
        <w:tabs>
          <w:tab w:val="left" w:pos="9360"/>
        </w:tabs>
        <w:ind w:left="360" w:right="-5"/>
        <w:jc w:val="center"/>
        <w:rPr>
          <w:sz w:val="28"/>
          <w:szCs w:val="28"/>
        </w:rPr>
      </w:pPr>
      <w:r w:rsidRPr="001447B7">
        <w:rPr>
          <w:sz w:val="28"/>
          <w:szCs w:val="28"/>
        </w:rPr>
        <w:t xml:space="preserve"> муниципальной Программы </w:t>
      </w:r>
      <w:r w:rsidR="001447B7" w:rsidRPr="001447B7">
        <w:rPr>
          <w:sz w:val="28"/>
          <w:szCs w:val="28"/>
        </w:rPr>
        <w:t>«Развитие туризма на территории Карабашского городского округа на 2017-20</w:t>
      </w:r>
      <w:r w:rsidR="00642F7F">
        <w:rPr>
          <w:sz w:val="28"/>
          <w:szCs w:val="28"/>
        </w:rPr>
        <w:t>19</w:t>
      </w:r>
      <w:r w:rsidR="001447B7" w:rsidRPr="001447B7">
        <w:rPr>
          <w:sz w:val="28"/>
          <w:szCs w:val="28"/>
        </w:rPr>
        <w:t xml:space="preserve"> годы»</w:t>
      </w:r>
      <w:r w:rsidRPr="001447B7">
        <w:rPr>
          <w:sz w:val="28"/>
          <w:szCs w:val="28"/>
        </w:rPr>
        <w:t>»</w:t>
      </w:r>
    </w:p>
    <w:p w:rsidR="003B2C22" w:rsidRPr="001447B7" w:rsidRDefault="003B2C22" w:rsidP="003B2C22">
      <w:pPr>
        <w:tabs>
          <w:tab w:val="left" w:pos="9360"/>
        </w:tabs>
        <w:ind w:right="-5"/>
        <w:jc w:val="both"/>
        <w:rPr>
          <w:sz w:val="28"/>
          <w:szCs w:val="28"/>
        </w:rPr>
      </w:pPr>
    </w:p>
    <w:tbl>
      <w:tblPr>
        <w:tblW w:w="10590" w:type="dxa"/>
        <w:jc w:val="center"/>
        <w:tblInd w:w="567" w:type="dxa"/>
        <w:tblLayout w:type="fixed"/>
        <w:tblCellMar>
          <w:left w:w="70" w:type="dxa"/>
          <w:right w:w="70" w:type="dxa"/>
        </w:tblCellMar>
        <w:tblLook w:val="04A0" w:firstRow="1" w:lastRow="0" w:firstColumn="1" w:lastColumn="0" w:noHBand="0" w:noVBand="1"/>
      </w:tblPr>
      <w:tblGrid>
        <w:gridCol w:w="2844"/>
        <w:gridCol w:w="7746"/>
      </w:tblGrid>
      <w:tr w:rsidR="003B2C22" w:rsidRPr="001447B7" w:rsidTr="00FB31FE">
        <w:trPr>
          <w:cantSplit/>
          <w:trHeight w:val="1220"/>
          <w:jc w:val="center"/>
        </w:trPr>
        <w:tc>
          <w:tcPr>
            <w:tcW w:w="2844" w:type="dxa"/>
            <w:tcBorders>
              <w:top w:val="single" w:sz="6" w:space="0" w:color="auto"/>
              <w:left w:val="single" w:sz="6" w:space="0" w:color="auto"/>
              <w:bottom w:val="single" w:sz="4" w:space="0" w:color="auto"/>
              <w:right w:val="single" w:sz="6" w:space="0" w:color="auto"/>
            </w:tcBorders>
            <w:hideMark/>
          </w:tcPr>
          <w:p w:rsidR="003B2C22" w:rsidRPr="001447B7" w:rsidRDefault="00FB31FE">
            <w:pPr>
              <w:jc w:val="both"/>
              <w:rPr>
                <w:sz w:val="28"/>
                <w:szCs w:val="28"/>
              </w:rPr>
            </w:pPr>
            <w:r>
              <w:rPr>
                <w:sz w:val="28"/>
                <w:szCs w:val="28"/>
              </w:rPr>
              <w:t>Ответственный исполнитель</w:t>
            </w:r>
          </w:p>
        </w:tc>
        <w:tc>
          <w:tcPr>
            <w:tcW w:w="7746" w:type="dxa"/>
            <w:tcBorders>
              <w:top w:val="single" w:sz="6" w:space="0" w:color="auto"/>
              <w:left w:val="single" w:sz="6" w:space="0" w:color="auto"/>
              <w:bottom w:val="single" w:sz="4" w:space="0" w:color="auto"/>
              <w:right w:val="single" w:sz="6" w:space="0" w:color="auto"/>
            </w:tcBorders>
            <w:hideMark/>
          </w:tcPr>
          <w:p w:rsidR="003B2C22" w:rsidRPr="001447B7" w:rsidRDefault="00EE6A39" w:rsidP="00EE6A39">
            <w:pPr>
              <w:tabs>
                <w:tab w:val="left" w:pos="9360"/>
              </w:tabs>
              <w:ind w:right="-5"/>
              <w:rPr>
                <w:sz w:val="28"/>
                <w:szCs w:val="28"/>
              </w:rPr>
            </w:pPr>
            <w:r>
              <w:rPr>
                <w:sz w:val="28"/>
                <w:szCs w:val="28"/>
              </w:rPr>
              <w:t>О</w:t>
            </w:r>
            <w:r w:rsidR="003B2C22" w:rsidRPr="001447B7">
              <w:rPr>
                <w:sz w:val="28"/>
                <w:szCs w:val="28"/>
              </w:rPr>
              <w:t>тдел по физич</w:t>
            </w:r>
            <w:r w:rsidR="00E23C50">
              <w:rPr>
                <w:sz w:val="28"/>
                <w:szCs w:val="28"/>
              </w:rPr>
              <w:t xml:space="preserve">еской культуре, спорту и туризма </w:t>
            </w:r>
            <w:r>
              <w:rPr>
                <w:sz w:val="28"/>
                <w:szCs w:val="28"/>
              </w:rPr>
              <w:t>администрации Карабашского городского округа</w:t>
            </w:r>
          </w:p>
        </w:tc>
      </w:tr>
      <w:tr w:rsidR="003B2C22" w:rsidRPr="001447B7" w:rsidTr="00FB31FE">
        <w:trPr>
          <w:cantSplit/>
          <w:trHeight w:val="497"/>
          <w:jc w:val="center"/>
        </w:trPr>
        <w:tc>
          <w:tcPr>
            <w:tcW w:w="2844" w:type="dxa"/>
            <w:tcBorders>
              <w:top w:val="single" w:sz="6" w:space="0" w:color="auto"/>
              <w:left w:val="single" w:sz="6" w:space="0" w:color="auto"/>
              <w:bottom w:val="single" w:sz="6" w:space="0" w:color="auto"/>
              <w:right w:val="single" w:sz="6" w:space="0" w:color="auto"/>
            </w:tcBorders>
          </w:tcPr>
          <w:p w:rsidR="003B2C22" w:rsidRPr="001447B7" w:rsidRDefault="003B2C22">
            <w:pPr>
              <w:rPr>
                <w:sz w:val="28"/>
                <w:szCs w:val="28"/>
              </w:rPr>
            </w:pPr>
            <w:r w:rsidRPr="001447B7">
              <w:rPr>
                <w:sz w:val="28"/>
                <w:szCs w:val="28"/>
              </w:rPr>
              <w:t xml:space="preserve">Соисполнители </w:t>
            </w:r>
          </w:p>
          <w:p w:rsidR="003B2C22" w:rsidRPr="001447B7" w:rsidRDefault="003B2C22">
            <w:pPr>
              <w:rPr>
                <w:sz w:val="28"/>
                <w:szCs w:val="28"/>
              </w:rPr>
            </w:pPr>
            <w:r w:rsidRPr="001447B7">
              <w:rPr>
                <w:sz w:val="28"/>
                <w:szCs w:val="28"/>
              </w:rPr>
              <w:t>Программы</w:t>
            </w:r>
          </w:p>
          <w:p w:rsidR="003B2C22" w:rsidRPr="001447B7" w:rsidRDefault="003B2C22">
            <w:pPr>
              <w:rPr>
                <w:sz w:val="28"/>
                <w:szCs w:val="28"/>
              </w:rPr>
            </w:pPr>
          </w:p>
        </w:tc>
        <w:tc>
          <w:tcPr>
            <w:tcW w:w="7746" w:type="dxa"/>
            <w:tcBorders>
              <w:top w:val="single" w:sz="6" w:space="0" w:color="auto"/>
              <w:left w:val="single" w:sz="6" w:space="0" w:color="auto"/>
              <w:bottom w:val="single" w:sz="6" w:space="0" w:color="auto"/>
              <w:right w:val="single" w:sz="6" w:space="0" w:color="auto"/>
            </w:tcBorders>
            <w:hideMark/>
          </w:tcPr>
          <w:p w:rsidR="003B2C22" w:rsidRPr="001447B7" w:rsidRDefault="002D05D8">
            <w:pPr>
              <w:rPr>
                <w:sz w:val="28"/>
                <w:szCs w:val="28"/>
              </w:rPr>
            </w:pPr>
            <w:r>
              <w:rPr>
                <w:sz w:val="28"/>
                <w:szCs w:val="28"/>
              </w:rPr>
              <w:t>Отдел анализа, прогнозирования и поддержки малог</w:t>
            </w:r>
            <w:r w:rsidR="00EE6A39">
              <w:rPr>
                <w:sz w:val="28"/>
                <w:szCs w:val="28"/>
              </w:rPr>
              <w:t>о и среднего предпринимательства администрации Карабашского городского округа</w:t>
            </w:r>
            <w:r>
              <w:rPr>
                <w:sz w:val="28"/>
                <w:szCs w:val="28"/>
              </w:rPr>
              <w:t>, МКУ «Управление культуры</w:t>
            </w:r>
            <w:r w:rsidRPr="001447B7">
              <w:rPr>
                <w:sz w:val="28"/>
                <w:szCs w:val="28"/>
              </w:rPr>
              <w:t xml:space="preserve"> Карабашского городского округа</w:t>
            </w:r>
            <w:r>
              <w:rPr>
                <w:sz w:val="28"/>
                <w:szCs w:val="28"/>
              </w:rPr>
              <w:t>» , МКУ «Управление образования Карабашского городского округа»</w:t>
            </w:r>
          </w:p>
        </w:tc>
      </w:tr>
      <w:tr w:rsidR="003B2C22" w:rsidRPr="001447B7" w:rsidTr="00FB31FE">
        <w:trPr>
          <w:cantSplit/>
          <w:trHeight w:val="497"/>
          <w:jc w:val="center"/>
        </w:trPr>
        <w:tc>
          <w:tcPr>
            <w:tcW w:w="2844" w:type="dxa"/>
            <w:tcBorders>
              <w:top w:val="single" w:sz="6" w:space="0" w:color="auto"/>
              <w:left w:val="single" w:sz="6" w:space="0" w:color="auto"/>
              <w:bottom w:val="single" w:sz="6" w:space="0" w:color="auto"/>
              <w:right w:val="single" w:sz="6" w:space="0" w:color="auto"/>
            </w:tcBorders>
          </w:tcPr>
          <w:p w:rsidR="003B2C22" w:rsidRPr="001447B7" w:rsidRDefault="003B2C22">
            <w:pPr>
              <w:rPr>
                <w:sz w:val="28"/>
                <w:szCs w:val="28"/>
              </w:rPr>
            </w:pPr>
            <w:r w:rsidRPr="001447B7">
              <w:rPr>
                <w:sz w:val="28"/>
                <w:szCs w:val="28"/>
              </w:rPr>
              <w:t>Подпрограмма муниципальной Программы</w:t>
            </w:r>
          </w:p>
          <w:p w:rsidR="003B2C22" w:rsidRPr="001447B7" w:rsidRDefault="003B2C22">
            <w:pPr>
              <w:rPr>
                <w:sz w:val="28"/>
                <w:szCs w:val="28"/>
              </w:rPr>
            </w:pPr>
          </w:p>
        </w:tc>
        <w:tc>
          <w:tcPr>
            <w:tcW w:w="7746" w:type="dxa"/>
            <w:tcBorders>
              <w:top w:val="single" w:sz="6" w:space="0" w:color="auto"/>
              <w:left w:val="single" w:sz="6" w:space="0" w:color="auto"/>
              <w:bottom w:val="single" w:sz="6" w:space="0" w:color="auto"/>
              <w:right w:val="single" w:sz="6" w:space="0" w:color="auto"/>
            </w:tcBorders>
            <w:hideMark/>
          </w:tcPr>
          <w:p w:rsidR="003B2C22" w:rsidRPr="001447B7" w:rsidRDefault="003B2C22">
            <w:pPr>
              <w:rPr>
                <w:sz w:val="28"/>
                <w:szCs w:val="28"/>
              </w:rPr>
            </w:pPr>
            <w:r w:rsidRPr="001447B7">
              <w:rPr>
                <w:sz w:val="28"/>
                <w:szCs w:val="28"/>
              </w:rPr>
              <w:t>Отсутствуют</w:t>
            </w:r>
          </w:p>
        </w:tc>
      </w:tr>
      <w:tr w:rsidR="003B2C22" w:rsidRPr="001447B7" w:rsidTr="00FB31FE">
        <w:trPr>
          <w:cantSplit/>
          <w:trHeight w:val="1275"/>
          <w:jc w:val="center"/>
        </w:trPr>
        <w:tc>
          <w:tcPr>
            <w:tcW w:w="2844" w:type="dxa"/>
            <w:tcBorders>
              <w:top w:val="single" w:sz="6" w:space="0" w:color="auto"/>
              <w:left w:val="single" w:sz="6" w:space="0" w:color="auto"/>
              <w:bottom w:val="single" w:sz="4" w:space="0" w:color="auto"/>
              <w:right w:val="single" w:sz="6" w:space="0" w:color="auto"/>
            </w:tcBorders>
            <w:hideMark/>
          </w:tcPr>
          <w:p w:rsidR="003B2C22" w:rsidRPr="001447B7" w:rsidRDefault="003B2C22">
            <w:pPr>
              <w:rPr>
                <w:sz w:val="28"/>
                <w:szCs w:val="28"/>
              </w:rPr>
            </w:pPr>
            <w:r w:rsidRPr="001447B7">
              <w:rPr>
                <w:sz w:val="28"/>
                <w:szCs w:val="28"/>
              </w:rPr>
              <w:t>Программно-целевые инструменты Программы</w:t>
            </w:r>
          </w:p>
        </w:tc>
        <w:tc>
          <w:tcPr>
            <w:tcW w:w="7746" w:type="dxa"/>
            <w:tcBorders>
              <w:top w:val="single" w:sz="6" w:space="0" w:color="auto"/>
              <w:left w:val="single" w:sz="6" w:space="0" w:color="auto"/>
              <w:bottom w:val="single" w:sz="4" w:space="0" w:color="auto"/>
              <w:right w:val="single" w:sz="6" w:space="0" w:color="auto"/>
            </w:tcBorders>
          </w:tcPr>
          <w:p w:rsidR="003B2C22" w:rsidRPr="001447B7" w:rsidRDefault="003B2C22">
            <w:pPr>
              <w:tabs>
                <w:tab w:val="left" w:pos="9360"/>
              </w:tabs>
              <w:ind w:left="103" w:right="-5"/>
              <w:jc w:val="both"/>
              <w:rPr>
                <w:sz w:val="28"/>
                <w:szCs w:val="28"/>
              </w:rPr>
            </w:pPr>
            <w:r w:rsidRPr="001447B7">
              <w:rPr>
                <w:sz w:val="28"/>
                <w:szCs w:val="28"/>
              </w:rPr>
              <w:t xml:space="preserve">Муниципальная программа </w:t>
            </w:r>
            <w:r w:rsidR="001447B7" w:rsidRPr="001447B7">
              <w:rPr>
                <w:sz w:val="28"/>
                <w:szCs w:val="28"/>
              </w:rPr>
              <w:t>«Развитие туризма на территории Карабашского городского округа на 2017-20</w:t>
            </w:r>
            <w:r w:rsidR="00642F7F">
              <w:rPr>
                <w:sz w:val="28"/>
                <w:szCs w:val="28"/>
              </w:rPr>
              <w:t>19</w:t>
            </w:r>
            <w:r w:rsidR="001447B7" w:rsidRPr="001447B7">
              <w:rPr>
                <w:sz w:val="28"/>
                <w:szCs w:val="28"/>
              </w:rPr>
              <w:t xml:space="preserve"> годы»</w:t>
            </w:r>
          </w:p>
          <w:p w:rsidR="003B2C22" w:rsidRPr="001447B7" w:rsidRDefault="003B2C22">
            <w:pPr>
              <w:tabs>
                <w:tab w:val="left" w:pos="9360"/>
              </w:tabs>
              <w:ind w:left="103" w:right="-5"/>
              <w:jc w:val="both"/>
              <w:rPr>
                <w:sz w:val="28"/>
                <w:szCs w:val="28"/>
              </w:rPr>
            </w:pPr>
          </w:p>
        </w:tc>
      </w:tr>
      <w:tr w:rsidR="003B2C22" w:rsidRPr="001447B7" w:rsidTr="00FB31FE">
        <w:trPr>
          <w:cantSplit/>
          <w:trHeight w:val="497"/>
          <w:jc w:val="center"/>
        </w:trPr>
        <w:tc>
          <w:tcPr>
            <w:tcW w:w="2844" w:type="dxa"/>
            <w:tcBorders>
              <w:top w:val="single" w:sz="6" w:space="0" w:color="auto"/>
              <w:left w:val="single" w:sz="6" w:space="0" w:color="auto"/>
              <w:bottom w:val="single" w:sz="6" w:space="0" w:color="auto"/>
              <w:right w:val="single" w:sz="6" w:space="0" w:color="auto"/>
            </w:tcBorders>
            <w:hideMark/>
          </w:tcPr>
          <w:p w:rsidR="003B2C22" w:rsidRPr="001447B7" w:rsidRDefault="003B2C22">
            <w:pPr>
              <w:rPr>
                <w:sz w:val="28"/>
                <w:szCs w:val="28"/>
              </w:rPr>
            </w:pPr>
            <w:r w:rsidRPr="001447B7">
              <w:rPr>
                <w:sz w:val="28"/>
                <w:szCs w:val="28"/>
              </w:rPr>
              <w:t>Основные цели Программы</w:t>
            </w:r>
          </w:p>
        </w:tc>
        <w:tc>
          <w:tcPr>
            <w:tcW w:w="7746" w:type="dxa"/>
            <w:tcBorders>
              <w:top w:val="single" w:sz="6" w:space="0" w:color="auto"/>
              <w:left w:val="single" w:sz="6" w:space="0" w:color="auto"/>
              <w:bottom w:val="single" w:sz="6" w:space="0" w:color="auto"/>
              <w:right w:val="single" w:sz="6" w:space="0" w:color="auto"/>
            </w:tcBorders>
          </w:tcPr>
          <w:p w:rsidR="003B2C22" w:rsidRPr="001447B7" w:rsidRDefault="003B2C22" w:rsidP="00FB31FE">
            <w:pPr>
              <w:rPr>
                <w:sz w:val="28"/>
                <w:szCs w:val="28"/>
              </w:rPr>
            </w:pPr>
            <w:r w:rsidRPr="001447B7">
              <w:rPr>
                <w:sz w:val="28"/>
                <w:szCs w:val="28"/>
              </w:rPr>
              <w:t xml:space="preserve">- </w:t>
            </w:r>
            <w:r w:rsidR="00FB31FE">
              <w:rPr>
                <w:sz w:val="28"/>
                <w:szCs w:val="28"/>
              </w:rPr>
              <w:t>Создание и продвижение конкурентоспособного туристского продукта на основе имеющийся инфраструктуры туризма и использования богатого историко-культурного и природного потенциала Карабашского городского округа</w:t>
            </w:r>
          </w:p>
          <w:p w:rsidR="003B2C22" w:rsidRPr="001447B7" w:rsidRDefault="003B2C22">
            <w:pPr>
              <w:rPr>
                <w:sz w:val="28"/>
                <w:szCs w:val="28"/>
              </w:rPr>
            </w:pPr>
          </w:p>
        </w:tc>
      </w:tr>
      <w:tr w:rsidR="003B2C22" w:rsidRPr="001447B7" w:rsidTr="00FB31FE">
        <w:trPr>
          <w:cantSplit/>
          <w:trHeight w:val="497"/>
          <w:jc w:val="center"/>
        </w:trPr>
        <w:tc>
          <w:tcPr>
            <w:tcW w:w="2844" w:type="dxa"/>
            <w:tcBorders>
              <w:top w:val="single" w:sz="6" w:space="0" w:color="auto"/>
              <w:left w:val="single" w:sz="6" w:space="0" w:color="auto"/>
              <w:bottom w:val="single" w:sz="6" w:space="0" w:color="auto"/>
              <w:right w:val="single" w:sz="6" w:space="0" w:color="auto"/>
            </w:tcBorders>
            <w:hideMark/>
          </w:tcPr>
          <w:p w:rsidR="003B2C22" w:rsidRPr="001447B7" w:rsidRDefault="003B2C22">
            <w:pPr>
              <w:rPr>
                <w:sz w:val="28"/>
                <w:szCs w:val="28"/>
              </w:rPr>
            </w:pPr>
            <w:r w:rsidRPr="001447B7">
              <w:rPr>
                <w:sz w:val="28"/>
                <w:szCs w:val="28"/>
              </w:rPr>
              <w:t>Основные задачи Программы</w:t>
            </w:r>
            <w:r w:rsidRPr="001447B7">
              <w:rPr>
                <w:sz w:val="28"/>
                <w:szCs w:val="28"/>
              </w:rPr>
              <w:br/>
            </w:r>
          </w:p>
        </w:tc>
        <w:tc>
          <w:tcPr>
            <w:tcW w:w="7746" w:type="dxa"/>
            <w:tcBorders>
              <w:top w:val="single" w:sz="6" w:space="0" w:color="auto"/>
              <w:left w:val="single" w:sz="6" w:space="0" w:color="auto"/>
              <w:bottom w:val="single" w:sz="6" w:space="0" w:color="auto"/>
              <w:right w:val="single" w:sz="6" w:space="0" w:color="auto"/>
            </w:tcBorders>
            <w:hideMark/>
          </w:tcPr>
          <w:p w:rsidR="00FB31FE" w:rsidRDefault="00FB31FE" w:rsidP="00FB31FE">
            <w:pPr>
              <w:pStyle w:val="Default"/>
              <w:rPr>
                <w:sz w:val="28"/>
                <w:szCs w:val="28"/>
              </w:rPr>
            </w:pPr>
            <w:r>
              <w:rPr>
                <w:sz w:val="28"/>
                <w:szCs w:val="28"/>
              </w:rPr>
              <w:t xml:space="preserve">- Увеличение числа принимаемых </w:t>
            </w:r>
            <w:r w:rsidR="0060749A">
              <w:rPr>
                <w:sz w:val="28"/>
                <w:szCs w:val="28"/>
              </w:rPr>
              <w:t>городским округом</w:t>
            </w:r>
            <w:r w:rsidR="002D05D8">
              <w:rPr>
                <w:sz w:val="28"/>
                <w:szCs w:val="28"/>
              </w:rPr>
              <w:t xml:space="preserve"> туристских групп – 2017 год;</w:t>
            </w:r>
          </w:p>
          <w:p w:rsidR="00FB31FE" w:rsidRDefault="00FB31FE" w:rsidP="00FB31FE">
            <w:pPr>
              <w:pStyle w:val="Default"/>
              <w:rPr>
                <w:sz w:val="28"/>
                <w:szCs w:val="28"/>
              </w:rPr>
            </w:pPr>
            <w:r>
              <w:rPr>
                <w:sz w:val="28"/>
                <w:szCs w:val="28"/>
              </w:rPr>
              <w:t xml:space="preserve">- Формирование положительного туристского имиджа </w:t>
            </w:r>
            <w:r w:rsidR="0060749A">
              <w:rPr>
                <w:sz w:val="28"/>
                <w:szCs w:val="28"/>
              </w:rPr>
              <w:t>города</w:t>
            </w:r>
            <w:r w:rsidR="002D05D8">
              <w:rPr>
                <w:sz w:val="28"/>
                <w:szCs w:val="28"/>
              </w:rPr>
              <w:t xml:space="preserve"> – 2019 год;</w:t>
            </w:r>
          </w:p>
          <w:p w:rsidR="002D05D8" w:rsidRDefault="00FB31FE" w:rsidP="00FB31FE">
            <w:pPr>
              <w:pStyle w:val="Default"/>
              <w:rPr>
                <w:sz w:val="28"/>
                <w:szCs w:val="28"/>
              </w:rPr>
            </w:pPr>
            <w:r>
              <w:rPr>
                <w:sz w:val="28"/>
                <w:szCs w:val="28"/>
              </w:rPr>
              <w:t xml:space="preserve">- Создание благоприятных условий для становления экономики туризма в </w:t>
            </w:r>
            <w:r w:rsidR="0060749A">
              <w:rPr>
                <w:sz w:val="28"/>
                <w:szCs w:val="28"/>
              </w:rPr>
              <w:t>Карабашском городском округе</w:t>
            </w:r>
            <w:r>
              <w:rPr>
                <w:sz w:val="28"/>
                <w:szCs w:val="28"/>
              </w:rPr>
              <w:t>, формирование отрасли туризма</w:t>
            </w:r>
            <w:r w:rsidR="002D05D8">
              <w:rPr>
                <w:sz w:val="28"/>
                <w:szCs w:val="28"/>
              </w:rPr>
              <w:t xml:space="preserve"> – 2018 год и 2019 год;</w:t>
            </w:r>
          </w:p>
          <w:p w:rsidR="00FB31FE" w:rsidRDefault="00FB31FE" w:rsidP="00FB31FE">
            <w:pPr>
              <w:pStyle w:val="Default"/>
              <w:rPr>
                <w:sz w:val="28"/>
                <w:szCs w:val="28"/>
              </w:rPr>
            </w:pPr>
            <w:r>
              <w:rPr>
                <w:sz w:val="28"/>
                <w:szCs w:val="28"/>
              </w:rPr>
              <w:t xml:space="preserve">- Эффективное использование рекреационных потребностей населения </w:t>
            </w:r>
            <w:r w:rsidR="0060749A">
              <w:rPr>
                <w:sz w:val="28"/>
                <w:szCs w:val="28"/>
              </w:rPr>
              <w:t>города</w:t>
            </w:r>
            <w:r w:rsidR="002D05D8">
              <w:rPr>
                <w:sz w:val="28"/>
                <w:szCs w:val="28"/>
              </w:rPr>
              <w:t xml:space="preserve"> –2017-2019 годы;</w:t>
            </w:r>
          </w:p>
          <w:p w:rsidR="00FB31FE" w:rsidRDefault="00FB31FE" w:rsidP="00FB31FE">
            <w:pPr>
              <w:pStyle w:val="Default"/>
              <w:rPr>
                <w:sz w:val="28"/>
                <w:szCs w:val="28"/>
              </w:rPr>
            </w:pPr>
            <w:r>
              <w:rPr>
                <w:sz w:val="28"/>
                <w:szCs w:val="28"/>
              </w:rPr>
              <w:t>- Использование воспитательных, оздоровительных и культурных возможностей туризм</w:t>
            </w:r>
            <w:r w:rsidR="002D05D8">
              <w:rPr>
                <w:sz w:val="28"/>
                <w:szCs w:val="28"/>
              </w:rPr>
              <w:t>а в работе с детьми и молодежью- 2017-2019 годы.</w:t>
            </w:r>
            <w:r>
              <w:rPr>
                <w:sz w:val="28"/>
                <w:szCs w:val="28"/>
              </w:rPr>
              <w:t xml:space="preserve"> </w:t>
            </w:r>
          </w:p>
          <w:p w:rsidR="003B2C22" w:rsidRPr="001447B7" w:rsidRDefault="003B2C22" w:rsidP="00FB31FE">
            <w:pPr>
              <w:rPr>
                <w:sz w:val="28"/>
                <w:szCs w:val="28"/>
              </w:rPr>
            </w:pPr>
          </w:p>
        </w:tc>
      </w:tr>
      <w:tr w:rsidR="003B2C22" w:rsidRPr="001447B7" w:rsidTr="00642F7F">
        <w:trPr>
          <w:cantSplit/>
          <w:trHeight w:val="1551"/>
          <w:jc w:val="center"/>
        </w:trPr>
        <w:tc>
          <w:tcPr>
            <w:tcW w:w="2844" w:type="dxa"/>
            <w:tcBorders>
              <w:top w:val="single" w:sz="6" w:space="0" w:color="auto"/>
              <w:left w:val="single" w:sz="6" w:space="0" w:color="auto"/>
              <w:bottom w:val="single" w:sz="6" w:space="0" w:color="auto"/>
              <w:right w:val="single" w:sz="6" w:space="0" w:color="auto"/>
            </w:tcBorders>
            <w:hideMark/>
          </w:tcPr>
          <w:p w:rsidR="003B2C22" w:rsidRPr="001447B7" w:rsidRDefault="003B2C22">
            <w:pPr>
              <w:rPr>
                <w:sz w:val="28"/>
                <w:szCs w:val="28"/>
              </w:rPr>
            </w:pPr>
            <w:r w:rsidRPr="001447B7">
              <w:rPr>
                <w:sz w:val="28"/>
                <w:szCs w:val="28"/>
              </w:rPr>
              <w:lastRenderedPageBreak/>
              <w:t xml:space="preserve">Целевые индикаторы и показатели     </w:t>
            </w:r>
          </w:p>
        </w:tc>
        <w:tc>
          <w:tcPr>
            <w:tcW w:w="7746" w:type="dxa"/>
            <w:tcBorders>
              <w:top w:val="single" w:sz="6" w:space="0" w:color="auto"/>
              <w:left w:val="single" w:sz="6" w:space="0" w:color="auto"/>
              <w:bottom w:val="single" w:sz="6" w:space="0" w:color="auto"/>
              <w:right w:val="single" w:sz="6" w:space="0" w:color="auto"/>
            </w:tcBorders>
            <w:hideMark/>
          </w:tcPr>
          <w:p w:rsidR="002D05D8" w:rsidRDefault="00C91B57" w:rsidP="002D05D8">
            <w:pPr>
              <w:rPr>
                <w:sz w:val="28"/>
                <w:szCs w:val="28"/>
              </w:rPr>
            </w:pPr>
            <w:r>
              <w:rPr>
                <w:sz w:val="28"/>
                <w:szCs w:val="28"/>
              </w:rPr>
              <w:t xml:space="preserve">1) </w:t>
            </w:r>
            <w:r w:rsidR="002D05D8">
              <w:rPr>
                <w:sz w:val="28"/>
                <w:szCs w:val="28"/>
              </w:rPr>
              <w:t xml:space="preserve">к увеличению числа принимаемых городом туристов до </w:t>
            </w:r>
            <w:r>
              <w:rPr>
                <w:sz w:val="28"/>
                <w:szCs w:val="28"/>
              </w:rPr>
              <w:t>3</w:t>
            </w:r>
            <w:r w:rsidR="002D05D8">
              <w:rPr>
                <w:sz w:val="28"/>
                <w:szCs w:val="28"/>
              </w:rPr>
              <w:t>000 человек;</w:t>
            </w:r>
          </w:p>
          <w:p w:rsidR="002D05D8" w:rsidRDefault="00C91B57" w:rsidP="002D05D8">
            <w:pPr>
              <w:rPr>
                <w:sz w:val="28"/>
                <w:szCs w:val="28"/>
              </w:rPr>
            </w:pPr>
            <w:r>
              <w:rPr>
                <w:sz w:val="28"/>
                <w:szCs w:val="28"/>
              </w:rPr>
              <w:t xml:space="preserve">2) </w:t>
            </w:r>
            <w:r w:rsidR="002D05D8">
              <w:rPr>
                <w:sz w:val="28"/>
                <w:szCs w:val="28"/>
              </w:rPr>
              <w:t>привлечени</w:t>
            </w:r>
            <w:r>
              <w:rPr>
                <w:sz w:val="28"/>
                <w:szCs w:val="28"/>
              </w:rPr>
              <w:t>е инвесторов</w:t>
            </w:r>
            <w:r w:rsidR="002D05D8">
              <w:rPr>
                <w:sz w:val="28"/>
                <w:szCs w:val="28"/>
              </w:rPr>
              <w:t xml:space="preserve"> </w:t>
            </w:r>
            <w:r>
              <w:rPr>
                <w:sz w:val="28"/>
                <w:szCs w:val="28"/>
              </w:rPr>
              <w:t>по развитию туризма</w:t>
            </w:r>
            <w:r w:rsidR="002D05D8">
              <w:rPr>
                <w:sz w:val="28"/>
                <w:szCs w:val="28"/>
              </w:rPr>
              <w:t>;</w:t>
            </w:r>
          </w:p>
          <w:p w:rsidR="0060749A" w:rsidRPr="001447B7" w:rsidRDefault="00C91B57" w:rsidP="00642F7F">
            <w:pPr>
              <w:rPr>
                <w:sz w:val="28"/>
                <w:szCs w:val="28"/>
              </w:rPr>
            </w:pPr>
            <w:r>
              <w:rPr>
                <w:sz w:val="28"/>
                <w:szCs w:val="28"/>
              </w:rPr>
              <w:t>3) создание</w:t>
            </w:r>
            <w:r w:rsidR="002D05D8">
              <w:rPr>
                <w:sz w:val="28"/>
                <w:szCs w:val="28"/>
              </w:rPr>
              <w:t xml:space="preserve"> положительного туристского имиджа города.</w:t>
            </w:r>
          </w:p>
        </w:tc>
      </w:tr>
      <w:tr w:rsidR="003B2C22" w:rsidRPr="001447B7" w:rsidTr="00FB31FE">
        <w:trPr>
          <w:cantSplit/>
          <w:trHeight w:val="680"/>
          <w:jc w:val="center"/>
        </w:trPr>
        <w:tc>
          <w:tcPr>
            <w:tcW w:w="2844" w:type="dxa"/>
            <w:tcBorders>
              <w:top w:val="single" w:sz="6" w:space="0" w:color="auto"/>
              <w:left w:val="single" w:sz="6" w:space="0" w:color="auto"/>
              <w:bottom w:val="single" w:sz="6" w:space="0" w:color="auto"/>
              <w:right w:val="single" w:sz="6" w:space="0" w:color="auto"/>
            </w:tcBorders>
            <w:hideMark/>
          </w:tcPr>
          <w:p w:rsidR="003B2C22" w:rsidRPr="001447B7" w:rsidRDefault="003B2C22">
            <w:pPr>
              <w:rPr>
                <w:sz w:val="28"/>
                <w:szCs w:val="28"/>
              </w:rPr>
            </w:pPr>
            <w:r w:rsidRPr="001447B7">
              <w:rPr>
                <w:sz w:val="28"/>
                <w:szCs w:val="28"/>
              </w:rPr>
              <w:t>Этапы и сроки реализации Программы</w:t>
            </w:r>
          </w:p>
        </w:tc>
        <w:tc>
          <w:tcPr>
            <w:tcW w:w="7746" w:type="dxa"/>
            <w:tcBorders>
              <w:top w:val="single" w:sz="6" w:space="0" w:color="auto"/>
              <w:left w:val="single" w:sz="6" w:space="0" w:color="auto"/>
              <w:bottom w:val="single" w:sz="6" w:space="0" w:color="auto"/>
              <w:right w:val="single" w:sz="6" w:space="0" w:color="auto"/>
            </w:tcBorders>
            <w:hideMark/>
          </w:tcPr>
          <w:p w:rsidR="003B2C22" w:rsidRPr="001447B7" w:rsidRDefault="003B2C22" w:rsidP="00C91B57">
            <w:pPr>
              <w:jc w:val="both"/>
              <w:rPr>
                <w:sz w:val="28"/>
                <w:szCs w:val="28"/>
              </w:rPr>
            </w:pPr>
            <w:r w:rsidRPr="001447B7">
              <w:rPr>
                <w:sz w:val="28"/>
                <w:szCs w:val="28"/>
              </w:rPr>
              <w:t>201</w:t>
            </w:r>
            <w:r w:rsidR="0060749A">
              <w:rPr>
                <w:sz w:val="28"/>
                <w:szCs w:val="28"/>
              </w:rPr>
              <w:t>7</w:t>
            </w:r>
            <w:r w:rsidRPr="001447B7">
              <w:rPr>
                <w:sz w:val="28"/>
                <w:szCs w:val="28"/>
              </w:rPr>
              <w:t>-20</w:t>
            </w:r>
            <w:r w:rsidR="00C91B57">
              <w:rPr>
                <w:sz w:val="28"/>
                <w:szCs w:val="28"/>
              </w:rPr>
              <w:t>19</w:t>
            </w:r>
            <w:r w:rsidRPr="001447B7">
              <w:rPr>
                <w:sz w:val="28"/>
                <w:szCs w:val="28"/>
              </w:rPr>
              <w:t xml:space="preserve"> годы</w:t>
            </w:r>
          </w:p>
        </w:tc>
      </w:tr>
      <w:tr w:rsidR="003B2C22" w:rsidRPr="001447B7" w:rsidTr="00FB31FE">
        <w:trPr>
          <w:cantSplit/>
          <w:trHeight w:val="1159"/>
          <w:jc w:val="center"/>
        </w:trPr>
        <w:tc>
          <w:tcPr>
            <w:tcW w:w="2844" w:type="dxa"/>
            <w:tcBorders>
              <w:top w:val="single" w:sz="6" w:space="0" w:color="auto"/>
              <w:left w:val="single" w:sz="6" w:space="0" w:color="auto"/>
              <w:bottom w:val="single" w:sz="6" w:space="0" w:color="auto"/>
              <w:right w:val="single" w:sz="6" w:space="0" w:color="auto"/>
            </w:tcBorders>
            <w:hideMark/>
          </w:tcPr>
          <w:p w:rsidR="003B2C22" w:rsidRPr="001447B7" w:rsidRDefault="003B2C22">
            <w:pPr>
              <w:jc w:val="both"/>
              <w:rPr>
                <w:sz w:val="28"/>
                <w:szCs w:val="28"/>
              </w:rPr>
            </w:pPr>
            <w:r w:rsidRPr="001447B7">
              <w:rPr>
                <w:sz w:val="28"/>
                <w:szCs w:val="28"/>
              </w:rPr>
              <w:t xml:space="preserve">Объемы бюджетных ассигнований Программы </w:t>
            </w:r>
          </w:p>
        </w:tc>
        <w:tc>
          <w:tcPr>
            <w:tcW w:w="7746" w:type="dxa"/>
            <w:tcBorders>
              <w:top w:val="single" w:sz="6" w:space="0" w:color="auto"/>
              <w:left w:val="single" w:sz="6" w:space="0" w:color="auto"/>
              <w:bottom w:val="single" w:sz="6" w:space="0" w:color="auto"/>
              <w:right w:val="single" w:sz="6" w:space="0" w:color="auto"/>
            </w:tcBorders>
            <w:hideMark/>
          </w:tcPr>
          <w:p w:rsidR="003B2C22" w:rsidRPr="001447B7" w:rsidRDefault="003B2C22">
            <w:pPr>
              <w:autoSpaceDE w:val="0"/>
              <w:autoSpaceDN w:val="0"/>
              <w:adjustRightInd w:val="0"/>
              <w:rPr>
                <w:sz w:val="28"/>
                <w:szCs w:val="28"/>
              </w:rPr>
            </w:pPr>
            <w:r w:rsidRPr="001447B7">
              <w:rPr>
                <w:sz w:val="28"/>
                <w:szCs w:val="28"/>
              </w:rPr>
              <w:t xml:space="preserve">Объем средств местного бюджета на реализацию Программы составляет </w:t>
            </w:r>
            <w:r w:rsidR="00642F7F">
              <w:rPr>
                <w:sz w:val="28"/>
                <w:szCs w:val="28"/>
              </w:rPr>
              <w:t>0</w:t>
            </w:r>
            <w:r w:rsidR="0060749A">
              <w:rPr>
                <w:sz w:val="28"/>
                <w:szCs w:val="28"/>
              </w:rPr>
              <w:t>,0</w:t>
            </w:r>
            <w:r w:rsidRPr="001447B7">
              <w:rPr>
                <w:sz w:val="28"/>
                <w:szCs w:val="28"/>
              </w:rPr>
              <w:t xml:space="preserve">  тыс. рублей, в том числе:</w:t>
            </w:r>
          </w:p>
          <w:p w:rsidR="003B2C22" w:rsidRPr="001447B7" w:rsidRDefault="003B2C22">
            <w:pPr>
              <w:autoSpaceDE w:val="0"/>
              <w:autoSpaceDN w:val="0"/>
              <w:adjustRightInd w:val="0"/>
              <w:jc w:val="both"/>
              <w:rPr>
                <w:sz w:val="28"/>
                <w:szCs w:val="28"/>
              </w:rPr>
            </w:pPr>
            <w:r w:rsidRPr="001447B7">
              <w:rPr>
                <w:sz w:val="28"/>
                <w:szCs w:val="28"/>
              </w:rPr>
              <w:t>201</w:t>
            </w:r>
            <w:r w:rsidR="0060749A">
              <w:rPr>
                <w:sz w:val="28"/>
                <w:szCs w:val="28"/>
              </w:rPr>
              <w:t>7</w:t>
            </w:r>
            <w:r w:rsidRPr="001447B7">
              <w:rPr>
                <w:sz w:val="28"/>
                <w:szCs w:val="28"/>
              </w:rPr>
              <w:t xml:space="preserve"> год – </w:t>
            </w:r>
            <w:r w:rsidR="003E1492">
              <w:rPr>
                <w:sz w:val="28"/>
                <w:szCs w:val="28"/>
              </w:rPr>
              <w:t>0</w:t>
            </w:r>
            <w:r w:rsidR="0060749A">
              <w:rPr>
                <w:sz w:val="28"/>
                <w:szCs w:val="28"/>
              </w:rPr>
              <w:t>,0</w:t>
            </w:r>
            <w:r w:rsidRPr="001447B7">
              <w:rPr>
                <w:sz w:val="28"/>
                <w:szCs w:val="28"/>
              </w:rPr>
              <w:t xml:space="preserve">  тыс. руб.,</w:t>
            </w:r>
          </w:p>
          <w:p w:rsidR="003B2C22" w:rsidRPr="001447B7" w:rsidRDefault="003B2C22">
            <w:pPr>
              <w:autoSpaceDE w:val="0"/>
              <w:autoSpaceDN w:val="0"/>
              <w:adjustRightInd w:val="0"/>
              <w:jc w:val="both"/>
              <w:rPr>
                <w:sz w:val="28"/>
                <w:szCs w:val="28"/>
              </w:rPr>
            </w:pPr>
            <w:r w:rsidRPr="001447B7">
              <w:rPr>
                <w:sz w:val="28"/>
                <w:szCs w:val="28"/>
              </w:rPr>
              <w:t>201</w:t>
            </w:r>
            <w:r w:rsidR="0060749A">
              <w:rPr>
                <w:sz w:val="28"/>
                <w:szCs w:val="28"/>
              </w:rPr>
              <w:t>8</w:t>
            </w:r>
            <w:r w:rsidRPr="001447B7">
              <w:rPr>
                <w:sz w:val="28"/>
                <w:szCs w:val="28"/>
              </w:rPr>
              <w:t xml:space="preserve"> год – </w:t>
            </w:r>
            <w:r w:rsidR="00F976DF">
              <w:rPr>
                <w:sz w:val="28"/>
                <w:szCs w:val="28"/>
              </w:rPr>
              <w:t>0</w:t>
            </w:r>
            <w:r w:rsidR="0060749A">
              <w:rPr>
                <w:sz w:val="28"/>
                <w:szCs w:val="28"/>
              </w:rPr>
              <w:t>,0</w:t>
            </w:r>
            <w:r w:rsidRPr="001447B7">
              <w:rPr>
                <w:sz w:val="28"/>
                <w:szCs w:val="28"/>
              </w:rPr>
              <w:t xml:space="preserve">  тыс. руб.,</w:t>
            </w:r>
          </w:p>
          <w:p w:rsidR="0060749A" w:rsidRPr="001447B7" w:rsidRDefault="003B2C22" w:rsidP="003E1492">
            <w:pPr>
              <w:autoSpaceDE w:val="0"/>
              <w:autoSpaceDN w:val="0"/>
              <w:adjustRightInd w:val="0"/>
              <w:jc w:val="both"/>
              <w:rPr>
                <w:sz w:val="28"/>
                <w:szCs w:val="28"/>
              </w:rPr>
            </w:pPr>
            <w:r w:rsidRPr="001447B7">
              <w:rPr>
                <w:sz w:val="28"/>
                <w:szCs w:val="28"/>
              </w:rPr>
              <w:t>201</w:t>
            </w:r>
            <w:r w:rsidR="0060749A">
              <w:rPr>
                <w:sz w:val="28"/>
                <w:szCs w:val="28"/>
              </w:rPr>
              <w:t>9</w:t>
            </w:r>
            <w:r w:rsidRPr="001447B7">
              <w:rPr>
                <w:sz w:val="28"/>
                <w:szCs w:val="28"/>
              </w:rPr>
              <w:t xml:space="preserve"> год – </w:t>
            </w:r>
            <w:r w:rsidR="00642F7F">
              <w:rPr>
                <w:sz w:val="28"/>
                <w:szCs w:val="28"/>
              </w:rPr>
              <w:t>0</w:t>
            </w:r>
            <w:r w:rsidR="0060749A">
              <w:rPr>
                <w:sz w:val="28"/>
                <w:szCs w:val="28"/>
              </w:rPr>
              <w:t>,0</w:t>
            </w:r>
            <w:r w:rsidRPr="001447B7">
              <w:rPr>
                <w:sz w:val="28"/>
                <w:szCs w:val="28"/>
              </w:rPr>
              <w:t xml:space="preserve">  тыс. руб.</w:t>
            </w:r>
            <w:r w:rsidR="0060749A">
              <w:rPr>
                <w:sz w:val="28"/>
                <w:szCs w:val="28"/>
              </w:rPr>
              <w:t>,</w:t>
            </w:r>
          </w:p>
        </w:tc>
      </w:tr>
      <w:tr w:rsidR="003B2C22" w:rsidRPr="001447B7" w:rsidTr="00FB31FE">
        <w:trPr>
          <w:cantSplit/>
          <w:trHeight w:val="1159"/>
          <w:jc w:val="center"/>
        </w:trPr>
        <w:tc>
          <w:tcPr>
            <w:tcW w:w="2844" w:type="dxa"/>
            <w:tcBorders>
              <w:top w:val="single" w:sz="6" w:space="0" w:color="auto"/>
              <w:left w:val="single" w:sz="6" w:space="0" w:color="auto"/>
              <w:bottom w:val="single" w:sz="6" w:space="0" w:color="auto"/>
              <w:right w:val="single" w:sz="6" w:space="0" w:color="auto"/>
            </w:tcBorders>
            <w:hideMark/>
          </w:tcPr>
          <w:p w:rsidR="003B2C22" w:rsidRPr="001447B7" w:rsidRDefault="003B2C22">
            <w:pPr>
              <w:jc w:val="both"/>
              <w:rPr>
                <w:sz w:val="28"/>
                <w:szCs w:val="28"/>
              </w:rPr>
            </w:pPr>
            <w:r w:rsidRPr="001447B7">
              <w:rPr>
                <w:sz w:val="28"/>
                <w:szCs w:val="28"/>
              </w:rPr>
              <w:t>Ожидаемые результаты реализации Программы</w:t>
            </w:r>
          </w:p>
        </w:tc>
        <w:tc>
          <w:tcPr>
            <w:tcW w:w="7746" w:type="dxa"/>
            <w:tcBorders>
              <w:top w:val="single" w:sz="6" w:space="0" w:color="auto"/>
              <w:left w:val="single" w:sz="6" w:space="0" w:color="auto"/>
              <w:bottom w:val="single" w:sz="6" w:space="0" w:color="auto"/>
              <w:right w:val="single" w:sz="6" w:space="0" w:color="auto"/>
            </w:tcBorders>
            <w:hideMark/>
          </w:tcPr>
          <w:p w:rsidR="0060749A" w:rsidRDefault="0060749A" w:rsidP="00EF56B2">
            <w:pPr>
              <w:rPr>
                <w:sz w:val="28"/>
                <w:szCs w:val="28"/>
              </w:rPr>
            </w:pPr>
            <w:r>
              <w:rPr>
                <w:sz w:val="28"/>
                <w:szCs w:val="28"/>
              </w:rPr>
              <w:t>Выполнение мероприятий в 2017-20</w:t>
            </w:r>
            <w:r w:rsidR="00C91B57">
              <w:rPr>
                <w:sz w:val="28"/>
                <w:szCs w:val="28"/>
              </w:rPr>
              <w:t>19</w:t>
            </w:r>
            <w:r>
              <w:rPr>
                <w:sz w:val="28"/>
                <w:szCs w:val="28"/>
              </w:rPr>
              <w:t xml:space="preserve"> годах должно привести:</w:t>
            </w:r>
          </w:p>
          <w:p w:rsidR="0060749A" w:rsidRDefault="00D84FDE" w:rsidP="00EF56B2">
            <w:pPr>
              <w:rPr>
                <w:sz w:val="28"/>
                <w:szCs w:val="28"/>
              </w:rPr>
            </w:pPr>
            <w:r>
              <w:rPr>
                <w:sz w:val="28"/>
                <w:szCs w:val="28"/>
              </w:rPr>
              <w:t>1)</w:t>
            </w:r>
            <w:r w:rsidR="0060749A">
              <w:rPr>
                <w:sz w:val="28"/>
                <w:szCs w:val="28"/>
              </w:rPr>
              <w:t xml:space="preserve"> к увеличению числа принимаемых городом туристов до </w:t>
            </w:r>
            <w:r w:rsidR="00C91B57">
              <w:rPr>
                <w:sz w:val="28"/>
                <w:szCs w:val="28"/>
              </w:rPr>
              <w:t>3000 человек:</w:t>
            </w:r>
          </w:p>
          <w:p w:rsidR="00C91B57" w:rsidRDefault="00935CE7" w:rsidP="00EF56B2">
            <w:pPr>
              <w:rPr>
                <w:sz w:val="28"/>
                <w:szCs w:val="28"/>
              </w:rPr>
            </w:pPr>
            <w:r>
              <w:rPr>
                <w:sz w:val="28"/>
                <w:szCs w:val="28"/>
              </w:rPr>
              <w:t xml:space="preserve">2017 год – 1000 </w:t>
            </w:r>
            <w:r w:rsidR="00C91B57">
              <w:rPr>
                <w:sz w:val="28"/>
                <w:szCs w:val="28"/>
              </w:rPr>
              <w:t>человек;</w:t>
            </w:r>
          </w:p>
          <w:p w:rsidR="00C91B57" w:rsidRDefault="00935CE7" w:rsidP="00EF56B2">
            <w:pPr>
              <w:rPr>
                <w:sz w:val="28"/>
                <w:szCs w:val="28"/>
              </w:rPr>
            </w:pPr>
            <w:r>
              <w:rPr>
                <w:sz w:val="28"/>
                <w:szCs w:val="28"/>
              </w:rPr>
              <w:t xml:space="preserve">2018 год – 1000 </w:t>
            </w:r>
            <w:r w:rsidR="00C91B57">
              <w:rPr>
                <w:sz w:val="28"/>
                <w:szCs w:val="28"/>
              </w:rPr>
              <w:t>человек;</w:t>
            </w:r>
          </w:p>
          <w:p w:rsidR="00C91B57" w:rsidRDefault="00C91B57" w:rsidP="00EF56B2">
            <w:pPr>
              <w:rPr>
                <w:sz w:val="28"/>
                <w:szCs w:val="28"/>
              </w:rPr>
            </w:pPr>
            <w:r>
              <w:rPr>
                <w:sz w:val="28"/>
                <w:szCs w:val="28"/>
              </w:rPr>
              <w:t>2019</w:t>
            </w:r>
            <w:r w:rsidR="00642F7F">
              <w:rPr>
                <w:sz w:val="28"/>
                <w:szCs w:val="28"/>
              </w:rPr>
              <w:t xml:space="preserve"> год</w:t>
            </w:r>
            <w:r w:rsidR="00935CE7">
              <w:rPr>
                <w:sz w:val="28"/>
                <w:szCs w:val="28"/>
              </w:rPr>
              <w:t xml:space="preserve"> – 1000</w:t>
            </w:r>
            <w:r>
              <w:rPr>
                <w:sz w:val="28"/>
                <w:szCs w:val="28"/>
              </w:rPr>
              <w:t xml:space="preserve"> человек.</w:t>
            </w:r>
          </w:p>
          <w:p w:rsidR="00EF56B2" w:rsidRDefault="00D84FDE" w:rsidP="00EF56B2">
            <w:pPr>
              <w:rPr>
                <w:sz w:val="28"/>
                <w:szCs w:val="28"/>
              </w:rPr>
            </w:pPr>
            <w:r>
              <w:rPr>
                <w:sz w:val="28"/>
                <w:szCs w:val="28"/>
              </w:rPr>
              <w:t>2)</w:t>
            </w:r>
            <w:r w:rsidR="00C91B57">
              <w:rPr>
                <w:sz w:val="28"/>
                <w:szCs w:val="28"/>
              </w:rPr>
              <w:t xml:space="preserve"> </w:t>
            </w:r>
            <w:r w:rsidR="00EF56B2">
              <w:rPr>
                <w:sz w:val="28"/>
                <w:szCs w:val="28"/>
              </w:rPr>
              <w:t xml:space="preserve"> привлечени</w:t>
            </w:r>
            <w:r w:rsidR="00C91B57">
              <w:rPr>
                <w:sz w:val="28"/>
                <w:szCs w:val="28"/>
              </w:rPr>
              <w:t>е</w:t>
            </w:r>
            <w:r w:rsidR="00EF56B2">
              <w:rPr>
                <w:sz w:val="28"/>
                <w:szCs w:val="28"/>
              </w:rPr>
              <w:t xml:space="preserve"> </w:t>
            </w:r>
            <w:r w:rsidR="00C91B57">
              <w:rPr>
                <w:sz w:val="28"/>
                <w:szCs w:val="28"/>
              </w:rPr>
              <w:t>инвесторов по развитию туризма:</w:t>
            </w:r>
          </w:p>
          <w:p w:rsidR="00C91B57" w:rsidRDefault="00C91B57" w:rsidP="00EF56B2">
            <w:pPr>
              <w:rPr>
                <w:sz w:val="28"/>
                <w:szCs w:val="28"/>
              </w:rPr>
            </w:pPr>
            <w:r>
              <w:rPr>
                <w:sz w:val="28"/>
                <w:szCs w:val="28"/>
              </w:rPr>
              <w:t>2017 год – 1 инвестор;</w:t>
            </w:r>
          </w:p>
          <w:p w:rsidR="00C91B57" w:rsidRDefault="00C91B57" w:rsidP="00EF56B2">
            <w:pPr>
              <w:rPr>
                <w:sz w:val="28"/>
                <w:szCs w:val="28"/>
              </w:rPr>
            </w:pPr>
            <w:r>
              <w:rPr>
                <w:sz w:val="28"/>
                <w:szCs w:val="28"/>
              </w:rPr>
              <w:t>2018 год – 1 инвестор;</w:t>
            </w:r>
          </w:p>
          <w:p w:rsidR="00C91B57" w:rsidRDefault="00C91B57" w:rsidP="00EF56B2">
            <w:pPr>
              <w:rPr>
                <w:sz w:val="28"/>
                <w:szCs w:val="28"/>
              </w:rPr>
            </w:pPr>
            <w:r>
              <w:rPr>
                <w:sz w:val="28"/>
                <w:szCs w:val="28"/>
              </w:rPr>
              <w:t xml:space="preserve">2019 год – </w:t>
            </w:r>
            <w:r w:rsidR="00D84FDE">
              <w:rPr>
                <w:sz w:val="28"/>
                <w:szCs w:val="28"/>
              </w:rPr>
              <w:t xml:space="preserve">1 </w:t>
            </w:r>
            <w:r>
              <w:rPr>
                <w:sz w:val="28"/>
                <w:szCs w:val="28"/>
              </w:rPr>
              <w:t>инвестор.</w:t>
            </w:r>
          </w:p>
          <w:p w:rsidR="00EF56B2" w:rsidRDefault="00D84FDE" w:rsidP="00EF56B2">
            <w:pPr>
              <w:rPr>
                <w:sz w:val="28"/>
                <w:szCs w:val="28"/>
              </w:rPr>
            </w:pPr>
            <w:r>
              <w:rPr>
                <w:sz w:val="28"/>
                <w:szCs w:val="28"/>
              </w:rPr>
              <w:t>3)</w:t>
            </w:r>
            <w:r w:rsidR="00EF56B2">
              <w:rPr>
                <w:sz w:val="28"/>
                <w:szCs w:val="28"/>
              </w:rPr>
              <w:t xml:space="preserve"> </w:t>
            </w:r>
            <w:r>
              <w:rPr>
                <w:sz w:val="28"/>
                <w:szCs w:val="28"/>
              </w:rPr>
              <w:t xml:space="preserve">создание </w:t>
            </w:r>
            <w:r w:rsidR="00EF56B2">
              <w:rPr>
                <w:sz w:val="28"/>
                <w:szCs w:val="28"/>
              </w:rPr>
              <w:t>положительного туристского имиджа города.</w:t>
            </w:r>
          </w:p>
          <w:p w:rsidR="003B2C22" w:rsidRPr="001447B7" w:rsidRDefault="003B2C22" w:rsidP="00EF56B2">
            <w:pPr>
              <w:jc w:val="both"/>
              <w:rPr>
                <w:sz w:val="28"/>
                <w:szCs w:val="28"/>
              </w:rPr>
            </w:pPr>
          </w:p>
        </w:tc>
      </w:tr>
    </w:tbl>
    <w:p w:rsidR="003B2C22" w:rsidRDefault="003B2C22" w:rsidP="003B2C22">
      <w:pPr>
        <w:tabs>
          <w:tab w:val="left" w:pos="9360"/>
        </w:tabs>
        <w:ind w:right="-5"/>
        <w:jc w:val="both"/>
        <w:rPr>
          <w:sz w:val="28"/>
          <w:szCs w:val="28"/>
        </w:rPr>
      </w:pPr>
    </w:p>
    <w:p w:rsidR="003B2C22" w:rsidRDefault="003B2C22" w:rsidP="003B2C22">
      <w:pPr>
        <w:tabs>
          <w:tab w:val="left" w:pos="9360"/>
        </w:tabs>
        <w:ind w:right="-5"/>
        <w:jc w:val="center"/>
        <w:rPr>
          <w:sz w:val="28"/>
          <w:szCs w:val="28"/>
        </w:rPr>
      </w:pPr>
      <w:smartTag w:uri="urn:schemas-microsoft-com:office:smarttags" w:element="place">
        <w:r>
          <w:rPr>
            <w:sz w:val="28"/>
            <w:szCs w:val="28"/>
            <w:lang w:val="en-US"/>
          </w:rPr>
          <w:t>I</w:t>
        </w:r>
        <w:r>
          <w:rPr>
            <w:sz w:val="28"/>
            <w:szCs w:val="28"/>
          </w:rPr>
          <w:t>.</w:t>
        </w:r>
      </w:smartTag>
      <w:r>
        <w:rPr>
          <w:sz w:val="28"/>
          <w:szCs w:val="28"/>
        </w:rPr>
        <w:t xml:space="preserve"> Содержание проблемы и обоснование необходимости </w:t>
      </w:r>
    </w:p>
    <w:p w:rsidR="003B2C22" w:rsidRDefault="003B2C22" w:rsidP="003B2C22">
      <w:pPr>
        <w:tabs>
          <w:tab w:val="left" w:pos="9360"/>
        </w:tabs>
        <w:ind w:right="-5"/>
        <w:jc w:val="center"/>
        <w:rPr>
          <w:sz w:val="28"/>
          <w:szCs w:val="28"/>
        </w:rPr>
      </w:pPr>
      <w:r>
        <w:rPr>
          <w:sz w:val="28"/>
          <w:szCs w:val="28"/>
        </w:rPr>
        <w:t>ее решения программными методами</w:t>
      </w:r>
    </w:p>
    <w:p w:rsidR="003B2C22" w:rsidRDefault="003B2C22" w:rsidP="003B2C22">
      <w:pPr>
        <w:tabs>
          <w:tab w:val="left" w:pos="9360"/>
        </w:tabs>
        <w:ind w:right="-5"/>
        <w:jc w:val="both"/>
        <w:rPr>
          <w:sz w:val="28"/>
          <w:szCs w:val="28"/>
        </w:rPr>
      </w:pPr>
    </w:p>
    <w:p w:rsidR="00EF56B2" w:rsidRDefault="00EF56B2" w:rsidP="00EF56B2">
      <w:pPr>
        <w:pStyle w:val="Default"/>
        <w:ind w:firstLine="335"/>
        <w:jc w:val="both"/>
        <w:rPr>
          <w:sz w:val="28"/>
          <w:szCs w:val="28"/>
        </w:rPr>
      </w:pPr>
      <w:r>
        <w:rPr>
          <w:sz w:val="28"/>
          <w:szCs w:val="28"/>
        </w:rPr>
        <w:t xml:space="preserve">Значимость развития туризма для Карабашского городского округа определяется богатым историко-культурным наследием, географическим расположением территории, транспортной доступностью, самобытностью и традициями. </w:t>
      </w:r>
    </w:p>
    <w:p w:rsidR="00EF56B2" w:rsidRDefault="00EF56B2" w:rsidP="00EF56B2">
      <w:pPr>
        <w:pStyle w:val="Default"/>
        <w:ind w:firstLine="335"/>
        <w:jc w:val="both"/>
        <w:rPr>
          <w:sz w:val="28"/>
          <w:szCs w:val="28"/>
        </w:rPr>
      </w:pPr>
      <w:r>
        <w:rPr>
          <w:sz w:val="28"/>
          <w:szCs w:val="28"/>
        </w:rPr>
        <w:t xml:space="preserve">Таким образом, наличие в городе благоприятных природных факторов, памятников археологии и природы способствуют развитию индустрии туризма как отрасли экономики непроизводственной сферы. При этом туризм по сравнению с другими отраслями народного хозяйства в наименьшей степени отрицательно влияет на окружающую среду. Туризм способствует охране природы и выступает как одна из экологически эффективных отраслей народного хозяйства. </w:t>
      </w:r>
    </w:p>
    <w:p w:rsidR="00EF56B2" w:rsidRDefault="00EF56B2" w:rsidP="00EF56B2">
      <w:pPr>
        <w:pStyle w:val="Default"/>
        <w:ind w:firstLine="335"/>
        <w:jc w:val="both"/>
        <w:rPr>
          <w:sz w:val="28"/>
          <w:szCs w:val="28"/>
        </w:rPr>
      </w:pPr>
      <w:r>
        <w:rPr>
          <w:sz w:val="28"/>
          <w:szCs w:val="28"/>
        </w:rPr>
        <w:t xml:space="preserve">Развитие туризма в Карабашском городском округе предполагает привлечение новых трудовых ресурсов: экскурсоводов, специалистов, обслуживающего персонала. </w:t>
      </w:r>
    </w:p>
    <w:p w:rsidR="00EF56B2" w:rsidRDefault="00EF56B2" w:rsidP="00CA674E">
      <w:pPr>
        <w:pStyle w:val="Default"/>
        <w:ind w:firstLine="335"/>
        <w:jc w:val="both"/>
        <w:rPr>
          <w:sz w:val="28"/>
          <w:szCs w:val="28"/>
        </w:rPr>
      </w:pPr>
      <w:r>
        <w:rPr>
          <w:sz w:val="28"/>
          <w:szCs w:val="28"/>
        </w:rPr>
        <w:t xml:space="preserve">Туристская деятельность позволит не только сохранить имеющийся богатый культурный и исторический потенциал </w:t>
      </w:r>
      <w:r w:rsidR="00CA674E">
        <w:rPr>
          <w:sz w:val="28"/>
          <w:szCs w:val="28"/>
        </w:rPr>
        <w:t>города</w:t>
      </w:r>
      <w:r>
        <w:rPr>
          <w:sz w:val="28"/>
          <w:szCs w:val="28"/>
        </w:rPr>
        <w:t xml:space="preserve">, но и использовать его как постоянный источник пополнения местного бюджета. </w:t>
      </w:r>
    </w:p>
    <w:p w:rsidR="00EF56B2" w:rsidRDefault="00EF56B2" w:rsidP="00CA674E">
      <w:pPr>
        <w:pStyle w:val="Default"/>
        <w:ind w:firstLine="335"/>
        <w:jc w:val="both"/>
        <w:rPr>
          <w:sz w:val="28"/>
          <w:szCs w:val="28"/>
        </w:rPr>
      </w:pPr>
      <w:r>
        <w:rPr>
          <w:sz w:val="28"/>
          <w:szCs w:val="28"/>
        </w:rPr>
        <w:t xml:space="preserve">Анализ показывает, что в </w:t>
      </w:r>
      <w:r w:rsidR="00CA674E">
        <w:rPr>
          <w:sz w:val="28"/>
          <w:szCs w:val="28"/>
        </w:rPr>
        <w:t>Карабашском городском округе</w:t>
      </w:r>
      <w:r>
        <w:rPr>
          <w:sz w:val="28"/>
          <w:szCs w:val="28"/>
        </w:rPr>
        <w:t xml:space="preserve"> необходимо формирование туризма как полноценной индустрии гостеприимства, позволяющей дать толчок развитию и других важнейших отраслей хозяйства (транспорт, связь, сфера услуг). </w:t>
      </w:r>
    </w:p>
    <w:p w:rsidR="003B2C22" w:rsidRDefault="003B2C22" w:rsidP="00EF56B2">
      <w:pPr>
        <w:jc w:val="both"/>
        <w:rPr>
          <w:sz w:val="28"/>
          <w:szCs w:val="28"/>
        </w:rPr>
      </w:pPr>
    </w:p>
    <w:p w:rsidR="003B2C22" w:rsidRDefault="003B2C22" w:rsidP="00CA674E">
      <w:pPr>
        <w:jc w:val="center"/>
        <w:rPr>
          <w:sz w:val="28"/>
          <w:szCs w:val="28"/>
        </w:rPr>
      </w:pPr>
      <w:r>
        <w:rPr>
          <w:sz w:val="28"/>
          <w:szCs w:val="28"/>
          <w:lang w:val="en-US"/>
        </w:rPr>
        <w:t>II</w:t>
      </w:r>
      <w:r>
        <w:rPr>
          <w:sz w:val="28"/>
          <w:szCs w:val="28"/>
        </w:rPr>
        <w:t>. Основные цели и задачи Программы</w:t>
      </w:r>
    </w:p>
    <w:p w:rsidR="003B2C22" w:rsidRDefault="003B2C22" w:rsidP="00EF56B2">
      <w:pPr>
        <w:jc w:val="both"/>
        <w:rPr>
          <w:sz w:val="28"/>
          <w:szCs w:val="28"/>
        </w:rPr>
      </w:pPr>
    </w:p>
    <w:p w:rsidR="003B2C22" w:rsidRDefault="003B2C22" w:rsidP="00CA674E">
      <w:pPr>
        <w:ind w:firstLine="284"/>
        <w:jc w:val="both"/>
        <w:rPr>
          <w:sz w:val="28"/>
          <w:szCs w:val="28"/>
        </w:rPr>
      </w:pPr>
      <w:r>
        <w:rPr>
          <w:sz w:val="28"/>
          <w:szCs w:val="28"/>
        </w:rPr>
        <w:t xml:space="preserve"> </w:t>
      </w:r>
      <w:r w:rsidR="00CA674E">
        <w:rPr>
          <w:sz w:val="28"/>
          <w:szCs w:val="28"/>
        </w:rPr>
        <w:t>Основной целью Программы является создание и продвижение конкурентоспособного туристического продукта на основе имеющейся инфраструктуры туризма и использования богатого историко-культурного и природного потенциала.</w:t>
      </w:r>
    </w:p>
    <w:p w:rsidR="00CA674E" w:rsidRDefault="00CA674E" w:rsidP="00CA674E">
      <w:pPr>
        <w:ind w:firstLine="284"/>
        <w:jc w:val="both"/>
        <w:rPr>
          <w:sz w:val="28"/>
          <w:szCs w:val="28"/>
        </w:rPr>
      </w:pPr>
      <w:r>
        <w:rPr>
          <w:sz w:val="28"/>
          <w:szCs w:val="28"/>
        </w:rPr>
        <w:t>Данная цель определяет задачи Программы, которые включают:</w:t>
      </w:r>
    </w:p>
    <w:p w:rsidR="006E3C5D" w:rsidRDefault="006E3C5D" w:rsidP="006E3C5D">
      <w:pPr>
        <w:pStyle w:val="Default"/>
        <w:rPr>
          <w:sz w:val="28"/>
          <w:szCs w:val="28"/>
        </w:rPr>
      </w:pPr>
      <w:r>
        <w:rPr>
          <w:sz w:val="28"/>
          <w:szCs w:val="28"/>
        </w:rPr>
        <w:t>- Увеличение числа принимаемых городским округом туристских групп – 2017 год;</w:t>
      </w:r>
    </w:p>
    <w:p w:rsidR="006E3C5D" w:rsidRDefault="006E3C5D" w:rsidP="006E3C5D">
      <w:pPr>
        <w:pStyle w:val="Default"/>
        <w:rPr>
          <w:sz w:val="28"/>
          <w:szCs w:val="28"/>
        </w:rPr>
      </w:pPr>
      <w:r>
        <w:rPr>
          <w:sz w:val="28"/>
          <w:szCs w:val="28"/>
        </w:rPr>
        <w:t>- Формирование положительного туристского имиджа города – 2019 год;</w:t>
      </w:r>
    </w:p>
    <w:p w:rsidR="006E3C5D" w:rsidRDefault="006E3C5D" w:rsidP="006E3C5D">
      <w:pPr>
        <w:pStyle w:val="Default"/>
        <w:rPr>
          <w:sz w:val="28"/>
          <w:szCs w:val="28"/>
        </w:rPr>
      </w:pPr>
      <w:r>
        <w:rPr>
          <w:sz w:val="28"/>
          <w:szCs w:val="28"/>
        </w:rPr>
        <w:t>- Создание благоприятных условий для становления экономики туризма в Карабашском городском округе, формирование отрасли туризма – 2018 год и 2019 год;</w:t>
      </w:r>
    </w:p>
    <w:p w:rsidR="006E3C5D" w:rsidRDefault="006E3C5D" w:rsidP="006E3C5D">
      <w:pPr>
        <w:pStyle w:val="Default"/>
        <w:rPr>
          <w:sz w:val="28"/>
          <w:szCs w:val="28"/>
        </w:rPr>
      </w:pPr>
      <w:r>
        <w:rPr>
          <w:sz w:val="28"/>
          <w:szCs w:val="28"/>
        </w:rPr>
        <w:t>- Эффективное использование рекреационных потребностей населения города –2017-2019 годы;</w:t>
      </w:r>
    </w:p>
    <w:p w:rsidR="006E3C5D" w:rsidRDefault="006E3C5D" w:rsidP="006E3C5D">
      <w:pPr>
        <w:pStyle w:val="Default"/>
        <w:rPr>
          <w:sz w:val="28"/>
          <w:szCs w:val="28"/>
        </w:rPr>
      </w:pPr>
      <w:r>
        <w:rPr>
          <w:sz w:val="28"/>
          <w:szCs w:val="28"/>
        </w:rPr>
        <w:t xml:space="preserve">- Использование воспитательных, оздоровительных и культурных возможностей туризма в работе с детьми и молодежью- 2017-2019 годы. </w:t>
      </w:r>
    </w:p>
    <w:p w:rsidR="00CA674E" w:rsidRDefault="00CA674E" w:rsidP="00CA674E">
      <w:pPr>
        <w:ind w:firstLine="284"/>
        <w:jc w:val="both"/>
        <w:rPr>
          <w:sz w:val="28"/>
          <w:szCs w:val="28"/>
        </w:rPr>
      </w:pPr>
    </w:p>
    <w:p w:rsidR="003B2C22" w:rsidRDefault="003B2C22" w:rsidP="003B2C22">
      <w:pPr>
        <w:jc w:val="center"/>
        <w:rPr>
          <w:sz w:val="28"/>
          <w:szCs w:val="28"/>
        </w:rPr>
      </w:pPr>
      <w:r>
        <w:rPr>
          <w:sz w:val="28"/>
          <w:szCs w:val="28"/>
          <w:lang w:val="en-US"/>
        </w:rPr>
        <w:t>III</w:t>
      </w:r>
      <w:r>
        <w:rPr>
          <w:sz w:val="28"/>
          <w:szCs w:val="28"/>
        </w:rPr>
        <w:t>. Сроки и этапы реализации Программы</w:t>
      </w:r>
    </w:p>
    <w:p w:rsidR="00CA674E" w:rsidRDefault="00CA674E" w:rsidP="00CA674E">
      <w:pPr>
        <w:pStyle w:val="Default"/>
        <w:rPr>
          <w:sz w:val="28"/>
          <w:szCs w:val="28"/>
        </w:rPr>
      </w:pPr>
    </w:p>
    <w:p w:rsidR="00CA674E" w:rsidRDefault="00CA674E" w:rsidP="00CA674E">
      <w:pPr>
        <w:pStyle w:val="Default"/>
        <w:ind w:firstLine="708"/>
        <w:jc w:val="both"/>
        <w:rPr>
          <w:sz w:val="28"/>
          <w:szCs w:val="28"/>
        </w:rPr>
      </w:pPr>
      <w:r>
        <w:rPr>
          <w:sz w:val="28"/>
          <w:szCs w:val="28"/>
        </w:rPr>
        <w:t>Реализация программы</w:t>
      </w:r>
      <w:r w:rsidR="00642F7F">
        <w:rPr>
          <w:sz w:val="28"/>
          <w:szCs w:val="28"/>
        </w:rPr>
        <w:t>,</w:t>
      </w:r>
      <w:r>
        <w:rPr>
          <w:sz w:val="28"/>
          <w:szCs w:val="28"/>
        </w:rPr>
        <w:t xml:space="preserve"> </w:t>
      </w:r>
      <w:r w:rsidR="006E3C5D">
        <w:rPr>
          <w:sz w:val="28"/>
          <w:szCs w:val="28"/>
        </w:rPr>
        <w:t xml:space="preserve">будет проходит в один этап </w:t>
      </w:r>
      <w:r>
        <w:rPr>
          <w:sz w:val="28"/>
          <w:szCs w:val="28"/>
        </w:rPr>
        <w:t>в 2017 - 20</w:t>
      </w:r>
      <w:r w:rsidR="006E3C5D">
        <w:rPr>
          <w:sz w:val="28"/>
          <w:szCs w:val="28"/>
        </w:rPr>
        <w:t>19</w:t>
      </w:r>
      <w:r>
        <w:rPr>
          <w:sz w:val="28"/>
          <w:szCs w:val="28"/>
        </w:rPr>
        <w:t xml:space="preserve"> годах позволит достичь следующих результатов: </w:t>
      </w:r>
    </w:p>
    <w:p w:rsidR="00CA674E" w:rsidRDefault="00CA674E" w:rsidP="00CA674E">
      <w:pPr>
        <w:pStyle w:val="Default"/>
        <w:ind w:firstLine="708"/>
        <w:jc w:val="both"/>
        <w:rPr>
          <w:sz w:val="28"/>
          <w:szCs w:val="28"/>
        </w:rPr>
      </w:pPr>
      <w:r>
        <w:rPr>
          <w:sz w:val="28"/>
          <w:szCs w:val="28"/>
        </w:rPr>
        <w:t>201</w:t>
      </w:r>
      <w:r w:rsidR="0047455F">
        <w:rPr>
          <w:sz w:val="28"/>
          <w:szCs w:val="28"/>
        </w:rPr>
        <w:t>7</w:t>
      </w:r>
      <w:r>
        <w:rPr>
          <w:sz w:val="28"/>
          <w:szCs w:val="28"/>
        </w:rPr>
        <w:t>г.</w:t>
      </w:r>
      <w:r w:rsidR="0047455F">
        <w:rPr>
          <w:sz w:val="28"/>
          <w:szCs w:val="28"/>
        </w:rPr>
        <w:t xml:space="preserve"> </w:t>
      </w:r>
      <w:r>
        <w:rPr>
          <w:sz w:val="28"/>
          <w:szCs w:val="28"/>
        </w:rPr>
        <w:t xml:space="preserve">- Увеличение количества принимаемых туристов. </w:t>
      </w:r>
    </w:p>
    <w:p w:rsidR="00CA674E" w:rsidRDefault="00CA674E" w:rsidP="00CA674E">
      <w:pPr>
        <w:pStyle w:val="Default"/>
        <w:jc w:val="both"/>
        <w:rPr>
          <w:sz w:val="28"/>
          <w:szCs w:val="28"/>
        </w:rPr>
      </w:pPr>
      <w:r>
        <w:rPr>
          <w:sz w:val="28"/>
          <w:szCs w:val="28"/>
        </w:rPr>
        <w:t xml:space="preserve">В результате выполнения программных мероприятий планируется довести число принимаемых районом туристов до </w:t>
      </w:r>
      <w:r w:rsidR="006E3C5D">
        <w:rPr>
          <w:sz w:val="28"/>
          <w:szCs w:val="28"/>
        </w:rPr>
        <w:t>3</w:t>
      </w:r>
      <w:r w:rsidR="0047455F">
        <w:rPr>
          <w:sz w:val="28"/>
          <w:szCs w:val="28"/>
        </w:rPr>
        <w:t>000</w:t>
      </w:r>
      <w:r>
        <w:rPr>
          <w:sz w:val="28"/>
          <w:szCs w:val="28"/>
        </w:rPr>
        <w:t xml:space="preserve"> человек. </w:t>
      </w:r>
    </w:p>
    <w:p w:rsidR="003B2C22" w:rsidRDefault="00CA674E" w:rsidP="00CA674E">
      <w:pPr>
        <w:ind w:firstLine="708"/>
        <w:jc w:val="both"/>
        <w:rPr>
          <w:sz w:val="28"/>
          <w:szCs w:val="28"/>
        </w:rPr>
      </w:pPr>
      <w:r>
        <w:rPr>
          <w:sz w:val="28"/>
          <w:szCs w:val="28"/>
        </w:rPr>
        <w:t>201</w:t>
      </w:r>
      <w:r w:rsidR="006E3C5D">
        <w:rPr>
          <w:sz w:val="28"/>
          <w:szCs w:val="28"/>
        </w:rPr>
        <w:t>8</w:t>
      </w:r>
      <w:r>
        <w:rPr>
          <w:sz w:val="28"/>
          <w:szCs w:val="28"/>
        </w:rPr>
        <w:t>г</w:t>
      </w:r>
      <w:r w:rsidR="0047455F">
        <w:rPr>
          <w:sz w:val="28"/>
          <w:szCs w:val="28"/>
        </w:rPr>
        <w:t xml:space="preserve">. </w:t>
      </w:r>
      <w:r w:rsidR="006E3C5D">
        <w:rPr>
          <w:sz w:val="28"/>
          <w:szCs w:val="28"/>
        </w:rPr>
        <w:t>- Привлечение инвесторов для развития туризма</w:t>
      </w:r>
      <w:r>
        <w:rPr>
          <w:sz w:val="28"/>
          <w:szCs w:val="28"/>
        </w:rPr>
        <w:t>.</w:t>
      </w:r>
    </w:p>
    <w:p w:rsidR="00CA674E" w:rsidRDefault="00CA674E" w:rsidP="0047455F">
      <w:pPr>
        <w:pStyle w:val="Default"/>
        <w:ind w:firstLine="708"/>
        <w:jc w:val="both"/>
        <w:rPr>
          <w:sz w:val="28"/>
          <w:szCs w:val="28"/>
        </w:rPr>
      </w:pPr>
      <w:r>
        <w:rPr>
          <w:sz w:val="28"/>
          <w:szCs w:val="28"/>
        </w:rPr>
        <w:t xml:space="preserve">В </w:t>
      </w:r>
      <w:r w:rsidR="0047455F">
        <w:rPr>
          <w:sz w:val="28"/>
          <w:szCs w:val="28"/>
        </w:rPr>
        <w:t>Карабашском городском округе</w:t>
      </w:r>
      <w:r>
        <w:rPr>
          <w:sz w:val="28"/>
          <w:szCs w:val="28"/>
        </w:rPr>
        <w:t xml:space="preserve"> на данном этапе существует необходимость создания новых организаций и эксплуатации новых объектов туристской инфраструктуры: </w:t>
      </w:r>
    </w:p>
    <w:p w:rsidR="00CA674E" w:rsidRDefault="00CA674E" w:rsidP="0047455F">
      <w:pPr>
        <w:pStyle w:val="Default"/>
        <w:ind w:firstLine="708"/>
        <w:jc w:val="both"/>
        <w:rPr>
          <w:sz w:val="28"/>
          <w:szCs w:val="28"/>
        </w:rPr>
      </w:pPr>
      <w:r>
        <w:rPr>
          <w:sz w:val="28"/>
          <w:szCs w:val="28"/>
        </w:rPr>
        <w:t xml:space="preserve">- создание туристического клуба (состав заинтересованные любители </w:t>
      </w:r>
      <w:r w:rsidR="0047455F">
        <w:rPr>
          <w:sz w:val="28"/>
          <w:szCs w:val="28"/>
        </w:rPr>
        <w:t xml:space="preserve">города </w:t>
      </w:r>
      <w:r>
        <w:rPr>
          <w:sz w:val="28"/>
          <w:szCs w:val="28"/>
        </w:rPr>
        <w:t xml:space="preserve">поселений) </w:t>
      </w:r>
    </w:p>
    <w:p w:rsidR="00CA674E" w:rsidRDefault="00CA674E" w:rsidP="0047455F">
      <w:pPr>
        <w:pStyle w:val="Default"/>
        <w:ind w:firstLine="708"/>
        <w:jc w:val="both"/>
        <w:rPr>
          <w:sz w:val="28"/>
          <w:szCs w:val="28"/>
        </w:rPr>
      </w:pPr>
      <w:r>
        <w:rPr>
          <w:sz w:val="28"/>
          <w:szCs w:val="28"/>
        </w:rPr>
        <w:t>-</w:t>
      </w:r>
      <w:r w:rsidR="0047455F">
        <w:rPr>
          <w:sz w:val="28"/>
          <w:szCs w:val="28"/>
        </w:rPr>
        <w:t xml:space="preserve"> </w:t>
      </w:r>
      <w:r>
        <w:rPr>
          <w:sz w:val="28"/>
          <w:szCs w:val="28"/>
        </w:rPr>
        <w:t xml:space="preserve">создание туристических стоянок, туристических маршрутов и т.п. </w:t>
      </w:r>
    </w:p>
    <w:p w:rsidR="00CA674E" w:rsidRDefault="00CA674E" w:rsidP="006E3C5D">
      <w:pPr>
        <w:pStyle w:val="Default"/>
        <w:ind w:firstLine="708"/>
        <w:jc w:val="both"/>
        <w:rPr>
          <w:sz w:val="28"/>
          <w:szCs w:val="28"/>
        </w:rPr>
      </w:pPr>
      <w:r>
        <w:rPr>
          <w:sz w:val="28"/>
          <w:szCs w:val="28"/>
        </w:rPr>
        <w:t>20</w:t>
      </w:r>
      <w:r w:rsidR="004847D5">
        <w:rPr>
          <w:sz w:val="28"/>
          <w:szCs w:val="28"/>
        </w:rPr>
        <w:t>19г.</w:t>
      </w:r>
      <w:r w:rsidR="006E3C5D">
        <w:rPr>
          <w:sz w:val="28"/>
          <w:szCs w:val="28"/>
        </w:rPr>
        <w:t>-</w:t>
      </w:r>
      <w:r w:rsidR="004847D5">
        <w:rPr>
          <w:sz w:val="28"/>
          <w:szCs w:val="28"/>
        </w:rPr>
        <w:t xml:space="preserve"> </w:t>
      </w:r>
      <w:r w:rsidR="006E3C5D">
        <w:rPr>
          <w:sz w:val="28"/>
          <w:szCs w:val="28"/>
        </w:rPr>
        <w:t>Создание</w:t>
      </w:r>
      <w:r>
        <w:rPr>
          <w:sz w:val="28"/>
          <w:szCs w:val="28"/>
        </w:rPr>
        <w:t xml:space="preserve"> положительного имиджа </w:t>
      </w:r>
      <w:r w:rsidR="0047455F">
        <w:rPr>
          <w:sz w:val="28"/>
          <w:szCs w:val="28"/>
        </w:rPr>
        <w:t>города</w:t>
      </w:r>
      <w:r>
        <w:rPr>
          <w:sz w:val="28"/>
          <w:szCs w:val="28"/>
        </w:rPr>
        <w:t xml:space="preserve"> как региона, благоприятного для туризма. </w:t>
      </w:r>
    </w:p>
    <w:p w:rsidR="00CA674E" w:rsidRDefault="00CA674E" w:rsidP="0047455F">
      <w:pPr>
        <w:pStyle w:val="Default"/>
        <w:ind w:firstLine="284"/>
        <w:jc w:val="both"/>
        <w:rPr>
          <w:sz w:val="28"/>
          <w:szCs w:val="28"/>
        </w:rPr>
      </w:pPr>
      <w:r>
        <w:rPr>
          <w:sz w:val="28"/>
          <w:szCs w:val="28"/>
        </w:rPr>
        <w:t xml:space="preserve">Выпуск рекламной продукции, размещение информации в областных и </w:t>
      </w:r>
      <w:r w:rsidR="0047455F">
        <w:rPr>
          <w:sz w:val="28"/>
          <w:szCs w:val="28"/>
        </w:rPr>
        <w:t>городских</w:t>
      </w:r>
      <w:r>
        <w:rPr>
          <w:sz w:val="28"/>
          <w:szCs w:val="28"/>
        </w:rPr>
        <w:t xml:space="preserve"> </w:t>
      </w:r>
      <w:r w:rsidR="0047455F">
        <w:rPr>
          <w:sz w:val="28"/>
          <w:szCs w:val="28"/>
        </w:rPr>
        <w:t>газетах</w:t>
      </w:r>
      <w:r>
        <w:rPr>
          <w:sz w:val="28"/>
          <w:szCs w:val="28"/>
        </w:rPr>
        <w:t xml:space="preserve"> туристских ресурсов и календарях событий имеет положительный результат в популяризации </w:t>
      </w:r>
      <w:r w:rsidR="0047455F">
        <w:rPr>
          <w:sz w:val="28"/>
          <w:szCs w:val="28"/>
        </w:rPr>
        <w:t>города</w:t>
      </w:r>
      <w:r>
        <w:rPr>
          <w:sz w:val="28"/>
          <w:szCs w:val="28"/>
        </w:rPr>
        <w:t xml:space="preserve"> как туристически - привлекательного края. </w:t>
      </w:r>
    </w:p>
    <w:p w:rsidR="00CA674E" w:rsidRDefault="00CA674E" w:rsidP="00CA674E">
      <w:pPr>
        <w:ind w:firstLine="284"/>
        <w:jc w:val="both"/>
        <w:rPr>
          <w:sz w:val="28"/>
          <w:szCs w:val="28"/>
        </w:rPr>
      </w:pPr>
      <w:r>
        <w:rPr>
          <w:sz w:val="28"/>
          <w:szCs w:val="28"/>
        </w:rPr>
        <w:t>Реализация Программы позволит не только сохранить этот имидж, но и укрепить его, сделать более устойчивым</w:t>
      </w:r>
    </w:p>
    <w:p w:rsidR="003B2C22" w:rsidRDefault="003B2C22" w:rsidP="003B2C22">
      <w:pPr>
        <w:ind w:firstLine="284"/>
        <w:jc w:val="both"/>
        <w:rPr>
          <w:sz w:val="28"/>
          <w:szCs w:val="28"/>
        </w:rPr>
      </w:pPr>
    </w:p>
    <w:p w:rsidR="0047455F" w:rsidRDefault="0047455F" w:rsidP="003B2C22">
      <w:pPr>
        <w:ind w:firstLine="284"/>
        <w:jc w:val="center"/>
        <w:rPr>
          <w:sz w:val="28"/>
          <w:szCs w:val="28"/>
        </w:rPr>
      </w:pPr>
    </w:p>
    <w:p w:rsidR="00315DE4" w:rsidRPr="00B46406" w:rsidRDefault="00315DE4" w:rsidP="003B2C22">
      <w:pPr>
        <w:ind w:firstLine="284"/>
        <w:jc w:val="center"/>
        <w:rPr>
          <w:sz w:val="28"/>
          <w:szCs w:val="28"/>
        </w:rPr>
        <w:sectPr w:rsidR="00315DE4" w:rsidRPr="00B46406" w:rsidSect="00091299">
          <w:pgSz w:w="11906" w:h="16838"/>
          <w:pgMar w:top="567" w:right="567" w:bottom="567" w:left="1134" w:header="720" w:footer="720" w:gutter="0"/>
          <w:cols w:space="720"/>
        </w:sectPr>
      </w:pPr>
    </w:p>
    <w:p w:rsidR="003B2C22" w:rsidRDefault="003B2C22" w:rsidP="003B2C22">
      <w:pPr>
        <w:ind w:firstLine="284"/>
        <w:jc w:val="center"/>
        <w:rPr>
          <w:sz w:val="28"/>
          <w:szCs w:val="28"/>
        </w:rPr>
      </w:pPr>
      <w:r>
        <w:rPr>
          <w:sz w:val="28"/>
          <w:szCs w:val="28"/>
          <w:lang w:val="en-US"/>
        </w:rPr>
        <w:lastRenderedPageBreak/>
        <w:t>IV</w:t>
      </w:r>
      <w:r>
        <w:rPr>
          <w:sz w:val="28"/>
          <w:szCs w:val="28"/>
        </w:rPr>
        <w:t>. Система мероприятий Программы</w:t>
      </w:r>
    </w:p>
    <w:p w:rsidR="003B2C22" w:rsidRDefault="003B2C22" w:rsidP="003B2C22">
      <w:pPr>
        <w:ind w:firstLine="284"/>
        <w:jc w:val="both"/>
        <w:rPr>
          <w:sz w:val="24"/>
          <w:szCs w:val="24"/>
        </w:rPr>
      </w:pPr>
    </w:p>
    <w:p w:rsidR="003B2C22" w:rsidRDefault="003B2C22" w:rsidP="003B2C22">
      <w:pPr>
        <w:jc w:val="both"/>
        <w:rPr>
          <w:sz w:val="28"/>
          <w:szCs w:val="28"/>
        </w:rPr>
      </w:pPr>
      <w:r>
        <w:rPr>
          <w:sz w:val="28"/>
          <w:szCs w:val="28"/>
        </w:rPr>
        <w:t xml:space="preserve">     Система мероприятий муниципальной программы реализуется в рамках самой Программы, обеспечивающих решение задач Программы. </w:t>
      </w:r>
    </w:p>
    <w:p w:rsidR="00315DE4" w:rsidRPr="00424256" w:rsidRDefault="00315DE4" w:rsidP="003B2C22">
      <w:pPr>
        <w:jc w:val="both"/>
        <w:rPr>
          <w:sz w:val="24"/>
          <w:szCs w:val="24"/>
        </w:rPr>
      </w:pPr>
    </w:p>
    <w:p w:rsidR="00315DE4" w:rsidRPr="00424256" w:rsidRDefault="00315DE4" w:rsidP="00315DE4">
      <w:pPr>
        <w:ind w:firstLine="708"/>
        <w:jc w:val="center"/>
        <w:rPr>
          <w:sz w:val="28"/>
          <w:szCs w:val="28"/>
        </w:rPr>
      </w:pPr>
      <w:r w:rsidRPr="00424256">
        <w:rPr>
          <w:sz w:val="28"/>
          <w:szCs w:val="28"/>
        </w:rPr>
        <w:t>План мероприятий по реализации программы развития туризма в городе</w:t>
      </w:r>
    </w:p>
    <w:p w:rsidR="00315DE4" w:rsidRPr="00424256" w:rsidRDefault="00315DE4" w:rsidP="00315DE4">
      <w:pPr>
        <w:ind w:firstLine="708"/>
        <w:jc w:val="center"/>
        <w:rPr>
          <w:sz w:val="28"/>
          <w:szCs w:val="28"/>
        </w:rPr>
      </w:pPr>
      <w:r w:rsidRPr="00424256">
        <w:rPr>
          <w:sz w:val="28"/>
          <w:szCs w:val="28"/>
        </w:rPr>
        <w:t xml:space="preserve"> не требующих финансирования.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3690"/>
        <w:gridCol w:w="1947"/>
        <w:gridCol w:w="4285"/>
      </w:tblGrid>
      <w:tr w:rsidR="003B2C22" w:rsidRPr="00424256" w:rsidTr="00315DE4">
        <w:tc>
          <w:tcPr>
            <w:tcW w:w="534" w:type="dxa"/>
            <w:tcBorders>
              <w:top w:val="single" w:sz="4" w:space="0" w:color="auto"/>
              <w:left w:val="single" w:sz="4" w:space="0" w:color="auto"/>
              <w:bottom w:val="single" w:sz="4" w:space="0" w:color="auto"/>
              <w:right w:val="single" w:sz="4" w:space="0" w:color="auto"/>
            </w:tcBorders>
            <w:hideMark/>
          </w:tcPr>
          <w:p w:rsidR="003B2C22" w:rsidRPr="00424256" w:rsidRDefault="003B2C22">
            <w:pPr>
              <w:tabs>
                <w:tab w:val="left" w:pos="9360"/>
              </w:tabs>
              <w:ind w:right="-5"/>
              <w:jc w:val="center"/>
              <w:rPr>
                <w:sz w:val="24"/>
                <w:szCs w:val="24"/>
              </w:rPr>
            </w:pPr>
            <w:r w:rsidRPr="00424256">
              <w:rPr>
                <w:sz w:val="24"/>
                <w:szCs w:val="24"/>
              </w:rPr>
              <w:t>№ пп</w:t>
            </w:r>
          </w:p>
        </w:tc>
        <w:tc>
          <w:tcPr>
            <w:tcW w:w="5811" w:type="dxa"/>
            <w:tcBorders>
              <w:top w:val="single" w:sz="4" w:space="0" w:color="auto"/>
              <w:left w:val="single" w:sz="4" w:space="0" w:color="auto"/>
              <w:bottom w:val="single" w:sz="4" w:space="0" w:color="auto"/>
              <w:right w:val="single" w:sz="4" w:space="0" w:color="auto"/>
            </w:tcBorders>
            <w:hideMark/>
          </w:tcPr>
          <w:p w:rsidR="003B2C22" w:rsidRPr="00424256" w:rsidRDefault="00315DE4" w:rsidP="00315DE4">
            <w:pPr>
              <w:tabs>
                <w:tab w:val="left" w:pos="9360"/>
              </w:tabs>
              <w:ind w:right="-5"/>
              <w:jc w:val="center"/>
              <w:rPr>
                <w:sz w:val="24"/>
                <w:szCs w:val="24"/>
              </w:rPr>
            </w:pPr>
            <w:r w:rsidRPr="00424256">
              <w:rPr>
                <w:sz w:val="24"/>
                <w:szCs w:val="24"/>
              </w:rPr>
              <w:t>Наименование м</w:t>
            </w:r>
            <w:r w:rsidR="003B2C22" w:rsidRPr="00424256">
              <w:rPr>
                <w:sz w:val="24"/>
                <w:szCs w:val="24"/>
              </w:rPr>
              <w:t>ероприяти</w:t>
            </w:r>
            <w:r w:rsidRPr="00424256">
              <w:rPr>
                <w:sz w:val="24"/>
                <w:szCs w:val="24"/>
              </w:rPr>
              <w:t>й</w:t>
            </w:r>
          </w:p>
        </w:tc>
        <w:tc>
          <w:tcPr>
            <w:tcW w:w="2552" w:type="dxa"/>
            <w:tcBorders>
              <w:top w:val="single" w:sz="4" w:space="0" w:color="auto"/>
              <w:left w:val="single" w:sz="4" w:space="0" w:color="auto"/>
              <w:bottom w:val="single" w:sz="4" w:space="0" w:color="auto"/>
              <w:right w:val="single" w:sz="4" w:space="0" w:color="auto"/>
            </w:tcBorders>
            <w:hideMark/>
          </w:tcPr>
          <w:p w:rsidR="003B2C22" w:rsidRPr="00424256" w:rsidRDefault="003B2C22">
            <w:pPr>
              <w:tabs>
                <w:tab w:val="left" w:pos="9360"/>
              </w:tabs>
              <w:ind w:right="-5"/>
              <w:jc w:val="center"/>
              <w:rPr>
                <w:sz w:val="24"/>
                <w:szCs w:val="24"/>
              </w:rPr>
            </w:pPr>
            <w:r w:rsidRPr="00424256">
              <w:rPr>
                <w:sz w:val="24"/>
                <w:szCs w:val="24"/>
              </w:rPr>
              <w:t>Сроки исполнения</w:t>
            </w:r>
          </w:p>
        </w:tc>
        <w:tc>
          <w:tcPr>
            <w:tcW w:w="6379" w:type="dxa"/>
            <w:tcBorders>
              <w:top w:val="single" w:sz="4" w:space="0" w:color="auto"/>
              <w:left w:val="single" w:sz="4" w:space="0" w:color="auto"/>
              <w:bottom w:val="single" w:sz="4" w:space="0" w:color="auto"/>
              <w:right w:val="single" w:sz="4" w:space="0" w:color="auto"/>
            </w:tcBorders>
            <w:hideMark/>
          </w:tcPr>
          <w:p w:rsidR="003B2C22" w:rsidRPr="00424256" w:rsidRDefault="003B2C22">
            <w:pPr>
              <w:tabs>
                <w:tab w:val="left" w:pos="9360"/>
              </w:tabs>
              <w:ind w:right="-5"/>
              <w:jc w:val="center"/>
              <w:rPr>
                <w:sz w:val="24"/>
                <w:szCs w:val="24"/>
              </w:rPr>
            </w:pPr>
            <w:r w:rsidRPr="00424256">
              <w:rPr>
                <w:sz w:val="24"/>
                <w:szCs w:val="24"/>
              </w:rPr>
              <w:t>Ответственные</w:t>
            </w:r>
          </w:p>
        </w:tc>
      </w:tr>
      <w:tr w:rsidR="003B2C22" w:rsidRPr="00424256" w:rsidTr="00315DE4">
        <w:tc>
          <w:tcPr>
            <w:tcW w:w="534" w:type="dxa"/>
            <w:tcBorders>
              <w:top w:val="single" w:sz="4" w:space="0" w:color="auto"/>
              <w:left w:val="single" w:sz="4" w:space="0" w:color="auto"/>
              <w:bottom w:val="single" w:sz="4" w:space="0" w:color="auto"/>
              <w:right w:val="single" w:sz="4" w:space="0" w:color="auto"/>
            </w:tcBorders>
            <w:hideMark/>
          </w:tcPr>
          <w:p w:rsidR="003B2C22" w:rsidRPr="00424256" w:rsidRDefault="003B2C22">
            <w:pPr>
              <w:tabs>
                <w:tab w:val="left" w:pos="9360"/>
              </w:tabs>
              <w:ind w:right="-5"/>
              <w:jc w:val="center"/>
              <w:rPr>
                <w:sz w:val="24"/>
                <w:szCs w:val="24"/>
              </w:rPr>
            </w:pPr>
            <w:r w:rsidRPr="00424256">
              <w:rPr>
                <w:sz w:val="24"/>
                <w:szCs w:val="24"/>
              </w:rPr>
              <w:t>1</w:t>
            </w:r>
          </w:p>
        </w:tc>
        <w:tc>
          <w:tcPr>
            <w:tcW w:w="5811" w:type="dxa"/>
            <w:tcBorders>
              <w:top w:val="single" w:sz="4" w:space="0" w:color="auto"/>
              <w:left w:val="single" w:sz="4" w:space="0" w:color="auto"/>
              <w:bottom w:val="single" w:sz="4" w:space="0" w:color="auto"/>
              <w:right w:val="single" w:sz="4" w:space="0" w:color="auto"/>
            </w:tcBorders>
            <w:hideMark/>
          </w:tcPr>
          <w:p w:rsidR="003B2C22" w:rsidRPr="00424256" w:rsidRDefault="00315DE4" w:rsidP="00315DE4">
            <w:pPr>
              <w:tabs>
                <w:tab w:val="left" w:pos="9360"/>
              </w:tabs>
              <w:ind w:right="-5"/>
              <w:jc w:val="both"/>
              <w:rPr>
                <w:sz w:val="24"/>
                <w:szCs w:val="24"/>
              </w:rPr>
            </w:pPr>
            <w:r w:rsidRPr="00424256">
              <w:rPr>
                <w:sz w:val="24"/>
                <w:szCs w:val="24"/>
              </w:rPr>
              <w:t>Привлечение частных туристических фирм существующих на территории области к сотрудничеству (инвесторов)</w:t>
            </w:r>
          </w:p>
        </w:tc>
        <w:tc>
          <w:tcPr>
            <w:tcW w:w="2552" w:type="dxa"/>
            <w:tcBorders>
              <w:top w:val="single" w:sz="4" w:space="0" w:color="auto"/>
              <w:left w:val="single" w:sz="4" w:space="0" w:color="auto"/>
              <w:bottom w:val="single" w:sz="4" w:space="0" w:color="auto"/>
              <w:right w:val="single" w:sz="4" w:space="0" w:color="auto"/>
            </w:tcBorders>
            <w:hideMark/>
          </w:tcPr>
          <w:p w:rsidR="003B2C22" w:rsidRPr="00424256" w:rsidRDefault="001253F4" w:rsidP="001253F4">
            <w:pPr>
              <w:tabs>
                <w:tab w:val="left" w:pos="9360"/>
              </w:tabs>
              <w:ind w:right="-5"/>
              <w:jc w:val="center"/>
              <w:rPr>
                <w:sz w:val="24"/>
                <w:szCs w:val="24"/>
              </w:rPr>
            </w:pPr>
            <w:r>
              <w:rPr>
                <w:sz w:val="24"/>
                <w:szCs w:val="24"/>
              </w:rPr>
              <w:t>2017 год</w:t>
            </w:r>
          </w:p>
        </w:tc>
        <w:tc>
          <w:tcPr>
            <w:tcW w:w="6379" w:type="dxa"/>
            <w:tcBorders>
              <w:top w:val="single" w:sz="4" w:space="0" w:color="auto"/>
              <w:left w:val="single" w:sz="4" w:space="0" w:color="auto"/>
              <w:bottom w:val="single" w:sz="4" w:space="0" w:color="auto"/>
              <w:right w:val="single" w:sz="4" w:space="0" w:color="auto"/>
            </w:tcBorders>
            <w:hideMark/>
          </w:tcPr>
          <w:p w:rsidR="003B2C22" w:rsidRPr="00424256" w:rsidRDefault="00315DE4" w:rsidP="00315DE4">
            <w:pPr>
              <w:tabs>
                <w:tab w:val="left" w:pos="9360"/>
              </w:tabs>
              <w:ind w:right="-5"/>
              <w:jc w:val="both"/>
              <w:rPr>
                <w:sz w:val="24"/>
                <w:szCs w:val="24"/>
              </w:rPr>
            </w:pPr>
            <w:r w:rsidRPr="00424256">
              <w:rPr>
                <w:sz w:val="24"/>
                <w:szCs w:val="24"/>
              </w:rPr>
              <w:t>Отдел анализа, прогнозирования и поддержки малого и среднего предпринимательства администрации Карабашского городского округа</w:t>
            </w:r>
          </w:p>
        </w:tc>
      </w:tr>
      <w:tr w:rsidR="00315DE4" w:rsidRPr="00424256" w:rsidTr="00315DE4">
        <w:tc>
          <w:tcPr>
            <w:tcW w:w="534" w:type="dxa"/>
            <w:tcBorders>
              <w:top w:val="single" w:sz="4" w:space="0" w:color="auto"/>
              <w:left w:val="single" w:sz="4" w:space="0" w:color="auto"/>
              <w:bottom w:val="single" w:sz="4" w:space="0" w:color="auto"/>
              <w:right w:val="single" w:sz="4" w:space="0" w:color="auto"/>
            </w:tcBorders>
          </w:tcPr>
          <w:p w:rsidR="00315DE4" w:rsidRPr="00424256" w:rsidRDefault="00315DE4">
            <w:pPr>
              <w:tabs>
                <w:tab w:val="left" w:pos="9360"/>
              </w:tabs>
              <w:ind w:right="-5"/>
              <w:jc w:val="center"/>
              <w:rPr>
                <w:sz w:val="24"/>
                <w:szCs w:val="24"/>
              </w:rPr>
            </w:pPr>
            <w:r w:rsidRPr="00424256">
              <w:rPr>
                <w:sz w:val="24"/>
                <w:szCs w:val="24"/>
              </w:rPr>
              <w:t>2</w:t>
            </w:r>
          </w:p>
        </w:tc>
        <w:tc>
          <w:tcPr>
            <w:tcW w:w="5811" w:type="dxa"/>
            <w:tcBorders>
              <w:top w:val="single" w:sz="4" w:space="0" w:color="auto"/>
              <w:left w:val="single" w:sz="4" w:space="0" w:color="auto"/>
              <w:bottom w:val="single" w:sz="4" w:space="0" w:color="auto"/>
              <w:right w:val="single" w:sz="4" w:space="0" w:color="auto"/>
            </w:tcBorders>
          </w:tcPr>
          <w:p w:rsidR="00315DE4" w:rsidRPr="00424256" w:rsidRDefault="00315DE4">
            <w:pPr>
              <w:tabs>
                <w:tab w:val="left" w:pos="9360"/>
              </w:tabs>
              <w:ind w:right="-5"/>
              <w:jc w:val="both"/>
              <w:rPr>
                <w:sz w:val="24"/>
                <w:szCs w:val="24"/>
              </w:rPr>
            </w:pPr>
            <w:r w:rsidRPr="00424256">
              <w:rPr>
                <w:sz w:val="24"/>
                <w:szCs w:val="24"/>
              </w:rPr>
              <w:t>Создание и развитие системы туристического мониторинга</w:t>
            </w:r>
          </w:p>
        </w:tc>
        <w:tc>
          <w:tcPr>
            <w:tcW w:w="2552" w:type="dxa"/>
            <w:tcBorders>
              <w:top w:val="single" w:sz="4" w:space="0" w:color="auto"/>
              <w:left w:val="single" w:sz="4" w:space="0" w:color="auto"/>
              <w:bottom w:val="single" w:sz="4" w:space="0" w:color="auto"/>
              <w:right w:val="single" w:sz="4" w:space="0" w:color="auto"/>
            </w:tcBorders>
          </w:tcPr>
          <w:p w:rsidR="00315DE4" w:rsidRPr="00424256" w:rsidRDefault="001253F4" w:rsidP="001253F4">
            <w:pPr>
              <w:tabs>
                <w:tab w:val="left" w:pos="9360"/>
              </w:tabs>
              <w:ind w:right="-5"/>
              <w:jc w:val="center"/>
              <w:rPr>
                <w:sz w:val="24"/>
                <w:szCs w:val="24"/>
              </w:rPr>
            </w:pPr>
            <w:r>
              <w:rPr>
                <w:sz w:val="24"/>
                <w:szCs w:val="24"/>
              </w:rPr>
              <w:t>2017 -2019 годы</w:t>
            </w:r>
          </w:p>
        </w:tc>
        <w:tc>
          <w:tcPr>
            <w:tcW w:w="6379" w:type="dxa"/>
            <w:tcBorders>
              <w:top w:val="single" w:sz="4" w:space="0" w:color="auto"/>
              <w:left w:val="single" w:sz="4" w:space="0" w:color="auto"/>
              <w:bottom w:val="single" w:sz="4" w:space="0" w:color="auto"/>
              <w:right w:val="single" w:sz="4" w:space="0" w:color="auto"/>
            </w:tcBorders>
          </w:tcPr>
          <w:p w:rsidR="00315DE4" w:rsidRPr="00424256" w:rsidRDefault="00315DE4" w:rsidP="00315DE4">
            <w:pPr>
              <w:tabs>
                <w:tab w:val="left" w:pos="9360"/>
              </w:tabs>
              <w:ind w:right="-5"/>
              <w:jc w:val="both"/>
              <w:rPr>
                <w:sz w:val="24"/>
                <w:szCs w:val="24"/>
              </w:rPr>
            </w:pPr>
            <w:r w:rsidRPr="00424256">
              <w:rPr>
                <w:sz w:val="24"/>
                <w:szCs w:val="24"/>
              </w:rPr>
              <w:t>Отдел анализа, прогнозирования и поддержки малого и среднего предпринимательства администрации Карабашского городского округа</w:t>
            </w:r>
            <w:r w:rsidR="000C4875" w:rsidRPr="00424256">
              <w:rPr>
                <w:sz w:val="24"/>
                <w:szCs w:val="24"/>
              </w:rPr>
              <w:t>, Отдел по физической культуры, спорту и туризму администрации Карабашского городского округа.</w:t>
            </w:r>
          </w:p>
        </w:tc>
      </w:tr>
      <w:tr w:rsidR="00315DE4" w:rsidRPr="00424256" w:rsidTr="00315DE4">
        <w:tc>
          <w:tcPr>
            <w:tcW w:w="534" w:type="dxa"/>
            <w:tcBorders>
              <w:top w:val="single" w:sz="4" w:space="0" w:color="auto"/>
              <w:left w:val="single" w:sz="4" w:space="0" w:color="auto"/>
              <w:bottom w:val="single" w:sz="4" w:space="0" w:color="auto"/>
              <w:right w:val="single" w:sz="4" w:space="0" w:color="auto"/>
            </w:tcBorders>
          </w:tcPr>
          <w:p w:rsidR="00315DE4" w:rsidRPr="00424256" w:rsidRDefault="00315DE4">
            <w:pPr>
              <w:tabs>
                <w:tab w:val="left" w:pos="9360"/>
              </w:tabs>
              <w:ind w:right="-5"/>
              <w:jc w:val="center"/>
              <w:rPr>
                <w:sz w:val="24"/>
                <w:szCs w:val="24"/>
              </w:rPr>
            </w:pPr>
            <w:r w:rsidRPr="00424256">
              <w:rPr>
                <w:sz w:val="24"/>
                <w:szCs w:val="24"/>
              </w:rPr>
              <w:t>3</w:t>
            </w:r>
          </w:p>
        </w:tc>
        <w:tc>
          <w:tcPr>
            <w:tcW w:w="5811" w:type="dxa"/>
            <w:tcBorders>
              <w:top w:val="single" w:sz="4" w:space="0" w:color="auto"/>
              <w:left w:val="single" w:sz="4" w:space="0" w:color="auto"/>
              <w:bottom w:val="single" w:sz="4" w:space="0" w:color="auto"/>
              <w:right w:val="single" w:sz="4" w:space="0" w:color="auto"/>
            </w:tcBorders>
          </w:tcPr>
          <w:p w:rsidR="00315DE4" w:rsidRPr="00424256" w:rsidRDefault="00315DE4">
            <w:pPr>
              <w:tabs>
                <w:tab w:val="left" w:pos="9360"/>
              </w:tabs>
              <w:ind w:right="-5"/>
              <w:jc w:val="both"/>
              <w:rPr>
                <w:sz w:val="24"/>
                <w:szCs w:val="24"/>
              </w:rPr>
            </w:pPr>
            <w:r w:rsidRPr="00424256">
              <w:rPr>
                <w:sz w:val="24"/>
                <w:szCs w:val="24"/>
              </w:rPr>
              <w:t>Организация и проведение туристических слетов учащихся</w:t>
            </w:r>
          </w:p>
        </w:tc>
        <w:tc>
          <w:tcPr>
            <w:tcW w:w="2552" w:type="dxa"/>
            <w:tcBorders>
              <w:top w:val="single" w:sz="4" w:space="0" w:color="auto"/>
              <w:left w:val="single" w:sz="4" w:space="0" w:color="auto"/>
              <w:bottom w:val="single" w:sz="4" w:space="0" w:color="auto"/>
              <w:right w:val="single" w:sz="4" w:space="0" w:color="auto"/>
            </w:tcBorders>
          </w:tcPr>
          <w:p w:rsidR="00315DE4" w:rsidRPr="00424256" w:rsidRDefault="001253F4">
            <w:pPr>
              <w:tabs>
                <w:tab w:val="left" w:pos="9360"/>
              </w:tabs>
              <w:ind w:right="-5"/>
              <w:jc w:val="center"/>
              <w:rPr>
                <w:sz w:val="24"/>
                <w:szCs w:val="24"/>
              </w:rPr>
            </w:pPr>
            <w:r>
              <w:rPr>
                <w:sz w:val="24"/>
                <w:szCs w:val="24"/>
              </w:rPr>
              <w:t>2018 -2019 годы</w:t>
            </w:r>
          </w:p>
        </w:tc>
        <w:tc>
          <w:tcPr>
            <w:tcW w:w="6379" w:type="dxa"/>
            <w:tcBorders>
              <w:top w:val="single" w:sz="4" w:space="0" w:color="auto"/>
              <w:left w:val="single" w:sz="4" w:space="0" w:color="auto"/>
              <w:bottom w:val="single" w:sz="4" w:space="0" w:color="auto"/>
              <w:right w:val="single" w:sz="4" w:space="0" w:color="auto"/>
            </w:tcBorders>
          </w:tcPr>
          <w:p w:rsidR="00315DE4" w:rsidRPr="00424256" w:rsidRDefault="00315DE4" w:rsidP="00315DE4">
            <w:pPr>
              <w:tabs>
                <w:tab w:val="left" w:pos="9360"/>
              </w:tabs>
              <w:ind w:right="-5"/>
              <w:jc w:val="both"/>
              <w:rPr>
                <w:sz w:val="24"/>
                <w:szCs w:val="24"/>
              </w:rPr>
            </w:pPr>
            <w:r w:rsidRPr="00424256">
              <w:rPr>
                <w:sz w:val="24"/>
                <w:szCs w:val="24"/>
              </w:rPr>
              <w:t xml:space="preserve">Отдел по физической культуры, спорту и туризму администрации Карабашского городского округа, </w:t>
            </w:r>
            <w:r w:rsidR="001253F4">
              <w:rPr>
                <w:sz w:val="24"/>
                <w:szCs w:val="24"/>
              </w:rPr>
              <w:t xml:space="preserve">МКУ </w:t>
            </w:r>
            <w:r w:rsidRPr="00424256">
              <w:rPr>
                <w:sz w:val="24"/>
                <w:szCs w:val="24"/>
              </w:rPr>
              <w:t>«Управление образования Карабашского городского округа»</w:t>
            </w:r>
            <w:r w:rsidR="000C4875" w:rsidRPr="00424256">
              <w:rPr>
                <w:sz w:val="24"/>
                <w:szCs w:val="24"/>
              </w:rPr>
              <w:t>.</w:t>
            </w:r>
          </w:p>
        </w:tc>
      </w:tr>
    </w:tbl>
    <w:p w:rsidR="003B2C22" w:rsidRPr="00424256" w:rsidRDefault="003B2C22" w:rsidP="003B2C22">
      <w:pPr>
        <w:rPr>
          <w:sz w:val="24"/>
          <w:szCs w:val="24"/>
        </w:rPr>
      </w:pPr>
    </w:p>
    <w:p w:rsidR="003A33FA" w:rsidRDefault="003A33FA" w:rsidP="00315DE4">
      <w:pPr>
        <w:ind w:firstLine="708"/>
        <w:jc w:val="center"/>
        <w:rPr>
          <w:sz w:val="28"/>
          <w:szCs w:val="28"/>
        </w:rPr>
      </w:pPr>
    </w:p>
    <w:p w:rsidR="00315DE4" w:rsidRPr="00424256" w:rsidRDefault="00315DE4" w:rsidP="00315DE4">
      <w:pPr>
        <w:ind w:firstLine="708"/>
        <w:jc w:val="center"/>
        <w:rPr>
          <w:sz w:val="28"/>
          <w:szCs w:val="28"/>
        </w:rPr>
      </w:pPr>
      <w:r w:rsidRPr="00424256">
        <w:rPr>
          <w:sz w:val="28"/>
          <w:szCs w:val="28"/>
        </w:rPr>
        <w:t>План мероприятий по реализации программы развития туризма в городе требующих финансирования.</w:t>
      </w:r>
    </w:p>
    <w:p w:rsidR="00315DE4" w:rsidRPr="00424256" w:rsidRDefault="00315DE4" w:rsidP="00315DE4">
      <w:pPr>
        <w:jc w:val="center"/>
        <w:rPr>
          <w:sz w:val="24"/>
          <w:szCs w:val="24"/>
        </w:rPr>
      </w:pPr>
    </w:p>
    <w:tbl>
      <w:tblPr>
        <w:tblStyle w:val="af8"/>
        <w:tblW w:w="10314" w:type="dxa"/>
        <w:tblLayout w:type="fixed"/>
        <w:tblLook w:val="04A0" w:firstRow="1" w:lastRow="0" w:firstColumn="1" w:lastColumn="0" w:noHBand="0" w:noVBand="1"/>
      </w:tblPr>
      <w:tblGrid>
        <w:gridCol w:w="817"/>
        <w:gridCol w:w="6237"/>
        <w:gridCol w:w="3260"/>
      </w:tblGrid>
      <w:tr w:rsidR="00091299" w:rsidRPr="00424256" w:rsidTr="00091299">
        <w:tc>
          <w:tcPr>
            <w:tcW w:w="817" w:type="dxa"/>
          </w:tcPr>
          <w:p w:rsidR="00091299" w:rsidRPr="00424256" w:rsidRDefault="00091299" w:rsidP="003B2C22">
            <w:pPr>
              <w:jc w:val="center"/>
              <w:rPr>
                <w:sz w:val="24"/>
                <w:szCs w:val="24"/>
              </w:rPr>
            </w:pPr>
            <w:r w:rsidRPr="00424256">
              <w:rPr>
                <w:sz w:val="24"/>
                <w:szCs w:val="24"/>
              </w:rPr>
              <w:t>№</w:t>
            </w:r>
          </w:p>
          <w:p w:rsidR="00091299" w:rsidRPr="00424256" w:rsidRDefault="00091299" w:rsidP="003B2C22">
            <w:pPr>
              <w:jc w:val="center"/>
              <w:rPr>
                <w:sz w:val="24"/>
                <w:szCs w:val="24"/>
              </w:rPr>
            </w:pPr>
            <w:r w:rsidRPr="00424256">
              <w:rPr>
                <w:sz w:val="24"/>
                <w:szCs w:val="24"/>
              </w:rPr>
              <w:t>п/п</w:t>
            </w:r>
          </w:p>
        </w:tc>
        <w:tc>
          <w:tcPr>
            <w:tcW w:w="6237" w:type="dxa"/>
          </w:tcPr>
          <w:p w:rsidR="00091299" w:rsidRPr="00424256" w:rsidRDefault="00091299" w:rsidP="003B2C22">
            <w:pPr>
              <w:jc w:val="center"/>
              <w:rPr>
                <w:sz w:val="24"/>
                <w:szCs w:val="24"/>
              </w:rPr>
            </w:pPr>
            <w:r w:rsidRPr="00424256">
              <w:rPr>
                <w:sz w:val="24"/>
                <w:szCs w:val="24"/>
              </w:rPr>
              <w:t>Наименование мероприятия</w:t>
            </w:r>
          </w:p>
        </w:tc>
        <w:tc>
          <w:tcPr>
            <w:tcW w:w="3260" w:type="dxa"/>
          </w:tcPr>
          <w:p w:rsidR="00091299" w:rsidRPr="00424256" w:rsidRDefault="00091299" w:rsidP="00091299">
            <w:pPr>
              <w:spacing w:after="200" w:line="276" w:lineRule="auto"/>
              <w:jc w:val="center"/>
              <w:rPr>
                <w:sz w:val="24"/>
                <w:szCs w:val="24"/>
              </w:rPr>
            </w:pPr>
            <w:r w:rsidRPr="00424256">
              <w:rPr>
                <w:sz w:val="24"/>
                <w:szCs w:val="24"/>
              </w:rPr>
              <w:t>Источник финансирования</w:t>
            </w:r>
          </w:p>
        </w:tc>
      </w:tr>
      <w:tr w:rsidR="00091299" w:rsidRPr="00424256" w:rsidTr="00091299">
        <w:trPr>
          <w:trHeight w:val="808"/>
        </w:trPr>
        <w:tc>
          <w:tcPr>
            <w:tcW w:w="817" w:type="dxa"/>
          </w:tcPr>
          <w:p w:rsidR="00091299" w:rsidRPr="00424256" w:rsidRDefault="00091299" w:rsidP="003B2C22">
            <w:pPr>
              <w:jc w:val="center"/>
              <w:rPr>
                <w:sz w:val="24"/>
                <w:szCs w:val="24"/>
              </w:rPr>
            </w:pPr>
            <w:r w:rsidRPr="00424256">
              <w:rPr>
                <w:sz w:val="24"/>
                <w:szCs w:val="24"/>
              </w:rPr>
              <w:t>1</w:t>
            </w:r>
          </w:p>
        </w:tc>
        <w:tc>
          <w:tcPr>
            <w:tcW w:w="6237" w:type="dxa"/>
          </w:tcPr>
          <w:p w:rsidR="00091299" w:rsidRPr="00424256" w:rsidRDefault="00091299" w:rsidP="00091299">
            <w:pPr>
              <w:jc w:val="both"/>
              <w:rPr>
                <w:sz w:val="24"/>
                <w:szCs w:val="24"/>
              </w:rPr>
            </w:pPr>
            <w:r w:rsidRPr="00424256">
              <w:rPr>
                <w:sz w:val="24"/>
                <w:szCs w:val="24"/>
              </w:rPr>
              <w:t>Организационное и информационное обеспечение развития туризма</w:t>
            </w:r>
          </w:p>
        </w:tc>
        <w:tc>
          <w:tcPr>
            <w:tcW w:w="3260" w:type="dxa"/>
          </w:tcPr>
          <w:p w:rsidR="00091299" w:rsidRPr="00424256" w:rsidRDefault="00091299" w:rsidP="002408E8">
            <w:pPr>
              <w:jc w:val="center"/>
              <w:rPr>
                <w:sz w:val="24"/>
                <w:szCs w:val="24"/>
              </w:rPr>
            </w:pPr>
            <w:r>
              <w:rPr>
                <w:sz w:val="24"/>
                <w:szCs w:val="24"/>
              </w:rPr>
              <w:t>При дополнительном финансировании</w:t>
            </w:r>
          </w:p>
        </w:tc>
      </w:tr>
      <w:tr w:rsidR="00091299" w:rsidRPr="00424256" w:rsidTr="00091299">
        <w:trPr>
          <w:trHeight w:val="556"/>
        </w:trPr>
        <w:tc>
          <w:tcPr>
            <w:tcW w:w="817" w:type="dxa"/>
          </w:tcPr>
          <w:p w:rsidR="00091299" w:rsidRPr="00424256" w:rsidRDefault="00091299" w:rsidP="00631DF2">
            <w:pPr>
              <w:jc w:val="center"/>
              <w:rPr>
                <w:sz w:val="24"/>
                <w:szCs w:val="24"/>
              </w:rPr>
            </w:pPr>
            <w:r w:rsidRPr="00424256">
              <w:rPr>
                <w:sz w:val="24"/>
                <w:szCs w:val="24"/>
              </w:rPr>
              <w:t>2</w:t>
            </w:r>
          </w:p>
        </w:tc>
        <w:tc>
          <w:tcPr>
            <w:tcW w:w="6237" w:type="dxa"/>
          </w:tcPr>
          <w:p w:rsidR="00091299" w:rsidRPr="00424256" w:rsidRDefault="00091299" w:rsidP="00631DF2">
            <w:pPr>
              <w:jc w:val="both"/>
              <w:rPr>
                <w:sz w:val="24"/>
                <w:szCs w:val="24"/>
              </w:rPr>
            </w:pPr>
            <w:r w:rsidRPr="00424256">
              <w:rPr>
                <w:sz w:val="24"/>
                <w:szCs w:val="24"/>
              </w:rPr>
              <w:t>Развитие культурно-исторического туризма</w:t>
            </w:r>
          </w:p>
        </w:tc>
        <w:tc>
          <w:tcPr>
            <w:tcW w:w="3260" w:type="dxa"/>
          </w:tcPr>
          <w:p w:rsidR="00091299" w:rsidRPr="00424256" w:rsidRDefault="00091299" w:rsidP="00631DF2">
            <w:pPr>
              <w:jc w:val="center"/>
              <w:rPr>
                <w:sz w:val="24"/>
                <w:szCs w:val="24"/>
              </w:rPr>
            </w:pPr>
            <w:r>
              <w:rPr>
                <w:sz w:val="24"/>
                <w:szCs w:val="24"/>
              </w:rPr>
              <w:t>При дополнительном финансировании</w:t>
            </w:r>
          </w:p>
        </w:tc>
      </w:tr>
      <w:tr w:rsidR="00091299" w:rsidRPr="00424256" w:rsidTr="00091299">
        <w:trPr>
          <w:trHeight w:val="489"/>
        </w:trPr>
        <w:tc>
          <w:tcPr>
            <w:tcW w:w="817" w:type="dxa"/>
          </w:tcPr>
          <w:p w:rsidR="00091299" w:rsidRPr="00424256" w:rsidRDefault="00091299" w:rsidP="00631DF2">
            <w:pPr>
              <w:jc w:val="center"/>
              <w:rPr>
                <w:sz w:val="24"/>
                <w:szCs w:val="24"/>
              </w:rPr>
            </w:pPr>
            <w:r w:rsidRPr="00424256">
              <w:rPr>
                <w:sz w:val="24"/>
                <w:szCs w:val="24"/>
              </w:rPr>
              <w:t>3</w:t>
            </w:r>
          </w:p>
        </w:tc>
        <w:tc>
          <w:tcPr>
            <w:tcW w:w="6237" w:type="dxa"/>
          </w:tcPr>
          <w:p w:rsidR="00091299" w:rsidRPr="00424256" w:rsidRDefault="00091299" w:rsidP="00F51412">
            <w:pPr>
              <w:jc w:val="both"/>
              <w:rPr>
                <w:sz w:val="24"/>
                <w:szCs w:val="24"/>
              </w:rPr>
            </w:pPr>
            <w:r w:rsidRPr="00424256">
              <w:rPr>
                <w:sz w:val="24"/>
                <w:szCs w:val="24"/>
              </w:rPr>
              <w:t>Развитие спортивно-оздоровительного туризма</w:t>
            </w:r>
          </w:p>
        </w:tc>
        <w:tc>
          <w:tcPr>
            <w:tcW w:w="3260" w:type="dxa"/>
          </w:tcPr>
          <w:p w:rsidR="00091299" w:rsidRPr="00424256" w:rsidRDefault="00091299" w:rsidP="00631DF2">
            <w:pPr>
              <w:jc w:val="center"/>
              <w:rPr>
                <w:sz w:val="24"/>
                <w:szCs w:val="24"/>
              </w:rPr>
            </w:pPr>
            <w:r>
              <w:rPr>
                <w:sz w:val="24"/>
                <w:szCs w:val="24"/>
              </w:rPr>
              <w:t>При дополнительном финансировании</w:t>
            </w:r>
          </w:p>
        </w:tc>
      </w:tr>
    </w:tbl>
    <w:p w:rsidR="00080BD5" w:rsidRDefault="00080BD5" w:rsidP="00091299">
      <w:pPr>
        <w:rPr>
          <w:sz w:val="28"/>
          <w:szCs w:val="28"/>
        </w:rPr>
      </w:pPr>
    </w:p>
    <w:p w:rsidR="00080BD5" w:rsidRDefault="00080BD5" w:rsidP="003B2C22">
      <w:pPr>
        <w:jc w:val="center"/>
        <w:rPr>
          <w:sz w:val="28"/>
          <w:szCs w:val="28"/>
        </w:rPr>
      </w:pPr>
    </w:p>
    <w:p w:rsidR="00080BD5" w:rsidRDefault="00080BD5" w:rsidP="003B2C22">
      <w:pPr>
        <w:jc w:val="center"/>
        <w:rPr>
          <w:sz w:val="28"/>
          <w:szCs w:val="28"/>
        </w:rPr>
      </w:pPr>
    </w:p>
    <w:p w:rsidR="00080BD5" w:rsidRPr="00CC63C4" w:rsidRDefault="00080BD5" w:rsidP="003B2C22">
      <w:pPr>
        <w:jc w:val="center"/>
        <w:rPr>
          <w:sz w:val="28"/>
          <w:szCs w:val="28"/>
        </w:rPr>
        <w:sectPr w:rsidR="00080BD5" w:rsidRPr="00CC63C4" w:rsidSect="00091299">
          <w:pgSz w:w="11906" w:h="16838"/>
          <w:pgMar w:top="567" w:right="567" w:bottom="567" w:left="1134" w:header="720" w:footer="720" w:gutter="0"/>
          <w:cols w:space="720"/>
        </w:sectPr>
      </w:pPr>
    </w:p>
    <w:p w:rsidR="003B2C22" w:rsidRDefault="003B2C22" w:rsidP="003B2C22">
      <w:pPr>
        <w:jc w:val="center"/>
        <w:rPr>
          <w:sz w:val="28"/>
          <w:szCs w:val="28"/>
        </w:rPr>
      </w:pPr>
      <w:r>
        <w:rPr>
          <w:sz w:val="28"/>
          <w:szCs w:val="28"/>
          <w:lang w:val="en-US"/>
        </w:rPr>
        <w:lastRenderedPageBreak/>
        <w:t>V</w:t>
      </w:r>
      <w:r>
        <w:rPr>
          <w:sz w:val="28"/>
          <w:szCs w:val="28"/>
        </w:rPr>
        <w:t>. Ресурсное обеспечение Программы</w:t>
      </w:r>
    </w:p>
    <w:p w:rsidR="003B2C22" w:rsidRDefault="003B2C22" w:rsidP="003B2C22">
      <w:pPr>
        <w:jc w:val="center"/>
        <w:rPr>
          <w:sz w:val="28"/>
          <w:szCs w:val="28"/>
        </w:rPr>
      </w:pPr>
    </w:p>
    <w:p w:rsidR="00080BD5" w:rsidRDefault="00080BD5" w:rsidP="00424256">
      <w:pPr>
        <w:pStyle w:val="Default"/>
      </w:pPr>
    </w:p>
    <w:p w:rsidR="00424256" w:rsidRDefault="00080BD5" w:rsidP="00424256">
      <w:pPr>
        <w:pStyle w:val="Default"/>
        <w:ind w:firstLine="708"/>
        <w:jc w:val="both"/>
        <w:rPr>
          <w:sz w:val="28"/>
          <w:szCs w:val="28"/>
        </w:rPr>
      </w:pPr>
      <w:r>
        <w:rPr>
          <w:sz w:val="28"/>
          <w:szCs w:val="28"/>
        </w:rPr>
        <w:t>Источником финансирования мероприятий Программы являются средства местного бюджет</w:t>
      </w:r>
      <w:r w:rsidR="0079594A">
        <w:rPr>
          <w:sz w:val="28"/>
          <w:szCs w:val="28"/>
        </w:rPr>
        <w:t>а</w:t>
      </w:r>
      <w:r>
        <w:rPr>
          <w:sz w:val="28"/>
          <w:szCs w:val="28"/>
        </w:rPr>
        <w:t xml:space="preserve">. Общий объем финансирования Программы на весь период реализации составляет </w:t>
      </w:r>
      <w:r w:rsidR="003E1492">
        <w:rPr>
          <w:sz w:val="28"/>
          <w:szCs w:val="28"/>
        </w:rPr>
        <w:t>0</w:t>
      </w:r>
      <w:r>
        <w:rPr>
          <w:sz w:val="28"/>
          <w:szCs w:val="28"/>
        </w:rPr>
        <w:t xml:space="preserve">,0 тыс. рублей: из средств </w:t>
      </w:r>
      <w:r w:rsidR="00424256">
        <w:rPr>
          <w:sz w:val="28"/>
          <w:szCs w:val="28"/>
        </w:rPr>
        <w:t>местного бюджета.</w:t>
      </w:r>
    </w:p>
    <w:p w:rsidR="00080BD5" w:rsidRPr="00424256" w:rsidRDefault="00080BD5" w:rsidP="00424256">
      <w:pPr>
        <w:pStyle w:val="Default"/>
        <w:jc w:val="both"/>
        <w:rPr>
          <w:sz w:val="28"/>
          <w:szCs w:val="28"/>
        </w:rPr>
      </w:pPr>
      <w:r w:rsidRPr="00424256">
        <w:rPr>
          <w:sz w:val="28"/>
          <w:szCs w:val="28"/>
        </w:rPr>
        <w:t xml:space="preserve"> </w:t>
      </w:r>
      <w:r w:rsidR="00424256">
        <w:rPr>
          <w:sz w:val="28"/>
          <w:szCs w:val="28"/>
        </w:rPr>
        <w:t>В</w:t>
      </w:r>
      <w:r w:rsidRPr="00424256">
        <w:rPr>
          <w:sz w:val="28"/>
          <w:szCs w:val="28"/>
        </w:rPr>
        <w:t xml:space="preserve">  201</w:t>
      </w:r>
      <w:r w:rsidR="00424256" w:rsidRPr="00424256">
        <w:rPr>
          <w:sz w:val="28"/>
          <w:szCs w:val="28"/>
        </w:rPr>
        <w:t>7</w:t>
      </w:r>
      <w:r w:rsidR="003A33FA">
        <w:rPr>
          <w:sz w:val="28"/>
          <w:szCs w:val="28"/>
        </w:rPr>
        <w:t>-2018</w:t>
      </w:r>
      <w:r w:rsidRPr="00424256">
        <w:rPr>
          <w:sz w:val="28"/>
          <w:szCs w:val="28"/>
        </w:rPr>
        <w:t xml:space="preserve"> год</w:t>
      </w:r>
      <w:r w:rsidR="003A33FA">
        <w:rPr>
          <w:sz w:val="28"/>
          <w:szCs w:val="28"/>
        </w:rPr>
        <w:t>ы</w:t>
      </w:r>
      <w:r w:rsidRPr="00424256">
        <w:rPr>
          <w:sz w:val="28"/>
          <w:szCs w:val="28"/>
        </w:rPr>
        <w:t xml:space="preserve"> предполагается реализация мероприятий, направленных на создание оптимальных условий для решения вопросов по привлечению частных туристических фирм существующих на территории области к сотрудничеству (инвесторов), создание и развитие системы туристического мониторинга, организация и проведение туристических слетов учащихся; </w:t>
      </w:r>
    </w:p>
    <w:p w:rsidR="00080BD5" w:rsidRDefault="00424256" w:rsidP="00424256">
      <w:pPr>
        <w:pStyle w:val="Default"/>
        <w:jc w:val="both"/>
        <w:rPr>
          <w:sz w:val="28"/>
          <w:szCs w:val="28"/>
        </w:rPr>
      </w:pPr>
      <w:r>
        <w:rPr>
          <w:sz w:val="28"/>
          <w:szCs w:val="28"/>
        </w:rPr>
        <w:t>С</w:t>
      </w:r>
      <w:r w:rsidR="00080BD5">
        <w:rPr>
          <w:sz w:val="28"/>
          <w:szCs w:val="28"/>
        </w:rPr>
        <w:t xml:space="preserve"> 201</w:t>
      </w:r>
      <w:r>
        <w:rPr>
          <w:sz w:val="28"/>
          <w:szCs w:val="28"/>
        </w:rPr>
        <w:t>8</w:t>
      </w:r>
      <w:r w:rsidR="00080BD5">
        <w:rPr>
          <w:sz w:val="28"/>
          <w:szCs w:val="28"/>
        </w:rPr>
        <w:t xml:space="preserve"> года по 20</w:t>
      </w:r>
      <w:r w:rsidR="003A33FA">
        <w:rPr>
          <w:sz w:val="28"/>
          <w:szCs w:val="28"/>
        </w:rPr>
        <w:t>19</w:t>
      </w:r>
      <w:r w:rsidR="00080BD5">
        <w:rPr>
          <w:sz w:val="28"/>
          <w:szCs w:val="28"/>
        </w:rPr>
        <w:t xml:space="preserve"> год мероприятия будут направлены на создание нового туристского продукта, обновление имеющихся маршрутов, развитие туристской инфраструктуры, создание индустрии гостеприимства, маркетинг и продвижение туристских возможностей </w:t>
      </w:r>
      <w:r w:rsidR="00377C65">
        <w:rPr>
          <w:sz w:val="28"/>
          <w:szCs w:val="28"/>
        </w:rPr>
        <w:t>города</w:t>
      </w:r>
      <w:r w:rsidR="00080BD5">
        <w:rPr>
          <w:sz w:val="28"/>
          <w:szCs w:val="28"/>
        </w:rPr>
        <w:t xml:space="preserve">, организационное и методическое обеспечение развития туризма. </w:t>
      </w:r>
    </w:p>
    <w:p w:rsidR="00080BD5" w:rsidRDefault="00080BD5" w:rsidP="00424256">
      <w:pPr>
        <w:pStyle w:val="Default"/>
        <w:jc w:val="both"/>
        <w:rPr>
          <w:sz w:val="28"/>
          <w:szCs w:val="28"/>
        </w:rPr>
      </w:pPr>
      <w:r>
        <w:rPr>
          <w:sz w:val="28"/>
          <w:szCs w:val="28"/>
        </w:rPr>
        <w:t xml:space="preserve">2. Механизм привлечения средств местного бюджетов: </w:t>
      </w:r>
    </w:p>
    <w:p w:rsidR="003B2C22" w:rsidRDefault="00080BD5" w:rsidP="00424256">
      <w:pPr>
        <w:tabs>
          <w:tab w:val="left" w:pos="9360"/>
        </w:tabs>
        <w:ind w:right="-5" w:firstLine="360"/>
        <w:jc w:val="both"/>
        <w:rPr>
          <w:sz w:val="28"/>
          <w:szCs w:val="28"/>
        </w:rPr>
      </w:pPr>
      <w:r>
        <w:rPr>
          <w:sz w:val="28"/>
          <w:szCs w:val="28"/>
        </w:rPr>
        <w:t xml:space="preserve">- средства местного бюджета предусматриваются в программе «Развитие туризма </w:t>
      </w:r>
      <w:r w:rsidR="00377C65">
        <w:rPr>
          <w:sz w:val="28"/>
          <w:szCs w:val="28"/>
        </w:rPr>
        <w:t>на территории Карабашского городского округа</w:t>
      </w:r>
      <w:r>
        <w:rPr>
          <w:sz w:val="28"/>
          <w:szCs w:val="28"/>
        </w:rPr>
        <w:t xml:space="preserve">». Расходы местного бюджета на реализацию мероприятий Программы могут корректироваться путём внесения изменений в Постановление Администрации </w:t>
      </w:r>
      <w:r w:rsidR="00377C65">
        <w:rPr>
          <w:sz w:val="28"/>
          <w:szCs w:val="28"/>
        </w:rPr>
        <w:t>Карабашского городского округа</w:t>
      </w:r>
      <w:r>
        <w:rPr>
          <w:sz w:val="28"/>
          <w:szCs w:val="28"/>
        </w:rPr>
        <w:t>.</w:t>
      </w:r>
    </w:p>
    <w:p w:rsidR="00377C65" w:rsidRDefault="00377C65" w:rsidP="00424256">
      <w:pPr>
        <w:tabs>
          <w:tab w:val="left" w:pos="9360"/>
        </w:tabs>
        <w:ind w:right="-5" w:firstLine="360"/>
        <w:jc w:val="center"/>
        <w:rPr>
          <w:sz w:val="28"/>
          <w:szCs w:val="28"/>
        </w:rPr>
      </w:pPr>
    </w:p>
    <w:p w:rsidR="003B2C22" w:rsidRDefault="003B2C22" w:rsidP="00424256">
      <w:pPr>
        <w:tabs>
          <w:tab w:val="left" w:pos="9360"/>
        </w:tabs>
        <w:ind w:right="-5" w:firstLine="360"/>
        <w:jc w:val="center"/>
        <w:rPr>
          <w:sz w:val="28"/>
          <w:szCs w:val="28"/>
        </w:rPr>
      </w:pPr>
      <w:r>
        <w:rPr>
          <w:sz w:val="28"/>
          <w:szCs w:val="28"/>
          <w:lang w:val="en-US"/>
        </w:rPr>
        <w:t>VI</w:t>
      </w:r>
      <w:r>
        <w:rPr>
          <w:sz w:val="28"/>
          <w:szCs w:val="28"/>
        </w:rPr>
        <w:t>. Организация управления и механизм реализации Программы</w:t>
      </w:r>
    </w:p>
    <w:p w:rsidR="003B2C22" w:rsidRDefault="003B2C22" w:rsidP="00424256">
      <w:pPr>
        <w:ind w:firstLine="284"/>
        <w:jc w:val="both"/>
        <w:rPr>
          <w:sz w:val="28"/>
          <w:szCs w:val="28"/>
        </w:rPr>
      </w:pPr>
    </w:p>
    <w:p w:rsidR="003A33FA" w:rsidRDefault="003B2C22" w:rsidP="003B2C22">
      <w:pPr>
        <w:ind w:firstLine="284"/>
        <w:jc w:val="both"/>
        <w:rPr>
          <w:sz w:val="28"/>
          <w:szCs w:val="28"/>
        </w:rPr>
      </w:pPr>
      <w:r>
        <w:rPr>
          <w:sz w:val="28"/>
          <w:szCs w:val="28"/>
        </w:rPr>
        <w:t xml:space="preserve">  Ответственным</w:t>
      </w:r>
      <w:r w:rsidR="007A18E3">
        <w:rPr>
          <w:sz w:val="28"/>
          <w:szCs w:val="28"/>
        </w:rPr>
        <w:t>и</w:t>
      </w:r>
      <w:r>
        <w:rPr>
          <w:sz w:val="28"/>
          <w:szCs w:val="28"/>
        </w:rPr>
        <w:t xml:space="preserve"> исполнител</w:t>
      </w:r>
      <w:r w:rsidR="007A18E3">
        <w:rPr>
          <w:sz w:val="28"/>
          <w:szCs w:val="28"/>
        </w:rPr>
        <w:t>ями</w:t>
      </w:r>
      <w:r>
        <w:rPr>
          <w:sz w:val="28"/>
          <w:szCs w:val="28"/>
        </w:rPr>
        <w:t xml:space="preserve"> Программы явля</w:t>
      </w:r>
      <w:r w:rsidR="007A18E3">
        <w:rPr>
          <w:sz w:val="28"/>
          <w:szCs w:val="28"/>
        </w:rPr>
        <w:t>ю</w:t>
      </w:r>
      <w:r>
        <w:rPr>
          <w:sz w:val="28"/>
          <w:szCs w:val="28"/>
        </w:rPr>
        <w:t>тся</w:t>
      </w:r>
      <w:r w:rsidR="007A18E3">
        <w:rPr>
          <w:sz w:val="28"/>
          <w:szCs w:val="28"/>
        </w:rPr>
        <w:t xml:space="preserve"> </w:t>
      </w:r>
      <w:r w:rsidR="007A18E3" w:rsidRPr="001447B7">
        <w:rPr>
          <w:sz w:val="28"/>
          <w:szCs w:val="28"/>
        </w:rPr>
        <w:t>Отдел по физической культуре, спорту и туризму</w:t>
      </w:r>
      <w:r w:rsidR="003A33FA">
        <w:rPr>
          <w:sz w:val="28"/>
          <w:szCs w:val="28"/>
        </w:rPr>
        <w:t>.</w:t>
      </w:r>
    </w:p>
    <w:p w:rsidR="003B2C22" w:rsidRDefault="003A33FA" w:rsidP="003B2C22">
      <w:pPr>
        <w:ind w:firstLine="284"/>
        <w:jc w:val="both"/>
        <w:rPr>
          <w:sz w:val="28"/>
          <w:szCs w:val="28"/>
        </w:rPr>
      </w:pPr>
      <w:r>
        <w:rPr>
          <w:sz w:val="28"/>
          <w:szCs w:val="28"/>
        </w:rPr>
        <w:t>Соисполнители МКУ</w:t>
      </w:r>
      <w:r w:rsidR="007A18E3">
        <w:rPr>
          <w:sz w:val="28"/>
          <w:szCs w:val="28"/>
        </w:rPr>
        <w:t xml:space="preserve"> «Управление образования», Отдел анализа, прогнозирования и поддержки малого и среднего предпринимательства, МКУ «Управление культуры</w:t>
      </w:r>
      <w:r w:rsidR="007A18E3" w:rsidRPr="001447B7">
        <w:rPr>
          <w:sz w:val="28"/>
          <w:szCs w:val="28"/>
        </w:rPr>
        <w:t xml:space="preserve"> Карабашского городского округа</w:t>
      </w:r>
      <w:r w:rsidR="007A18E3">
        <w:rPr>
          <w:sz w:val="28"/>
          <w:szCs w:val="28"/>
        </w:rPr>
        <w:t>»</w:t>
      </w:r>
    </w:p>
    <w:p w:rsidR="003B2C22" w:rsidRDefault="003B2C22" w:rsidP="003B2C22">
      <w:pPr>
        <w:ind w:firstLine="284"/>
        <w:jc w:val="both"/>
        <w:rPr>
          <w:sz w:val="28"/>
          <w:szCs w:val="28"/>
        </w:rPr>
      </w:pPr>
      <w:r>
        <w:rPr>
          <w:sz w:val="28"/>
          <w:szCs w:val="28"/>
        </w:rPr>
        <w:t xml:space="preserve">  Главным распорядителем средств местного бюджета является администрация Карабашского городского округа.</w:t>
      </w:r>
    </w:p>
    <w:p w:rsidR="003B2C22" w:rsidRDefault="003B2C22" w:rsidP="003B2C22">
      <w:pPr>
        <w:ind w:firstLine="284"/>
        <w:jc w:val="both"/>
        <w:rPr>
          <w:sz w:val="28"/>
          <w:szCs w:val="28"/>
        </w:rPr>
      </w:pPr>
      <w:r>
        <w:rPr>
          <w:sz w:val="28"/>
          <w:szCs w:val="28"/>
        </w:rPr>
        <w:t xml:space="preserve"> Ответственны</w:t>
      </w:r>
      <w:r w:rsidR="003A33FA">
        <w:rPr>
          <w:sz w:val="28"/>
          <w:szCs w:val="28"/>
        </w:rPr>
        <w:t>й исполнитель</w:t>
      </w:r>
      <w:r>
        <w:rPr>
          <w:sz w:val="28"/>
          <w:szCs w:val="28"/>
        </w:rPr>
        <w:t xml:space="preserve">  осуществляют:</w:t>
      </w:r>
    </w:p>
    <w:p w:rsidR="003B2C22" w:rsidRDefault="003B2C22" w:rsidP="003B2C22">
      <w:pPr>
        <w:widowControl w:val="0"/>
        <w:numPr>
          <w:ilvl w:val="0"/>
          <w:numId w:val="2"/>
        </w:numPr>
        <w:tabs>
          <w:tab w:val="left" w:pos="653"/>
        </w:tabs>
        <w:autoSpaceDE w:val="0"/>
        <w:autoSpaceDN w:val="0"/>
        <w:adjustRightInd w:val="0"/>
        <w:spacing w:before="10"/>
        <w:ind w:left="350"/>
        <w:jc w:val="both"/>
        <w:rPr>
          <w:spacing w:val="-24"/>
          <w:sz w:val="28"/>
          <w:szCs w:val="28"/>
        </w:rPr>
      </w:pPr>
      <w:r>
        <w:rPr>
          <w:sz w:val="28"/>
          <w:szCs w:val="28"/>
        </w:rPr>
        <w:t>координацию реализации Программы;</w:t>
      </w:r>
    </w:p>
    <w:p w:rsidR="003B2C22" w:rsidRDefault="003B2C22" w:rsidP="003B2C22">
      <w:pPr>
        <w:widowControl w:val="0"/>
        <w:numPr>
          <w:ilvl w:val="0"/>
          <w:numId w:val="2"/>
        </w:numPr>
        <w:tabs>
          <w:tab w:val="left" w:pos="653"/>
        </w:tabs>
        <w:autoSpaceDE w:val="0"/>
        <w:autoSpaceDN w:val="0"/>
        <w:adjustRightInd w:val="0"/>
        <w:ind w:left="350"/>
        <w:jc w:val="both"/>
        <w:rPr>
          <w:spacing w:val="-13"/>
          <w:sz w:val="28"/>
          <w:szCs w:val="28"/>
        </w:rPr>
      </w:pPr>
      <w:r>
        <w:rPr>
          <w:sz w:val="28"/>
          <w:szCs w:val="28"/>
        </w:rPr>
        <w:t>организацию выполнения мероприятий Программы;</w:t>
      </w:r>
    </w:p>
    <w:p w:rsidR="003B2C22" w:rsidRDefault="003B2C22" w:rsidP="003B2C22">
      <w:pPr>
        <w:widowControl w:val="0"/>
        <w:numPr>
          <w:ilvl w:val="0"/>
          <w:numId w:val="2"/>
        </w:numPr>
        <w:tabs>
          <w:tab w:val="left" w:pos="653"/>
        </w:tabs>
        <w:autoSpaceDE w:val="0"/>
        <w:autoSpaceDN w:val="0"/>
        <w:adjustRightInd w:val="0"/>
        <w:ind w:left="350"/>
        <w:jc w:val="both"/>
        <w:rPr>
          <w:spacing w:val="-13"/>
          <w:sz w:val="28"/>
          <w:szCs w:val="28"/>
        </w:rPr>
      </w:pPr>
      <w:r>
        <w:rPr>
          <w:sz w:val="28"/>
          <w:szCs w:val="28"/>
        </w:rPr>
        <w:t>совершенствование механизма реализации Программы;</w:t>
      </w:r>
    </w:p>
    <w:p w:rsidR="003B2C22" w:rsidRDefault="003B2C22" w:rsidP="003B2C22">
      <w:pPr>
        <w:widowControl w:val="0"/>
        <w:numPr>
          <w:ilvl w:val="0"/>
          <w:numId w:val="2"/>
        </w:numPr>
        <w:tabs>
          <w:tab w:val="left" w:pos="653"/>
        </w:tabs>
        <w:autoSpaceDE w:val="0"/>
        <w:autoSpaceDN w:val="0"/>
        <w:adjustRightInd w:val="0"/>
        <w:ind w:left="350"/>
        <w:jc w:val="both"/>
        <w:rPr>
          <w:spacing w:val="-13"/>
          <w:sz w:val="28"/>
          <w:szCs w:val="28"/>
        </w:rPr>
      </w:pPr>
      <w:r>
        <w:rPr>
          <w:sz w:val="28"/>
          <w:szCs w:val="28"/>
        </w:rPr>
        <w:t>подготовку предложений по корректировке Программы;</w:t>
      </w:r>
    </w:p>
    <w:p w:rsidR="003B2C22" w:rsidRDefault="003B2C22" w:rsidP="003B2C22">
      <w:pPr>
        <w:widowControl w:val="0"/>
        <w:numPr>
          <w:ilvl w:val="0"/>
          <w:numId w:val="2"/>
        </w:numPr>
        <w:tabs>
          <w:tab w:val="left" w:pos="653"/>
        </w:tabs>
        <w:autoSpaceDE w:val="0"/>
        <w:autoSpaceDN w:val="0"/>
        <w:adjustRightInd w:val="0"/>
        <w:rPr>
          <w:spacing w:val="-13"/>
          <w:sz w:val="28"/>
          <w:szCs w:val="28"/>
        </w:rPr>
      </w:pPr>
      <w:r>
        <w:rPr>
          <w:spacing w:val="-1"/>
          <w:sz w:val="28"/>
          <w:szCs w:val="28"/>
        </w:rPr>
        <w:t>контроль за эффективным и целевым использованием средств, выделяемых на</w:t>
      </w:r>
    </w:p>
    <w:p w:rsidR="003B2C22" w:rsidRDefault="003B2C22" w:rsidP="003B2C22">
      <w:pPr>
        <w:widowControl w:val="0"/>
        <w:tabs>
          <w:tab w:val="left" w:pos="653"/>
        </w:tabs>
        <w:autoSpaceDE w:val="0"/>
        <w:autoSpaceDN w:val="0"/>
        <w:adjustRightInd w:val="0"/>
        <w:rPr>
          <w:spacing w:val="-13"/>
          <w:sz w:val="28"/>
          <w:szCs w:val="28"/>
        </w:rPr>
      </w:pPr>
      <w:r>
        <w:rPr>
          <w:sz w:val="28"/>
          <w:szCs w:val="28"/>
        </w:rPr>
        <w:t xml:space="preserve">реализацию Программы, своевременным и в полном объеме выполнением </w:t>
      </w:r>
      <w:r>
        <w:rPr>
          <w:spacing w:val="-2"/>
          <w:sz w:val="28"/>
          <w:szCs w:val="28"/>
        </w:rPr>
        <w:t xml:space="preserve">основных мероприятий </w:t>
      </w:r>
      <w:r>
        <w:rPr>
          <w:sz w:val="28"/>
          <w:szCs w:val="28"/>
        </w:rPr>
        <w:t>Программы</w:t>
      </w:r>
      <w:r>
        <w:rPr>
          <w:spacing w:val="-2"/>
          <w:sz w:val="28"/>
          <w:szCs w:val="28"/>
        </w:rPr>
        <w:t>;</w:t>
      </w:r>
    </w:p>
    <w:p w:rsidR="003B2C22" w:rsidRDefault="003B2C22" w:rsidP="003B2C22">
      <w:pPr>
        <w:widowControl w:val="0"/>
        <w:numPr>
          <w:ilvl w:val="0"/>
          <w:numId w:val="2"/>
        </w:numPr>
        <w:tabs>
          <w:tab w:val="left" w:pos="653"/>
        </w:tabs>
        <w:autoSpaceDE w:val="0"/>
        <w:autoSpaceDN w:val="0"/>
        <w:adjustRightInd w:val="0"/>
        <w:ind w:left="350"/>
        <w:jc w:val="both"/>
        <w:rPr>
          <w:spacing w:val="-13"/>
          <w:sz w:val="28"/>
          <w:szCs w:val="28"/>
        </w:rPr>
      </w:pPr>
      <w:r>
        <w:rPr>
          <w:sz w:val="28"/>
          <w:szCs w:val="28"/>
        </w:rPr>
        <w:t>подготовку информации и отчетов о реализации Программы для отдела</w:t>
      </w:r>
    </w:p>
    <w:p w:rsidR="003B2C22" w:rsidRDefault="003B2C22" w:rsidP="003B2C22">
      <w:pPr>
        <w:widowControl w:val="0"/>
        <w:tabs>
          <w:tab w:val="left" w:pos="653"/>
        </w:tabs>
        <w:autoSpaceDE w:val="0"/>
        <w:autoSpaceDN w:val="0"/>
        <w:adjustRightInd w:val="0"/>
        <w:jc w:val="both"/>
        <w:rPr>
          <w:spacing w:val="-13"/>
          <w:sz w:val="28"/>
          <w:szCs w:val="28"/>
        </w:rPr>
      </w:pPr>
      <w:r>
        <w:rPr>
          <w:sz w:val="28"/>
          <w:szCs w:val="28"/>
        </w:rPr>
        <w:t>экономического развития администрации Карабашского городского округа</w:t>
      </w:r>
      <w:r>
        <w:rPr>
          <w:spacing w:val="-13"/>
          <w:sz w:val="28"/>
          <w:szCs w:val="28"/>
        </w:rPr>
        <w:t>;</w:t>
      </w:r>
    </w:p>
    <w:p w:rsidR="003B2C22" w:rsidRDefault="003B2C22" w:rsidP="003B2C22">
      <w:pPr>
        <w:widowControl w:val="0"/>
        <w:numPr>
          <w:ilvl w:val="0"/>
          <w:numId w:val="2"/>
        </w:numPr>
        <w:tabs>
          <w:tab w:val="left" w:pos="653"/>
        </w:tabs>
        <w:autoSpaceDE w:val="0"/>
        <w:autoSpaceDN w:val="0"/>
        <w:adjustRightInd w:val="0"/>
        <w:ind w:left="350"/>
        <w:jc w:val="both"/>
        <w:rPr>
          <w:spacing w:val="-13"/>
          <w:sz w:val="28"/>
          <w:szCs w:val="28"/>
        </w:rPr>
      </w:pPr>
      <w:r>
        <w:rPr>
          <w:sz w:val="28"/>
          <w:szCs w:val="28"/>
        </w:rPr>
        <w:t>выполнение целевых показателей Программы;</w:t>
      </w:r>
    </w:p>
    <w:p w:rsidR="003B2C22" w:rsidRDefault="003B2C22" w:rsidP="003B2C22">
      <w:pPr>
        <w:widowControl w:val="0"/>
        <w:numPr>
          <w:ilvl w:val="0"/>
          <w:numId w:val="2"/>
        </w:numPr>
        <w:tabs>
          <w:tab w:val="left" w:pos="653"/>
        </w:tabs>
        <w:autoSpaceDE w:val="0"/>
        <w:autoSpaceDN w:val="0"/>
        <w:adjustRightInd w:val="0"/>
        <w:ind w:left="350"/>
        <w:jc w:val="both"/>
        <w:rPr>
          <w:spacing w:val="-13"/>
          <w:sz w:val="28"/>
          <w:szCs w:val="28"/>
        </w:rPr>
      </w:pPr>
      <w:r>
        <w:rPr>
          <w:sz w:val="28"/>
          <w:szCs w:val="28"/>
        </w:rPr>
        <w:t>размещение проекта муниципальной Программы на официальном сайте в сети</w:t>
      </w:r>
    </w:p>
    <w:p w:rsidR="003B2C22" w:rsidRDefault="003B2C22" w:rsidP="003B2C22">
      <w:pPr>
        <w:widowControl w:val="0"/>
        <w:tabs>
          <w:tab w:val="left" w:pos="653"/>
        </w:tabs>
        <w:autoSpaceDE w:val="0"/>
        <w:autoSpaceDN w:val="0"/>
        <w:adjustRightInd w:val="0"/>
        <w:jc w:val="both"/>
        <w:rPr>
          <w:spacing w:val="-13"/>
          <w:sz w:val="28"/>
          <w:szCs w:val="28"/>
        </w:rPr>
      </w:pPr>
      <w:r>
        <w:rPr>
          <w:sz w:val="28"/>
          <w:szCs w:val="28"/>
        </w:rPr>
        <w:t>Интернет для проведения публичных обсуждений, которые осуществляются в течение семи календарных дней;</w:t>
      </w:r>
    </w:p>
    <w:p w:rsidR="003B2C22" w:rsidRDefault="003B2C22" w:rsidP="003B2C22">
      <w:pPr>
        <w:widowControl w:val="0"/>
        <w:tabs>
          <w:tab w:val="left" w:pos="653"/>
        </w:tabs>
        <w:autoSpaceDE w:val="0"/>
        <w:autoSpaceDN w:val="0"/>
        <w:adjustRightInd w:val="0"/>
        <w:jc w:val="both"/>
        <w:rPr>
          <w:spacing w:val="-13"/>
          <w:sz w:val="28"/>
          <w:szCs w:val="28"/>
        </w:rPr>
      </w:pPr>
      <w:r>
        <w:rPr>
          <w:spacing w:val="-13"/>
          <w:sz w:val="28"/>
          <w:szCs w:val="28"/>
        </w:rPr>
        <w:t xml:space="preserve">      9) не позднее 1 декабря текущего финансового года утверждают план реализации муниципальной Программы и разрабатывают детальный план-график реализации муниципальной Программы, согласованный с соисполнителями муниципальной Программы, </w:t>
      </w:r>
      <w:r>
        <w:rPr>
          <w:spacing w:val="-13"/>
          <w:sz w:val="28"/>
          <w:szCs w:val="28"/>
        </w:rPr>
        <w:lastRenderedPageBreak/>
        <w:t xml:space="preserve">по форме приложения 3 постановления администрации Карабашского городского округа от 16.09.2015г. № 309  «О внесении изменений в постановление администрации Карабашского городского округа от 09.12.2013г. № 452» и направляет в отдел </w:t>
      </w:r>
      <w:r w:rsidR="007A18E3">
        <w:rPr>
          <w:spacing w:val="-13"/>
          <w:sz w:val="28"/>
          <w:szCs w:val="28"/>
        </w:rPr>
        <w:t>анализа, прогнозирования и поддержки малого и среднего предпринимательства.</w:t>
      </w:r>
    </w:p>
    <w:p w:rsidR="003B2C22" w:rsidRDefault="003B2C22" w:rsidP="003B2C22">
      <w:pPr>
        <w:widowControl w:val="0"/>
        <w:tabs>
          <w:tab w:val="left" w:pos="653"/>
        </w:tabs>
        <w:autoSpaceDE w:val="0"/>
        <w:autoSpaceDN w:val="0"/>
        <w:adjustRightInd w:val="0"/>
        <w:jc w:val="both"/>
        <w:rPr>
          <w:spacing w:val="-13"/>
          <w:sz w:val="28"/>
          <w:szCs w:val="28"/>
        </w:rPr>
      </w:pPr>
      <w:r>
        <w:rPr>
          <w:sz w:val="28"/>
          <w:szCs w:val="28"/>
        </w:rPr>
        <w:t xml:space="preserve">     Реализация Программы может осуществляться на основе муниципальных контрактов (договоров) на поставку товаров, выполнение работ, оказание услуг для муниципальных нужд, заключаемых муниципальным заказчиком со всеми поставщиками по выполнению программных мероприятий в соответствии с законодательством Российской Федерации о размещении заказов на поставку товаров,  выполнение работ, оказание услуг для муниципальных нужд.</w:t>
      </w:r>
    </w:p>
    <w:p w:rsidR="003B2C22" w:rsidRDefault="003B2C22" w:rsidP="003B2C22">
      <w:pPr>
        <w:widowControl w:val="0"/>
        <w:tabs>
          <w:tab w:val="left" w:pos="653"/>
        </w:tabs>
        <w:autoSpaceDE w:val="0"/>
        <w:autoSpaceDN w:val="0"/>
        <w:adjustRightInd w:val="0"/>
        <w:jc w:val="both"/>
        <w:rPr>
          <w:spacing w:val="-13"/>
          <w:sz w:val="28"/>
          <w:szCs w:val="28"/>
        </w:rPr>
      </w:pPr>
      <w:r>
        <w:rPr>
          <w:sz w:val="28"/>
          <w:szCs w:val="28"/>
        </w:rPr>
        <w:t xml:space="preserve">     Отдел </w:t>
      </w:r>
      <w:r>
        <w:rPr>
          <w:color w:val="000000"/>
          <w:sz w:val="28"/>
          <w:szCs w:val="28"/>
        </w:rPr>
        <w:t xml:space="preserve">ежегодно подготавливает бюджетную заявку на финансирование мероприятий </w:t>
      </w:r>
      <w:r>
        <w:rPr>
          <w:sz w:val="28"/>
          <w:szCs w:val="28"/>
        </w:rPr>
        <w:t>Программы</w:t>
      </w:r>
      <w:r>
        <w:rPr>
          <w:color w:val="000000"/>
          <w:sz w:val="28"/>
          <w:szCs w:val="28"/>
        </w:rPr>
        <w:t xml:space="preserve"> из местного бюджета на очередной финансовый год, е</w:t>
      </w:r>
      <w:r>
        <w:rPr>
          <w:sz w:val="28"/>
          <w:szCs w:val="28"/>
        </w:rPr>
        <w:t xml:space="preserve">жемесячно </w:t>
      </w:r>
      <w:r>
        <w:rPr>
          <w:color w:val="000000"/>
          <w:sz w:val="28"/>
          <w:szCs w:val="28"/>
        </w:rPr>
        <w:t xml:space="preserve">анализирует выполнение мероприятий </w:t>
      </w:r>
      <w:r>
        <w:rPr>
          <w:sz w:val="28"/>
          <w:szCs w:val="28"/>
        </w:rPr>
        <w:t>Программы</w:t>
      </w:r>
      <w:r>
        <w:rPr>
          <w:color w:val="000000"/>
          <w:sz w:val="28"/>
          <w:szCs w:val="28"/>
        </w:rPr>
        <w:t xml:space="preserve"> и </w:t>
      </w:r>
      <w:r>
        <w:rPr>
          <w:sz w:val="28"/>
          <w:szCs w:val="28"/>
        </w:rPr>
        <w:t>ежеквартально до 16 числа месяца, следующего за отчетным кварталом (за исключением 4 квартала), с учетом информации, направленной соискателями муниципальной Программы, направляет информацию по форме приложения 4 к Порядку принятия решений о разработке муниципальных программ, их формировании и реализации в отдел экономического развития администрации Карабашского городского округа</w:t>
      </w:r>
      <w:r>
        <w:rPr>
          <w:spacing w:val="-13"/>
          <w:sz w:val="28"/>
          <w:szCs w:val="28"/>
        </w:rPr>
        <w:t>.</w:t>
      </w:r>
    </w:p>
    <w:p w:rsidR="003B2C22" w:rsidRDefault="003B2C22" w:rsidP="003B2C22">
      <w:pPr>
        <w:shd w:val="clear" w:color="auto" w:fill="FFFFFF"/>
        <w:ind w:firstLine="284"/>
        <w:jc w:val="both"/>
        <w:rPr>
          <w:sz w:val="28"/>
          <w:szCs w:val="28"/>
        </w:rPr>
      </w:pPr>
      <w:r>
        <w:rPr>
          <w:spacing w:val="-1"/>
          <w:sz w:val="28"/>
          <w:szCs w:val="28"/>
        </w:rPr>
        <w:t xml:space="preserve"> Контроль за исполнением </w:t>
      </w:r>
      <w:r>
        <w:rPr>
          <w:sz w:val="28"/>
          <w:szCs w:val="28"/>
        </w:rPr>
        <w:t>Программы</w:t>
      </w:r>
      <w:r>
        <w:rPr>
          <w:spacing w:val="-1"/>
          <w:sz w:val="28"/>
          <w:szCs w:val="28"/>
        </w:rPr>
        <w:t xml:space="preserve"> осуществляет  заместитель главы </w:t>
      </w:r>
      <w:r>
        <w:rPr>
          <w:sz w:val="28"/>
          <w:szCs w:val="28"/>
        </w:rPr>
        <w:t xml:space="preserve">Карабашского городского округа по </w:t>
      </w:r>
      <w:r w:rsidR="00642F7F">
        <w:rPr>
          <w:sz w:val="28"/>
          <w:szCs w:val="28"/>
        </w:rPr>
        <w:t>финансовой деятельности</w:t>
      </w:r>
      <w:r>
        <w:rPr>
          <w:sz w:val="28"/>
          <w:szCs w:val="28"/>
        </w:rPr>
        <w:t xml:space="preserve">. </w:t>
      </w:r>
    </w:p>
    <w:p w:rsidR="003B2C22" w:rsidRDefault="003B2C22" w:rsidP="003B2C22">
      <w:pPr>
        <w:shd w:val="clear" w:color="auto" w:fill="FFFFFF"/>
        <w:ind w:firstLine="284"/>
        <w:jc w:val="both"/>
        <w:rPr>
          <w:sz w:val="28"/>
          <w:szCs w:val="28"/>
        </w:rPr>
      </w:pPr>
      <w:r>
        <w:rPr>
          <w:sz w:val="28"/>
          <w:szCs w:val="28"/>
        </w:rPr>
        <w:t xml:space="preserve"> При необходимости внесения изменений в Программу отдел организует соответствующую работу при согласовании с администрацией Карабашского городского округа. </w:t>
      </w:r>
    </w:p>
    <w:p w:rsidR="003B2C22" w:rsidRDefault="003B2C22" w:rsidP="003B2C22">
      <w:pPr>
        <w:ind w:firstLine="300"/>
        <w:jc w:val="both"/>
        <w:rPr>
          <w:sz w:val="28"/>
          <w:szCs w:val="28"/>
        </w:rPr>
      </w:pPr>
      <w:r>
        <w:rPr>
          <w:spacing w:val="-1"/>
          <w:sz w:val="28"/>
          <w:szCs w:val="28"/>
        </w:rPr>
        <w:t xml:space="preserve">Процесс и результаты реализации </w:t>
      </w:r>
      <w:r>
        <w:rPr>
          <w:sz w:val="28"/>
          <w:szCs w:val="28"/>
        </w:rPr>
        <w:t>Программы</w:t>
      </w:r>
      <w:r>
        <w:rPr>
          <w:spacing w:val="-1"/>
          <w:sz w:val="28"/>
          <w:szCs w:val="28"/>
        </w:rPr>
        <w:t xml:space="preserve"> подлежит широкому освещению в </w:t>
      </w:r>
      <w:r>
        <w:rPr>
          <w:sz w:val="28"/>
          <w:szCs w:val="28"/>
        </w:rPr>
        <w:t>средствах массовой информации. Оценка эффективности исполнения Программы проводится в соответствии с постановлениями администрации Карабашского городского  от 09.12.2013г. № 452 «Об утверждении Порядка принятия решений о разработке муниципальных программ Карабашского городского округа, их формирования и реализация», от 16.09.2015г. № 309 «О внесении изменений в постановление администрации Карабашского городского округа от 09.12.2013г.      № 452» «Об утверждении Порядка принятия решений о разработке муниципальных программ Карабашского городского округа, их формирования и реализация».</w:t>
      </w:r>
    </w:p>
    <w:p w:rsidR="003B2C22" w:rsidRDefault="003B2C22" w:rsidP="003B2C22">
      <w:pPr>
        <w:shd w:val="clear" w:color="auto" w:fill="FFFFFF"/>
        <w:ind w:firstLine="284"/>
        <w:jc w:val="both"/>
        <w:rPr>
          <w:sz w:val="28"/>
          <w:szCs w:val="28"/>
        </w:rPr>
      </w:pPr>
    </w:p>
    <w:p w:rsidR="003B2C22" w:rsidRDefault="003B2C22" w:rsidP="003B2C22">
      <w:pPr>
        <w:shd w:val="clear" w:color="auto" w:fill="FFFFFF"/>
        <w:ind w:firstLine="284"/>
        <w:jc w:val="center"/>
        <w:rPr>
          <w:sz w:val="28"/>
          <w:szCs w:val="28"/>
        </w:rPr>
      </w:pPr>
      <w:r>
        <w:rPr>
          <w:sz w:val="28"/>
          <w:szCs w:val="28"/>
          <w:lang w:val="en-US"/>
        </w:rPr>
        <w:t>VII</w:t>
      </w:r>
      <w:r>
        <w:rPr>
          <w:sz w:val="28"/>
          <w:szCs w:val="28"/>
        </w:rPr>
        <w:t>. Ожидаемые результаты реализации Программы</w:t>
      </w:r>
    </w:p>
    <w:p w:rsidR="003B2C22" w:rsidRDefault="003B2C22" w:rsidP="003B2C22">
      <w:pPr>
        <w:shd w:val="clear" w:color="auto" w:fill="FFFFFF"/>
        <w:ind w:firstLine="284"/>
        <w:jc w:val="center"/>
        <w:rPr>
          <w:sz w:val="28"/>
          <w:szCs w:val="28"/>
        </w:rPr>
      </w:pPr>
    </w:p>
    <w:p w:rsidR="00080BD5" w:rsidRDefault="00080BD5" w:rsidP="00A1394E">
      <w:pPr>
        <w:pStyle w:val="Default"/>
        <w:ind w:firstLine="284"/>
        <w:jc w:val="both"/>
        <w:rPr>
          <w:sz w:val="28"/>
          <w:szCs w:val="28"/>
        </w:rPr>
      </w:pPr>
      <w:r>
        <w:rPr>
          <w:sz w:val="28"/>
          <w:szCs w:val="28"/>
        </w:rPr>
        <w:t xml:space="preserve">1. В ходе реализации данной Программы ожидаются следующие результаты: - формирование современной отрасли туризма в </w:t>
      </w:r>
      <w:r w:rsidR="00A1394E">
        <w:rPr>
          <w:sz w:val="28"/>
          <w:szCs w:val="28"/>
        </w:rPr>
        <w:t>городе</w:t>
      </w:r>
      <w:r>
        <w:rPr>
          <w:sz w:val="28"/>
          <w:szCs w:val="28"/>
        </w:rPr>
        <w:t xml:space="preserve">; </w:t>
      </w:r>
    </w:p>
    <w:p w:rsidR="00642F7F" w:rsidRDefault="00642F7F" w:rsidP="00642F7F">
      <w:pPr>
        <w:rPr>
          <w:sz w:val="28"/>
          <w:szCs w:val="28"/>
        </w:rPr>
      </w:pPr>
      <w:r>
        <w:rPr>
          <w:sz w:val="28"/>
          <w:szCs w:val="28"/>
        </w:rPr>
        <w:t>1) к увеличению числа принимаемых городом туристов до 3000 человек:</w:t>
      </w:r>
    </w:p>
    <w:p w:rsidR="00642F7F" w:rsidRDefault="00935CE7" w:rsidP="00642F7F">
      <w:pPr>
        <w:rPr>
          <w:sz w:val="28"/>
          <w:szCs w:val="28"/>
        </w:rPr>
      </w:pPr>
      <w:r>
        <w:rPr>
          <w:sz w:val="28"/>
          <w:szCs w:val="28"/>
        </w:rPr>
        <w:t xml:space="preserve">2017 год – 1000 </w:t>
      </w:r>
      <w:r w:rsidR="00642F7F">
        <w:rPr>
          <w:sz w:val="28"/>
          <w:szCs w:val="28"/>
        </w:rPr>
        <w:t>человек;</w:t>
      </w:r>
    </w:p>
    <w:p w:rsidR="00642F7F" w:rsidRDefault="00935CE7" w:rsidP="00642F7F">
      <w:pPr>
        <w:rPr>
          <w:sz w:val="28"/>
          <w:szCs w:val="28"/>
        </w:rPr>
      </w:pPr>
      <w:r>
        <w:rPr>
          <w:sz w:val="28"/>
          <w:szCs w:val="28"/>
        </w:rPr>
        <w:t xml:space="preserve">2018 год – 1000 </w:t>
      </w:r>
      <w:r w:rsidR="00642F7F">
        <w:rPr>
          <w:sz w:val="28"/>
          <w:szCs w:val="28"/>
        </w:rPr>
        <w:t>человек;</w:t>
      </w:r>
    </w:p>
    <w:p w:rsidR="00642F7F" w:rsidRDefault="00935CE7" w:rsidP="00642F7F">
      <w:pPr>
        <w:rPr>
          <w:sz w:val="28"/>
          <w:szCs w:val="28"/>
        </w:rPr>
      </w:pPr>
      <w:r>
        <w:rPr>
          <w:sz w:val="28"/>
          <w:szCs w:val="28"/>
        </w:rPr>
        <w:t xml:space="preserve">2019 год – 1000 </w:t>
      </w:r>
      <w:r w:rsidR="00642F7F">
        <w:rPr>
          <w:sz w:val="28"/>
          <w:szCs w:val="28"/>
        </w:rPr>
        <w:t xml:space="preserve"> человек.</w:t>
      </w:r>
    </w:p>
    <w:p w:rsidR="00642F7F" w:rsidRDefault="00642F7F" w:rsidP="00642F7F">
      <w:pPr>
        <w:rPr>
          <w:sz w:val="28"/>
          <w:szCs w:val="28"/>
        </w:rPr>
      </w:pPr>
      <w:r>
        <w:rPr>
          <w:sz w:val="28"/>
          <w:szCs w:val="28"/>
        </w:rPr>
        <w:t>2)  привлечение инвесторов по развитию туризма:</w:t>
      </w:r>
    </w:p>
    <w:p w:rsidR="00642F7F" w:rsidRDefault="00642F7F" w:rsidP="00642F7F">
      <w:pPr>
        <w:rPr>
          <w:sz w:val="28"/>
          <w:szCs w:val="28"/>
        </w:rPr>
      </w:pPr>
      <w:r>
        <w:rPr>
          <w:sz w:val="28"/>
          <w:szCs w:val="28"/>
        </w:rPr>
        <w:t>2017 год – 1 инвестор;</w:t>
      </w:r>
    </w:p>
    <w:p w:rsidR="00642F7F" w:rsidRDefault="00642F7F" w:rsidP="00642F7F">
      <w:pPr>
        <w:rPr>
          <w:sz w:val="28"/>
          <w:szCs w:val="28"/>
        </w:rPr>
      </w:pPr>
      <w:r>
        <w:rPr>
          <w:sz w:val="28"/>
          <w:szCs w:val="28"/>
        </w:rPr>
        <w:t>2018 год – 1 инвестор;</w:t>
      </w:r>
    </w:p>
    <w:p w:rsidR="00642F7F" w:rsidRDefault="00642F7F" w:rsidP="00642F7F">
      <w:pPr>
        <w:rPr>
          <w:sz w:val="28"/>
          <w:szCs w:val="28"/>
        </w:rPr>
      </w:pPr>
      <w:r>
        <w:rPr>
          <w:sz w:val="28"/>
          <w:szCs w:val="28"/>
        </w:rPr>
        <w:t>2019 год – 1 инвестор.</w:t>
      </w:r>
    </w:p>
    <w:p w:rsidR="00642F7F" w:rsidRDefault="00642F7F" w:rsidP="00642F7F">
      <w:pPr>
        <w:rPr>
          <w:sz w:val="28"/>
          <w:szCs w:val="28"/>
        </w:rPr>
      </w:pPr>
      <w:r>
        <w:rPr>
          <w:sz w:val="28"/>
          <w:szCs w:val="28"/>
        </w:rPr>
        <w:t>3) создание положительного туристского имиджа города.</w:t>
      </w:r>
    </w:p>
    <w:p w:rsidR="00080BD5" w:rsidRDefault="00080BD5" w:rsidP="00A1394E">
      <w:pPr>
        <w:pStyle w:val="Default"/>
        <w:jc w:val="both"/>
        <w:rPr>
          <w:sz w:val="28"/>
          <w:szCs w:val="28"/>
        </w:rPr>
      </w:pPr>
      <w:r>
        <w:rPr>
          <w:sz w:val="28"/>
          <w:szCs w:val="28"/>
        </w:rPr>
        <w:t xml:space="preserve">-удовлетворение потребностей населения в активном и полноценном отдыхе, укреплении здоровья, приобщении к культурным ценностям; </w:t>
      </w:r>
    </w:p>
    <w:p w:rsidR="00080BD5" w:rsidRDefault="00080BD5" w:rsidP="00A1394E">
      <w:pPr>
        <w:pStyle w:val="Default"/>
        <w:jc w:val="both"/>
        <w:rPr>
          <w:sz w:val="28"/>
          <w:szCs w:val="28"/>
        </w:rPr>
      </w:pPr>
      <w:r>
        <w:rPr>
          <w:sz w:val="28"/>
          <w:szCs w:val="28"/>
        </w:rPr>
        <w:lastRenderedPageBreak/>
        <w:t xml:space="preserve">-приобщение детей и молодежи к оздоровительному, спортивному туризму и краеведению, расширение их кругозора; </w:t>
      </w:r>
    </w:p>
    <w:p w:rsidR="003B2C22" w:rsidRDefault="00080BD5" w:rsidP="00A1394E">
      <w:pPr>
        <w:shd w:val="clear" w:color="auto" w:fill="FFFFFF"/>
        <w:ind w:firstLine="284"/>
        <w:jc w:val="both"/>
        <w:rPr>
          <w:sz w:val="28"/>
          <w:szCs w:val="28"/>
        </w:rPr>
      </w:pPr>
      <w:r>
        <w:rPr>
          <w:sz w:val="28"/>
          <w:szCs w:val="28"/>
        </w:rPr>
        <w:t>2. Основными целевыми индикативными показателями реализации Программы избраны показатели, позволяющие адекватно оценить процессы достижения результатов. Измерить на основе отобранных критериев результаты развития процессов в динамике. Осуществить мониторинг реализации запланированных программных мероприятий на муниципальном уровне, оптимизировать финанс</w:t>
      </w:r>
      <w:r w:rsidR="00B46406">
        <w:rPr>
          <w:sz w:val="28"/>
          <w:szCs w:val="28"/>
        </w:rPr>
        <w:t xml:space="preserve">овые </w:t>
      </w:r>
      <w:r w:rsidR="00A1394E">
        <w:rPr>
          <w:sz w:val="28"/>
          <w:szCs w:val="28"/>
        </w:rPr>
        <w:t xml:space="preserve">расходы из всех источников финансирования. </w:t>
      </w:r>
      <w:r w:rsidR="00B46406">
        <w:rPr>
          <w:sz w:val="28"/>
          <w:szCs w:val="28"/>
        </w:rPr>
        <w:t>Представлены в приложении 1 к Программе</w:t>
      </w:r>
      <w:r>
        <w:rPr>
          <w:sz w:val="28"/>
          <w:szCs w:val="28"/>
        </w:rPr>
        <w:t xml:space="preserve"> </w:t>
      </w:r>
      <w:r w:rsidR="003B2C22">
        <w:rPr>
          <w:sz w:val="28"/>
          <w:szCs w:val="28"/>
        </w:rPr>
        <w:t xml:space="preserve">           </w:t>
      </w:r>
    </w:p>
    <w:p w:rsidR="00080BD5" w:rsidRDefault="00080BD5" w:rsidP="003B2C22">
      <w:pPr>
        <w:shd w:val="clear" w:color="auto" w:fill="FFFFFF"/>
        <w:ind w:firstLine="284"/>
        <w:jc w:val="center"/>
        <w:rPr>
          <w:sz w:val="28"/>
          <w:szCs w:val="28"/>
        </w:rPr>
      </w:pPr>
    </w:p>
    <w:p w:rsidR="003B2C22" w:rsidRDefault="003B2C22" w:rsidP="003B2C22">
      <w:pPr>
        <w:shd w:val="clear" w:color="auto" w:fill="FFFFFF"/>
        <w:ind w:firstLine="284"/>
        <w:jc w:val="center"/>
        <w:rPr>
          <w:sz w:val="28"/>
          <w:szCs w:val="28"/>
        </w:rPr>
      </w:pPr>
      <w:r>
        <w:rPr>
          <w:sz w:val="28"/>
          <w:szCs w:val="28"/>
          <w:lang w:val="en-US"/>
        </w:rPr>
        <w:t>VIII</w:t>
      </w:r>
      <w:r>
        <w:rPr>
          <w:sz w:val="28"/>
          <w:szCs w:val="28"/>
        </w:rPr>
        <w:t>. Финансово – экономическое обоснование Программы</w:t>
      </w:r>
    </w:p>
    <w:p w:rsidR="003B2C22" w:rsidRDefault="003B2C22" w:rsidP="003B2C22">
      <w:pPr>
        <w:shd w:val="clear" w:color="auto" w:fill="FFFFFF"/>
        <w:ind w:firstLine="284"/>
        <w:jc w:val="center"/>
        <w:rPr>
          <w:sz w:val="28"/>
          <w:szCs w:val="28"/>
        </w:rPr>
      </w:pPr>
    </w:p>
    <w:p w:rsidR="003B2C22" w:rsidRDefault="003B2C22" w:rsidP="003B2C22">
      <w:pPr>
        <w:shd w:val="clear" w:color="auto" w:fill="FFFFFF"/>
        <w:ind w:firstLine="284"/>
        <w:jc w:val="both"/>
        <w:rPr>
          <w:sz w:val="28"/>
          <w:szCs w:val="28"/>
        </w:rPr>
      </w:pPr>
      <w:r>
        <w:rPr>
          <w:sz w:val="28"/>
          <w:szCs w:val="28"/>
        </w:rPr>
        <w:t xml:space="preserve"> Финансово-экономическое обоснование затрат на мероприятия Программы в разрезе Программы представлено в приложении </w:t>
      </w:r>
      <w:r w:rsidR="00B46406">
        <w:rPr>
          <w:sz w:val="28"/>
          <w:szCs w:val="28"/>
        </w:rPr>
        <w:t>2</w:t>
      </w:r>
      <w:r>
        <w:rPr>
          <w:sz w:val="28"/>
          <w:szCs w:val="28"/>
        </w:rPr>
        <w:t xml:space="preserve"> к Программе.</w:t>
      </w:r>
    </w:p>
    <w:p w:rsidR="003B2C22" w:rsidRDefault="003B2C22" w:rsidP="003B2C22">
      <w:pPr>
        <w:shd w:val="clear" w:color="auto" w:fill="FFFFFF"/>
        <w:ind w:firstLine="284"/>
        <w:jc w:val="both"/>
        <w:rPr>
          <w:sz w:val="28"/>
          <w:szCs w:val="28"/>
        </w:rPr>
      </w:pPr>
    </w:p>
    <w:p w:rsidR="003B2C22" w:rsidRDefault="00A1394E" w:rsidP="003B2C22">
      <w:pPr>
        <w:tabs>
          <w:tab w:val="left" w:pos="510"/>
          <w:tab w:val="center" w:pos="5102"/>
        </w:tabs>
        <w:jc w:val="center"/>
        <w:rPr>
          <w:sz w:val="28"/>
          <w:szCs w:val="28"/>
        </w:rPr>
      </w:pPr>
      <w:r>
        <w:rPr>
          <w:sz w:val="28"/>
          <w:szCs w:val="28"/>
          <w:lang w:val="en-US"/>
        </w:rPr>
        <w:t>IX</w:t>
      </w:r>
      <w:r w:rsidR="003B2C22">
        <w:rPr>
          <w:sz w:val="28"/>
          <w:szCs w:val="28"/>
        </w:rPr>
        <w:t>. Методика оценки эффективности Программы</w:t>
      </w:r>
    </w:p>
    <w:p w:rsidR="003B2C22" w:rsidRDefault="003B2C22" w:rsidP="003B2C22">
      <w:pPr>
        <w:tabs>
          <w:tab w:val="left" w:pos="510"/>
          <w:tab w:val="center" w:pos="5102"/>
        </w:tabs>
        <w:rPr>
          <w:sz w:val="28"/>
          <w:szCs w:val="28"/>
        </w:rPr>
      </w:pPr>
    </w:p>
    <w:p w:rsidR="003B2C22" w:rsidRDefault="003B2C22" w:rsidP="003B2C22">
      <w:pPr>
        <w:tabs>
          <w:tab w:val="left" w:pos="510"/>
          <w:tab w:val="center" w:pos="5102"/>
        </w:tabs>
        <w:rPr>
          <w:sz w:val="28"/>
          <w:szCs w:val="28"/>
        </w:rPr>
      </w:pPr>
      <w:r>
        <w:rPr>
          <w:sz w:val="28"/>
          <w:szCs w:val="28"/>
        </w:rPr>
        <w:t xml:space="preserve">     Настоящая методика предназначена для оценки:</w:t>
      </w:r>
    </w:p>
    <w:p w:rsidR="003B2C22" w:rsidRDefault="003B2C22" w:rsidP="003B2C22">
      <w:pPr>
        <w:jc w:val="both"/>
        <w:rPr>
          <w:sz w:val="28"/>
          <w:szCs w:val="28"/>
        </w:rPr>
      </w:pPr>
      <w:r>
        <w:rPr>
          <w:sz w:val="28"/>
          <w:szCs w:val="28"/>
        </w:rPr>
        <w:t xml:space="preserve">     - эффективности исполнения муниципальной программы (далее – МП);</w:t>
      </w:r>
    </w:p>
    <w:p w:rsidR="003B2C22" w:rsidRDefault="003B2C22" w:rsidP="003B2C22">
      <w:pPr>
        <w:jc w:val="both"/>
        <w:rPr>
          <w:sz w:val="28"/>
          <w:szCs w:val="28"/>
        </w:rPr>
      </w:pPr>
      <w:r>
        <w:rPr>
          <w:sz w:val="28"/>
          <w:szCs w:val="28"/>
        </w:rPr>
        <w:t xml:space="preserve">     - соответствия МП требованиям нормативно – правовой базы;</w:t>
      </w:r>
    </w:p>
    <w:p w:rsidR="003B2C22" w:rsidRDefault="003B2C22" w:rsidP="003B2C22">
      <w:pPr>
        <w:jc w:val="both"/>
        <w:rPr>
          <w:sz w:val="28"/>
          <w:szCs w:val="28"/>
        </w:rPr>
      </w:pPr>
      <w:r>
        <w:rPr>
          <w:sz w:val="28"/>
          <w:szCs w:val="28"/>
        </w:rPr>
        <w:t xml:space="preserve">     - определения рейтинга МП и принятия решений о необходимости внесения в них изменений и дополнений.</w:t>
      </w:r>
    </w:p>
    <w:p w:rsidR="003B2C22" w:rsidRDefault="003B2C22" w:rsidP="003B2C22">
      <w:pPr>
        <w:jc w:val="both"/>
        <w:rPr>
          <w:sz w:val="28"/>
          <w:szCs w:val="28"/>
        </w:rPr>
      </w:pPr>
      <w:r>
        <w:rPr>
          <w:sz w:val="28"/>
          <w:szCs w:val="28"/>
        </w:rPr>
        <w:t xml:space="preserve">     Определение рейтинга МП основано на бальной системе при расчете восьми критериев. При этом присвоенная бальная оценка аргументируется соответствующими структурными, экономическими, социальными и другими параметрами конкретных программ. Максимальная оценка по каждому критерию применяется равной 5 (пяти) баллам.</w:t>
      </w:r>
    </w:p>
    <w:p w:rsidR="003B2C22" w:rsidRDefault="003B2C22" w:rsidP="003B2C22">
      <w:pPr>
        <w:jc w:val="both"/>
        <w:rPr>
          <w:sz w:val="28"/>
          <w:szCs w:val="28"/>
        </w:rPr>
      </w:pPr>
      <w:r>
        <w:rPr>
          <w:sz w:val="28"/>
          <w:szCs w:val="28"/>
        </w:rPr>
        <w:t xml:space="preserve">     Критерии используются для оценки МП по следующим направлениям:</w:t>
      </w:r>
    </w:p>
    <w:p w:rsidR="003B2C22" w:rsidRDefault="003B2C22" w:rsidP="003B2C22">
      <w:pPr>
        <w:jc w:val="both"/>
        <w:rPr>
          <w:sz w:val="28"/>
          <w:szCs w:val="28"/>
        </w:rPr>
      </w:pPr>
      <w:r>
        <w:rPr>
          <w:sz w:val="28"/>
          <w:szCs w:val="28"/>
        </w:rPr>
        <w:t xml:space="preserve">     П1 – приоритетность для городского округа проблемы, прилагаемой для решения, в разрезе отраслевой принадлежности</w:t>
      </w:r>
    </w:p>
    <w:p w:rsidR="003B2C22" w:rsidRDefault="003B2C22" w:rsidP="003B2C22">
      <w:pPr>
        <w:jc w:val="both"/>
        <w:rPr>
          <w:sz w:val="28"/>
          <w:szCs w:val="28"/>
        </w:rPr>
      </w:pPr>
      <w:r>
        <w:rPr>
          <w:sz w:val="28"/>
          <w:szCs w:val="28"/>
        </w:rPr>
        <w:t xml:space="preserve">     (менее приоритета – 2 балла, приоритетна – 4 балла, наиболее приоритетна –        5 баллов).</w:t>
      </w:r>
    </w:p>
    <w:p w:rsidR="003B2C22" w:rsidRDefault="003B2C22" w:rsidP="003B2C22">
      <w:pPr>
        <w:jc w:val="both"/>
        <w:rPr>
          <w:sz w:val="28"/>
          <w:szCs w:val="28"/>
        </w:rPr>
      </w:pPr>
      <w:r>
        <w:rPr>
          <w:sz w:val="28"/>
          <w:szCs w:val="28"/>
        </w:rPr>
        <w:t xml:space="preserve">     * обратить внимание на наличие федеральной или областной  МП аналогичной направленности (или с аналогичной подпрограммой).</w:t>
      </w:r>
    </w:p>
    <w:p w:rsidR="003B2C22" w:rsidRDefault="003B2C22" w:rsidP="003B2C22">
      <w:pPr>
        <w:jc w:val="both"/>
        <w:rPr>
          <w:sz w:val="28"/>
          <w:szCs w:val="28"/>
        </w:rPr>
      </w:pPr>
      <w:r>
        <w:rPr>
          <w:sz w:val="28"/>
          <w:szCs w:val="28"/>
        </w:rPr>
        <w:t xml:space="preserve">  П2 – охват исполнения программных мероприятий</w:t>
      </w:r>
    </w:p>
    <w:p w:rsidR="003B2C22" w:rsidRDefault="003B2C22" w:rsidP="003B2C22">
      <w:pPr>
        <w:jc w:val="both"/>
        <w:rPr>
          <w:sz w:val="28"/>
          <w:szCs w:val="28"/>
        </w:rPr>
      </w:pPr>
      <w:r>
        <w:rPr>
          <w:b/>
          <w:sz w:val="28"/>
          <w:szCs w:val="28"/>
        </w:rPr>
        <w:t xml:space="preserve">     </w:t>
      </w:r>
      <w:r>
        <w:rPr>
          <w:sz w:val="28"/>
          <w:szCs w:val="28"/>
        </w:rPr>
        <w:t>(до 20% - 1 балл, от 20 – 40% - 2 балла, от 40 – 60% - 3 балла, от 60 – 80% - 4 балла, от 80 – 100% - 5 баллов).</w:t>
      </w:r>
    </w:p>
    <w:p w:rsidR="003B2C22" w:rsidRDefault="003B2C22" w:rsidP="003B2C22">
      <w:pPr>
        <w:jc w:val="both"/>
        <w:rPr>
          <w:sz w:val="28"/>
          <w:szCs w:val="28"/>
        </w:rPr>
      </w:pPr>
      <w:r>
        <w:rPr>
          <w:sz w:val="28"/>
          <w:szCs w:val="28"/>
        </w:rPr>
        <w:t xml:space="preserve">     П2  = кол-во мероприятий, которые исполнены и исполняются на момент оценки программы х 100%</w:t>
      </w:r>
    </w:p>
    <w:p w:rsidR="003B2C22" w:rsidRDefault="003B2C22" w:rsidP="003B2C22">
      <w:pPr>
        <w:jc w:val="both"/>
        <w:rPr>
          <w:sz w:val="28"/>
          <w:szCs w:val="28"/>
        </w:rPr>
      </w:pPr>
      <w:r>
        <w:rPr>
          <w:sz w:val="28"/>
          <w:szCs w:val="28"/>
        </w:rPr>
        <w:t>общее количество мероприятий, запланированных Программой.</w:t>
      </w:r>
    </w:p>
    <w:p w:rsidR="003B2C22" w:rsidRDefault="003B2C22" w:rsidP="003B2C22">
      <w:pPr>
        <w:jc w:val="both"/>
        <w:rPr>
          <w:sz w:val="28"/>
          <w:szCs w:val="28"/>
        </w:rPr>
      </w:pPr>
      <w:r>
        <w:rPr>
          <w:b/>
          <w:sz w:val="28"/>
          <w:szCs w:val="28"/>
        </w:rPr>
        <w:t xml:space="preserve">    </w:t>
      </w:r>
      <w:r>
        <w:rPr>
          <w:sz w:val="28"/>
          <w:szCs w:val="28"/>
        </w:rPr>
        <w:t>П3 – удельный вес исполнения программных мероприятий от запланированных</w:t>
      </w:r>
    </w:p>
    <w:p w:rsidR="003B2C22" w:rsidRDefault="003B2C22" w:rsidP="003B2C22">
      <w:pPr>
        <w:jc w:val="both"/>
        <w:rPr>
          <w:sz w:val="28"/>
          <w:szCs w:val="28"/>
        </w:rPr>
      </w:pPr>
      <w:r>
        <w:rPr>
          <w:sz w:val="28"/>
          <w:szCs w:val="28"/>
        </w:rPr>
        <w:t xml:space="preserve"> </w:t>
      </w:r>
      <w:r>
        <w:rPr>
          <w:b/>
          <w:sz w:val="28"/>
          <w:szCs w:val="28"/>
        </w:rPr>
        <w:t xml:space="preserve">    </w:t>
      </w:r>
      <w:r>
        <w:rPr>
          <w:sz w:val="28"/>
          <w:szCs w:val="28"/>
        </w:rPr>
        <w:t>(до 20% - 1 балл, от 20 – 40% - 2 балла, от 40 – 60% - 3 балла, от 60 – 80% - 4 балла, от 80 – 100% - 5 баллов).</w:t>
      </w:r>
    </w:p>
    <w:p w:rsidR="003B2C22" w:rsidRDefault="003B2C22" w:rsidP="003B2C22">
      <w:pPr>
        <w:jc w:val="both"/>
        <w:rPr>
          <w:sz w:val="28"/>
          <w:szCs w:val="28"/>
        </w:rPr>
      </w:pPr>
      <w:r>
        <w:rPr>
          <w:sz w:val="28"/>
          <w:szCs w:val="28"/>
        </w:rPr>
        <w:t xml:space="preserve">     П3 = мероприятия, которые исполнены на момент оценки Программы х 100%</w:t>
      </w:r>
    </w:p>
    <w:p w:rsidR="003B2C22" w:rsidRDefault="003B2C22" w:rsidP="003B2C22">
      <w:pPr>
        <w:jc w:val="both"/>
        <w:rPr>
          <w:sz w:val="28"/>
          <w:szCs w:val="28"/>
        </w:rPr>
      </w:pPr>
      <w:r>
        <w:rPr>
          <w:sz w:val="28"/>
          <w:szCs w:val="28"/>
        </w:rPr>
        <w:t>общее количество мероприятий, запланированных программой 2.</w:t>
      </w:r>
    </w:p>
    <w:p w:rsidR="003B2C22" w:rsidRDefault="003B2C22" w:rsidP="003B2C22">
      <w:pPr>
        <w:jc w:val="both"/>
        <w:rPr>
          <w:sz w:val="28"/>
          <w:szCs w:val="28"/>
        </w:rPr>
      </w:pPr>
      <w:r>
        <w:rPr>
          <w:sz w:val="28"/>
          <w:szCs w:val="28"/>
        </w:rPr>
        <w:t xml:space="preserve">     П4 – удельный вес финансового обеспечения МП  от запланированного</w:t>
      </w:r>
    </w:p>
    <w:p w:rsidR="003B2C22" w:rsidRDefault="003B2C22" w:rsidP="003B2C22">
      <w:pPr>
        <w:jc w:val="both"/>
        <w:rPr>
          <w:sz w:val="28"/>
          <w:szCs w:val="28"/>
        </w:rPr>
      </w:pPr>
      <w:r>
        <w:rPr>
          <w:sz w:val="28"/>
          <w:szCs w:val="28"/>
        </w:rPr>
        <w:t xml:space="preserve">     (до 20% - 1 балл, от 20 – 40% - 2 балла, от 40 – 60% - 3 балла, от 60 – 80% - 4 балла, от 80 – 100% - 5 баллов).</w:t>
      </w:r>
    </w:p>
    <w:p w:rsidR="003B2C22" w:rsidRDefault="003B2C22" w:rsidP="003B2C22">
      <w:pPr>
        <w:jc w:val="both"/>
        <w:rPr>
          <w:sz w:val="28"/>
          <w:szCs w:val="28"/>
        </w:rPr>
      </w:pPr>
      <w:r>
        <w:rPr>
          <w:sz w:val="28"/>
          <w:szCs w:val="28"/>
        </w:rPr>
        <w:lastRenderedPageBreak/>
        <w:t xml:space="preserve">     П4 = общая сумма на которую профинансирована Программа на момент оценки х 100%</w:t>
      </w:r>
    </w:p>
    <w:p w:rsidR="003B2C22" w:rsidRDefault="003B2C22" w:rsidP="003B2C22">
      <w:pPr>
        <w:jc w:val="both"/>
        <w:rPr>
          <w:sz w:val="28"/>
          <w:szCs w:val="28"/>
        </w:rPr>
      </w:pPr>
      <w:r>
        <w:rPr>
          <w:sz w:val="28"/>
          <w:szCs w:val="28"/>
        </w:rPr>
        <w:t>общая сумма финансирования Программы.</w:t>
      </w:r>
    </w:p>
    <w:p w:rsidR="003B2C22" w:rsidRDefault="003B2C22" w:rsidP="003B2C22">
      <w:pPr>
        <w:jc w:val="both"/>
        <w:rPr>
          <w:sz w:val="28"/>
          <w:szCs w:val="28"/>
        </w:rPr>
      </w:pPr>
      <w:r>
        <w:rPr>
          <w:sz w:val="28"/>
          <w:szCs w:val="28"/>
        </w:rPr>
        <w:t xml:space="preserve">     П5 – эффективность освоения денежных средств</w:t>
      </w:r>
    </w:p>
    <w:p w:rsidR="003B2C22" w:rsidRDefault="003B2C22" w:rsidP="003B2C22">
      <w:pPr>
        <w:jc w:val="both"/>
        <w:rPr>
          <w:sz w:val="28"/>
          <w:szCs w:val="28"/>
        </w:rPr>
      </w:pPr>
      <w:r>
        <w:rPr>
          <w:sz w:val="28"/>
          <w:szCs w:val="28"/>
        </w:rPr>
        <w:t xml:space="preserve">     (до 1 месяца – 5 баллов, от 1 – 2 месяцев – 4 балла, от 2 – 3 месяцев – 3 балла, </w:t>
      </w:r>
    </w:p>
    <w:p w:rsidR="003B2C22" w:rsidRDefault="003B2C22" w:rsidP="003B2C22">
      <w:pPr>
        <w:jc w:val="both"/>
        <w:rPr>
          <w:sz w:val="28"/>
          <w:szCs w:val="28"/>
        </w:rPr>
      </w:pPr>
      <w:r>
        <w:rPr>
          <w:sz w:val="28"/>
          <w:szCs w:val="28"/>
        </w:rPr>
        <w:t>от 3 – 4 месяцев – 2 балла, свыше 4 месяцев – 1 балл).</w:t>
      </w:r>
    </w:p>
    <w:p w:rsidR="003B2C22" w:rsidRDefault="003B2C22" w:rsidP="003B2C22">
      <w:pPr>
        <w:jc w:val="both"/>
        <w:rPr>
          <w:sz w:val="28"/>
          <w:szCs w:val="28"/>
        </w:rPr>
      </w:pPr>
      <w:r>
        <w:rPr>
          <w:sz w:val="28"/>
          <w:szCs w:val="28"/>
        </w:rPr>
        <w:t xml:space="preserve">     П6 – постановка в МП задач, условием решения которых является применения программно – целевого метода.</w:t>
      </w:r>
    </w:p>
    <w:p w:rsidR="003B2C22" w:rsidRDefault="003B2C22" w:rsidP="003B2C22">
      <w:pPr>
        <w:jc w:val="both"/>
        <w:rPr>
          <w:sz w:val="28"/>
          <w:szCs w:val="28"/>
        </w:rPr>
      </w:pPr>
      <w:r>
        <w:rPr>
          <w:b/>
          <w:sz w:val="28"/>
          <w:szCs w:val="28"/>
        </w:rPr>
        <w:t xml:space="preserve">      </w:t>
      </w:r>
      <w:r>
        <w:rPr>
          <w:sz w:val="28"/>
          <w:szCs w:val="28"/>
        </w:rPr>
        <w:t>- цели и задачи, сформированные в МП, требуют межотраслевой, межведомственной координации работ, концентрации финансовых и материальных ресурсов – 5 баллов;</w:t>
      </w:r>
    </w:p>
    <w:p w:rsidR="003B2C22" w:rsidRDefault="003B2C22" w:rsidP="003B2C22">
      <w:pPr>
        <w:jc w:val="both"/>
        <w:rPr>
          <w:sz w:val="28"/>
          <w:szCs w:val="28"/>
        </w:rPr>
      </w:pPr>
      <w:r>
        <w:rPr>
          <w:sz w:val="28"/>
          <w:szCs w:val="28"/>
        </w:rPr>
        <w:t xml:space="preserve">     - в перечне мероприятий значительное количество их (свыше 25% от общего числа) представляют собой текущую деятельность органа местного самоуправления и(или)  муниципальных учреждений. Кроме этого часть мероприятий МП, независимо от их количества, дублируют мероприятия  других МП, действующих на территории Карабашского городского округа;</w:t>
      </w:r>
    </w:p>
    <w:p w:rsidR="003B2C22" w:rsidRDefault="003B2C22" w:rsidP="003B2C22">
      <w:pPr>
        <w:jc w:val="both"/>
        <w:rPr>
          <w:sz w:val="28"/>
          <w:szCs w:val="28"/>
        </w:rPr>
      </w:pPr>
      <w:r>
        <w:rPr>
          <w:sz w:val="28"/>
          <w:szCs w:val="28"/>
        </w:rPr>
        <w:t xml:space="preserve">     - программный документ не соответствует критерию (для решения поставленных задач не требуется применения программно-целевого метода) – 1 балл.</w:t>
      </w:r>
    </w:p>
    <w:p w:rsidR="003B2C22" w:rsidRDefault="003B2C22" w:rsidP="003B2C22">
      <w:pPr>
        <w:jc w:val="both"/>
        <w:rPr>
          <w:sz w:val="28"/>
          <w:szCs w:val="28"/>
        </w:rPr>
      </w:pPr>
      <w:r>
        <w:rPr>
          <w:sz w:val="28"/>
          <w:szCs w:val="28"/>
        </w:rPr>
        <w:t xml:space="preserve">     П7 – организация управления и контроля за ходом реализации Программы.</w:t>
      </w:r>
    </w:p>
    <w:p w:rsidR="003B2C22" w:rsidRDefault="003B2C22" w:rsidP="003B2C22">
      <w:pPr>
        <w:jc w:val="both"/>
        <w:rPr>
          <w:sz w:val="28"/>
          <w:szCs w:val="28"/>
        </w:rPr>
      </w:pPr>
      <w:r>
        <w:rPr>
          <w:sz w:val="28"/>
          <w:szCs w:val="28"/>
        </w:rPr>
        <w:t xml:space="preserve">     Качество предоставляемой информации  о выполнении МП за истекший период:</w:t>
      </w:r>
    </w:p>
    <w:p w:rsidR="003B2C22" w:rsidRDefault="003B2C22" w:rsidP="003B2C22">
      <w:pPr>
        <w:jc w:val="both"/>
        <w:rPr>
          <w:sz w:val="28"/>
          <w:szCs w:val="28"/>
        </w:rPr>
      </w:pPr>
      <w:r>
        <w:rPr>
          <w:sz w:val="28"/>
          <w:szCs w:val="28"/>
        </w:rPr>
        <w:t xml:space="preserve">     - информация полностью соответствует установленным требованиям и рекомендациям – 5 баллов;</w:t>
      </w:r>
    </w:p>
    <w:p w:rsidR="003B2C22" w:rsidRDefault="003B2C22" w:rsidP="003B2C22">
      <w:pPr>
        <w:jc w:val="both"/>
        <w:rPr>
          <w:sz w:val="28"/>
          <w:szCs w:val="28"/>
        </w:rPr>
      </w:pPr>
      <w:r>
        <w:rPr>
          <w:sz w:val="28"/>
          <w:szCs w:val="28"/>
        </w:rPr>
        <w:t xml:space="preserve">     -  информация не содержит полного объема сведений, что затрудняет объективную оценку хода выполнения МП – 3 балла;</w:t>
      </w:r>
    </w:p>
    <w:p w:rsidR="003B2C22" w:rsidRDefault="003B2C22" w:rsidP="003B2C22">
      <w:pPr>
        <w:jc w:val="both"/>
        <w:rPr>
          <w:sz w:val="28"/>
          <w:szCs w:val="28"/>
        </w:rPr>
      </w:pPr>
      <w:r>
        <w:rPr>
          <w:sz w:val="28"/>
          <w:szCs w:val="28"/>
        </w:rPr>
        <w:t xml:space="preserve">     - информация не соответствует установленным требованиям и рекомендациям и материал должен быть переработан – 1 балл;</w:t>
      </w:r>
    </w:p>
    <w:p w:rsidR="003B2C22" w:rsidRDefault="003B2C22" w:rsidP="003B2C22">
      <w:pPr>
        <w:jc w:val="both"/>
        <w:rPr>
          <w:sz w:val="28"/>
          <w:szCs w:val="28"/>
        </w:rPr>
      </w:pPr>
      <w:r>
        <w:rPr>
          <w:sz w:val="28"/>
          <w:szCs w:val="28"/>
        </w:rPr>
        <w:t xml:space="preserve">      -  выделенные средства частично оприходованы на мероприятия, не содержащие в Программе – «минус» 30 баллов.</w:t>
      </w:r>
    </w:p>
    <w:p w:rsidR="003B2C22" w:rsidRDefault="003B2C22" w:rsidP="003B2C22">
      <w:pPr>
        <w:jc w:val="both"/>
        <w:rPr>
          <w:sz w:val="28"/>
          <w:szCs w:val="28"/>
        </w:rPr>
      </w:pPr>
      <w:r>
        <w:rPr>
          <w:sz w:val="28"/>
          <w:szCs w:val="28"/>
        </w:rPr>
        <w:t xml:space="preserve">      П8  - наличие софинансирования Программы из различных источников.</w:t>
      </w:r>
    </w:p>
    <w:p w:rsidR="003B2C22" w:rsidRDefault="003B2C22" w:rsidP="003B2C22">
      <w:pPr>
        <w:jc w:val="both"/>
        <w:rPr>
          <w:sz w:val="28"/>
          <w:szCs w:val="28"/>
        </w:rPr>
      </w:pPr>
      <w:r>
        <w:rPr>
          <w:b/>
          <w:sz w:val="28"/>
          <w:szCs w:val="28"/>
        </w:rPr>
        <w:t xml:space="preserve">      </w:t>
      </w:r>
      <w:r>
        <w:rPr>
          <w:sz w:val="28"/>
          <w:szCs w:val="28"/>
        </w:rPr>
        <w:t>Программа предусматривает привлечение средств из различных источников, в том числе из бюджетов других уровней – 5  баллов, Программа не предусматривает привлечения средств из различных источников – 3 балла).</w:t>
      </w:r>
    </w:p>
    <w:p w:rsidR="003B2C22" w:rsidRDefault="003B2C22" w:rsidP="003B2C22">
      <w:pPr>
        <w:jc w:val="both"/>
        <w:rPr>
          <w:sz w:val="28"/>
          <w:szCs w:val="28"/>
        </w:rPr>
      </w:pPr>
      <w:r>
        <w:rPr>
          <w:sz w:val="28"/>
          <w:szCs w:val="28"/>
        </w:rPr>
        <w:t xml:space="preserve">     П9 – удельный вес освоения денежных средств от фактического финансирования Программы за оцениваемый период.</w:t>
      </w:r>
    </w:p>
    <w:p w:rsidR="003B2C22" w:rsidRDefault="003B2C22" w:rsidP="003B2C22">
      <w:pPr>
        <w:jc w:val="both"/>
        <w:rPr>
          <w:sz w:val="28"/>
          <w:szCs w:val="28"/>
        </w:rPr>
      </w:pPr>
      <w:r>
        <w:rPr>
          <w:sz w:val="28"/>
          <w:szCs w:val="28"/>
        </w:rPr>
        <w:t>П9 = общая сумма освоенных денежных средств на момент оценки программы х 100%</w:t>
      </w:r>
    </w:p>
    <w:p w:rsidR="003B2C22" w:rsidRDefault="003B2C22" w:rsidP="003B2C22">
      <w:pPr>
        <w:jc w:val="both"/>
        <w:rPr>
          <w:sz w:val="28"/>
          <w:szCs w:val="28"/>
        </w:rPr>
      </w:pPr>
      <w:r>
        <w:rPr>
          <w:sz w:val="28"/>
          <w:szCs w:val="28"/>
        </w:rPr>
        <w:t xml:space="preserve">     общая сумма, на которую профинансирована Программа на момент оценки</w:t>
      </w:r>
    </w:p>
    <w:p w:rsidR="003B2C22" w:rsidRDefault="003B2C22" w:rsidP="003B2C22">
      <w:pPr>
        <w:jc w:val="both"/>
        <w:rPr>
          <w:sz w:val="28"/>
          <w:szCs w:val="28"/>
        </w:rPr>
      </w:pPr>
      <w:r>
        <w:rPr>
          <w:sz w:val="28"/>
          <w:szCs w:val="28"/>
        </w:rPr>
        <w:t>(от 0 до 50% «минус» -  5 баллов, от 50 до 70% «минус» -  3 балла, от 70 до 90% «минус» - 1 балл, от 90 до 100% «минус» - 0 баллов).</w:t>
      </w:r>
    </w:p>
    <w:p w:rsidR="003B2C22" w:rsidRDefault="003B2C22" w:rsidP="003B2C22">
      <w:pPr>
        <w:jc w:val="both"/>
        <w:rPr>
          <w:sz w:val="28"/>
          <w:szCs w:val="28"/>
        </w:rPr>
      </w:pPr>
    </w:p>
    <w:p w:rsidR="003B2C22" w:rsidRDefault="003B2C22" w:rsidP="003B2C22">
      <w:pPr>
        <w:jc w:val="both"/>
        <w:rPr>
          <w:sz w:val="28"/>
          <w:szCs w:val="28"/>
        </w:rPr>
      </w:pPr>
      <w:r>
        <w:rPr>
          <w:sz w:val="28"/>
          <w:szCs w:val="28"/>
        </w:rPr>
        <w:t xml:space="preserve">     Итоговый показатель рейтинга МП (Р)</w:t>
      </w:r>
    </w:p>
    <w:p w:rsidR="003B2C22" w:rsidRDefault="003B2C22" w:rsidP="003B2C22">
      <w:pPr>
        <w:jc w:val="both"/>
        <w:rPr>
          <w:sz w:val="28"/>
          <w:szCs w:val="28"/>
        </w:rPr>
      </w:pPr>
      <w:r>
        <w:rPr>
          <w:sz w:val="28"/>
          <w:szCs w:val="28"/>
        </w:rPr>
        <w:t xml:space="preserve"> Р = П1 + П2 + П3 + П4 + П5 + П6 + П7 + П8 + П9</w:t>
      </w:r>
    </w:p>
    <w:p w:rsidR="003B2C22" w:rsidRDefault="003B2C22" w:rsidP="003B2C22">
      <w:pPr>
        <w:jc w:val="both"/>
        <w:rPr>
          <w:sz w:val="28"/>
          <w:szCs w:val="28"/>
        </w:rPr>
      </w:pPr>
      <w:r>
        <w:rPr>
          <w:sz w:val="28"/>
          <w:szCs w:val="28"/>
        </w:rPr>
        <w:t xml:space="preserve"> Р –  от 10 до 20 баллов – низкий рейтинг</w:t>
      </w:r>
    </w:p>
    <w:p w:rsidR="003B2C22" w:rsidRDefault="003B2C22" w:rsidP="003B2C22">
      <w:pPr>
        <w:jc w:val="both"/>
        <w:rPr>
          <w:sz w:val="28"/>
          <w:szCs w:val="28"/>
        </w:rPr>
      </w:pPr>
      <w:r>
        <w:rPr>
          <w:sz w:val="28"/>
          <w:szCs w:val="28"/>
        </w:rPr>
        <w:t xml:space="preserve"> Р -  от 20 до 30 баллов – средний рейтинг</w:t>
      </w:r>
    </w:p>
    <w:p w:rsidR="003B2C22" w:rsidRDefault="003B2C22" w:rsidP="003B2C22">
      <w:pPr>
        <w:rPr>
          <w:sz w:val="28"/>
          <w:szCs w:val="28"/>
        </w:rPr>
      </w:pPr>
      <w:r>
        <w:rPr>
          <w:sz w:val="28"/>
          <w:szCs w:val="28"/>
        </w:rPr>
        <w:t xml:space="preserve"> Р -  от 30 до 40 баллов – высокий рейтинг.</w:t>
      </w:r>
    </w:p>
    <w:p w:rsidR="003B2C22" w:rsidRDefault="003B2C22" w:rsidP="003B2C22">
      <w:pPr>
        <w:rPr>
          <w:sz w:val="28"/>
          <w:szCs w:val="28"/>
        </w:rPr>
      </w:pPr>
    </w:p>
    <w:p w:rsidR="003B2C22" w:rsidRDefault="003B2C22" w:rsidP="003B2C22">
      <w:pPr>
        <w:rPr>
          <w:sz w:val="28"/>
          <w:szCs w:val="28"/>
        </w:rPr>
      </w:pPr>
    </w:p>
    <w:p w:rsidR="003B2C22" w:rsidRDefault="003B2C22" w:rsidP="003B2C22">
      <w:pPr>
        <w:rPr>
          <w:sz w:val="28"/>
          <w:szCs w:val="28"/>
        </w:rPr>
      </w:pPr>
    </w:p>
    <w:p w:rsidR="003B2C22" w:rsidRDefault="003B2C22" w:rsidP="003B2C22">
      <w:pPr>
        <w:rPr>
          <w:sz w:val="28"/>
          <w:szCs w:val="28"/>
        </w:rPr>
        <w:sectPr w:rsidR="003B2C22" w:rsidSect="00091299">
          <w:pgSz w:w="11906" w:h="16838"/>
          <w:pgMar w:top="567" w:right="567" w:bottom="567" w:left="1134" w:header="720" w:footer="720" w:gutter="0"/>
          <w:cols w:space="720"/>
        </w:sectPr>
      </w:pPr>
    </w:p>
    <w:tbl>
      <w:tblPr>
        <w:tblW w:w="10598" w:type="dxa"/>
        <w:tblLook w:val="01E0" w:firstRow="1" w:lastRow="1" w:firstColumn="1" w:lastColumn="1" w:noHBand="0" w:noVBand="0"/>
      </w:tblPr>
      <w:tblGrid>
        <w:gridCol w:w="6204"/>
        <w:gridCol w:w="4394"/>
      </w:tblGrid>
      <w:tr w:rsidR="003B2C22" w:rsidTr="003B2C22">
        <w:tc>
          <w:tcPr>
            <w:tcW w:w="6204" w:type="dxa"/>
          </w:tcPr>
          <w:p w:rsidR="003B2C22" w:rsidRDefault="003B2C22">
            <w:pPr>
              <w:ind w:right="601"/>
              <w:jc w:val="both"/>
              <w:rPr>
                <w:sz w:val="28"/>
                <w:szCs w:val="28"/>
              </w:rPr>
            </w:pPr>
          </w:p>
        </w:tc>
        <w:tc>
          <w:tcPr>
            <w:tcW w:w="4394" w:type="dxa"/>
            <w:hideMark/>
          </w:tcPr>
          <w:p w:rsidR="003B2C22" w:rsidRDefault="003B2C22">
            <w:pPr>
              <w:jc w:val="both"/>
              <w:rPr>
                <w:sz w:val="28"/>
                <w:szCs w:val="28"/>
              </w:rPr>
            </w:pPr>
            <w:r>
              <w:rPr>
                <w:sz w:val="28"/>
                <w:szCs w:val="28"/>
              </w:rPr>
              <w:t>Приложение 1</w:t>
            </w:r>
          </w:p>
          <w:p w:rsidR="003B2C22" w:rsidRDefault="003B2C22">
            <w:pPr>
              <w:ind w:right="-816"/>
              <w:rPr>
                <w:sz w:val="28"/>
                <w:szCs w:val="28"/>
              </w:rPr>
            </w:pPr>
            <w:r>
              <w:rPr>
                <w:sz w:val="28"/>
                <w:szCs w:val="28"/>
              </w:rPr>
              <w:t>Утвержден постановлением администрации Карабашского</w:t>
            </w:r>
          </w:p>
          <w:p w:rsidR="003B2C22" w:rsidRDefault="003B2C22">
            <w:pPr>
              <w:jc w:val="both"/>
              <w:rPr>
                <w:sz w:val="28"/>
                <w:szCs w:val="28"/>
              </w:rPr>
            </w:pPr>
            <w:r>
              <w:rPr>
                <w:sz w:val="28"/>
                <w:szCs w:val="28"/>
              </w:rPr>
              <w:t>городского округа</w:t>
            </w:r>
          </w:p>
          <w:p w:rsidR="003B2C22" w:rsidRDefault="003B346D">
            <w:pPr>
              <w:jc w:val="both"/>
              <w:rPr>
                <w:sz w:val="28"/>
                <w:szCs w:val="28"/>
              </w:rPr>
            </w:pPr>
            <w:r>
              <w:rPr>
                <w:sz w:val="28"/>
                <w:szCs w:val="28"/>
              </w:rPr>
              <w:t>от 30.11.2016г.  № 904</w:t>
            </w:r>
          </w:p>
        </w:tc>
      </w:tr>
    </w:tbl>
    <w:p w:rsidR="003B2C22" w:rsidRDefault="003B2C22" w:rsidP="003B2C22">
      <w:pPr>
        <w:autoSpaceDE w:val="0"/>
        <w:autoSpaceDN w:val="0"/>
        <w:adjustRightInd w:val="0"/>
        <w:jc w:val="center"/>
        <w:rPr>
          <w:sz w:val="26"/>
          <w:szCs w:val="26"/>
        </w:rPr>
      </w:pPr>
    </w:p>
    <w:p w:rsidR="003B2C22" w:rsidRDefault="003B2C22" w:rsidP="003B2C22">
      <w:pPr>
        <w:autoSpaceDE w:val="0"/>
        <w:autoSpaceDN w:val="0"/>
        <w:adjustRightInd w:val="0"/>
        <w:jc w:val="center"/>
        <w:rPr>
          <w:sz w:val="28"/>
          <w:szCs w:val="28"/>
        </w:rPr>
      </w:pPr>
      <w:r>
        <w:rPr>
          <w:sz w:val="28"/>
          <w:szCs w:val="28"/>
        </w:rPr>
        <w:t>Перечень</w:t>
      </w:r>
    </w:p>
    <w:p w:rsidR="003B2C22" w:rsidRDefault="003B2C22" w:rsidP="003B2C22">
      <w:pPr>
        <w:autoSpaceDE w:val="0"/>
        <w:autoSpaceDN w:val="0"/>
        <w:adjustRightInd w:val="0"/>
        <w:jc w:val="center"/>
        <w:rPr>
          <w:sz w:val="28"/>
          <w:szCs w:val="28"/>
        </w:rPr>
      </w:pPr>
      <w:r>
        <w:rPr>
          <w:sz w:val="28"/>
          <w:szCs w:val="28"/>
        </w:rPr>
        <w:t xml:space="preserve">целевых индикаторов и показателей муниципальной программы «Развитие </w:t>
      </w:r>
      <w:r w:rsidR="00B46406">
        <w:rPr>
          <w:sz w:val="28"/>
          <w:szCs w:val="28"/>
        </w:rPr>
        <w:t>туризма на территории</w:t>
      </w:r>
      <w:r>
        <w:rPr>
          <w:sz w:val="28"/>
          <w:szCs w:val="28"/>
        </w:rPr>
        <w:t xml:space="preserve"> Карабашско</w:t>
      </w:r>
      <w:r w:rsidR="00B46406">
        <w:rPr>
          <w:sz w:val="28"/>
          <w:szCs w:val="28"/>
        </w:rPr>
        <w:t>го</w:t>
      </w:r>
      <w:r>
        <w:rPr>
          <w:sz w:val="28"/>
          <w:szCs w:val="28"/>
        </w:rPr>
        <w:t xml:space="preserve"> городско</w:t>
      </w:r>
      <w:r w:rsidR="00B46406">
        <w:rPr>
          <w:sz w:val="28"/>
          <w:szCs w:val="28"/>
        </w:rPr>
        <w:t>го</w:t>
      </w:r>
      <w:r>
        <w:rPr>
          <w:sz w:val="28"/>
          <w:szCs w:val="28"/>
        </w:rPr>
        <w:t xml:space="preserve"> округ</w:t>
      </w:r>
      <w:r w:rsidR="00B46406">
        <w:rPr>
          <w:sz w:val="28"/>
          <w:szCs w:val="28"/>
        </w:rPr>
        <w:t>а</w:t>
      </w:r>
      <w:r>
        <w:rPr>
          <w:sz w:val="28"/>
          <w:szCs w:val="28"/>
        </w:rPr>
        <w:t>» на 201</w:t>
      </w:r>
      <w:r w:rsidR="00B46406">
        <w:rPr>
          <w:sz w:val="28"/>
          <w:szCs w:val="28"/>
        </w:rPr>
        <w:t>7</w:t>
      </w:r>
      <w:r>
        <w:rPr>
          <w:sz w:val="28"/>
          <w:szCs w:val="28"/>
        </w:rPr>
        <w:t>-20</w:t>
      </w:r>
      <w:r w:rsidR="00CC63C4">
        <w:rPr>
          <w:sz w:val="28"/>
          <w:szCs w:val="28"/>
        </w:rPr>
        <w:t>19</w:t>
      </w:r>
      <w:r>
        <w:rPr>
          <w:sz w:val="28"/>
          <w:szCs w:val="28"/>
        </w:rPr>
        <w:t xml:space="preserve"> годы»</w:t>
      </w:r>
    </w:p>
    <w:p w:rsidR="0059096F" w:rsidRDefault="0059096F" w:rsidP="003B2C22">
      <w:pPr>
        <w:autoSpaceDE w:val="0"/>
        <w:autoSpaceDN w:val="0"/>
        <w:adjustRightInd w:val="0"/>
        <w:jc w:val="center"/>
        <w:rPr>
          <w:sz w:val="28"/>
          <w:szCs w:val="28"/>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1"/>
        <w:gridCol w:w="992"/>
        <w:gridCol w:w="1134"/>
        <w:gridCol w:w="1134"/>
        <w:gridCol w:w="1276"/>
        <w:gridCol w:w="3827"/>
      </w:tblGrid>
      <w:tr w:rsidR="00B46406" w:rsidTr="00CC63C4">
        <w:trPr>
          <w:trHeight w:val="420"/>
        </w:trPr>
        <w:tc>
          <w:tcPr>
            <w:tcW w:w="568" w:type="dxa"/>
            <w:vMerge w:val="restart"/>
            <w:tcBorders>
              <w:top w:val="single" w:sz="4" w:space="0" w:color="auto"/>
              <w:left w:val="single" w:sz="4" w:space="0" w:color="auto"/>
              <w:right w:val="single" w:sz="4" w:space="0" w:color="auto"/>
            </w:tcBorders>
            <w:hideMark/>
          </w:tcPr>
          <w:p w:rsidR="00B46406" w:rsidRPr="006B5C93" w:rsidRDefault="00B46406">
            <w:pPr>
              <w:autoSpaceDE w:val="0"/>
              <w:autoSpaceDN w:val="0"/>
              <w:adjustRightInd w:val="0"/>
              <w:jc w:val="center"/>
              <w:rPr>
                <w:sz w:val="22"/>
                <w:szCs w:val="22"/>
              </w:rPr>
            </w:pPr>
            <w:r w:rsidRPr="006B5C93">
              <w:rPr>
                <w:sz w:val="22"/>
                <w:szCs w:val="22"/>
              </w:rPr>
              <w:t>№ пп</w:t>
            </w:r>
          </w:p>
        </w:tc>
        <w:tc>
          <w:tcPr>
            <w:tcW w:w="1701" w:type="dxa"/>
            <w:vMerge w:val="restart"/>
            <w:tcBorders>
              <w:top w:val="single" w:sz="4" w:space="0" w:color="auto"/>
              <w:left w:val="single" w:sz="4" w:space="0" w:color="auto"/>
              <w:right w:val="single" w:sz="4" w:space="0" w:color="auto"/>
            </w:tcBorders>
            <w:hideMark/>
          </w:tcPr>
          <w:p w:rsidR="00B46406" w:rsidRPr="006B5C93" w:rsidRDefault="00B46406">
            <w:pPr>
              <w:autoSpaceDE w:val="0"/>
              <w:autoSpaceDN w:val="0"/>
              <w:adjustRightInd w:val="0"/>
              <w:jc w:val="center"/>
              <w:rPr>
                <w:sz w:val="22"/>
                <w:szCs w:val="22"/>
              </w:rPr>
            </w:pPr>
            <w:r w:rsidRPr="006B5C93">
              <w:rPr>
                <w:sz w:val="22"/>
                <w:szCs w:val="22"/>
              </w:rPr>
              <w:t>Наименование целевых индикаторов и показателей</w:t>
            </w:r>
          </w:p>
        </w:tc>
        <w:tc>
          <w:tcPr>
            <w:tcW w:w="992" w:type="dxa"/>
            <w:vMerge w:val="restart"/>
            <w:tcBorders>
              <w:top w:val="single" w:sz="4" w:space="0" w:color="auto"/>
              <w:left w:val="single" w:sz="4" w:space="0" w:color="auto"/>
              <w:right w:val="single" w:sz="4" w:space="0" w:color="auto"/>
            </w:tcBorders>
            <w:hideMark/>
          </w:tcPr>
          <w:p w:rsidR="00B46406" w:rsidRPr="006B5C93" w:rsidRDefault="00B46406">
            <w:pPr>
              <w:autoSpaceDE w:val="0"/>
              <w:autoSpaceDN w:val="0"/>
              <w:adjustRightInd w:val="0"/>
              <w:jc w:val="center"/>
              <w:rPr>
                <w:sz w:val="22"/>
                <w:szCs w:val="22"/>
              </w:rPr>
            </w:pPr>
            <w:r w:rsidRPr="006B5C93">
              <w:rPr>
                <w:sz w:val="22"/>
                <w:szCs w:val="22"/>
              </w:rPr>
              <w:t>Ед-ца изме-рения</w:t>
            </w:r>
          </w:p>
        </w:tc>
        <w:tc>
          <w:tcPr>
            <w:tcW w:w="3544" w:type="dxa"/>
            <w:gridSpan w:val="3"/>
            <w:tcBorders>
              <w:top w:val="single" w:sz="4" w:space="0" w:color="auto"/>
              <w:left w:val="single" w:sz="4" w:space="0" w:color="auto"/>
              <w:bottom w:val="single" w:sz="4" w:space="0" w:color="auto"/>
              <w:right w:val="single" w:sz="4" w:space="0" w:color="auto"/>
            </w:tcBorders>
            <w:hideMark/>
          </w:tcPr>
          <w:p w:rsidR="00B46406" w:rsidRPr="006B5C93" w:rsidRDefault="00B46406" w:rsidP="00B46406">
            <w:pPr>
              <w:autoSpaceDE w:val="0"/>
              <w:autoSpaceDN w:val="0"/>
              <w:adjustRightInd w:val="0"/>
              <w:jc w:val="center"/>
              <w:rPr>
                <w:sz w:val="22"/>
                <w:szCs w:val="22"/>
              </w:rPr>
            </w:pPr>
            <w:r w:rsidRPr="006B5C93">
              <w:rPr>
                <w:sz w:val="22"/>
                <w:szCs w:val="22"/>
              </w:rPr>
              <w:t>Значение целевых индикаторов и показателей</w:t>
            </w:r>
          </w:p>
        </w:tc>
        <w:tc>
          <w:tcPr>
            <w:tcW w:w="3827" w:type="dxa"/>
            <w:tcBorders>
              <w:top w:val="single" w:sz="4" w:space="0" w:color="auto"/>
              <w:left w:val="single" w:sz="4" w:space="0" w:color="auto"/>
              <w:right w:val="single" w:sz="4" w:space="0" w:color="auto"/>
            </w:tcBorders>
            <w:hideMark/>
          </w:tcPr>
          <w:p w:rsidR="00B46406" w:rsidRPr="006B5C93" w:rsidRDefault="00B46406">
            <w:pPr>
              <w:autoSpaceDE w:val="0"/>
              <w:autoSpaceDN w:val="0"/>
              <w:adjustRightInd w:val="0"/>
              <w:jc w:val="center"/>
              <w:rPr>
                <w:sz w:val="22"/>
                <w:szCs w:val="22"/>
              </w:rPr>
            </w:pPr>
            <w:r w:rsidRPr="006B5C93">
              <w:rPr>
                <w:sz w:val="22"/>
                <w:szCs w:val="22"/>
              </w:rPr>
              <w:t>Мероприятия, направленные на выполнение целевых индикаторов и показателей</w:t>
            </w:r>
          </w:p>
        </w:tc>
      </w:tr>
      <w:tr w:rsidR="00CC63C4" w:rsidTr="00CC63C4">
        <w:trPr>
          <w:trHeight w:val="1080"/>
        </w:trPr>
        <w:tc>
          <w:tcPr>
            <w:tcW w:w="568" w:type="dxa"/>
            <w:vMerge/>
            <w:tcBorders>
              <w:left w:val="single" w:sz="4" w:space="0" w:color="auto"/>
              <w:bottom w:val="single" w:sz="4" w:space="0" w:color="auto"/>
              <w:right w:val="single" w:sz="4" w:space="0" w:color="auto"/>
            </w:tcBorders>
            <w:hideMark/>
          </w:tcPr>
          <w:p w:rsidR="00CC63C4" w:rsidRPr="006B5C93" w:rsidRDefault="00CC63C4">
            <w:pPr>
              <w:autoSpaceDE w:val="0"/>
              <w:autoSpaceDN w:val="0"/>
              <w:adjustRightInd w:val="0"/>
              <w:jc w:val="center"/>
              <w:rPr>
                <w:sz w:val="22"/>
                <w:szCs w:val="22"/>
              </w:rPr>
            </w:pPr>
          </w:p>
        </w:tc>
        <w:tc>
          <w:tcPr>
            <w:tcW w:w="1701" w:type="dxa"/>
            <w:vMerge/>
            <w:tcBorders>
              <w:left w:val="single" w:sz="4" w:space="0" w:color="auto"/>
              <w:bottom w:val="single" w:sz="4" w:space="0" w:color="auto"/>
              <w:right w:val="single" w:sz="4" w:space="0" w:color="auto"/>
            </w:tcBorders>
            <w:hideMark/>
          </w:tcPr>
          <w:p w:rsidR="00CC63C4" w:rsidRPr="006B5C93" w:rsidRDefault="00CC63C4">
            <w:pPr>
              <w:autoSpaceDE w:val="0"/>
              <w:autoSpaceDN w:val="0"/>
              <w:adjustRightInd w:val="0"/>
              <w:jc w:val="center"/>
              <w:rPr>
                <w:sz w:val="22"/>
                <w:szCs w:val="22"/>
              </w:rPr>
            </w:pPr>
          </w:p>
        </w:tc>
        <w:tc>
          <w:tcPr>
            <w:tcW w:w="992" w:type="dxa"/>
            <w:vMerge/>
            <w:tcBorders>
              <w:left w:val="single" w:sz="4" w:space="0" w:color="auto"/>
              <w:bottom w:val="single" w:sz="4" w:space="0" w:color="auto"/>
              <w:right w:val="single" w:sz="4" w:space="0" w:color="auto"/>
            </w:tcBorders>
            <w:hideMark/>
          </w:tcPr>
          <w:p w:rsidR="00CC63C4" w:rsidRPr="006B5C93" w:rsidRDefault="00CC63C4">
            <w:pPr>
              <w:autoSpaceDE w:val="0"/>
              <w:autoSpaceDN w:val="0"/>
              <w:adjustRightInd w:val="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C63C4" w:rsidRPr="006B5C93" w:rsidRDefault="00CC63C4" w:rsidP="00B46406">
            <w:pPr>
              <w:autoSpaceDE w:val="0"/>
              <w:autoSpaceDN w:val="0"/>
              <w:adjustRightInd w:val="0"/>
              <w:jc w:val="center"/>
              <w:rPr>
                <w:sz w:val="22"/>
                <w:szCs w:val="22"/>
              </w:rPr>
            </w:pPr>
            <w:r w:rsidRPr="006B5C93">
              <w:rPr>
                <w:sz w:val="22"/>
                <w:szCs w:val="22"/>
              </w:rPr>
              <w:t>2017 год</w:t>
            </w:r>
          </w:p>
        </w:tc>
        <w:tc>
          <w:tcPr>
            <w:tcW w:w="1134" w:type="dxa"/>
            <w:tcBorders>
              <w:top w:val="single" w:sz="4" w:space="0" w:color="auto"/>
              <w:left w:val="single" w:sz="4" w:space="0" w:color="auto"/>
              <w:bottom w:val="single" w:sz="4" w:space="0" w:color="auto"/>
              <w:right w:val="single" w:sz="4" w:space="0" w:color="auto"/>
            </w:tcBorders>
          </w:tcPr>
          <w:p w:rsidR="00CC63C4" w:rsidRPr="006B5C93" w:rsidRDefault="00CC63C4" w:rsidP="00B46406">
            <w:pPr>
              <w:autoSpaceDE w:val="0"/>
              <w:autoSpaceDN w:val="0"/>
              <w:adjustRightInd w:val="0"/>
              <w:jc w:val="center"/>
              <w:rPr>
                <w:sz w:val="22"/>
                <w:szCs w:val="22"/>
              </w:rPr>
            </w:pPr>
            <w:r w:rsidRPr="006B5C93">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Pr>
          <w:p w:rsidR="00CC63C4" w:rsidRPr="006B5C93" w:rsidRDefault="00CC63C4" w:rsidP="00B46406">
            <w:pPr>
              <w:autoSpaceDE w:val="0"/>
              <w:autoSpaceDN w:val="0"/>
              <w:adjustRightInd w:val="0"/>
              <w:jc w:val="center"/>
              <w:rPr>
                <w:sz w:val="22"/>
                <w:szCs w:val="22"/>
              </w:rPr>
            </w:pPr>
            <w:r w:rsidRPr="006B5C93">
              <w:rPr>
                <w:sz w:val="22"/>
                <w:szCs w:val="22"/>
              </w:rPr>
              <w:t>2019 год</w:t>
            </w:r>
          </w:p>
        </w:tc>
        <w:tc>
          <w:tcPr>
            <w:tcW w:w="3827" w:type="dxa"/>
            <w:tcBorders>
              <w:left w:val="single" w:sz="4" w:space="0" w:color="auto"/>
              <w:bottom w:val="single" w:sz="4" w:space="0" w:color="auto"/>
              <w:right w:val="single" w:sz="4" w:space="0" w:color="auto"/>
            </w:tcBorders>
            <w:hideMark/>
          </w:tcPr>
          <w:p w:rsidR="00CC63C4" w:rsidRPr="006B5C93" w:rsidRDefault="00CC63C4" w:rsidP="00EF60A4">
            <w:pPr>
              <w:autoSpaceDE w:val="0"/>
              <w:autoSpaceDN w:val="0"/>
              <w:adjustRightInd w:val="0"/>
              <w:jc w:val="both"/>
              <w:rPr>
                <w:sz w:val="22"/>
                <w:szCs w:val="22"/>
              </w:rPr>
            </w:pPr>
          </w:p>
        </w:tc>
      </w:tr>
      <w:tr w:rsidR="00CC63C4" w:rsidTr="00CC63C4">
        <w:tc>
          <w:tcPr>
            <w:tcW w:w="568" w:type="dxa"/>
            <w:tcBorders>
              <w:top w:val="single" w:sz="4" w:space="0" w:color="auto"/>
              <w:left w:val="single" w:sz="4" w:space="0" w:color="auto"/>
              <w:bottom w:val="single" w:sz="4" w:space="0" w:color="auto"/>
              <w:right w:val="single" w:sz="4" w:space="0" w:color="auto"/>
            </w:tcBorders>
            <w:hideMark/>
          </w:tcPr>
          <w:p w:rsidR="00CC63C4" w:rsidRPr="006B5C93" w:rsidRDefault="00CC63C4">
            <w:pPr>
              <w:autoSpaceDE w:val="0"/>
              <w:autoSpaceDN w:val="0"/>
              <w:adjustRightInd w:val="0"/>
              <w:jc w:val="center"/>
              <w:rPr>
                <w:sz w:val="22"/>
                <w:szCs w:val="22"/>
              </w:rPr>
            </w:pPr>
            <w:r w:rsidRPr="006B5C93">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CC63C4" w:rsidRPr="00CC63C4" w:rsidRDefault="00CC63C4" w:rsidP="00CC63C4">
            <w:pPr>
              <w:rPr>
                <w:sz w:val="24"/>
                <w:szCs w:val="24"/>
              </w:rPr>
            </w:pPr>
            <w:r w:rsidRPr="00CC63C4">
              <w:rPr>
                <w:sz w:val="24"/>
                <w:szCs w:val="24"/>
              </w:rPr>
              <w:t xml:space="preserve">к увеличению числа принимаемых городом туристов </w:t>
            </w:r>
          </w:p>
        </w:tc>
        <w:tc>
          <w:tcPr>
            <w:tcW w:w="992" w:type="dxa"/>
            <w:tcBorders>
              <w:top w:val="single" w:sz="4" w:space="0" w:color="auto"/>
              <w:left w:val="single" w:sz="4" w:space="0" w:color="auto"/>
              <w:bottom w:val="single" w:sz="4" w:space="0" w:color="auto"/>
              <w:right w:val="single" w:sz="4" w:space="0" w:color="auto"/>
            </w:tcBorders>
            <w:hideMark/>
          </w:tcPr>
          <w:p w:rsidR="00CC63C4" w:rsidRPr="006B5C93" w:rsidRDefault="00CC63C4">
            <w:pPr>
              <w:autoSpaceDE w:val="0"/>
              <w:autoSpaceDN w:val="0"/>
              <w:adjustRightInd w:val="0"/>
              <w:jc w:val="center"/>
              <w:rPr>
                <w:sz w:val="22"/>
                <w:szCs w:val="22"/>
              </w:rPr>
            </w:pPr>
            <w:r>
              <w:rPr>
                <w:sz w:val="22"/>
                <w:szCs w:val="22"/>
              </w:rPr>
              <w:t>тыс.чел</w:t>
            </w:r>
          </w:p>
        </w:tc>
        <w:tc>
          <w:tcPr>
            <w:tcW w:w="1134" w:type="dxa"/>
            <w:tcBorders>
              <w:top w:val="single" w:sz="4" w:space="0" w:color="auto"/>
              <w:left w:val="single" w:sz="4" w:space="0" w:color="auto"/>
              <w:bottom w:val="single" w:sz="4" w:space="0" w:color="auto"/>
              <w:right w:val="single" w:sz="4" w:space="0" w:color="auto"/>
            </w:tcBorders>
            <w:hideMark/>
          </w:tcPr>
          <w:p w:rsidR="00CC63C4" w:rsidRPr="006B5C93" w:rsidRDefault="00CC63C4">
            <w:pPr>
              <w:autoSpaceDE w:val="0"/>
              <w:autoSpaceDN w:val="0"/>
              <w:adjustRightInd w:val="0"/>
              <w:jc w:val="center"/>
              <w:rPr>
                <w:sz w:val="22"/>
                <w:szCs w:val="22"/>
              </w:rPr>
            </w:pPr>
            <w:r>
              <w:rPr>
                <w:sz w:val="22"/>
                <w:szCs w:val="22"/>
              </w:rPr>
              <w:t>1000</w:t>
            </w:r>
          </w:p>
        </w:tc>
        <w:tc>
          <w:tcPr>
            <w:tcW w:w="1134" w:type="dxa"/>
            <w:tcBorders>
              <w:top w:val="single" w:sz="4" w:space="0" w:color="auto"/>
              <w:left w:val="single" w:sz="4" w:space="0" w:color="auto"/>
              <w:bottom w:val="single" w:sz="4" w:space="0" w:color="auto"/>
              <w:right w:val="single" w:sz="4" w:space="0" w:color="auto"/>
            </w:tcBorders>
          </w:tcPr>
          <w:p w:rsidR="00CC63C4" w:rsidRPr="006B5C93" w:rsidRDefault="00CC63C4">
            <w:pPr>
              <w:autoSpaceDE w:val="0"/>
              <w:autoSpaceDN w:val="0"/>
              <w:adjustRightInd w:val="0"/>
              <w:jc w:val="center"/>
              <w:rPr>
                <w:sz w:val="22"/>
                <w:szCs w:val="22"/>
              </w:rPr>
            </w:pPr>
            <w:r>
              <w:rPr>
                <w:sz w:val="22"/>
                <w:szCs w:val="22"/>
              </w:rPr>
              <w:t>1000</w:t>
            </w:r>
          </w:p>
        </w:tc>
        <w:tc>
          <w:tcPr>
            <w:tcW w:w="1276" w:type="dxa"/>
            <w:tcBorders>
              <w:top w:val="single" w:sz="4" w:space="0" w:color="auto"/>
              <w:left w:val="single" w:sz="4" w:space="0" w:color="auto"/>
              <w:bottom w:val="single" w:sz="4" w:space="0" w:color="auto"/>
              <w:right w:val="single" w:sz="4" w:space="0" w:color="auto"/>
            </w:tcBorders>
            <w:hideMark/>
          </w:tcPr>
          <w:p w:rsidR="00CC63C4" w:rsidRPr="006B5C93" w:rsidRDefault="00CC63C4">
            <w:pPr>
              <w:autoSpaceDE w:val="0"/>
              <w:autoSpaceDN w:val="0"/>
              <w:adjustRightInd w:val="0"/>
              <w:jc w:val="center"/>
              <w:rPr>
                <w:sz w:val="22"/>
                <w:szCs w:val="22"/>
              </w:rPr>
            </w:pPr>
            <w:r>
              <w:rPr>
                <w:sz w:val="22"/>
                <w:szCs w:val="22"/>
              </w:rPr>
              <w:t>1000</w:t>
            </w:r>
          </w:p>
        </w:tc>
        <w:tc>
          <w:tcPr>
            <w:tcW w:w="3827" w:type="dxa"/>
            <w:tcBorders>
              <w:top w:val="single" w:sz="4" w:space="0" w:color="auto"/>
              <w:left w:val="single" w:sz="4" w:space="0" w:color="auto"/>
              <w:bottom w:val="single" w:sz="4" w:space="0" w:color="auto"/>
              <w:right w:val="single" w:sz="4" w:space="0" w:color="auto"/>
            </w:tcBorders>
            <w:hideMark/>
          </w:tcPr>
          <w:p w:rsidR="00CC63C4" w:rsidRPr="006B5C93" w:rsidRDefault="00642F7F" w:rsidP="006B5C93">
            <w:pPr>
              <w:autoSpaceDE w:val="0"/>
              <w:autoSpaceDN w:val="0"/>
              <w:adjustRightInd w:val="0"/>
              <w:jc w:val="both"/>
              <w:rPr>
                <w:sz w:val="22"/>
                <w:szCs w:val="22"/>
              </w:rPr>
            </w:pPr>
            <w:r>
              <w:rPr>
                <w:sz w:val="22"/>
                <w:szCs w:val="22"/>
              </w:rPr>
              <w:t>О</w:t>
            </w:r>
            <w:r w:rsidR="00EF60A4">
              <w:rPr>
                <w:sz w:val="22"/>
                <w:szCs w:val="22"/>
              </w:rPr>
              <w:t>ткрытие новых маршрутов и стоянок, анализ  туристского потенциала города,  в результате выполнения программных мероприятий планируется довести число принимаемых районом туристов до 3000 человек</w:t>
            </w:r>
            <w:r w:rsidR="007D2DD4">
              <w:rPr>
                <w:sz w:val="22"/>
                <w:szCs w:val="22"/>
              </w:rPr>
              <w:t>.</w:t>
            </w:r>
          </w:p>
        </w:tc>
      </w:tr>
      <w:tr w:rsidR="00CC63C4" w:rsidTr="00CC63C4">
        <w:tc>
          <w:tcPr>
            <w:tcW w:w="568" w:type="dxa"/>
            <w:tcBorders>
              <w:top w:val="single" w:sz="4" w:space="0" w:color="auto"/>
              <w:left w:val="single" w:sz="4" w:space="0" w:color="auto"/>
              <w:bottom w:val="single" w:sz="4" w:space="0" w:color="auto"/>
              <w:right w:val="single" w:sz="4" w:space="0" w:color="auto"/>
            </w:tcBorders>
            <w:hideMark/>
          </w:tcPr>
          <w:p w:rsidR="00CC63C4" w:rsidRPr="006B5C93" w:rsidRDefault="00CC63C4">
            <w:pPr>
              <w:autoSpaceDE w:val="0"/>
              <w:autoSpaceDN w:val="0"/>
              <w:adjustRightInd w:val="0"/>
              <w:jc w:val="center"/>
              <w:rPr>
                <w:sz w:val="22"/>
                <w:szCs w:val="22"/>
              </w:rPr>
            </w:pPr>
            <w:r w:rsidRPr="006B5C93">
              <w:rPr>
                <w:sz w:val="22"/>
                <w:szCs w:val="22"/>
              </w:rPr>
              <w:t>2</w:t>
            </w:r>
          </w:p>
        </w:tc>
        <w:tc>
          <w:tcPr>
            <w:tcW w:w="1701" w:type="dxa"/>
            <w:tcBorders>
              <w:top w:val="single" w:sz="4" w:space="0" w:color="auto"/>
              <w:left w:val="single" w:sz="4" w:space="0" w:color="auto"/>
              <w:bottom w:val="single" w:sz="4" w:space="0" w:color="auto"/>
              <w:right w:val="single" w:sz="4" w:space="0" w:color="auto"/>
            </w:tcBorders>
            <w:hideMark/>
          </w:tcPr>
          <w:p w:rsidR="00CC63C4" w:rsidRPr="00CC63C4" w:rsidRDefault="00CC63C4" w:rsidP="00CC63C4">
            <w:pPr>
              <w:rPr>
                <w:sz w:val="24"/>
                <w:szCs w:val="24"/>
              </w:rPr>
            </w:pPr>
            <w:r w:rsidRPr="00CC63C4">
              <w:rPr>
                <w:sz w:val="24"/>
                <w:szCs w:val="24"/>
              </w:rPr>
              <w:t>привлечение инвесторов по развитию туризма</w:t>
            </w:r>
          </w:p>
          <w:p w:rsidR="00CC63C4" w:rsidRPr="00CC63C4" w:rsidRDefault="00CC63C4">
            <w:pPr>
              <w:autoSpaceDE w:val="0"/>
              <w:autoSpaceDN w:val="0"/>
              <w:adjustRightInd w:val="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C63C4" w:rsidRPr="006B5C93" w:rsidRDefault="00CC63C4" w:rsidP="00B46406">
            <w:pPr>
              <w:autoSpaceDE w:val="0"/>
              <w:autoSpaceDN w:val="0"/>
              <w:adjustRightInd w:val="0"/>
              <w:jc w:val="center"/>
              <w:rPr>
                <w:sz w:val="22"/>
                <w:szCs w:val="22"/>
              </w:rPr>
            </w:pPr>
            <w:r>
              <w:rPr>
                <w:sz w:val="22"/>
                <w:szCs w:val="22"/>
              </w:rPr>
              <w:t>Кол-во</w:t>
            </w:r>
          </w:p>
        </w:tc>
        <w:tc>
          <w:tcPr>
            <w:tcW w:w="1134" w:type="dxa"/>
            <w:tcBorders>
              <w:top w:val="single" w:sz="4" w:space="0" w:color="auto"/>
              <w:left w:val="single" w:sz="4" w:space="0" w:color="auto"/>
              <w:bottom w:val="single" w:sz="4" w:space="0" w:color="auto"/>
              <w:right w:val="single" w:sz="4" w:space="0" w:color="auto"/>
            </w:tcBorders>
            <w:hideMark/>
          </w:tcPr>
          <w:p w:rsidR="00CC63C4" w:rsidRPr="006B5C93" w:rsidRDefault="00CC63C4">
            <w:pPr>
              <w:autoSpaceDE w:val="0"/>
              <w:autoSpaceDN w:val="0"/>
              <w:adjustRightInd w:val="0"/>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CC63C4" w:rsidRPr="006B5C93" w:rsidRDefault="00CC63C4">
            <w:pPr>
              <w:autoSpaceDE w:val="0"/>
              <w:autoSpaceDN w:val="0"/>
              <w:adjustRightInd w:val="0"/>
              <w:jc w:val="center"/>
              <w:rPr>
                <w:sz w:val="22"/>
                <w:szCs w:val="22"/>
              </w:rPr>
            </w:pPr>
            <w:r>
              <w:rPr>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CC63C4" w:rsidRPr="006B5C93" w:rsidRDefault="00CC63C4">
            <w:pPr>
              <w:autoSpaceDE w:val="0"/>
              <w:autoSpaceDN w:val="0"/>
              <w:adjustRightInd w:val="0"/>
              <w:jc w:val="center"/>
              <w:rPr>
                <w:sz w:val="22"/>
                <w:szCs w:val="22"/>
              </w:rPr>
            </w:pPr>
            <w:r>
              <w:rPr>
                <w:sz w:val="22"/>
                <w:szCs w:val="22"/>
              </w:rPr>
              <w:t>1</w:t>
            </w:r>
          </w:p>
        </w:tc>
        <w:tc>
          <w:tcPr>
            <w:tcW w:w="3827" w:type="dxa"/>
            <w:tcBorders>
              <w:top w:val="single" w:sz="4" w:space="0" w:color="auto"/>
              <w:left w:val="single" w:sz="4" w:space="0" w:color="auto"/>
              <w:bottom w:val="single" w:sz="4" w:space="0" w:color="auto"/>
              <w:right w:val="single" w:sz="4" w:space="0" w:color="auto"/>
            </w:tcBorders>
            <w:hideMark/>
          </w:tcPr>
          <w:p w:rsidR="00CC63C4" w:rsidRPr="006B5C93" w:rsidRDefault="00EF60A4" w:rsidP="007D2DD4">
            <w:pPr>
              <w:autoSpaceDE w:val="0"/>
              <w:autoSpaceDN w:val="0"/>
              <w:adjustRightInd w:val="0"/>
              <w:jc w:val="both"/>
              <w:rPr>
                <w:sz w:val="22"/>
                <w:szCs w:val="22"/>
              </w:rPr>
            </w:pPr>
            <w:r>
              <w:rPr>
                <w:sz w:val="22"/>
                <w:szCs w:val="22"/>
              </w:rPr>
              <w:t>Создание новых организаций и эксплуатации новых объектов туристской инфраструктуры: создание туристического клуба (состав – заинтересованные любители города населений); создание туристических стоянок, туристических маршрутов.</w:t>
            </w:r>
          </w:p>
        </w:tc>
      </w:tr>
      <w:tr w:rsidR="00CC63C4" w:rsidTr="00CC63C4">
        <w:tc>
          <w:tcPr>
            <w:tcW w:w="568" w:type="dxa"/>
            <w:tcBorders>
              <w:top w:val="single" w:sz="4" w:space="0" w:color="auto"/>
              <w:left w:val="single" w:sz="4" w:space="0" w:color="auto"/>
              <w:bottom w:val="single" w:sz="4" w:space="0" w:color="auto"/>
              <w:right w:val="single" w:sz="4" w:space="0" w:color="auto"/>
            </w:tcBorders>
            <w:hideMark/>
          </w:tcPr>
          <w:p w:rsidR="00CC63C4" w:rsidRPr="006B5C93" w:rsidRDefault="00CC63C4">
            <w:pPr>
              <w:autoSpaceDE w:val="0"/>
              <w:autoSpaceDN w:val="0"/>
              <w:adjustRightInd w:val="0"/>
              <w:jc w:val="center"/>
              <w:rPr>
                <w:sz w:val="22"/>
                <w:szCs w:val="22"/>
              </w:rPr>
            </w:pPr>
            <w:r w:rsidRPr="006B5C93">
              <w:rPr>
                <w:sz w:val="22"/>
                <w:szCs w:val="22"/>
              </w:rPr>
              <w:t>3</w:t>
            </w:r>
          </w:p>
        </w:tc>
        <w:tc>
          <w:tcPr>
            <w:tcW w:w="1701" w:type="dxa"/>
            <w:tcBorders>
              <w:top w:val="single" w:sz="4" w:space="0" w:color="auto"/>
              <w:left w:val="single" w:sz="4" w:space="0" w:color="auto"/>
              <w:bottom w:val="single" w:sz="4" w:space="0" w:color="auto"/>
              <w:right w:val="single" w:sz="4" w:space="0" w:color="auto"/>
            </w:tcBorders>
            <w:hideMark/>
          </w:tcPr>
          <w:p w:rsidR="00CC63C4" w:rsidRPr="00CC63C4" w:rsidRDefault="00CC63C4">
            <w:pPr>
              <w:autoSpaceDE w:val="0"/>
              <w:autoSpaceDN w:val="0"/>
              <w:adjustRightInd w:val="0"/>
              <w:jc w:val="both"/>
              <w:rPr>
                <w:sz w:val="24"/>
                <w:szCs w:val="24"/>
              </w:rPr>
            </w:pPr>
            <w:r w:rsidRPr="00CC63C4">
              <w:rPr>
                <w:sz w:val="24"/>
                <w:szCs w:val="24"/>
              </w:rPr>
              <w:t>создание положительного туристского имиджа города</w:t>
            </w:r>
          </w:p>
        </w:tc>
        <w:tc>
          <w:tcPr>
            <w:tcW w:w="992" w:type="dxa"/>
            <w:tcBorders>
              <w:top w:val="single" w:sz="4" w:space="0" w:color="auto"/>
              <w:left w:val="single" w:sz="4" w:space="0" w:color="auto"/>
              <w:bottom w:val="single" w:sz="4" w:space="0" w:color="auto"/>
              <w:right w:val="single" w:sz="4" w:space="0" w:color="auto"/>
            </w:tcBorders>
            <w:hideMark/>
          </w:tcPr>
          <w:p w:rsidR="00CC63C4" w:rsidRPr="006B5C93" w:rsidRDefault="00CC63C4">
            <w:pPr>
              <w:autoSpaceDE w:val="0"/>
              <w:autoSpaceDN w:val="0"/>
              <w:adjustRightInd w:val="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C63C4" w:rsidRPr="006B5C93" w:rsidRDefault="00CC63C4">
            <w:pPr>
              <w:autoSpaceDE w:val="0"/>
              <w:autoSpaceDN w:val="0"/>
              <w:adjustRightInd w:val="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C63C4" w:rsidRPr="006B5C93" w:rsidRDefault="00CC63C4">
            <w:pPr>
              <w:autoSpaceDE w:val="0"/>
              <w:autoSpaceDN w:val="0"/>
              <w:adjustRightInd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CC63C4" w:rsidRPr="006B5C93" w:rsidRDefault="00CC63C4">
            <w:pPr>
              <w:autoSpaceDE w:val="0"/>
              <w:autoSpaceDN w:val="0"/>
              <w:adjustRightInd w:val="0"/>
              <w:jc w:val="center"/>
              <w:rPr>
                <w:sz w:val="22"/>
                <w:szCs w:val="22"/>
              </w:rPr>
            </w:pPr>
          </w:p>
        </w:tc>
        <w:tc>
          <w:tcPr>
            <w:tcW w:w="3827" w:type="dxa"/>
            <w:tcBorders>
              <w:top w:val="single" w:sz="4" w:space="0" w:color="auto"/>
              <w:left w:val="single" w:sz="4" w:space="0" w:color="auto"/>
              <w:bottom w:val="single" w:sz="4" w:space="0" w:color="auto"/>
              <w:right w:val="single" w:sz="4" w:space="0" w:color="auto"/>
            </w:tcBorders>
          </w:tcPr>
          <w:p w:rsidR="00CC63C4" w:rsidRPr="006B5C93" w:rsidRDefault="00EF60A4" w:rsidP="007D2DD4">
            <w:pPr>
              <w:autoSpaceDE w:val="0"/>
              <w:autoSpaceDN w:val="0"/>
              <w:adjustRightInd w:val="0"/>
              <w:jc w:val="both"/>
              <w:rPr>
                <w:sz w:val="22"/>
                <w:szCs w:val="22"/>
              </w:rPr>
            </w:pPr>
            <w:r>
              <w:rPr>
                <w:sz w:val="22"/>
                <w:szCs w:val="22"/>
              </w:rPr>
              <w:t>Издание  рекламных материалов содержащих информацию о потенциале Карабашского городского округа и условия создания туристических организаций на его территории</w:t>
            </w:r>
            <w:r w:rsidR="007D2DD4">
              <w:rPr>
                <w:sz w:val="22"/>
                <w:szCs w:val="22"/>
              </w:rPr>
              <w:t>.</w:t>
            </w:r>
          </w:p>
        </w:tc>
      </w:tr>
    </w:tbl>
    <w:p w:rsidR="003B2C22" w:rsidRDefault="003B2C22" w:rsidP="003B2C22">
      <w:pPr>
        <w:rPr>
          <w:sz w:val="26"/>
          <w:szCs w:val="26"/>
        </w:rPr>
        <w:sectPr w:rsidR="003B2C22" w:rsidSect="00091299">
          <w:pgSz w:w="11906" w:h="16838"/>
          <w:pgMar w:top="567" w:right="567" w:bottom="567" w:left="1134" w:header="720" w:footer="720" w:gutter="0"/>
          <w:cols w:space="720"/>
        </w:sectPr>
      </w:pPr>
    </w:p>
    <w:tbl>
      <w:tblPr>
        <w:tblpPr w:leftFromText="180" w:rightFromText="180" w:vertAnchor="text" w:tblpY="1"/>
        <w:tblOverlap w:val="never"/>
        <w:tblW w:w="6204" w:type="dxa"/>
        <w:tblLook w:val="01E0" w:firstRow="1" w:lastRow="1" w:firstColumn="1" w:lastColumn="1" w:noHBand="0" w:noVBand="0"/>
      </w:tblPr>
      <w:tblGrid>
        <w:gridCol w:w="6204"/>
      </w:tblGrid>
      <w:tr w:rsidR="00424256" w:rsidTr="00424256">
        <w:tc>
          <w:tcPr>
            <w:tcW w:w="6204" w:type="dxa"/>
          </w:tcPr>
          <w:p w:rsidR="00424256" w:rsidRDefault="00424256" w:rsidP="00424256">
            <w:pPr>
              <w:ind w:right="601"/>
              <w:rPr>
                <w:sz w:val="28"/>
                <w:szCs w:val="28"/>
              </w:rPr>
            </w:pPr>
          </w:p>
        </w:tc>
      </w:tr>
    </w:tbl>
    <w:p w:rsidR="0059096F" w:rsidRDefault="0059096F" w:rsidP="007C3310">
      <w:pPr>
        <w:jc w:val="right"/>
        <w:rPr>
          <w:sz w:val="28"/>
          <w:szCs w:val="28"/>
        </w:rPr>
      </w:pPr>
      <w:r>
        <w:rPr>
          <w:sz w:val="28"/>
          <w:szCs w:val="28"/>
        </w:rPr>
        <w:t xml:space="preserve">                                                                        </w:t>
      </w:r>
      <w:r w:rsidR="00EE6A39">
        <w:rPr>
          <w:sz w:val="28"/>
          <w:szCs w:val="28"/>
        </w:rPr>
        <w:t xml:space="preserve">  </w:t>
      </w:r>
      <w:r>
        <w:rPr>
          <w:sz w:val="28"/>
          <w:szCs w:val="28"/>
        </w:rPr>
        <w:t xml:space="preserve"> </w:t>
      </w:r>
      <w:r w:rsidR="007C3310">
        <w:rPr>
          <w:sz w:val="28"/>
          <w:szCs w:val="28"/>
        </w:rPr>
        <w:t xml:space="preserve"> </w:t>
      </w:r>
      <w:r w:rsidR="00EE6A39">
        <w:rPr>
          <w:sz w:val="28"/>
          <w:szCs w:val="28"/>
        </w:rPr>
        <w:t xml:space="preserve"> </w:t>
      </w:r>
      <w:r>
        <w:rPr>
          <w:sz w:val="28"/>
          <w:szCs w:val="28"/>
        </w:rPr>
        <w:t>Приложение 2</w:t>
      </w:r>
    </w:p>
    <w:p w:rsidR="0059096F" w:rsidRDefault="0059096F" w:rsidP="007C3310">
      <w:pPr>
        <w:ind w:right="-426"/>
        <w:jc w:val="right"/>
        <w:rPr>
          <w:sz w:val="28"/>
          <w:szCs w:val="28"/>
        </w:rPr>
      </w:pPr>
      <w:r>
        <w:rPr>
          <w:sz w:val="28"/>
          <w:szCs w:val="28"/>
        </w:rPr>
        <w:t xml:space="preserve">                                                   </w:t>
      </w:r>
      <w:r w:rsidR="007C3310">
        <w:rPr>
          <w:sz w:val="28"/>
          <w:szCs w:val="28"/>
        </w:rPr>
        <w:t xml:space="preserve">                              </w:t>
      </w:r>
      <w:r>
        <w:rPr>
          <w:sz w:val="28"/>
          <w:szCs w:val="28"/>
        </w:rPr>
        <w:t xml:space="preserve">Утвержден постановлением </w:t>
      </w:r>
    </w:p>
    <w:p w:rsidR="0059096F" w:rsidRDefault="0059096F" w:rsidP="007C3310">
      <w:pPr>
        <w:ind w:right="-426"/>
        <w:jc w:val="right"/>
        <w:rPr>
          <w:sz w:val="28"/>
          <w:szCs w:val="28"/>
        </w:rPr>
      </w:pPr>
      <w:r>
        <w:rPr>
          <w:sz w:val="28"/>
          <w:szCs w:val="28"/>
        </w:rPr>
        <w:t xml:space="preserve">                                                                                                                                             </w:t>
      </w:r>
      <w:r w:rsidR="007C3310">
        <w:rPr>
          <w:sz w:val="28"/>
          <w:szCs w:val="28"/>
        </w:rPr>
        <w:t xml:space="preserve">            </w:t>
      </w:r>
      <w:r>
        <w:rPr>
          <w:sz w:val="28"/>
          <w:szCs w:val="28"/>
        </w:rPr>
        <w:t>администрации Карабашского</w:t>
      </w:r>
    </w:p>
    <w:p w:rsidR="0059096F" w:rsidRDefault="0059096F" w:rsidP="007C3310">
      <w:pPr>
        <w:jc w:val="right"/>
        <w:rPr>
          <w:sz w:val="28"/>
          <w:szCs w:val="28"/>
        </w:rPr>
      </w:pPr>
      <w:r>
        <w:rPr>
          <w:sz w:val="28"/>
          <w:szCs w:val="28"/>
        </w:rPr>
        <w:t xml:space="preserve">                                                                                                                                                       </w:t>
      </w:r>
      <w:r w:rsidR="00EE6A39">
        <w:rPr>
          <w:sz w:val="28"/>
          <w:szCs w:val="28"/>
        </w:rPr>
        <w:t xml:space="preserve">      </w:t>
      </w:r>
      <w:r>
        <w:rPr>
          <w:sz w:val="28"/>
          <w:szCs w:val="28"/>
        </w:rPr>
        <w:t xml:space="preserve"> городского округа</w:t>
      </w:r>
    </w:p>
    <w:p w:rsidR="00424256" w:rsidRPr="0059096F" w:rsidRDefault="0059096F" w:rsidP="007C3310">
      <w:pPr>
        <w:jc w:val="right"/>
        <w:rPr>
          <w:sz w:val="28"/>
          <w:szCs w:val="28"/>
        </w:rPr>
      </w:pPr>
      <w:r>
        <w:rPr>
          <w:sz w:val="28"/>
          <w:szCs w:val="28"/>
        </w:rPr>
        <w:t xml:space="preserve">                                                                                                                                             </w:t>
      </w:r>
      <w:r w:rsidR="007C3310">
        <w:rPr>
          <w:sz w:val="28"/>
          <w:szCs w:val="28"/>
        </w:rPr>
        <w:t xml:space="preserve">                             </w:t>
      </w:r>
      <w:r w:rsidR="003B346D">
        <w:rPr>
          <w:sz w:val="28"/>
          <w:szCs w:val="28"/>
        </w:rPr>
        <w:t>от 30.11.2016г.  № 904</w:t>
      </w:r>
      <w:bookmarkStart w:id="0" w:name="_GoBack"/>
      <w:bookmarkEnd w:id="0"/>
    </w:p>
    <w:p w:rsidR="0059096F" w:rsidRPr="00D54CD9" w:rsidRDefault="0059096F" w:rsidP="0059096F">
      <w:pPr>
        <w:jc w:val="center"/>
        <w:rPr>
          <w:sz w:val="28"/>
          <w:szCs w:val="28"/>
        </w:rPr>
      </w:pPr>
      <w:r w:rsidRPr="00D54CD9">
        <w:rPr>
          <w:sz w:val="28"/>
          <w:szCs w:val="28"/>
        </w:rPr>
        <w:t xml:space="preserve">Финансово-экономическое обоснование </w:t>
      </w:r>
    </w:p>
    <w:p w:rsidR="00424256" w:rsidRPr="0059096F" w:rsidRDefault="0059096F" w:rsidP="0059096F">
      <w:pPr>
        <w:jc w:val="center"/>
        <w:rPr>
          <w:sz w:val="28"/>
          <w:szCs w:val="28"/>
        </w:rPr>
      </w:pPr>
      <w:r w:rsidRPr="00D54CD9">
        <w:rPr>
          <w:sz w:val="28"/>
          <w:szCs w:val="28"/>
        </w:rPr>
        <w:t>муниципальной программы</w:t>
      </w:r>
      <w:r w:rsidR="00424256" w:rsidRPr="0059096F">
        <w:rPr>
          <w:sz w:val="28"/>
          <w:szCs w:val="28"/>
        </w:rPr>
        <w:t xml:space="preserve"> </w:t>
      </w:r>
      <w:r>
        <w:rPr>
          <w:sz w:val="28"/>
          <w:szCs w:val="28"/>
        </w:rPr>
        <w:t>«Развитие туризма на территории Карабашского городского округа на 2017-20</w:t>
      </w:r>
      <w:r w:rsidR="00935CE7">
        <w:rPr>
          <w:sz w:val="28"/>
          <w:szCs w:val="28"/>
        </w:rPr>
        <w:t>19</w:t>
      </w:r>
      <w:r>
        <w:rPr>
          <w:sz w:val="28"/>
          <w:szCs w:val="28"/>
        </w:rPr>
        <w:t xml:space="preserve"> годы»</w:t>
      </w:r>
    </w:p>
    <w:tbl>
      <w:tblPr>
        <w:tblStyle w:val="af8"/>
        <w:tblW w:w="15984" w:type="dxa"/>
        <w:tblLook w:val="04A0" w:firstRow="1" w:lastRow="0" w:firstColumn="1" w:lastColumn="0" w:noHBand="0" w:noVBand="1"/>
      </w:tblPr>
      <w:tblGrid>
        <w:gridCol w:w="817"/>
        <w:gridCol w:w="4961"/>
        <w:gridCol w:w="946"/>
        <w:gridCol w:w="188"/>
        <w:gridCol w:w="142"/>
        <w:gridCol w:w="685"/>
        <w:gridCol w:w="449"/>
        <w:gridCol w:w="284"/>
        <w:gridCol w:w="1429"/>
        <w:gridCol w:w="6083"/>
      </w:tblGrid>
      <w:tr w:rsidR="00F976DF" w:rsidTr="00F976DF">
        <w:tc>
          <w:tcPr>
            <w:tcW w:w="817" w:type="dxa"/>
          </w:tcPr>
          <w:p w:rsidR="00F976DF" w:rsidRDefault="00F976DF" w:rsidP="00B46406">
            <w:pPr>
              <w:jc w:val="center"/>
              <w:rPr>
                <w:sz w:val="28"/>
                <w:szCs w:val="28"/>
              </w:rPr>
            </w:pPr>
            <w:r>
              <w:rPr>
                <w:sz w:val="28"/>
                <w:szCs w:val="28"/>
              </w:rPr>
              <w:t>№</w:t>
            </w:r>
          </w:p>
          <w:p w:rsidR="00F976DF" w:rsidRDefault="00F976DF" w:rsidP="00B46406">
            <w:pPr>
              <w:jc w:val="center"/>
              <w:rPr>
                <w:sz w:val="28"/>
                <w:szCs w:val="28"/>
              </w:rPr>
            </w:pPr>
            <w:r>
              <w:rPr>
                <w:sz w:val="28"/>
                <w:szCs w:val="28"/>
              </w:rPr>
              <w:t>п/п</w:t>
            </w:r>
          </w:p>
        </w:tc>
        <w:tc>
          <w:tcPr>
            <w:tcW w:w="4961" w:type="dxa"/>
          </w:tcPr>
          <w:p w:rsidR="00F976DF" w:rsidRDefault="00F976DF" w:rsidP="00B46406">
            <w:pPr>
              <w:jc w:val="center"/>
              <w:rPr>
                <w:sz w:val="28"/>
                <w:szCs w:val="28"/>
              </w:rPr>
            </w:pPr>
            <w:r>
              <w:rPr>
                <w:sz w:val="28"/>
                <w:szCs w:val="28"/>
              </w:rPr>
              <w:t>Наименование мероприятия</w:t>
            </w:r>
          </w:p>
        </w:tc>
        <w:tc>
          <w:tcPr>
            <w:tcW w:w="4123" w:type="dxa"/>
            <w:gridSpan w:val="7"/>
          </w:tcPr>
          <w:p w:rsidR="00F976DF" w:rsidRDefault="00F976DF" w:rsidP="00B46406">
            <w:pPr>
              <w:jc w:val="center"/>
              <w:rPr>
                <w:sz w:val="28"/>
                <w:szCs w:val="28"/>
              </w:rPr>
            </w:pPr>
            <w:r>
              <w:rPr>
                <w:sz w:val="28"/>
                <w:szCs w:val="28"/>
              </w:rPr>
              <w:t>Финансирование по годам реализации</w:t>
            </w:r>
          </w:p>
        </w:tc>
        <w:tc>
          <w:tcPr>
            <w:tcW w:w="6083" w:type="dxa"/>
          </w:tcPr>
          <w:p w:rsidR="00F976DF" w:rsidRDefault="00F976DF" w:rsidP="00B46406">
            <w:pPr>
              <w:jc w:val="center"/>
              <w:rPr>
                <w:sz w:val="28"/>
                <w:szCs w:val="28"/>
              </w:rPr>
            </w:pPr>
            <w:r>
              <w:rPr>
                <w:sz w:val="28"/>
                <w:szCs w:val="28"/>
              </w:rPr>
              <w:t>Ответственный за исполнение</w:t>
            </w:r>
          </w:p>
        </w:tc>
      </w:tr>
      <w:tr w:rsidR="00F976DF" w:rsidTr="00F976DF">
        <w:trPr>
          <w:trHeight w:val="541"/>
        </w:trPr>
        <w:tc>
          <w:tcPr>
            <w:tcW w:w="817" w:type="dxa"/>
            <w:vMerge w:val="restart"/>
          </w:tcPr>
          <w:p w:rsidR="00F976DF" w:rsidRDefault="00F976DF" w:rsidP="00B46406">
            <w:pPr>
              <w:jc w:val="center"/>
              <w:rPr>
                <w:sz w:val="28"/>
                <w:szCs w:val="28"/>
              </w:rPr>
            </w:pPr>
            <w:r>
              <w:rPr>
                <w:sz w:val="28"/>
                <w:szCs w:val="28"/>
              </w:rPr>
              <w:t>1</w:t>
            </w:r>
          </w:p>
        </w:tc>
        <w:tc>
          <w:tcPr>
            <w:tcW w:w="4961" w:type="dxa"/>
            <w:vMerge w:val="restart"/>
          </w:tcPr>
          <w:p w:rsidR="00F976DF" w:rsidRDefault="00F976DF" w:rsidP="00B46406">
            <w:pPr>
              <w:jc w:val="both"/>
              <w:rPr>
                <w:sz w:val="28"/>
                <w:szCs w:val="28"/>
              </w:rPr>
            </w:pPr>
            <w:r>
              <w:rPr>
                <w:sz w:val="28"/>
                <w:szCs w:val="28"/>
              </w:rPr>
              <w:t>Организационное и информационное обеспечение развития туризма</w:t>
            </w:r>
          </w:p>
        </w:tc>
        <w:tc>
          <w:tcPr>
            <w:tcW w:w="1276" w:type="dxa"/>
            <w:gridSpan w:val="3"/>
          </w:tcPr>
          <w:p w:rsidR="00F976DF" w:rsidRDefault="00F976DF" w:rsidP="00B46406">
            <w:pPr>
              <w:jc w:val="center"/>
              <w:rPr>
                <w:sz w:val="28"/>
                <w:szCs w:val="28"/>
              </w:rPr>
            </w:pPr>
            <w:r>
              <w:rPr>
                <w:sz w:val="28"/>
                <w:szCs w:val="28"/>
              </w:rPr>
              <w:t>2017</w:t>
            </w:r>
          </w:p>
        </w:tc>
        <w:tc>
          <w:tcPr>
            <w:tcW w:w="1418" w:type="dxa"/>
            <w:gridSpan w:val="3"/>
          </w:tcPr>
          <w:p w:rsidR="00F976DF" w:rsidRDefault="00F976DF" w:rsidP="00B46406">
            <w:pPr>
              <w:jc w:val="center"/>
              <w:rPr>
                <w:sz w:val="28"/>
                <w:szCs w:val="28"/>
              </w:rPr>
            </w:pPr>
            <w:r>
              <w:rPr>
                <w:sz w:val="28"/>
                <w:szCs w:val="28"/>
              </w:rPr>
              <w:t>2018</w:t>
            </w:r>
          </w:p>
        </w:tc>
        <w:tc>
          <w:tcPr>
            <w:tcW w:w="1429" w:type="dxa"/>
          </w:tcPr>
          <w:p w:rsidR="00F976DF" w:rsidRDefault="00F976DF" w:rsidP="00B46406">
            <w:pPr>
              <w:jc w:val="center"/>
              <w:rPr>
                <w:sz w:val="28"/>
                <w:szCs w:val="28"/>
              </w:rPr>
            </w:pPr>
            <w:r>
              <w:rPr>
                <w:sz w:val="28"/>
                <w:szCs w:val="28"/>
              </w:rPr>
              <w:t>2019</w:t>
            </w:r>
          </w:p>
        </w:tc>
        <w:tc>
          <w:tcPr>
            <w:tcW w:w="6083" w:type="dxa"/>
            <w:vMerge w:val="restart"/>
          </w:tcPr>
          <w:p w:rsidR="00F976DF" w:rsidRDefault="00F976DF" w:rsidP="007D2DD4">
            <w:pPr>
              <w:rPr>
                <w:sz w:val="28"/>
                <w:szCs w:val="28"/>
              </w:rPr>
            </w:pPr>
            <w:r>
              <w:rPr>
                <w:sz w:val="28"/>
                <w:szCs w:val="28"/>
              </w:rPr>
              <w:t>Отдел по физической культуре, спорту и туризму администрации Карабашского городского округа.</w:t>
            </w:r>
          </w:p>
        </w:tc>
      </w:tr>
      <w:tr w:rsidR="00F976DF" w:rsidTr="00F976DF">
        <w:trPr>
          <w:trHeight w:val="782"/>
        </w:trPr>
        <w:tc>
          <w:tcPr>
            <w:tcW w:w="817" w:type="dxa"/>
            <w:vMerge/>
          </w:tcPr>
          <w:p w:rsidR="00F976DF" w:rsidRDefault="00F976DF" w:rsidP="00B46406">
            <w:pPr>
              <w:jc w:val="center"/>
              <w:rPr>
                <w:sz w:val="28"/>
                <w:szCs w:val="28"/>
              </w:rPr>
            </w:pPr>
          </w:p>
        </w:tc>
        <w:tc>
          <w:tcPr>
            <w:tcW w:w="4961" w:type="dxa"/>
            <w:vMerge/>
          </w:tcPr>
          <w:p w:rsidR="00F976DF" w:rsidRDefault="00F976DF" w:rsidP="00B46406">
            <w:pPr>
              <w:jc w:val="both"/>
              <w:rPr>
                <w:sz w:val="28"/>
                <w:szCs w:val="28"/>
              </w:rPr>
            </w:pPr>
          </w:p>
        </w:tc>
        <w:tc>
          <w:tcPr>
            <w:tcW w:w="4123" w:type="dxa"/>
            <w:gridSpan w:val="7"/>
          </w:tcPr>
          <w:p w:rsidR="00F976DF" w:rsidRDefault="00F976DF" w:rsidP="00B46406">
            <w:pPr>
              <w:jc w:val="center"/>
              <w:rPr>
                <w:sz w:val="28"/>
                <w:szCs w:val="28"/>
              </w:rPr>
            </w:pPr>
            <w:r>
              <w:rPr>
                <w:sz w:val="28"/>
                <w:szCs w:val="28"/>
              </w:rPr>
              <w:t>При дополнительном финансировании</w:t>
            </w:r>
          </w:p>
        </w:tc>
        <w:tc>
          <w:tcPr>
            <w:tcW w:w="6083" w:type="dxa"/>
            <w:vMerge/>
          </w:tcPr>
          <w:p w:rsidR="00F976DF" w:rsidRDefault="00F976DF" w:rsidP="00B46406">
            <w:pPr>
              <w:jc w:val="center"/>
              <w:rPr>
                <w:sz w:val="28"/>
                <w:szCs w:val="28"/>
              </w:rPr>
            </w:pPr>
          </w:p>
        </w:tc>
      </w:tr>
      <w:tr w:rsidR="00424256" w:rsidRPr="00D70AEE" w:rsidTr="007D2DD4">
        <w:tc>
          <w:tcPr>
            <w:tcW w:w="15984" w:type="dxa"/>
            <w:gridSpan w:val="10"/>
          </w:tcPr>
          <w:p w:rsidR="00F976DF" w:rsidRPr="00D70AEE" w:rsidRDefault="00F976DF" w:rsidP="00F976DF">
            <w:pPr>
              <w:pStyle w:val="Default"/>
              <w:rPr>
                <w:sz w:val="28"/>
                <w:szCs w:val="28"/>
              </w:rPr>
            </w:pPr>
            <w:r>
              <w:rPr>
                <w:sz w:val="28"/>
                <w:szCs w:val="28"/>
              </w:rPr>
              <w:t xml:space="preserve">- </w:t>
            </w:r>
            <w:r w:rsidRPr="00D70AEE">
              <w:rPr>
                <w:sz w:val="28"/>
                <w:szCs w:val="28"/>
              </w:rPr>
              <w:t>Обеспечение материальной базой туристического клуба</w:t>
            </w:r>
            <w:r>
              <w:rPr>
                <w:sz w:val="28"/>
                <w:szCs w:val="28"/>
              </w:rPr>
              <w:t xml:space="preserve"> – снаряжение для туристических походов;</w:t>
            </w:r>
            <w:r w:rsidRPr="00D70AEE">
              <w:rPr>
                <w:sz w:val="28"/>
                <w:szCs w:val="28"/>
              </w:rPr>
              <w:t xml:space="preserve"> </w:t>
            </w:r>
          </w:p>
          <w:p w:rsidR="00F976DF" w:rsidRPr="00D70AEE" w:rsidRDefault="00F976DF" w:rsidP="00F976DF">
            <w:pPr>
              <w:pStyle w:val="Default"/>
              <w:jc w:val="both"/>
              <w:rPr>
                <w:sz w:val="28"/>
                <w:szCs w:val="28"/>
              </w:rPr>
            </w:pPr>
            <w:r w:rsidRPr="00D70AEE">
              <w:rPr>
                <w:bCs/>
                <w:sz w:val="28"/>
                <w:szCs w:val="28"/>
              </w:rPr>
              <w:t xml:space="preserve">- </w:t>
            </w:r>
            <w:r w:rsidRPr="00D70AEE">
              <w:rPr>
                <w:sz w:val="28"/>
                <w:szCs w:val="28"/>
              </w:rPr>
              <w:t xml:space="preserve">Привлечение специалистов-профессионалов для разработки, прохождения и обслуживания маршрутов (на договорной основе) </w:t>
            </w:r>
          </w:p>
          <w:p w:rsidR="00F976DF" w:rsidRPr="00D70AEE" w:rsidRDefault="00F976DF" w:rsidP="00F976DF">
            <w:pPr>
              <w:pStyle w:val="Default"/>
              <w:jc w:val="both"/>
              <w:rPr>
                <w:sz w:val="28"/>
                <w:szCs w:val="28"/>
              </w:rPr>
            </w:pPr>
            <w:r w:rsidRPr="00D70AEE">
              <w:rPr>
                <w:sz w:val="28"/>
                <w:szCs w:val="28"/>
              </w:rPr>
              <w:t>- Содействие развитию туристических кружков и секций в школах города</w:t>
            </w:r>
            <w:r>
              <w:rPr>
                <w:sz w:val="28"/>
                <w:szCs w:val="28"/>
              </w:rPr>
              <w:t>;</w:t>
            </w:r>
          </w:p>
          <w:p w:rsidR="00F976DF" w:rsidRDefault="00F976DF" w:rsidP="00F976DF">
            <w:pPr>
              <w:pStyle w:val="Default"/>
              <w:jc w:val="both"/>
              <w:rPr>
                <w:sz w:val="28"/>
                <w:szCs w:val="28"/>
              </w:rPr>
            </w:pPr>
            <w:r w:rsidRPr="00D70AEE">
              <w:rPr>
                <w:bCs/>
                <w:sz w:val="28"/>
                <w:szCs w:val="28"/>
              </w:rPr>
              <w:t xml:space="preserve">- </w:t>
            </w:r>
            <w:r w:rsidRPr="00D70AEE">
              <w:rPr>
                <w:sz w:val="28"/>
                <w:szCs w:val="28"/>
              </w:rPr>
              <w:t xml:space="preserve">Издание рекламных материалов содержащих информацию о потенциале Карабашского городского округа и условиях создания туристических организаций на его территории </w:t>
            </w:r>
            <w:r>
              <w:rPr>
                <w:bCs/>
                <w:sz w:val="28"/>
                <w:szCs w:val="28"/>
              </w:rPr>
              <w:t xml:space="preserve">и </w:t>
            </w:r>
            <w:r>
              <w:rPr>
                <w:sz w:val="28"/>
                <w:szCs w:val="28"/>
              </w:rPr>
              <w:t>с</w:t>
            </w:r>
            <w:r w:rsidRPr="00D70AEE">
              <w:rPr>
                <w:sz w:val="28"/>
                <w:szCs w:val="28"/>
              </w:rPr>
              <w:t>оздание путеводителя по Карабашскому городскому округу на сайте Администрации</w:t>
            </w:r>
            <w:r>
              <w:rPr>
                <w:sz w:val="28"/>
                <w:szCs w:val="28"/>
              </w:rPr>
              <w:t>.</w:t>
            </w:r>
          </w:p>
          <w:p w:rsidR="00424256" w:rsidRPr="00D70AEE" w:rsidRDefault="00424256" w:rsidP="00F976DF">
            <w:pPr>
              <w:pStyle w:val="Default"/>
              <w:jc w:val="both"/>
              <w:rPr>
                <w:sz w:val="20"/>
                <w:szCs w:val="20"/>
              </w:rPr>
            </w:pPr>
          </w:p>
        </w:tc>
      </w:tr>
      <w:tr w:rsidR="00F976DF" w:rsidTr="00F976DF">
        <w:trPr>
          <w:trHeight w:val="541"/>
        </w:trPr>
        <w:tc>
          <w:tcPr>
            <w:tcW w:w="817" w:type="dxa"/>
            <w:vMerge w:val="restart"/>
          </w:tcPr>
          <w:p w:rsidR="00F976DF" w:rsidRDefault="00F976DF" w:rsidP="00B46406">
            <w:pPr>
              <w:jc w:val="center"/>
              <w:rPr>
                <w:sz w:val="28"/>
                <w:szCs w:val="28"/>
              </w:rPr>
            </w:pPr>
            <w:r>
              <w:rPr>
                <w:sz w:val="28"/>
                <w:szCs w:val="28"/>
              </w:rPr>
              <w:t>2</w:t>
            </w:r>
          </w:p>
        </w:tc>
        <w:tc>
          <w:tcPr>
            <w:tcW w:w="4961" w:type="dxa"/>
            <w:vMerge w:val="restart"/>
          </w:tcPr>
          <w:p w:rsidR="00F976DF" w:rsidRDefault="00F976DF" w:rsidP="00B46406">
            <w:pPr>
              <w:jc w:val="both"/>
              <w:rPr>
                <w:sz w:val="28"/>
                <w:szCs w:val="28"/>
              </w:rPr>
            </w:pPr>
            <w:r>
              <w:rPr>
                <w:sz w:val="28"/>
                <w:szCs w:val="28"/>
              </w:rPr>
              <w:t>Развитие культурно-исторического туризма</w:t>
            </w:r>
          </w:p>
        </w:tc>
        <w:tc>
          <w:tcPr>
            <w:tcW w:w="946" w:type="dxa"/>
          </w:tcPr>
          <w:p w:rsidR="00F976DF" w:rsidRDefault="00F976DF" w:rsidP="00B46406">
            <w:pPr>
              <w:jc w:val="center"/>
              <w:rPr>
                <w:sz w:val="28"/>
                <w:szCs w:val="28"/>
              </w:rPr>
            </w:pPr>
            <w:r>
              <w:rPr>
                <w:sz w:val="28"/>
                <w:szCs w:val="28"/>
              </w:rPr>
              <w:t>2017</w:t>
            </w:r>
          </w:p>
        </w:tc>
        <w:tc>
          <w:tcPr>
            <w:tcW w:w="1015" w:type="dxa"/>
            <w:gridSpan w:val="3"/>
          </w:tcPr>
          <w:p w:rsidR="00F976DF" w:rsidRDefault="00F976DF" w:rsidP="00B46406">
            <w:pPr>
              <w:jc w:val="center"/>
              <w:rPr>
                <w:sz w:val="28"/>
                <w:szCs w:val="28"/>
              </w:rPr>
            </w:pPr>
            <w:r>
              <w:rPr>
                <w:sz w:val="28"/>
                <w:szCs w:val="28"/>
              </w:rPr>
              <w:t>2018</w:t>
            </w:r>
          </w:p>
        </w:tc>
        <w:tc>
          <w:tcPr>
            <w:tcW w:w="2162" w:type="dxa"/>
            <w:gridSpan w:val="3"/>
          </w:tcPr>
          <w:p w:rsidR="00F976DF" w:rsidRDefault="00F976DF" w:rsidP="00B46406">
            <w:pPr>
              <w:jc w:val="center"/>
              <w:rPr>
                <w:sz w:val="28"/>
                <w:szCs w:val="28"/>
              </w:rPr>
            </w:pPr>
            <w:r>
              <w:rPr>
                <w:sz w:val="28"/>
                <w:szCs w:val="28"/>
              </w:rPr>
              <w:t>2019</w:t>
            </w:r>
          </w:p>
        </w:tc>
        <w:tc>
          <w:tcPr>
            <w:tcW w:w="6083" w:type="dxa"/>
            <w:vMerge w:val="restart"/>
          </w:tcPr>
          <w:p w:rsidR="00F976DF" w:rsidRDefault="00F976DF" w:rsidP="00B46406">
            <w:pPr>
              <w:rPr>
                <w:sz w:val="28"/>
                <w:szCs w:val="28"/>
              </w:rPr>
            </w:pPr>
            <w:r>
              <w:rPr>
                <w:sz w:val="28"/>
                <w:szCs w:val="28"/>
              </w:rPr>
              <w:t>Отдел по физической культуре, спорту и туризму администрации Карабашского городского округа, МКУ «Управление образования Карабашского городского округа», МКУ «Управление культуры Карабашского городского округа»</w:t>
            </w:r>
          </w:p>
        </w:tc>
      </w:tr>
      <w:tr w:rsidR="00F976DF" w:rsidTr="00F976DF">
        <w:trPr>
          <w:trHeight w:val="782"/>
        </w:trPr>
        <w:tc>
          <w:tcPr>
            <w:tcW w:w="817" w:type="dxa"/>
            <w:vMerge/>
          </w:tcPr>
          <w:p w:rsidR="00F976DF" w:rsidRDefault="00F976DF" w:rsidP="00B46406">
            <w:pPr>
              <w:jc w:val="center"/>
              <w:rPr>
                <w:sz w:val="28"/>
                <w:szCs w:val="28"/>
              </w:rPr>
            </w:pPr>
          </w:p>
        </w:tc>
        <w:tc>
          <w:tcPr>
            <w:tcW w:w="4961" w:type="dxa"/>
            <w:vMerge/>
          </w:tcPr>
          <w:p w:rsidR="00F976DF" w:rsidRDefault="00F976DF" w:rsidP="00B46406">
            <w:pPr>
              <w:jc w:val="both"/>
              <w:rPr>
                <w:sz w:val="28"/>
                <w:szCs w:val="28"/>
              </w:rPr>
            </w:pPr>
          </w:p>
        </w:tc>
        <w:tc>
          <w:tcPr>
            <w:tcW w:w="4123" w:type="dxa"/>
            <w:gridSpan w:val="7"/>
          </w:tcPr>
          <w:p w:rsidR="00F976DF" w:rsidRDefault="00F976DF" w:rsidP="00B46406">
            <w:pPr>
              <w:jc w:val="center"/>
              <w:rPr>
                <w:sz w:val="28"/>
                <w:szCs w:val="28"/>
              </w:rPr>
            </w:pPr>
            <w:r>
              <w:rPr>
                <w:sz w:val="28"/>
                <w:szCs w:val="28"/>
              </w:rPr>
              <w:t>При дополнительном финансировании</w:t>
            </w:r>
          </w:p>
        </w:tc>
        <w:tc>
          <w:tcPr>
            <w:tcW w:w="6083" w:type="dxa"/>
            <w:vMerge/>
          </w:tcPr>
          <w:p w:rsidR="00F976DF" w:rsidRDefault="00F976DF" w:rsidP="00B46406">
            <w:pPr>
              <w:jc w:val="center"/>
              <w:rPr>
                <w:sz w:val="28"/>
                <w:szCs w:val="28"/>
              </w:rPr>
            </w:pPr>
          </w:p>
        </w:tc>
      </w:tr>
      <w:tr w:rsidR="00424256" w:rsidRPr="00631DF2" w:rsidTr="007D2DD4">
        <w:tc>
          <w:tcPr>
            <w:tcW w:w="15984" w:type="dxa"/>
            <w:gridSpan w:val="10"/>
          </w:tcPr>
          <w:p w:rsidR="00424256" w:rsidRDefault="003E1492" w:rsidP="003E1492">
            <w:pPr>
              <w:pStyle w:val="Default"/>
              <w:jc w:val="both"/>
              <w:rPr>
                <w:bCs/>
                <w:sz w:val="28"/>
                <w:szCs w:val="28"/>
              </w:rPr>
            </w:pPr>
            <w:r>
              <w:rPr>
                <w:b/>
                <w:bCs/>
                <w:sz w:val="28"/>
                <w:szCs w:val="28"/>
              </w:rPr>
              <w:t xml:space="preserve">    </w:t>
            </w:r>
          </w:p>
          <w:p w:rsidR="00424256" w:rsidRDefault="00F976DF" w:rsidP="00B46406">
            <w:pPr>
              <w:pStyle w:val="Default"/>
              <w:jc w:val="both"/>
              <w:rPr>
                <w:bCs/>
                <w:sz w:val="28"/>
                <w:szCs w:val="28"/>
              </w:rPr>
            </w:pPr>
            <w:r>
              <w:rPr>
                <w:b/>
                <w:bCs/>
                <w:sz w:val="28"/>
                <w:szCs w:val="28"/>
              </w:rPr>
              <w:t>-</w:t>
            </w:r>
            <w:r w:rsidR="00424256" w:rsidRPr="00631DF2">
              <w:rPr>
                <w:b/>
                <w:bCs/>
                <w:sz w:val="28"/>
                <w:szCs w:val="28"/>
              </w:rPr>
              <w:t xml:space="preserve"> </w:t>
            </w:r>
            <w:r w:rsidR="00424256" w:rsidRPr="00631DF2">
              <w:rPr>
                <w:sz w:val="28"/>
                <w:szCs w:val="28"/>
              </w:rPr>
              <w:t>Развитие туристско-краеведческих массовых мероприятий. Краеведческие конференции</w:t>
            </w:r>
            <w:r>
              <w:rPr>
                <w:sz w:val="28"/>
                <w:szCs w:val="28"/>
              </w:rPr>
              <w:t>;</w:t>
            </w:r>
            <w:r w:rsidR="00424256" w:rsidRPr="00631DF2">
              <w:rPr>
                <w:bCs/>
                <w:sz w:val="28"/>
                <w:szCs w:val="28"/>
              </w:rPr>
              <w:t xml:space="preserve"> </w:t>
            </w:r>
          </w:p>
          <w:p w:rsidR="00F976DF" w:rsidRDefault="00524D5C" w:rsidP="00524D5C">
            <w:pPr>
              <w:pStyle w:val="Default"/>
              <w:jc w:val="both"/>
              <w:rPr>
                <w:b/>
                <w:bCs/>
                <w:sz w:val="28"/>
                <w:szCs w:val="28"/>
              </w:rPr>
            </w:pPr>
            <w:r w:rsidRPr="00631DF2">
              <w:rPr>
                <w:sz w:val="28"/>
                <w:szCs w:val="28"/>
              </w:rPr>
              <w:t>- Сбор информации и изучение памятников истории, археологии, культуры</w:t>
            </w:r>
            <w:r w:rsidR="00F976DF">
              <w:rPr>
                <w:sz w:val="28"/>
                <w:szCs w:val="28"/>
              </w:rPr>
              <w:t>;</w:t>
            </w:r>
            <w:r w:rsidRPr="00631DF2">
              <w:rPr>
                <w:sz w:val="28"/>
                <w:szCs w:val="28"/>
              </w:rPr>
              <w:t xml:space="preserve"> </w:t>
            </w:r>
          </w:p>
          <w:p w:rsidR="00F976DF" w:rsidRDefault="00524D5C" w:rsidP="00524D5C">
            <w:pPr>
              <w:pStyle w:val="Default"/>
              <w:jc w:val="both"/>
              <w:rPr>
                <w:bCs/>
                <w:sz w:val="28"/>
                <w:szCs w:val="28"/>
              </w:rPr>
            </w:pPr>
            <w:r w:rsidRPr="00631DF2">
              <w:rPr>
                <w:sz w:val="28"/>
                <w:szCs w:val="28"/>
              </w:rPr>
              <w:t xml:space="preserve">- Организация экскурсий по краеведческим музеям и исторически значимым местам </w:t>
            </w:r>
            <w:r>
              <w:rPr>
                <w:sz w:val="28"/>
                <w:szCs w:val="28"/>
              </w:rPr>
              <w:t>города</w:t>
            </w:r>
            <w:r w:rsidRPr="00631DF2">
              <w:rPr>
                <w:sz w:val="28"/>
                <w:szCs w:val="28"/>
              </w:rPr>
              <w:t xml:space="preserve"> </w:t>
            </w:r>
          </w:p>
          <w:p w:rsidR="00424256" w:rsidRPr="00631DF2" w:rsidRDefault="00424256" w:rsidP="00F976DF">
            <w:pPr>
              <w:pStyle w:val="Default"/>
              <w:jc w:val="both"/>
              <w:rPr>
                <w:sz w:val="28"/>
                <w:szCs w:val="28"/>
              </w:rPr>
            </w:pPr>
          </w:p>
        </w:tc>
      </w:tr>
      <w:tr w:rsidR="00F976DF" w:rsidTr="00F976DF">
        <w:trPr>
          <w:trHeight w:val="541"/>
        </w:trPr>
        <w:tc>
          <w:tcPr>
            <w:tcW w:w="817" w:type="dxa"/>
            <w:vMerge w:val="restart"/>
          </w:tcPr>
          <w:p w:rsidR="00F976DF" w:rsidRDefault="00F976DF" w:rsidP="00B46406">
            <w:pPr>
              <w:jc w:val="center"/>
              <w:rPr>
                <w:sz w:val="28"/>
                <w:szCs w:val="28"/>
              </w:rPr>
            </w:pPr>
            <w:r>
              <w:rPr>
                <w:sz w:val="28"/>
                <w:szCs w:val="28"/>
              </w:rPr>
              <w:lastRenderedPageBreak/>
              <w:t>3</w:t>
            </w:r>
          </w:p>
        </w:tc>
        <w:tc>
          <w:tcPr>
            <w:tcW w:w="4961" w:type="dxa"/>
            <w:vMerge w:val="restart"/>
          </w:tcPr>
          <w:p w:rsidR="00F976DF" w:rsidRDefault="00F976DF" w:rsidP="00B46406">
            <w:pPr>
              <w:jc w:val="both"/>
              <w:rPr>
                <w:sz w:val="28"/>
                <w:szCs w:val="28"/>
              </w:rPr>
            </w:pPr>
            <w:r>
              <w:rPr>
                <w:sz w:val="28"/>
                <w:szCs w:val="28"/>
              </w:rPr>
              <w:t>Развитие спортивно-оздоровительного туризма</w:t>
            </w:r>
          </w:p>
        </w:tc>
        <w:tc>
          <w:tcPr>
            <w:tcW w:w="1134" w:type="dxa"/>
            <w:gridSpan w:val="2"/>
          </w:tcPr>
          <w:p w:rsidR="00F976DF" w:rsidRDefault="00F976DF" w:rsidP="00B46406">
            <w:pPr>
              <w:jc w:val="center"/>
              <w:rPr>
                <w:sz w:val="28"/>
                <w:szCs w:val="28"/>
              </w:rPr>
            </w:pPr>
            <w:r>
              <w:rPr>
                <w:sz w:val="28"/>
                <w:szCs w:val="28"/>
              </w:rPr>
              <w:t>2017</w:t>
            </w:r>
          </w:p>
        </w:tc>
        <w:tc>
          <w:tcPr>
            <w:tcW w:w="1276" w:type="dxa"/>
            <w:gridSpan w:val="3"/>
          </w:tcPr>
          <w:p w:rsidR="00F976DF" w:rsidRDefault="00F976DF" w:rsidP="00B46406">
            <w:pPr>
              <w:jc w:val="center"/>
              <w:rPr>
                <w:sz w:val="28"/>
                <w:szCs w:val="28"/>
              </w:rPr>
            </w:pPr>
            <w:r>
              <w:rPr>
                <w:sz w:val="28"/>
                <w:szCs w:val="28"/>
              </w:rPr>
              <w:t>2018</w:t>
            </w:r>
          </w:p>
        </w:tc>
        <w:tc>
          <w:tcPr>
            <w:tcW w:w="1713" w:type="dxa"/>
            <w:gridSpan w:val="2"/>
          </w:tcPr>
          <w:p w:rsidR="00F976DF" w:rsidRDefault="00F976DF" w:rsidP="00B46406">
            <w:pPr>
              <w:jc w:val="center"/>
              <w:rPr>
                <w:sz w:val="28"/>
                <w:szCs w:val="28"/>
              </w:rPr>
            </w:pPr>
            <w:r>
              <w:rPr>
                <w:sz w:val="28"/>
                <w:szCs w:val="28"/>
              </w:rPr>
              <w:t>2019</w:t>
            </w:r>
          </w:p>
        </w:tc>
        <w:tc>
          <w:tcPr>
            <w:tcW w:w="6083" w:type="dxa"/>
            <w:vMerge w:val="restart"/>
          </w:tcPr>
          <w:p w:rsidR="00F976DF" w:rsidRDefault="00F976DF" w:rsidP="00B46406">
            <w:pPr>
              <w:rPr>
                <w:sz w:val="28"/>
                <w:szCs w:val="28"/>
              </w:rPr>
            </w:pPr>
            <w:r>
              <w:rPr>
                <w:sz w:val="28"/>
                <w:szCs w:val="28"/>
              </w:rPr>
              <w:t>Отдел по физической культуре, спорту и туризму администрации Карабашского городского округа, МКУ «Управление образования Карабашского городского округа»</w:t>
            </w:r>
          </w:p>
        </w:tc>
      </w:tr>
      <w:tr w:rsidR="00F976DF" w:rsidTr="00512B29">
        <w:trPr>
          <w:trHeight w:val="782"/>
        </w:trPr>
        <w:tc>
          <w:tcPr>
            <w:tcW w:w="817" w:type="dxa"/>
            <w:vMerge/>
          </w:tcPr>
          <w:p w:rsidR="00F976DF" w:rsidRDefault="00F976DF" w:rsidP="00B46406">
            <w:pPr>
              <w:jc w:val="center"/>
              <w:rPr>
                <w:sz w:val="28"/>
                <w:szCs w:val="28"/>
              </w:rPr>
            </w:pPr>
          </w:p>
        </w:tc>
        <w:tc>
          <w:tcPr>
            <w:tcW w:w="4961" w:type="dxa"/>
            <w:vMerge/>
          </w:tcPr>
          <w:p w:rsidR="00F976DF" w:rsidRDefault="00F976DF" w:rsidP="00B46406">
            <w:pPr>
              <w:jc w:val="both"/>
              <w:rPr>
                <w:sz w:val="28"/>
                <w:szCs w:val="28"/>
              </w:rPr>
            </w:pPr>
          </w:p>
        </w:tc>
        <w:tc>
          <w:tcPr>
            <w:tcW w:w="4123" w:type="dxa"/>
            <w:gridSpan w:val="7"/>
          </w:tcPr>
          <w:p w:rsidR="00F976DF" w:rsidRDefault="00F976DF" w:rsidP="00B46406">
            <w:pPr>
              <w:jc w:val="center"/>
              <w:rPr>
                <w:sz w:val="28"/>
                <w:szCs w:val="28"/>
              </w:rPr>
            </w:pPr>
            <w:r>
              <w:rPr>
                <w:sz w:val="28"/>
                <w:szCs w:val="28"/>
              </w:rPr>
              <w:t>При дополнительном финансировании</w:t>
            </w:r>
          </w:p>
        </w:tc>
        <w:tc>
          <w:tcPr>
            <w:tcW w:w="6083" w:type="dxa"/>
            <w:vMerge/>
          </w:tcPr>
          <w:p w:rsidR="00F976DF" w:rsidRDefault="00F976DF" w:rsidP="00B46406">
            <w:pPr>
              <w:jc w:val="center"/>
              <w:rPr>
                <w:sz w:val="28"/>
                <w:szCs w:val="28"/>
              </w:rPr>
            </w:pPr>
          </w:p>
        </w:tc>
      </w:tr>
      <w:tr w:rsidR="00424256" w:rsidRPr="00631DF2" w:rsidTr="007D2DD4">
        <w:tc>
          <w:tcPr>
            <w:tcW w:w="15984" w:type="dxa"/>
            <w:gridSpan w:val="10"/>
          </w:tcPr>
          <w:p w:rsidR="00F976DF" w:rsidRDefault="003E1492" w:rsidP="00B46406">
            <w:pPr>
              <w:pStyle w:val="Default"/>
              <w:jc w:val="both"/>
              <w:rPr>
                <w:sz w:val="28"/>
                <w:szCs w:val="28"/>
              </w:rPr>
            </w:pPr>
            <w:r>
              <w:rPr>
                <w:b/>
                <w:bCs/>
                <w:sz w:val="20"/>
                <w:szCs w:val="20"/>
              </w:rPr>
              <w:t xml:space="preserve">       </w:t>
            </w:r>
            <w:r w:rsidR="00424256">
              <w:rPr>
                <w:b/>
                <w:bCs/>
                <w:sz w:val="20"/>
                <w:szCs w:val="20"/>
              </w:rPr>
              <w:t xml:space="preserve"> </w:t>
            </w:r>
          </w:p>
          <w:p w:rsidR="00F976DF" w:rsidRDefault="00424256" w:rsidP="00B46406">
            <w:pPr>
              <w:pStyle w:val="Default"/>
              <w:jc w:val="both"/>
              <w:rPr>
                <w:b/>
                <w:bCs/>
                <w:sz w:val="28"/>
                <w:szCs w:val="28"/>
              </w:rPr>
            </w:pPr>
            <w:r w:rsidRPr="00F51412">
              <w:rPr>
                <w:sz w:val="28"/>
                <w:szCs w:val="28"/>
              </w:rPr>
              <w:t>- Разработка и организация зимних маршрутов на снегоходах, на лыжах</w:t>
            </w:r>
            <w:r w:rsidR="00F976DF">
              <w:rPr>
                <w:sz w:val="28"/>
                <w:szCs w:val="28"/>
              </w:rPr>
              <w:t>;</w:t>
            </w:r>
            <w:r w:rsidRPr="00F51412">
              <w:rPr>
                <w:sz w:val="28"/>
                <w:szCs w:val="28"/>
              </w:rPr>
              <w:t xml:space="preserve"> </w:t>
            </w:r>
          </w:p>
          <w:p w:rsidR="00F976DF" w:rsidRDefault="00424256" w:rsidP="00B46406">
            <w:pPr>
              <w:pStyle w:val="Default"/>
              <w:jc w:val="both"/>
              <w:rPr>
                <w:b/>
                <w:bCs/>
                <w:sz w:val="28"/>
                <w:szCs w:val="28"/>
              </w:rPr>
            </w:pPr>
            <w:r w:rsidRPr="00F51412">
              <w:rPr>
                <w:sz w:val="28"/>
                <w:szCs w:val="28"/>
              </w:rPr>
              <w:t xml:space="preserve">- Организация пеших </w:t>
            </w:r>
            <w:r w:rsidR="006B5C93">
              <w:rPr>
                <w:sz w:val="28"/>
                <w:szCs w:val="28"/>
              </w:rPr>
              <w:t xml:space="preserve"> </w:t>
            </w:r>
            <w:r w:rsidR="00154543">
              <w:rPr>
                <w:sz w:val="28"/>
                <w:szCs w:val="28"/>
              </w:rPr>
              <w:t xml:space="preserve">походов </w:t>
            </w:r>
            <w:r w:rsidRPr="00F51412">
              <w:rPr>
                <w:sz w:val="28"/>
                <w:szCs w:val="28"/>
              </w:rPr>
              <w:t>на территории Карабашского городского округа</w:t>
            </w:r>
            <w:r w:rsidR="00F976DF">
              <w:rPr>
                <w:sz w:val="28"/>
                <w:szCs w:val="28"/>
              </w:rPr>
              <w:t>;</w:t>
            </w:r>
            <w:r w:rsidRPr="00F51412">
              <w:rPr>
                <w:sz w:val="28"/>
                <w:szCs w:val="28"/>
              </w:rPr>
              <w:t xml:space="preserve"> </w:t>
            </w:r>
          </w:p>
          <w:p w:rsidR="00F976DF" w:rsidRDefault="00424256" w:rsidP="00B46406">
            <w:pPr>
              <w:pStyle w:val="Default"/>
              <w:jc w:val="both"/>
              <w:rPr>
                <w:b/>
                <w:bCs/>
                <w:sz w:val="28"/>
                <w:szCs w:val="28"/>
              </w:rPr>
            </w:pPr>
            <w:r w:rsidRPr="00F51412">
              <w:rPr>
                <w:sz w:val="28"/>
                <w:szCs w:val="28"/>
              </w:rPr>
              <w:t>- Комплектование туристического снаряжения на базе туристического клуба (комплект на 50 человек</w:t>
            </w:r>
            <w:r w:rsidR="00F976DF">
              <w:rPr>
                <w:sz w:val="28"/>
                <w:szCs w:val="28"/>
              </w:rPr>
              <w:t>).</w:t>
            </w:r>
          </w:p>
          <w:p w:rsidR="00424256" w:rsidRPr="00631DF2" w:rsidRDefault="00424256" w:rsidP="00F976DF">
            <w:pPr>
              <w:pStyle w:val="Default"/>
              <w:jc w:val="both"/>
              <w:rPr>
                <w:sz w:val="28"/>
                <w:szCs w:val="28"/>
              </w:rPr>
            </w:pPr>
          </w:p>
        </w:tc>
      </w:tr>
    </w:tbl>
    <w:p w:rsidR="00424256" w:rsidRPr="00424256" w:rsidRDefault="00424256" w:rsidP="00424256">
      <w:pPr>
        <w:jc w:val="center"/>
      </w:pPr>
    </w:p>
    <w:sectPr w:rsidR="00424256" w:rsidRPr="00424256" w:rsidSect="00091299">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08" w:rsidRPr="00631DF2" w:rsidRDefault="00C20D08" w:rsidP="00631DF2">
      <w:r>
        <w:separator/>
      </w:r>
    </w:p>
  </w:endnote>
  <w:endnote w:type="continuationSeparator" w:id="0">
    <w:p w:rsidR="00C20D08" w:rsidRPr="00631DF2" w:rsidRDefault="00C20D08" w:rsidP="0063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08" w:rsidRPr="00631DF2" w:rsidRDefault="00C20D08" w:rsidP="00631DF2">
      <w:r>
        <w:separator/>
      </w:r>
    </w:p>
  </w:footnote>
  <w:footnote w:type="continuationSeparator" w:id="0">
    <w:p w:rsidR="00C20D08" w:rsidRPr="00631DF2" w:rsidRDefault="00C20D08" w:rsidP="00631D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02E0F"/>
    <w:multiLevelType w:val="singleLevel"/>
    <w:tmpl w:val="49466E3C"/>
    <w:lvl w:ilvl="0">
      <w:start w:val="1"/>
      <w:numFmt w:val="decimal"/>
      <w:lvlText w:val="%1)"/>
      <w:legacy w:legacy="1" w:legacySpace="0" w:legacyIndent="303"/>
      <w:lvlJc w:val="left"/>
      <w:pPr>
        <w:ind w:left="284" w:firstLine="0"/>
      </w:pPr>
      <w:rPr>
        <w:rFonts w:ascii="Times New Roman" w:hAnsi="Times New Roman" w:cs="Times New Roman" w:hint="default"/>
      </w:rPr>
    </w:lvl>
  </w:abstractNum>
  <w:abstractNum w:abstractNumId="1">
    <w:nsid w:val="4F3850C0"/>
    <w:multiLevelType w:val="hybridMultilevel"/>
    <w:tmpl w:val="B2CCE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8916F5"/>
    <w:multiLevelType w:val="hybridMultilevel"/>
    <w:tmpl w:val="24FAD250"/>
    <w:lvl w:ilvl="0" w:tplc="5C7C5B68">
      <w:start w:val="1"/>
      <w:numFmt w:val="upperRoman"/>
      <w:lvlText w:val="%1."/>
      <w:lvlJc w:val="left"/>
      <w:pPr>
        <w:ind w:left="1752"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2C22"/>
    <w:rsid w:val="00004920"/>
    <w:rsid w:val="00080BD5"/>
    <w:rsid w:val="00091299"/>
    <w:rsid w:val="000C4875"/>
    <w:rsid w:val="001216F6"/>
    <w:rsid w:val="00121C82"/>
    <w:rsid w:val="001253F4"/>
    <w:rsid w:val="0013583F"/>
    <w:rsid w:val="001447B7"/>
    <w:rsid w:val="00154543"/>
    <w:rsid w:val="00167235"/>
    <w:rsid w:val="001762AB"/>
    <w:rsid w:val="001B5678"/>
    <w:rsid w:val="001B570E"/>
    <w:rsid w:val="002408E8"/>
    <w:rsid w:val="00286004"/>
    <w:rsid w:val="00292A4F"/>
    <w:rsid w:val="002D05D8"/>
    <w:rsid w:val="002E1BAE"/>
    <w:rsid w:val="002E77BA"/>
    <w:rsid w:val="00307B2D"/>
    <w:rsid w:val="00315DE4"/>
    <w:rsid w:val="003200DF"/>
    <w:rsid w:val="003216EA"/>
    <w:rsid w:val="003536B5"/>
    <w:rsid w:val="00371C91"/>
    <w:rsid w:val="00377C65"/>
    <w:rsid w:val="00384206"/>
    <w:rsid w:val="003A33FA"/>
    <w:rsid w:val="003B2C22"/>
    <w:rsid w:val="003B346D"/>
    <w:rsid w:val="003B7CC1"/>
    <w:rsid w:val="003E1492"/>
    <w:rsid w:val="00424256"/>
    <w:rsid w:val="004332D2"/>
    <w:rsid w:val="00440DAA"/>
    <w:rsid w:val="00442F64"/>
    <w:rsid w:val="0046391C"/>
    <w:rsid w:val="0047455F"/>
    <w:rsid w:val="004847D5"/>
    <w:rsid w:val="004A43DD"/>
    <w:rsid w:val="004A4F2B"/>
    <w:rsid w:val="00524D5C"/>
    <w:rsid w:val="005352CD"/>
    <w:rsid w:val="005842B1"/>
    <w:rsid w:val="0059096F"/>
    <w:rsid w:val="00593B4F"/>
    <w:rsid w:val="0060749A"/>
    <w:rsid w:val="00631DF2"/>
    <w:rsid w:val="00642F7F"/>
    <w:rsid w:val="00696D59"/>
    <w:rsid w:val="006B5C93"/>
    <w:rsid w:val="006E3C5D"/>
    <w:rsid w:val="00721B07"/>
    <w:rsid w:val="00733B7A"/>
    <w:rsid w:val="007760C1"/>
    <w:rsid w:val="0079594A"/>
    <w:rsid w:val="007A18E3"/>
    <w:rsid w:val="007C3310"/>
    <w:rsid w:val="007D2DD4"/>
    <w:rsid w:val="00802BD9"/>
    <w:rsid w:val="00835121"/>
    <w:rsid w:val="0084002C"/>
    <w:rsid w:val="008649D9"/>
    <w:rsid w:val="00935CE7"/>
    <w:rsid w:val="009367B0"/>
    <w:rsid w:val="0095388A"/>
    <w:rsid w:val="00957B3C"/>
    <w:rsid w:val="0098432D"/>
    <w:rsid w:val="00A1394E"/>
    <w:rsid w:val="00A62A35"/>
    <w:rsid w:val="00B46406"/>
    <w:rsid w:val="00C20D08"/>
    <w:rsid w:val="00C91B57"/>
    <w:rsid w:val="00CA674E"/>
    <w:rsid w:val="00CB4245"/>
    <w:rsid w:val="00CC63C4"/>
    <w:rsid w:val="00D1481B"/>
    <w:rsid w:val="00D248C3"/>
    <w:rsid w:val="00D32860"/>
    <w:rsid w:val="00D55E2D"/>
    <w:rsid w:val="00D60D95"/>
    <w:rsid w:val="00D70AEE"/>
    <w:rsid w:val="00D84FDE"/>
    <w:rsid w:val="00D878A0"/>
    <w:rsid w:val="00DB6595"/>
    <w:rsid w:val="00E23C50"/>
    <w:rsid w:val="00E46B60"/>
    <w:rsid w:val="00E90208"/>
    <w:rsid w:val="00EE6A39"/>
    <w:rsid w:val="00EF56B2"/>
    <w:rsid w:val="00EF60A4"/>
    <w:rsid w:val="00F42A70"/>
    <w:rsid w:val="00F51412"/>
    <w:rsid w:val="00F85E02"/>
    <w:rsid w:val="00F976DF"/>
    <w:rsid w:val="00FB31FE"/>
    <w:rsid w:val="00FC0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C2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B2C22"/>
    <w:pPr>
      <w:keepNext/>
      <w:jc w:val="center"/>
      <w:outlineLvl w:val="0"/>
    </w:pPr>
    <w:rPr>
      <w:b/>
      <w:sz w:val="36"/>
    </w:rPr>
  </w:style>
  <w:style w:type="paragraph" w:styleId="2">
    <w:name w:val="heading 2"/>
    <w:basedOn w:val="a"/>
    <w:next w:val="a"/>
    <w:link w:val="20"/>
    <w:semiHidden/>
    <w:unhideWhenUsed/>
    <w:qFormat/>
    <w:rsid w:val="003B2C22"/>
    <w:pPr>
      <w:keepNext/>
      <w:ind w:left="2940"/>
      <w:jc w:val="right"/>
      <w:outlineLvl w:val="1"/>
    </w:pPr>
    <w:rPr>
      <w:sz w:val="24"/>
    </w:rPr>
  </w:style>
  <w:style w:type="paragraph" w:styleId="3">
    <w:name w:val="heading 3"/>
    <w:basedOn w:val="a"/>
    <w:next w:val="a"/>
    <w:link w:val="30"/>
    <w:semiHidden/>
    <w:unhideWhenUsed/>
    <w:qFormat/>
    <w:rsid w:val="003B2C22"/>
    <w:pPr>
      <w:keepNext/>
      <w:jc w:val="right"/>
      <w:outlineLvl w:val="2"/>
    </w:pPr>
    <w:rPr>
      <w:sz w:val="24"/>
      <w:lang w:val="en-US"/>
    </w:rPr>
  </w:style>
  <w:style w:type="paragraph" w:styleId="4">
    <w:name w:val="heading 4"/>
    <w:basedOn w:val="a"/>
    <w:next w:val="a"/>
    <w:link w:val="40"/>
    <w:semiHidden/>
    <w:unhideWhenUsed/>
    <w:qFormat/>
    <w:rsid w:val="003B2C22"/>
    <w:pPr>
      <w:keepNext/>
      <w:jc w:val="center"/>
      <w:outlineLvl w:val="3"/>
    </w:pPr>
    <w:rPr>
      <w:sz w:val="24"/>
      <w:lang w:val="en-US"/>
    </w:rPr>
  </w:style>
  <w:style w:type="paragraph" w:styleId="5">
    <w:name w:val="heading 5"/>
    <w:basedOn w:val="a"/>
    <w:next w:val="a"/>
    <w:link w:val="50"/>
    <w:semiHidden/>
    <w:unhideWhenUsed/>
    <w:qFormat/>
    <w:rsid w:val="003B2C22"/>
    <w:pPr>
      <w:keepNext/>
      <w:jc w:val="both"/>
      <w:outlineLvl w:val="4"/>
    </w:pPr>
    <w:rPr>
      <w:sz w:val="28"/>
    </w:rPr>
  </w:style>
  <w:style w:type="paragraph" w:styleId="6">
    <w:name w:val="heading 6"/>
    <w:basedOn w:val="a"/>
    <w:next w:val="a"/>
    <w:link w:val="60"/>
    <w:semiHidden/>
    <w:unhideWhenUsed/>
    <w:qFormat/>
    <w:rsid w:val="003B2C22"/>
    <w:pPr>
      <w:keepNext/>
      <w:jc w:val="center"/>
      <w:outlineLvl w:val="5"/>
    </w:pPr>
    <w:rPr>
      <w:sz w:val="28"/>
    </w:rPr>
  </w:style>
  <w:style w:type="paragraph" w:styleId="7">
    <w:name w:val="heading 7"/>
    <w:basedOn w:val="a"/>
    <w:next w:val="a"/>
    <w:link w:val="70"/>
    <w:semiHidden/>
    <w:unhideWhenUsed/>
    <w:qFormat/>
    <w:rsid w:val="003B2C22"/>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2C22"/>
    <w:rPr>
      <w:rFonts w:ascii="Times New Roman" w:eastAsia="Times New Roman" w:hAnsi="Times New Roman" w:cs="Times New Roman"/>
      <w:b/>
      <w:sz w:val="36"/>
      <w:szCs w:val="20"/>
      <w:lang w:eastAsia="ru-RU"/>
    </w:rPr>
  </w:style>
  <w:style w:type="character" w:customStyle="1" w:styleId="20">
    <w:name w:val="Заголовок 2 Знак"/>
    <w:basedOn w:val="a0"/>
    <w:link w:val="2"/>
    <w:semiHidden/>
    <w:rsid w:val="003B2C22"/>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3B2C22"/>
    <w:rPr>
      <w:rFonts w:ascii="Times New Roman" w:eastAsia="Times New Roman" w:hAnsi="Times New Roman" w:cs="Times New Roman"/>
      <w:sz w:val="24"/>
      <w:szCs w:val="20"/>
      <w:lang w:val="en-US" w:eastAsia="ru-RU"/>
    </w:rPr>
  </w:style>
  <w:style w:type="character" w:customStyle="1" w:styleId="40">
    <w:name w:val="Заголовок 4 Знак"/>
    <w:basedOn w:val="a0"/>
    <w:link w:val="4"/>
    <w:semiHidden/>
    <w:rsid w:val="003B2C22"/>
    <w:rPr>
      <w:rFonts w:ascii="Times New Roman" w:eastAsia="Times New Roman" w:hAnsi="Times New Roman" w:cs="Times New Roman"/>
      <w:sz w:val="24"/>
      <w:szCs w:val="20"/>
      <w:lang w:val="en-US" w:eastAsia="ru-RU"/>
    </w:rPr>
  </w:style>
  <w:style w:type="character" w:customStyle="1" w:styleId="50">
    <w:name w:val="Заголовок 5 Знак"/>
    <w:basedOn w:val="a0"/>
    <w:link w:val="5"/>
    <w:semiHidden/>
    <w:rsid w:val="003B2C22"/>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3B2C22"/>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3B2C22"/>
    <w:rPr>
      <w:rFonts w:ascii="Times New Roman" w:eastAsia="Times New Roman" w:hAnsi="Times New Roman" w:cs="Times New Roman"/>
      <w:sz w:val="28"/>
      <w:szCs w:val="20"/>
      <w:lang w:eastAsia="ru-RU"/>
    </w:rPr>
  </w:style>
  <w:style w:type="character" w:styleId="a3">
    <w:name w:val="Hyperlink"/>
    <w:semiHidden/>
    <w:unhideWhenUsed/>
    <w:rsid w:val="003B2C22"/>
    <w:rPr>
      <w:color w:val="0000FF"/>
      <w:u w:val="single"/>
    </w:rPr>
  </w:style>
  <w:style w:type="character" w:styleId="a4">
    <w:name w:val="FollowedHyperlink"/>
    <w:basedOn w:val="a0"/>
    <w:uiPriority w:val="99"/>
    <w:semiHidden/>
    <w:unhideWhenUsed/>
    <w:rsid w:val="003B2C22"/>
    <w:rPr>
      <w:color w:val="800080" w:themeColor="followedHyperlink"/>
      <w:u w:val="single"/>
    </w:rPr>
  </w:style>
  <w:style w:type="paragraph" w:styleId="a5">
    <w:name w:val="Normal (Web)"/>
    <w:basedOn w:val="a"/>
    <w:semiHidden/>
    <w:unhideWhenUsed/>
    <w:rsid w:val="003B2C22"/>
    <w:pPr>
      <w:spacing w:before="100" w:beforeAutospacing="1" w:after="100" w:afterAutospacing="1"/>
    </w:pPr>
    <w:rPr>
      <w:sz w:val="24"/>
      <w:szCs w:val="24"/>
    </w:rPr>
  </w:style>
  <w:style w:type="paragraph" w:styleId="a6">
    <w:name w:val="header"/>
    <w:basedOn w:val="a"/>
    <w:link w:val="a7"/>
    <w:semiHidden/>
    <w:unhideWhenUsed/>
    <w:rsid w:val="003B2C22"/>
    <w:pPr>
      <w:tabs>
        <w:tab w:val="center" w:pos="4677"/>
        <w:tab w:val="right" w:pos="9355"/>
      </w:tabs>
    </w:pPr>
  </w:style>
  <w:style w:type="character" w:customStyle="1" w:styleId="a7">
    <w:name w:val="Верхний колонтитул Знак"/>
    <w:basedOn w:val="a0"/>
    <w:link w:val="a6"/>
    <w:semiHidden/>
    <w:rsid w:val="003B2C22"/>
    <w:rPr>
      <w:rFonts w:ascii="Times New Roman" w:eastAsia="Times New Roman" w:hAnsi="Times New Roman" w:cs="Times New Roman"/>
      <w:sz w:val="20"/>
      <w:szCs w:val="20"/>
      <w:lang w:eastAsia="ru-RU"/>
    </w:rPr>
  </w:style>
  <w:style w:type="paragraph" w:styleId="a8">
    <w:name w:val="footer"/>
    <w:basedOn w:val="a"/>
    <w:link w:val="a9"/>
    <w:semiHidden/>
    <w:unhideWhenUsed/>
    <w:rsid w:val="003B2C22"/>
    <w:pPr>
      <w:tabs>
        <w:tab w:val="center" w:pos="4677"/>
        <w:tab w:val="right" w:pos="9355"/>
      </w:tabs>
    </w:pPr>
  </w:style>
  <w:style w:type="character" w:customStyle="1" w:styleId="a9">
    <w:name w:val="Нижний колонтитул Знак"/>
    <w:basedOn w:val="a0"/>
    <w:link w:val="a8"/>
    <w:semiHidden/>
    <w:rsid w:val="003B2C22"/>
    <w:rPr>
      <w:rFonts w:ascii="Times New Roman" w:eastAsia="Times New Roman" w:hAnsi="Times New Roman" w:cs="Times New Roman"/>
      <w:sz w:val="20"/>
      <w:szCs w:val="20"/>
      <w:lang w:eastAsia="ru-RU"/>
    </w:rPr>
  </w:style>
  <w:style w:type="paragraph" w:styleId="aa">
    <w:name w:val="Title"/>
    <w:basedOn w:val="a"/>
    <w:link w:val="ab"/>
    <w:qFormat/>
    <w:rsid w:val="003B2C22"/>
    <w:pPr>
      <w:jc w:val="center"/>
    </w:pPr>
    <w:rPr>
      <w:sz w:val="28"/>
      <w:szCs w:val="24"/>
    </w:rPr>
  </w:style>
  <w:style w:type="character" w:customStyle="1" w:styleId="ab">
    <w:name w:val="Название Знак"/>
    <w:basedOn w:val="a0"/>
    <w:link w:val="aa"/>
    <w:rsid w:val="003B2C22"/>
    <w:rPr>
      <w:rFonts w:ascii="Times New Roman" w:eastAsia="Times New Roman" w:hAnsi="Times New Roman" w:cs="Times New Roman"/>
      <w:sz w:val="28"/>
      <w:szCs w:val="24"/>
      <w:lang w:eastAsia="ru-RU"/>
    </w:rPr>
  </w:style>
  <w:style w:type="paragraph" w:styleId="ac">
    <w:name w:val="Body Text"/>
    <w:basedOn w:val="a"/>
    <w:link w:val="ad"/>
    <w:semiHidden/>
    <w:unhideWhenUsed/>
    <w:rsid w:val="003B2C22"/>
    <w:rPr>
      <w:sz w:val="24"/>
      <w:lang w:val="en-US"/>
    </w:rPr>
  </w:style>
  <w:style w:type="character" w:customStyle="1" w:styleId="ad">
    <w:name w:val="Основной текст Знак"/>
    <w:basedOn w:val="a0"/>
    <w:link w:val="ac"/>
    <w:semiHidden/>
    <w:rsid w:val="003B2C22"/>
    <w:rPr>
      <w:rFonts w:ascii="Times New Roman" w:eastAsia="Times New Roman" w:hAnsi="Times New Roman" w:cs="Times New Roman"/>
      <w:sz w:val="24"/>
      <w:szCs w:val="20"/>
      <w:lang w:val="en-US" w:eastAsia="ru-RU"/>
    </w:rPr>
  </w:style>
  <w:style w:type="paragraph" w:styleId="ae">
    <w:name w:val="Body Text Indent"/>
    <w:basedOn w:val="a"/>
    <w:link w:val="af"/>
    <w:semiHidden/>
    <w:unhideWhenUsed/>
    <w:rsid w:val="003B2C22"/>
    <w:pPr>
      <w:spacing w:after="120"/>
      <w:ind w:left="283"/>
    </w:pPr>
  </w:style>
  <w:style w:type="character" w:customStyle="1" w:styleId="af">
    <w:name w:val="Основной текст с отступом Знак"/>
    <w:basedOn w:val="a0"/>
    <w:link w:val="ae"/>
    <w:semiHidden/>
    <w:rsid w:val="003B2C22"/>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3B2C22"/>
    <w:pPr>
      <w:jc w:val="both"/>
    </w:pPr>
    <w:rPr>
      <w:sz w:val="28"/>
    </w:rPr>
  </w:style>
  <w:style w:type="character" w:customStyle="1" w:styleId="22">
    <w:name w:val="Основной текст 2 Знак"/>
    <w:basedOn w:val="a0"/>
    <w:link w:val="21"/>
    <w:semiHidden/>
    <w:rsid w:val="003B2C22"/>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3B2C22"/>
    <w:rPr>
      <w:sz w:val="28"/>
    </w:rPr>
  </w:style>
  <w:style w:type="character" w:customStyle="1" w:styleId="32">
    <w:name w:val="Основной текст 3 Знак"/>
    <w:basedOn w:val="a0"/>
    <w:link w:val="31"/>
    <w:semiHidden/>
    <w:rsid w:val="003B2C22"/>
    <w:rPr>
      <w:rFonts w:ascii="Times New Roman" w:eastAsia="Times New Roman" w:hAnsi="Times New Roman" w:cs="Times New Roman"/>
      <w:sz w:val="28"/>
      <w:szCs w:val="20"/>
      <w:lang w:eastAsia="ru-RU"/>
    </w:rPr>
  </w:style>
  <w:style w:type="paragraph" w:styleId="23">
    <w:name w:val="Body Text Indent 2"/>
    <w:basedOn w:val="a"/>
    <w:link w:val="24"/>
    <w:semiHidden/>
    <w:unhideWhenUsed/>
    <w:rsid w:val="003B2C22"/>
    <w:pPr>
      <w:spacing w:after="120" w:line="480" w:lineRule="auto"/>
      <w:ind w:left="283"/>
    </w:pPr>
  </w:style>
  <w:style w:type="character" w:customStyle="1" w:styleId="24">
    <w:name w:val="Основной текст с отступом 2 Знак"/>
    <w:basedOn w:val="a0"/>
    <w:link w:val="23"/>
    <w:semiHidden/>
    <w:rsid w:val="003B2C22"/>
    <w:rPr>
      <w:rFonts w:ascii="Times New Roman" w:eastAsia="Times New Roman" w:hAnsi="Times New Roman" w:cs="Times New Roman"/>
      <w:sz w:val="20"/>
      <w:szCs w:val="20"/>
      <w:lang w:eastAsia="ru-RU"/>
    </w:rPr>
  </w:style>
  <w:style w:type="paragraph" w:styleId="33">
    <w:name w:val="Body Text Indent 3"/>
    <w:basedOn w:val="a"/>
    <w:link w:val="34"/>
    <w:semiHidden/>
    <w:unhideWhenUsed/>
    <w:rsid w:val="003B2C22"/>
    <w:pPr>
      <w:spacing w:after="120"/>
      <w:ind w:left="283"/>
    </w:pPr>
    <w:rPr>
      <w:sz w:val="16"/>
      <w:szCs w:val="16"/>
    </w:rPr>
  </w:style>
  <w:style w:type="character" w:customStyle="1" w:styleId="34">
    <w:name w:val="Основной текст с отступом 3 Знак"/>
    <w:basedOn w:val="a0"/>
    <w:link w:val="33"/>
    <w:semiHidden/>
    <w:rsid w:val="003B2C22"/>
    <w:rPr>
      <w:rFonts w:ascii="Times New Roman" w:eastAsia="Times New Roman" w:hAnsi="Times New Roman" w:cs="Times New Roman"/>
      <w:sz w:val="16"/>
      <w:szCs w:val="16"/>
      <w:lang w:eastAsia="ru-RU"/>
    </w:rPr>
  </w:style>
  <w:style w:type="paragraph" w:styleId="af0">
    <w:name w:val="Document Map"/>
    <w:basedOn w:val="a"/>
    <w:link w:val="af1"/>
    <w:semiHidden/>
    <w:unhideWhenUsed/>
    <w:rsid w:val="003B2C22"/>
    <w:pPr>
      <w:shd w:val="clear" w:color="auto" w:fill="000080"/>
    </w:pPr>
    <w:rPr>
      <w:rFonts w:ascii="Tahoma" w:hAnsi="Tahoma" w:cs="Tahoma"/>
    </w:rPr>
  </w:style>
  <w:style w:type="character" w:customStyle="1" w:styleId="af1">
    <w:name w:val="Схема документа Знак"/>
    <w:basedOn w:val="a0"/>
    <w:link w:val="af0"/>
    <w:semiHidden/>
    <w:rsid w:val="003B2C22"/>
    <w:rPr>
      <w:rFonts w:ascii="Tahoma" w:eastAsia="Times New Roman" w:hAnsi="Tahoma" w:cs="Tahoma"/>
      <w:sz w:val="20"/>
      <w:szCs w:val="20"/>
      <w:shd w:val="clear" w:color="auto" w:fill="000080"/>
      <w:lang w:eastAsia="ru-RU"/>
    </w:rPr>
  </w:style>
  <w:style w:type="paragraph" w:styleId="af2">
    <w:name w:val="Balloon Text"/>
    <w:basedOn w:val="a"/>
    <w:link w:val="af3"/>
    <w:semiHidden/>
    <w:unhideWhenUsed/>
    <w:rsid w:val="003B2C22"/>
    <w:rPr>
      <w:rFonts w:ascii="Tahoma" w:hAnsi="Tahoma" w:cs="Tahoma"/>
      <w:sz w:val="16"/>
      <w:szCs w:val="16"/>
    </w:rPr>
  </w:style>
  <w:style w:type="character" w:customStyle="1" w:styleId="af3">
    <w:name w:val="Текст выноски Знак"/>
    <w:basedOn w:val="a0"/>
    <w:link w:val="af2"/>
    <w:semiHidden/>
    <w:rsid w:val="003B2C22"/>
    <w:rPr>
      <w:rFonts w:ascii="Tahoma" w:eastAsia="Times New Roman" w:hAnsi="Tahoma" w:cs="Tahoma"/>
      <w:sz w:val="16"/>
      <w:szCs w:val="16"/>
      <w:lang w:eastAsia="ru-RU"/>
    </w:rPr>
  </w:style>
  <w:style w:type="paragraph" w:styleId="af4">
    <w:name w:val="List Paragraph"/>
    <w:basedOn w:val="a"/>
    <w:qFormat/>
    <w:rsid w:val="003B2C22"/>
    <w:pPr>
      <w:spacing w:after="200" w:line="276" w:lineRule="auto"/>
      <w:ind w:left="720"/>
      <w:contextualSpacing/>
    </w:pPr>
    <w:rPr>
      <w:rFonts w:ascii="Calibri" w:eastAsia="Calibri" w:hAnsi="Calibri"/>
      <w:sz w:val="22"/>
      <w:szCs w:val="22"/>
      <w:lang w:eastAsia="en-US"/>
    </w:rPr>
  </w:style>
  <w:style w:type="paragraph" w:customStyle="1" w:styleId="af5">
    <w:name w:val=". МУП"/>
    <w:basedOn w:val="a"/>
    <w:rsid w:val="003B2C22"/>
    <w:pPr>
      <w:tabs>
        <w:tab w:val="left" w:pos="0"/>
      </w:tabs>
      <w:ind w:left="-360" w:hanging="360"/>
    </w:pPr>
    <w:rPr>
      <w:sz w:val="28"/>
      <w:szCs w:val="24"/>
    </w:rPr>
  </w:style>
  <w:style w:type="paragraph" w:customStyle="1" w:styleId="af6">
    <w:name w:val="Знак Знак Знак Знак"/>
    <w:basedOn w:val="a"/>
    <w:rsid w:val="003B2C22"/>
    <w:pPr>
      <w:spacing w:after="160" w:line="240" w:lineRule="exact"/>
    </w:pPr>
    <w:rPr>
      <w:rFonts w:ascii="Verdana" w:hAnsi="Verdana"/>
      <w:sz w:val="24"/>
      <w:szCs w:val="24"/>
      <w:lang w:val="en-US" w:eastAsia="en-US"/>
    </w:rPr>
  </w:style>
  <w:style w:type="paragraph" w:customStyle="1" w:styleId="ConsPlusNormal">
    <w:name w:val="ConsPlusNormal"/>
    <w:rsid w:val="003B2C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B2C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2C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3B2C2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Cell">
    <w:name w:val="ConsPlusCell"/>
    <w:rsid w:val="003B2C2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Знак"/>
    <w:basedOn w:val="a"/>
    <w:rsid w:val="003B2C22"/>
    <w:pPr>
      <w:spacing w:after="160" w:line="240" w:lineRule="exact"/>
    </w:pPr>
    <w:rPr>
      <w:rFonts w:ascii="Verdana" w:hAnsi="Verdana"/>
      <w:sz w:val="24"/>
      <w:szCs w:val="24"/>
      <w:lang w:val="en-US" w:eastAsia="en-US"/>
    </w:rPr>
  </w:style>
  <w:style w:type="table" w:styleId="af8">
    <w:name w:val="Table Grid"/>
    <w:basedOn w:val="a1"/>
    <w:rsid w:val="003B2C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31F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abash-g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3721</Words>
  <Characters>21216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КГО</Company>
  <LinksUpToDate>false</LinksUpToDate>
  <CharactersWithSpaces>24888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K209</dc:creator>
  <cp:keywords/>
  <dc:description/>
  <cp:lastModifiedBy>K406</cp:lastModifiedBy>
  <cp:revision>2</cp:revision>
  <cp:lastPrinted>2017-01-17T05:51:00Z</cp:lastPrinted>
  <dcterms:created xsi:type="dcterms:W3CDTF">2017-01-18T11:40:00Z</dcterms:created>
  <dcterms:modified xsi:type="dcterms:W3CDTF">2017-01-18T11:40:00Z</dcterms:modified>
</cp:coreProperties>
</file>