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30" w:rsidRPr="00E738DD" w:rsidRDefault="00E738DD" w:rsidP="00E738D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E738DD">
        <w:rPr>
          <w:rFonts w:ascii="Times New Roman" w:hAnsi="Times New Roman" w:cs="Times New Roman"/>
          <w:b/>
          <w:sz w:val="40"/>
          <w:szCs w:val="40"/>
        </w:rPr>
        <w:t>КАРАБАШСКИЙ ГОРОДСКОЙ ОКРУГ</w:t>
      </w:r>
    </w:p>
    <w:p w:rsidR="00E738DD" w:rsidRPr="000C155D" w:rsidRDefault="00E738DD" w:rsidP="00E738DD">
      <w:pPr>
        <w:spacing w:line="240" w:lineRule="auto"/>
        <w:rPr>
          <w:rFonts w:ascii="Times New Roman" w:hAnsi="Times New Roman" w:cs="Times New Roman"/>
          <w:sz w:val="118"/>
          <w:szCs w:val="118"/>
        </w:rPr>
      </w:pPr>
      <w:r w:rsidRPr="000C155D">
        <w:rPr>
          <w:rFonts w:ascii="Times New Roman" w:hAnsi="Times New Roman" w:cs="Times New Roman"/>
          <w:sz w:val="118"/>
          <w:szCs w:val="118"/>
        </w:rPr>
        <w:t>СЛУЖБЫ РСЧС</w:t>
      </w:r>
    </w:p>
    <w:p w:rsidR="00E738DD" w:rsidRDefault="00E738DD" w:rsidP="00E738DD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E738DD">
        <w:rPr>
          <w:rFonts w:ascii="Times New Roman" w:hAnsi="Times New Roman" w:cs="Times New Roman"/>
          <w:sz w:val="44"/>
          <w:szCs w:val="44"/>
        </w:rPr>
        <w:t>ПРЕДУПРЕЖДЕНИЕ, СПАСЕНИЕ, ПОМОЩЬ</w:t>
      </w:r>
    </w:p>
    <w:tbl>
      <w:tblPr>
        <w:tblStyle w:val="a3"/>
        <w:tblW w:w="11449" w:type="dxa"/>
        <w:tblInd w:w="-1276" w:type="dxa"/>
        <w:tblLook w:val="04A0" w:firstRow="1" w:lastRow="0" w:firstColumn="1" w:lastColumn="0" w:noHBand="0" w:noVBand="1"/>
      </w:tblPr>
      <w:tblGrid>
        <w:gridCol w:w="3765"/>
        <w:gridCol w:w="3419"/>
        <w:gridCol w:w="4265"/>
      </w:tblGrid>
      <w:tr w:rsidR="00E738DD" w:rsidTr="00E7530F">
        <w:trPr>
          <w:trHeight w:val="444"/>
        </w:trPr>
        <w:tc>
          <w:tcPr>
            <w:tcW w:w="3718" w:type="dxa"/>
            <w:shd w:val="clear" w:color="auto" w:fill="BFBFBF" w:themeFill="background1" w:themeFillShade="BF"/>
          </w:tcPr>
          <w:p w:rsidR="00E738DD" w:rsidRPr="00E738DD" w:rsidRDefault="00E738DD" w:rsidP="0013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DD">
              <w:rPr>
                <w:rFonts w:ascii="Times New Roman" w:hAnsi="Times New Roman" w:cs="Times New Roman"/>
                <w:sz w:val="20"/>
                <w:szCs w:val="20"/>
              </w:rPr>
              <w:t>ЭКСТРЕННОЕ РЕАГИРОВАНИЕ НА ЧС И ПРОИСШЕСТВИЯ</w:t>
            </w:r>
          </w:p>
        </w:tc>
        <w:tc>
          <w:tcPr>
            <w:tcW w:w="3550" w:type="dxa"/>
            <w:shd w:val="clear" w:color="auto" w:fill="BFBFBF" w:themeFill="background1" w:themeFillShade="BF"/>
          </w:tcPr>
          <w:p w:rsidR="00E738DD" w:rsidRPr="00E738DD" w:rsidRDefault="00E738DD" w:rsidP="0013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DD">
              <w:rPr>
                <w:rFonts w:ascii="Times New Roman" w:hAnsi="Times New Roman" w:cs="Times New Roman"/>
                <w:sz w:val="20"/>
                <w:szCs w:val="20"/>
              </w:rPr>
              <w:t>ПРОГНОЗИРО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38DD">
              <w:rPr>
                <w:rFonts w:ascii="Times New Roman" w:hAnsi="Times New Roman" w:cs="Times New Roman"/>
                <w:sz w:val="20"/>
                <w:szCs w:val="20"/>
              </w:rPr>
              <w:t>АНИЕ, ПРЕДУПРЕЖДЕНИЕ, ЛИКВИДАЦИЯ ЧС И ПРОИСШЕСТВИЙ</w:t>
            </w:r>
          </w:p>
        </w:tc>
        <w:tc>
          <w:tcPr>
            <w:tcW w:w="4181" w:type="dxa"/>
            <w:shd w:val="clear" w:color="auto" w:fill="BFBFBF" w:themeFill="background1" w:themeFillShade="BF"/>
          </w:tcPr>
          <w:p w:rsidR="00E738DD" w:rsidRPr="00EB1BC9" w:rsidRDefault="00EB1BC9" w:rsidP="0013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СЛУЖБ РСЧС ЗА </w:t>
            </w:r>
            <w:r w:rsidR="002342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УКОВОДИТЕЛЯМИ АДМИНИСТРАЦИИ</w:t>
            </w:r>
          </w:p>
        </w:tc>
      </w:tr>
      <w:tr w:rsidR="00133245" w:rsidTr="00E7530F">
        <w:trPr>
          <w:trHeight w:val="6079"/>
        </w:trPr>
        <w:tc>
          <w:tcPr>
            <w:tcW w:w="371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33245" w:rsidRDefault="00133245" w:rsidP="0013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8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ЕДИННАЯ ДЕЖУРНО – ДИСПЕТЧЕРСКАЯ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СЛУЖБ</w:t>
            </w:r>
            <w:r w:rsidRPr="009908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(ЕДДС)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90832">
              <w:rPr>
                <w:rFonts w:ascii="Times New Roman" w:hAnsi="Times New Roman" w:cs="Times New Roman"/>
                <w:sz w:val="18"/>
                <w:szCs w:val="18"/>
              </w:rPr>
              <w:t>Карабашского ГО Челябинской</w:t>
            </w:r>
            <w:r w:rsidR="00E75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83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133245" w:rsidRPr="000C155D" w:rsidRDefault="00C56A34" w:rsidP="001332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4.45pt;margin-top:-.45pt;width:168.6pt;height:.05pt;flip:x;z-index:251663360" o:connectortype="straight" strokecolor="#0d0d0d [3069]" strokeweight="1pt"/>
              </w:pict>
            </w:r>
            <w:r w:rsidR="00133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33245" w:rsidRPr="00B504D2">
              <w:rPr>
                <w:rFonts w:ascii="Times New Roman" w:hAnsi="Times New Roman" w:cs="Times New Roman"/>
                <w:b/>
                <w:sz w:val="18"/>
                <w:szCs w:val="18"/>
              </w:rPr>
              <w:t>ЕДДС</w:t>
            </w:r>
            <w:r w:rsidR="00133245" w:rsidRPr="00B504D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33245" w:rsidRPr="000C155D">
              <w:rPr>
                <w:rFonts w:ascii="Times New Roman" w:hAnsi="Times New Roman" w:cs="Times New Roman"/>
                <w:sz w:val="14"/>
                <w:szCs w:val="14"/>
              </w:rPr>
              <w:t>это орган повседневного управления единой государственной системы предупреждения и ликвидации чрезвычайных ситуаций муниципального уровня.</w:t>
            </w:r>
          </w:p>
          <w:p w:rsidR="00133245" w:rsidRDefault="00133245" w:rsidP="0013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Основные задачи ЕДДС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33245" w:rsidRPr="000C155D" w:rsidRDefault="00133245" w:rsidP="00133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3422B">
              <w:rPr>
                <w:rFonts w:ascii="Times New Roman" w:hAnsi="Times New Roman" w:cs="Times New Roman"/>
                <w:b/>
                <w:sz w:val="18"/>
                <w:szCs w:val="18"/>
              </w:rPr>
              <w:t>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155D">
              <w:rPr>
                <w:rFonts w:ascii="Times New Roman" w:hAnsi="Times New Roman" w:cs="Times New Roman"/>
                <w:sz w:val="14"/>
                <w:szCs w:val="14"/>
              </w:rPr>
              <w:t xml:space="preserve">прием от населения и организаций сообщений об угрозе или факте возникновения ЧС (происшествия); </w:t>
            </w:r>
          </w:p>
          <w:p w:rsidR="00133245" w:rsidRPr="000C155D" w:rsidRDefault="00133245" w:rsidP="00133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C1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C15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· </w:t>
            </w:r>
            <w:r w:rsidRPr="000C155D">
              <w:rPr>
                <w:rFonts w:ascii="Times New Roman" w:hAnsi="Times New Roman" w:cs="Times New Roman"/>
                <w:sz w:val="14"/>
                <w:szCs w:val="14"/>
              </w:rPr>
              <w:t>анализ и оценка достоверности поступившей  информации, доведение ее до ДДС, в компетенцию которой входит реагирование на принятое сообщение;</w:t>
            </w:r>
          </w:p>
          <w:p w:rsidR="00133245" w:rsidRPr="000C155D" w:rsidRDefault="00133245" w:rsidP="00133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C155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0C15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· </w:t>
            </w:r>
            <w:r w:rsidRPr="000C155D">
              <w:rPr>
                <w:rFonts w:ascii="Times New Roman" w:hAnsi="Times New Roman" w:cs="Times New Roman"/>
                <w:sz w:val="14"/>
                <w:szCs w:val="14"/>
              </w:rPr>
              <w:t xml:space="preserve">сбор и обработка данных необходимых для  подготовки и принятия решений по предупреждению и ликвидации ЧС (происшествий), а также  контроля их исполнения; </w:t>
            </w:r>
          </w:p>
          <w:p w:rsidR="00133245" w:rsidRPr="000C155D" w:rsidRDefault="00133245" w:rsidP="00133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C15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· </w:t>
            </w:r>
            <w:r w:rsidRPr="000C155D">
              <w:rPr>
                <w:rFonts w:ascii="Times New Roman" w:hAnsi="Times New Roman" w:cs="Times New Roman"/>
                <w:sz w:val="14"/>
                <w:szCs w:val="14"/>
              </w:rPr>
              <w:t xml:space="preserve">сбор и обработка данных необходимых для подготовки и принятия решений по предупреждению и ликвидации ЧС (происшествий), а также контроля их исполнения;     </w:t>
            </w:r>
          </w:p>
          <w:p w:rsidR="00133245" w:rsidRPr="000C155D" w:rsidRDefault="00133245" w:rsidP="00133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C15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·</w:t>
            </w:r>
            <w:r w:rsidRPr="000C155D">
              <w:rPr>
                <w:rFonts w:ascii="Times New Roman" w:hAnsi="Times New Roman" w:cs="Times New Roman"/>
                <w:sz w:val="14"/>
                <w:szCs w:val="14"/>
              </w:rPr>
              <w:t xml:space="preserve"> уточнение и корректировка действий привлеченных  дежурно-диспетчерских служб по реагированию на вызов (сообщения о происшествиях), поступающие  по единому номеру «112»;</w:t>
            </w:r>
          </w:p>
          <w:p w:rsidR="00133245" w:rsidRPr="000C155D" w:rsidRDefault="00133245" w:rsidP="00133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C1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C15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· </w:t>
            </w:r>
            <w:r w:rsidRPr="000C155D">
              <w:rPr>
                <w:rFonts w:ascii="Times New Roman" w:hAnsi="Times New Roman" w:cs="Times New Roman"/>
                <w:sz w:val="14"/>
                <w:szCs w:val="14"/>
              </w:rPr>
              <w:t xml:space="preserve">контроль результатов реагирования на вызовы (сообщения о происшествиях), поступившие по единому номеру «112» с территории  муниципального образования.  </w:t>
            </w:r>
          </w:p>
          <w:p w:rsidR="00133245" w:rsidRDefault="00133245" w:rsidP="0013324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86BB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Ознакомиться с Постановление администрации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                                                      </w:t>
            </w:r>
            <w:r w:rsidRPr="00386BB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Карабашского городского округа от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19</w:t>
            </w:r>
            <w:r w:rsidRPr="00386BB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.01.2011г.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                                                                         </w:t>
            </w:r>
            <w:r w:rsidRPr="00386BB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№4 «О создании Единой дежурно-диспетчерской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                                                                      </w:t>
            </w:r>
            <w:r w:rsidRPr="00386BB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службы Карабашского городского округа» можно на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                                                                </w:t>
            </w:r>
            <w:r w:rsidRPr="00386BB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официальном сайте муниципального образования в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                                                           </w:t>
            </w:r>
            <w:r w:rsidRPr="00386BB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сети «Интернет» по адресу: </w:t>
            </w:r>
            <w:r w:rsidR="001974AB" w:rsidRPr="001974AB"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  <w:t>http</w:t>
            </w:r>
            <w:r w:rsidR="001974AB" w:rsidRPr="001974A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://</w:t>
            </w:r>
            <w:r w:rsidR="001974AB" w:rsidRPr="001974AB"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  <w:t>karabash</w:t>
            </w:r>
            <w:r w:rsidR="001974AB" w:rsidRPr="001974A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-</w:t>
            </w:r>
            <w:r w:rsidR="001974AB" w:rsidRPr="001974AB"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  <w:t>go</w:t>
            </w:r>
            <w:r w:rsidR="001974AB" w:rsidRPr="001974A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.</w:t>
            </w:r>
            <w:r w:rsidR="001974AB" w:rsidRPr="001974AB"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  <w:t>ru</w:t>
            </w:r>
          </w:p>
          <w:p w:rsidR="00133245" w:rsidRPr="00B504D2" w:rsidRDefault="00133245" w:rsidP="0013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50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133245" w:rsidRDefault="006C0136" w:rsidP="0013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136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 ФАКТОРОВ РИСКА</w:t>
            </w:r>
          </w:p>
          <w:p w:rsidR="006C0136" w:rsidRPr="006663D6" w:rsidRDefault="00C56A34" w:rsidP="00133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34" type="#_x0000_t32" style="position:absolute;margin-left:-1.2pt;margin-top:-.9pt;width:170.4pt;height:0;z-index:251664384" o:connectortype="straight" strokecolor="black [3213]" strokeweight="1pt"/>
              </w:pict>
            </w:r>
            <w:r w:rsidR="006C013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C0136" w:rsidRPr="006663D6">
              <w:rPr>
                <w:rFonts w:ascii="Times New Roman" w:hAnsi="Times New Roman" w:cs="Times New Roman"/>
                <w:sz w:val="14"/>
                <w:szCs w:val="14"/>
              </w:rPr>
              <w:t>На территории каждого муниципального района существуют факторы риска, связанные:</w:t>
            </w:r>
          </w:p>
          <w:p w:rsidR="006C0136" w:rsidRPr="006663D6" w:rsidRDefault="006C0136" w:rsidP="001332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· </w:t>
            </w: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>с географическим положением;</w:t>
            </w:r>
          </w:p>
          <w:p w:rsidR="006C0136" w:rsidRPr="006663D6" w:rsidRDefault="006C0136" w:rsidP="001332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· </w:t>
            </w: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>с влиянием природных факторов;</w:t>
            </w:r>
          </w:p>
          <w:p w:rsidR="006C0136" w:rsidRPr="006663D6" w:rsidRDefault="006C0136" w:rsidP="001332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· </w:t>
            </w: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>с наличием индустриальных узлов и крупных производственных предприятий (ПОО);</w:t>
            </w:r>
          </w:p>
          <w:p w:rsidR="006C0136" w:rsidRPr="006663D6" w:rsidRDefault="006C0136" w:rsidP="001332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· </w:t>
            </w: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>с развитостью социальной, транспортной и коммунальной инфраструктуры;</w:t>
            </w:r>
          </w:p>
          <w:p w:rsidR="006C0136" w:rsidRPr="006663D6" w:rsidRDefault="006C0136" w:rsidP="00133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· </w:t>
            </w: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>и другими факторами способствующими</w:t>
            </w:r>
            <w:r w:rsidR="0005494C" w:rsidRPr="006663D6">
              <w:rPr>
                <w:rFonts w:ascii="Times New Roman" w:hAnsi="Times New Roman" w:cs="Times New Roman"/>
                <w:sz w:val="14"/>
                <w:szCs w:val="14"/>
              </w:rPr>
              <w:t xml:space="preserve"> возникновению источников риска.</w:t>
            </w:r>
          </w:p>
          <w:p w:rsidR="0005494C" w:rsidRPr="006663D6" w:rsidRDefault="0005494C" w:rsidP="001332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6663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Карабашском ГО определены </w:t>
            </w:r>
            <w:r w:rsidR="001974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Pr="006663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факторов риска </w:t>
            </w: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>связанные с природными условиями и техногенными процессами жизнедеятельности населения.</w:t>
            </w:r>
          </w:p>
          <w:p w:rsidR="0005494C" w:rsidRPr="006663D6" w:rsidRDefault="0005494C" w:rsidP="001332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b/>
                <w:sz w:val="14"/>
                <w:szCs w:val="14"/>
              </w:rPr>
              <w:t>Основные цели создания служб РСЧС</w:t>
            </w:r>
          </w:p>
          <w:p w:rsidR="00950B2F" w:rsidRPr="005E5ACA" w:rsidRDefault="00C56A34" w:rsidP="00054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ru-RU"/>
              </w:rPr>
              <w:pict>
                <v:shape id="_x0000_s1035" type="#_x0000_t32" style="position:absolute;margin-left:-1.2pt;margin-top:-.45pt;width:165.6pt;height:.05pt;z-index:251665408" o:connectortype="straight" strokecolor="black [3213]" strokeweight="1pt">
                  <v:shadow type="perspective" color="#7f7f7f [1601]" opacity=".5" offset="1pt" offset2="-1pt"/>
                </v:shape>
              </w:pict>
            </w:r>
            <w:r w:rsidR="0005494C" w:rsidRPr="006663D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05494C" w:rsidRPr="006663D6" w:rsidRDefault="0005494C" w:rsidP="00054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>1. Решение вопросов взаимодействия органов управления, сил и средств муниципального звена ТП РСЧС при реагировании риски возникновения ЧС.</w:t>
            </w:r>
          </w:p>
          <w:p w:rsidR="0005494C" w:rsidRPr="006663D6" w:rsidRDefault="0005494C" w:rsidP="00054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 xml:space="preserve">  2. Реализация в повседневной деятельности, прогнозирования и предупреждения происшествий и ЧС (рисков), которые закреплены за соответствующими службами.</w:t>
            </w:r>
          </w:p>
          <w:p w:rsidR="0005494C" w:rsidRPr="006663D6" w:rsidRDefault="0005494C" w:rsidP="00054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 xml:space="preserve">  3. Оптимизация работы ЕДДС с целью повышения гарантированного реагирования на ЧС (прои</w:t>
            </w:r>
            <w:r w:rsidR="006663D6" w:rsidRPr="006663D6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>шествия).</w:t>
            </w:r>
          </w:p>
          <w:p w:rsidR="0005494C" w:rsidRPr="006663D6" w:rsidRDefault="0005494C" w:rsidP="000549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 xml:space="preserve">  4. Определение персональной ответственности руководителей органов управления, в полномочия которых входят вопросы предупреждения и ликвидации ЧС.</w:t>
            </w:r>
          </w:p>
          <w:p w:rsidR="0005494C" w:rsidRDefault="0005494C" w:rsidP="006663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6663D6">
              <w:rPr>
                <w:rFonts w:ascii="Times New Roman" w:hAnsi="Times New Roman" w:cs="Times New Roman"/>
                <w:b/>
                <w:sz w:val="14"/>
                <w:szCs w:val="14"/>
              </w:rPr>
              <w:t>Служба РСЧС</w:t>
            </w:r>
            <w:r w:rsidRPr="006663D6">
              <w:rPr>
                <w:rFonts w:ascii="Times New Roman" w:hAnsi="Times New Roman" w:cs="Times New Roman"/>
                <w:sz w:val="14"/>
                <w:szCs w:val="14"/>
              </w:rPr>
              <w:t xml:space="preserve"> – это нештатное организационно</w:t>
            </w:r>
            <w:r w:rsidR="006663D6" w:rsidRPr="006663D6">
              <w:rPr>
                <w:rFonts w:ascii="Times New Roman" w:hAnsi="Times New Roman" w:cs="Times New Roman"/>
                <w:sz w:val="14"/>
                <w:szCs w:val="14"/>
              </w:rPr>
              <w:t>-техническое объединение органов управления, сил и средств подразделений федеральных органов исполнительной власти, органов местного самоуправления и организаций (независимо от форм собственности), осуществляющих свою деятельность на территории муниципального образования, в компетенцию которых входят вопросы предупреждения и ликвидации ЧС.</w:t>
            </w:r>
          </w:p>
          <w:p w:rsidR="006663D6" w:rsidRPr="00950B2F" w:rsidRDefault="006663D6" w:rsidP="006663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0B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50B2F">
              <w:rPr>
                <w:rFonts w:ascii="Times New Roman" w:hAnsi="Times New Roman" w:cs="Times New Roman"/>
                <w:i/>
                <w:sz w:val="18"/>
                <w:szCs w:val="18"/>
              </w:rPr>
              <w:t>Ознакомиться с основными принципами</w:t>
            </w:r>
            <w:r w:rsidR="00E753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50B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организации деятельности Служб РСЧС можно на официальном сайте Главного управления МЧС России по Челябинской области: </w:t>
            </w:r>
            <w:r w:rsidR="00E7530F" w:rsidRPr="00E7530F">
              <w:rPr>
                <w:i/>
              </w:rPr>
              <w:t>http://74.mchs.gov.ru</w:t>
            </w:r>
          </w:p>
          <w:p w:rsidR="006663D6" w:rsidRPr="00950B2F" w:rsidRDefault="006663D6" w:rsidP="006663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663D6" w:rsidRPr="00950B2F" w:rsidRDefault="006663D6" w:rsidP="006663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0B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Ознакомиться с Постановлением ад</w:t>
            </w:r>
            <w:r w:rsidR="00E7530F">
              <w:rPr>
                <w:rFonts w:ascii="Times New Roman" w:hAnsi="Times New Roman" w:cs="Times New Roman"/>
                <w:i/>
                <w:sz w:val="18"/>
                <w:szCs w:val="18"/>
              </w:rPr>
              <w:t>министрации Карабашского ГО от 15</w:t>
            </w:r>
            <w:r w:rsidRPr="00950B2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E7530F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950B2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E7530F">
              <w:rPr>
                <w:rFonts w:ascii="Times New Roman" w:hAnsi="Times New Roman" w:cs="Times New Roman"/>
                <w:i/>
                <w:sz w:val="18"/>
                <w:szCs w:val="18"/>
              </w:rPr>
              <w:t>2017</w:t>
            </w:r>
            <w:r w:rsidRPr="00950B2F">
              <w:rPr>
                <w:rFonts w:ascii="Times New Roman" w:hAnsi="Times New Roman" w:cs="Times New Roman"/>
                <w:i/>
                <w:sz w:val="18"/>
                <w:szCs w:val="18"/>
              </w:rPr>
              <w:t>г. №</w:t>
            </w:r>
            <w:r w:rsidR="00E7530F">
              <w:rPr>
                <w:rFonts w:ascii="Times New Roman" w:hAnsi="Times New Roman" w:cs="Times New Roman"/>
                <w:i/>
                <w:sz w:val="18"/>
                <w:szCs w:val="18"/>
              </w:rPr>
              <w:t>1014</w:t>
            </w:r>
          </w:p>
          <w:p w:rsidR="00950B2F" w:rsidRPr="005E5ACA" w:rsidRDefault="006663D6" w:rsidP="006663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0B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«о функционировании муниципального территориальной подсистемы единой государственной системы предупреждения и ликвидации чрезвычайных </w:t>
            </w:r>
            <w:r w:rsidR="00E7530F">
              <w:rPr>
                <w:rFonts w:ascii="Times New Roman" w:hAnsi="Times New Roman" w:cs="Times New Roman"/>
                <w:i/>
                <w:sz w:val="18"/>
                <w:szCs w:val="18"/>
              </w:rPr>
              <w:t>ситуаций Челябинской области»</w:t>
            </w:r>
            <w:r w:rsidR="001974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можно на офици</w:t>
            </w:r>
            <w:r w:rsidR="00ED6531">
              <w:rPr>
                <w:rFonts w:ascii="Times New Roman" w:hAnsi="Times New Roman" w:cs="Times New Roman"/>
                <w:i/>
                <w:sz w:val="18"/>
                <w:szCs w:val="18"/>
              </w:rPr>
              <w:t>альном сайте муниципального обра</w:t>
            </w:r>
            <w:r w:rsidR="001974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зования в сети «Интернет» по адресу: </w:t>
            </w:r>
            <w:r w:rsidR="001974AB" w:rsidRPr="001974AB">
              <w:rPr>
                <w:rFonts w:ascii="Times New Roman" w:hAnsi="Times New Roman" w:cs="Times New Roman"/>
                <w:i/>
                <w:sz w:val="18"/>
                <w:szCs w:val="18"/>
              </w:rPr>
              <w:t>http://karabash-go.ru</w:t>
            </w:r>
          </w:p>
          <w:p w:rsidR="006663D6" w:rsidRPr="0005494C" w:rsidRDefault="006663D6" w:rsidP="006663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1" w:type="dxa"/>
            <w:vMerge w:val="restart"/>
            <w:tcBorders>
              <w:right w:val="nil"/>
            </w:tcBorders>
            <w:shd w:val="clear" w:color="auto" w:fill="FFFFFF" w:themeFill="background1"/>
          </w:tcPr>
          <w:tbl>
            <w:tblPr>
              <w:tblStyle w:val="a3"/>
              <w:tblW w:w="4039" w:type="dxa"/>
              <w:tblLook w:val="04A0" w:firstRow="1" w:lastRow="0" w:firstColumn="1" w:lastColumn="0" w:noHBand="0" w:noVBand="1"/>
            </w:tblPr>
            <w:tblGrid>
              <w:gridCol w:w="508"/>
              <w:gridCol w:w="2046"/>
              <w:gridCol w:w="1485"/>
            </w:tblGrid>
            <w:tr w:rsidR="0075146C" w:rsidTr="00E7530F">
              <w:trPr>
                <w:trHeight w:val="386"/>
              </w:trPr>
              <w:tc>
                <w:tcPr>
                  <w:tcW w:w="508" w:type="dxa"/>
                </w:tcPr>
                <w:p w:rsidR="00950B2F" w:rsidRDefault="00950B2F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950B2F" w:rsidRPr="00950B2F" w:rsidRDefault="00950B2F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046" w:type="dxa"/>
                </w:tcPr>
                <w:p w:rsidR="00950B2F" w:rsidRPr="00950B2F" w:rsidRDefault="00950B2F" w:rsidP="00133245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950B2F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Наименование службы РСЧС</w:t>
                  </w:r>
                </w:p>
              </w:tc>
              <w:tc>
                <w:tcPr>
                  <w:tcW w:w="1485" w:type="dxa"/>
                </w:tcPr>
                <w:p w:rsidR="00950B2F" w:rsidRPr="00950B2F" w:rsidRDefault="00950B2F" w:rsidP="00133245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950B2F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Должностные лица администрации ответственные за работу служб РСЧС</w:t>
                  </w:r>
                </w:p>
              </w:tc>
            </w:tr>
            <w:tr w:rsidR="0075146C" w:rsidTr="00E7530F">
              <w:trPr>
                <w:trHeight w:val="488"/>
              </w:trPr>
              <w:tc>
                <w:tcPr>
                  <w:tcW w:w="508" w:type="dxa"/>
                </w:tcPr>
                <w:p w:rsidR="00950B2F" w:rsidRDefault="00950B2F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46" w:type="dxa"/>
                </w:tcPr>
                <w:p w:rsidR="00950B2F" w:rsidRPr="00950B2F" w:rsidRDefault="009B0C49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защиты и ликвидации ЧС на объектах газового хозяйства</w:t>
                  </w:r>
                </w:p>
              </w:tc>
              <w:tc>
                <w:tcPr>
                  <w:tcW w:w="1485" w:type="dxa"/>
                </w:tcPr>
                <w:p w:rsidR="00950B2F" w:rsidRPr="009B0C49" w:rsidRDefault="009B0C49" w:rsidP="001974A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B0C4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Началь</w:t>
                  </w:r>
                  <w:r w:rsid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</w:t>
                  </w:r>
                  <w:r w:rsidRPr="009B0C4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ик  участка ОАО «Газпром газораспределение»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г. Челябинск </w:t>
                  </w:r>
                </w:p>
              </w:tc>
            </w:tr>
            <w:tr w:rsidR="0075146C" w:rsidTr="00E7530F">
              <w:trPr>
                <w:trHeight w:val="291"/>
              </w:trPr>
              <w:tc>
                <w:tcPr>
                  <w:tcW w:w="508" w:type="dxa"/>
                </w:tcPr>
                <w:p w:rsidR="00950B2F" w:rsidRDefault="00950B2F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46" w:type="dxa"/>
                </w:tcPr>
                <w:p w:rsidR="00950B2F" w:rsidRPr="005E5ACA" w:rsidRDefault="009B0C49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защиты и ликвидации ЧС на объектах ЖКХ и энергетики</w:t>
                  </w:r>
                </w:p>
              </w:tc>
              <w:tc>
                <w:tcPr>
                  <w:tcW w:w="1485" w:type="dxa"/>
                </w:tcPr>
                <w:p w:rsidR="00950B2F" w:rsidRPr="009B0C49" w:rsidRDefault="009B0C49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B0C4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Начальник отдела ЖКХ администрации КГО</w:t>
                  </w:r>
                </w:p>
              </w:tc>
            </w:tr>
            <w:tr w:rsidR="0075146C" w:rsidTr="00E7530F">
              <w:trPr>
                <w:trHeight w:val="291"/>
              </w:trPr>
              <w:tc>
                <w:tcPr>
                  <w:tcW w:w="508" w:type="dxa"/>
                </w:tcPr>
                <w:p w:rsidR="00950B2F" w:rsidRDefault="00950B2F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046" w:type="dxa"/>
                </w:tcPr>
                <w:p w:rsidR="00950B2F" w:rsidRPr="005E5ACA" w:rsidRDefault="009B0C49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защиты и ликвидации ЧС на транспорте</w:t>
                  </w:r>
                </w:p>
              </w:tc>
              <w:tc>
                <w:tcPr>
                  <w:tcW w:w="1485" w:type="dxa"/>
                </w:tcPr>
                <w:p w:rsidR="00950B2F" w:rsidRPr="009B0C49" w:rsidRDefault="009B0C49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B0C4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Директор МУП «ККП»</w:t>
                  </w:r>
                </w:p>
              </w:tc>
            </w:tr>
            <w:tr w:rsidR="0075146C" w:rsidTr="00E7530F">
              <w:trPr>
                <w:trHeight w:val="138"/>
              </w:trPr>
              <w:tc>
                <w:tcPr>
                  <w:tcW w:w="508" w:type="dxa"/>
                </w:tcPr>
                <w:p w:rsidR="00950B2F" w:rsidRDefault="00950B2F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6" w:type="dxa"/>
                </w:tcPr>
                <w:p w:rsidR="00950B2F" w:rsidRPr="005E5ACA" w:rsidRDefault="009B0C49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тушения пожаров</w:t>
                  </w:r>
                </w:p>
              </w:tc>
              <w:tc>
                <w:tcPr>
                  <w:tcW w:w="1485" w:type="dxa"/>
                </w:tcPr>
                <w:p w:rsidR="00950B2F" w:rsidRPr="009B0C49" w:rsidRDefault="009B0C49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B0C4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Начальник 72-ПСЧ</w:t>
                  </w:r>
                </w:p>
              </w:tc>
            </w:tr>
            <w:tr w:rsidR="0075146C" w:rsidTr="00E7530F">
              <w:trPr>
                <w:trHeight w:val="291"/>
              </w:trPr>
              <w:tc>
                <w:tcPr>
                  <w:tcW w:w="508" w:type="dxa"/>
                </w:tcPr>
                <w:p w:rsidR="00950B2F" w:rsidRDefault="00950B2F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046" w:type="dxa"/>
                </w:tcPr>
                <w:p w:rsidR="00950B2F" w:rsidRPr="005E5ACA" w:rsidRDefault="009B0C49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защиты лесов от пожаров, вредителей и болезней леса</w:t>
                  </w:r>
                </w:p>
              </w:tc>
              <w:tc>
                <w:tcPr>
                  <w:tcW w:w="1485" w:type="dxa"/>
                </w:tcPr>
                <w:p w:rsidR="00950B2F" w:rsidRPr="009B0C49" w:rsidRDefault="001974AB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Директор ЧОБУ «Кыштымское лесничество»</w:t>
                  </w:r>
                </w:p>
              </w:tc>
            </w:tr>
            <w:tr w:rsidR="0075146C" w:rsidTr="00E7530F">
              <w:trPr>
                <w:trHeight w:val="393"/>
              </w:trPr>
              <w:tc>
                <w:tcPr>
                  <w:tcW w:w="508" w:type="dxa"/>
                </w:tcPr>
                <w:p w:rsidR="00950B2F" w:rsidRDefault="00950B2F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046" w:type="dxa"/>
                </w:tcPr>
                <w:p w:rsidR="00950B2F" w:rsidRPr="005E5ACA" w:rsidRDefault="009B0C49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медицинской защиты и противоэпидемиологических мероприятий</w:t>
                  </w:r>
                </w:p>
              </w:tc>
              <w:tc>
                <w:tcPr>
                  <w:tcW w:w="1485" w:type="dxa"/>
                </w:tcPr>
                <w:p w:rsidR="00950B2F" w:rsidRPr="009B0C49" w:rsidRDefault="0075146C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Главный врач ГБУЗ «Городская больница г.Карабаш»</w:t>
                  </w:r>
                </w:p>
              </w:tc>
            </w:tr>
            <w:tr w:rsidR="0075146C" w:rsidTr="00E7530F">
              <w:trPr>
                <w:trHeight w:val="553"/>
              </w:trPr>
              <w:tc>
                <w:tcPr>
                  <w:tcW w:w="508" w:type="dxa"/>
                </w:tcPr>
                <w:p w:rsidR="00950B2F" w:rsidRDefault="00950B2F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046" w:type="dxa"/>
                </w:tcPr>
                <w:p w:rsidR="00950B2F" w:rsidRPr="005E5ACA" w:rsidRDefault="0075146C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по охране окружающей среды, радиационной и химической защиты</w:t>
                  </w:r>
                </w:p>
              </w:tc>
              <w:tc>
                <w:tcPr>
                  <w:tcW w:w="1485" w:type="dxa"/>
                </w:tcPr>
                <w:p w:rsidR="00950B2F" w:rsidRPr="0075146C" w:rsidRDefault="0075146C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5146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Начальник отдела </w:t>
                  </w:r>
                  <w:r w:rsidR="001974A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экологии </w:t>
                  </w:r>
                  <w:r w:rsidRPr="0075146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МКУ «Управление ГЗ и Э» КГО</w:t>
                  </w:r>
                </w:p>
              </w:tc>
            </w:tr>
            <w:tr w:rsidR="00E7530F" w:rsidTr="00E7530F">
              <w:trPr>
                <w:trHeight w:val="559"/>
              </w:trPr>
              <w:tc>
                <w:tcPr>
                  <w:tcW w:w="508" w:type="dxa"/>
                </w:tcPr>
                <w:p w:rsidR="005E5ACA" w:rsidRDefault="005E5ACA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046" w:type="dxa"/>
                </w:tcPr>
                <w:p w:rsidR="005E5ACA" w:rsidRPr="0075146C" w:rsidRDefault="0075146C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5146C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эвакуации и обеспечения функционирования ПВР</w:t>
                  </w:r>
                </w:p>
              </w:tc>
              <w:tc>
                <w:tcPr>
                  <w:tcW w:w="1485" w:type="dxa"/>
                </w:tcPr>
                <w:p w:rsidR="005E5ACA" w:rsidRPr="0075146C" w:rsidRDefault="0075146C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5146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Заместитель главы КГО по социальным вопросам</w:t>
                  </w:r>
                </w:p>
              </w:tc>
            </w:tr>
            <w:tr w:rsidR="00E7530F" w:rsidTr="00E7530F">
              <w:trPr>
                <w:trHeight w:val="553"/>
              </w:trPr>
              <w:tc>
                <w:tcPr>
                  <w:tcW w:w="508" w:type="dxa"/>
                </w:tcPr>
                <w:p w:rsidR="005E5ACA" w:rsidRDefault="005E5ACA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046" w:type="dxa"/>
                </w:tcPr>
                <w:p w:rsidR="005E5ACA" w:rsidRPr="00E7530F" w:rsidRDefault="0075146C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информирования и оповещения населения</w:t>
                  </w:r>
                </w:p>
              </w:tc>
              <w:tc>
                <w:tcPr>
                  <w:tcW w:w="1485" w:type="dxa"/>
                </w:tcPr>
                <w:p w:rsidR="005E5ACA" w:rsidRPr="00E7530F" w:rsidRDefault="0075146C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Начальник МКУ « Управления ГЗ и Э» КГО</w:t>
                  </w:r>
                </w:p>
              </w:tc>
            </w:tr>
            <w:tr w:rsidR="00E7530F" w:rsidTr="00E7530F">
              <w:trPr>
                <w:trHeight w:val="836"/>
              </w:trPr>
              <w:tc>
                <w:tcPr>
                  <w:tcW w:w="508" w:type="dxa"/>
                </w:tcPr>
                <w:p w:rsidR="005E5ACA" w:rsidRDefault="005E5ACA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046" w:type="dxa"/>
                </w:tcPr>
                <w:p w:rsidR="005E5ACA" w:rsidRPr="00E7530F" w:rsidRDefault="0075146C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охраны общественного порядка и безопасности дорожного движения</w:t>
                  </w:r>
                </w:p>
              </w:tc>
              <w:tc>
                <w:tcPr>
                  <w:tcW w:w="1485" w:type="dxa"/>
                </w:tcPr>
                <w:p w:rsidR="005E5ACA" w:rsidRPr="00E7530F" w:rsidRDefault="0075146C" w:rsidP="007514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Начальник ОП «Карабашское» МО МВД России «Кыштымский»</w:t>
                  </w:r>
                </w:p>
              </w:tc>
            </w:tr>
            <w:tr w:rsidR="00E7530F" w:rsidTr="00E7530F">
              <w:trPr>
                <w:trHeight w:val="836"/>
              </w:trPr>
              <w:tc>
                <w:tcPr>
                  <w:tcW w:w="508" w:type="dxa"/>
                </w:tcPr>
                <w:p w:rsidR="005E5ACA" w:rsidRDefault="005E5ACA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046" w:type="dxa"/>
                </w:tcPr>
                <w:p w:rsidR="005E5ACA" w:rsidRPr="00E7530F" w:rsidRDefault="0075146C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защиты и ликвидации ЧС на объектах строительства</w:t>
                  </w:r>
                </w:p>
              </w:tc>
              <w:tc>
                <w:tcPr>
                  <w:tcW w:w="1485" w:type="dxa"/>
                </w:tcPr>
                <w:p w:rsidR="005E5ACA" w:rsidRPr="00E7530F" w:rsidRDefault="0075146C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Начальник отд</w:t>
                  </w:r>
                  <w:r w:rsidR="001974A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ела капитального строительства а</w:t>
                  </w:r>
                  <w:r w:rsidRP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дминистрации КГО</w:t>
                  </w:r>
                </w:p>
              </w:tc>
            </w:tr>
            <w:tr w:rsidR="00E7530F" w:rsidTr="00E7530F">
              <w:trPr>
                <w:trHeight w:val="707"/>
              </w:trPr>
              <w:tc>
                <w:tcPr>
                  <w:tcW w:w="508" w:type="dxa"/>
                </w:tcPr>
                <w:p w:rsidR="005E5ACA" w:rsidRDefault="005E5ACA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046" w:type="dxa"/>
                </w:tcPr>
                <w:p w:rsidR="005E5ACA" w:rsidRPr="00E7530F" w:rsidRDefault="0075146C" w:rsidP="00E7530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Служба по оценке ущерба от ЧС и ок</w:t>
                  </w:r>
                  <w:r w:rsid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</w:t>
                  </w:r>
                  <w:r w:rsidRP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занию социальной помощи населению</w:t>
                  </w:r>
                </w:p>
              </w:tc>
              <w:tc>
                <w:tcPr>
                  <w:tcW w:w="1485" w:type="dxa"/>
                </w:tcPr>
                <w:p w:rsidR="005E5ACA" w:rsidRPr="00E7530F" w:rsidRDefault="0075146C" w:rsidP="0013324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7530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Заместитель главы КГО по социальным вопросам</w:t>
                  </w:r>
                </w:p>
              </w:tc>
            </w:tr>
          </w:tbl>
          <w:p w:rsidR="00133245" w:rsidRDefault="00133245" w:rsidP="0013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29"/>
            </w:tblGrid>
            <w:tr w:rsidR="005E5ACA" w:rsidTr="005E5ACA">
              <w:trPr>
                <w:trHeight w:val="634"/>
              </w:trPr>
              <w:tc>
                <w:tcPr>
                  <w:tcW w:w="3829" w:type="dxa"/>
                  <w:shd w:val="clear" w:color="auto" w:fill="BFBFBF" w:themeFill="background1" w:themeFillShade="BF"/>
                </w:tcPr>
                <w:p w:rsidR="005E5ACA" w:rsidRDefault="005E5ACA" w:rsidP="001332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5ACA" w:rsidRDefault="005E5ACA" w:rsidP="001332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5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УВАЖАЕМЫЕ СОГРАЖДАНЕ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!</w:t>
                  </w:r>
                </w:p>
              </w:tc>
            </w:tr>
          </w:tbl>
          <w:p w:rsidR="005E5ACA" w:rsidRDefault="005E5ACA" w:rsidP="0013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CA" w:rsidRPr="00E7530F" w:rsidRDefault="005E5ACA" w:rsidP="005E5A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530F">
              <w:rPr>
                <w:rFonts w:ascii="Times New Roman" w:hAnsi="Times New Roman" w:cs="Times New Roman"/>
                <w:sz w:val="14"/>
                <w:szCs w:val="14"/>
              </w:rPr>
              <w:t xml:space="preserve">    По всем вопросам не надлежащего исполнения законодательства Российской Федерации, нормативно-правовых актов Челябинской области и Карабашского городского округа в вопросах профилактики, предупреждения, спасения и ок</w:t>
            </w:r>
            <w:r w:rsidR="009B0C49" w:rsidRPr="00E7530F">
              <w:rPr>
                <w:rFonts w:ascii="Times New Roman" w:hAnsi="Times New Roman" w:cs="Times New Roman"/>
                <w:sz w:val="14"/>
                <w:szCs w:val="14"/>
              </w:rPr>
              <w:t>азания помощи при возникновении чрезвычайных ситуаций и происшествий просим обращаться:</w:t>
            </w:r>
          </w:p>
          <w:p w:rsidR="009B0C49" w:rsidRPr="00E7530F" w:rsidRDefault="009B0C49" w:rsidP="005E5AC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7530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r w:rsidR="001974AB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="009358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униципальное </w:t>
            </w:r>
            <w:r w:rsidR="001974AB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="009358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азенное </w:t>
            </w:r>
            <w:r w:rsidR="001974AB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  <w:r w:rsidR="009358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чреждение </w:t>
            </w:r>
            <w:r w:rsidR="001974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«У</w:t>
            </w:r>
            <w:r w:rsidR="009358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правление </w:t>
            </w:r>
            <w:r w:rsidR="001974AB">
              <w:rPr>
                <w:rFonts w:ascii="Times New Roman" w:hAnsi="Times New Roman" w:cs="Times New Roman"/>
                <w:b/>
                <w:sz w:val="14"/>
                <w:szCs w:val="14"/>
              </w:rPr>
              <w:t>Г</w:t>
            </w:r>
            <w:r w:rsidR="009358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ражданской </w:t>
            </w:r>
            <w:r w:rsidR="001974AB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r w:rsidR="0093588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ащиты </w:t>
            </w:r>
            <w:r w:rsidR="001974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 Э</w:t>
            </w:r>
            <w:r w:rsidR="0093588F">
              <w:rPr>
                <w:rFonts w:ascii="Times New Roman" w:hAnsi="Times New Roman" w:cs="Times New Roman"/>
                <w:b/>
                <w:sz w:val="14"/>
                <w:szCs w:val="14"/>
              </w:rPr>
              <w:t>кологии</w:t>
            </w:r>
            <w:r w:rsidR="001974AB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  <w:p w:rsidR="001974AB" w:rsidRPr="001974AB" w:rsidRDefault="009B0C49" w:rsidP="001974AB">
            <w:pPr>
              <w:tabs>
                <w:tab w:val="left" w:pos="3204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7530F">
              <w:rPr>
                <w:rFonts w:ascii="Times New Roman" w:hAnsi="Times New Roman" w:cs="Times New Roman"/>
                <w:b/>
                <w:sz w:val="14"/>
                <w:szCs w:val="14"/>
              </w:rPr>
              <w:t>тел.:</w:t>
            </w:r>
            <w:r w:rsidR="001974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2-45-38</w:t>
            </w:r>
          </w:p>
        </w:tc>
      </w:tr>
      <w:tr w:rsidR="00950B2F" w:rsidTr="00E7530F">
        <w:trPr>
          <w:trHeight w:val="4562"/>
        </w:trPr>
        <w:tc>
          <w:tcPr>
            <w:tcW w:w="371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tbl>
            <w:tblPr>
              <w:tblW w:w="3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92"/>
            </w:tblGrid>
            <w:tr w:rsidR="00950B2F" w:rsidTr="00950B2F">
              <w:trPr>
                <w:trHeight w:val="804"/>
              </w:trPr>
              <w:tc>
                <w:tcPr>
                  <w:tcW w:w="3492" w:type="dxa"/>
                  <w:shd w:val="clear" w:color="auto" w:fill="BFBFBF" w:themeFill="background1" w:themeFillShade="BF"/>
                </w:tcPr>
                <w:p w:rsidR="00950B2F" w:rsidRDefault="00950B2F" w:rsidP="00950B2F">
                  <w:pPr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ЭТИ ТЕЛЕФОНЫ ДОЛЖЕН ПОМНИТЬ КАЖДЫЙ ЖИТЕЛЬ</w:t>
                  </w:r>
                </w:p>
                <w:p w:rsidR="00950B2F" w:rsidRDefault="00950B2F" w:rsidP="00950B2F">
                  <w:pPr>
                    <w:tabs>
                      <w:tab w:val="center" w:pos="1647"/>
                    </w:tabs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950B2F" w:rsidRPr="00133245" w:rsidRDefault="00950B2F" w:rsidP="0013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B50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0B2F" w:rsidRDefault="00950B2F" w:rsidP="0013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55D">
              <w:rPr>
                <w:rFonts w:ascii="Times New Roman" w:hAnsi="Times New Roman" w:cs="Times New Roman"/>
                <w:b/>
                <w:sz w:val="14"/>
                <w:szCs w:val="14"/>
              </w:rPr>
              <w:t>ТЕЛЕФОНЫ ЭКСТРЕННЫХ (АВАРИЙНО–СПАСАТЕЛЬНЫХ) СЛУЖБ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0C15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КАРАБАШСКОГО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(Челябинской области)</w:t>
            </w:r>
          </w:p>
          <w:tbl>
            <w:tblPr>
              <w:tblStyle w:val="a3"/>
              <w:tblW w:w="3539" w:type="dxa"/>
              <w:tblLook w:val="04A0" w:firstRow="1" w:lastRow="0" w:firstColumn="1" w:lastColumn="0" w:noHBand="0" w:noVBand="1"/>
            </w:tblPr>
            <w:tblGrid>
              <w:gridCol w:w="2144"/>
              <w:gridCol w:w="1395"/>
            </w:tblGrid>
            <w:tr w:rsidR="00950B2F" w:rsidTr="0093588F">
              <w:trPr>
                <w:trHeight w:val="159"/>
              </w:trPr>
              <w:tc>
                <w:tcPr>
                  <w:tcW w:w="2144" w:type="dxa"/>
                </w:tcPr>
                <w:p w:rsidR="00950B2F" w:rsidRPr="00416C5D" w:rsidRDefault="00950B2F" w:rsidP="000A5C8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16C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службы</w:t>
                  </w:r>
                </w:p>
              </w:tc>
              <w:tc>
                <w:tcPr>
                  <w:tcW w:w="1395" w:type="dxa"/>
                </w:tcPr>
                <w:p w:rsidR="00950B2F" w:rsidRPr="00416C5D" w:rsidRDefault="00950B2F" w:rsidP="000A5C8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  <w:r w:rsidRPr="00416C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НОМЕР</w:t>
                  </w:r>
                </w:p>
              </w:tc>
            </w:tr>
            <w:tr w:rsidR="00950B2F" w:rsidTr="0093588F">
              <w:trPr>
                <w:trHeight w:val="159"/>
              </w:trPr>
              <w:tc>
                <w:tcPr>
                  <w:tcW w:w="2144" w:type="dxa"/>
                </w:tcPr>
                <w:p w:rsidR="00950B2F" w:rsidRPr="00416C5D" w:rsidRDefault="00950B2F" w:rsidP="000A5C8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16C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ЕДДС</w:t>
                  </w:r>
                </w:p>
              </w:tc>
              <w:tc>
                <w:tcPr>
                  <w:tcW w:w="1395" w:type="dxa"/>
                </w:tcPr>
                <w:p w:rsidR="00950B2F" w:rsidRDefault="00950B2F" w:rsidP="000A5C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112, 2-80-12</w:t>
                  </w:r>
                </w:p>
              </w:tc>
            </w:tr>
            <w:tr w:rsidR="00950B2F" w:rsidTr="0093588F">
              <w:trPr>
                <w:trHeight w:val="159"/>
              </w:trPr>
              <w:tc>
                <w:tcPr>
                  <w:tcW w:w="2144" w:type="dxa"/>
                </w:tcPr>
                <w:p w:rsidR="00950B2F" w:rsidRDefault="00950B2F" w:rsidP="000A5C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C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ДДС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пожарной охраны</w:t>
                  </w:r>
                </w:p>
              </w:tc>
              <w:tc>
                <w:tcPr>
                  <w:tcW w:w="1395" w:type="dxa"/>
                </w:tcPr>
                <w:p w:rsidR="00950B2F" w:rsidRDefault="00950B2F" w:rsidP="000A5C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101, 2-31-01</w:t>
                  </w:r>
                </w:p>
              </w:tc>
            </w:tr>
            <w:tr w:rsidR="00950B2F" w:rsidTr="0093588F">
              <w:trPr>
                <w:trHeight w:val="159"/>
              </w:trPr>
              <w:tc>
                <w:tcPr>
                  <w:tcW w:w="2144" w:type="dxa"/>
                </w:tcPr>
                <w:p w:rsidR="00950B2F" w:rsidRDefault="00950B2F" w:rsidP="000A5C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C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ДДС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полиции</w:t>
                  </w:r>
                </w:p>
              </w:tc>
              <w:tc>
                <w:tcPr>
                  <w:tcW w:w="1395" w:type="dxa"/>
                </w:tcPr>
                <w:p w:rsidR="00950B2F" w:rsidRDefault="00950B2F" w:rsidP="000A5C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102, 2-36-01</w:t>
                  </w:r>
                </w:p>
              </w:tc>
            </w:tr>
            <w:tr w:rsidR="00950B2F" w:rsidTr="0093588F">
              <w:trPr>
                <w:trHeight w:val="159"/>
              </w:trPr>
              <w:tc>
                <w:tcPr>
                  <w:tcW w:w="2144" w:type="dxa"/>
                </w:tcPr>
                <w:p w:rsidR="00950B2F" w:rsidRDefault="00950B2F" w:rsidP="000A5C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C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ДДС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скорой медицинской помощи</w:t>
                  </w:r>
                </w:p>
              </w:tc>
              <w:tc>
                <w:tcPr>
                  <w:tcW w:w="1395" w:type="dxa"/>
                </w:tcPr>
                <w:p w:rsidR="00950B2F" w:rsidRDefault="00950B2F" w:rsidP="000A5C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103, 2-44-01</w:t>
                  </w:r>
                </w:p>
              </w:tc>
            </w:tr>
            <w:tr w:rsidR="00950B2F" w:rsidTr="0093588F">
              <w:trPr>
                <w:trHeight w:val="159"/>
              </w:trPr>
              <w:tc>
                <w:tcPr>
                  <w:tcW w:w="2144" w:type="dxa"/>
                </w:tcPr>
                <w:p w:rsidR="00950B2F" w:rsidRDefault="00950B2F" w:rsidP="000A5C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C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ДДС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аварийной службы газовой сети</w:t>
                  </w:r>
                </w:p>
              </w:tc>
              <w:tc>
                <w:tcPr>
                  <w:tcW w:w="1395" w:type="dxa"/>
                </w:tcPr>
                <w:p w:rsidR="00950B2F" w:rsidRDefault="00950B2F" w:rsidP="000A5C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104, 5-55-43</w:t>
                  </w:r>
                </w:p>
              </w:tc>
            </w:tr>
            <w:tr w:rsidR="00950B2F" w:rsidTr="0093588F">
              <w:trPr>
                <w:trHeight w:val="159"/>
              </w:trPr>
              <w:tc>
                <w:tcPr>
                  <w:tcW w:w="2144" w:type="dxa"/>
                </w:tcPr>
                <w:p w:rsidR="00950B2F" w:rsidRPr="001974AB" w:rsidRDefault="00C56A34" w:rsidP="000A5C8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МУП «КК</w:t>
                  </w:r>
                  <w:r w:rsidR="001974AB" w:rsidRPr="001974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П»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(водоснабжение, водоотведение) </w:t>
                  </w:r>
                  <w:bookmarkStart w:id="0" w:name="_GoBack"/>
                  <w:bookmarkEnd w:id="0"/>
                </w:p>
              </w:tc>
              <w:tc>
                <w:tcPr>
                  <w:tcW w:w="1395" w:type="dxa"/>
                </w:tcPr>
                <w:p w:rsidR="00950B2F" w:rsidRDefault="001974AB" w:rsidP="000A5C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8-951-118-32-83</w:t>
                  </w:r>
                </w:p>
              </w:tc>
            </w:tr>
            <w:tr w:rsidR="00950B2F" w:rsidTr="0093588F">
              <w:trPr>
                <w:trHeight w:val="169"/>
              </w:trPr>
              <w:tc>
                <w:tcPr>
                  <w:tcW w:w="2144" w:type="dxa"/>
                </w:tcPr>
                <w:p w:rsidR="00950B2F" w:rsidRDefault="00950B2F" w:rsidP="000A5C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6C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ЦУКС ГУ МЧС РФ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(реагирование в чрезвычайных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ситуациях)</w:t>
                  </w:r>
                </w:p>
              </w:tc>
              <w:tc>
                <w:tcPr>
                  <w:tcW w:w="1395" w:type="dxa"/>
                </w:tcPr>
                <w:p w:rsidR="00950B2F" w:rsidRDefault="0093588F" w:rsidP="001974A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телефон доверия </w:t>
                  </w:r>
                  <w:r w:rsidR="001974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8-351-239-99-99</w:t>
                  </w:r>
                </w:p>
              </w:tc>
            </w:tr>
          </w:tbl>
          <w:p w:rsidR="00950B2F" w:rsidRPr="00990832" w:rsidRDefault="00950B2F" w:rsidP="0013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vMerge/>
            <w:tcBorders>
              <w:bottom w:val="nil"/>
            </w:tcBorders>
            <w:shd w:val="clear" w:color="auto" w:fill="FFFFFF" w:themeFill="background1"/>
          </w:tcPr>
          <w:p w:rsidR="00950B2F" w:rsidRPr="00E738DD" w:rsidRDefault="00950B2F" w:rsidP="0013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950B2F" w:rsidRDefault="00950B2F" w:rsidP="0013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C5D" w:rsidRDefault="00416C5D" w:rsidP="00ED653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</w:t>
      </w:r>
    </w:p>
    <w:p w:rsidR="00416C5D" w:rsidRDefault="00416C5D" w:rsidP="00EB1BC9">
      <w:pPr>
        <w:spacing w:line="240" w:lineRule="auto"/>
        <w:ind w:left="-1276"/>
        <w:rPr>
          <w:rFonts w:ascii="Times New Roman" w:hAnsi="Times New Roman" w:cs="Times New Roman"/>
          <w:sz w:val="18"/>
          <w:szCs w:val="18"/>
        </w:rPr>
      </w:pPr>
    </w:p>
    <w:p w:rsidR="00E738DD" w:rsidRPr="00ED6531" w:rsidRDefault="009B25B0" w:rsidP="00ED6531">
      <w:pPr>
        <w:spacing w:line="240" w:lineRule="auto"/>
        <w:ind w:left="-12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653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sectPr w:rsidR="00E738DD" w:rsidRPr="00ED6531" w:rsidSect="0068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844F8"/>
    <w:multiLevelType w:val="hybridMultilevel"/>
    <w:tmpl w:val="7228D7BE"/>
    <w:lvl w:ilvl="0" w:tplc="6B4836A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38DD"/>
    <w:rsid w:val="000316D7"/>
    <w:rsid w:val="0005494C"/>
    <w:rsid w:val="000C155D"/>
    <w:rsid w:val="00133245"/>
    <w:rsid w:val="001974AB"/>
    <w:rsid w:val="0023422B"/>
    <w:rsid w:val="002B3712"/>
    <w:rsid w:val="00380E10"/>
    <w:rsid w:val="00386BB0"/>
    <w:rsid w:val="00416C5D"/>
    <w:rsid w:val="005E5ACA"/>
    <w:rsid w:val="006663D6"/>
    <w:rsid w:val="00682E30"/>
    <w:rsid w:val="00694B10"/>
    <w:rsid w:val="006C0136"/>
    <w:rsid w:val="0075146C"/>
    <w:rsid w:val="009343E9"/>
    <w:rsid w:val="0093588F"/>
    <w:rsid w:val="00950B2F"/>
    <w:rsid w:val="00990832"/>
    <w:rsid w:val="009919A0"/>
    <w:rsid w:val="009B0C49"/>
    <w:rsid w:val="009B25B0"/>
    <w:rsid w:val="00B504D2"/>
    <w:rsid w:val="00C55C80"/>
    <w:rsid w:val="00C56A34"/>
    <w:rsid w:val="00E738DD"/>
    <w:rsid w:val="00E7530F"/>
    <w:rsid w:val="00EB1BC9"/>
    <w:rsid w:val="00ED6531"/>
    <w:rsid w:val="00F0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2"/>
      </o:rules>
    </o:shapelayout>
  </w:shapeDefaults>
  <w:decimalSymbol w:val=","/>
  <w:listSeparator w:val=";"/>
  <w15:docId w15:val="{E9FAF700-1646-4217-8E7A-1BE182C9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9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6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7DE4-4409-4C13-8BCF-593DCCC4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</cp:lastModifiedBy>
  <cp:revision>10</cp:revision>
  <cp:lastPrinted>2018-06-13T11:00:00Z</cp:lastPrinted>
  <dcterms:created xsi:type="dcterms:W3CDTF">2018-06-13T04:47:00Z</dcterms:created>
  <dcterms:modified xsi:type="dcterms:W3CDTF">2018-06-18T10:35:00Z</dcterms:modified>
</cp:coreProperties>
</file>