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Опросный лист 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при проведении публичных консультаций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в рамках экспертизы действующих нормативных правовых актов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вопросов в рамках проведения публичных консультаций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C11C33" w:rsidRPr="00C11C33" w:rsidRDefault="00C11C33" w:rsidP="00C11C33">
      <w:pPr>
        <w:pStyle w:val="a4"/>
        <w:spacing w:before="0" w:beforeAutospacing="0" w:after="0" w:afterAutospacing="0" w:line="264" w:lineRule="auto"/>
        <w:jc w:val="center"/>
        <w:rPr>
          <w:b/>
          <w:sz w:val="28"/>
          <w:szCs w:val="28"/>
        </w:rPr>
      </w:pPr>
      <w:r w:rsidRPr="00C11C33">
        <w:rPr>
          <w:b/>
          <w:sz w:val="28"/>
          <w:szCs w:val="28"/>
        </w:rPr>
        <w:t xml:space="preserve">Проекту решения собрания депутатов Карабашского городского округа Челябинской области «Об утверждении </w:t>
      </w:r>
      <w:r w:rsidRPr="00C11C33">
        <w:rPr>
          <w:b/>
          <w:bCs/>
          <w:sz w:val="28"/>
          <w:szCs w:val="28"/>
        </w:rPr>
        <w:t>Порядка осущест</w:t>
      </w:r>
      <w:r w:rsidR="005211B8">
        <w:rPr>
          <w:b/>
          <w:bCs/>
          <w:sz w:val="28"/>
          <w:szCs w:val="28"/>
        </w:rPr>
        <w:t xml:space="preserve">вления муниципального </w:t>
      </w:r>
      <w:proofErr w:type="gramStart"/>
      <w:r w:rsidR="005211B8">
        <w:rPr>
          <w:b/>
          <w:bCs/>
          <w:sz w:val="28"/>
          <w:szCs w:val="28"/>
        </w:rPr>
        <w:t xml:space="preserve">контроля </w:t>
      </w:r>
      <w:r w:rsidRPr="00C11C33">
        <w:rPr>
          <w:b/>
          <w:bCs/>
          <w:sz w:val="28"/>
          <w:szCs w:val="28"/>
        </w:rPr>
        <w:t xml:space="preserve"> </w:t>
      </w:r>
      <w:r w:rsidR="00A24A56" w:rsidRPr="00A24A56">
        <w:rPr>
          <w:b/>
          <w:sz w:val="28"/>
          <w:szCs w:val="28"/>
        </w:rPr>
        <w:t>за</w:t>
      </w:r>
      <w:proofErr w:type="gramEnd"/>
      <w:r w:rsidR="00A24A56" w:rsidRPr="00A24A56">
        <w:rPr>
          <w:b/>
          <w:sz w:val="28"/>
          <w:szCs w:val="28"/>
        </w:rPr>
        <w:t xml:space="preserve"> обеспечением сохранности автомобильных дорог местного значения в границах Карабашского городского округа</w:t>
      </w:r>
      <w:r w:rsidRPr="00A24A56">
        <w:rPr>
          <w:b/>
          <w:bCs/>
          <w:sz w:val="28"/>
          <w:szCs w:val="28"/>
        </w:rPr>
        <w:t>»</w:t>
      </w:r>
    </w:p>
    <w:p w:rsidR="000E7B09" w:rsidRDefault="000E7B09" w:rsidP="000E7B09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7B09" w:rsidRDefault="000E7B09" w:rsidP="000E7B09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Пожалуйста, заполните и направьте данную форму по электронной почте на адрес</w:t>
      </w:r>
      <w:r w:rsidR="009C091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gkhkarabash</w:t>
      </w:r>
      <w:proofErr w:type="spellEnd"/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="00521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.ru </w:t>
      </w:r>
      <w:r>
        <w:rPr>
          <w:rFonts w:ascii="Times New Roman" w:hAnsi="Times New Roman" w:cs="Times New Roman"/>
          <w:b/>
          <w:sz w:val="26"/>
          <w:szCs w:val="26"/>
        </w:rPr>
        <w:t xml:space="preserve">не позднее </w:t>
      </w:r>
      <w:r w:rsidR="005211B8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5211B8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.201</w:t>
      </w:r>
      <w:r w:rsidR="00C11C33" w:rsidRPr="00BB4C4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Контактная информация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6"/>
          <w:szCs w:val="26"/>
        </w:rPr>
      </w:pP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По Вашему желанию укажите: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Название организации  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Сферу деятельности организации 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Ф.И.О. контактного лица  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rPr>
          <w:sz w:val="26"/>
          <w:szCs w:val="26"/>
        </w:rPr>
      </w:pPr>
      <w:r>
        <w:rPr>
          <w:sz w:val="26"/>
          <w:szCs w:val="26"/>
        </w:rPr>
        <w:t>Электронный адрес ______________________________________________</w:t>
      </w:r>
    </w:p>
    <w:p w:rsidR="000E7B09" w:rsidRDefault="000E7B09" w:rsidP="000E7B09">
      <w:pPr>
        <w:widowControl w:val="0"/>
        <w:autoSpaceDE w:val="0"/>
        <w:autoSpaceDN w:val="0"/>
        <w:adjustRightInd w:val="0"/>
        <w:ind w:right="22" w:firstLine="426"/>
        <w:jc w:val="both"/>
        <w:rPr>
          <w:sz w:val="26"/>
          <w:szCs w:val="26"/>
        </w:rPr>
      </w:pPr>
    </w:p>
    <w:p w:rsidR="00F64EFD" w:rsidRDefault="00F64EFD" w:rsidP="00F64EFD">
      <w:pPr>
        <w:pStyle w:val="ConsPlusNormal"/>
        <w:jc w:val="both"/>
      </w:pP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A1B90">
        <w:rPr>
          <w:rFonts w:ascii="Times New Roman" w:hAnsi="Times New Roman" w:cs="Times New Roman"/>
          <w:sz w:val="24"/>
          <w:szCs w:val="24"/>
        </w:rPr>
        <w:t xml:space="preserve"> </w:t>
      </w:r>
      <w:r w:rsidRPr="00F64066">
        <w:rPr>
          <w:rFonts w:ascii="Times New Roman" w:hAnsi="Times New Roman" w:cs="Times New Roman"/>
          <w:sz w:val="22"/>
          <w:szCs w:val="22"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2.  Насколько цель предлагаемого регулирования соотносится с проблемой, на  решение которой  оно  направлено?  Достигнет  ли,  на  Ваш  взгляд, предлагаемое  нормативное правовое регулирование тех целей, на которое оно направлено?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3. Является ли выбранный вариант решения оптимальным? Существуют ли иные  варианты достижения заявленных целей государственного регулирования?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Если  да, приведите те, которые, по Вашему мнению, были бы менее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затратны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и (или) более эффективны.</w:t>
      </w:r>
    </w:p>
    <w:p w:rsidR="00F64EFD" w:rsidRPr="00F64EFD" w:rsidRDefault="00F64EFD" w:rsidP="00F64EFD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F64EFD">
        <w:rPr>
          <w:rFonts w:ascii="Times New Roman" w:hAnsi="Times New Roman" w:cs="Times New Roman"/>
          <w:sz w:val="22"/>
          <w:szCs w:val="22"/>
        </w:rPr>
        <w:t xml:space="preserve">4. </w:t>
      </w:r>
      <w:r w:rsidRPr="00F64EFD">
        <w:rPr>
          <w:rFonts w:ascii="Times New Roman" w:hAnsi="Times New Roman"/>
          <w:sz w:val="22"/>
          <w:szCs w:val="22"/>
        </w:rPr>
        <w:t>Обоснованы ли нормы, содержащиеся в муниципальном нормативном правовом акте?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5.  Существуют ли в предлагаемом проекте нормативного правового акта положения, которое необоснованно затрудняют ведение предпринимательской и инвестиционной деятельности?  Приведите  обоснования по каждому указанному положению.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 xml:space="preserve">6.  К каким  последствиям  может привести </w:t>
      </w:r>
      <w:proofErr w:type="spellStart"/>
      <w:r w:rsidRPr="00F64066">
        <w:rPr>
          <w:rFonts w:ascii="Times New Roman" w:hAnsi="Times New Roman" w:cs="Times New Roman"/>
          <w:sz w:val="22"/>
          <w:szCs w:val="22"/>
        </w:rPr>
        <w:t>недостижение</w:t>
      </w:r>
      <w:proofErr w:type="spellEnd"/>
      <w:r w:rsidRPr="00F64066">
        <w:rPr>
          <w:rFonts w:ascii="Times New Roman" w:hAnsi="Times New Roman" w:cs="Times New Roman"/>
          <w:sz w:val="22"/>
          <w:szCs w:val="22"/>
        </w:rPr>
        <w:t xml:space="preserve"> целей правового регулирования?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7. 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10. Какие, на Ваш взгляд, целесообразно применить исключения по введению регулирования   в отношении отдельных групп лиц, приведите соответствующее обоснование.</w:t>
      </w:r>
    </w:p>
    <w:p w:rsidR="00F64EFD" w:rsidRPr="00F64066" w:rsidRDefault="00F64EFD" w:rsidP="00F64E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64066">
        <w:rPr>
          <w:rFonts w:ascii="Times New Roman" w:hAnsi="Times New Roman" w:cs="Times New Roman"/>
          <w:sz w:val="22"/>
          <w:szCs w:val="22"/>
        </w:rPr>
        <w:t>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0E7B09" w:rsidRDefault="000E7B09" w:rsidP="00F64EFD">
      <w:pPr>
        <w:widowControl w:val="0"/>
        <w:autoSpaceDE w:val="0"/>
        <w:autoSpaceDN w:val="0"/>
        <w:adjustRightInd w:val="0"/>
        <w:ind w:right="22" w:firstLine="284"/>
        <w:jc w:val="both"/>
        <w:rPr>
          <w:sz w:val="26"/>
          <w:szCs w:val="26"/>
        </w:rPr>
      </w:pPr>
    </w:p>
    <w:sectPr w:rsidR="000E7B09" w:rsidSect="002F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63657"/>
    <w:multiLevelType w:val="hybridMultilevel"/>
    <w:tmpl w:val="06C06638"/>
    <w:lvl w:ilvl="0" w:tplc="06C64C1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09"/>
    <w:rsid w:val="000E7B09"/>
    <w:rsid w:val="0013105C"/>
    <w:rsid w:val="00221F8E"/>
    <w:rsid w:val="002861B9"/>
    <w:rsid w:val="002F0927"/>
    <w:rsid w:val="0049408D"/>
    <w:rsid w:val="00507B75"/>
    <w:rsid w:val="005211B8"/>
    <w:rsid w:val="006C1F27"/>
    <w:rsid w:val="00744754"/>
    <w:rsid w:val="007674B4"/>
    <w:rsid w:val="007F4164"/>
    <w:rsid w:val="008C1869"/>
    <w:rsid w:val="009027B8"/>
    <w:rsid w:val="009C0913"/>
    <w:rsid w:val="009D7BC7"/>
    <w:rsid w:val="00A24A56"/>
    <w:rsid w:val="00B37513"/>
    <w:rsid w:val="00B62865"/>
    <w:rsid w:val="00BB4C4F"/>
    <w:rsid w:val="00C11C33"/>
    <w:rsid w:val="00C91E39"/>
    <w:rsid w:val="00CA731F"/>
    <w:rsid w:val="00E861CA"/>
    <w:rsid w:val="00F64EFD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B09"/>
    <w:pPr>
      <w:spacing w:after="0" w:line="240" w:lineRule="auto"/>
    </w:pPr>
  </w:style>
  <w:style w:type="paragraph" w:customStyle="1" w:styleId="ConsPlusNormal">
    <w:name w:val="ConsPlusNormal"/>
    <w:rsid w:val="000E7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11C33"/>
    <w:pPr>
      <w:spacing w:before="100" w:beforeAutospacing="1" w:after="100" w:afterAutospacing="1"/>
    </w:pPr>
  </w:style>
  <w:style w:type="paragraph" w:customStyle="1" w:styleId="ConsPlusNonformat">
    <w:name w:val="ConsPlusNonformat"/>
    <w:rsid w:val="00BB4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4C4F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4</cp:revision>
  <cp:lastPrinted>2018-11-12T04:44:00Z</cp:lastPrinted>
  <dcterms:created xsi:type="dcterms:W3CDTF">2018-09-07T09:24:00Z</dcterms:created>
  <dcterms:modified xsi:type="dcterms:W3CDTF">2018-11-14T05:55:00Z</dcterms:modified>
</cp:coreProperties>
</file>