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E3" w:rsidRDefault="00221DE3" w:rsidP="00221DE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июнь 2020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221DE3" w:rsidRDefault="00221DE3" w:rsidP="00221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планом мероприятий в период НМУ на 2020 г., выполняемых на территории Карабашского городского округа, утвержденным постановлением администрации Карабашского городского округа от 25.12.2019 г. № 1193)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21DE3" w:rsidRDefault="00221DE3" w:rsidP="00221DE3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221DE3" w:rsidRDefault="00221DE3" w:rsidP="00221DE3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АО «Карабашмедь»</w:t>
      </w:r>
    </w:p>
    <w:p w:rsidR="00221DE3" w:rsidRDefault="00221DE3" w:rsidP="00221DE3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221DE3" w:rsidTr="007C01F1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221DE3" w:rsidTr="007C01F1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221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04.06.2020 г.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05.06.2020 г.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(снижение загрузки со 160 т/час до 128 т/час);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221DE3" w:rsidRDefault="00D718AA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05.06</w:t>
            </w:r>
            <w:r w:rsidR="00221DE3">
              <w:rPr>
                <w:lang w:eastAsia="en-US"/>
              </w:rPr>
              <w:t>.2020г.</w:t>
            </w:r>
          </w:p>
          <w:p w:rsidR="00221DE3" w:rsidRDefault="00D718AA" w:rsidP="00D718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</w:t>
            </w:r>
            <w:r w:rsidR="00221DE3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 xml:space="preserve"> 50</w:t>
            </w:r>
            <w:r w:rsidR="00221DE3">
              <w:rPr>
                <w:lang w:eastAsia="en-US"/>
              </w:rPr>
              <w:t xml:space="preserve"> минут</w:t>
            </w:r>
          </w:p>
        </w:tc>
      </w:tr>
      <w:tr w:rsidR="00221DE3" w:rsidTr="007C01F1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05.06.2020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AA" w:rsidRDefault="00D718AA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</w:t>
            </w:r>
          </w:p>
          <w:p w:rsidR="00221DE3" w:rsidRDefault="00D718AA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21DE3">
              <w:rPr>
                <w:lang w:eastAsia="en-US"/>
              </w:rPr>
              <w:t xml:space="preserve"> 19.00 05.06.2020 г.</w:t>
            </w:r>
          </w:p>
          <w:p w:rsidR="00221DE3" w:rsidRDefault="00D718AA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21DE3">
              <w:rPr>
                <w:lang w:eastAsia="en-US"/>
              </w:rPr>
              <w:t>о 19.00 08.06.2020 г.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(снижение загрузки со 160 т/час до 128 т/час);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21DE3" w:rsidRDefault="00221DE3" w:rsidP="00D718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221DE3" w:rsidTr="007C01F1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08.06.2020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AA" w:rsidRDefault="00D718AA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08.06.2020 г.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10.06.2020 г.,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(снижение загрузки со 160 т/час до 128 т/час);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lastRenderedPageBreak/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BA3F6A" w:rsidRDefault="00BA3F6A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D718AA" w:rsidRDefault="00D718AA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10.06.2020г.</w:t>
            </w:r>
          </w:p>
          <w:p w:rsidR="00D718AA" w:rsidRDefault="00D718AA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3 часа 00 минут</w:t>
            </w:r>
          </w:p>
        </w:tc>
      </w:tr>
      <w:tr w:rsidR="00221DE3" w:rsidTr="007C01F1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10.06.2020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AA" w:rsidRDefault="00D718AA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10.06.2020 г.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11.06.2020 г.,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</w:t>
            </w:r>
            <w:r w:rsidR="00D718AA">
              <w:rPr>
                <w:lang w:eastAsia="en-US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</w:t>
            </w:r>
            <w:r w:rsidR="00A16043">
              <w:rPr>
                <w:lang w:eastAsia="en-US"/>
              </w:rPr>
              <w:t>ние загрузки со 160 т/час до 128</w:t>
            </w:r>
            <w:r>
              <w:rPr>
                <w:lang w:eastAsia="en-US"/>
              </w:rPr>
              <w:t xml:space="preserve"> т/час);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планировочные  работы </w:t>
            </w:r>
            <w:r>
              <w:rPr>
                <w:lang w:eastAsia="en-US"/>
              </w:rPr>
              <w:lastRenderedPageBreak/>
              <w:t>бульдозером на обогатительной фабрике;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4E1608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221DE3" w:rsidRDefault="00BA3F6A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11.06.2020 г.</w:t>
            </w:r>
          </w:p>
          <w:p w:rsidR="00BA3F6A" w:rsidRDefault="00BA3F6A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2 часа 55 минут</w:t>
            </w:r>
          </w:p>
        </w:tc>
      </w:tr>
      <w:tr w:rsidR="00221DE3" w:rsidTr="007C01F1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11.06.2020г.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F6A" w:rsidRDefault="00BA3F6A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Сохраняется </w:t>
            </w:r>
          </w:p>
          <w:p w:rsidR="00221DE3" w:rsidRDefault="00BA3F6A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21DE3">
              <w:rPr>
                <w:lang w:eastAsia="en-US"/>
              </w:rPr>
              <w:t xml:space="preserve"> 19.00 11.06.2020</w:t>
            </w:r>
          </w:p>
          <w:p w:rsidR="00221DE3" w:rsidRDefault="00BA3F6A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21DE3">
              <w:rPr>
                <w:lang w:eastAsia="en-US"/>
              </w:rPr>
              <w:t>о 11.00 12.06.2020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</w:t>
            </w:r>
            <w:r w:rsidR="004E1608">
              <w:rPr>
                <w:lang w:eastAsia="en-US"/>
              </w:rPr>
              <w:t>ние загрузки со 160 т/час до 128</w:t>
            </w:r>
            <w:r>
              <w:rPr>
                <w:lang w:eastAsia="en-US"/>
              </w:rPr>
              <w:t xml:space="preserve"> т/час);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 расход газа на пусковом подогревателе </w:t>
            </w:r>
            <w:r w:rsidR="004E1608">
              <w:rPr>
                <w:lang w:eastAsia="en-US"/>
              </w:rPr>
              <w:t>на 1</w:t>
            </w:r>
            <w:r>
              <w:rPr>
                <w:lang w:eastAsia="en-US"/>
              </w:rPr>
              <w:t>0%;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21DE3" w:rsidRDefault="00221DE3" w:rsidP="004E16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221DE3" w:rsidTr="007C01F1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16.06.2020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Pr="00C02092" w:rsidRDefault="00221DE3" w:rsidP="007C01F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 19.00 16.06</w:t>
            </w:r>
            <w:r w:rsidRPr="00C02092">
              <w:rPr>
                <w:rFonts w:eastAsiaTheme="minorEastAsia"/>
              </w:rPr>
              <w:t>.2020</w:t>
            </w:r>
          </w:p>
          <w:p w:rsidR="00221DE3" w:rsidRDefault="00221DE3" w:rsidP="007C01F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До 13.00 17.06</w:t>
            </w:r>
            <w:r w:rsidRPr="00C02092">
              <w:rPr>
                <w:rFonts w:eastAsiaTheme="minorEastAsia"/>
              </w:rPr>
              <w:t>.2020</w:t>
            </w:r>
          </w:p>
          <w:p w:rsidR="00E2498D" w:rsidRPr="00C02092" w:rsidRDefault="00E2498D" w:rsidP="007C01F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</w:t>
            </w:r>
            <w:r>
              <w:rPr>
                <w:lang w:eastAsia="en-US"/>
              </w:rPr>
              <w:lastRenderedPageBreak/>
              <w:t>(снижение загрузки со 160 т/час до 128 т/час);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BA3F6A" w:rsidRDefault="00BA3F6A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BA3F6A" w:rsidRDefault="00BA3F6A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17.06.2020г.</w:t>
            </w:r>
          </w:p>
          <w:p w:rsidR="00BA3F6A" w:rsidRDefault="00BA3F6A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4 часа 25 минут</w:t>
            </w:r>
          </w:p>
          <w:p w:rsidR="00BA3F6A" w:rsidRDefault="00BA3F6A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7 часов 15 минут</w:t>
            </w:r>
          </w:p>
        </w:tc>
      </w:tr>
      <w:tr w:rsidR="00221DE3" w:rsidTr="007C01F1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19.06.2020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19.06.2020 г.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14.00 20.06.2020 г., </w:t>
            </w:r>
          </w:p>
          <w:p w:rsidR="00221DE3" w:rsidRDefault="00221DE3" w:rsidP="007C0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(снижение загрузки со 160 т/час до 128 т/час);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трактора МТЦ-80, уборочной машины на территории предприятия и погрузчика на участке вспомогательных производств и складского хозяйства;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221DE3" w:rsidRDefault="00221DE3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498D">
              <w:rPr>
                <w:lang w:eastAsia="en-US"/>
              </w:rPr>
              <w:t>9.06</w:t>
            </w:r>
            <w:r>
              <w:rPr>
                <w:lang w:eastAsia="en-US"/>
              </w:rPr>
              <w:t>.2020г.</w:t>
            </w:r>
          </w:p>
          <w:p w:rsidR="00221DE3" w:rsidRDefault="00E2498D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21DE3">
              <w:rPr>
                <w:lang w:eastAsia="en-US"/>
              </w:rPr>
              <w:t xml:space="preserve"> смена – </w:t>
            </w:r>
            <w:r>
              <w:rPr>
                <w:lang w:eastAsia="en-US"/>
              </w:rPr>
              <w:t>0</w:t>
            </w:r>
            <w:r w:rsidR="00221DE3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ов 35</w:t>
            </w:r>
            <w:r w:rsidR="00221DE3">
              <w:rPr>
                <w:lang w:eastAsia="en-US"/>
              </w:rPr>
              <w:t xml:space="preserve"> минут</w:t>
            </w:r>
          </w:p>
          <w:p w:rsidR="00E2498D" w:rsidRDefault="00E2498D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20.06.2020г.</w:t>
            </w:r>
          </w:p>
          <w:p w:rsidR="00221DE3" w:rsidRDefault="00E2498D" w:rsidP="007C01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0 часов 2</w:t>
            </w:r>
            <w:r w:rsidR="00221DE3">
              <w:rPr>
                <w:lang w:eastAsia="en-US"/>
              </w:rPr>
              <w:t>0 минут</w:t>
            </w:r>
          </w:p>
        </w:tc>
      </w:tr>
    </w:tbl>
    <w:p w:rsidR="00221DE3" w:rsidRDefault="00221DE3" w:rsidP="00221DE3">
      <w:pPr>
        <w:rPr>
          <w:vertAlign w:val="superscript"/>
        </w:rPr>
      </w:pPr>
    </w:p>
    <w:p w:rsidR="00221DE3" w:rsidRDefault="00221DE3" w:rsidP="00221DE3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221DE3" w:rsidRDefault="00221DE3" w:rsidP="00221DE3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221DE3" w:rsidRDefault="00221DE3" w:rsidP="00221DE3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221DE3" w:rsidRDefault="00221DE3" w:rsidP="00221DE3">
      <w:r>
        <w:lastRenderedPageBreak/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221DE3" w:rsidRDefault="00221DE3" w:rsidP="00221DE3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E2498D" w:rsidRDefault="00E2498D" w:rsidP="00E2498D">
      <w:pPr>
        <w:pStyle w:val="a4"/>
        <w:ind w:left="0"/>
        <w:jc w:val="center"/>
        <w:rPr>
          <w:color w:val="000000" w:themeColor="text1"/>
        </w:rPr>
      </w:pPr>
    </w:p>
    <w:p w:rsidR="00E2498D" w:rsidRDefault="00E2498D" w:rsidP="00E2498D">
      <w:pPr>
        <w:pStyle w:val="a4"/>
        <w:ind w:left="0"/>
        <w:jc w:val="center"/>
        <w:rPr>
          <w:color w:val="000000" w:themeColor="text1"/>
        </w:rPr>
      </w:pPr>
      <w:r>
        <w:rPr>
          <w:color w:val="000000" w:themeColor="text1"/>
        </w:rPr>
        <w:t>Дополнительные организационно-технические мероприятия в дни без периода объявления НМУ</w:t>
      </w:r>
    </w:p>
    <w:tbl>
      <w:tblPr>
        <w:tblStyle w:val="a5"/>
        <w:tblW w:w="0" w:type="auto"/>
        <w:tblLook w:val="04A0"/>
      </w:tblPr>
      <w:tblGrid>
        <w:gridCol w:w="2674"/>
        <w:gridCol w:w="6897"/>
      </w:tblGrid>
      <w:tr w:rsidR="00E2498D" w:rsidTr="00161632">
        <w:tc>
          <w:tcPr>
            <w:tcW w:w="2674" w:type="dxa"/>
          </w:tcPr>
          <w:p w:rsidR="00E2498D" w:rsidRDefault="00E2498D" w:rsidP="00161632">
            <w:pPr>
              <w:pStyle w:val="a4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</w:t>
            </w:r>
          </w:p>
        </w:tc>
        <w:tc>
          <w:tcPr>
            <w:tcW w:w="6897" w:type="dxa"/>
          </w:tcPr>
          <w:p w:rsidR="00E2498D" w:rsidRDefault="00E2498D" w:rsidP="00161632">
            <w:pPr>
              <w:pStyle w:val="a4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Организационно-технические мероприятия</w:t>
            </w:r>
          </w:p>
        </w:tc>
      </w:tr>
      <w:tr w:rsidR="00E2498D" w:rsidTr="00161632">
        <w:tc>
          <w:tcPr>
            <w:tcW w:w="2674" w:type="dxa"/>
          </w:tcPr>
          <w:p w:rsidR="00E2498D" w:rsidRDefault="00E2498D" w:rsidP="00161632">
            <w:pPr>
              <w:pStyle w:val="a4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18.06.2020 г.</w:t>
            </w:r>
          </w:p>
        </w:tc>
        <w:tc>
          <w:tcPr>
            <w:tcW w:w="6897" w:type="dxa"/>
          </w:tcPr>
          <w:p w:rsidR="00E2498D" w:rsidRDefault="00E2498D" w:rsidP="00E2498D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08.00 до 16.00 часов объем загрузки шихты в печь </w:t>
            </w:r>
            <w:r w:rsidR="006115FB"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Аусмелт</w:t>
            </w:r>
            <w:proofErr w:type="spellEnd"/>
            <w:r w:rsidR="006115FB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снижен с 160 </w:t>
            </w:r>
            <w:proofErr w:type="spellStart"/>
            <w:r>
              <w:rPr>
                <w:color w:val="000000" w:themeColor="text1"/>
              </w:rPr>
              <w:t>тн</w:t>
            </w:r>
            <w:proofErr w:type="spellEnd"/>
            <w:r>
              <w:rPr>
                <w:color w:val="000000" w:themeColor="text1"/>
              </w:rPr>
              <w:t xml:space="preserve">/час до 142,9 </w:t>
            </w:r>
            <w:proofErr w:type="spellStart"/>
            <w:r>
              <w:rPr>
                <w:color w:val="000000" w:themeColor="text1"/>
              </w:rPr>
              <w:t>тн</w:t>
            </w:r>
            <w:proofErr w:type="spellEnd"/>
            <w:r>
              <w:rPr>
                <w:color w:val="000000" w:themeColor="text1"/>
              </w:rPr>
              <w:t xml:space="preserve">/час, в работе два конвертера </w:t>
            </w:r>
          </w:p>
        </w:tc>
      </w:tr>
      <w:tr w:rsidR="00E2498D" w:rsidTr="00161632">
        <w:tc>
          <w:tcPr>
            <w:tcW w:w="2674" w:type="dxa"/>
          </w:tcPr>
          <w:p w:rsidR="00E2498D" w:rsidRDefault="00E2498D" w:rsidP="00161632">
            <w:pPr>
              <w:pStyle w:val="a4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 г.</w:t>
            </w:r>
          </w:p>
        </w:tc>
        <w:tc>
          <w:tcPr>
            <w:tcW w:w="6897" w:type="dxa"/>
          </w:tcPr>
          <w:p w:rsidR="00E2498D" w:rsidRDefault="00E2498D" w:rsidP="00E2498D">
            <w:pPr>
              <w:pStyle w:val="a4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08.00 до 16.00 часов объем загрузки шихты в печь </w:t>
            </w:r>
            <w:r w:rsidR="006115FB"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Аусмелт</w:t>
            </w:r>
            <w:proofErr w:type="spellEnd"/>
            <w:r w:rsidR="006115FB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снижен с 160 </w:t>
            </w:r>
            <w:proofErr w:type="spellStart"/>
            <w:r>
              <w:rPr>
                <w:color w:val="000000" w:themeColor="text1"/>
              </w:rPr>
              <w:t>тн</w:t>
            </w:r>
            <w:proofErr w:type="spellEnd"/>
            <w:r>
              <w:rPr>
                <w:color w:val="000000" w:themeColor="text1"/>
              </w:rPr>
              <w:t xml:space="preserve">/час до 142,8 </w:t>
            </w:r>
            <w:proofErr w:type="spellStart"/>
            <w:r>
              <w:rPr>
                <w:color w:val="000000" w:themeColor="text1"/>
              </w:rPr>
              <w:t>тн</w:t>
            </w:r>
            <w:proofErr w:type="spellEnd"/>
            <w:r>
              <w:rPr>
                <w:color w:val="000000" w:themeColor="text1"/>
              </w:rPr>
              <w:t>/час, в работе два конвертера</w:t>
            </w:r>
          </w:p>
        </w:tc>
      </w:tr>
    </w:tbl>
    <w:p w:rsidR="00221DE3" w:rsidRDefault="00221DE3" w:rsidP="00221DE3"/>
    <w:p w:rsidR="00221DE3" w:rsidRDefault="00221DE3" w:rsidP="00221DE3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6"/>
          <w:bCs/>
          <w:i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 </w:t>
      </w:r>
      <w:hyperlink r:id="rId5" w:history="1">
        <w:r>
          <w:rPr>
            <w:rStyle w:val="a3"/>
            <w:color w:val="000000" w:themeColor="text1"/>
            <w:u w:val="none"/>
            <w:shd w:val="clear" w:color="auto" w:fill="FFFFFF"/>
          </w:rPr>
          <w:t>http://</w:t>
        </w:r>
        <w:proofErr w:type="spellStart"/>
        <w:r>
          <w:rPr>
            <w:rStyle w:val="a3"/>
            <w:color w:val="000000" w:themeColor="text1"/>
            <w:u w:val="none"/>
            <w:shd w:val="clear" w:color="auto" w:fill="FFFFFF"/>
            <w:lang w:val="en-US"/>
          </w:rPr>
          <w:t>chelpogoda</w:t>
        </w:r>
        <w:proofErr w:type="spellEnd"/>
        <w:r>
          <w:rPr>
            <w:rStyle w:val="a3"/>
            <w:color w:val="000000" w:themeColor="text1"/>
            <w:u w:val="none"/>
            <w:shd w:val="clear" w:color="auto" w:fill="FFFFFF"/>
          </w:rPr>
          <w:t>.ru/</w:t>
        </w:r>
      </w:hyperlink>
      <w:r>
        <w:rPr>
          <w:color w:val="000000" w:themeColor="text1"/>
        </w:rPr>
        <w:t>.</w:t>
      </w:r>
    </w:p>
    <w:p w:rsidR="00221DE3" w:rsidRDefault="00221DE3" w:rsidP="00221DE3">
      <w:pPr>
        <w:pStyle w:val="a4"/>
        <w:ind w:left="0"/>
        <w:jc w:val="both"/>
        <w:rPr>
          <w:color w:val="000000" w:themeColor="text1"/>
        </w:rPr>
      </w:pPr>
    </w:p>
    <w:p w:rsidR="00221DE3" w:rsidRDefault="00221DE3" w:rsidP="00221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ООО «Карабашский абразивный завод»:</w:t>
      </w:r>
    </w:p>
    <w:p w:rsidR="00221DE3" w:rsidRDefault="00221DE3" w:rsidP="00221DE3">
      <w:pPr>
        <w:jc w:val="center"/>
      </w:pPr>
    </w:p>
    <w:p w:rsidR="00221DE3" w:rsidRDefault="00221DE3" w:rsidP="00221DE3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221DE3" w:rsidRDefault="00221DE3" w:rsidP="00221DE3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221DE3" w:rsidRDefault="00221DE3" w:rsidP="00221DE3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221DE3" w:rsidRDefault="00221DE3" w:rsidP="00221DE3">
      <w:pPr>
        <w:jc w:val="both"/>
      </w:pPr>
      <w:r>
        <w:t>- при НМУ 3 степени: полный останов технологического оборудования.</w:t>
      </w:r>
    </w:p>
    <w:p w:rsidR="00221DE3" w:rsidRDefault="00221DE3" w:rsidP="00221DE3">
      <w:pPr>
        <w:jc w:val="both"/>
        <w:rPr>
          <w:b/>
          <w:sz w:val="28"/>
          <w:szCs w:val="28"/>
        </w:rPr>
      </w:pPr>
      <w:r>
        <w:t xml:space="preserve">    </w:t>
      </w:r>
    </w:p>
    <w:p w:rsidR="00221DE3" w:rsidRDefault="00221DE3" w:rsidP="00221DE3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6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221DE3" w:rsidRDefault="00221DE3" w:rsidP="00221DE3"/>
    <w:p w:rsidR="00506CBF" w:rsidRDefault="00506CBF"/>
    <w:sectPr w:rsidR="00506CBF" w:rsidSect="00E9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E3"/>
    <w:rsid w:val="00135DE8"/>
    <w:rsid w:val="00144777"/>
    <w:rsid w:val="00221DE3"/>
    <w:rsid w:val="004E1608"/>
    <w:rsid w:val="00506CBF"/>
    <w:rsid w:val="006115FB"/>
    <w:rsid w:val="00A16043"/>
    <w:rsid w:val="00BA3F6A"/>
    <w:rsid w:val="00D718AA"/>
    <w:rsid w:val="00E2498D"/>
    <w:rsid w:val="00F2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D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DE3"/>
    <w:pPr>
      <w:ind w:left="720"/>
      <w:contextualSpacing/>
    </w:pPr>
  </w:style>
  <w:style w:type="character" w:customStyle="1" w:styleId="apple-converted-space">
    <w:name w:val="apple-converted-space"/>
    <w:basedOn w:val="a0"/>
    <w:rsid w:val="00221DE3"/>
  </w:style>
  <w:style w:type="table" w:styleId="a5">
    <w:name w:val="Table Grid"/>
    <w:basedOn w:val="a1"/>
    <w:uiPriority w:val="59"/>
    <w:rsid w:val="0022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21D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bash-go.ru" TargetMode="External"/><Relationship Id="rId5" Type="http://schemas.openxmlformats.org/officeDocument/2006/relationships/hyperlink" Target="http://72.rp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9D7E-FAD2-4716-B2A6-F32BC9E9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2020-07-02T11:07:00Z</dcterms:created>
  <dcterms:modified xsi:type="dcterms:W3CDTF">2020-07-07T06:28:00Z</dcterms:modified>
</cp:coreProperties>
</file>