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14" w:rsidRPr="00525314" w:rsidRDefault="00525314" w:rsidP="00525314">
      <w:pPr>
        <w:widowControl/>
        <w:tabs>
          <w:tab w:val="left" w:pos="756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noProof/>
          <w:sz w:val="36"/>
          <w:szCs w:val="24"/>
        </w:rPr>
        <w:drawing>
          <wp:inline distT="0" distB="0" distL="0" distR="0">
            <wp:extent cx="638175" cy="793750"/>
            <wp:effectExtent l="0" t="0" r="9525" b="6350"/>
            <wp:docPr id="2" name="Рисунок 2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14" w:rsidRPr="00525314" w:rsidRDefault="00525314" w:rsidP="00525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525314" w:rsidRPr="00525314" w:rsidRDefault="00525314" w:rsidP="00525314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  <w:r w:rsidRPr="00525314">
        <w:rPr>
          <w:rFonts w:eastAsia="Times New Roman"/>
          <w:b/>
          <w:sz w:val="24"/>
          <w:szCs w:val="24"/>
        </w:rPr>
        <w:t xml:space="preserve">    УПРАВЛЕНИЕ ФИНАНСОВ</w:t>
      </w:r>
    </w:p>
    <w:p w:rsidR="00525314" w:rsidRPr="00525314" w:rsidRDefault="00525314" w:rsidP="00525314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  <w:r w:rsidRPr="00525314">
        <w:rPr>
          <w:rFonts w:eastAsia="Times New Roman"/>
          <w:b/>
          <w:sz w:val="24"/>
          <w:szCs w:val="24"/>
        </w:rPr>
        <w:t xml:space="preserve"> АДМИНИСТРАЦИИ   КАРАБАШСКОГО ГОРОДСКОГО ОКРУГА</w:t>
      </w:r>
    </w:p>
    <w:p w:rsidR="00525314" w:rsidRPr="00525314" w:rsidRDefault="00525314" w:rsidP="00525314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  <w:r w:rsidRPr="00525314">
        <w:rPr>
          <w:rFonts w:eastAsia="Times New Roman"/>
          <w:b/>
          <w:sz w:val="24"/>
          <w:szCs w:val="24"/>
        </w:rPr>
        <w:t>Челябинской области</w:t>
      </w:r>
    </w:p>
    <w:p w:rsidR="00525314" w:rsidRPr="00525314" w:rsidRDefault="00525314" w:rsidP="00525314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525314" w:rsidRPr="00525314" w:rsidRDefault="00525314" w:rsidP="00525314">
      <w:pPr>
        <w:widowControl/>
        <w:tabs>
          <w:tab w:val="center" w:pos="3969"/>
          <w:tab w:val="right" w:pos="8306"/>
        </w:tabs>
        <w:autoSpaceDE/>
        <w:autoSpaceDN/>
        <w:adjustRightInd/>
        <w:spacing w:before="120"/>
        <w:rPr>
          <w:rFonts w:eastAsia="Times New Roman"/>
          <w:sz w:val="36"/>
          <w:szCs w:val="36"/>
        </w:rPr>
      </w:pPr>
      <w:r w:rsidRPr="00525314">
        <w:rPr>
          <w:rFonts w:eastAsia="Times New Roman"/>
          <w:sz w:val="36"/>
          <w:szCs w:val="36"/>
        </w:rPr>
        <w:t xml:space="preserve">                                             </w:t>
      </w:r>
      <w:r w:rsidR="00F51D0D">
        <w:rPr>
          <w:rFonts w:eastAsia="Times New Roman"/>
          <w:sz w:val="36"/>
          <w:szCs w:val="36"/>
        </w:rPr>
        <w:t xml:space="preserve">       </w:t>
      </w:r>
      <w:r w:rsidRPr="00525314">
        <w:rPr>
          <w:rFonts w:eastAsia="Times New Roman"/>
          <w:sz w:val="36"/>
          <w:szCs w:val="36"/>
        </w:rPr>
        <w:t>ПРИКАЗ</w:t>
      </w:r>
    </w:p>
    <w:p w:rsidR="00525314" w:rsidRPr="00525314" w:rsidRDefault="00525314" w:rsidP="00525314">
      <w:pPr>
        <w:widowControl/>
        <w:tabs>
          <w:tab w:val="center" w:pos="3969"/>
          <w:tab w:val="right" w:pos="8306"/>
        </w:tabs>
        <w:autoSpaceDE/>
        <w:autoSpaceDN/>
        <w:adjustRightInd/>
        <w:spacing w:before="120"/>
        <w:ind w:firstLine="567"/>
        <w:jc w:val="center"/>
        <w:rPr>
          <w:rFonts w:eastAsia="Times New Roman"/>
          <w:smallCaps/>
          <w:sz w:val="16"/>
          <w:szCs w:val="16"/>
        </w:rPr>
      </w:pPr>
    </w:p>
    <w:p w:rsidR="00525314" w:rsidRPr="00525314" w:rsidRDefault="00525314" w:rsidP="00525314">
      <w:pPr>
        <w:widowControl/>
        <w:tabs>
          <w:tab w:val="center" w:pos="4153"/>
          <w:tab w:val="right" w:pos="9072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525314" w:rsidRPr="00AD54AC" w:rsidRDefault="00F51D0D" w:rsidP="00525314">
      <w:pPr>
        <w:widowControl/>
        <w:tabs>
          <w:tab w:val="center" w:pos="4153"/>
          <w:tab w:val="right" w:pos="10206"/>
        </w:tabs>
        <w:autoSpaceDE/>
        <w:autoSpaceDN/>
        <w:adjustRightInd/>
        <w:ind w:right="469"/>
        <w:rPr>
          <w:rFonts w:eastAsia="Times New Roman"/>
          <w:smallCap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</w:t>
      </w:r>
      <w:r w:rsidR="00AD54AC">
        <w:rPr>
          <w:rFonts w:eastAsia="Times New Roman"/>
          <w:sz w:val="24"/>
          <w:szCs w:val="24"/>
        </w:rPr>
        <w:t>от   «</w:t>
      </w:r>
      <w:r w:rsidR="00AD54AC">
        <w:rPr>
          <w:rFonts w:eastAsia="Times New Roman"/>
          <w:sz w:val="24"/>
          <w:szCs w:val="24"/>
          <w:u w:val="single"/>
        </w:rPr>
        <w:t>13</w:t>
      </w:r>
      <w:r w:rsidR="00525314" w:rsidRPr="00525314">
        <w:rPr>
          <w:rFonts w:eastAsia="Times New Roman"/>
          <w:sz w:val="24"/>
          <w:szCs w:val="24"/>
        </w:rPr>
        <w:t xml:space="preserve">» </w:t>
      </w:r>
      <w:r w:rsidR="00AD54AC">
        <w:rPr>
          <w:rFonts w:eastAsia="Times New Roman"/>
          <w:sz w:val="24"/>
          <w:szCs w:val="24"/>
          <w:u w:val="single"/>
        </w:rPr>
        <w:t>декабря</w:t>
      </w:r>
      <w:r w:rsidR="00525314" w:rsidRPr="00525314">
        <w:rPr>
          <w:rFonts w:eastAsia="Times New Roman"/>
          <w:sz w:val="24"/>
          <w:szCs w:val="24"/>
        </w:rPr>
        <w:t xml:space="preserve"> </w:t>
      </w:r>
      <w:r w:rsidR="00525314" w:rsidRPr="00525314">
        <w:rPr>
          <w:rFonts w:eastAsia="Times New Roman"/>
          <w:smallCaps/>
          <w:sz w:val="24"/>
          <w:szCs w:val="24"/>
        </w:rPr>
        <w:t>201</w:t>
      </w:r>
      <w:r w:rsidR="00AD54AC">
        <w:rPr>
          <w:rFonts w:eastAsia="Times New Roman"/>
          <w:smallCaps/>
          <w:sz w:val="24"/>
          <w:szCs w:val="24"/>
        </w:rPr>
        <w:t>8</w:t>
      </w:r>
      <w:r w:rsidR="00D82ECC">
        <w:rPr>
          <w:rFonts w:eastAsia="Times New Roman"/>
          <w:smallCaps/>
          <w:sz w:val="16"/>
          <w:szCs w:val="16"/>
        </w:rPr>
        <w:t xml:space="preserve">г. </w:t>
      </w:r>
      <w:r w:rsidR="00525314" w:rsidRPr="00525314">
        <w:rPr>
          <w:rFonts w:eastAsia="Times New Roman"/>
          <w:smallCaps/>
          <w:sz w:val="24"/>
          <w:szCs w:val="24"/>
        </w:rPr>
        <w:t xml:space="preserve">                                                                          </w:t>
      </w:r>
      <w:r w:rsidR="00525314">
        <w:rPr>
          <w:rFonts w:eastAsia="Times New Roman"/>
          <w:smallCaps/>
          <w:sz w:val="24"/>
          <w:szCs w:val="24"/>
        </w:rPr>
        <w:t xml:space="preserve">  </w:t>
      </w:r>
      <w:r w:rsidR="00D82ECC">
        <w:rPr>
          <w:rFonts w:eastAsia="Times New Roman"/>
          <w:smallCaps/>
          <w:sz w:val="24"/>
          <w:szCs w:val="24"/>
        </w:rPr>
        <w:t xml:space="preserve">                      </w:t>
      </w:r>
      <w:r w:rsidR="00525314" w:rsidRPr="00525314">
        <w:rPr>
          <w:rFonts w:eastAsia="Times New Roman"/>
          <w:smallCaps/>
          <w:sz w:val="24"/>
          <w:szCs w:val="24"/>
        </w:rPr>
        <w:t xml:space="preserve"> </w:t>
      </w:r>
      <w:r w:rsidR="00D82ECC">
        <w:rPr>
          <w:rFonts w:eastAsia="Times New Roman"/>
          <w:smallCaps/>
          <w:sz w:val="24"/>
          <w:szCs w:val="24"/>
        </w:rPr>
        <w:t xml:space="preserve">      </w:t>
      </w:r>
      <w:r w:rsidR="00AD54AC">
        <w:rPr>
          <w:rFonts w:eastAsia="Times New Roman"/>
          <w:smallCaps/>
          <w:sz w:val="24"/>
          <w:szCs w:val="24"/>
        </w:rPr>
        <w:t xml:space="preserve">               </w:t>
      </w:r>
      <w:r w:rsidR="00D82ECC">
        <w:rPr>
          <w:rFonts w:eastAsia="Times New Roman"/>
          <w:smallCaps/>
          <w:sz w:val="24"/>
          <w:szCs w:val="24"/>
        </w:rPr>
        <w:t xml:space="preserve">  </w:t>
      </w:r>
      <w:r w:rsidR="00525314" w:rsidRPr="00525314">
        <w:rPr>
          <w:rFonts w:eastAsia="Times New Roman"/>
          <w:smallCaps/>
          <w:sz w:val="24"/>
          <w:szCs w:val="24"/>
        </w:rPr>
        <w:t xml:space="preserve"> </w:t>
      </w:r>
      <w:r w:rsidR="00AD54AC">
        <w:rPr>
          <w:rFonts w:eastAsia="Times New Roman"/>
          <w:smallCaps/>
          <w:sz w:val="24"/>
          <w:szCs w:val="24"/>
        </w:rPr>
        <w:t xml:space="preserve">№ </w:t>
      </w:r>
      <w:r w:rsidR="00AD54AC" w:rsidRPr="00AD54AC">
        <w:rPr>
          <w:rFonts w:eastAsia="Times New Roman"/>
          <w:smallCaps/>
          <w:sz w:val="24"/>
          <w:szCs w:val="24"/>
          <w:u w:val="single"/>
        </w:rPr>
        <w:t>66</w:t>
      </w:r>
    </w:p>
    <w:p w:rsidR="00CD1C37" w:rsidRPr="00D82ECC" w:rsidRDefault="00CD1C37" w:rsidP="00CD1C37">
      <w:pPr>
        <w:shd w:val="clear" w:color="auto" w:fill="FFFFFF"/>
        <w:spacing w:before="91" w:after="538" w:line="384" w:lineRule="exact"/>
        <w:ind w:right="1814"/>
        <w:jc w:val="center"/>
        <w:sectPr w:rsidR="00CD1C37" w:rsidRPr="00D82ECC" w:rsidSect="00F51D0D">
          <w:pgSz w:w="11909" w:h="16834"/>
          <w:pgMar w:top="851" w:right="360" w:bottom="720" w:left="874" w:header="720" w:footer="720" w:gutter="0"/>
          <w:cols w:space="60"/>
          <w:noEndnote/>
        </w:sectPr>
      </w:pPr>
    </w:p>
    <w:p w:rsidR="00CD1C37" w:rsidRPr="00D82ECC" w:rsidRDefault="00CD1C37" w:rsidP="00CD1C37">
      <w:pPr>
        <w:framePr w:h="499" w:hSpace="38" w:wrap="auto" w:vAnchor="text" w:hAnchor="margin" w:x="6126" w:y="327"/>
        <w:rPr>
          <w:sz w:val="24"/>
          <w:szCs w:val="24"/>
        </w:rPr>
      </w:pPr>
    </w:p>
    <w:p w:rsidR="00CD1C37" w:rsidRPr="00D82ECC" w:rsidRDefault="00CD1C37" w:rsidP="00525314">
      <w:pPr>
        <w:shd w:val="clear" w:color="auto" w:fill="FFFFFF"/>
        <w:spacing w:before="53" w:line="312" w:lineRule="exact"/>
        <w:rPr>
          <w:spacing w:val="-6"/>
          <w:sz w:val="24"/>
          <w:szCs w:val="24"/>
        </w:rPr>
      </w:pPr>
    </w:p>
    <w:p w:rsidR="00CD1C37" w:rsidRDefault="00CD1C37" w:rsidP="00F51D0D">
      <w:pPr>
        <w:shd w:val="clear" w:color="auto" w:fill="FFFFFF"/>
        <w:spacing w:before="53" w:line="312" w:lineRule="exact"/>
        <w:ind w:left="567"/>
        <w:rPr>
          <w:rFonts w:eastAsia="Times New Roman"/>
          <w:spacing w:val="-4"/>
          <w:sz w:val="24"/>
          <w:szCs w:val="24"/>
        </w:rPr>
      </w:pPr>
      <w:bookmarkStart w:id="0" w:name="_GoBack"/>
      <w:r w:rsidRPr="00D82ECC">
        <w:rPr>
          <w:rFonts w:eastAsia="Times New Roman"/>
          <w:sz w:val="24"/>
          <w:szCs w:val="24"/>
        </w:rPr>
        <w:t>О перечне и кодах целевых статей расходов местного бюджета и</w:t>
      </w:r>
      <w:r w:rsidRPr="00D82ECC">
        <w:rPr>
          <w:sz w:val="24"/>
          <w:szCs w:val="24"/>
        </w:rPr>
        <w:t xml:space="preserve"> </w:t>
      </w:r>
      <w:r w:rsidRPr="00D82ECC">
        <w:rPr>
          <w:rFonts w:eastAsia="Times New Roman"/>
          <w:sz w:val="24"/>
          <w:szCs w:val="24"/>
        </w:rPr>
        <w:t>порядке применения     бюджетной классификации</w:t>
      </w:r>
      <w:r w:rsidRPr="00D82ECC">
        <w:rPr>
          <w:rFonts w:ascii="Arial" w:eastAsia="Times New Roman" w:hAnsi="Arial" w:cs="Arial"/>
          <w:sz w:val="24"/>
          <w:szCs w:val="24"/>
        </w:rPr>
        <w:t xml:space="preserve"> </w:t>
      </w:r>
      <w:r w:rsidRPr="00D82ECC">
        <w:rPr>
          <w:rFonts w:eastAsia="Times New Roman"/>
          <w:spacing w:val="-1"/>
          <w:sz w:val="24"/>
          <w:szCs w:val="24"/>
        </w:rPr>
        <w:t>Российской</w:t>
      </w:r>
      <w:r w:rsidRPr="00D82ECC">
        <w:rPr>
          <w:sz w:val="24"/>
          <w:szCs w:val="24"/>
        </w:rPr>
        <w:t xml:space="preserve"> </w:t>
      </w:r>
      <w:r w:rsidRPr="00D82ECC">
        <w:rPr>
          <w:rFonts w:eastAsia="Times New Roman"/>
          <w:sz w:val="24"/>
          <w:szCs w:val="24"/>
        </w:rPr>
        <w:t xml:space="preserve">Федерации в части, относящейся к местному </w:t>
      </w:r>
      <w:r w:rsidRPr="00D82ECC">
        <w:rPr>
          <w:rFonts w:eastAsia="Times New Roman"/>
          <w:spacing w:val="-4"/>
          <w:sz w:val="24"/>
          <w:szCs w:val="24"/>
        </w:rPr>
        <w:t xml:space="preserve">бюджету   </w:t>
      </w:r>
    </w:p>
    <w:bookmarkEnd w:id="0"/>
    <w:p w:rsidR="00D82ECC" w:rsidRPr="00D82ECC" w:rsidRDefault="00D82ECC" w:rsidP="00F51D0D">
      <w:pPr>
        <w:shd w:val="clear" w:color="auto" w:fill="FFFFFF"/>
        <w:spacing w:before="53" w:line="312" w:lineRule="exact"/>
        <w:ind w:left="567"/>
        <w:rPr>
          <w:sz w:val="24"/>
          <w:szCs w:val="24"/>
        </w:rPr>
      </w:pPr>
    </w:p>
    <w:p w:rsidR="00CD1C37" w:rsidRPr="00CD1C37" w:rsidRDefault="00CD1C37" w:rsidP="00CD1C37">
      <w:pPr>
        <w:shd w:val="clear" w:color="auto" w:fill="FFFFFF"/>
        <w:rPr>
          <w:sz w:val="24"/>
          <w:szCs w:val="24"/>
        </w:rPr>
        <w:sectPr w:rsidR="00CD1C37" w:rsidRPr="00CD1C37">
          <w:type w:val="continuous"/>
          <w:pgSz w:w="11909" w:h="16834"/>
          <w:pgMar w:top="1440" w:right="360" w:bottom="720" w:left="874" w:header="720" w:footer="720" w:gutter="0"/>
          <w:cols w:num="2" w:space="720" w:equalWidth="0">
            <w:col w:w="4612" w:space="1234"/>
            <w:col w:w="4828"/>
          </w:cols>
          <w:noEndnote/>
        </w:sectPr>
      </w:pPr>
      <w:r w:rsidRPr="00D82ECC">
        <w:rPr>
          <w:sz w:val="24"/>
          <w:szCs w:val="24"/>
        </w:rPr>
        <w:br w:type="column"/>
      </w:r>
    </w:p>
    <w:p w:rsidR="00A375DF" w:rsidRDefault="00D82ECC" w:rsidP="00D82ECC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</w:t>
      </w:r>
      <w:r w:rsidR="00CD1C37" w:rsidRPr="00CD1C37">
        <w:rPr>
          <w:rFonts w:eastAsia="Times New Roman"/>
          <w:sz w:val="24"/>
          <w:szCs w:val="24"/>
        </w:rPr>
        <w:t xml:space="preserve">В соответствии со статьей </w:t>
      </w:r>
      <w:r w:rsidR="00525314">
        <w:rPr>
          <w:rFonts w:eastAsia="Times New Roman"/>
          <w:sz w:val="24"/>
          <w:szCs w:val="24"/>
        </w:rPr>
        <w:t>9</w:t>
      </w:r>
      <w:r w:rsidR="00CD1C37" w:rsidRPr="00CD1C37">
        <w:rPr>
          <w:rFonts w:eastAsia="Times New Roman"/>
          <w:sz w:val="24"/>
          <w:szCs w:val="24"/>
        </w:rPr>
        <w:t xml:space="preserve"> и пунктом 4 статьи 21 Бюджетного кодекса Российской Федерации, пунктом 4.1 раздела 4 Указаний о порядке применения бюджетной классификации Российской Федерации, утвержденного приказом Минфина России от 01.07.2013 г. № 65н,</w:t>
      </w:r>
      <w:r w:rsidR="003E3F36">
        <w:rPr>
          <w:rFonts w:eastAsia="Times New Roman"/>
          <w:sz w:val="24"/>
          <w:szCs w:val="24"/>
        </w:rPr>
        <w:t xml:space="preserve"> пунктом 20 раздела 3 приказа Минфина России от 08.06.2018г. № 132н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CD1C37" w:rsidRPr="00CD1C37">
        <w:rPr>
          <w:rFonts w:eastAsia="Times New Roman"/>
          <w:sz w:val="24"/>
          <w:szCs w:val="24"/>
        </w:rPr>
        <w:t xml:space="preserve"> пунктом </w:t>
      </w:r>
      <w:r w:rsidR="00525314">
        <w:rPr>
          <w:rFonts w:eastAsia="Times New Roman"/>
          <w:sz w:val="24"/>
          <w:szCs w:val="24"/>
        </w:rPr>
        <w:t>6</w:t>
      </w:r>
      <w:r w:rsidR="00CD1C37" w:rsidRPr="00CD1C37">
        <w:rPr>
          <w:rFonts w:eastAsia="Times New Roman"/>
          <w:sz w:val="24"/>
          <w:szCs w:val="24"/>
        </w:rPr>
        <w:t xml:space="preserve"> статьи 3 и пунктом </w:t>
      </w:r>
      <w:r w:rsidR="00525314">
        <w:rPr>
          <w:rFonts w:eastAsia="Times New Roman"/>
          <w:sz w:val="24"/>
          <w:szCs w:val="24"/>
        </w:rPr>
        <w:t>39</w:t>
      </w:r>
      <w:r w:rsidR="00CD1C37" w:rsidRPr="00CD1C37">
        <w:rPr>
          <w:rFonts w:eastAsia="Times New Roman"/>
          <w:sz w:val="24"/>
          <w:szCs w:val="24"/>
        </w:rPr>
        <w:t xml:space="preserve"> статьи 8 </w:t>
      </w:r>
      <w:r w:rsidR="00D95284">
        <w:rPr>
          <w:sz w:val="24"/>
          <w:szCs w:val="24"/>
        </w:rPr>
        <w:t>Решения</w:t>
      </w:r>
      <w:r w:rsidR="00D95284" w:rsidRPr="00D95284">
        <w:rPr>
          <w:sz w:val="24"/>
          <w:szCs w:val="24"/>
        </w:rPr>
        <w:t xml:space="preserve"> Собрания депутатов Карабашского городского округа от 26.03.2015г. № 660 «Об утверждении положения о бюджетном процессе в Карабашском городском округе» </w:t>
      </w:r>
    </w:p>
    <w:p w:rsidR="00D82ECC" w:rsidRDefault="00D82ECC" w:rsidP="00D82ECC">
      <w:pPr>
        <w:shd w:val="clear" w:color="auto" w:fill="FFFFFF"/>
        <w:ind w:left="178" w:firstLine="514"/>
        <w:jc w:val="both"/>
        <w:rPr>
          <w:rFonts w:eastAsia="Times New Roman"/>
          <w:sz w:val="24"/>
          <w:szCs w:val="24"/>
        </w:rPr>
      </w:pPr>
    </w:p>
    <w:p w:rsidR="00BC389C" w:rsidRDefault="00CD1C37" w:rsidP="00D82ECC">
      <w:pPr>
        <w:shd w:val="clear" w:color="auto" w:fill="FFFFFF"/>
        <w:ind w:left="178" w:firstLine="514"/>
        <w:jc w:val="both"/>
        <w:rPr>
          <w:rFonts w:eastAsia="Times New Roman"/>
          <w:sz w:val="24"/>
          <w:szCs w:val="24"/>
        </w:rPr>
      </w:pPr>
      <w:r w:rsidRPr="00D95284">
        <w:rPr>
          <w:rFonts w:eastAsia="Times New Roman"/>
          <w:sz w:val="24"/>
          <w:szCs w:val="24"/>
        </w:rPr>
        <w:t>ПРИКАЗЫВАЮ:</w:t>
      </w:r>
    </w:p>
    <w:p w:rsidR="00D82ECC" w:rsidRPr="00A375DF" w:rsidRDefault="00D82ECC" w:rsidP="00D82ECC">
      <w:pPr>
        <w:shd w:val="clear" w:color="auto" w:fill="FFFFFF"/>
        <w:ind w:left="178" w:firstLine="514"/>
        <w:jc w:val="both"/>
        <w:rPr>
          <w:sz w:val="24"/>
          <w:szCs w:val="24"/>
        </w:rPr>
      </w:pPr>
    </w:p>
    <w:p w:rsidR="00CD1C37" w:rsidRPr="00F51D0D" w:rsidRDefault="00F51D0D" w:rsidP="00D82ECC">
      <w:pPr>
        <w:shd w:val="clear" w:color="auto" w:fill="FFFFFF"/>
        <w:tabs>
          <w:tab w:val="left" w:pos="1493"/>
        </w:tabs>
        <w:spacing w:befor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1.       </w:t>
      </w:r>
      <w:r w:rsidRPr="00F51D0D">
        <w:rPr>
          <w:rFonts w:eastAsia="Times New Roman"/>
          <w:sz w:val="24"/>
          <w:szCs w:val="24"/>
        </w:rPr>
        <w:t xml:space="preserve">Утвердить прилагаемые </w:t>
      </w:r>
      <w:r w:rsidR="00CD1C37" w:rsidRPr="00F51D0D">
        <w:rPr>
          <w:rFonts w:eastAsia="Times New Roman"/>
          <w:sz w:val="24"/>
          <w:szCs w:val="24"/>
        </w:rPr>
        <w:t xml:space="preserve">перечень и коды целевых статей расходов </w:t>
      </w:r>
      <w:r w:rsidRPr="00F51D0D">
        <w:rPr>
          <w:rFonts w:eastAsia="Times New Roman"/>
          <w:sz w:val="24"/>
          <w:szCs w:val="24"/>
        </w:rPr>
        <w:t xml:space="preserve"> местного </w:t>
      </w:r>
      <w:r w:rsidR="00CD1C37" w:rsidRPr="00F51D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бюджета.</w:t>
      </w:r>
    </w:p>
    <w:p w:rsidR="00CD1C37" w:rsidRDefault="00F51D0D" w:rsidP="00D82ECC">
      <w:pPr>
        <w:shd w:val="clear" w:color="auto" w:fill="FFFFFF"/>
        <w:tabs>
          <w:tab w:val="left" w:pos="1478"/>
        </w:tabs>
        <w:spacing w:before="29" w:line="312" w:lineRule="exact"/>
        <w:ind w:left="144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  </w:t>
      </w:r>
      <w:r w:rsidR="00CD1C37" w:rsidRPr="00CD1C37"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 xml:space="preserve">     </w:t>
      </w:r>
      <w:r w:rsidR="00CD1C37" w:rsidRPr="00CD1C37">
        <w:rPr>
          <w:rFonts w:eastAsia="Times New Roman"/>
          <w:sz w:val="24"/>
          <w:szCs w:val="24"/>
        </w:rPr>
        <w:t>Установить порядок при</w:t>
      </w:r>
      <w:r>
        <w:rPr>
          <w:rFonts w:eastAsia="Times New Roman"/>
          <w:sz w:val="24"/>
          <w:szCs w:val="24"/>
        </w:rPr>
        <w:t xml:space="preserve">менения бюджетной классификации Российской </w:t>
      </w:r>
      <w:r w:rsidR="00CD1C37" w:rsidRPr="00CD1C37">
        <w:rPr>
          <w:rFonts w:eastAsia="Times New Roman"/>
          <w:sz w:val="24"/>
          <w:szCs w:val="24"/>
        </w:rPr>
        <w:t xml:space="preserve">Федерации в части, относящейся к </w:t>
      </w:r>
      <w:r>
        <w:rPr>
          <w:rFonts w:eastAsia="Times New Roman"/>
          <w:sz w:val="24"/>
          <w:szCs w:val="24"/>
        </w:rPr>
        <w:t>местному</w:t>
      </w:r>
      <w:r w:rsidR="00CD1C37" w:rsidRPr="00CD1C37">
        <w:rPr>
          <w:rFonts w:eastAsia="Times New Roman"/>
          <w:sz w:val="24"/>
          <w:szCs w:val="24"/>
        </w:rPr>
        <w:t xml:space="preserve"> бюджету (прилагается).</w:t>
      </w:r>
    </w:p>
    <w:p w:rsidR="00CD1C37" w:rsidRPr="00CD1C37" w:rsidRDefault="00F51D0D" w:rsidP="00D82ECC">
      <w:pPr>
        <w:shd w:val="clear" w:color="auto" w:fill="FFFFFF"/>
        <w:tabs>
          <w:tab w:val="left" w:pos="1478"/>
          <w:tab w:val="left" w:pos="10064"/>
        </w:tabs>
        <w:spacing w:before="29" w:line="312" w:lineRule="exact"/>
        <w:ind w:left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1C37" w:rsidRPr="00CD1C37">
        <w:rPr>
          <w:sz w:val="24"/>
          <w:szCs w:val="24"/>
        </w:rPr>
        <w:t xml:space="preserve">3.     </w:t>
      </w:r>
      <w:r w:rsidR="00CD1C37" w:rsidRPr="00CD1C37">
        <w:rPr>
          <w:rFonts w:eastAsia="Times New Roman"/>
          <w:sz w:val="24"/>
          <w:szCs w:val="24"/>
        </w:rPr>
        <w:t xml:space="preserve">Настоящий   приказ   </w:t>
      </w:r>
      <w:proofErr w:type="gramStart"/>
      <w:r w:rsidR="00CD1C37" w:rsidRPr="00CD1C37">
        <w:rPr>
          <w:rFonts w:eastAsia="Times New Roman"/>
          <w:sz w:val="24"/>
          <w:szCs w:val="24"/>
        </w:rPr>
        <w:t>вступает  в</w:t>
      </w:r>
      <w:proofErr w:type="gramEnd"/>
      <w:r w:rsidR="00CD1C37" w:rsidRPr="00CD1C37">
        <w:rPr>
          <w:rFonts w:eastAsia="Times New Roman"/>
          <w:sz w:val="24"/>
          <w:szCs w:val="24"/>
        </w:rPr>
        <w:t xml:space="preserve">   силу   с </w:t>
      </w:r>
      <w:r>
        <w:rPr>
          <w:rFonts w:eastAsia="Times New Roman"/>
          <w:sz w:val="24"/>
          <w:szCs w:val="24"/>
        </w:rPr>
        <w:t xml:space="preserve">  1   января   201</w:t>
      </w:r>
      <w:r w:rsidR="003E3F3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 года  и </w:t>
      </w:r>
      <w:r w:rsidR="00CD1C37" w:rsidRPr="00CD1C37">
        <w:rPr>
          <w:rFonts w:eastAsia="Times New Roman"/>
          <w:sz w:val="24"/>
          <w:szCs w:val="24"/>
        </w:rPr>
        <w:t>применяется к правоотношениям, связан</w:t>
      </w:r>
      <w:r w:rsidR="00CD1C37">
        <w:rPr>
          <w:rFonts w:eastAsia="Times New Roman"/>
          <w:sz w:val="24"/>
          <w:szCs w:val="24"/>
        </w:rPr>
        <w:t>ным с составлением и исполнение</w:t>
      </w:r>
      <w:r>
        <w:rPr>
          <w:rFonts w:eastAsia="Times New Roman"/>
          <w:sz w:val="24"/>
          <w:szCs w:val="24"/>
        </w:rPr>
        <w:t>м</w:t>
      </w:r>
      <w:r w:rsidR="00CD1C37" w:rsidRPr="00CD1C3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местного</w:t>
      </w:r>
      <w:r w:rsidR="00CD1C37" w:rsidRPr="00CD1C37">
        <w:rPr>
          <w:rFonts w:eastAsia="Times New Roman"/>
          <w:sz w:val="24"/>
          <w:szCs w:val="24"/>
        </w:rPr>
        <w:t xml:space="preserve">   бюджета</w:t>
      </w:r>
      <w:r w:rsidR="00B83D9D">
        <w:rPr>
          <w:rFonts w:eastAsia="Times New Roman"/>
          <w:sz w:val="24"/>
          <w:szCs w:val="24"/>
        </w:rPr>
        <w:t xml:space="preserve"> на</w:t>
      </w:r>
      <w:r w:rsidR="00CD1C37" w:rsidRPr="00CD1C37">
        <w:rPr>
          <w:rFonts w:eastAsia="Times New Roman"/>
          <w:sz w:val="24"/>
          <w:szCs w:val="24"/>
        </w:rPr>
        <w:t xml:space="preserve">  201</w:t>
      </w:r>
      <w:r w:rsidR="003E3F36">
        <w:rPr>
          <w:rFonts w:eastAsia="Times New Roman"/>
          <w:sz w:val="24"/>
          <w:szCs w:val="24"/>
        </w:rPr>
        <w:t>9</w:t>
      </w:r>
      <w:r w:rsidR="00CD1C37" w:rsidRPr="00CD1C37">
        <w:rPr>
          <w:rFonts w:eastAsia="Times New Roman"/>
          <w:sz w:val="24"/>
          <w:szCs w:val="24"/>
        </w:rPr>
        <w:t xml:space="preserve"> год</w:t>
      </w:r>
      <w:r w:rsidR="00B83D9D">
        <w:rPr>
          <w:rFonts w:eastAsia="Times New Roman"/>
          <w:sz w:val="24"/>
          <w:szCs w:val="24"/>
        </w:rPr>
        <w:t xml:space="preserve"> и на плановый период 20</w:t>
      </w:r>
      <w:r w:rsidR="003E3F36">
        <w:rPr>
          <w:rFonts w:eastAsia="Times New Roman"/>
          <w:sz w:val="24"/>
          <w:szCs w:val="24"/>
        </w:rPr>
        <w:t>20</w:t>
      </w:r>
      <w:r w:rsidR="00B83D9D">
        <w:rPr>
          <w:rFonts w:eastAsia="Times New Roman"/>
          <w:sz w:val="24"/>
          <w:szCs w:val="24"/>
        </w:rPr>
        <w:t xml:space="preserve"> и 202</w:t>
      </w:r>
      <w:r w:rsidR="003E3F36">
        <w:rPr>
          <w:rFonts w:eastAsia="Times New Roman"/>
          <w:sz w:val="24"/>
          <w:szCs w:val="24"/>
        </w:rPr>
        <w:t>1</w:t>
      </w:r>
      <w:r w:rsidR="00B83D9D">
        <w:rPr>
          <w:rFonts w:eastAsia="Times New Roman"/>
          <w:sz w:val="24"/>
          <w:szCs w:val="24"/>
        </w:rPr>
        <w:t xml:space="preserve"> годов</w:t>
      </w:r>
      <w:r w:rsidR="00CD1C37" w:rsidRPr="00CD1C37">
        <w:rPr>
          <w:rFonts w:eastAsia="Times New Roman"/>
          <w:sz w:val="24"/>
          <w:szCs w:val="24"/>
        </w:rPr>
        <w:t>.</w:t>
      </w:r>
    </w:p>
    <w:p w:rsidR="00CD1C37" w:rsidRPr="00F51D0D" w:rsidRDefault="00F51D0D" w:rsidP="00D82ECC">
      <w:pPr>
        <w:shd w:val="clear" w:color="auto" w:fill="FFFFFF"/>
        <w:tabs>
          <w:tab w:val="left" w:pos="1320"/>
        </w:tabs>
        <w:spacing w:line="312" w:lineRule="exact"/>
        <w:ind w:left="142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4.</w:t>
      </w:r>
      <w:r w:rsidRPr="00F51D0D">
        <w:rPr>
          <w:rFonts w:eastAsia="Times New Roman"/>
          <w:sz w:val="24"/>
          <w:szCs w:val="24"/>
        </w:rPr>
        <w:t xml:space="preserve">   </w:t>
      </w:r>
      <w:r w:rsidR="00CD1C37" w:rsidRPr="00F51D0D">
        <w:rPr>
          <w:rFonts w:eastAsia="Times New Roman"/>
          <w:sz w:val="24"/>
          <w:szCs w:val="24"/>
        </w:rPr>
        <w:t xml:space="preserve">Организацию выполнения настоящего приказа возложить на </w:t>
      </w:r>
      <w:r>
        <w:rPr>
          <w:rFonts w:eastAsia="Times New Roman"/>
          <w:sz w:val="24"/>
          <w:szCs w:val="24"/>
        </w:rPr>
        <w:t>заместителя</w:t>
      </w:r>
      <w:r w:rsidR="00CD1C37" w:rsidRPr="00F51D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начальника Управления финансов администрации </w:t>
      </w:r>
      <w:proofErr w:type="spellStart"/>
      <w:r>
        <w:rPr>
          <w:rFonts w:eastAsia="Times New Roman"/>
          <w:sz w:val="24"/>
          <w:szCs w:val="24"/>
        </w:rPr>
        <w:t>Карабашского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округа </w:t>
      </w:r>
      <w:proofErr w:type="spellStart"/>
      <w:r>
        <w:rPr>
          <w:rFonts w:eastAsia="Times New Roman"/>
          <w:sz w:val="24"/>
          <w:szCs w:val="24"/>
        </w:rPr>
        <w:t>Зиганшину</w:t>
      </w:r>
      <w:proofErr w:type="spellEnd"/>
      <w:r>
        <w:rPr>
          <w:rFonts w:eastAsia="Times New Roman"/>
          <w:sz w:val="24"/>
          <w:szCs w:val="24"/>
        </w:rPr>
        <w:t xml:space="preserve"> Л.А.</w:t>
      </w:r>
    </w:p>
    <w:p w:rsidR="00CD1C37" w:rsidRDefault="00CD1C37" w:rsidP="00D82ECC">
      <w:pPr>
        <w:rPr>
          <w:sz w:val="24"/>
          <w:szCs w:val="24"/>
        </w:rPr>
      </w:pPr>
    </w:p>
    <w:p w:rsidR="00F51D0D" w:rsidRDefault="00F51D0D" w:rsidP="00D82EC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83D9D" w:rsidRDefault="00F51D0D" w:rsidP="00B83D9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51D0D" w:rsidRDefault="00B83D9D" w:rsidP="00D82ECC">
      <w:pPr>
        <w:rPr>
          <w:sz w:val="24"/>
          <w:szCs w:val="24"/>
        </w:rPr>
      </w:pPr>
      <w:r>
        <w:rPr>
          <w:sz w:val="24"/>
          <w:szCs w:val="24"/>
        </w:rPr>
        <w:t xml:space="preserve">    Н</w:t>
      </w:r>
      <w:r w:rsidR="00F51D0D">
        <w:rPr>
          <w:sz w:val="24"/>
          <w:szCs w:val="24"/>
        </w:rPr>
        <w:t>ачальник Управления</w:t>
      </w:r>
    </w:p>
    <w:p w:rsidR="00F51D0D" w:rsidRDefault="00F51D0D" w:rsidP="00D82ECC">
      <w:pPr>
        <w:rPr>
          <w:sz w:val="24"/>
          <w:szCs w:val="24"/>
        </w:rPr>
      </w:pPr>
      <w:r>
        <w:rPr>
          <w:sz w:val="24"/>
          <w:szCs w:val="24"/>
        </w:rPr>
        <w:t xml:space="preserve">    финансов администрации </w:t>
      </w:r>
    </w:p>
    <w:p w:rsidR="00CD1C37" w:rsidRPr="00CD1C37" w:rsidRDefault="00F51D0D" w:rsidP="00D82ECC">
      <w:pPr>
        <w:rPr>
          <w:sz w:val="24"/>
          <w:szCs w:val="24"/>
        </w:rPr>
        <w:sectPr w:rsidR="00CD1C37" w:rsidRPr="00CD1C37" w:rsidSect="00F51D0D">
          <w:type w:val="continuous"/>
          <w:pgSz w:w="11909" w:h="16834"/>
          <w:pgMar w:top="1440" w:right="569" w:bottom="720" w:left="1276" w:header="720" w:footer="720" w:gutter="0"/>
          <w:cols w:space="60"/>
          <w:noEndnote/>
        </w:sect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Карабашского</w:t>
      </w:r>
      <w:proofErr w:type="spellEnd"/>
      <w:r>
        <w:rPr>
          <w:sz w:val="24"/>
          <w:szCs w:val="24"/>
        </w:rPr>
        <w:t xml:space="preserve"> городского округа                          </w:t>
      </w:r>
      <w:r w:rsidR="00BC389C">
        <w:rPr>
          <w:sz w:val="24"/>
          <w:szCs w:val="24"/>
        </w:rPr>
        <w:t xml:space="preserve">                           </w:t>
      </w:r>
      <w:r w:rsidR="003E3F36">
        <w:rPr>
          <w:sz w:val="24"/>
          <w:szCs w:val="24"/>
        </w:rPr>
        <w:t>И.В.</w:t>
      </w:r>
      <w:r w:rsidR="00D66345">
        <w:rPr>
          <w:sz w:val="24"/>
          <w:szCs w:val="24"/>
        </w:rPr>
        <w:t xml:space="preserve"> </w:t>
      </w:r>
      <w:proofErr w:type="spellStart"/>
      <w:r w:rsidR="003E3F36">
        <w:rPr>
          <w:sz w:val="24"/>
          <w:szCs w:val="24"/>
        </w:rPr>
        <w:t>Забнина</w:t>
      </w:r>
      <w:proofErr w:type="spellEnd"/>
    </w:p>
    <w:p w:rsidR="00CD1C37" w:rsidRPr="00CD1C37" w:rsidRDefault="00CD1C37" w:rsidP="00C24779">
      <w:pPr>
        <w:shd w:val="clear" w:color="auto" w:fill="FFFFFF"/>
        <w:jc w:val="right"/>
        <w:rPr>
          <w:sz w:val="24"/>
          <w:szCs w:val="24"/>
        </w:rPr>
      </w:pPr>
      <w:r w:rsidRPr="00CD1C37">
        <w:rPr>
          <w:rFonts w:eastAsia="Times New Roman"/>
          <w:sz w:val="24"/>
          <w:szCs w:val="24"/>
        </w:rPr>
        <w:lastRenderedPageBreak/>
        <w:t>ПРИЛОЖЕНИЕ</w:t>
      </w:r>
    </w:p>
    <w:p w:rsidR="00CD1C37" w:rsidRDefault="00CD1C37" w:rsidP="00C24779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CD1C37">
        <w:rPr>
          <w:rFonts w:eastAsia="Times New Roman"/>
          <w:sz w:val="24"/>
          <w:szCs w:val="24"/>
        </w:rPr>
        <w:t xml:space="preserve">к приказу </w:t>
      </w:r>
      <w:r w:rsidR="00D15F61">
        <w:rPr>
          <w:rFonts w:eastAsia="Times New Roman"/>
          <w:sz w:val="24"/>
          <w:szCs w:val="24"/>
        </w:rPr>
        <w:t>Управления финансов</w:t>
      </w:r>
    </w:p>
    <w:p w:rsidR="003E3F36" w:rsidRDefault="00D15F61" w:rsidP="00C24779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администрации Карабашского городского округа</w:t>
      </w:r>
      <w:r w:rsidR="003E3F36">
        <w:rPr>
          <w:rFonts w:eastAsia="Times New Roman"/>
          <w:sz w:val="24"/>
          <w:szCs w:val="24"/>
        </w:rPr>
        <w:t xml:space="preserve"> </w:t>
      </w:r>
    </w:p>
    <w:p w:rsidR="00CD1C37" w:rsidRDefault="00CD1C37" w:rsidP="00C24779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CD1C37">
        <w:rPr>
          <w:rFonts w:eastAsia="Times New Roman"/>
          <w:sz w:val="24"/>
          <w:szCs w:val="24"/>
        </w:rPr>
        <w:t xml:space="preserve">от </w:t>
      </w:r>
      <w:r w:rsidR="00AD54AC" w:rsidRPr="00AD54AC">
        <w:rPr>
          <w:rFonts w:eastAsia="Times New Roman"/>
          <w:sz w:val="24"/>
          <w:szCs w:val="24"/>
          <w:u w:val="single"/>
        </w:rPr>
        <w:t>13.12.2018</w:t>
      </w:r>
      <w:r w:rsidRPr="00AD54AC">
        <w:rPr>
          <w:rFonts w:eastAsia="Times New Roman"/>
          <w:sz w:val="24"/>
          <w:szCs w:val="24"/>
          <w:u w:val="single"/>
        </w:rPr>
        <w:t>г</w:t>
      </w:r>
      <w:r w:rsidRPr="00CD1C37">
        <w:rPr>
          <w:rFonts w:eastAsia="Times New Roman"/>
          <w:sz w:val="24"/>
          <w:szCs w:val="24"/>
        </w:rPr>
        <w:t>. №</w:t>
      </w:r>
      <w:r w:rsidR="00D15F61">
        <w:rPr>
          <w:rFonts w:eastAsia="Times New Roman"/>
          <w:sz w:val="24"/>
          <w:szCs w:val="24"/>
        </w:rPr>
        <w:t xml:space="preserve"> </w:t>
      </w:r>
      <w:r w:rsidR="00AD54AC" w:rsidRPr="00AD54AC">
        <w:rPr>
          <w:rFonts w:eastAsia="Times New Roman"/>
          <w:sz w:val="24"/>
          <w:szCs w:val="24"/>
          <w:u w:val="single"/>
        </w:rPr>
        <w:t>66</w:t>
      </w:r>
    </w:p>
    <w:p w:rsidR="00CC5A90" w:rsidRPr="00CD1C37" w:rsidRDefault="00CC5A90" w:rsidP="00727EDB">
      <w:pPr>
        <w:shd w:val="clear" w:color="auto" w:fill="FFFFFF"/>
        <w:jc w:val="center"/>
        <w:rPr>
          <w:sz w:val="24"/>
          <w:szCs w:val="24"/>
        </w:rPr>
      </w:pPr>
    </w:p>
    <w:p w:rsidR="00CD1C37" w:rsidRPr="00CD1C37" w:rsidRDefault="00CD1C37" w:rsidP="00727EDB">
      <w:pPr>
        <w:shd w:val="clear" w:color="auto" w:fill="FFFFFF"/>
        <w:jc w:val="center"/>
        <w:rPr>
          <w:sz w:val="24"/>
          <w:szCs w:val="24"/>
        </w:rPr>
      </w:pPr>
      <w:r w:rsidRPr="00CD1C37">
        <w:rPr>
          <w:rFonts w:eastAsia="Times New Roman"/>
          <w:sz w:val="24"/>
          <w:szCs w:val="24"/>
        </w:rPr>
        <w:t>Порядок применения бюджетной классификации Российской Федерации в</w:t>
      </w:r>
    </w:p>
    <w:p w:rsidR="00CD1C37" w:rsidRDefault="00CD1C37" w:rsidP="00727EDB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  <w:r w:rsidRPr="00CD1C37">
        <w:rPr>
          <w:rFonts w:eastAsia="Times New Roman"/>
          <w:spacing w:val="-1"/>
          <w:sz w:val="24"/>
          <w:szCs w:val="24"/>
        </w:rPr>
        <w:t xml:space="preserve">части, относящейся к </w:t>
      </w:r>
      <w:r w:rsidR="00D15F61">
        <w:rPr>
          <w:rFonts w:eastAsia="Times New Roman"/>
          <w:spacing w:val="-1"/>
          <w:sz w:val="24"/>
          <w:szCs w:val="24"/>
        </w:rPr>
        <w:t>местному</w:t>
      </w:r>
      <w:r w:rsidRPr="00CD1C37">
        <w:rPr>
          <w:rFonts w:eastAsia="Times New Roman"/>
          <w:spacing w:val="-1"/>
          <w:sz w:val="24"/>
          <w:szCs w:val="24"/>
        </w:rPr>
        <w:t xml:space="preserve"> бюджету </w:t>
      </w:r>
    </w:p>
    <w:p w:rsidR="00D82ECC" w:rsidRPr="00CD1C37" w:rsidRDefault="00D82ECC" w:rsidP="00727EDB">
      <w:pPr>
        <w:shd w:val="clear" w:color="auto" w:fill="FFFFFF"/>
        <w:jc w:val="center"/>
        <w:rPr>
          <w:sz w:val="24"/>
          <w:szCs w:val="24"/>
        </w:rPr>
      </w:pPr>
    </w:p>
    <w:p w:rsidR="00CD1C37" w:rsidRPr="00CD1C37" w:rsidRDefault="00CD1C37" w:rsidP="00727EDB">
      <w:pPr>
        <w:shd w:val="clear" w:color="auto" w:fill="FFFFFF"/>
        <w:ind w:firstLine="701"/>
        <w:jc w:val="both"/>
        <w:rPr>
          <w:sz w:val="24"/>
          <w:szCs w:val="24"/>
        </w:rPr>
      </w:pPr>
      <w:r w:rsidRPr="00CD1C37">
        <w:rPr>
          <w:rFonts w:eastAsia="Times New Roman"/>
          <w:sz w:val="24"/>
          <w:szCs w:val="24"/>
        </w:rPr>
        <w:t>Настоящий порядок разработан в соответствии с положениями главы 4 Бюджетного кодекса Российской Федерации.</w:t>
      </w:r>
    </w:p>
    <w:p w:rsidR="00CD1C37" w:rsidRPr="00CD1C37" w:rsidRDefault="00CD1C37" w:rsidP="00727EDB">
      <w:pPr>
        <w:shd w:val="clear" w:color="auto" w:fill="FFFFFF"/>
        <w:ind w:firstLine="696"/>
        <w:jc w:val="both"/>
        <w:rPr>
          <w:sz w:val="24"/>
          <w:szCs w:val="24"/>
        </w:rPr>
      </w:pPr>
      <w:r w:rsidRPr="00CD1C37">
        <w:rPr>
          <w:rFonts w:eastAsia="Times New Roman"/>
          <w:sz w:val="24"/>
          <w:szCs w:val="24"/>
        </w:rPr>
        <w:t xml:space="preserve">Целевые статьи расходов </w:t>
      </w:r>
      <w:r w:rsidR="00D15F61">
        <w:rPr>
          <w:rFonts w:eastAsia="Times New Roman"/>
          <w:sz w:val="24"/>
          <w:szCs w:val="24"/>
        </w:rPr>
        <w:t>местного</w:t>
      </w:r>
      <w:r w:rsidRPr="00CD1C37">
        <w:rPr>
          <w:rFonts w:eastAsia="Times New Roman"/>
          <w:sz w:val="24"/>
          <w:szCs w:val="24"/>
        </w:rPr>
        <w:t xml:space="preserve"> бюджета обеспечивают привязку </w:t>
      </w:r>
      <w:r w:rsidRPr="00CD1C37">
        <w:rPr>
          <w:rFonts w:eastAsia="Times New Roman"/>
          <w:spacing w:val="-1"/>
          <w:sz w:val="24"/>
          <w:szCs w:val="24"/>
        </w:rPr>
        <w:t xml:space="preserve">бюджетных ассигнований </w:t>
      </w:r>
      <w:r w:rsidR="00D15F61">
        <w:rPr>
          <w:rFonts w:eastAsia="Times New Roman"/>
          <w:spacing w:val="-1"/>
          <w:sz w:val="24"/>
          <w:szCs w:val="24"/>
        </w:rPr>
        <w:t>местного</w:t>
      </w:r>
      <w:r w:rsidRPr="00CD1C37">
        <w:rPr>
          <w:rFonts w:eastAsia="Times New Roman"/>
          <w:spacing w:val="-1"/>
          <w:sz w:val="24"/>
          <w:szCs w:val="24"/>
        </w:rPr>
        <w:t xml:space="preserve"> бюджета к </w:t>
      </w:r>
      <w:r w:rsidR="00D15F61">
        <w:rPr>
          <w:rFonts w:eastAsia="Times New Roman"/>
          <w:spacing w:val="-1"/>
          <w:sz w:val="24"/>
          <w:szCs w:val="24"/>
        </w:rPr>
        <w:t>муниципальным</w:t>
      </w:r>
      <w:r w:rsidRPr="00CD1C37">
        <w:rPr>
          <w:rFonts w:eastAsia="Times New Roman"/>
          <w:spacing w:val="-1"/>
          <w:sz w:val="24"/>
          <w:szCs w:val="24"/>
        </w:rPr>
        <w:t xml:space="preserve"> программам </w:t>
      </w:r>
      <w:r w:rsidR="00D15F61">
        <w:rPr>
          <w:rFonts w:eastAsia="Times New Roman"/>
          <w:sz w:val="24"/>
          <w:szCs w:val="24"/>
        </w:rPr>
        <w:t>Карабашского городского округа</w:t>
      </w:r>
      <w:r w:rsidRPr="00CD1C37">
        <w:rPr>
          <w:rFonts w:eastAsia="Times New Roman"/>
          <w:sz w:val="24"/>
          <w:szCs w:val="24"/>
        </w:rPr>
        <w:t>, их подпрограммам</w:t>
      </w:r>
      <w:r w:rsidR="00EC3432">
        <w:rPr>
          <w:rFonts w:eastAsia="Times New Roman"/>
          <w:sz w:val="24"/>
          <w:szCs w:val="24"/>
        </w:rPr>
        <w:t xml:space="preserve"> (группировкам направлений расходов)</w:t>
      </w:r>
      <w:r w:rsidRPr="00CD1C37">
        <w:rPr>
          <w:rFonts w:eastAsia="Times New Roman"/>
          <w:sz w:val="24"/>
          <w:szCs w:val="24"/>
        </w:rPr>
        <w:t>, мероприятиям и (или) непрограммным направлениям расходов.</w:t>
      </w:r>
    </w:p>
    <w:p w:rsidR="00CD1C37" w:rsidRPr="00CD1C37" w:rsidRDefault="00CD1C37" w:rsidP="00727EDB">
      <w:pPr>
        <w:shd w:val="clear" w:color="auto" w:fill="FFFFFF"/>
        <w:ind w:firstLine="701"/>
        <w:jc w:val="both"/>
        <w:rPr>
          <w:sz w:val="24"/>
          <w:szCs w:val="24"/>
        </w:rPr>
      </w:pPr>
      <w:r w:rsidRPr="00CD1C37">
        <w:rPr>
          <w:rFonts w:eastAsia="Times New Roman"/>
          <w:spacing w:val="-1"/>
          <w:sz w:val="24"/>
          <w:szCs w:val="24"/>
        </w:rPr>
        <w:t xml:space="preserve">Структура кода целевой статьи расходов </w:t>
      </w:r>
      <w:r w:rsidR="00BD3766">
        <w:rPr>
          <w:rFonts w:eastAsia="Times New Roman"/>
          <w:spacing w:val="-1"/>
          <w:sz w:val="24"/>
          <w:szCs w:val="24"/>
        </w:rPr>
        <w:t>местного</w:t>
      </w:r>
      <w:r w:rsidRPr="00CD1C37">
        <w:rPr>
          <w:rFonts w:eastAsia="Times New Roman"/>
          <w:spacing w:val="-1"/>
          <w:sz w:val="24"/>
          <w:szCs w:val="24"/>
        </w:rPr>
        <w:t xml:space="preserve"> бюджета </w:t>
      </w:r>
      <w:r w:rsidRPr="00CD1C37">
        <w:rPr>
          <w:rFonts w:eastAsia="Times New Roman"/>
          <w:sz w:val="24"/>
          <w:szCs w:val="24"/>
        </w:rPr>
        <w:t>на 201</w:t>
      </w:r>
      <w:r w:rsidR="003E3F36">
        <w:rPr>
          <w:rFonts w:eastAsia="Times New Roman"/>
          <w:sz w:val="24"/>
          <w:szCs w:val="24"/>
        </w:rPr>
        <w:t>9</w:t>
      </w:r>
      <w:r w:rsidRPr="00CD1C37">
        <w:rPr>
          <w:rFonts w:eastAsia="Times New Roman"/>
          <w:sz w:val="24"/>
          <w:szCs w:val="24"/>
        </w:rPr>
        <w:t xml:space="preserve"> год </w:t>
      </w:r>
      <w:r w:rsidR="00DA1CCB">
        <w:rPr>
          <w:rFonts w:eastAsia="Times New Roman"/>
          <w:sz w:val="24"/>
          <w:szCs w:val="24"/>
        </w:rPr>
        <w:t>и на плановый период 20</w:t>
      </w:r>
      <w:r w:rsidR="003E3F36">
        <w:rPr>
          <w:rFonts w:eastAsia="Times New Roman"/>
          <w:sz w:val="24"/>
          <w:szCs w:val="24"/>
        </w:rPr>
        <w:t>20</w:t>
      </w:r>
      <w:r w:rsidR="00DA1CCB">
        <w:rPr>
          <w:rFonts w:eastAsia="Times New Roman"/>
          <w:sz w:val="24"/>
          <w:szCs w:val="24"/>
        </w:rPr>
        <w:t xml:space="preserve"> и 202</w:t>
      </w:r>
      <w:r w:rsidR="003E3F36">
        <w:rPr>
          <w:rFonts w:eastAsia="Times New Roman"/>
          <w:sz w:val="24"/>
          <w:szCs w:val="24"/>
        </w:rPr>
        <w:t>1</w:t>
      </w:r>
      <w:r w:rsidR="00DA1CCB">
        <w:rPr>
          <w:rFonts w:eastAsia="Times New Roman"/>
          <w:sz w:val="24"/>
          <w:szCs w:val="24"/>
        </w:rPr>
        <w:t xml:space="preserve"> годов </w:t>
      </w:r>
      <w:r w:rsidRPr="00CD1C37">
        <w:rPr>
          <w:rFonts w:eastAsia="Times New Roman"/>
          <w:sz w:val="24"/>
          <w:szCs w:val="24"/>
        </w:rPr>
        <w:t>состоит из десяти разрядов и включает следующие составные части:</w:t>
      </w:r>
    </w:p>
    <w:p w:rsidR="00CD1C37" w:rsidRPr="00CD1C37" w:rsidRDefault="00CD1C37" w:rsidP="00727EDB">
      <w:pPr>
        <w:shd w:val="clear" w:color="auto" w:fill="FFFFFF"/>
        <w:ind w:firstLine="701"/>
        <w:jc w:val="both"/>
        <w:rPr>
          <w:sz w:val="24"/>
          <w:szCs w:val="24"/>
        </w:rPr>
      </w:pPr>
      <w:r w:rsidRPr="00CD1C37">
        <w:rPr>
          <w:rFonts w:eastAsia="Times New Roman"/>
          <w:spacing w:val="-1"/>
          <w:sz w:val="24"/>
          <w:szCs w:val="24"/>
        </w:rPr>
        <w:t xml:space="preserve">код программного (непрограммного) направления расходов </w:t>
      </w:r>
      <w:r w:rsidRPr="00CD1C37">
        <w:rPr>
          <w:rFonts w:eastAsia="Times New Roman"/>
          <w:sz w:val="24"/>
          <w:szCs w:val="24"/>
        </w:rPr>
        <w:t>(1,2</w:t>
      </w:r>
      <w:r w:rsidRPr="00CD1C37">
        <w:rPr>
          <w:rFonts w:eastAsia="Times New Roman"/>
          <w:spacing w:val="-1"/>
          <w:sz w:val="24"/>
          <w:szCs w:val="24"/>
        </w:rPr>
        <w:t xml:space="preserve"> разряды </w:t>
      </w:r>
      <w:r w:rsidRPr="00CD1C37">
        <w:rPr>
          <w:rFonts w:eastAsia="Times New Roman"/>
          <w:sz w:val="24"/>
          <w:szCs w:val="24"/>
        </w:rPr>
        <w:t xml:space="preserve">кода целевой статьи расходов), предназначенный для кодирования </w:t>
      </w:r>
      <w:r w:rsidR="00BD3766">
        <w:rPr>
          <w:rFonts w:eastAsia="Times New Roman"/>
          <w:sz w:val="24"/>
          <w:szCs w:val="24"/>
        </w:rPr>
        <w:t xml:space="preserve">муниципальных </w:t>
      </w:r>
      <w:r w:rsidRPr="00CD1C37">
        <w:rPr>
          <w:rFonts w:eastAsia="Times New Roman"/>
          <w:sz w:val="24"/>
          <w:szCs w:val="24"/>
        </w:rPr>
        <w:t xml:space="preserve"> программ </w:t>
      </w:r>
      <w:r w:rsidR="00BD3766">
        <w:rPr>
          <w:rFonts w:eastAsia="Times New Roman"/>
          <w:sz w:val="24"/>
          <w:szCs w:val="24"/>
        </w:rPr>
        <w:t>Карабашского городского округа</w:t>
      </w:r>
      <w:r w:rsidRPr="00CD1C37">
        <w:rPr>
          <w:rFonts w:eastAsia="Times New Roman"/>
          <w:sz w:val="24"/>
          <w:szCs w:val="24"/>
        </w:rPr>
        <w:t xml:space="preserve"> и непрограммных направлений деятельности;</w:t>
      </w:r>
    </w:p>
    <w:p w:rsidR="00CD1C37" w:rsidRPr="00CD1C37" w:rsidRDefault="00CD1C37" w:rsidP="00727EDB">
      <w:pPr>
        <w:shd w:val="clear" w:color="auto" w:fill="FFFFFF"/>
        <w:ind w:firstLine="701"/>
        <w:jc w:val="both"/>
        <w:rPr>
          <w:sz w:val="24"/>
          <w:szCs w:val="24"/>
        </w:rPr>
      </w:pPr>
      <w:r w:rsidRPr="00CD1C37">
        <w:rPr>
          <w:rFonts w:eastAsia="Times New Roman"/>
          <w:sz w:val="24"/>
          <w:szCs w:val="24"/>
        </w:rPr>
        <w:t xml:space="preserve">код подпрограммы (3 разряд кода целевой статьи расходов), предназначенный для кодирования подпрограмм </w:t>
      </w:r>
      <w:r w:rsidR="00BD3766">
        <w:rPr>
          <w:rFonts w:eastAsia="Times New Roman"/>
          <w:sz w:val="24"/>
          <w:szCs w:val="24"/>
        </w:rPr>
        <w:t xml:space="preserve">муниципальных </w:t>
      </w:r>
      <w:r w:rsidRPr="00CD1C37">
        <w:rPr>
          <w:rFonts w:eastAsia="Times New Roman"/>
          <w:sz w:val="24"/>
          <w:szCs w:val="24"/>
        </w:rPr>
        <w:t xml:space="preserve"> программ </w:t>
      </w:r>
      <w:r w:rsidR="00BD3766">
        <w:rPr>
          <w:rFonts w:eastAsia="Times New Roman"/>
          <w:sz w:val="24"/>
          <w:szCs w:val="24"/>
        </w:rPr>
        <w:t>Карабашского городского округа</w:t>
      </w:r>
      <w:r w:rsidR="00BC389C">
        <w:rPr>
          <w:rFonts w:eastAsia="Times New Roman"/>
          <w:sz w:val="24"/>
          <w:szCs w:val="24"/>
        </w:rPr>
        <w:t>, ведомственных целевых программ в составе муниципальных программ, направлений отдельных мероприятий органов местного самоуправления Карабашского городского округа</w:t>
      </w:r>
      <w:r w:rsidRPr="00CD1C37">
        <w:rPr>
          <w:rFonts w:eastAsia="Times New Roman"/>
          <w:sz w:val="24"/>
          <w:szCs w:val="24"/>
        </w:rPr>
        <w:t>;</w:t>
      </w:r>
    </w:p>
    <w:p w:rsidR="00CD1C37" w:rsidRPr="00CD1C37" w:rsidRDefault="00CD1C37" w:rsidP="00727EDB">
      <w:pPr>
        <w:shd w:val="clear" w:color="auto" w:fill="FFFFFF"/>
        <w:ind w:firstLine="701"/>
        <w:jc w:val="both"/>
        <w:rPr>
          <w:sz w:val="24"/>
          <w:szCs w:val="24"/>
        </w:rPr>
      </w:pPr>
      <w:r w:rsidRPr="00CD1C37">
        <w:rPr>
          <w:rFonts w:eastAsia="Times New Roman"/>
          <w:sz w:val="24"/>
          <w:szCs w:val="24"/>
        </w:rPr>
        <w:t>код мероприятия (группировки направлений расходов) (4, 5 разряды кода целевой   статьи   расходов)   (далее   -   мероприятия),   предназначенный   для</w:t>
      </w:r>
      <w:r w:rsidR="00F27402">
        <w:rPr>
          <w:sz w:val="24"/>
          <w:szCs w:val="24"/>
        </w:rPr>
        <w:t xml:space="preserve"> </w:t>
      </w:r>
      <w:r w:rsidR="00BC389C">
        <w:rPr>
          <w:rFonts w:eastAsia="Times New Roman"/>
          <w:spacing w:val="-8"/>
          <w:sz w:val="24"/>
          <w:szCs w:val="24"/>
        </w:rPr>
        <w:t>кодирования     мероприятий</w:t>
      </w:r>
      <w:r w:rsidRPr="00CD1C37">
        <w:rPr>
          <w:rFonts w:eastAsia="Times New Roman"/>
          <w:spacing w:val="-8"/>
          <w:sz w:val="24"/>
          <w:szCs w:val="24"/>
        </w:rPr>
        <w:t xml:space="preserve">     в     рамках     </w:t>
      </w:r>
      <w:r w:rsidR="00F27402">
        <w:rPr>
          <w:rFonts w:eastAsia="Times New Roman"/>
          <w:spacing w:val="-8"/>
          <w:sz w:val="24"/>
          <w:szCs w:val="24"/>
        </w:rPr>
        <w:t>муниципальных</w:t>
      </w:r>
      <w:r w:rsidRPr="00CD1C37">
        <w:rPr>
          <w:rFonts w:eastAsia="Times New Roman"/>
          <w:spacing w:val="-8"/>
          <w:sz w:val="24"/>
          <w:szCs w:val="24"/>
        </w:rPr>
        <w:t xml:space="preserve">    программ     и </w:t>
      </w:r>
      <w:r w:rsidRPr="00CD1C37">
        <w:rPr>
          <w:rFonts w:eastAsia="Times New Roman"/>
          <w:spacing w:val="-9"/>
          <w:sz w:val="24"/>
          <w:szCs w:val="24"/>
        </w:rPr>
        <w:t xml:space="preserve">непрограммных направлений деятельности </w:t>
      </w:r>
      <w:r w:rsidR="00F27402">
        <w:rPr>
          <w:rFonts w:eastAsia="Times New Roman"/>
          <w:spacing w:val="-9"/>
          <w:sz w:val="24"/>
          <w:szCs w:val="24"/>
        </w:rPr>
        <w:t>местного</w:t>
      </w:r>
      <w:r w:rsidRPr="00CD1C37">
        <w:rPr>
          <w:rFonts w:eastAsia="Times New Roman"/>
          <w:spacing w:val="-9"/>
          <w:sz w:val="24"/>
          <w:szCs w:val="24"/>
        </w:rPr>
        <w:t xml:space="preserve"> бюджета;</w:t>
      </w:r>
    </w:p>
    <w:p w:rsidR="00CD1C37" w:rsidRPr="00CD1C37" w:rsidRDefault="00F27402" w:rsidP="00727EDB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            </w:t>
      </w:r>
      <w:r w:rsidR="00CD1C37" w:rsidRPr="00CD1C37">
        <w:rPr>
          <w:rFonts w:eastAsia="Times New Roman"/>
          <w:spacing w:val="-9"/>
          <w:sz w:val="24"/>
          <w:szCs w:val="24"/>
        </w:rPr>
        <w:t xml:space="preserve">код направления расходов </w:t>
      </w:r>
      <w:r w:rsidR="00CD1C37" w:rsidRPr="00CD1C37">
        <w:rPr>
          <w:rFonts w:eastAsia="Times New Roman"/>
          <w:spacing w:val="26"/>
          <w:sz w:val="24"/>
          <w:szCs w:val="24"/>
        </w:rPr>
        <w:t>(6-10</w:t>
      </w:r>
      <w:r w:rsidR="00CD1C37" w:rsidRPr="00CD1C37">
        <w:rPr>
          <w:rFonts w:eastAsia="Times New Roman"/>
          <w:spacing w:val="-9"/>
          <w:sz w:val="24"/>
          <w:szCs w:val="24"/>
        </w:rPr>
        <w:t xml:space="preserve"> разряды кода целевой статьи расходов) </w:t>
      </w:r>
      <w:r w:rsidR="00CD1C37" w:rsidRPr="00CD1C37">
        <w:rPr>
          <w:rFonts w:eastAsia="Times New Roman"/>
          <w:spacing w:val="-3"/>
          <w:sz w:val="24"/>
          <w:szCs w:val="24"/>
        </w:rPr>
        <w:t xml:space="preserve">предназначен для кодирования направлений расходования средств, </w:t>
      </w:r>
      <w:r w:rsidR="00CD1C37" w:rsidRPr="00CD1C37">
        <w:rPr>
          <w:rFonts w:eastAsia="Times New Roman"/>
          <w:sz w:val="24"/>
          <w:szCs w:val="24"/>
        </w:rPr>
        <w:t>конкретизирующих отдельные мероприятия.</w:t>
      </w:r>
    </w:p>
    <w:p w:rsidR="00727EDB" w:rsidRPr="00CD1C37" w:rsidRDefault="00727EDB" w:rsidP="00727EDB">
      <w:pPr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2"/>
        <w:gridCol w:w="1422"/>
        <w:gridCol w:w="2835"/>
        <w:gridCol w:w="614"/>
        <w:gridCol w:w="1512"/>
        <w:gridCol w:w="283"/>
        <w:gridCol w:w="368"/>
        <w:gridCol w:w="494"/>
        <w:gridCol w:w="571"/>
        <w:gridCol w:w="694"/>
      </w:tblGrid>
      <w:tr w:rsidR="00727EDB" w:rsidRPr="00CD1C37" w:rsidTr="00727EDB">
        <w:trPr>
          <w:trHeight w:hRule="exact" w:val="304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rFonts w:eastAsia="Times New Roman"/>
                <w:sz w:val="22"/>
                <w:szCs w:val="22"/>
              </w:rPr>
              <w:t>Целевая статья</w:t>
            </w:r>
          </w:p>
        </w:tc>
      </w:tr>
      <w:tr w:rsidR="00727EDB" w:rsidRPr="00CD1C37" w:rsidTr="00727EDB">
        <w:trPr>
          <w:trHeight w:hRule="exact" w:val="280"/>
        </w:trPr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rFonts w:eastAsia="Times New Roman"/>
                <w:sz w:val="22"/>
                <w:szCs w:val="22"/>
              </w:rPr>
              <w:t>Программная целевая статья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rFonts w:eastAsia="Times New Roman"/>
                <w:spacing w:val="-2"/>
                <w:sz w:val="22"/>
                <w:szCs w:val="22"/>
              </w:rPr>
              <w:t>Направление расходов</w:t>
            </w:r>
          </w:p>
        </w:tc>
      </w:tr>
      <w:tr w:rsidR="00727EDB" w:rsidRPr="00CD1C37" w:rsidTr="00727EDB">
        <w:trPr>
          <w:trHeight w:hRule="exact" w:val="326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rFonts w:eastAsia="Times New Roman"/>
                <w:spacing w:val="-3"/>
                <w:sz w:val="22"/>
                <w:szCs w:val="22"/>
              </w:rPr>
              <w:t>Муниципальная программа Карабашского городского округа</w:t>
            </w:r>
          </w:p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spacing w:val="-1"/>
                <w:sz w:val="22"/>
                <w:szCs w:val="22"/>
              </w:rPr>
              <w:t>(</w:t>
            </w:r>
            <w:r w:rsidRPr="00727EDB">
              <w:rPr>
                <w:rFonts w:eastAsia="Times New Roman"/>
                <w:spacing w:val="-1"/>
                <w:sz w:val="22"/>
                <w:szCs w:val="22"/>
              </w:rPr>
              <w:t>непрограммное</w:t>
            </w:r>
          </w:p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rFonts w:eastAsia="Times New Roman"/>
                <w:sz w:val="22"/>
                <w:szCs w:val="22"/>
              </w:rPr>
              <w:t>направление</w:t>
            </w:r>
          </w:p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rFonts w:eastAsia="Times New Roman"/>
                <w:spacing w:val="-1"/>
                <w:sz w:val="22"/>
                <w:szCs w:val="22"/>
              </w:rPr>
              <w:t>деятельности)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rFonts w:eastAsia="Times New Roman"/>
                <w:sz w:val="22"/>
                <w:szCs w:val="22"/>
              </w:rPr>
              <w:t>Подпрограмма</w:t>
            </w:r>
          </w:p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rFonts w:eastAsia="Times New Roman"/>
                <w:spacing w:val="-10"/>
                <w:sz w:val="22"/>
                <w:szCs w:val="22"/>
              </w:rPr>
              <w:t>муниципальной программы Карабашского городского округа</w:t>
            </w:r>
          </w:p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sz w:val="22"/>
                <w:szCs w:val="22"/>
              </w:rPr>
              <w:t>(</w:t>
            </w:r>
            <w:r w:rsidRPr="00727EDB">
              <w:rPr>
                <w:rFonts w:eastAsia="Times New Roman"/>
                <w:sz w:val="22"/>
                <w:szCs w:val="22"/>
              </w:rPr>
              <w:t>при наличии), ведомственная целевая программа в составе муниципальной программы, направление отдельных мероприятий органов местного самоуправления Карабашского городского округа</w:t>
            </w:r>
          </w:p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rFonts w:eastAsia="Times New Roman"/>
                <w:spacing w:val="-2"/>
                <w:sz w:val="22"/>
                <w:szCs w:val="22"/>
              </w:rPr>
              <w:t>Мероприятия</w:t>
            </w:r>
          </w:p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spacing w:val="-3"/>
                <w:sz w:val="22"/>
                <w:szCs w:val="22"/>
              </w:rPr>
              <w:t>(</w:t>
            </w:r>
            <w:r w:rsidRPr="00727EDB">
              <w:rPr>
                <w:rFonts w:eastAsia="Times New Roman"/>
                <w:spacing w:val="-3"/>
                <w:sz w:val="22"/>
                <w:szCs w:val="22"/>
              </w:rPr>
              <w:t>группировка</w:t>
            </w:r>
          </w:p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rFonts w:eastAsia="Times New Roman"/>
                <w:spacing w:val="-1"/>
                <w:sz w:val="22"/>
                <w:szCs w:val="22"/>
              </w:rPr>
              <w:t>направлений</w:t>
            </w:r>
          </w:p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rFonts w:eastAsia="Times New Roman"/>
                <w:spacing w:val="-1"/>
                <w:sz w:val="22"/>
                <w:szCs w:val="22"/>
              </w:rPr>
              <w:t>расходов)</w:t>
            </w:r>
          </w:p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rFonts w:eastAsia="Times New Roman"/>
                <w:spacing w:val="-1"/>
                <w:sz w:val="22"/>
                <w:szCs w:val="22"/>
              </w:rPr>
              <w:t>местного</w:t>
            </w:r>
          </w:p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rFonts w:eastAsia="Times New Roman"/>
                <w:sz w:val="22"/>
                <w:szCs w:val="22"/>
              </w:rPr>
              <w:t>бюджета</w:t>
            </w:r>
          </w:p>
        </w:tc>
        <w:tc>
          <w:tcPr>
            <w:tcW w:w="24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27EDB" w:rsidRPr="00CD1C37" w:rsidTr="00727EDB">
        <w:trPr>
          <w:trHeight w:hRule="exact" w:val="27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sz w:val="22"/>
                <w:szCs w:val="22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sz w:val="22"/>
                <w:szCs w:val="22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sz w:val="22"/>
                <w:szCs w:val="22"/>
              </w:rPr>
              <w:t>6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sz w:val="22"/>
                <w:szCs w:val="22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sz w:val="22"/>
                <w:szCs w:val="22"/>
              </w:rPr>
              <w:t>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DB" w:rsidRPr="00727EDB" w:rsidRDefault="00727EDB" w:rsidP="00727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EDB">
              <w:rPr>
                <w:sz w:val="22"/>
                <w:szCs w:val="22"/>
              </w:rPr>
              <w:t>10</w:t>
            </w:r>
          </w:p>
        </w:tc>
      </w:tr>
    </w:tbl>
    <w:p w:rsidR="00727EDB" w:rsidRPr="00CD1C37" w:rsidRDefault="00727EDB" w:rsidP="00727EDB">
      <w:pPr>
        <w:shd w:val="clear" w:color="auto" w:fill="FFFFFF"/>
        <w:ind w:firstLine="696"/>
        <w:jc w:val="both"/>
        <w:rPr>
          <w:sz w:val="24"/>
          <w:szCs w:val="24"/>
        </w:rPr>
      </w:pPr>
      <w:r w:rsidRPr="00CD1C37">
        <w:rPr>
          <w:rFonts w:eastAsia="Times New Roman"/>
          <w:sz w:val="24"/>
          <w:szCs w:val="24"/>
        </w:rPr>
        <w:t xml:space="preserve">Наименования целевых статей расходов </w:t>
      </w:r>
      <w:r>
        <w:rPr>
          <w:rFonts w:eastAsia="Times New Roman"/>
          <w:sz w:val="24"/>
          <w:szCs w:val="24"/>
        </w:rPr>
        <w:t>местного</w:t>
      </w:r>
      <w:r w:rsidRPr="00CD1C37">
        <w:rPr>
          <w:rFonts w:eastAsia="Times New Roman"/>
          <w:sz w:val="24"/>
          <w:szCs w:val="24"/>
        </w:rPr>
        <w:t xml:space="preserve"> бюджета устанавливаются </w:t>
      </w:r>
      <w:r>
        <w:rPr>
          <w:rFonts w:eastAsia="Times New Roman"/>
          <w:sz w:val="24"/>
          <w:szCs w:val="24"/>
        </w:rPr>
        <w:t>Управлением финансов администрации Карабашского городского округа</w:t>
      </w:r>
      <w:r w:rsidRPr="00CD1C37">
        <w:rPr>
          <w:rFonts w:eastAsia="Times New Roman"/>
          <w:sz w:val="24"/>
          <w:szCs w:val="24"/>
        </w:rPr>
        <w:t xml:space="preserve"> и </w:t>
      </w:r>
      <w:r w:rsidRPr="00CD1C37">
        <w:rPr>
          <w:rFonts w:eastAsia="Times New Roman"/>
          <w:spacing w:val="-10"/>
          <w:sz w:val="24"/>
          <w:szCs w:val="24"/>
        </w:rPr>
        <w:t>характеризуют направление бюджетных ассигнований на реализацию:</w:t>
      </w:r>
    </w:p>
    <w:p w:rsidR="00727EDB" w:rsidRPr="00CD1C37" w:rsidRDefault="00727EDB" w:rsidP="00727EDB">
      <w:pPr>
        <w:shd w:val="clear" w:color="auto" w:fill="FFFFFF"/>
        <w:ind w:firstLine="696"/>
        <w:jc w:val="both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муниципальных</w:t>
      </w:r>
      <w:r w:rsidRPr="00CD1C37">
        <w:rPr>
          <w:rFonts w:eastAsia="Times New Roman"/>
          <w:spacing w:val="-7"/>
          <w:sz w:val="24"/>
          <w:szCs w:val="24"/>
        </w:rPr>
        <w:t xml:space="preserve"> программ </w:t>
      </w:r>
      <w:r>
        <w:rPr>
          <w:rFonts w:eastAsia="Times New Roman"/>
          <w:spacing w:val="-7"/>
          <w:sz w:val="24"/>
          <w:szCs w:val="24"/>
        </w:rPr>
        <w:t>Карабашского городского округа</w:t>
      </w:r>
      <w:r w:rsidRPr="00CD1C37">
        <w:rPr>
          <w:rFonts w:eastAsia="Times New Roman"/>
          <w:spacing w:val="-7"/>
          <w:sz w:val="24"/>
          <w:szCs w:val="24"/>
        </w:rPr>
        <w:t xml:space="preserve"> (непрограммных </w:t>
      </w:r>
      <w:r w:rsidRPr="00CD1C37">
        <w:rPr>
          <w:rFonts w:eastAsia="Times New Roman"/>
          <w:sz w:val="24"/>
          <w:szCs w:val="24"/>
        </w:rPr>
        <w:t>направлений деятельности);</w:t>
      </w:r>
    </w:p>
    <w:p w:rsidR="00727EDB" w:rsidRPr="00CD1C37" w:rsidRDefault="00727EDB" w:rsidP="00727EDB">
      <w:pPr>
        <w:shd w:val="clear" w:color="auto" w:fill="FFFFFF"/>
        <w:ind w:firstLine="701"/>
        <w:jc w:val="both"/>
        <w:rPr>
          <w:sz w:val="24"/>
          <w:szCs w:val="24"/>
        </w:rPr>
      </w:pPr>
      <w:r w:rsidRPr="00CD1C37">
        <w:rPr>
          <w:rFonts w:eastAsia="Times New Roman"/>
          <w:spacing w:val="-3"/>
          <w:sz w:val="24"/>
          <w:szCs w:val="24"/>
        </w:rPr>
        <w:t xml:space="preserve">подпрограмм </w:t>
      </w:r>
      <w:r>
        <w:rPr>
          <w:rFonts w:eastAsia="Times New Roman"/>
          <w:spacing w:val="-3"/>
          <w:sz w:val="24"/>
          <w:szCs w:val="24"/>
        </w:rPr>
        <w:t>муниципальных</w:t>
      </w:r>
      <w:r w:rsidRPr="00CD1C37">
        <w:rPr>
          <w:rFonts w:eastAsia="Times New Roman"/>
          <w:spacing w:val="-3"/>
          <w:sz w:val="24"/>
          <w:szCs w:val="24"/>
        </w:rPr>
        <w:t xml:space="preserve"> программ </w:t>
      </w:r>
      <w:r>
        <w:rPr>
          <w:rFonts w:eastAsia="Times New Roman"/>
          <w:spacing w:val="-3"/>
          <w:sz w:val="24"/>
          <w:szCs w:val="24"/>
        </w:rPr>
        <w:t>Карабашского городского округа, ведомственных целевых программ в составе муниципальных программ, направлений отдельных мероприятий органов местного самоуправления Карабашского городского округа</w:t>
      </w:r>
      <w:r w:rsidRPr="00CD1C37">
        <w:rPr>
          <w:rFonts w:eastAsia="Times New Roman"/>
          <w:spacing w:val="-10"/>
          <w:sz w:val="24"/>
          <w:szCs w:val="24"/>
        </w:rPr>
        <w:t>;</w:t>
      </w:r>
    </w:p>
    <w:p w:rsidR="00CD1C37" w:rsidRPr="00727EDB" w:rsidRDefault="00CD1C37" w:rsidP="00727EDB">
      <w:pPr>
        <w:rPr>
          <w:sz w:val="24"/>
          <w:szCs w:val="24"/>
        </w:rPr>
        <w:sectPr w:rsidR="00CD1C37" w:rsidRPr="00727EDB" w:rsidSect="00D15F61">
          <w:pgSz w:w="11909" w:h="16834"/>
          <w:pgMar w:top="709" w:right="1198" w:bottom="360" w:left="1034" w:header="720" w:footer="720" w:gutter="0"/>
          <w:cols w:space="60"/>
          <w:noEndnote/>
        </w:sectPr>
      </w:pPr>
    </w:p>
    <w:p w:rsidR="00CD1C37" w:rsidRPr="00CD1C37" w:rsidRDefault="00DA1CCB" w:rsidP="00727ED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lastRenderedPageBreak/>
        <w:t xml:space="preserve">              </w:t>
      </w:r>
      <w:r w:rsidR="00CD1C37" w:rsidRPr="00CD1C37">
        <w:rPr>
          <w:rFonts w:eastAsia="Times New Roman"/>
          <w:spacing w:val="-9"/>
          <w:sz w:val="24"/>
          <w:szCs w:val="24"/>
        </w:rPr>
        <w:t xml:space="preserve">мероприятий </w:t>
      </w:r>
      <w:r>
        <w:rPr>
          <w:rFonts w:eastAsia="Times New Roman"/>
          <w:spacing w:val="-9"/>
          <w:sz w:val="24"/>
          <w:szCs w:val="24"/>
        </w:rPr>
        <w:t xml:space="preserve">(группировки направлений) </w:t>
      </w:r>
      <w:r w:rsidR="00CD1C37" w:rsidRPr="00CD1C37">
        <w:rPr>
          <w:rFonts w:eastAsia="Times New Roman"/>
          <w:spacing w:val="-9"/>
          <w:sz w:val="24"/>
          <w:szCs w:val="24"/>
        </w:rPr>
        <w:t xml:space="preserve">в рамках </w:t>
      </w:r>
      <w:r w:rsidR="00A916F7">
        <w:rPr>
          <w:rFonts w:eastAsia="Times New Roman"/>
          <w:spacing w:val="-9"/>
          <w:sz w:val="24"/>
          <w:szCs w:val="24"/>
        </w:rPr>
        <w:t xml:space="preserve">муниципальных </w:t>
      </w:r>
      <w:r w:rsidR="00CD1C37" w:rsidRPr="00CD1C37">
        <w:rPr>
          <w:rFonts w:eastAsia="Times New Roman"/>
          <w:spacing w:val="-9"/>
          <w:sz w:val="24"/>
          <w:szCs w:val="24"/>
        </w:rPr>
        <w:t xml:space="preserve"> программ;</w:t>
      </w:r>
    </w:p>
    <w:p w:rsidR="00CD1C37" w:rsidRPr="00CD1C37" w:rsidRDefault="00DA1CCB" w:rsidP="00727ED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              </w:t>
      </w:r>
      <w:r w:rsidR="00CD1C37" w:rsidRPr="00CD1C37">
        <w:rPr>
          <w:rFonts w:eastAsia="Times New Roman"/>
          <w:spacing w:val="-10"/>
          <w:sz w:val="24"/>
          <w:szCs w:val="24"/>
        </w:rPr>
        <w:t>направлений расходов.</w:t>
      </w:r>
    </w:p>
    <w:p w:rsidR="00CD1C37" w:rsidRDefault="00CD1C37" w:rsidP="00727EDB">
      <w:pPr>
        <w:shd w:val="clear" w:color="auto" w:fill="FFFFFF"/>
        <w:ind w:firstLine="701"/>
        <w:jc w:val="both"/>
        <w:rPr>
          <w:rFonts w:eastAsia="Times New Roman"/>
          <w:sz w:val="24"/>
          <w:szCs w:val="24"/>
        </w:rPr>
      </w:pPr>
      <w:r w:rsidRPr="00CD1C37">
        <w:rPr>
          <w:rFonts w:eastAsia="Times New Roman"/>
          <w:spacing w:val="-9"/>
          <w:sz w:val="24"/>
          <w:szCs w:val="24"/>
        </w:rPr>
        <w:t xml:space="preserve">Внесение в течение финансового года изменений в наименование и (или) </w:t>
      </w:r>
      <w:r w:rsidRPr="00CD1C37">
        <w:rPr>
          <w:rFonts w:eastAsia="Times New Roman"/>
          <w:spacing w:val="-5"/>
          <w:sz w:val="24"/>
          <w:szCs w:val="24"/>
        </w:rPr>
        <w:t xml:space="preserve">код   целевой   статьи   расходов   </w:t>
      </w:r>
      <w:r w:rsidR="00A916F7">
        <w:rPr>
          <w:rFonts w:eastAsia="Times New Roman"/>
          <w:spacing w:val="-5"/>
          <w:sz w:val="24"/>
          <w:szCs w:val="24"/>
        </w:rPr>
        <w:t>местного</w:t>
      </w:r>
      <w:r w:rsidRPr="00CD1C37">
        <w:rPr>
          <w:rFonts w:eastAsia="Times New Roman"/>
          <w:spacing w:val="-5"/>
          <w:sz w:val="24"/>
          <w:szCs w:val="24"/>
        </w:rPr>
        <w:t xml:space="preserve">   бюджета   не   допускается,   за</w:t>
      </w:r>
      <w:r>
        <w:rPr>
          <w:sz w:val="24"/>
          <w:szCs w:val="24"/>
        </w:rPr>
        <w:t xml:space="preserve"> </w:t>
      </w:r>
      <w:r w:rsidRPr="00CD1C37">
        <w:rPr>
          <w:rFonts w:eastAsia="Times New Roman"/>
          <w:sz w:val="24"/>
          <w:szCs w:val="24"/>
        </w:rPr>
        <w:t>исключением случая, если в течение финансового года по указанной целевой статье расходов бюджета не производились кассовые расходы.</w:t>
      </w:r>
    </w:p>
    <w:p w:rsidR="002433BA" w:rsidRPr="00CD1C37" w:rsidRDefault="002433BA" w:rsidP="00727EDB">
      <w:pPr>
        <w:shd w:val="clear" w:color="auto" w:fill="FFFFFF"/>
        <w:ind w:firstLine="70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 наименования юридического лица в соответствие с нормами главы 4 Гражданского кодекса Российской Федерации (в редакции Федерального закона от 5 мая 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Федерации»).</w:t>
      </w:r>
    </w:p>
    <w:p w:rsidR="00CD1C37" w:rsidRPr="00CD1C37" w:rsidRDefault="00CD1C37" w:rsidP="00727EDB">
      <w:pPr>
        <w:shd w:val="clear" w:color="auto" w:fill="FFFFFF"/>
        <w:ind w:firstLine="701"/>
        <w:jc w:val="both"/>
        <w:rPr>
          <w:sz w:val="24"/>
          <w:szCs w:val="24"/>
        </w:rPr>
      </w:pPr>
      <w:r w:rsidRPr="00CD1C37">
        <w:rPr>
          <w:rFonts w:eastAsia="Times New Roman"/>
          <w:sz w:val="24"/>
          <w:szCs w:val="24"/>
        </w:rPr>
        <w:t>Допускается внесение в тече</w:t>
      </w:r>
      <w:r w:rsidR="00BD6730">
        <w:rPr>
          <w:rFonts w:eastAsia="Times New Roman"/>
          <w:sz w:val="24"/>
          <w:szCs w:val="24"/>
        </w:rPr>
        <w:t xml:space="preserve">ние финансового года изменений в </w:t>
      </w:r>
      <w:r w:rsidRPr="00CD1C37">
        <w:rPr>
          <w:rFonts w:eastAsia="Times New Roman"/>
          <w:sz w:val="24"/>
          <w:szCs w:val="24"/>
        </w:rPr>
        <w:t xml:space="preserve">наименование и (или) код целевой статьи для отражения расходов </w:t>
      </w:r>
      <w:r w:rsidR="00A916F7">
        <w:rPr>
          <w:rFonts w:eastAsia="Times New Roman"/>
          <w:sz w:val="24"/>
          <w:szCs w:val="24"/>
        </w:rPr>
        <w:t>местного</w:t>
      </w:r>
      <w:r w:rsidRPr="00CD1C37">
        <w:rPr>
          <w:rFonts w:eastAsia="Times New Roman"/>
          <w:sz w:val="24"/>
          <w:szCs w:val="24"/>
        </w:rPr>
        <w:t xml:space="preserve"> бюджета, в целях софинансирования которых бюджету </w:t>
      </w:r>
      <w:r w:rsidR="009B2F28">
        <w:rPr>
          <w:rFonts w:eastAsia="Times New Roman"/>
          <w:sz w:val="24"/>
          <w:szCs w:val="24"/>
        </w:rPr>
        <w:t>Карабашского городского округа</w:t>
      </w:r>
      <w:r w:rsidRPr="00CD1C37">
        <w:rPr>
          <w:rFonts w:eastAsia="Times New Roman"/>
          <w:sz w:val="24"/>
          <w:szCs w:val="24"/>
        </w:rPr>
        <w:t xml:space="preserve"> предоставляются межбюджетные субсидии, распределяемые из </w:t>
      </w:r>
      <w:r w:rsidR="009B2F28">
        <w:rPr>
          <w:rFonts w:eastAsia="Times New Roman"/>
          <w:sz w:val="24"/>
          <w:szCs w:val="24"/>
        </w:rPr>
        <w:t>областного</w:t>
      </w:r>
      <w:r w:rsidRPr="00CD1C37">
        <w:rPr>
          <w:rFonts w:eastAsia="Times New Roman"/>
          <w:sz w:val="24"/>
          <w:szCs w:val="24"/>
        </w:rPr>
        <w:t xml:space="preserve"> бюджета в течение финансового года.</w:t>
      </w:r>
    </w:p>
    <w:p w:rsidR="00CD1C37" w:rsidRPr="00CD1C37" w:rsidRDefault="00CD1C37" w:rsidP="00727EDB">
      <w:pPr>
        <w:shd w:val="clear" w:color="auto" w:fill="FFFFFF"/>
        <w:ind w:firstLine="691"/>
        <w:jc w:val="both"/>
        <w:rPr>
          <w:sz w:val="24"/>
          <w:szCs w:val="24"/>
        </w:rPr>
      </w:pPr>
      <w:r w:rsidRPr="00D8556A">
        <w:rPr>
          <w:rFonts w:eastAsia="Times New Roman"/>
          <w:sz w:val="24"/>
          <w:szCs w:val="24"/>
        </w:rPr>
        <w:t xml:space="preserve">В рамках кода мероприятий </w:t>
      </w:r>
      <w:r w:rsidRPr="00D8556A">
        <w:rPr>
          <w:rFonts w:eastAsia="Times New Roman"/>
          <w:spacing w:val="63"/>
          <w:sz w:val="24"/>
          <w:szCs w:val="24"/>
        </w:rPr>
        <w:t>(4-5</w:t>
      </w:r>
      <w:r w:rsidRPr="00D8556A">
        <w:rPr>
          <w:rFonts w:eastAsia="Times New Roman"/>
          <w:sz w:val="24"/>
          <w:szCs w:val="24"/>
        </w:rPr>
        <w:t xml:space="preserve"> разряды) це</w:t>
      </w:r>
      <w:r w:rsidR="00C24C3E" w:rsidRPr="00D8556A">
        <w:rPr>
          <w:rFonts w:eastAsia="Times New Roman"/>
          <w:sz w:val="24"/>
          <w:szCs w:val="24"/>
        </w:rPr>
        <w:t>левой статьи расходов местного</w:t>
      </w:r>
      <w:r w:rsidRPr="00D8556A">
        <w:rPr>
          <w:rFonts w:eastAsia="Times New Roman"/>
          <w:sz w:val="24"/>
          <w:szCs w:val="24"/>
        </w:rPr>
        <w:t xml:space="preserve"> бюджета предусматривается перечень универсальных группировок направлений расходов </w:t>
      </w:r>
      <w:r w:rsidR="00C24C3E" w:rsidRPr="00D8556A">
        <w:rPr>
          <w:rFonts w:eastAsia="Times New Roman"/>
          <w:sz w:val="24"/>
          <w:szCs w:val="24"/>
        </w:rPr>
        <w:t>местного</w:t>
      </w:r>
      <w:r w:rsidRPr="00D8556A">
        <w:rPr>
          <w:rFonts w:eastAsia="Times New Roman"/>
          <w:sz w:val="24"/>
          <w:szCs w:val="24"/>
        </w:rPr>
        <w:t xml:space="preserve"> бюджета, которые могут применяться с различными целевыми статьями расходов:</w:t>
      </w:r>
    </w:p>
    <w:p w:rsidR="00CD1C37" w:rsidRPr="008C354F" w:rsidRDefault="008C354F" w:rsidP="00727EDB">
      <w:pPr>
        <w:pStyle w:val="a7"/>
        <w:shd w:val="clear" w:color="auto" w:fill="FFFFFF"/>
        <w:tabs>
          <w:tab w:val="left" w:pos="1138"/>
        </w:tabs>
        <w:ind w:left="0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27E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01 </w:t>
      </w:r>
      <w:r w:rsidR="00CD1C37" w:rsidRPr="008C354F">
        <w:rPr>
          <w:sz w:val="24"/>
          <w:szCs w:val="24"/>
        </w:rPr>
        <w:t xml:space="preserve">- </w:t>
      </w:r>
      <w:r w:rsidR="00CD1C37" w:rsidRPr="008C354F">
        <w:rPr>
          <w:rFonts w:eastAsia="Times New Roman"/>
          <w:sz w:val="24"/>
          <w:szCs w:val="24"/>
        </w:rPr>
        <w:t>субсидии местным бюджетам для софинанси</w:t>
      </w:r>
      <w:r>
        <w:rPr>
          <w:rFonts w:eastAsia="Times New Roman"/>
          <w:sz w:val="24"/>
          <w:szCs w:val="24"/>
        </w:rPr>
        <w:t xml:space="preserve">рования расходных обязательств, </w:t>
      </w:r>
      <w:r w:rsidR="00CD1C37" w:rsidRPr="008C354F">
        <w:rPr>
          <w:rFonts w:eastAsia="Times New Roman"/>
          <w:sz w:val="24"/>
          <w:szCs w:val="24"/>
        </w:rPr>
        <w:t>возникающих при выполнении полномочий органов местного самоуправления по вопросам местного значения;</w:t>
      </w:r>
    </w:p>
    <w:p w:rsidR="00CD1C37" w:rsidRDefault="008C354F" w:rsidP="00727EDB">
      <w:pPr>
        <w:shd w:val="clear" w:color="auto" w:fill="FFFFFF"/>
        <w:tabs>
          <w:tab w:val="left" w:pos="1138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7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02 </w:t>
      </w:r>
      <w:r w:rsidR="00CD1C37" w:rsidRPr="00CD1C37">
        <w:rPr>
          <w:sz w:val="24"/>
          <w:szCs w:val="24"/>
        </w:rPr>
        <w:t xml:space="preserve">- </w:t>
      </w:r>
      <w:r w:rsidR="00CD1C37" w:rsidRPr="00CD1C37">
        <w:rPr>
          <w:rFonts w:eastAsia="Times New Roman"/>
          <w:sz w:val="24"/>
          <w:szCs w:val="24"/>
        </w:rPr>
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порядке;</w:t>
      </w:r>
    </w:p>
    <w:p w:rsidR="00141B80" w:rsidRPr="00765189" w:rsidRDefault="00727EDB" w:rsidP="00727EDB">
      <w:pPr>
        <w:pStyle w:val="a7"/>
        <w:shd w:val="clear" w:color="auto" w:fill="FFFFFF"/>
        <w:tabs>
          <w:tab w:val="left" w:pos="1138"/>
        </w:tabs>
        <w:ind w:left="0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03</w:t>
      </w:r>
      <w:r w:rsidR="003E3F36">
        <w:rPr>
          <w:rFonts w:eastAsia="Times New Roman"/>
          <w:sz w:val="24"/>
          <w:szCs w:val="24"/>
        </w:rPr>
        <w:t>-</w:t>
      </w:r>
      <w:r w:rsidR="00141B80" w:rsidRPr="00765189">
        <w:rPr>
          <w:rFonts w:eastAsia="Times New Roman"/>
          <w:sz w:val="24"/>
          <w:szCs w:val="24"/>
        </w:rPr>
        <w:t xml:space="preserve"> </w:t>
      </w:r>
      <w:r w:rsidR="003E3F36">
        <w:rPr>
          <w:rFonts w:eastAsia="Times New Roman"/>
          <w:sz w:val="24"/>
          <w:szCs w:val="24"/>
        </w:rPr>
        <w:t xml:space="preserve"> </w:t>
      </w:r>
      <w:r w:rsidR="00141B80" w:rsidRPr="00765189">
        <w:rPr>
          <w:rFonts w:eastAsia="Times New Roman"/>
          <w:sz w:val="24"/>
          <w:szCs w:val="24"/>
        </w:rPr>
        <w:t>иные межбюджетные трансферты;</w:t>
      </w:r>
    </w:p>
    <w:p w:rsidR="00727EDB" w:rsidRDefault="00727EDB" w:rsidP="00727EDB">
      <w:pPr>
        <w:shd w:val="clear" w:color="auto" w:fill="FFFFFF"/>
        <w:tabs>
          <w:tab w:val="left" w:pos="105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 04</w:t>
      </w:r>
      <w:r w:rsidR="00CD1C37" w:rsidRPr="00727EDB">
        <w:rPr>
          <w:sz w:val="24"/>
          <w:szCs w:val="24"/>
        </w:rPr>
        <w:t xml:space="preserve">- </w:t>
      </w:r>
      <w:r w:rsidR="008C354F" w:rsidRPr="00727EDB">
        <w:rPr>
          <w:sz w:val="24"/>
          <w:szCs w:val="24"/>
        </w:rPr>
        <w:t xml:space="preserve"> </w:t>
      </w:r>
      <w:r w:rsidR="00CD1C37" w:rsidRPr="00727EDB">
        <w:rPr>
          <w:rFonts w:eastAsia="Times New Roman"/>
          <w:sz w:val="24"/>
          <w:szCs w:val="24"/>
        </w:rPr>
        <w:t>расходы общегосударственного характера;</w:t>
      </w:r>
    </w:p>
    <w:p w:rsidR="003E3F36" w:rsidRPr="00727EDB" w:rsidRDefault="00727EDB" w:rsidP="00727EDB">
      <w:pPr>
        <w:shd w:val="clear" w:color="auto" w:fill="FFFFFF"/>
        <w:tabs>
          <w:tab w:val="left" w:pos="105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05</w:t>
      </w:r>
      <w:r w:rsidR="003E3F36">
        <w:rPr>
          <w:rFonts w:eastAsia="Times New Roman"/>
          <w:sz w:val="24"/>
          <w:szCs w:val="24"/>
        </w:rPr>
        <w:t xml:space="preserve">-  </w:t>
      </w:r>
      <w:r w:rsidR="00A14B5F">
        <w:rPr>
          <w:rFonts w:eastAsia="Times New Roman"/>
          <w:sz w:val="24"/>
          <w:szCs w:val="24"/>
        </w:rPr>
        <w:t>социальные выплаты на улучшение жилищных условий граждан;</w:t>
      </w:r>
    </w:p>
    <w:p w:rsidR="00A14B5F" w:rsidRPr="00727EDB" w:rsidRDefault="00727EDB" w:rsidP="00727EDB">
      <w:pPr>
        <w:shd w:val="clear" w:color="auto" w:fill="FFFFFF"/>
        <w:tabs>
          <w:tab w:val="left" w:pos="1051"/>
        </w:tabs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06</w:t>
      </w:r>
      <w:r w:rsidR="00A14B5F" w:rsidRPr="00727EDB">
        <w:rPr>
          <w:rFonts w:eastAsia="Times New Roman"/>
          <w:sz w:val="24"/>
          <w:szCs w:val="24"/>
        </w:rPr>
        <w:t>– субсидия на поддержку садоводческих, огороднических и дачных некоммерческих объединений;</w:t>
      </w:r>
    </w:p>
    <w:p w:rsidR="00A14B5F" w:rsidRPr="00E95357" w:rsidRDefault="00727EDB" w:rsidP="00727EDB">
      <w:pPr>
        <w:pStyle w:val="a7"/>
        <w:shd w:val="clear" w:color="auto" w:fill="FFFFFF"/>
        <w:tabs>
          <w:tab w:val="left" w:pos="1051"/>
        </w:tabs>
        <w:ind w:left="0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07</w:t>
      </w:r>
      <w:r w:rsidR="00A14B5F">
        <w:rPr>
          <w:rFonts w:eastAsia="Times New Roman"/>
          <w:sz w:val="24"/>
          <w:szCs w:val="24"/>
        </w:rPr>
        <w:t>– субсидии юридическим лицам (за исключением субсидий муниципальным учреждениям), индивидуальным пре</w:t>
      </w:r>
      <w:r w:rsidR="00E95357">
        <w:rPr>
          <w:rFonts w:eastAsia="Times New Roman"/>
          <w:sz w:val="24"/>
          <w:szCs w:val="24"/>
        </w:rPr>
        <w:t>дпринимателям, физическим лицам;</w:t>
      </w:r>
    </w:p>
    <w:p w:rsidR="00E95357" w:rsidRDefault="00727EDB" w:rsidP="00727EDB">
      <w:pPr>
        <w:shd w:val="clear" w:color="auto" w:fill="FFFFFF"/>
        <w:tabs>
          <w:tab w:val="left" w:pos="1051"/>
        </w:tabs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 </w:t>
      </w:r>
      <w:r w:rsidR="00E95357">
        <w:rPr>
          <w:spacing w:val="-8"/>
          <w:sz w:val="24"/>
          <w:szCs w:val="24"/>
        </w:rPr>
        <w:t>10  - основное мероприятие «Обслуживание муниципального долга Карабашского городского округа»</w:t>
      </w:r>
      <w:r w:rsidR="00985C11">
        <w:rPr>
          <w:spacing w:val="-8"/>
          <w:sz w:val="24"/>
          <w:szCs w:val="24"/>
        </w:rPr>
        <w:t>;</w:t>
      </w:r>
    </w:p>
    <w:p w:rsidR="00985C11" w:rsidRPr="00E95357" w:rsidRDefault="00727EDB" w:rsidP="00727EDB">
      <w:pPr>
        <w:shd w:val="clear" w:color="auto" w:fill="FFFFFF"/>
        <w:tabs>
          <w:tab w:val="left" w:pos="1051"/>
        </w:tabs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 </w:t>
      </w:r>
      <w:r w:rsidR="00985C11">
        <w:rPr>
          <w:spacing w:val="-8"/>
          <w:sz w:val="24"/>
          <w:szCs w:val="24"/>
        </w:rPr>
        <w:t xml:space="preserve">97 – уплата налога на имущество организаций, земельного и транспортного налогов, </w:t>
      </w:r>
      <w:r w:rsidR="009B048A">
        <w:rPr>
          <w:spacing w:val="-8"/>
          <w:sz w:val="24"/>
          <w:szCs w:val="24"/>
        </w:rPr>
        <w:t>плата за негативное воздействие на окружающую среду.</w:t>
      </w:r>
    </w:p>
    <w:p w:rsidR="00C24C3E" w:rsidRPr="00CD1C37" w:rsidRDefault="00141B80" w:rsidP="00727ED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24C3E" w:rsidRPr="00CD1C37">
        <w:rPr>
          <w:rFonts w:eastAsia="Times New Roman"/>
          <w:sz w:val="24"/>
          <w:szCs w:val="24"/>
        </w:rPr>
        <w:t xml:space="preserve">Детализация указанных мероприятий осуществляется в рамках </w:t>
      </w:r>
      <w:r w:rsidR="00C24C3E" w:rsidRPr="00CD1C37">
        <w:rPr>
          <w:rFonts w:eastAsia="Times New Roman"/>
          <w:spacing w:val="-7"/>
          <w:sz w:val="24"/>
          <w:szCs w:val="24"/>
        </w:rPr>
        <w:t>направлений расходов (6 - 10 разряды целевой статьи расходов).</w:t>
      </w:r>
    </w:p>
    <w:p w:rsidR="00C24C3E" w:rsidRPr="00CD1C37" w:rsidRDefault="00C24C3E" w:rsidP="00727EDB">
      <w:pPr>
        <w:shd w:val="clear" w:color="auto" w:fill="FFFFFF"/>
        <w:ind w:firstLine="706"/>
        <w:jc w:val="both"/>
        <w:rPr>
          <w:sz w:val="24"/>
          <w:szCs w:val="24"/>
        </w:rPr>
      </w:pPr>
      <w:r w:rsidRPr="00CD1C37">
        <w:rPr>
          <w:rFonts w:eastAsia="Times New Roman"/>
          <w:spacing w:val="-4"/>
          <w:sz w:val="24"/>
          <w:szCs w:val="24"/>
        </w:rPr>
        <w:t xml:space="preserve">В рамках кода направления расходов предусмотрены отдельные </w:t>
      </w:r>
      <w:r w:rsidRPr="00CD1C37">
        <w:rPr>
          <w:rFonts w:eastAsia="Times New Roman"/>
          <w:spacing w:val="-9"/>
          <w:sz w:val="24"/>
          <w:szCs w:val="24"/>
        </w:rPr>
        <w:t xml:space="preserve">универсальные коды направлений расходов </w:t>
      </w:r>
      <w:r w:rsidR="00D8556A">
        <w:rPr>
          <w:rFonts w:eastAsia="Times New Roman"/>
          <w:spacing w:val="-9"/>
          <w:sz w:val="24"/>
          <w:szCs w:val="24"/>
        </w:rPr>
        <w:t xml:space="preserve">местного </w:t>
      </w:r>
      <w:r w:rsidRPr="00CD1C37">
        <w:rPr>
          <w:rFonts w:eastAsia="Times New Roman"/>
          <w:spacing w:val="-9"/>
          <w:sz w:val="24"/>
          <w:szCs w:val="24"/>
        </w:rPr>
        <w:t>бюджета:</w:t>
      </w:r>
    </w:p>
    <w:p w:rsidR="00C24C3E" w:rsidRPr="00605E6D" w:rsidRDefault="00C31E5E" w:rsidP="00727EDB">
      <w:pPr>
        <w:shd w:val="clear" w:color="auto" w:fill="FFFFFF"/>
        <w:rPr>
          <w:rFonts w:eastAsia="Times New Roman"/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</w:t>
      </w:r>
      <w:r w:rsidR="00605E6D">
        <w:rPr>
          <w:spacing w:val="-11"/>
          <w:sz w:val="24"/>
          <w:szCs w:val="24"/>
        </w:rPr>
        <w:t>20400</w:t>
      </w:r>
      <w:r w:rsidR="00C24C3E" w:rsidRPr="00CD1C37">
        <w:rPr>
          <w:spacing w:val="-11"/>
          <w:sz w:val="24"/>
          <w:szCs w:val="24"/>
        </w:rPr>
        <w:t xml:space="preserve"> - </w:t>
      </w:r>
      <w:r w:rsidR="00605E6D">
        <w:rPr>
          <w:spacing w:val="-11"/>
          <w:sz w:val="24"/>
          <w:szCs w:val="24"/>
        </w:rPr>
        <w:t>ф</w:t>
      </w:r>
      <w:r w:rsidR="00605E6D" w:rsidRPr="00605E6D">
        <w:rPr>
          <w:rFonts w:eastAsia="Times New Roman"/>
          <w:spacing w:val="-11"/>
          <w:sz w:val="24"/>
          <w:szCs w:val="24"/>
        </w:rPr>
        <w:t>инансовое обеспечение выполнения функций государственными органами</w:t>
      </w:r>
      <w:r w:rsidR="00C24C3E" w:rsidRPr="00CD1C37">
        <w:rPr>
          <w:rFonts w:eastAsia="Times New Roman"/>
          <w:spacing w:val="-11"/>
          <w:sz w:val="24"/>
          <w:szCs w:val="24"/>
        </w:rPr>
        <w:t>;</w:t>
      </w:r>
    </w:p>
    <w:p w:rsidR="00C24C3E" w:rsidRPr="00CD1C37" w:rsidRDefault="00C31E5E" w:rsidP="00727EDB">
      <w:pPr>
        <w:shd w:val="clear" w:color="auto" w:fill="FFFFFF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</w:t>
      </w:r>
      <w:r w:rsidR="00605E6D">
        <w:rPr>
          <w:spacing w:val="-8"/>
          <w:sz w:val="24"/>
          <w:szCs w:val="24"/>
        </w:rPr>
        <w:t>29320</w:t>
      </w:r>
      <w:r w:rsidR="00C24C3E" w:rsidRPr="00CD1C37">
        <w:rPr>
          <w:spacing w:val="-8"/>
          <w:sz w:val="24"/>
          <w:szCs w:val="24"/>
        </w:rPr>
        <w:t xml:space="preserve"> - </w:t>
      </w:r>
      <w:r w:rsidR="00605E6D">
        <w:rPr>
          <w:spacing w:val="-8"/>
          <w:sz w:val="24"/>
          <w:szCs w:val="24"/>
        </w:rPr>
        <w:t>д</w:t>
      </w:r>
      <w:r w:rsidR="00605E6D" w:rsidRPr="00605E6D">
        <w:rPr>
          <w:rFonts w:eastAsia="Times New Roman"/>
          <w:spacing w:val="-8"/>
          <w:sz w:val="24"/>
          <w:szCs w:val="24"/>
        </w:rPr>
        <w:t>ругие мероприятия по реализации государственных функций</w:t>
      </w:r>
      <w:r w:rsidR="00C24C3E" w:rsidRPr="00CD1C37">
        <w:rPr>
          <w:rFonts w:eastAsia="Times New Roman"/>
          <w:spacing w:val="-8"/>
          <w:sz w:val="24"/>
          <w:szCs w:val="24"/>
        </w:rPr>
        <w:t>;</w:t>
      </w:r>
    </w:p>
    <w:p w:rsidR="00C24C3E" w:rsidRPr="00CD1C37" w:rsidRDefault="00605E6D" w:rsidP="00727EDB">
      <w:pPr>
        <w:shd w:val="clear" w:color="auto" w:fill="FFFFFF"/>
        <w:ind w:firstLine="710"/>
        <w:rPr>
          <w:sz w:val="24"/>
          <w:szCs w:val="24"/>
        </w:rPr>
      </w:pPr>
      <w:r>
        <w:rPr>
          <w:spacing w:val="-8"/>
          <w:sz w:val="24"/>
          <w:szCs w:val="24"/>
        </w:rPr>
        <w:t>00980</w:t>
      </w:r>
      <w:r w:rsidR="00C24C3E" w:rsidRPr="00CD1C37">
        <w:rPr>
          <w:spacing w:val="-8"/>
          <w:sz w:val="24"/>
          <w:szCs w:val="24"/>
        </w:rPr>
        <w:t xml:space="preserve"> - </w:t>
      </w:r>
      <w:r>
        <w:rPr>
          <w:spacing w:val="-8"/>
          <w:sz w:val="24"/>
          <w:szCs w:val="24"/>
        </w:rPr>
        <w:t>р</w:t>
      </w:r>
      <w:r w:rsidRPr="00605E6D">
        <w:rPr>
          <w:rFonts w:eastAsia="Times New Roman"/>
          <w:spacing w:val="-8"/>
          <w:sz w:val="24"/>
          <w:szCs w:val="24"/>
        </w:rPr>
        <w:t>асходы на обеспечение функций органов м</w:t>
      </w:r>
      <w:r>
        <w:rPr>
          <w:rFonts w:eastAsia="Times New Roman"/>
          <w:spacing w:val="-8"/>
          <w:sz w:val="24"/>
          <w:szCs w:val="24"/>
        </w:rPr>
        <w:t xml:space="preserve">естного самоуправления в рамках </w:t>
      </w:r>
      <w:r w:rsidRPr="00605E6D">
        <w:rPr>
          <w:rFonts w:eastAsia="Times New Roman"/>
          <w:spacing w:val="-8"/>
          <w:sz w:val="24"/>
          <w:szCs w:val="24"/>
        </w:rPr>
        <w:t xml:space="preserve">подпрограммы "Обеспечение деятельности администрации </w:t>
      </w:r>
      <w:r>
        <w:rPr>
          <w:rFonts w:eastAsia="Times New Roman"/>
          <w:spacing w:val="-8"/>
          <w:sz w:val="24"/>
          <w:szCs w:val="24"/>
        </w:rPr>
        <w:t xml:space="preserve">Карабашского городского округа" </w:t>
      </w:r>
      <w:r w:rsidRPr="00605E6D">
        <w:rPr>
          <w:rFonts w:eastAsia="Times New Roman"/>
          <w:spacing w:val="-8"/>
          <w:sz w:val="24"/>
          <w:szCs w:val="24"/>
        </w:rPr>
        <w:t>муниципальной программы "Совершенствование муниципального управления"</w:t>
      </w:r>
      <w:r w:rsidR="00C24C3E" w:rsidRPr="00CD1C37">
        <w:rPr>
          <w:rFonts w:eastAsia="Times New Roman"/>
          <w:spacing w:val="-8"/>
          <w:sz w:val="24"/>
          <w:szCs w:val="24"/>
        </w:rPr>
        <w:t>;</w:t>
      </w:r>
    </w:p>
    <w:p w:rsidR="00C24C3E" w:rsidRPr="00CD1C37" w:rsidRDefault="00C31E5E" w:rsidP="00727EDB">
      <w:pPr>
        <w:shd w:val="clear" w:color="auto" w:fill="FFFFFF"/>
        <w:tabs>
          <w:tab w:val="left" w:pos="1469"/>
        </w:tabs>
        <w:ind w:firstLine="710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 </w:t>
      </w:r>
      <w:r w:rsidR="00605E6D">
        <w:rPr>
          <w:spacing w:val="-15"/>
          <w:sz w:val="24"/>
          <w:szCs w:val="24"/>
        </w:rPr>
        <w:t xml:space="preserve">00970 </w:t>
      </w:r>
      <w:r w:rsidR="00C24C3E" w:rsidRPr="00CD1C37">
        <w:rPr>
          <w:spacing w:val="-10"/>
          <w:sz w:val="24"/>
          <w:szCs w:val="24"/>
        </w:rPr>
        <w:t xml:space="preserve">- </w:t>
      </w:r>
      <w:r w:rsidR="00605E6D">
        <w:rPr>
          <w:spacing w:val="-10"/>
          <w:sz w:val="24"/>
          <w:szCs w:val="24"/>
        </w:rPr>
        <w:t>у</w:t>
      </w:r>
      <w:r w:rsidR="00605E6D" w:rsidRPr="00605E6D">
        <w:rPr>
          <w:rFonts w:eastAsia="Times New Roman"/>
          <w:spacing w:val="-10"/>
          <w:sz w:val="24"/>
          <w:szCs w:val="24"/>
        </w:rPr>
        <w:t>плата налога на имущество организаций, земельного и транспортного налогов, плата за негативное воздействие на окружающую среду</w:t>
      </w:r>
      <w:r w:rsidR="00703074">
        <w:rPr>
          <w:rFonts w:eastAsia="Times New Roman"/>
          <w:spacing w:val="-10"/>
          <w:sz w:val="24"/>
          <w:szCs w:val="24"/>
        </w:rPr>
        <w:t>;</w:t>
      </w:r>
    </w:p>
    <w:p w:rsidR="00C24C3E" w:rsidRPr="00CD1C37" w:rsidRDefault="00605E6D" w:rsidP="00727EDB">
      <w:pPr>
        <w:shd w:val="clear" w:color="auto" w:fill="FFFFFF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            </w:t>
      </w:r>
      <w:r w:rsidR="00C31E5E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00840</w:t>
      </w:r>
      <w:r w:rsidR="00C24C3E" w:rsidRPr="00CD1C37">
        <w:rPr>
          <w:spacing w:val="-9"/>
          <w:sz w:val="24"/>
          <w:szCs w:val="24"/>
        </w:rPr>
        <w:t xml:space="preserve"> - </w:t>
      </w:r>
      <w:r w:rsidR="003E7A58">
        <w:rPr>
          <w:spacing w:val="-9"/>
          <w:sz w:val="24"/>
          <w:szCs w:val="24"/>
        </w:rPr>
        <w:t>р</w:t>
      </w:r>
      <w:r w:rsidR="003E7A58" w:rsidRPr="003E7A58">
        <w:rPr>
          <w:spacing w:val="-9"/>
          <w:sz w:val="24"/>
          <w:szCs w:val="24"/>
        </w:rPr>
        <w:t xml:space="preserve">еализация направлений расходов в рамках Подпрограммы </w:t>
      </w:r>
      <w:r w:rsidR="00B23C6A">
        <w:rPr>
          <w:spacing w:val="-9"/>
          <w:sz w:val="24"/>
          <w:szCs w:val="24"/>
        </w:rPr>
        <w:t>(наименование подпрограммы)</w:t>
      </w:r>
      <w:r w:rsidR="003E7A58" w:rsidRPr="003E7A58">
        <w:rPr>
          <w:spacing w:val="-9"/>
          <w:sz w:val="24"/>
          <w:szCs w:val="24"/>
        </w:rPr>
        <w:t xml:space="preserve">  муниципальной программы </w:t>
      </w:r>
      <w:r w:rsidR="00B23C6A">
        <w:rPr>
          <w:spacing w:val="-9"/>
          <w:sz w:val="24"/>
          <w:szCs w:val="24"/>
        </w:rPr>
        <w:t>(наименование программы) или «Р</w:t>
      </w:r>
      <w:r w:rsidR="00B23C6A" w:rsidRPr="003E7A58">
        <w:rPr>
          <w:spacing w:val="-9"/>
          <w:sz w:val="24"/>
          <w:szCs w:val="24"/>
        </w:rPr>
        <w:t xml:space="preserve">еализация направлений расходов в рамках муниципальной программы </w:t>
      </w:r>
      <w:r w:rsidR="00B23C6A">
        <w:rPr>
          <w:spacing w:val="-9"/>
          <w:sz w:val="24"/>
          <w:szCs w:val="24"/>
        </w:rPr>
        <w:t>(наименование программы);</w:t>
      </w:r>
    </w:p>
    <w:p w:rsidR="00C24C3E" w:rsidRDefault="00C26385" w:rsidP="00727EDB">
      <w:pPr>
        <w:shd w:val="clear" w:color="auto" w:fill="FFFFFF"/>
        <w:rPr>
          <w:rFonts w:eastAsia="Times New Roman"/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 00990</w:t>
      </w:r>
      <w:r w:rsidR="00C24C3E" w:rsidRPr="00CD1C37">
        <w:rPr>
          <w:spacing w:val="-8"/>
          <w:sz w:val="24"/>
          <w:szCs w:val="24"/>
        </w:rPr>
        <w:t xml:space="preserve"> - </w:t>
      </w:r>
      <w:r w:rsidRPr="00C26385">
        <w:rPr>
          <w:rFonts w:eastAsia="Times New Roman"/>
          <w:spacing w:val="-8"/>
          <w:sz w:val="24"/>
          <w:szCs w:val="24"/>
        </w:rPr>
        <w:t>Расходы на обеспечени</w:t>
      </w:r>
      <w:r w:rsidR="0071437B">
        <w:rPr>
          <w:rFonts w:eastAsia="Times New Roman"/>
          <w:spacing w:val="-8"/>
          <w:sz w:val="24"/>
          <w:szCs w:val="24"/>
        </w:rPr>
        <w:t>е</w:t>
      </w:r>
      <w:r w:rsidRPr="00C26385">
        <w:rPr>
          <w:rFonts w:eastAsia="Times New Roman"/>
          <w:spacing w:val="-8"/>
          <w:sz w:val="24"/>
          <w:szCs w:val="24"/>
        </w:rPr>
        <w:t xml:space="preserve"> </w:t>
      </w:r>
      <w:r w:rsidR="0071437B">
        <w:rPr>
          <w:rFonts w:eastAsia="Times New Roman"/>
          <w:spacing w:val="-8"/>
          <w:sz w:val="24"/>
          <w:szCs w:val="24"/>
        </w:rPr>
        <w:t>деятельности (оказание услуг) муниципальных учреждений</w:t>
      </w:r>
      <w:r w:rsidR="00A14B5F">
        <w:rPr>
          <w:rFonts w:eastAsia="Times New Roman"/>
          <w:spacing w:val="-8"/>
          <w:sz w:val="24"/>
          <w:szCs w:val="24"/>
        </w:rPr>
        <w:t>.</w:t>
      </w:r>
    </w:p>
    <w:p w:rsidR="00727EDB" w:rsidRPr="00727EDB" w:rsidRDefault="00727EDB" w:rsidP="00727ED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              </w:t>
      </w:r>
      <w:r>
        <w:rPr>
          <w:rFonts w:eastAsia="Times New Roman"/>
          <w:spacing w:val="-8"/>
          <w:sz w:val="24"/>
          <w:szCs w:val="24"/>
          <w:lang w:val="en-US"/>
        </w:rPr>
        <w:t>S</w:t>
      </w:r>
      <w:r w:rsidRPr="00727EDB">
        <w:rPr>
          <w:rFonts w:eastAsia="Times New Roman"/>
          <w:spacing w:val="-8"/>
          <w:sz w:val="24"/>
          <w:szCs w:val="24"/>
        </w:rPr>
        <w:t>0000</w:t>
      </w:r>
      <w:r>
        <w:rPr>
          <w:rFonts w:eastAsia="Times New Roman"/>
          <w:spacing w:val="-8"/>
          <w:sz w:val="24"/>
          <w:szCs w:val="24"/>
        </w:rPr>
        <w:t xml:space="preserve"> и </w:t>
      </w:r>
      <w:r>
        <w:rPr>
          <w:rFonts w:eastAsia="Times New Roman"/>
          <w:spacing w:val="-8"/>
          <w:sz w:val="24"/>
          <w:szCs w:val="24"/>
          <w:lang w:val="en-US"/>
        </w:rPr>
        <w:t>L</w:t>
      </w:r>
      <w:r w:rsidRPr="00727EDB">
        <w:rPr>
          <w:rFonts w:eastAsia="Times New Roman"/>
          <w:spacing w:val="-8"/>
          <w:sz w:val="24"/>
          <w:szCs w:val="24"/>
        </w:rPr>
        <w:t>000</w:t>
      </w:r>
      <w:r>
        <w:rPr>
          <w:rFonts w:eastAsia="Times New Roman"/>
          <w:spacing w:val="-8"/>
          <w:sz w:val="24"/>
          <w:szCs w:val="24"/>
        </w:rPr>
        <w:t xml:space="preserve"> – </w:t>
      </w:r>
      <w:proofErr w:type="spellStart"/>
      <w:r>
        <w:rPr>
          <w:rFonts w:eastAsia="Times New Roman"/>
          <w:spacing w:val="-8"/>
          <w:sz w:val="24"/>
          <w:szCs w:val="24"/>
        </w:rPr>
        <w:t>софинансирование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из местного бюджета (наименование мероприятий).</w:t>
      </w:r>
    </w:p>
    <w:p w:rsidR="00F94C3C" w:rsidRDefault="00C24C3E" w:rsidP="00727EDB">
      <w:pPr>
        <w:shd w:val="clear" w:color="auto" w:fill="FFFFFF"/>
        <w:ind w:firstLine="701"/>
        <w:jc w:val="both"/>
        <w:rPr>
          <w:rFonts w:eastAsia="Times New Roman"/>
          <w:spacing w:val="-1"/>
          <w:sz w:val="24"/>
          <w:szCs w:val="24"/>
        </w:rPr>
      </w:pPr>
      <w:r w:rsidRPr="00F94C3C">
        <w:rPr>
          <w:rFonts w:eastAsia="Times New Roman"/>
          <w:spacing w:val="-11"/>
          <w:sz w:val="24"/>
          <w:szCs w:val="24"/>
        </w:rPr>
        <w:t xml:space="preserve">Отражение расходов </w:t>
      </w:r>
      <w:r w:rsidR="00D8556A" w:rsidRPr="00F94C3C">
        <w:rPr>
          <w:rFonts w:eastAsia="Times New Roman"/>
          <w:spacing w:val="-11"/>
          <w:sz w:val="24"/>
          <w:szCs w:val="24"/>
        </w:rPr>
        <w:t>местного бюджета</w:t>
      </w:r>
      <w:r w:rsidRPr="00F94C3C">
        <w:rPr>
          <w:rFonts w:eastAsia="Times New Roman"/>
          <w:spacing w:val="-11"/>
          <w:sz w:val="24"/>
          <w:szCs w:val="24"/>
        </w:rPr>
        <w:t xml:space="preserve">, источником </w:t>
      </w:r>
      <w:r w:rsidRPr="00F94C3C">
        <w:rPr>
          <w:rFonts w:eastAsia="Times New Roman"/>
          <w:spacing w:val="-1"/>
          <w:sz w:val="24"/>
          <w:szCs w:val="24"/>
        </w:rPr>
        <w:t xml:space="preserve">финансового обеспечения которых являются </w:t>
      </w:r>
      <w:r w:rsidR="000D2709" w:rsidRPr="00F94C3C">
        <w:rPr>
          <w:rFonts w:eastAsia="Times New Roman"/>
          <w:spacing w:val="-1"/>
          <w:sz w:val="24"/>
          <w:szCs w:val="24"/>
        </w:rPr>
        <w:t xml:space="preserve">субсидии, субвенции, иные межбюджетные трансферты, имеющие целевое назначение, предоставляемые из областного и федерального бюджетов, осуществляется по целевым статьям </w:t>
      </w:r>
      <w:r w:rsidR="000D2709" w:rsidRPr="00F94C3C">
        <w:rPr>
          <w:rFonts w:eastAsia="Times New Roman"/>
          <w:spacing w:val="-1"/>
          <w:sz w:val="24"/>
          <w:szCs w:val="24"/>
        </w:rPr>
        <w:lastRenderedPageBreak/>
        <w:t>расходов местного бюджета, включающим коды направлений расходов (6-10 разряды кода расходов бюджетов), идентичные коду соответствующих направлений расходов областного и федерального бюджетов,  по которым отражаются расходы областного и федерального бюджетов на</w:t>
      </w:r>
      <w:r w:rsidR="00F94C3C">
        <w:rPr>
          <w:rFonts w:eastAsia="Times New Roman"/>
          <w:spacing w:val="-1"/>
          <w:sz w:val="24"/>
          <w:szCs w:val="24"/>
        </w:rPr>
        <w:t xml:space="preserve"> предоставление вышеуказанных межбюджетных трансфертов</w:t>
      </w:r>
      <w:r w:rsidR="00875130">
        <w:rPr>
          <w:rFonts w:eastAsia="Times New Roman"/>
          <w:spacing w:val="-1"/>
          <w:sz w:val="24"/>
          <w:szCs w:val="24"/>
        </w:rPr>
        <w:t xml:space="preserve"> </w:t>
      </w:r>
      <w:r w:rsidR="00E20EA0">
        <w:rPr>
          <w:rFonts w:eastAsia="Times New Roman"/>
          <w:spacing w:val="-1"/>
          <w:sz w:val="24"/>
          <w:szCs w:val="24"/>
        </w:rPr>
        <w:t>с учетом положений  Указаний</w:t>
      </w:r>
      <w:r w:rsidR="00875130">
        <w:rPr>
          <w:rFonts w:eastAsia="Times New Roman"/>
          <w:spacing w:val="-1"/>
          <w:sz w:val="24"/>
          <w:szCs w:val="24"/>
        </w:rPr>
        <w:t xml:space="preserve"> о порядке применения бюджетной классификации Российской Федерации, утвержденными приказом Минфина Российской Федерации от 01.07.2013г. № 65н «Об утверждении Указаний о порядке применения бюджетной классификации Российской Федерации»</w:t>
      </w:r>
      <w:r w:rsidR="001D5C15">
        <w:rPr>
          <w:rFonts w:eastAsia="Times New Roman"/>
          <w:spacing w:val="-1"/>
          <w:sz w:val="24"/>
          <w:szCs w:val="24"/>
        </w:rPr>
        <w:t xml:space="preserve"> и приказом Министерства финансов Челябинской области от 22.12.2015г. № 35-НП «О Порядке определения перечня и кодов целевых статей расходов местных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 из областного бюджета».</w:t>
      </w:r>
    </w:p>
    <w:p w:rsidR="00C24C3E" w:rsidRDefault="00C24C3E" w:rsidP="00727EDB">
      <w:pPr>
        <w:shd w:val="clear" w:color="auto" w:fill="FFFFFF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727EDB">
      <w:pPr>
        <w:shd w:val="clear" w:color="auto" w:fill="FFFFFF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727EDB">
      <w:pPr>
        <w:shd w:val="clear" w:color="auto" w:fill="FFFFFF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727EDB">
      <w:pPr>
        <w:shd w:val="clear" w:color="auto" w:fill="FFFFFF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727EDB">
      <w:pPr>
        <w:shd w:val="clear" w:color="auto" w:fill="FFFFFF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727EDB">
      <w:pPr>
        <w:shd w:val="clear" w:color="auto" w:fill="FFFFFF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727EDB">
      <w:pPr>
        <w:shd w:val="clear" w:color="auto" w:fill="FFFFFF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727EDB">
      <w:pPr>
        <w:shd w:val="clear" w:color="auto" w:fill="FFFFFF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727EDB">
      <w:pPr>
        <w:shd w:val="clear" w:color="auto" w:fill="FFFFFF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727EDB">
      <w:pPr>
        <w:shd w:val="clear" w:color="auto" w:fill="FFFFFF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727EDB">
      <w:pPr>
        <w:shd w:val="clear" w:color="auto" w:fill="FFFFFF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727EDB" w:rsidRDefault="00727EDB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727EDB" w:rsidRDefault="00727EDB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727EDB" w:rsidRDefault="00727EDB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727EDB" w:rsidRDefault="00727EDB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727EDB" w:rsidRDefault="00727EDB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727EDB" w:rsidRDefault="00727EDB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Default="00D81FEA" w:rsidP="00D82ECC">
      <w:pPr>
        <w:shd w:val="clear" w:color="auto" w:fill="FFFFFF"/>
        <w:spacing w:line="370" w:lineRule="exact"/>
        <w:ind w:firstLine="701"/>
        <w:jc w:val="both"/>
        <w:rPr>
          <w:rFonts w:eastAsia="Times New Roman"/>
          <w:sz w:val="24"/>
          <w:szCs w:val="24"/>
        </w:rPr>
      </w:pPr>
    </w:p>
    <w:p w:rsidR="00D81FEA" w:rsidRPr="00D81FEA" w:rsidRDefault="00D81FEA" w:rsidP="00D81FEA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</w:t>
      </w:r>
      <w:r w:rsidRPr="00D81FEA">
        <w:rPr>
          <w:rFonts w:eastAsia="Times New Roman"/>
          <w:sz w:val="24"/>
          <w:szCs w:val="24"/>
        </w:rPr>
        <w:t>ПРИЛОЖЕНИЕ</w:t>
      </w:r>
      <w:r>
        <w:rPr>
          <w:rFonts w:eastAsia="Times New Roman"/>
          <w:sz w:val="24"/>
          <w:szCs w:val="24"/>
        </w:rPr>
        <w:t xml:space="preserve"> 2</w:t>
      </w:r>
    </w:p>
    <w:p w:rsidR="00D81FEA" w:rsidRPr="00D81FEA" w:rsidRDefault="00D81FEA" w:rsidP="00D81FEA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D81FEA">
        <w:rPr>
          <w:rFonts w:eastAsia="Times New Roman"/>
          <w:sz w:val="24"/>
          <w:szCs w:val="24"/>
        </w:rPr>
        <w:t>к приказу Управления финансов</w:t>
      </w:r>
    </w:p>
    <w:p w:rsidR="00D81FEA" w:rsidRDefault="00D81FEA" w:rsidP="00D81FEA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</w:t>
      </w:r>
      <w:r w:rsidRPr="00D81FEA">
        <w:rPr>
          <w:rFonts w:eastAsia="Times New Roman"/>
          <w:sz w:val="24"/>
          <w:szCs w:val="24"/>
        </w:rPr>
        <w:t xml:space="preserve">администрации Карабашского </w:t>
      </w:r>
    </w:p>
    <w:p w:rsidR="00D81FEA" w:rsidRPr="00D81FEA" w:rsidRDefault="00D81FEA" w:rsidP="00D81FEA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</w:t>
      </w:r>
      <w:r w:rsidRPr="00D81FEA">
        <w:rPr>
          <w:rFonts w:eastAsia="Times New Roman"/>
          <w:sz w:val="24"/>
          <w:szCs w:val="24"/>
        </w:rPr>
        <w:t xml:space="preserve">городского округа </w:t>
      </w:r>
    </w:p>
    <w:p w:rsidR="00D81FEA" w:rsidRPr="00D81FEA" w:rsidRDefault="00D81FEA" w:rsidP="00D81FEA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</w:t>
      </w:r>
      <w:r w:rsidRPr="00D81FEA">
        <w:rPr>
          <w:rFonts w:eastAsia="Times New Roman"/>
          <w:sz w:val="24"/>
          <w:szCs w:val="24"/>
        </w:rPr>
        <w:t xml:space="preserve">от </w:t>
      </w:r>
      <w:r w:rsidRPr="00D81FEA">
        <w:rPr>
          <w:rFonts w:eastAsia="Times New Roman"/>
          <w:sz w:val="24"/>
          <w:szCs w:val="24"/>
          <w:u w:val="single"/>
        </w:rPr>
        <w:t>13.12.2018г</w:t>
      </w:r>
      <w:r w:rsidRPr="00D81FEA">
        <w:rPr>
          <w:rFonts w:eastAsia="Times New Roman"/>
          <w:sz w:val="24"/>
          <w:szCs w:val="24"/>
        </w:rPr>
        <w:t xml:space="preserve">. № </w:t>
      </w:r>
      <w:r w:rsidRPr="00D81FEA">
        <w:rPr>
          <w:rFonts w:eastAsia="Times New Roman"/>
          <w:sz w:val="24"/>
          <w:szCs w:val="24"/>
          <w:u w:val="single"/>
        </w:rPr>
        <w:t>66</w:t>
      </w:r>
    </w:p>
    <w:p w:rsidR="00D81FEA" w:rsidRPr="00D81FEA" w:rsidRDefault="00D81FEA" w:rsidP="00D81FEA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727EDB" w:rsidRPr="00D81FEA" w:rsidTr="00724F41">
        <w:trPr>
          <w:trHeight w:val="276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>
              <w:t>Целевая с</w:t>
            </w:r>
            <w:r w:rsidRPr="004026D6">
              <w:t>татья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ind w:firstLine="701"/>
              <w:jc w:val="center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Наименование </w:t>
            </w:r>
          </w:p>
        </w:tc>
      </w:tr>
      <w:tr w:rsidR="00727EDB" w:rsidRPr="00D81FEA" w:rsidTr="00724F41">
        <w:trPr>
          <w:trHeight w:val="238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>
              <w:t>1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ind w:firstLine="70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727EDB" w:rsidRPr="00D81FEA" w:rsidTr="00724F41">
        <w:trPr>
          <w:trHeight w:val="521"/>
        </w:trPr>
        <w:tc>
          <w:tcPr>
            <w:tcW w:w="2268" w:type="dxa"/>
          </w:tcPr>
          <w:p w:rsidR="00727EDB" w:rsidRPr="00724F41" w:rsidRDefault="00727EDB" w:rsidP="00724F41">
            <w:pPr>
              <w:jc w:val="center"/>
              <w:rPr>
                <w:b/>
              </w:rPr>
            </w:pPr>
            <w:r w:rsidRPr="00724F41">
              <w:rPr>
                <w:b/>
              </w:rPr>
              <w:t>01 0 00 00000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</w:tr>
      <w:tr w:rsidR="00727EDB" w:rsidRPr="00D81FEA" w:rsidTr="00724F41">
        <w:trPr>
          <w:trHeight w:val="1157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01 0 02 00000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</w:tr>
      <w:tr w:rsidR="00727EDB" w:rsidRPr="00D81FEA" w:rsidTr="00724F41">
        <w:trPr>
          <w:trHeight w:val="454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01 0 02 03900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</w:tr>
      <w:tr w:rsidR="00727EDB" w:rsidRPr="00D81FEA" w:rsidTr="00724F41">
        <w:trPr>
          <w:trHeight w:val="504"/>
        </w:trPr>
        <w:tc>
          <w:tcPr>
            <w:tcW w:w="2268" w:type="dxa"/>
          </w:tcPr>
          <w:p w:rsidR="00724F41" w:rsidRDefault="00724F41" w:rsidP="00727EDB">
            <w:pPr>
              <w:jc w:val="center"/>
              <w:rPr>
                <w:b/>
              </w:rPr>
            </w:pPr>
          </w:p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01 2 00 00000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Подпрограмма "Развитие общего образования" в рамках муниципальной программы "Развитие системы  образования  Карабашского городского округа"</w:t>
            </w:r>
          </w:p>
        </w:tc>
      </w:tr>
      <w:tr w:rsidR="00727EDB" w:rsidRPr="00D81FEA" w:rsidTr="00724F41">
        <w:trPr>
          <w:trHeight w:val="417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01 2 00 00970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</w:t>
            </w:r>
          </w:p>
        </w:tc>
      </w:tr>
      <w:tr w:rsidR="00727EDB" w:rsidRPr="00D81FEA" w:rsidTr="00724F41">
        <w:trPr>
          <w:trHeight w:val="744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01 2 00 00990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 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</w:tr>
      <w:tr w:rsidR="00727EDB" w:rsidRPr="00D81FEA" w:rsidTr="00724F41">
        <w:trPr>
          <w:trHeight w:val="685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01 2 00 00991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Организация питания в общеобразовательных организациях  в рамках  подпрограммы "Развитие общего образования " муниципальной программы "Развитие системы образования  Карабашского городского округа"</w:t>
            </w:r>
          </w:p>
        </w:tc>
      </w:tr>
      <w:tr w:rsidR="00727EDB" w:rsidRPr="00D81FEA" w:rsidTr="00724F41">
        <w:trPr>
          <w:trHeight w:val="767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01 2 00 01000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Поддержка и развитие профессионального мастерства педагогических работников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</w:tr>
      <w:tr w:rsidR="00727EDB" w:rsidRPr="00D81FEA" w:rsidTr="00724F41">
        <w:trPr>
          <w:trHeight w:val="629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01 2 00 04000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Организация дополнительных образовательных услуг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</w:tr>
      <w:tr w:rsidR="00727EDB" w:rsidRPr="00D81FEA" w:rsidTr="00724F41">
        <w:trPr>
          <w:trHeight w:val="1200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01 2 00 S0000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D81FEA">
              <w:rPr>
                <w:rFonts w:eastAsia="Times New Roman"/>
                <w:sz w:val="22"/>
                <w:szCs w:val="22"/>
              </w:rPr>
              <w:t>софинансирование</w:t>
            </w:r>
            <w:proofErr w:type="spellEnd"/>
            <w:r w:rsidRPr="00D81FEA">
              <w:rPr>
                <w:rFonts w:eastAsia="Times New Roman"/>
                <w:sz w:val="22"/>
                <w:szCs w:val="22"/>
              </w:rPr>
              <w:t xml:space="preserve"> из местного бюджета организации бесплатного питания учащихся из малообеспеченных семей и учащихся с нарушением здоровья в общеобразовательных организациях  и  оборудования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</w:tr>
      <w:tr w:rsidR="00727EDB" w:rsidRPr="00D81FEA" w:rsidTr="00724F41">
        <w:trPr>
          <w:trHeight w:val="920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01 2 00 S5500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Организация бесплатного питания учащихся из малообеспеченных семей и учащихся с нарушением здоровья в общеобразовательных организациях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</w:tr>
      <w:tr w:rsidR="00727EDB" w:rsidRPr="00D81FEA" w:rsidTr="00724F41">
        <w:trPr>
          <w:trHeight w:val="1034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01 2 00 SАА00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</w:tr>
      <w:tr w:rsidR="00727EDB" w:rsidRPr="00D81FEA" w:rsidTr="00724F41">
        <w:trPr>
          <w:trHeight w:val="695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01 2 01 00000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727EDB" w:rsidRPr="00D81FEA" w:rsidTr="00724F41">
        <w:trPr>
          <w:trHeight w:val="493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01 2 01 05500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</w:tr>
      <w:tr w:rsidR="00727EDB" w:rsidRPr="00D81FEA" w:rsidTr="00724F41">
        <w:trPr>
          <w:trHeight w:val="401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01 2 01 0АА0 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</w:tr>
      <w:tr w:rsidR="00727EDB" w:rsidRPr="00D81FEA" w:rsidTr="00724F41">
        <w:trPr>
          <w:trHeight w:val="1125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01 2 02 00000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</w:tr>
      <w:tr w:rsidR="00727EDB" w:rsidRPr="00D81FEA" w:rsidTr="00724F41">
        <w:trPr>
          <w:trHeight w:val="703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01 2 02 48900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D81FEA">
              <w:rPr>
                <w:rFonts w:eastAsia="Times New Roman"/>
                <w:sz w:val="22"/>
                <w:szCs w:val="22"/>
              </w:rPr>
              <w:t>Организация  предоставления</w:t>
            </w:r>
            <w:proofErr w:type="gramEnd"/>
            <w:r w:rsidRPr="00D81FEA">
              <w:rPr>
                <w:rFonts w:eastAsia="Times New Roman"/>
                <w:sz w:val="22"/>
                <w:szCs w:val="22"/>
              </w:rPr>
              <w:t xml:space="preserve">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</w:tr>
      <w:tr w:rsidR="00727EDB" w:rsidRPr="00D81FEA" w:rsidTr="00724F41">
        <w:trPr>
          <w:trHeight w:val="1210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01 2 02 82900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</w:tr>
      <w:tr w:rsidR="00727EDB" w:rsidRPr="00D81FEA" w:rsidTr="00724F41">
        <w:trPr>
          <w:trHeight w:val="916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01 2 02 88900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</w:tr>
      <w:tr w:rsidR="00727EDB" w:rsidRPr="00D81FEA" w:rsidTr="00724F41">
        <w:trPr>
          <w:trHeight w:val="605"/>
        </w:trPr>
        <w:tc>
          <w:tcPr>
            <w:tcW w:w="2268" w:type="dxa"/>
          </w:tcPr>
          <w:p w:rsidR="00724F41" w:rsidRDefault="00724F41" w:rsidP="00727EDB">
            <w:pPr>
              <w:jc w:val="center"/>
              <w:rPr>
                <w:b/>
              </w:rPr>
            </w:pPr>
          </w:p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01 3 00 00000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 xml:space="preserve">Подпрограмма "Развитие дополнительного образования детей" в рамках муниципальной программы "Развитие системы </w:t>
            </w:r>
            <w:proofErr w:type="gramStart"/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образования  Карабашского</w:t>
            </w:r>
            <w:proofErr w:type="gramEnd"/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 xml:space="preserve"> городского округа"</w:t>
            </w:r>
          </w:p>
        </w:tc>
      </w:tr>
      <w:tr w:rsidR="00727EDB" w:rsidRPr="00D81FEA" w:rsidTr="00724F41">
        <w:trPr>
          <w:trHeight w:val="418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01 3 00 00970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727EDB" w:rsidRPr="00D81FEA" w:rsidTr="00724F41">
        <w:trPr>
          <w:trHeight w:val="892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01 3 00 00990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Расходы на обеспечение деятельности (оказание услуг) муниципальных </w:t>
            </w:r>
            <w:proofErr w:type="gramStart"/>
            <w:r w:rsidRPr="00D81FEA">
              <w:rPr>
                <w:rFonts w:eastAsia="Times New Roman"/>
                <w:sz w:val="22"/>
                <w:szCs w:val="22"/>
              </w:rPr>
              <w:t>учреждений  подпрограммы</w:t>
            </w:r>
            <w:proofErr w:type="gramEnd"/>
            <w:r w:rsidRPr="00D81FEA">
              <w:rPr>
                <w:rFonts w:eastAsia="Times New Roman"/>
                <w:sz w:val="22"/>
                <w:szCs w:val="22"/>
              </w:rPr>
              <w:t xml:space="preserve"> "Развитие дополнительного образования детей" в рамках муниципальной программы "Развитие системы образования  Карабашского городского округа"</w:t>
            </w:r>
          </w:p>
        </w:tc>
      </w:tr>
      <w:tr w:rsidR="00727EDB" w:rsidRPr="00D81FEA" w:rsidTr="00724F41">
        <w:trPr>
          <w:trHeight w:val="708"/>
        </w:trPr>
        <w:tc>
          <w:tcPr>
            <w:tcW w:w="2268" w:type="dxa"/>
          </w:tcPr>
          <w:p w:rsidR="00724F41" w:rsidRDefault="00724F41" w:rsidP="00727EDB">
            <w:pPr>
              <w:jc w:val="center"/>
              <w:rPr>
                <w:b/>
              </w:rPr>
            </w:pPr>
          </w:p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01 4 00 00000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Подпрограмма "Молодежная политика и оздоровление детей в Карабашском городском округе" муниципальной программы "Развитие системы образования  Карабашского городского округа"</w:t>
            </w:r>
          </w:p>
        </w:tc>
      </w:tr>
      <w:tr w:rsidR="00727EDB" w:rsidRPr="00D81FEA" w:rsidTr="00724F41">
        <w:trPr>
          <w:trHeight w:val="947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01 4 00 04400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Организация отдыха детей в каникулярное время подпрограммы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</w:r>
          </w:p>
        </w:tc>
      </w:tr>
      <w:tr w:rsidR="00727EDB" w:rsidRPr="00D81FEA" w:rsidTr="00724F41">
        <w:trPr>
          <w:trHeight w:val="351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01 4 00 S0000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D81FEA">
              <w:rPr>
                <w:rFonts w:eastAsia="Times New Roman"/>
                <w:sz w:val="22"/>
                <w:szCs w:val="22"/>
              </w:rPr>
              <w:t>софинансирование</w:t>
            </w:r>
            <w:proofErr w:type="spellEnd"/>
            <w:r w:rsidRPr="00D81FEA">
              <w:rPr>
                <w:rFonts w:eastAsia="Times New Roman"/>
                <w:sz w:val="22"/>
                <w:szCs w:val="22"/>
              </w:rPr>
              <w:t xml:space="preserve"> из местного бюджета организации отдыха детей в каникулярное время </w:t>
            </w:r>
          </w:p>
        </w:tc>
      </w:tr>
      <w:tr w:rsidR="00727EDB" w:rsidRPr="00D81FEA" w:rsidTr="00724F41">
        <w:trPr>
          <w:trHeight w:val="259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01 4 00 S4400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Организация отдыха детей в каникулярное время в Карабашском городском округе</w:t>
            </w:r>
          </w:p>
        </w:tc>
      </w:tr>
      <w:tr w:rsidR="00727EDB" w:rsidRPr="00D81FEA" w:rsidTr="00724F41">
        <w:trPr>
          <w:trHeight w:val="689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01 4 01 00000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727EDB" w:rsidRPr="00D81FEA" w:rsidTr="00724F41">
        <w:trPr>
          <w:trHeight w:val="203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01 4 01 04400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Организация отдыха детей в каникулярное время </w:t>
            </w:r>
          </w:p>
        </w:tc>
      </w:tr>
      <w:tr w:rsidR="00727EDB" w:rsidRPr="00D81FEA" w:rsidTr="00724F41">
        <w:trPr>
          <w:trHeight w:val="647"/>
        </w:trPr>
        <w:tc>
          <w:tcPr>
            <w:tcW w:w="2268" w:type="dxa"/>
          </w:tcPr>
          <w:p w:rsidR="00724F41" w:rsidRDefault="00724F41" w:rsidP="00727EDB">
            <w:pPr>
              <w:jc w:val="center"/>
              <w:rPr>
                <w:b/>
              </w:rPr>
            </w:pPr>
          </w:p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01 5 00 00000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Подпрограмма "Создание условий для реализации муниципальной программы" муниципальной программы "Развитие системы образования  Карабашского городского округа"</w:t>
            </w:r>
          </w:p>
        </w:tc>
      </w:tr>
      <w:tr w:rsidR="00727EDB" w:rsidRPr="00D81FEA" w:rsidTr="00724F41">
        <w:trPr>
          <w:trHeight w:val="445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01 5 00 00970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727EDB" w:rsidRPr="00D81FEA" w:rsidTr="00724F41">
        <w:trPr>
          <w:trHeight w:val="920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01 5 00 00990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программы"  в рамках муниципальной программы "Развитие системы образования  Карабашского городского округа"</w:t>
            </w:r>
          </w:p>
        </w:tc>
      </w:tr>
      <w:tr w:rsidR="00727EDB" w:rsidRPr="00D81FEA" w:rsidTr="00724F41">
        <w:trPr>
          <w:trHeight w:val="468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02 0 00 00000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"Развитие культуры Карабашского городского округа на 2019-2021 годы"</w:t>
            </w:r>
          </w:p>
        </w:tc>
      </w:tr>
      <w:tr w:rsidR="00727EDB" w:rsidRPr="00D81FEA" w:rsidTr="00724F41">
        <w:trPr>
          <w:trHeight w:val="234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02 1 00 00000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Подпрограмма "Дополнительное образование в Детской школе искусств"</w:t>
            </w:r>
          </w:p>
        </w:tc>
      </w:tr>
      <w:tr w:rsidR="00727EDB" w:rsidRPr="00D81FEA" w:rsidTr="00724F41">
        <w:trPr>
          <w:trHeight w:val="549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lastRenderedPageBreak/>
              <w:t>02 1 00 00970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727EDB" w:rsidRPr="00D81FEA" w:rsidTr="00724F41">
        <w:trPr>
          <w:trHeight w:val="274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02 1 00 00990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27EDB" w:rsidRPr="00D81FEA" w:rsidTr="00724F41">
        <w:trPr>
          <w:trHeight w:val="406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02 2 00 00000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Подпрограмма "Организация досуга и предоставление услуг учреждением культуры"</w:t>
            </w:r>
          </w:p>
        </w:tc>
      </w:tr>
      <w:tr w:rsidR="00727EDB" w:rsidRPr="00D81FEA" w:rsidTr="00724F41">
        <w:trPr>
          <w:trHeight w:val="417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02 2 00 00840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направления расходов в рамках муниципальной программы "Развитие культуры Карабашского городского округа"</w:t>
            </w:r>
          </w:p>
        </w:tc>
      </w:tr>
      <w:tr w:rsidR="00727EDB" w:rsidRPr="00D81FEA" w:rsidTr="00724F41">
        <w:trPr>
          <w:trHeight w:val="417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02 2 00 00970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727EDB" w:rsidRPr="00D81FEA" w:rsidTr="00724F41">
        <w:trPr>
          <w:trHeight w:val="182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02 2 00 00990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27EDB" w:rsidRPr="00D81FEA" w:rsidTr="00724F41">
        <w:trPr>
          <w:trHeight w:val="484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02 3 00 00000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</w:tr>
      <w:tr w:rsidR="00727EDB" w:rsidRPr="00D81FEA" w:rsidTr="00724F41">
        <w:trPr>
          <w:trHeight w:val="391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02 3 00 00970</w:t>
            </w:r>
          </w:p>
        </w:tc>
        <w:tc>
          <w:tcPr>
            <w:tcW w:w="7655" w:type="dxa"/>
            <w:hideMark/>
          </w:tcPr>
          <w:p w:rsidR="00727EDB" w:rsidRPr="00D81FEA" w:rsidRDefault="00727EDB" w:rsidP="00D81FEA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727EDB" w:rsidRPr="00D81FEA" w:rsidTr="00724F41">
        <w:trPr>
          <w:trHeight w:val="300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02 3 00 00990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27EDB" w:rsidRPr="00D81FEA" w:rsidTr="00724F41">
        <w:trPr>
          <w:trHeight w:val="148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02 4 00 00000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Подпрограмма "Библиотечное обслуживание населения"</w:t>
            </w:r>
          </w:p>
        </w:tc>
      </w:tr>
      <w:tr w:rsidR="00727EDB" w:rsidRPr="00D81FEA" w:rsidTr="00724F41">
        <w:trPr>
          <w:trHeight w:val="436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02 4 00 00970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727EDB" w:rsidRPr="00D81FEA" w:rsidTr="00724F41">
        <w:trPr>
          <w:trHeight w:val="202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02 4 00 00990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27EDB" w:rsidRPr="00D81FEA" w:rsidTr="00724F41">
        <w:trPr>
          <w:trHeight w:val="234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02 5 00 00000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Подпрограмма "Создание условий для реализации муниципальной программы"</w:t>
            </w:r>
          </w:p>
        </w:tc>
      </w:tr>
      <w:tr w:rsidR="00727EDB" w:rsidRPr="00D81FEA" w:rsidTr="00724F41">
        <w:trPr>
          <w:trHeight w:val="394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02 5 00 00970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727EDB" w:rsidRPr="00D81FEA" w:rsidTr="00724F41">
        <w:trPr>
          <w:trHeight w:val="159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02 5 00 00990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27EDB" w:rsidRPr="00D81FEA" w:rsidTr="00724F41">
        <w:trPr>
          <w:trHeight w:val="745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03 0 00 00000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"Повышение безопасности дорожного движения и создание безопасных условий передвижения пешеходов в Карабашском городском округе на 2019-2021 годы"</w:t>
            </w:r>
          </w:p>
        </w:tc>
      </w:tr>
      <w:tr w:rsidR="00727EDB" w:rsidRPr="00D81FEA" w:rsidTr="00724F41">
        <w:trPr>
          <w:trHeight w:val="698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03 0 00 00840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 </w:t>
            </w:r>
          </w:p>
        </w:tc>
      </w:tr>
      <w:tr w:rsidR="00727EDB" w:rsidRPr="00D81FEA" w:rsidTr="00724F41">
        <w:trPr>
          <w:trHeight w:val="484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04 0 00 00000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</w:tr>
      <w:tr w:rsidR="00727EDB" w:rsidRPr="00D81FEA" w:rsidTr="00724F41">
        <w:trPr>
          <w:trHeight w:val="392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04 0 00 09700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727EDB" w:rsidRPr="00D81FEA" w:rsidTr="00724F41">
        <w:trPr>
          <w:trHeight w:val="724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04 0 00 09800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Расходы на обеспечение деятельности органов местного самоуправления в рамках муниципальной программы "Управление муниципальными финансами и обеспечение сбалансированности бюджета Карабашского городского округа"</w:t>
            </w:r>
          </w:p>
        </w:tc>
      </w:tr>
      <w:tr w:rsidR="00727EDB" w:rsidRPr="00D81FEA" w:rsidTr="00724F41">
        <w:trPr>
          <w:trHeight w:val="381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04 0 10 00000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Основное мероприятие "Обслуживание муниципального долга Карабашского городского округа"</w:t>
            </w:r>
          </w:p>
        </w:tc>
      </w:tr>
      <w:tr w:rsidR="00727EDB" w:rsidRPr="00D81FEA" w:rsidTr="00724F41">
        <w:trPr>
          <w:trHeight w:val="148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04 0 10 09800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Расходы на обеспечение деятельности органов местного самоуправления </w:t>
            </w:r>
          </w:p>
        </w:tc>
      </w:tr>
      <w:tr w:rsidR="00727EDB" w:rsidRPr="00D81FEA" w:rsidTr="00724F41">
        <w:trPr>
          <w:trHeight w:val="449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05 0 00 00000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</w:tr>
      <w:tr w:rsidR="00727EDB" w:rsidRPr="00D81FEA" w:rsidTr="00724F41">
        <w:trPr>
          <w:trHeight w:val="1208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  <w:r>
              <w:t xml:space="preserve"> </w:t>
            </w: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05 0 02 00000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</w:tr>
      <w:tr w:rsidR="00727EDB" w:rsidRPr="00D81FEA" w:rsidTr="00724F41">
        <w:trPr>
          <w:trHeight w:val="1495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05 0 02 22200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</w:tr>
      <w:tr w:rsidR="00727EDB" w:rsidRPr="00D81FEA" w:rsidTr="00724F41">
        <w:trPr>
          <w:trHeight w:val="256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05 1 00 00000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Подпрограмма "Повышение качества жизни детей и семей с детьми"</w:t>
            </w:r>
          </w:p>
        </w:tc>
      </w:tr>
      <w:tr w:rsidR="00727EDB" w:rsidRPr="00D81FEA" w:rsidTr="00724F41">
        <w:trPr>
          <w:trHeight w:val="1266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05 1 02 00000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</w:tr>
      <w:tr w:rsidR="00727EDB" w:rsidRPr="00D81FEA" w:rsidTr="00724F41">
        <w:trPr>
          <w:trHeight w:val="1551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05 1 02 53800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727EDB" w:rsidRPr="00D81FEA" w:rsidTr="00724F41">
        <w:trPr>
          <w:trHeight w:val="700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05 1 02 22100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</w:tr>
      <w:tr w:rsidR="00727EDB" w:rsidRPr="00D81FEA" w:rsidTr="00724F41">
        <w:trPr>
          <w:trHeight w:val="498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1 02 R0840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</w:t>
            </w:r>
          </w:p>
        </w:tc>
      </w:tr>
      <w:tr w:rsidR="00727EDB" w:rsidRPr="00D81FEA" w:rsidTr="00724F41">
        <w:trPr>
          <w:trHeight w:val="405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05 1 02 22400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Пособие на ребенка в соответствии с Законом Челябинской области «О пособии на ребенка»</w:t>
            </w:r>
          </w:p>
        </w:tc>
      </w:tr>
      <w:tr w:rsidR="00727EDB" w:rsidRPr="00D81FEA" w:rsidTr="00724F41">
        <w:trPr>
          <w:trHeight w:val="597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05 1 02 22500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</w:tr>
      <w:tr w:rsidR="00727EDB" w:rsidRPr="00D81FEA" w:rsidTr="00724F41">
        <w:trPr>
          <w:trHeight w:val="1260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05 1 02 22600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</w:tr>
      <w:tr w:rsidR="00727EDB" w:rsidRPr="00D81FEA" w:rsidTr="00724F41">
        <w:trPr>
          <w:trHeight w:val="682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05 1 02 22700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</w:tr>
      <w:tr w:rsidR="00727EDB" w:rsidRPr="00D81FEA" w:rsidTr="00724F41">
        <w:trPr>
          <w:trHeight w:val="482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05 2 00 00000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Подпрограмма "Повышение качества жизни граждан пожилого возраста и иных категорий граждан"</w:t>
            </w:r>
          </w:p>
        </w:tc>
      </w:tr>
      <w:tr w:rsidR="00727EDB" w:rsidRPr="00D81FEA" w:rsidTr="00724F41">
        <w:trPr>
          <w:trHeight w:val="248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05 2 00 00190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Расходы на обеспечение деятельности общественных организаций</w:t>
            </w:r>
          </w:p>
        </w:tc>
      </w:tr>
      <w:tr w:rsidR="00727EDB" w:rsidRPr="00D81FEA" w:rsidTr="00724F41">
        <w:trPr>
          <w:trHeight w:val="691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05 2 00 00200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</w:r>
          </w:p>
        </w:tc>
      </w:tr>
      <w:tr w:rsidR="00727EDB" w:rsidRPr="00D81FEA" w:rsidTr="00724F41">
        <w:trPr>
          <w:trHeight w:val="489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05 2 00 00300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</w:t>
            </w:r>
          </w:p>
        </w:tc>
      </w:tr>
      <w:tr w:rsidR="00727EDB" w:rsidRPr="00D81FEA" w:rsidTr="00724F41">
        <w:trPr>
          <w:trHeight w:val="397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05 2 00 49100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</w:r>
          </w:p>
        </w:tc>
      </w:tr>
      <w:tr w:rsidR="00727EDB" w:rsidRPr="00D81FEA" w:rsidTr="00724F41">
        <w:trPr>
          <w:trHeight w:val="1156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05 2 02 00000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</w:tr>
      <w:tr w:rsidR="00727EDB" w:rsidRPr="00D81FEA" w:rsidTr="00724F41">
        <w:trPr>
          <w:trHeight w:val="451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05 2 02 21100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</w:tr>
      <w:tr w:rsidR="00727EDB" w:rsidRPr="00D81FEA" w:rsidTr="00724F41">
        <w:trPr>
          <w:trHeight w:val="642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4F41" w:rsidP="00727EDB">
            <w:pPr>
              <w:jc w:val="center"/>
            </w:pPr>
            <w:r>
              <w:t>0</w:t>
            </w:r>
            <w:r w:rsidR="00727EDB" w:rsidRPr="004026D6">
              <w:t>5 2 02 21200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</w:tr>
      <w:tr w:rsidR="00727EDB" w:rsidRPr="00D81FEA" w:rsidTr="00724F41">
        <w:trPr>
          <w:trHeight w:val="441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05 2 02 21300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</w:tr>
      <w:tr w:rsidR="00727EDB" w:rsidRPr="00D81FEA" w:rsidTr="00724F41">
        <w:trPr>
          <w:trHeight w:val="633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05 2 02 21400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</w:tr>
      <w:tr w:rsidR="00727EDB" w:rsidRPr="00D81FEA" w:rsidTr="00724F41">
        <w:trPr>
          <w:trHeight w:val="998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05 2 02 21900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</w:tr>
      <w:tr w:rsidR="00727EDB" w:rsidRPr="00D81FEA" w:rsidTr="00724F41">
        <w:trPr>
          <w:trHeight w:val="403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05 2 02 48000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переданных государственных полномочий по социальному обслуживанию граждан</w:t>
            </w:r>
          </w:p>
        </w:tc>
      </w:tr>
      <w:tr w:rsidR="00727EDB" w:rsidRPr="00D81FEA" w:rsidTr="00724F41">
        <w:trPr>
          <w:trHeight w:val="454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05 2 02 49000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727EDB" w:rsidRPr="00D81FEA" w:rsidTr="00724F41">
        <w:trPr>
          <w:trHeight w:val="362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05 02 02 51370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727EDB" w:rsidRPr="00D81FEA" w:rsidTr="00724F41">
        <w:trPr>
          <w:trHeight w:val="695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05 2 02 52200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727EDB" w:rsidRPr="00D81FEA" w:rsidTr="00724F41">
        <w:trPr>
          <w:trHeight w:val="417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05 2 02 52500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</w:tr>
      <w:tr w:rsidR="00727EDB" w:rsidRPr="00D81FEA" w:rsidTr="00724F41">
        <w:trPr>
          <w:trHeight w:val="1267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05 2 02 52800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727EDB" w:rsidRPr="00D81FEA" w:rsidTr="00724F41">
        <w:trPr>
          <w:trHeight w:val="419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05 02 02 75600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</w:tr>
      <w:tr w:rsidR="00727EDB" w:rsidRPr="00D81FEA" w:rsidTr="00724F41">
        <w:trPr>
          <w:trHeight w:val="753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05 2 02 75800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</w:tr>
      <w:tr w:rsidR="00727EDB" w:rsidRPr="00D81FEA" w:rsidTr="00724F41">
        <w:trPr>
          <w:trHeight w:val="126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05 2 02 75900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Адресная субсидия гражданам в связи с ростом платы за коммунальные услуги</w:t>
            </w:r>
          </w:p>
        </w:tc>
      </w:tr>
      <w:tr w:rsidR="00727EDB" w:rsidRPr="00D81FEA" w:rsidTr="00724F41">
        <w:trPr>
          <w:trHeight w:val="995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05 2 02 76000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</w:tr>
      <w:tr w:rsidR="00727EDB" w:rsidRPr="00D81FEA" w:rsidTr="00724F41">
        <w:trPr>
          <w:trHeight w:val="541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05 3 00 00000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Подпрограмма "Организация деятельности Управления социальной защиты населения администрации Карабашского городского округа"</w:t>
            </w:r>
          </w:p>
        </w:tc>
      </w:tr>
      <w:tr w:rsidR="00727EDB" w:rsidRPr="00D81FEA" w:rsidTr="00724F41">
        <w:trPr>
          <w:trHeight w:val="407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05 3 00 00970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 </w:t>
            </w:r>
          </w:p>
        </w:tc>
      </w:tr>
      <w:tr w:rsidR="00727EDB" w:rsidRPr="00D81FEA" w:rsidTr="00724F41">
        <w:trPr>
          <w:trHeight w:val="740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05 3 00 00980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</w:t>
            </w:r>
          </w:p>
        </w:tc>
      </w:tr>
      <w:tr w:rsidR="00727EDB" w:rsidRPr="00D81FEA" w:rsidTr="00724F41">
        <w:trPr>
          <w:trHeight w:val="681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05 3 01 00000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727EDB" w:rsidRPr="00D81FEA" w:rsidTr="00724F41">
        <w:trPr>
          <w:trHeight w:val="493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05 3 01 14600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</w:tr>
      <w:tr w:rsidR="00727EDB" w:rsidRPr="00D81FEA" w:rsidTr="00724F41">
        <w:trPr>
          <w:trHeight w:val="1252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05 3 02 00000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</w:tr>
      <w:tr w:rsidR="00727EDB" w:rsidRPr="00D81FEA" w:rsidTr="00724F41">
        <w:trPr>
          <w:trHeight w:val="250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05 3 02 22900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</w:tr>
      <w:tr w:rsidR="00727EDB" w:rsidRPr="00D81FEA" w:rsidTr="00724F41">
        <w:trPr>
          <w:trHeight w:val="424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05 3 02 49000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</w:tr>
      <w:tr w:rsidR="00727EDB" w:rsidRPr="00D81FEA" w:rsidTr="00724F41">
        <w:trPr>
          <w:trHeight w:val="473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06 0 00 00000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</w:tr>
      <w:tr w:rsidR="00727EDB" w:rsidRPr="00D81FEA" w:rsidTr="00724F41">
        <w:trPr>
          <w:trHeight w:val="523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06 0 00 00840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</w:r>
          </w:p>
        </w:tc>
      </w:tr>
      <w:tr w:rsidR="00727EDB" w:rsidRPr="00D81FEA" w:rsidTr="00724F41">
        <w:trPr>
          <w:trHeight w:val="403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06 1 00 00000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Подпрограмма "Обеспечение деятельности администрации Карабашского городского округа"</w:t>
            </w:r>
          </w:p>
        </w:tc>
      </w:tr>
      <w:tr w:rsidR="00727EDB" w:rsidRPr="00D81FEA" w:rsidTr="00724F41">
        <w:trPr>
          <w:trHeight w:val="453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06 1 00 00970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727EDB" w:rsidRPr="00D81FEA" w:rsidTr="00724F41">
        <w:trPr>
          <w:trHeight w:val="928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06 1 00 00980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</w:tr>
      <w:tr w:rsidR="00727EDB" w:rsidRPr="00D81FEA" w:rsidTr="00724F41">
        <w:trPr>
          <w:trHeight w:val="1184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06 1 02 00000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</w:tr>
      <w:tr w:rsidR="00727EDB" w:rsidRPr="00D81FEA" w:rsidTr="00724F41">
        <w:trPr>
          <w:trHeight w:val="195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06 1 02 25800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Организация работы комиссий по делам несовершеннолетних и защите их прав</w:t>
            </w:r>
          </w:p>
        </w:tc>
      </w:tr>
      <w:tr w:rsidR="00727EDB" w:rsidRPr="00D81FEA" w:rsidTr="00724F41">
        <w:trPr>
          <w:trHeight w:val="498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06 1 02 28600</w:t>
            </w:r>
          </w:p>
        </w:tc>
        <w:tc>
          <w:tcPr>
            <w:tcW w:w="7655" w:type="dxa"/>
            <w:hideMark/>
          </w:tcPr>
          <w:p w:rsidR="00727EDB" w:rsidRPr="00D81FEA" w:rsidRDefault="00727EDB" w:rsidP="000C60DF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</w:tr>
      <w:tr w:rsidR="00727EDB" w:rsidRPr="00D81FEA" w:rsidTr="00724F41">
        <w:trPr>
          <w:trHeight w:val="2968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06 1 02 29700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</w:tr>
      <w:tr w:rsidR="00727EDB" w:rsidRPr="00D81FEA" w:rsidTr="00724F41">
        <w:trPr>
          <w:trHeight w:val="218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06 1 02 29900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переданных государственных полномочий в области охраны труда</w:t>
            </w:r>
          </w:p>
        </w:tc>
      </w:tr>
      <w:tr w:rsidR="00727EDB" w:rsidRPr="00D81FEA" w:rsidTr="00724F41">
        <w:trPr>
          <w:trHeight w:val="505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06 1 02 51180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727EDB" w:rsidRPr="00D81FEA" w:rsidTr="00724F41">
        <w:trPr>
          <w:trHeight w:val="413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06 1 02 59300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727EDB" w:rsidRPr="00D81FEA" w:rsidTr="00724F41">
        <w:trPr>
          <w:trHeight w:val="746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06 2 00 00000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</w:r>
          </w:p>
        </w:tc>
      </w:tr>
      <w:tr w:rsidR="00727EDB" w:rsidRPr="00D81FEA" w:rsidTr="00724F41">
        <w:trPr>
          <w:trHeight w:val="985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06 2 00 00840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 Карабашского городского округа"</w:t>
            </w:r>
          </w:p>
        </w:tc>
      </w:tr>
      <w:tr w:rsidR="00727EDB" w:rsidRPr="00D81FEA" w:rsidTr="00724F41">
        <w:trPr>
          <w:trHeight w:val="375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06 3 00 00000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Подпрограмма "Развитие муниципальной службы Карабашского городского округа"</w:t>
            </w:r>
          </w:p>
        </w:tc>
      </w:tr>
      <w:tr w:rsidR="00727EDB" w:rsidRPr="00D81FEA" w:rsidTr="00724F41">
        <w:trPr>
          <w:trHeight w:val="425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06 3 00 00840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Реализация направлений расходов в рамках Подпрограммы "Развитие </w:t>
            </w:r>
            <w:r w:rsidRPr="00D81FEA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муниципальной службы  Карабашского городского округа" </w:t>
            </w:r>
          </w:p>
        </w:tc>
      </w:tr>
      <w:tr w:rsidR="00727EDB" w:rsidRPr="00D81FEA" w:rsidTr="00724F41">
        <w:trPr>
          <w:trHeight w:val="475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lastRenderedPageBreak/>
              <w:t>06 4 00 00000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Подпрограмма "Публикация нормативно-правовых актов Карабашского городского округа"</w:t>
            </w:r>
          </w:p>
        </w:tc>
      </w:tr>
      <w:tr w:rsidR="00727EDB" w:rsidRPr="00D81FEA" w:rsidTr="00724F41">
        <w:trPr>
          <w:trHeight w:val="950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06 4 00 00840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 Карабашского городского округа"</w:t>
            </w:r>
          </w:p>
        </w:tc>
      </w:tr>
      <w:tr w:rsidR="00727EDB" w:rsidRPr="00D81FEA" w:rsidTr="00724F41">
        <w:trPr>
          <w:trHeight w:val="497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07 0 00 00000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"Содержание и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развитие муниципального хозяйст</w:t>
            </w: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ва Карабашского городского округа на 2019-2021 годы"</w:t>
            </w:r>
          </w:p>
        </w:tc>
      </w:tr>
      <w:tr w:rsidR="00727EDB" w:rsidRPr="00D81FEA" w:rsidTr="00724F41">
        <w:trPr>
          <w:trHeight w:val="973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07 0 00 00002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программа "Содержание и развитие муниципального хозяйства Карабашского городского округа"</w:t>
            </w:r>
          </w:p>
        </w:tc>
      </w:tr>
      <w:tr w:rsidR="00727EDB" w:rsidRPr="00D81FEA" w:rsidTr="00724F41">
        <w:trPr>
          <w:trHeight w:val="133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07 0 02 00000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</w:tr>
      <w:tr w:rsidR="00727EDB" w:rsidRPr="00D81FEA" w:rsidTr="00724F41">
        <w:trPr>
          <w:trHeight w:val="665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07 0 02 65200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</w:tr>
      <w:tr w:rsidR="00727EDB" w:rsidRPr="00D81FEA" w:rsidTr="00724F41">
        <w:trPr>
          <w:trHeight w:val="477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07 1 00 00000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</w:tr>
      <w:tr w:rsidR="00727EDB" w:rsidRPr="00D81FEA" w:rsidTr="00724F41">
        <w:trPr>
          <w:trHeight w:val="385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07 1 00 00840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направлений расходов в рамках подпрограммы "Прочее благоустройство территории Карабашского городского округа"</w:t>
            </w:r>
          </w:p>
        </w:tc>
      </w:tr>
      <w:tr w:rsidR="00727EDB" w:rsidRPr="00D81FEA" w:rsidTr="00724F41">
        <w:trPr>
          <w:trHeight w:val="1002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07 1 00 00850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Расходы, связанные с уличным освещением территории Карабашского городского </w:t>
            </w:r>
            <w:proofErr w:type="gramStart"/>
            <w:r w:rsidRPr="00D81FEA">
              <w:rPr>
                <w:rFonts w:eastAsia="Times New Roman"/>
                <w:sz w:val="22"/>
                <w:szCs w:val="22"/>
              </w:rPr>
              <w:t>округа  в</w:t>
            </w:r>
            <w:proofErr w:type="gramEnd"/>
            <w:r w:rsidRPr="00D81FEA">
              <w:rPr>
                <w:rFonts w:eastAsia="Times New Roman"/>
                <w:sz w:val="22"/>
                <w:szCs w:val="22"/>
              </w:rPr>
              <w:t xml:space="preserve">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</w:tr>
      <w:tr w:rsidR="00727EDB" w:rsidRPr="00D81FEA" w:rsidTr="00724F41">
        <w:trPr>
          <w:trHeight w:val="1125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07 1 02 00000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</w:tr>
      <w:tr w:rsidR="00727EDB" w:rsidRPr="00D81FEA" w:rsidTr="00724F41">
        <w:trPr>
          <w:trHeight w:val="987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07 1 02 91000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</w:tr>
      <w:tr w:rsidR="00727EDB" w:rsidRPr="00D81FEA" w:rsidTr="00724F41">
        <w:trPr>
          <w:trHeight w:val="392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07 2 00 00000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 xml:space="preserve">Подпрограмма "Профилактика клещевого энцефалита на территории Карабашского городского округа" </w:t>
            </w:r>
          </w:p>
        </w:tc>
      </w:tr>
      <w:tr w:rsidR="00727EDB" w:rsidRPr="00D81FEA" w:rsidTr="00724F41">
        <w:trPr>
          <w:trHeight w:val="441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07 2 00 00840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</w:tr>
      <w:tr w:rsidR="00727EDB" w:rsidRPr="00D81FEA" w:rsidTr="00724F41">
        <w:trPr>
          <w:trHeight w:val="491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08 0 00 00000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</w:tr>
      <w:tr w:rsidR="00727EDB" w:rsidRPr="00D81FEA" w:rsidTr="00724F41">
        <w:trPr>
          <w:trHeight w:val="399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08 0 00 00840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</w:tr>
      <w:tr w:rsidR="00727EDB" w:rsidRPr="00D81FEA" w:rsidTr="00724F41">
        <w:trPr>
          <w:trHeight w:val="733"/>
        </w:trPr>
        <w:tc>
          <w:tcPr>
            <w:tcW w:w="2268" w:type="dxa"/>
          </w:tcPr>
          <w:p w:rsidR="00724F41" w:rsidRDefault="00724F41" w:rsidP="00727EDB">
            <w:pPr>
              <w:jc w:val="center"/>
              <w:rPr>
                <w:b/>
              </w:rPr>
            </w:pPr>
          </w:p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09 0 00 00000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"Поддержка и развитие малого и среднего предпринимательства </w:t>
            </w:r>
            <w:proofErr w:type="spellStart"/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монопрофильной</w:t>
            </w:r>
            <w:proofErr w:type="spellEnd"/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 xml:space="preserve"> территории </w:t>
            </w:r>
            <w:proofErr w:type="spellStart"/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Карабашского</w:t>
            </w:r>
            <w:proofErr w:type="spellEnd"/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 xml:space="preserve"> городского округа Челябинской области  на 2019-2021 годы"</w:t>
            </w:r>
          </w:p>
        </w:tc>
      </w:tr>
      <w:tr w:rsidR="00727EDB" w:rsidRPr="00D81FEA" w:rsidTr="00724F41">
        <w:trPr>
          <w:trHeight w:val="390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09 0 00 L0000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D81FEA">
              <w:rPr>
                <w:rFonts w:eastAsia="Times New Roman"/>
                <w:sz w:val="22"/>
                <w:szCs w:val="22"/>
              </w:rPr>
              <w:t>Софинансирование</w:t>
            </w:r>
            <w:proofErr w:type="spellEnd"/>
            <w:r w:rsidRPr="00D81FEA">
              <w:rPr>
                <w:rFonts w:eastAsia="Times New Roman"/>
                <w:sz w:val="22"/>
                <w:szCs w:val="22"/>
              </w:rPr>
              <w:t xml:space="preserve"> из местного бюджета поддержки и развития малого и среднего предпринимательства</w:t>
            </w:r>
          </w:p>
        </w:tc>
      </w:tr>
      <w:tr w:rsidR="00727EDB" w:rsidRPr="00D81FEA" w:rsidTr="00724F41">
        <w:trPr>
          <w:trHeight w:val="722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09 0 00 L5270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</w:r>
          </w:p>
        </w:tc>
      </w:tr>
      <w:tr w:rsidR="00727EDB" w:rsidRPr="00D81FEA" w:rsidTr="00724F41">
        <w:trPr>
          <w:trHeight w:val="663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09 0 00 L5272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Реализация направлений расходов в рамках Муниципальной программы "Поддержка и развитие малого и среднего предпринимательства </w:t>
            </w:r>
            <w:proofErr w:type="spellStart"/>
            <w:r w:rsidRPr="00D81FEA">
              <w:rPr>
                <w:rFonts w:eastAsia="Times New Roman"/>
                <w:sz w:val="22"/>
                <w:szCs w:val="22"/>
              </w:rPr>
              <w:t>монопрофильной</w:t>
            </w:r>
            <w:proofErr w:type="spellEnd"/>
            <w:r w:rsidRPr="00D81FEA">
              <w:rPr>
                <w:rFonts w:eastAsia="Times New Roman"/>
                <w:sz w:val="22"/>
                <w:szCs w:val="22"/>
              </w:rPr>
              <w:t xml:space="preserve"> территории </w:t>
            </w:r>
            <w:proofErr w:type="spellStart"/>
            <w:r w:rsidRPr="00D81FEA">
              <w:rPr>
                <w:rFonts w:eastAsia="Times New Roman"/>
                <w:sz w:val="22"/>
                <w:szCs w:val="22"/>
              </w:rPr>
              <w:t>Карабашского</w:t>
            </w:r>
            <w:proofErr w:type="spellEnd"/>
            <w:r w:rsidRPr="00D81FEA">
              <w:rPr>
                <w:rFonts w:eastAsia="Times New Roman"/>
                <w:sz w:val="22"/>
                <w:szCs w:val="22"/>
              </w:rPr>
              <w:t xml:space="preserve"> городского округа Челябинской области "</w:t>
            </w:r>
          </w:p>
        </w:tc>
      </w:tr>
      <w:tr w:rsidR="00727EDB" w:rsidRPr="00D81FEA" w:rsidTr="00724F41">
        <w:trPr>
          <w:trHeight w:val="461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lastRenderedPageBreak/>
              <w:t>10 0 00 00000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</w:tr>
      <w:tr w:rsidR="00727EDB" w:rsidRPr="00D81FEA" w:rsidTr="00724F41">
        <w:trPr>
          <w:trHeight w:val="369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10 0 00 00840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</w:tr>
      <w:tr w:rsidR="00727EDB" w:rsidRPr="00D81FEA" w:rsidTr="00724F41">
        <w:trPr>
          <w:trHeight w:val="844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10 0 00 S0000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D81FEA">
              <w:rPr>
                <w:rFonts w:eastAsia="Times New Roman"/>
                <w:sz w:val="22"/>
                <w:szCs w:val="22"/>
              </w:rPr>
              <w:t>Софинансирование</w:t>
            </w:r>
            <w:proofErr w:type="spellEnd"/>
            <w:r w:rsidRPr="00D81FEA">
              <w:rPr>
                <w:rFonts w:eastAsia="Times New Roman"/>
                <w:sz w:val="22"/>
                <w:szCs w:val="22"/>
              </w:rPr>
              <w:t xml:space="preserve"> из местного бюджета на модернизацию, реконструкцию,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</w:tr>
      <w:tr w:rsidR="00727EDB" w:rsidRPr="00D81FEA" w:rsidTr="00724F41">
        <w:trPr>
          <w:trHeight w:val="392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10 0 00 S0050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Строительство котельной с подводящими сетями для теплоснабжения жилищного фонда и социальной сферы</w:t>
            </w:r>
          </w:p>
        </w:tc>
      </w:tr>
      <w:tr w:rsidR="00727EDB" w:rsidRPr="00D81FEA" w:rsidTr="00724F41">
        <w:trPr>
          <w:trHeight w:val="725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10 0 01 00000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Субсидии местным бюджетам для софинансирования расходных обязате</w:t>
            </w:r>
            <w:r w:rsidRPr="00D81FEA">
              <w:rPr>
                <w:rFonts w:eastAsia="Times New Roman"/>
                <w:sz w:val="22"/>
                <w:szCs w:val="22"/>
              </w:rPr>
              <w:t>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727EDB" w:rsidRPr="00D81FEA" w:rsidTr="00724F41">
        <w:trPr>
          <w:trHeight w:val="948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10 0  01 00050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</w:tr>
      <w:tr w:rsidR="00727EDB" w:rsidRPr="00D81FEA" w:rsidTr="00724F41">
        <w:trPr>
          <w:trHeight w:val="637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10 0 01 00220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</w:tr>
      <w:tr w:rsidR="00727EDB" w:rsidRPr="00D81FEA" w:rsidTr="00724F41">
        <w:trPr>
          <w:trHeight w:val="151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10 0 01 06650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Благоустройство территорий рекреационного назначения</w:t>
            </w:r>
          </w:p>
        </w:tc>
      </w:tr>
      <w:tr w:rsidR="00727EDB" w:rsidRPr="00D81FEA" w:rsidTr="00724F41">
        <w:trPr>
          <w:trHeight w:val="170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10 2 00 00000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 xml:space="preserve">Подпрограмма «Модернизация объектов коммунальной инфраструктуры» </w:t>
            </w:r>
          </w:p>
        </w:tc>
      </w:tr>
      <w:tr w:rsidR="00727EDB" w:rsidRPr="00D81FEA" w:rsidTr="00724F41">
        <w:trPr>
          <w:trHeight w:val="627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10 2 01 00000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727EDB" w:rsidRPr="00D81FEA" w:rsidTr="00724F41">
        <w:trPr>
          <w:trHeight w:val="128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10 2 01 00040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Строительство газопроводов и газовых сетей</w:t>
            </w:r>
          </w:p>
        </w:tc>
      </w:tr>
      <w:tr w:rsidR="00727EDB" w:rsidRPr="00D81FEA" w:rsidTr="00724F41">
        <w:trPr>
          <w:trHeight w:val="443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13 0 00 00000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</w:tr>
      <w:tr w:rsidR="00727EDB" w:rsidRPr="00D81FEA" w:rsidTr="00724F41">
        <w:trPr>
          <w:trHeight w:val="417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13 0 00 00840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</w:tr>
      <w:tr w:rsidR="00727EDB" w:rsidRPr="00D81FEA" w:rsidTr="00724F41">
        <w:trPr>
          <w:trHeight w:val="133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13 0 00 00970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727EDB" w:rsidRPr="00D81FEA" w:rsidTr="00724F41">
        <w:trPr>
          <w:trHeight w:val="151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13 0 00 00990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27EDB" w:rsidRPr="00D81FEA" w:rsidTr="00724F41">
        <w:trPr>
          <w:trHeight w:val="452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13 0 00 S0000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D81FEA">
              <w:rPr>
                <w:rFonts w:eastAsia="Times New Roman"/>
                <w:sz w:val="22"/>
                <w:szCs w:val="22"/>
              </w:rPr>
              <w:t>софинансирование</w:t>
            </w:r>
            <w:proofErr w:type="spellEnd"/>
            <w:r w:rsidRPr="00D81FEA">
              <w:rPr>
                <w:rFonts w:eastAsia="Times New Roman"/>
                <w:sz w:val="22"/>
                <w:szCs w:val="22"/>
              </w:rPr>
              <w:t xml:space="preserve"> из местного бюджета на организацию и проведение мероприятий в сфере физической культуры и спорта</w:t>
            </w:r>
          </w:p>
        </w:tc>
      </w:tr>
      <w:tr w:rsidR="00727EDB" w:rsidRPr="00D81FEA" w:rsidTr="00724F41">
        <w:trPr>
          <w:trHeight w:val="643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13 0 00 S1000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округе"</w:t>
            </w:r>
          </w:p>
        </w:tc>
      </w:tr>
      <w:tr w:rsidR="00727EDB" w:rsidRPr="00D81FEA" w:rsidTr="00724F41">
        <w:trPr>
          <w:trHeight w:val="1009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13 0 00 S100А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Оплата услуг специалистов по организации физкультурно-оздоровительной и спортивно-массовой работы с детьми и подростками в рамках муниципальной программы "Развитие физической культуры и массового спорта в Карабашском городском округе"</w:t>
            </w:r>
          </w:p>
        </w:tc>
      </w:tr>
      <w:tr w:rsidR="00727EDB" w:rsidRPr="00D81FEA" w:rsidTr="00724F41">
        <w:trPr>
          <w:trHeight w:val="981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13 0 00 S100Б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</w:t>
            </w:r>
          </w:p>
        </w:tc>
      </w:tr>
      <w:tr w:rsidR="00727EDB" w:rsidRPr="00D81FEA" w:rsidTr="00724F41">
        <w:trPr>
          <w:trHeight w:val="669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13 0 01 00000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727EDB" w:rsidRPr="00D81FEA" w:rsidTr="00724F41">
        <w:trPr>
          <w:trHeight w:val="184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13 0 01 71000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</w:tr>
      <w:tr w:rsidR="00727EDB" w:rsidRPr="00D81FEA" w:rsidTr="00724F41">
        <w:trPr>
          <w:trHeight w:val="485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13 0 01 7100А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Оплата услуг специалистов по организации физкультурно-оздоровительной и спортивно-массовой работы с детьми и подростками</w:t>
            </w:r>
          </w:p>
        </w:tc>
      </w:tr>
      <w:tr w:rsidR="00727EDB" w:rsidRPr="00D81FEA" w:rsidTr="00724F41">
        <w:trPr>
          <w:trHeight w:val="393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13 0 01 7100Б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</w:tr>
      <w:tr w:rsidR="00727EDB" w:rsidRPr="00D81FEA" w:rsidTr="00724F41">
        <w:trPr>
          <w:trHeight w:val="443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lastRenderedPageBreak/>
              <w:t>14 0 00 00000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</w:tr>
      <w:tr w:rsidR="00727EDB" w:rsidRPr="00D81FEA" w:rsidTr="00724F41">
        <w:trPr>
          <w:trHeight w:val="507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14 0 00 00840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</w:tr>
      <w:tr w:rsidR="00727EDB" w:rsidRPr="00D81FEA" w:rsidTr="00724F41">
        <w:trPr>
          <w:trHeight w:val="699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15 0 00 00000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 на 2019-2021 годы</w:t>
            </w:r>
          </w:p>
        </w:tc>
      </w:tr>
      <w:tr w:rsidR="00727EDB" w:rsidRPr="00D81FEA" w:rsidTr="00724F41">
        <w:trPr>
          <w:trHeight w:val="767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15 0 00 00840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</w:tr>
      <w:tr w:rsidR="00727EDB" w:rsidRPr="00D81FEA" w:rsidTr="00724F41">
        <w:trPr>
          <w:trHeight w:val="707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16 0 00 00000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"Формирование доступной среды для инвалидов и маломобильных групп населения  на 2019-2021 годы" в Карабашском городском округе</w:t>
            </w:r>
          </w:p>
        </w:tc>
      </w:tr>
      <w:tr w:rsidR="00727EDB" w:rsidRPr="00D81FEA" w:rsidTr="00724F41">
        <w:trPr>
          <w:trHeight w:val="363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16 0 00 00840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</w:tr>
      <w:tr w:rsidR="00727EDB" w:rsidRPr="00D81FEA" w:rsidTr="00724F41">
        <w:trPr>
          <w:trHeight w:val="413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17 0 00 00000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"Программа по профилактике преступлений и иных правонарушений на 2017-2019 годы в Карабашском городском округе"</w:t>
            </w:r>
          </w:p>
        </w:tc>
      </w:tr>
      <w:tr w:rsidR="00727EDB" w:rsidRPr="00D81FEA" w:rsidTr="00724F41">
        <w:trPr>
          <w:trHeight w:val="747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17 0 00 00840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направлений расходов в рамках Муниципальной программы "Программа по профилактике преступлений и иных правонарушений в Карабашском городском округе"</w:t>
            </w:r>
          </w:p>
        </w:tc>
      </w:tr>
      <w:tr w:rsidR="00727EDB" w:rsidRPr="00D81FEA" w:rsidTr="00724F41">
        <w:trPr>
          <w:trHeight w:val="545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18 0 00 00000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"Развитие дошкольного образования Карабашского городского округа на 2019-2021 годы" </w:t>
            </w:r>
          </w:p>
        </w:tc>
      </w:tr>
      <w:tr w:rsidR="00727EDB" w:rsidRPr="00D81FEA" w:rsidTr="00724F41">
        <w:trPr>
          <w:trHeight w:val="411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18 0 00 00950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Организация питания в дошкольных организациях в рамках муниципальной программы "Развитие дошкольного образования Карабашского городского округа" </w:t>
            </w:r>
          </w:p>
        </w:tc>
      </w:tr>
      <w:tr w:rsidR="00727EDB" w:rsidRPr="00D81FEA" w:rsidTr="00724F41">
        <w:trPr>
          <w:trHeight w:val="461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18 0 00 00970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727EDB" w:rsidRPr="00D81FEA" w:rsidTr="00724F41">
        <w:trPr>
          <w:trHeight w:val="653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18 0 00 00990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Расходы на обеспечение деятельности (оказание услуг) муниципальных </w:t>
            </w:r>
            <w:proofErr w:type="gramStart"/>
            <w:r w:rsidRPr="00D81FEA">
              <w:rPr>
                <w:rFonts w:eastAsia="Times New Roman"/>
                <w:sz w:val="22"/>
                <w:szCs w:val="22"/>
              </w:rPr>
              <w:t>учреждений  в</w:t>
            </w:r>
            <w:proofErr w:type="gramEnd"/>
            <w:r w:rsidRPr="00D81FEA">
              <w:rPr>
                <w:rFonts w:eastAsia="Times New Roman"/>
                <w:sz w:val="22"/>
                <w:szCs w:val="22"/>
              </w:rPr>
              <w:t xml:space="preserve"> рамках муниципальной программы "Развитие дошкольного образования Карабашского городского округа" </w:t>
            </w:r>
          </w:p>
        </w:tc>
      </w:tr>
      <w:tr w:rsidR="00727EDB" w:rsidRPr="00D81FEA" w:rsidTr="00724F41">
        <w:trPr>
          <w:trHeight w:val="465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18 0 00 04900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</w:tr>
      <w:tr w:rsidR="00727EDB" w:rsidRPr="00D81FEA" w:rsidTr="00724F41">
        <w:trPr>
          <w:trHeight w:val="1267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18 0 00 S0000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r w:rsidRPr="00D81FEA">
              <w:rPr>
                <w:rFonts w:eastAsia="Times New Roman"/>
                <w:sz w:val="22"/>
                <w:szCs w:val="22"/>
              </w:rPr>
              <w:t>офинансирование</w:t>
            </w:r>
            <w:proofErr w:type="spellEnd"/>
            <w:r w:rsidRPr="00D81FEA">
              <w:rPr>
                <w:rFonts w:eastAsia="Times New Roman"/>
                <w:sz w:val="22"/>
                <w:szCs w:val="22"/>
              </w:rPr>
              <w:t xml:space="preserve"> из местного бюджета обеспечение доступности получения детьми дошкольного возраста с ограниченными возможностями здоровья качественного образования и коррекции развития и  на привлечение детей из малообеспеченных, неблагополучных семей, а также семей, оказавшихся в трудной жизненной ситуации, в  дошкольные образовательные организации </w:t>
            </w:r>
          </w:p>
        </w:tc>
      </w:tr>
      <w:tr w:rsidR="00727EDB" w:rsidRPr="00D81FEA" w:rsidTr="00724F41">
        <w:trPr>
          <w:trHeight w:val="984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18 0 00 S2000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Обеспечение доступности получения детьми дошкольного возраста с ограниченными возможностями здоровья качественного образования и коррекции развития в рамках  муниципальной программы "Развитие дошкольного образования Карабашского городского округа" </w:t>
            </w:r>
          </w:p>
        </w:tc>
      </w:tr>
      <w:tr w:rsidR="00727EDB" w:rsidRPr="00D81FEA" w:rsidTr="00724F41">
        <w:trPr>
          <w:trHeight w:val="1508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18 0 00 S2220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в рамках  муниципальной программы "Развитие дошкольного образования Карабашского городского округа" </w:t>
            </w:r>
          </w:p>
        </w:tc>
      </w:tr>
      <w:tr w:rsidR="00727EDB" w:rsidRPr="00D81FEA" w:rsidTr="00724F41">
        <w:trPr>
          <w:trHeight w:val="990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18 0 00 S9900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</w:tr>
      <w:tr w:rsidR="00727EDB" w:rsidRPr="00D81FEA" w:rsidTr="00724F41">
        <w:trPr>
          <w:trHeight w:val="679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18 0 01 00000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727EDB" w:rsidRPr="00D81FEA" w:rsidTr="00724F41">
        <w:trPr>
          <w:trHeight w:val="1172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18 0 01 02220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</w:tr>
      <w:tr w:rsidR="00727EDB" w:rsidRPr="00D81FEA" w:rsidTr="00724F41">
        <w:trPr>
          <w:trHeight w:val="1034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18 0 01 09900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</w:tr>
      <w:tr w:rsidR="00727EDB" w:rsidRPr="00D81FEA" w:rsidTr="00724F41">
        <w:trPr>
          <w:trHeight w:val="1262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18 0 02 00000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</w:tr>
      <w:tr w:rsidR="00727EDB" w:rsidRPr="00D81FEA" w:rsidTr="00724F41">
        <w:trPr>
          <w:trHeight w:val="713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18 0 02 01900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727EDB" w:rsidRPr="00D81FEA" w:rsidTr="00724F41">
        <w:trPr>
          <w:trHeight w:val="133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18 0 02 04900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</w:tr>
      <w:tr w:rsidR="00727EDB" w:rsidRPr="00D81FEA" w:rsidTr="00724F41">
        <w:trPr>
          <w:trHeight w:val="328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19 0 00 00000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"Развитие молодежной политики в Карабашском городском округе" на 2018-2020 годы</w:t>
            </w:r>
          </w:p>
        </w:tc>
      </w:tr>
      <w:tr w:rsidR="00727EDB" w:rsidRPr="00D81FEA" w:rsidTr="00724F41">
        <w:trPr>
          <w:trHeight w:val="480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19 0 00 S0000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D81FEA">
              <w:rPr>
                <w:rFonts w:eastAsia="Times New Roman"/>
                <w:sz w:val="22"/>
                <w:szCs w:val="22"/>
              </w:rPr>
              <w:t>Софинансирование</w:t>
            </w:r>
            <w:proofErr w:type="spellEnd"/>
            <w:r w:rsidRPr="00D81FEA">
              <w:rPr>
                <w:rFonts w:eastAsia="Times New Roman"/>
                <w:sz w:val="22"/>
                <w:szCs w:val="22"/>
              </w:rPr>
              <w:t xml:space="preserve"> из местного бюджета мероприятий в области молодежной политики </w:t>
            </w:r>
          </w:p>
        </w:tc>
      </w:tr>
      <w:tr w:rsidR="00727EDB" w:rsidRPr="00D81FEA" w:rsidTr="00724F41">
        <w:trPr>
          <w:trHeight w:val="427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19 0 00 S3300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Мероприятия в области молодежной политики в рамках муниципальной программы "Развитие молодежной политики в Карабашском городском округе"</w:t>
            </w:r>
          </w:p>
        </w:tc>
      </w:tr>
      <w:tr w:rsidR="00727EDB" w:rsidRPr="00D81FEA" w:rsidTr="00724F41">
        <w:trPr>
          <w:trHeight w:val="774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19 0 01 00000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727EDB" w:rsidRPr="00D81FEA" w:rsidTr="00724F41">
        <w:trPr>
          <w:trHeight w:val="262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19 0 01 03300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Организация и проведение мероприятий с детьми и молодежью</w:t>
            </w:r>
          </w:p>
        </w:tc>
      </w:tr>
      <w:tr w:rsidR="00727EDB" w:rsidRPr="00D81FEA" w:rsidTr="00724F41">
        <w:trPr>
          <w:trHeight w:val="421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20 0 00 00000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"Профилактика проявлений экстремизма на территории Карабашского городского округа на 2017-2019 годы"</w:t>
            </w:r>
          </w:p>
        </w:tc>
      </w:tr>
      <w:tr w:rsidR="00727EDB" w:rsidRPr="00D81FEA" w:rsidTr="00724F41">
        <w:trPr>
          <w:trHeight w:val="613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20 0 00 00840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</w:tr>
      <w:tr w:rsidR="00727EDB" w:rsidRPr="00D81FEA" w:rsidTr="00724F41">
        <w:trPr>
          <w:trHeight w:val="695"/>
        </w:trPr>
        <w:tc>
          <w:tcPr>
            <w:tcW w:w="2268" w:type="dxa"/>
          </w:tcPr>
          <w:p w:rsidR="00724F41" w:rsidRDefault="00724F41" w:rsidP="00727EDB">
            <w:pPr>
              <w:jc w:val="center"/>
              <w:rPr>
                <w:b/>
              </w:rPr>
            </w:pPr>
          </w:p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21 0 00 00000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</w:t>
            </w:r>
          </w:p>
        </w:tc>
      </w:tr>
      <w:tr w:rsidR="00727EDB" w:rsidRPr="00D81FEA" w:rsidTr="00724F41">
        <w:trPr>
          <w:trHeight w:val="493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21 0 00 00970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  <w:tr w:rsidR="00727EDB" w:rsidRPr="00D81FEA" w:rsidTr="00724F41">
        <w:trPr>
          <w:trHeight w:val="275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21 0 00 00990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27EDB" w:rsidRPr="00D81FEA" w:rsidTr="00724F41">
        <w:trPr>
          <w:trHeight w:val="700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22 0 00 00000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на 2017-2019 годы"</w:t>
            </w:r>
          </w:p>
        </w:tc>
      </w:tr>
      <w:tr w:rsidR="00727EDB" w:rsidRPr="00D81FEA" w:rsidTr="00724F41">
        <w:trPr>
          <w:trHeight w:val="782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22 0 00 00840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округе"</w:t>
            </w:r>
          </w:p>
        </w:tc>
      </w:tr>
      <w:tr w:rsidR="00727EDB" w:rsidRPr="00D81FEA" w:rsidTr="00724F41">
        <w:trPr>
          <w:trHeight w:val="706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24 0 00 00000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"Внесение в Единый государственный реестр  недвижимости сведений о границах населенных пунктов Карабашского городского округа на 2017-2019 годы"</w:t>
            </w:r>
          </w:p>
        </w:tc>
      </w:tr>
      <w:tr w:rsidR="00727EDB" w:rsidRPr="00D81FEA" w:rsidTr="00724F41">
        <w:trPr>
          <w:trHeight w:val="633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24 0 00 S0000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D81FEA">
              <w:rPr>
                <w:rFonts w:eastAsia="Times New Roman"/>
                <w:sz w:val="22"/>
                <w:szCs w:val="22"/>
              </w:rPr>
              <w:t>Софинансирование</w:t>
            </w:r>
            <w:proofErr w:type="spellEnd"/>
            <w:r w:rsidRPr="00D81FEA">
              <w:rPr>
                <w:rFonts w:eastAsia="Times New Roman"/>
                <w:sz w:val="22"/>
                <w:szCs w:val="22"/>
              </w:rPr>
              <w:t xml:space="preserve"> из  местного  бюджета на проведение  работ по описанию местоположения границ населенных пунктов и территориальных зон Карабашского городского округа Челябинской области</w:t>
            </w:r>
          </w:p>
        </w:tc>
      </w:tr>
      <w:tr w:rsidR="00727EDB" w:rsidRPr="00D81FEA" w:rsidTr="00724F41">
        <w:trPr>
          <w:trHeight w:val="445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24 0 00 S2300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Проведение  работ по описанию местоположения границ населенных пунктов Карабашского городского округа Челябинской области</w:t>
            </w:r>
          </w:p>
        </w:tc>
      </w:tr>
      <w:tr w:rsidR="00727EDB" w:rsidRPr="00D81FEA" w:rsidTr="00724F41">
        <w:trPr>
          <w:trHeight w:val="495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lastRenderedPageBreak/>
              <w:t>24 0 00 S2700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Проведение  работ по описанию местоположения границ территориальных зон Карабашского городского округа Челябинской области  </w:t>
            </w:r>
          </w:p>
        </w:tc>
      </w:tr>
      <w:tr w:rsidR="00727EDB" w:rsidRPr="00D81FEA" w:rsidTr="00724F41">
        <w:trPr>
          <w:trHeight w:val="687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24 0 01 00000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727EDB" w:rsidRPr="00D81FEA" w:rsidTr="00724F41">
        <w:trPr>
          <w:trHeight w:val="471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24 0 01 82300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Проведение  работ по описанию местоположения границ населенных пунктов  Челябинской области</w:t>
            </w:r>
          </w:p>
        </w:tc>
      </w:tr>
      <w:tr w:rsidR="00727EDB" w:rsidRPr="00D81FEA" w:rsidTr="00724F41">
        <w:trPr>
          <w:trHeight w:val="521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24 0 01 82700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Проведение работ по описанию местоположения границ территориальных зон Челябинской области</w:t>
            </w:r>
          </w:p>
        </w:tc>
      </w:tr>
      <w:tr w:rsidR="00727EDB" w:rsidRPr="00D81FEA" w:rsidTr="00724F41">
        <w:trPr>
          <w:trHeight w:val="429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25 0 00 00000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Карабашского городского округа 2018-2022"</w:t>
            </w:r>
          </w:p>
        </w:tc>
      </w:tr>
      <w:tr w:rsidR="00727EDB" w:rsidRPr="00D81FEA" w:rsidTr="00724F41">
        <w:trPr>
          <w:trHeight w:val="196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25 0 00 R5550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приоритетного проекта "Формирование комфортной городской среды"</w:t>
            </w:r>
          </w:p>
        </w:tc>
      </w:tr>
      <w:tr w:rsidR="00727EDB" w:rsidRPr="00D81FEA" w:rsidTr="00724F41">
        <w:trPr>
          <w:trHeight w:val="355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26 0 00 00000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"Крепкая семья на 2017-2019 годы в  Карабашском городском округе" </w:t>
            </w:r>
          </w:p>
        </w:tc>
      </w:tr>
      <w:tr w:rsidR="00727EDB" w:rsidRPr="00D81FEA" w:rsidTr="00724F41">
        <w:trPr>
          <w:trHeight w:val="405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26 0 00 00840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Реализация направлений расходов в рамках Муниципальной программы "Крепкая семья на 2017-2019 годы в  Карабашском городском округе" </w:t>
            </w:r>
          </w:p>
        </w:tc>
      </w:tr>
      <w:tr w:rsidR="00727EDB" w:rsidRPr="00D81FEA" w:rsidTr="00724F41">
        <w:trPr>
          <w:trHeight w:val="455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27 0 00 00000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"Улучшение условий и охраны труда в Карабашском городском округе на 2019-2021 годы"</w:t>
            </w:r>
          </w:p>
        </w:tc>
      </w:tr>
      <w:tr w:rsidR="00727EDB" w:rsidRPr="00D81FEA" w:rsidTr="00724F41">
        <w:trPr>
          <w:trHeight w:val="505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27 0 00 00840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округе"</w:t>
            </w:r>
          </w:p>
        </w:tc>
      </w:tr>
      <w:tr w:rsidR="00727EDB" w:rsidRPr="00D81FEA" w:rsidTr="00724F41">
        <w:trPr>
          <w:trHeight w:val="413"/>
        </w:trPr>
        <w:tc>
          <w:tcPr>
            <w:tcW w:w="2268" w:type="dxa"/>
          </w:tcPr>
          <w:p w:rsidR="00724F41" w:rsidRDefault="00724F41" w:rsidP="00727EDB">
            <w:pPr>
              <w:jc w:val="center"/>
              <w:rPr>
                <w:b/>
              </w:rPr>
            </w:pPr>
          </w:p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28 0 00 00000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 "Реализация Государственной национальной политики на территории Карабашского городского округа на 2018-2020 годы"</w:t>
            </w:r>
          </w:p>
        </w:tc>
      </w:tr>
      <w:tr w:rsidR="00727EDB" w:rsidRPr="00D81FEA" w:rsidTr="00724F41">
        <w:trPr>
          <w:trHeight w:val="605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28 0 00 00840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Реализация направлений расходов в рамках муниципальной программы   "Реализация государственной национальной политики на территории Карабашского городского округа"</w:t>
            </w:r>
          </w:p>
        </w:tc>
      </w:tr>
      <w:tr w:rsidR="00727EDB" w:rsidRPr="00D81FEA" w:rsidTr="00724F41">
        <w:trPr>
          <w:trHeight w:val="687"/>
        </w:trPr>
        <w:tc>
          <w:tcPr>
            <w:tcW w:w="2268" w:type="dxa"/>
          </w:tcPr>
          <w:p w:rsidR="00724F41" w:rsidRDefault="00724F41" w:rsidP="00727EDB">
            <w:pPr>
              <w:jc w:val="center"/>
              <w:rPr>
                <w:b/>
              </w:rPr>
            </w:pPr>
          </w:p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29 0 00 00000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"Оказание молодым семьям государственной поддержки для улучшения жилищных условий" в Карабашском городском округе на 2019-2021 годы"</w:t>
            </w:r>
          </w:p>
        </w:tc>
      </w:tr>
      <w:tr w:rsidR="00727EDB" w:rsidRPr="00D81FEA" w:rsidTr="00724F41">
        <w:trPr>
          <w:trHeight w:val="783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29 0 00 L0000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</w:tr>
      <w:tr w:rsidR="00727EDB" w:rsidRPr="00D81FEA" w:rsidTr="00724F41">
        <w:trPr>
          <w:trHeight w:val="681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29 0 00 L4970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 xml:space="preserve">Реализация направлений расходов в рамках муниципальной программы "Оказание молодым семьям государственной поддержки для улучшения жилищных условий" в Карабашском городском округе </w:t>
            </w:r>
          </w:p>
        </w:tc>
      </w:tr>
      <w:tr w:rsidR="00727EDB" w:rsidRPr="00D81FEA" w:rsidTr="00724F41">
        <w:trPr>
          <w:trHeight w:val="209"/>
        </w:trPr>
        <w:tc>
          <w:tcPr>
            <w:tcW w:w="2268" w:type="dxa"/>
          </w:tcPr>
          <w:p w:rsidR="00727EDB" w:rsidRPr="00724F41" w:rsidRDefault="00727EDB" w:rsidP="00727EDB">
            <w:pPr>
              <w:jc w:val="center"/>
              <w:rPr>
                <w:b/>
              </w:rPr>
            </w:pPr>
            <w:r w:rsidRPr="00724F41">
              <w:rPr>
                <w:b/>
              </w:rPr>
              <w:t>99 0 00 00000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81FEA">
              <w:rPr>
                <w:rFonts w:eastAsia="Times New Roman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</w:tr>
      <w:tr w:rsidR="00727EDB" w:rsidRPr="00D81FEA" w:rsidTr="00724F41">
        <w:trPr>
          <w:trHeight w:val="1206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99 0 02 00000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</w:tr>
      <w:tr w:rsidR="00727EDB" w:rsidRPr="00D81FEA" w:rsidTr="00724F41">
        <w:trPr>
          <w:trHeight w:val="643"/>
        </w:trPr>
        <w:tc>
          <w:tcPr>
            <w:tcW w:w="2268" w:type="dxa"/>
          </w:tcPr>
          <w:p w:rsidR="00724F41" w:rsidRDefault="00724F41" w:rsidP="00727EDB">
            <w:pPr>
              <w:jc w:val="center"/>
            </w:pPr>
          </w:p>
          <w:p w:rsidR="00727EDB" w:rsidRPr="004026D6" w:rsidRDefault="00727EDB" w:rsidP="00727EDB">
            <w:pPr>
              <w:jc w:val="center"/>
            </w:pPr>
            <w:r w:rsidRPr="004026D6">
              <w:t>99 0 02 51200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27EDB" w:rsidRPr="00D81FEA" w:rsidTr="00724F41">
        <w:trPr>
          <w:trHeight w:val="171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99 0 04 00000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Расходы общегосударственного характера</w:t>
            </w:r>
          </w:p>
        </w:tc>
      </w:tr>
      <w:tr w:rsidR="00727EDB" w:rsidRPr="00D81FEA" w:rsidTr="00724F41">
        <w:trPr>
          <w:trHeight w:val="417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99 0 04 09002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727EDB" w:rsidRPr="00D81FEA" w:rsidTr="00724F41">
        <w:trPr>
          <w:trHeight w:val="182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99 0 04 20400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Финансовое обеспечение выполнения функций государственными органами</w:t>
            </w:r>
          </w:p>
        </w:tc>
      </w:tr>
      <w:tr w:rsidR="00727EDB" w:rsidRPr="00D81FEA" w:rsidTr="00724F41">
        <w:trPr>
          <w:trHeight w:val="201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99 0 04 29320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D81FEA">
              <w:rPr>
                <w:rFonts w:eastAsia="Times New Roman"/>
                <w:sz w:val="22"/>
                <w:szCs w:val="22"/>
              </w:rPr>
              <w:t>ругие мероприятия по реализации государственных функций</w:t>
            </w:r>
          </w:p>
        </w:tc>
      </w:tr>
      <w:tr w:rsidR="00727EDB" w:rsidRPr="00D81FEA" w:rsidTr="00724F41">
        <w:trPr>
          <w:trHeight w:val="218"/>
        </w:trPr>
        <w:tc>
          <w:tcPr>
            <w:tcW w:w="2268" w:type="dxa"/>
          </w:tcPr>
          <w:p w:rsidR="00727EDB" w:rsidRPr="004026D6" w:rsidRDefault="00727EDB" w:rsidP="00727EDB">
            <w:pPr>
              <w:jc w:val="center"/>
            </w:pPr>
            <w:r w:rsidRPr="004026D6">
              <w:t>99 0 04 92030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Выполнение прочих обязательств государства</w:t>
            </w:r>
          </w:p>
        </w:tc>
      </w:tr>
      <w:tr w:rsidR="00727EDB" w:rsidRPr="00D81FEA" w:rsidTr="00724F41">
        <w:trPr>
          <w:trHeight w:val="533"/>
        </w:trPr>
        <w:tc>
          <w:tcPr>
            <w:tcW w:w="2268" w:type="dxa"/>
          </w:tcPr>
          <w:p w:rsidR="00727EDB" w:rsidRDefault="00727EDB" w:rsidP="00727EDB">
            <w:pPr>
              <w:jc w:val="center"/>
            </w:pPr>
            <w:r w:rsidRPr="004026D6">
              <w:t>99 0 97 00000</w:t>
            </w:r>
          </w:p>
        </w:tc>
        <w:tc>
          <w:tcPr>
            <w:tcW w:w="7655" w:type="dxa"/>
            <w:hideMark/>
          </w:tcPr>
          <w:p w:rsidR="00727EDB" w:rsidRPr="00D81FEA" w:rsidRDefault="00727EDB" w:rsidP="00F6443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D81FEA">
              <w:rPr>
                <w:rFonts w:eastAsia="Times New Roman"/>
                <w:sz w:val="22"/>
                <w:szCs w:val="22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</w:tr>
    </w:tbl>
    <w:p w:rsidR="00D81FEA" w:rsidRPr="00D81FEA" w:rsidRDefault="00D81FEA" w:rsidP="00D81FEA">
      <w:pPr>
        <w:shd w:val="clear" w:color="auto" w:fill="FFFFFF"/>
        <w:ind w:firstLine="701"/>
        <w:jc w:val="both"/>
        <w:rPr>
          <w:rFonts w:eastAsia="Times New Roman"/>
          <w:sz w:val="22"/>
          <w:szCs w:val="22"/>
        </w:rPr>
        <w:sectPr w:rsidR="00D81FEA" w:rsidRPr="00D81FEA" w:rsidSect="00605E6D">
          <w:pgSz w:w="11909" w:h="16834"/>
          <w:pgMar w:top="1118" w:right="427" w:bottom="360" w:left="1020" w:header="720" w:footer="720" w:gutter="0"/>
          <w:cols w:space="60"/>
          <w:noEndnote/>
        </w:sectPr>
      </w:pPr>
    </w:p>
    <w:p w:rsidR="00BC4E24" w:rsidRPr="00D81FEA" w:rsidRDefault="00BC4E24" w:rsidP="00D81FEA">
      <w:pPr>
        <w:shd w:val="clear" w:color="auto" w:fill="FFFFFF"/>
        <w:rPr>
          <w:sz w:val="22"/>
          <w:szCs w:val="22"/>
        </w:rPr>
      </w:pPr>
    </w:p>
    <w:sectPr w:rsidR="00BC4E24" w:rsidRPr="00D81FEA">
      <w:type w:val="continuous"/>
      <w:pgSz w:w="11909" w:h="16834"/>
      <w:pgMar w:top="1154" w:right="411" w:bottom="360" w:left="8983" w:header="720" w:footer="720" w:gutter="0"/>
      <w:cols w:num="2" w:space="720" w:equalWidth="0">
        <w:col w:w="787" w:space="192"/>
        <w:col w:w="153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3865"/>
    <w:multiLevelType w:val="singleLevel"/>
    <w:tmpl w:val="91FCDBC6"/>
    <w:lvl w:ilvl="0">
      <w:start w:val="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0E4821F7"/>
    <w:multiLevelType w:val="singleLevel"/>
    <w:tmpl w:val="85D80DF2"/>
    <w:lvl w:ilvl="0">
      <w:start w:val="3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261F2F10"/>
    <w:multiLevelType w:val="singleLevel"/>
    <w:tmpl w:val="6AF01754"/>
    <w:lvl w:ilvl="0">
      <w:start w:val="10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2B7C5CD8"/>
    <w:multiLevelType w:val="hybridMultilevel"/>
    <w:tmpl w:val="072CA476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>
    <w:nsid w:val="3A5C1A91"/>
    <w:multiLevelType w:val="singleLevel"/>
    <w:tmpl w:val="C8785702"/>
    <w:lvl w:ilvl="0">
      <w:start w:val="6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48FF2370"/>
    <w:multiLevelType w:val="hybridMultilevel"/>
    <w:tmpl w:val="CA5838D4"/>
    <w:lvl w:ilvl="0" w:tplc="0C768228">
      <w:start w:val="3"/>
      <w:numFmt w:val="decimalZero"/>
      <w:lvlText w:val="%1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C6E58A6"/>
    <w:multiLevelType w:val="hybridMultilevel"/>
    <w:tmpl w:val="364C712E"/>
    <w:lvl w:ilvl="0" w:tplc="5970B32C">
      <w:start w:val="3"/>
      <w:numFmt w:val="decimalZero"/>
      <w:lvlText w:val="%1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D2A12C8"/>
    <w:multiLevelType w:val="hybridMultilevel"/>
    <w:tmpl w:val="ECB47AC4"/>
    <w:lvl w:ilvl="0" w:tplc="D898C07C">
      <w:start w:val="4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7947022"/>
    <w:multiLevelType w:val="hybridMultilevel"/>
    <w:tmpl w:val="AA2E2B90"/>
    <w:lvl w:ilvl="0" w:tplc="D23A7DF6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A66279"/>
    <w:multiLevelType w:val="singleLevel"/>
    <w:tmpl w:val="4AA63ABC"/>
    <w:lvl w:ilvl="0">
      <w:start w:val="1"/>
      <w:numFmt w:val="decimalZero"/>
      <w:lvlText w:val="%1"/>
      <w:legacy w:legacy="1" w:legacySpace="0" w:legacyIndent="428"/>
      <w:lvlJc w:val="left"/>
      <w:rPr>
        <w:rFonts w:ascii="Times New Roman" w:eastAsiaTheme="minorEastAsia" w:hAnsi="Times New Roman" w:cs="Times New Roman"/>
      </w:rPr>
    </w:lvl>
  </w:abstractNum>
  <w:abstractNum w:abstractNumId="10">
    <w:nsid w:val="7C3D057E"/>
    <w:multiLevelType w:val="hybridMultilevel"/>
    <w:tmpl w:val="65AAC9BA"/>
    <w:lvl w:ilvl="0" w:tplc="51246080">
      <w:start w:val="1"/>
      <w:numFmt w:val="decimal"/>
      <w:lvlText w:val="%1."/>
      <w:lvlJc w:val="left"/>
      <w:pPr>
        <w:ind w:left="1495" w:hanging="5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1">
    <w:nsid w:val="7EE2078D"/>
    <w:multiLevelType w:val="singleLevel"/>
    <w:tmpl w:val="4F7A5486"/>
    <w:lvl w:ilvl="0">
      <w:start w:val="1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)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86"/>
    <w:rsid w:val="00023E0A"/>
    <w:rsid w:val="0005498D"/>
    <w:rsid w:val="0005624F"/>
    <w:rsid w:val="000B7EC3"/>
    <w:rsid w:val="000C60DF"/>
    <w:rsid w:val="000D25D8"/>
    <w:rsid w:val="000D2709"/>
    <w:rsid w:val="000E3BFC"/>
    <w:rsid w:val="00103E52"/>
    <w:rsid w:val="00141B80"/>
    <w:rsid w:val="001679B1"/>
    <w:rsid w:val="001D5C15"/>
    <w:rsid w:val="001F6A56"/>
    <w:rsid w:val="0021788C"/>
    <w:rsid w:val="002433BA"/>
    <w:rsid w:val="002F1C18"/>
    <w:rsid w:val="00394A0C"/>
    <w:rsid w:val="003E3F36"/>
    <w:rsid w:val="003E7A58"/>
    <w:rsid w:val="00442A8B"/>
    <w:rsid w:val="00484656"/>
    <w:rsid w:val="00525314"/>
    <w:rsid w:val="005E0657"/>
    <w:rsid w:val="00605E6D"/>
    <w:rsid w:val="006746EC"/>
    <w:rsid w:val="00703074"/>
    <w:rsid w:val="0071437B"/>
    <w:rsid w:val="00724F41"/>
    <w:rsid w:val="00727EDB"/>
    <w:rsid w:val="00765189"/>
    <w:rsid w:val="00875130"/>
    <w:rsid w:val="008C354F"/>
    <w:rsid w:val="008E3D7D"/>
    <w:rsid w:val="008E729F"/>
    <w:rsid w:val="00985C11"/>
    <w:rsid w:val="009A0635"/>
    <w:rsid w:val="009B048A"/>
    <w:rsid w:val="009B2F28"/>
    <w:rsid w:val="00A13CD8"/>
    <w:rsid w:val="00A14B5F"/>
    <w:rsid w:val="00A33A3D"/>
    <w:rsid w:val="00A375DF"/>
    <w:rsid w:val="00A916F7"/>
    <w:rsid w:val="00AD54AC"/>
    <w:rsid w:val="00B23C6A"/>
    <w:rsid w:val="00B33433"/>
    <w:rsid w:val="00B83D9D"/>
    <w:rsid w:val="00BC389C"/>
    <w:rsid w:val="00BC4E24"/>
    <w:rsid w:val="00BD3766"/>
    <w:rsid w:val="00BD6730"/>
    <w:rsid w:val="00C24779"/>
    <w:rsid w:val="00C24C3E"/>
    <w:rsid w:val="00C26385"/>
    <w:rsid w:val="00C31E5E"/>
    <w:rsid w:val="00CC19B3"/>
    <w:rsid w:val="00CC5A90"/>
    <w:rsid w:val="00CD1C37"/>
    <w:rsid w:val="00D15F61"/>
    <w:rsid w:val="00D379BF"/>
    <w:rsid w:val="00D66345"/>
    <w:rsid w:val="00D81FEA"/>
    <w:rsid w:val="00D82ECC"/>
    <w:rsid w:val="00D8556A"/>
    <w:rsid w:val="00D95284"/>
    <w:rsid w:val="00DA1CCB"/>
    <w:rsid w:val="00E20EA0"/>
    <w:rsid w:val="00E95357"/>
    <w:rsid w:val="00EC3432"/>
    <w:rsid w:val="00EF2786"/>
    <w:rsid w:val="00F25B3F"/>
    <w:rsid w:val="00F27402"/>
    <w:rsid w:val="00F51D0D"/>
    <w:rsid w:val="00F64433"/>
    <w:rsid w:val="00F8513B"/>
    <w:rsid w:val="00F9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F9CE0-99D4-4FB9-AB45-E8F70DBC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A3D"/>
    <w:pPr>
      <w:keepNext/>
      <w:jc w:val="center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C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1C37"/>
    <w:pPr>
      <w:ind w:left="720"/>
      <w:contextualSpacing/>
    </w:pPr>
  </w:style>
  <w:style w:type="table" w:styleId="a8">
    <w:name w:val="Table Grid"/>
    <w:basedOn w:val="a1"/>
    <w:uiPriority w:val="59"/>
    <w:rsid w:val="00D8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7274</Words>
  <Characters>41468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48645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uf7</dc:creator>
  <cp:keywords/>
  <dc:description/>
  <cp:lastModifiedBy>User</cp:lastModifiedBy>
  <cp:revision>3</cp:revision>
  <cp:lastPrinted>2019-03-12T06:56:00Z</cp:lastPrinted>
  <dcterms:created xsi:type="dcterms:W3CDTF">2020-03-04T04:44:00Z</dcterms:created>
  <dcterms:modified xsi:type="dcterms:W3CDTF">2020-03-04T04:44:00Z</dcterms:modified>
</cp:coreProperties>
</file>