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16" w:rsidRPr="00A63616" w:rsidRDefault="00002523" w:rsidP="00002523">
      <w:pPr>
        <w:jc w:val="center"/>
        <w:rPr>
          <w:sz w:val="28"/>
          <w:szCs w:val="28"/>
        </w:rPr>
      </w:pPr>
      <w:r w:rsidRPr="00A63616">
        <w:rPr>
          <w:sz w:val="28"/>
          <w:szCs w:val="28"/>
        </w:rPr>
        <w:t xml:space="preserve">Информация за </w:t>
      </w:r>
      <w:r w:rsidR="00FE1F68" w:rsidRPr="00A63616">
        <w:rPr>
          <w:sz w:val="28"/>
          <w:szCs w:val="28"/>
        </w:rPr>
        <w:t>октябрь</w:t>
      </w:r>
      <w:r w:rsidRPr="00A63616">
        <w:rPr>
          <w:sz w:val="28"/>
          <w:szCs w:val="28"/>
        </w:rPr>
        <w:t xml:space="preserve"> 2018 г. </w:t>
      </w:r>
      <w:r w:rsidR="00A63616" w:rsidRPr="00A63616">
        <w:rPr>
          <w:sz w:val="28"/>
          <w:szCs w:val="28"/>
        </w:rPr>
        <w:t>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002523" w:rsidRDefault="00002523" w:rsidP="00002523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A63616">
        <w:rPr>
          <w:sz w:val="28"/>
          <w:szCs w:val="28"/>
        </w:rPr>
        <w:t xml:space="preserve"> (в соответствии с планом мероприятий в период НМУ на 2018 г., выполняемых на территории Карабашского городского округа, утвержденным постановлением администрации Карабашского городского округа от 01.11.2017 г. № 862</w:t>
      </w:r>
      <w:r w:rsidR="00A63616" w:rsidRPr="00A63616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02523" w:rsidRDefault="00002523" w:rsidP="00002523">
      <w:pPr>
        <w:jc w:val="center"/>
        <w:rPr>
          <w:sz w:val="28"/>
          <w:szCs w:val="28"/>
        </w:rPr>
      </w:pPr>
    </w:p>
    <w:p w:rsidR="00EF4B66" w:rsidRDefault="00EF4B66" w:rsidP="00EF4B6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02523">
        <w:rPr>
          <w:b/>
          <w:sz w:val="28"/>
          <w:szCs w:val="28"/>
        </w:rPr>
        <w:t>ЗАО «Карабашмедь»</w:t>
      </w:r>
    </w:p>
    <w:p w:rsidR="00002523" w:rsidRPr="00EF4B66" w:rsidRDefault="00002523" w:rsidP="00EF4B66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10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5501"/>
      </w:tblGrid>
      <w:tr w:rsidR="00002523" w:rsidTr="00002523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002523" w:rsidTr="00002523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391EFF" w:rsidP="00391E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002523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002523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391EFF">
              <w:rPr>
                <w:lang w:eastAsia="en-US"/>
              </w:rPr>
              <w:t>02</w:t>
            </w:r>
            <w:r>
              <w:rPr>
                <w:lang w:eastAsia="en-US"/>
              </w:rPr>
              <w:t>.</w:t>
            </w:r>
            <w:r w:rsidR="00391EFF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.2018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</w:t>
            </w:r>
            <w:r w:rsidR="000E35F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391EFF">
              <w:rPr>
                <w:lang w:eastAsia="en-US"/>
              </w:rPr>
              <w:t>10</w:t>
            </w:r>
            <w:r>
              <w:rPr>
                <w:lang w:eastAsia="en-US"/>
              </w:rPr>
              <w:t>.2018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 1 степени опасности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E35F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391EFF">
              <w:rPr>
                <w:lang w:eastAsia="en-US"/>
              </w:rPr>
              <w:t>10</w:t>
            </w:r>
            <w:r>
              <w:rPr>
                <w:lang w:eastAsia="en-US"/>
              </w:rPr>
              <w:t>.2018</w:t>
            </w:r>
          </w:p>
          <w:p w:rsidR="00002523" w:rsidRDefault="00391EFF" w:rsidP="000E3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E35FB">
              <w:rPr>
                <w:lang w:eastAsia="en-US"/>
              </w:rPr>
              <w:t xml:space="preserve"> </w:t>
            </w:r>
            <w:r w:rsidR="00002523">
              <w:rPr>
                <w:lang w:eastAsia="en-US"/>
              </w:rPr>
              <w:t xml:space="preserve">смена – </w:t>
            </w:r>
            <w:r>
              <w:rPr>
                <w:lang w:eastAsia="en-US"/>
              </w:rPr>
              <w:t>8</w:t>
            </w:r>
            <w:r w:rsidR="00002523">
              <w:rPr>
                <w:lang w:eastAsia="en-US"/>
              </w:rPr>
              <w:t xml:space="preserve"> час </w:t>
            </w:r>
            <w:r>
              <w:rPr>
                <w:lang w:eastAsia="en-US"/>
              </w:rPr>
              <w:t>0</w:t>
            </w:r>
            <w:r w:rsidR="000E35FB">
              <w:rPr>
                <w:lang w:eastAsia="en-US"/>
              </w:rPr>
              <w:t>0</w:t>
            </w:r>
            <w:r w:rsidR="00002523">
              <w:rPr>
                <w:lang w:eastAsia="en-US"/>
              </w:rPr>
              <w:t xml:space="preserve"> мин.</w:t>
            </w:r>
          </w:p>
          <w:p w:rsidR="00391EFF" w:rsidRDefault="00391EFF" w:rsidP="000E3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 час 00 мин.</w:t>
            </w:r>
          </w:p>
          <w:p w:rsidR="00391EFF" w:rsidRDefault="00391EFF" w:rsidP="00391E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 00 мин.</w:t>
            </w:r>
          </w:p>
        </w:tc>
      </w:tr>
      <w:tr w:rsidR="00002523" w:rsidTr="00002523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E35FB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391EFF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.2018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сохраняется до 1</w:t>
            </w:r>
            <w:r w:rsidR="00391EFF">
              <w:rPr>
                <w:lang w:eastAsia="en-US"/>
              </w:rPr>
              <w:t>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</w:t>
            </w:r>
            <w:r w:rsidR="000E35F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391EFF">
              <w:rPr>
                <w:lang w:eastAsia="en-US"/>
              </w:rPr>
              <w:t>10</w:t>
            </w:r>
            <w:r>
              <w:rPr>
                <w:lang w:eastAsia="en-US"/>
              </w:rPr>
              <w:t>.2018</w:t>
            </w:r>
          </w:p>
          <w:p w:rsidR="00002523" w:rsidRP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 w:rsidP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E35FB" w:rsidRDefault="000E35FB" w:rsidP="000E3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391EFF" w:rsidRDefault="00391EFF" w:rsidP="000E3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04.10.2018</w:t>
            </w:r>
          </w:p>
          <w:p w:rsidR="00391EFF" w:rsidRDefault="00391EFF" w:rsidP="00391E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8 час 00 мин.</w:t>
            </w:r>
          </w:p>
          <w:p w:rsidR="00391EFF" w:rsidRDefault="00391EFF" w:rsidP="00391E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8 час 00 мин.</w:t>
            </w:r>
          </w:p>
          <w:p w:rsidR="000E35FB" w:rsidRDefault="00391EFF" w:rsidP="00391E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 00 мин.</w:t>
            </w:r>
          </w:p>
        </w:tc>
      </w:tr>
      <w:tr w:rsidR="00002523" w:rsidTr="00002523">
        <w:trPr>
          <w:trHeight w:val="2544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91EFF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="00391EFF">
              <w:rPr>
                <w:lang w:eastAsia="en-US"/>
              </w:rPr>
              <w:t>10</w:t>
            </w:r>
            <w:r>
              <w:rPr>
                <w:lang w:eastAsia="en-US"/>
              </w:rPr>
              <w:t>.2018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FF" w:rsidRDefault="000E3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Сохраняется </w:t>
            </w:r>
          </w:p>
          <w:p w:rsidR="00002523" w:rsidRDefault="00391E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02</w:t>
            </w:r>
            <w:r w:rsidR="00002523">
              <w:rPr>
                <w:vertAlign w:val="superscript"/>
                <w:lang w:eastAsia="en-US"/>
              </w:rPr>
              <w:t>00</w:t>
            </w:r>
            <w:r w:rsidR="000025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</w:t>
            </w:r>
            <w:r w:rsidR="00002523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002523">
              <w:rPr>
                <w:lang w:eastAsia="en-US"/>
              </w:rPr>
              <w:t>.2018</w:t>
            </w:r>
          </w:p>
          <w:p w:rsidR="00391EFF" w:rsidRDefault="00DD758D" w:rsidP="00DD7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до 15</w:t>
            </w:r>
            <w:r w:rsidRPr="00DD758D">
              <w:rPr>
                <w:vertAlign w:val="superscript"/>
                <w:lang w:eastAsia="en-US"/>
              </w:rPr>
              <w:t>00</w:t>
            </w:r>
            <w:r w:rsidR="00391EFF">
              <w:rPr>
                <w:lang w:eastAsia="en-US"/>
              </w:rPr>
              <w:t>10.10.2018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  <w:r w:rsidR="000E35FB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1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ГОКа свыше 45% за счет сокращения переработки концентратов АГРК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производится одновременный слив шлака конвертерного и шлака Аусмелт в шлаковые разрезы.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проводятся планировочные работы с использованием бульдозера на станции Новорудная</w:t>
            </w:r>
          </w:p>
          <w:p w:rsidR="00002523" w:rsidRDefault="00002523" w:rsidP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E35FB" w:rsidRDefault="000E35FB" w:rsidP="000E35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391EFF" w:rsidRDefault="00391EFF" w:rsidP="00391E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1 час 15 мин.</w:t>
            </w:r>
          </w:p>
          <w:p w:rsidR="000E35FB" w:rsidRDefault="00391EFF" w:rsidP="00391E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3 часа 20 мин.</w:t>
            </w:r>
          </w:p>
        </w:tc>
      </w:tr>
      <w:tr w:rsidR="00002523" w:rsidTr="00002523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391EFF" w:rsidP="00391E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02523">
              <w:rPr>
                <w:lang w:eastAsia="en-US"/>
              </w:rPr>
              <w:t>5.</w:t>
            </w:r>
            <w:r>
              <w:rPr>
                <w:lang w:eastAsia="en-US"/>
              </w:rPr>
              <w:t>10</w:t>
            </w:r>
            <w:r w:rsidR="00002523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EFF" w:rsidRDefault="000E3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Сохраняется </w:t>
            </w:r>
          </w:p>
          <w:p w:rsidR="00002523" w:rsidRDefault="00391E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02523">
              <w:rPr>
                <w:lang w:eastAsia="en-US"/>
              </w:rPr>
              <w:t xml:space="preserve"> 1</w:t>
            </w:r>
            <w:r w:rsidR="000E35FB">
              <w:rPr>
                <w:lang w:eastAsia="en-US"/>
              </w:rPr>
              <w:t>9</w:t>
            </w:r>
            <w:r w:rsidR="00002523">
              <w:rPr>
                <w:vertAlign w:val="superscript"/>
                <w:lang w:eastAsia="en-US"/>
              </w:rPr>
              <w:t>00</w:t>
            </w:r>
            <w:r w:rsidR="000025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15</w:t>
            </w:r>
            <w:r w:rsidR="00002523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002523">
              <w:rPr>
                <w:lang w:eastAsia="en-US"/>
              </w:rPr>
              <w:t xml:space="preserve">.2018 </w:t>
            </w:r>
          </w:p>
          <w:p w:rsidR="00391EFF" w:rsidRPr="00391EFF" w:rsidRDefault="00391E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до19</w:t>
            </w:r>
            <w:r w:rsidRPr="00391EFF">
              <w:rPr>
                <w:vertAlign w:val="superscript"/>
                <w:lang w:eastAsia="en-US"/>
              </w:rPr>
              <w:t>00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16.10.2018</w:t>
            </w:r>
          </w:p>
          <w:p w:rsidR="00002523" w:rsidRDefault="00002523" w:rsidP="000E35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НМУ</w:t>
            </w:r>
            <w:r w:rsidR="000E35FB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1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Увеличение переработки малосернистых концентратов Михеевского ГОКа свыше 45% за счет сокращения переработки концентратов АГРК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переработки ВЦМ свыше 8т на плавку (за счет сокращения выпуска меди из первичного сырья)</w:t>
            </w:r>
          </w:p>
          <w:p w:rsidR="00002523" w:rsidRDefault="00002523" w:rsidP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производится одновременный слив шлака конвертерного и шлака Аусмелт в шлаковые разрезы.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проводятся планировочные работы с использованием бульдозера на станции Новорудная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2C3E51" w:rsidRDefault="002C3E51" w:rsidP="00391E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смена – </w:t>
            </w:r>
            <w:r w:rsidR="00391EFF">
              <w:rPr>
                <w:lang w:eastAsia="en-US"/>
              </w:rPr>
              <w:t xml:space="preserve">3 </w:t>
            </w:r>
            <w:r>
              <w:rPr>
                <w:lang w:eastAsia="en-US"/>
              </w:rPr>
              <w:t>час</w:t>
            </w:r>
            <w:r w:rsidR="00391EFF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5</w:t>
            </w:r>
            <w:r w:rsidR="00391EFF">
              <w:rPr>
                <w:lang w:eastAsia="en-US"/>
              </w:rPr>
              <w:t xml:space="preserve">0 </w:t>
            </w:r>
            <w:r>
              <w:rPr>
                <w:lang w:eastAsia="en-US"/>
              </w:rPr>
              <w:t>мин</w:t>
            </w:r>
          </w:p>
        </w:tc>
      </w:tr>
      <w:tr w:rsidR="00002523" w:rsidTr="00002523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391EFF" w:rsidP="00391E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  <w:r w:rsidR="00002523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002523">
              <w:rPr>
                <w:lang w:eastAsia="en-US"/>
              </w:rPr>
              <w:t>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EFF" w:rsidRDefault="002C3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Сохраняется </w:t>
            </w:r>
          </w:p>
          <w:p w:rsidR="00002523" w:rsidRDefault="00391E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02523">
              <w:rPr>
                <w:lang w:eastAsia="en-US"/>
              </w:rPr>
              <w:t>1</w:t>
            </w:r>
            <w:r>
              <w:rPr>
                <w:lang w:eastAsia="en-US"/>
              </w:rPr>
              <w:t>9</w:t>
            </w:r>
            <w:r w:rsidR="00002523"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24</w:t>
            </w:r>
            <w:r w:rsidR="00002523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002523">
              <w:rPr>
                <w:lang w:eastAsia="en-US"/>
              </w:rPr>
              <w:t>.2018</w:t>
            </w:r>
          </w:p>
          <w:p w:rsidR="00391EFF" w:rsidRPr="00391EFF" w:rsidRDefault="00391E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 w:rsidRPr="00391EFF">
              <w:rPr>
                <w:vertAlign w:val="superscript"/>
                <w:lang w:eastAsia="en-US"/>
              </w:rPr>
              <w:t>00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25.10.2018 </w:t>
            </w:r>
          </w:p>
          <w:p w:rsidR="00002523" w:rsidRDefault="00002523" w:rsidP="002C3E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ГОКа свыше 45% за счет сокращения переработки концентратов АГРК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C67D24" w:rsidRDefault="00C67D24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производится одновременный слив шлака конвертерного и шлака Аусмелт в шлаковые разрезы.</w:t>
            </w:r>
          </w:p>
          <w:p w:rsidR="00C67D24" w:rsidRDefault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проводятся планировочные работы с использованием бульдозера на станции Новорудная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002523" w:rsidRDefault="00391EFF" w:rsidP="00C67D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1 час 40 мин</w:t>
            </w:r>
          </w:p>
        </w:tc>
      </w:tr>
      <w:tr w:rsidR="00A63616" w:rsidTr="00002523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16" w:rsidRDefault="00A63616" w:rsidP="00BD20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25.10.2018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16" w:rsidRDefault="00A63616" w:rsidP="00BD20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23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25.10.2018</w:t>
            </w:r>
          </w:p>
          <w:p w:rsidR="00A63616" w:rsidRDefault="00A63616" w:rsidP="00BD20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26.10.2018</w:t>
            </w:r>
          </w:p>
          <w:p w:rsidR="00A63616" w:rsidRPr="00C67D24" w:rsidRDefault="00A63616" w:rsidP="00BD20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16" w:rsidRDefault="00A63616" w:rsidP="00BD20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на 10% подачи сернистого газа конвертеров на производство серной кислоты (увеличение до 55 тыс. нм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/час) </w:t>
            </w:r>
          </w:p>
          <w:p w:rsidR="00A63616" w:rsidRDefault="00A63616" w:rsidP="00BD20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малосернистых концентратов Михеевского </w:t>
            </w:r>
            <w:proofErr w:type="spellStart"/>
            <w:r>
              <w:rPr>
                <w:lang w:eastAsia="en-US"/>
              </w:rPr>
              <w:t>ГОКа</w:t>
            </w:r>
            <w:proofErr w:type="spellEnd"/>
            <w:r>
              <w:rPr>
                <w:lang w:eastAsia="en-US"/>
              </w:rPr>
              <w:t xml:space="preserve"> свыше 45% за счет сокращения переработки концентратов АГРК </w:t>
            </w:r>
          </w:p>
          <w:p w:rsidR="00A63616" w:rsidRDefault="00A63616" w:rsidP="00BD20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переработки ВЦМ свыше 8т на плавку </w:t>
            </w:r>
          </w:p>
          <w:p w:rsidR="00A63616" w:rsidRDefault="00A63616" w:rsidP="00BD20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(за счет сокращения выпуска меди из первичного сырья)</w:t>
            </w:r>
          </w:p>
          <w:p w:rsidR="00A63616" w:rsidRDefault="00A63616" w:rsidP="00BD20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производится одновременный слив шлака конвертерного и шлака </w:t>
            </w:r>
            <w:proofErr w:type="spellStart"/>
            <w:r>
              <w:rPr>
                <w:lang w:eastAsia="en-US"/>
              </w:rPr>
              <w:t>Аусмелт</w:t>
            </w:r>
            <w:proofErr w:type="spellEnd"/>
            <w:r>
              <w:rPr>
                <w:lang w:eastAsia="en-US"/>
              </w:rPr>
              <w:t xml:space="preserve"> в шлаковые разрезы.</w:t>
            </w:r>
          </w:p>
          <w:p w:rsidR="00A63616" w:rsidRDefault="00A63616" w:rsidP="00BD20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проводятся планировочные работы с использованием бульдозера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</w:p>
          <w:p w:rsidR="00A63616" w:rsidRDefault="00A63616" w:rsidP="00BD20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A63616" w:rsidRDefault="00A63616" w:rsidP="00BD20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A63616" w:rsidRDefault="00A63616" w:rsidP="00BD20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–1 час 25 мин.</w:t>
            </w:r>
          </w:p>
          <w:p w:rsidR="00A63616" w:rsidRDefault="00A63616" w:rsidP="00A636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 08</w:t>
            </w:r>
            <w:r w:rsidRPr="00DD758D">
              <w:rPr>
                <w:vertAlign w:val="superscript"/>
                <w:lang w:eastAsia="en-US"/>
              </w:rPr>
              <w:t>00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до 10</w:t>
            </w:r>
            <w:r w:rsidRPr="00DD758D">
              <w:rPr>
                <w:vertAlign w:val="superscript"/>
                <w:lang w:eastAsia="en-US"/>
              </w:rPr>
              <w:t>25</w:t>
            </w:r>
            <w:r>
              <w:rPr>
                <w:lang w:eastAsia="en-US"/>
              </w:rPr>
              <w:t>)</w:t>
            </w:r>
          </w:p>
        </w:tc>
      </w:tr>
    </w:tbl>
    <w:p w:rsidR="00355556" w:rsidRDefault="00355556" w:rsidP="00002523"/>
    <w:p w:rsidR="00002523" w:rsidRDefault="00002523" w:rsidP="00002523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002523" w:rsidRDefault="00002523" w:rsidP="00002523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002523" w:rsidRDefault="00002523" w:rsidP="00002523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002523" w:rsidRDefault="00002523" w:rsidP="00002523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002523" w:rsidRDefault="00002523" w:rsidP="00002523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002523" w:rsidRDefault="00002523" w:rsidP="00002523"/>
    <w:p w:rsidR="00002523" w:rsidRDefault="00002523" w:rsidP="00002523">
      <w:pPr>
        <w:jc w:val="both"/>
        <w:rPr>
          <w:b/>
          <w:sz w:val="28"/>
          <w:szCs w:val="28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5"/>
          <w:bCs/>
          <w:i w:val="0"/>
          <w:iCs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УГМС».</w:t>
      </w:r>
    </w:p>
    <w:p w:rsidR="00002523" w:rsidRDefault="00002523" w:rsidP="00002523">
      <w:pPr>
        <w:jc w:val="center"/>
        <w:rPr>
          <w:b/>
          <w:sz w:val="28"/>
          <w:szCs w:val="28"/>
        </w:rPr>
      </w:pPr>
    </w:p>
    <w:p w:rsidR="00002523" w:rsidRDefault="00002523" w:rsidP="00002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ООО «Карабашский абразивный завод»:</w:t>
      </w:r>
    </w:p>
    <w:p w:rsidR="00A63616" w:rsidRDefault="00A63616" w:rsidP="00002523">
      <w:pPr>
        <w:jc w:val="center"/>
      </w:pPr>
    </w:p>
    <w:p w:rsidR="00002523" w:rsidRDefault="00002523" w:rsidP="00002523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002523" w:rsidRDefault="00002523" w:rsidP="00002523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002523" w:rsidRDefault="00002523" w:rsidP="00002523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предприятия;</w:t>
      </w:r>
    </w:p>
    <w:p w:rsidR="00002523" w:rsidRDefault="00002523" w:rsidP="00002523">
      <w:pPr>
        <w:jc w:val="both"/>
      </w:pPr>
      <w:r>
        <w:t>- при НМУ 3 степени: полный останов технологического оборудования.</w:t>
      </w:r>
    </w:p>
    <w:p w:rsidR="00002523" w:rsidRDefault="00002523" w:rsidP="00002523">
      <w:pPr>
        <w:jc w:val="both"/>
      </w:pPr>
    </w:p>
    <w:p w:rsidR="00002523" w:rsidRDefault="00EF4B66" w:rsidP="00002523">
      <w:pPr>
        <w:jc w:val="both"/>
      </w:pPr>
      <w:r>
        <w:t xml:space="preserve">    </w:t>
      </w:r>
      <w:r w:rsidR="00002523">
        <w:t>Сведения из журнала учета предприятия:</w:t>
      </w: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4"/>
        <w:gridCol w:w="2599"/>
        <w:gridCol w:w="4659"/>
      </w:tblGrid>
      <w:tr w:rsidR="00002523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приема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</w:t>
            </w:r>
            <w:proofErr w:type="gramStart"/>
            <w:r>
              <w:rPr>
                <w:lang w:eastAsia="en-US"/>
              </w:rPr>
              <w:t>кст пр</w:t>
            </w:r>
            <w:proofErr w:type="gramEnd"/>
            <w:r>
              <w:rPr>
                <w:lang w:eastAsia="en-US"/>
              </w:rPr>
              <w:t>едупреждения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Меры, принятые по сокращению выбросов</w:t>
            </w:r>
          </w:p>
        </w:tc>
      </w:tr>
      <w:tr w:rsidR="006B146B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AD60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E1F68">
              <w:rPr>
                <w:lang w:eastAsia="en-US"/>
              </w:rPr>
              <w:t>2</w:t>
            </w:r>
            <w:r w:rsidR="006B146B">
              <w:rPr>
                <w:lang w:eastAsia="en-US"/>
              </w:rPr>
              <w:t>.</w:t>
            </w:r>
            <w:r w:rsidR="00FE1F68">
              <w:rPr>
                <w:lang w:eastAsia="en-US"/>
              </w:rPr>
              <w:t>10</w:t>
            </w:r>
            <w:r w:rsidR="006B146B">
              <w:rPr>
                <w:lang w:eastAsia="en-US"/>
              </w:rPr>
              <w:t xml:space="preserve">.2018 </w:t>
            </w:r>
            <w:r w:rsidR="00FE1F68">
              <w:rPr>
                <w:lang w:eastAsia="en-US"/>
              </w:rPr>
              <w:t>17</w:t>
            </w:r>
            <w:r w:rsidR="00FE1F68">
              <w:rPr>
                <w:vertAlign w:val="super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8</w:t>
            </w:r>
          </w:p>
          <w:p w:rsidR="006B146B" w:rsidRDefault="006B14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AD60C4">
              <w:rPr>
                <w:lang w:eastAsia="en-US"/>
              </w:rPr>
              <w:t>0</w:t>
            </w:r>
            <w:r w:rsidR="00FE1F68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FE1F68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.2018 </w:t>
            </w:r>
          </w:p>
          <w:p w:rsidR="006B146B" w:rsidRDefault="006B146B" w:rsidP="00FE1F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FE1F68">
              <w:rPr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AD60C4">
              <w:rPr>
                <w:lang w:eastAsia="en-US"/>
              </w:rPr>
              <w:t>03</w:t>
            </w:r>
            <w:r>
              <w:rPr>
                <w:lang w:eastAsia="en-US"/>
              </w:rPr>
              <w:t>.</w:t>
            </w:r>
            <w:r w:rsidR="00FE1F68">
              <w:rPr>
                <w:lang w:eastAsia="en-US"/>
              </w:rPr>
              <w:t>10</w:t>
            </w:r>
            <w:r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 w:rsidP="006B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6B146B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>
            <w:pPr>
              <w:spacing w:line="276" w:lineRule="auto"/>
              <w:jc w:val="center"/>
              <w:rPr>
                <w:lang w:eastAsia="en-US"/>
              </w:rPr>
            </w:pPr>
          </w:p>
          <w:p w:rsidR="006B146B" w:rsidRDefault="00AD60C4" w:rsidP="00FE1F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E1F68">
              <w:rPr>
                <w:lang w:eastAsia="en-US"/>
              </w:rPr>
              <w:t>3</w:t>
            </w:r>
            <w:r w:rsidR="006B146B">
              <w:rPr>
                <w:lang w:eastAsia="en-US"/>
              </w:rPr>
              <w:t>.</w:t>
            </w:r>
            <w:r w:rsidR="00FE1F68">
              <w:rPr>
                <w:lang w:eastAsia="en-US"/>
              </w:rPr>
              <w:t>10</w:t>
            </w:r>
            <w:r w:rsidR="006B146B">
              <w:rPr>
                <w:lang w:eastAsia="en-US"/>
              </w:rPr>
              <w:t xml:space="preserve">.2018 </w:t>
            </w:r>
            <w:r w:rsidR="00FE1F68">
              <w:rPr>
                <w:lang w:eastAsia="en-US"/>
              </w:rPr>
              <w:t>16</w:t>
            </w:r>
            <w:r w:rsidR="00FE1F68">
              <w:rPr>
                <w:vertAlign w:val="superscript"/>
                <w:lang w:eastAsia="en-US"/>
              </w:rPr>
              <w:t>43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AD60C4">
              <w:rPr>
                <w:lang w:eastAsia="en-US"/>
              </w:rPr>
              <w:t>0</w:t>
            </w:r>
            <w:r w:rsidR="00FE1F68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  <w:r w:rsidR="00FE1F68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.2018 </w:t>
            </w:r>
          </w:p>
          <w:p w:rsidR="006B146B" w:rsidRDefault="006B146B" w:rsidP="00FE1F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AD60C4"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AD60C4">
              <w:rPr>
                <w:lang w:eastAsia="en-US"/>
              </w:rPr>
              <w:t>0</w:t>
            </w:r>
            <w:r w:rsidR="00FE1F68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FE1F68">
              <w:rPr>
                <w:lang w:eastAsia="en-US"/>
              </w:rPr>
              <w:t>10</w:t>
            </w:r>
            <w:r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 w:rsidP="006B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6B146B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>
            <w:pPr>
              <w:spacing w:line="276" w:lineRule="auto"/>
              <w:jc w:val="center"/>
              <w:rPr>
                <w:lang w:eastAsia="en-US"/>
              </w:rPr>
            </w:pPr>
          </w:p>
          <w:p w:rsidR="006B146B" w:rsidRDefault="00AD60C4" w:rsidP="00FE1F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E1F68">
              <w:rPr>
                <w:lang w:eastAsia="en-US"/>
              </w:rPr>
              <w:t>9</w:t>
            </w:r>
            <w:r w:rsidR="006B146B">
              <w:rPr>
                <w:lang w:eastAsia="en-US"/>
              </w:rPr>
              <w:t>.</w:t>
            </w:r>
            <w:r w:rsidR="00FE1F68">
              <w:rPr>
                <w:lang w:eastAsia="en-US"/>
              </w:rPr>
              <w:t>10</w:t>
            </w:r>
            <w:r w:rsidR="006B146B">
              <w:rPr>
                <w:lang w:eastAsia="en-US"/>
              </w:rPr>
              <w:t xml:space="preserve">.2018 </w:t>
            </w:r>
            <w:r w:rsidR="00FE1F68"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>5</w:t>
            </w:r>
            <w:r w:rsidR="00FE1F68">
              <w:rPr>
                <w:vertAlign w:val="superscript"/>
                <w:lang w:eastAsia="en-US"/>
              </w:rPr>
              <w:t>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6B146B" w:rsidRDefault="006B146B" w:rsidP="00FE1F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FE1F68">
              <w:rPr>
                <w:lang w:eastAsia="en-US"/>
              </w:rPr>
              <w:t>02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до </w:t>
            </w:r>
            <w:r w:rsidR="00AD60C4">
              <w:rPr>
                <w:lang w:eastAsia="en-US"/>
              </w:rPr>
              <w:t>1</w:t>
            </w:r>
            <w:r w:rsidR="00FE1F68">
              <w:rPr>
                <w:lang w:eastAsia="en-US"/>
              </w:rPr>
              <w:t>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FE1F68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  <w:r w:rsidR="00FE1F68">
              <w:rPr>
                <w:lang w:eastAsia="en-US"/>
              </w:rPr>
              <w:t>10</w:t>
            </w:r>
            <w:r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 w:rsidP="006B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6B146B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>
            <w:pPr>
              <w:spacing w:line="276" w:lineRule="auto"/>
              <w:jc w:val="center"/>
              <w:rPr>
                <w:lang w:eastAsia="en-US"/>
              </w:rPr>
            </w:pPr>
          </w:p>
          <w:p w:rsidR="006B146B" w:rsidRDefault="00FE1F68" w:rsidP="00FE1F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B146B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6B146B">
              <w:rPr>
                <w:lang w:eastAsia="en-US"/>
              </w:rPr>
              <w:t>.2018 1</w:t>
            </w:r>
            <w:r>
              <w:rPr>
                <w:lang w:eastAsia="en-US"/>
              </w:rPr>
              <w:t>1</w:t>
            </w:r>
            <w:r>
              <w:rPr>
                <w:vertAlign w:val="superscript"/>
                <w:lang w:eastAsia="en-US"/>
              </w:rPr>
              <w:t>5</w:t>
            </w:r>
            <w:r w:rsidR="00AD60C4"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6B146B" w:rsidRDefault="006B146B" w:rsidP="006B1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FE1F68">
              <w:rPr>
                <w:lang w:eastAsia="en-US"/>
              </w:rPr>
              <w:t>24</w:t>
            </w:r>
            <w:r>
              <w:rPr>
                <w:lang w:eastAsia="en-US"/>
              </w:rPr>
              <w:t>.</w:t>
            </w:r>
            <w:r w:rsidR="00FE1F68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.2018 </w:t>
            </w:r>
          </w:p>
          <w:p w:rsidR="006B146B" w:rsidRDefault="006B146B" w:rsidP="00FE1F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FE1F68">
              <w:rPr>
                <w:lang w:eastAsia="en-US"/>
              </w:rPr>
              <w:t>25</w:t>
            </w:r>
            <w:r>
              <w:rPr>
                <w:lang w:eastAsia="en-US"/>
              </w:rPr>
              <w:t>.</w:t>
            </w:r>
            <w:r w:rsidR="00FE1F68">
              <w:rPr>
                <w:lang w:eastAsia="en-US"/>
              </w:rPr>
              <w:t>10</w:t>
            </w:r>
            <w:r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46B" w:rsidRDefault="006B146B" w:rsidP="006B1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002523" w:rsidTr="00002523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FE1F68" w:rsidP="00FE1F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B759C0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B759C0">
              <w:rPr>
                <w:lang w:eastAsia="en-US"/>
              </w:rPr>
              <w:t>.2018 1</w:t>
            </w:r>
            <w:r>
              <w:rPr>
                <w:lang w:eastAsia="en-US"/>
              </w:rPr>
              <w:t>6</w:t>
            </w:r>
            <w:r w:rsidR="006B146B"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eastAsia="en-US"/>
              </w:rPr>
              <w:t>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</w:t>
            </w:r>
            <w:r w:rsidR="00002523">
              <w:rPr>
                <w:lang w:eastAsia="en-US"/>
              </w:rPr>
              <w:t xml:space="preserve">ются НМУ </w:t>
            </w:r>
          </w:p>
          <w:p w:rsidR="00002523" w:rsidRDefault="00002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002523" w:rsidRDefault="00B759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FE1F68">
              <w:rPr>
                <w:lang w:eastAsia="en-US"/>
              </w:rPr>
              <w:t>23</w:t>
            </w:r>
            <w:r w:rsidR="00002523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FE1F68">
              <w:rPr>
                <w:lang w:eastAsia="en-US"/>
              </w:rPr>
              <w:t>25</w:t>
            </w:r>
            <w:r>
              <w:rPr>
                <w:lang w:eastAsia="en-US"/>
              </w:rPr>
              <w:t>.</w:t>
            </w:r>
            <w:r w:rsidR="00FE1F68">
              <w:rPr>
                <w:lang w:eastAsia="en-US"/>
              </w:rPr>
              <w:t>10</w:t>
            </w:r>
            <w:r w:rsidR="00002523">
              <w:rPr>
                <w:lang w:eastAsia="en-US"/>
              </w:rPr>
              <w:t xml:space="preserve">.2018 </w:t>
            </w:r>
          </w:p>
          <w:p w:rsidR="00002523" w:rsidRDefault="00002523" w:rsidP="00FE1F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FE1F68">
              <w:rPr>
                <w:lang w:eastAsia="en-US"/>
              </w:rPr>
              <w:t>0</w:t>
            </w:r>
            <w:r>
              <w:rPr>
                <w:vertAlign w:val="superscript"/>
                <w:lang w:eastAsia="en-US"/>
              </w:rPr>
              <w:t>00</w:t>
            </w:r>
            <w:r w:rsidR="00B759C0">
              <w:rPr>
                <w:lang w:eastAsia="en-US"/>
              </w:rPr>
              <w:t xml:space="preserve"> </w:t>
            </w:r>
            <w:r w:rsidR="00FE1F68">
              <w:rPr>
                <w:lang w:eastAsia="en-US"/>
              </w:rPr>
              <w:t>26</w:t>
            </w:r>
            <w:r w:rsidR="00B759C0">
              <w:rPr>
                <w:lang w:eastAsia="en-US"/>
              </w:rPr>
              <w:t>.</w:t>
            </w:r>
            <w:r w:rsidR="00FE1F68">
              <w:rPr>
                <w:lang w:eastAsia="en-US"/>
              </w:rPr>
              <w:t>10</w:t>
            </w:r>
            <w:r>
              <w:rPr>
                <w:lang w:eastAsia="en-US"/>
              </w:rPr>
              <w:t>.2018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523" w:rsidRDefault="00002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002523" w:rsidRDefault="00002523" w:rsidP="00002523">
      <w:pPr>
        <w:jc w:val="both"/>
      </w:pPr>
    </w:p>
    <w:p w:rsidR="00002523" w:rsidRPr="00A63616" w:rsidRDefault="00002523" w:rsidP="00002523">
      <w:pPr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6" w:history="1">
        <w:r w:rsidRPr="00A63616">
          <w:rPr>
            <w:rStyle w:val="a3"/>
            <w:color w:val="000000" w:themeColor="text1"/>
            <w:u w:val="none"/>
            <w:lang w:val="en-US"/>
          </w:rPr>
          <w:t>http</w:t>
        </w:r>
        <w:r w:rsidRPr="00A63616">
          <w:rPr>
            <w:rStyle w:val="a3"/>
            <w:color w:val="000000" w:themeColor="text1"/>
            <w:u w:val="none"/>
          </w:rPr>
          <w:t>://</w:t>
        </w:r>
        <w:proofErr w:type="spellStart"/>
        <w:r w:rsidRPr="00A63616"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 w:rsidRPr="00A63616">
          <w:rPr>
            <w:rStyle w:val="a3"/>
            <w:color w:val="000000" w:themeColor="text1"/>
            <w:u w:val="none"/>
          </w:rPr>
          <w:t>-</w:t>
        </w:r>
        <w:r w:rsidRPr="00A63616">
          <w:rPr>
            <w:rStyle w:val="a3"/>
            <w:color w:val="000000" w:themeColor="text1"/>
            <w:u w:val="none"/>
            <w:lang w:val="en-US"/>
          </w:rPr>
          <w:t>go</w:t>
        </w:r>
        <w:r w:rsidRPr="00A63616">
          <w:rPr>
            <w:rStyle w:val="a3"/>
            <w:color w:val="000000" w:themeColor="text1"/>
            <w:u w:val="none"/>
          </w:rPr>
          <w:t>.</w:t>
        </w:r>
        <w:r w:rsidRPr="00A63616">
          <w:rPr>
            <w:rStyle w:val="a3"/>
            <w:color w:val="000000" w:themeColor="text1"/>
            <w:u w:val="none"/>
            <w:lang w:val="en-US"/>
          </w:rPr>
          <w:t>ru</w:t>
        </w:r>
      </w:hyperlink>
      <w:r w:rsidR="00A63616">
        <w:rPr>
          <w:color w:val="000000" w:themeColor="text1"/>
        </w:rPr>
        <w:t>.</w:t>
      </w:r>
    </w:p>
    <w:p w:rsidR="00F40ABF" w:rsidRDefault="00F40ABF" w:rsidP="00002523"/>
    <w:p w:rsidR="00E569DA" w:rsidRDefault="00E569DA" w:rsidP="00F40ABF">
      <w:pPr>
        <w:jc w:val="both"/>
      </w:pPr>
    </w:p>
    <w:sectPr w:rsidR="00E569DA" w:rsidSect="00A6361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EC9"/>
    <w:multiLevelType w:val="hybridMultilevel"/>
    <w:tmpl w:val="F7EE1DE6"/>
    <w:lvl w:ilvl="0" w:tplc="B94C12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2523"/>
    <w:rsid w:val="00002523"/>
    <w:rsid w:val="00080F92"/>
    <w:rsid w:val="000E35FB"/>
    <w:rsid w:val="000F4780"/>
    <w:rsid w:val="001F6C93"/>
    <w:rsid w:val="002C3E51"/>
    <w:rsid w:val="00354C72"/>
    <w:rsid w:val="00355556"/>
    <w:rsid w:val="00391EFF"/>
    <w:rsid w:val="004815FC"/>
    <w:rsid w:val="00497C40"/>
    <w:rsid w:val="006741ED"/>
    <w:rsid w:val="006B146B"/>
    <w:rsid w:val="006C1540"/>
    <w:rsid w:val="007360EE"/>
    <w:rsid w:val="008E6DA3"/>
    <w:rsid w:val="009121EF"/>
    <w:rsid w:val="00A63616"/>
    <w:rsid w:val="00AD60C4"/>
    <w:rsid w:val="00B759C0"/>
    <w:rsid w:val="00BA5234"/>
    <w:rsid w:val="00C67D24"/>
    <w:rsid w:val="00DD758D"/>
    <w:rsid w:val="00E4560D"/>
    <w:rsid w:val="00E569DA"/>
    <w:rsid w:val="00E9216F"/>
    <w:rsid w:val="00EF4B66"/>
    <w:rsid w:val="00F40ABF"/>
    <w:rsid w:val="00FE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5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2523"/>
    <w:pPr>
      <w:ind w:left="720"/>
      <w:contextualSpacing/>
    </w:pPr>
  </w:style>
  <w:style w:type="character" w:customStyle="1" w:styleId="apple-converted-space">
    <w:name w:val="apple-converted-space"/>
    <w:basedOn w:val="a0"/>
    <w:rsid w:val="00002523"/>
  </w:style>
  <w:style w:type="character" w:styleId="a5">
    <w:name w:val="Emphasis"/>
    <w:basedOn w:val="a0"/>
    <w:uiPriority w:val="20"/>
    <w:qFormat/>
    <w:rsid w:val="00002523"/>
    <w:rPr>
      <w:i/>
      <w:iCs/>
    </w:rPr>
  </w:style>
  <w:style w:type="table" w:styleId="a6">
    <w:name w:val="Table Grid"/>
    <w:basedOn w:val="a1"/>
    <w:uiPriority w:val="59"/>
    <w:rsid w:val="00E4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61EB9-4598-4870-B40F-F1FC684A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2018-11-06T03:49:00Z</dcterms:created>
  <dcterms:modified xsi:type="dcterms:W3CDTF">2018-11-07T07:31:00Z</dcterms:modified>
</cp:coreProperties>
</file>