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94" w:rsidRPr="00A64C46" w:rsidRDefault="00B718C1" w:rsidP="00396D9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64C46">
        <w:rPr>
          <w:sz w:val="20"/>
          <w:szCs w:val="20"/>
        </w:rPr>
        <w:t xml:space="preserve">Приложение </w:t>
      </w:r>
      <w:r w:rsidR="00725B33" w:rsidRPr="00A64C46">
        <w:rPr>
          <w:sz w:val="20"/>
          <w:szCs w:val="20"/>
        </w:rPr>
        <w:t>1</w:t>
      </w:r>
    </w:p>
    <w:p w:rsidR="00396D94" w:rsidRPr="00A64C46" w:rsidRDefault="00396D94" w:rsidP="00396D9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64C46">
        <w:rPr>
          <w:sz w:val="20"/>
          <w:szCs w:val="20"/>
        </w:rPr>
        <w:t>к Методике и порядку</w:t>
      </w:r>
    </w:p>
    <w:p w:rsidR="00396D94" w:rsidRPr="00A64C46" w:rsidRDefault="00396D94" w:rsidP="00396D9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64C46">
        <w:rPr>
          <w:sz w:val="20"/>
          <w:szCs w:val="20"/>
        </w:rPr>
        <w:t>планирования бюджетных ассигнований</w:t>
      </w:r>
    </w:p>
    <w:p w:rsidR="00396D94" w:rsidRPr="00A64C46" w:rsidRDefault="00396D94" w:rsidP="00396D9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64C46">
        <w:rPr>
          <w:sz w:val="20"/>
          <w:szCs w:val="20"/>
        </w:rPr>
        <w:t>на 20</w:t>
      </w:r>
      <w:r w:rsidR="00B718C1" w:rsidRPr="00A64C46">
        <w:rPr>
          <w:sz w:val="20"/>
          <w:szCs w:val="20"/>
        </w:rPr>
        <w:t>2</w:t>
      </w:r>
      <w:r w:rsidR="00A64C46" w:rsidRPr="00A64C46">
        <w:rPr>
          <w:sz w:val="20"/>
          <w:szCs w:val="20"/>
        </w:rPr>
        <w:t>1</w:t>
      </w:r>
      <w:r w:rsidRPr="00A64C46">
        <w:rPr>
          <w:sz w:val="20"/>
          <w:szCs w:val="20"/>
        </w:rPr>
        <w:t xml:space="preserve"> год и плановый период</w:t>
      </w:r>
    </w:p>
    <w:p w:rsidR="00396D94" w:rsidRPr="00A64C46" w:rsidRDefault="00396D94" w:rsidP="00396D9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64C46">
        <w:rPr>
          <w:sz w:val="20"/>
          <w:szCs w:val="20"/>
        </w:rPr>
        <w:t>20</w:t>
      </w:r>
      <w:r w:rsidR="00B718C1" w:rsidRPr="00A64C46">
        <w:rPr>
          <w:sz w:val="20"/>
          <w:szCs w:val="20"/>
        </w:rPr>
        <w:t>2</w:t>
      </w:r>
      <w:r w:rsidR="00A64C46" w:rsidRPr="00A64C46">
        <w:rPr>
          <w:sz w:val="20"/>
          <w:szCs w:val="20"/>
        </w:rPr>
        <w:t>2</w:t>
      </w:r>
      <w:r w:rsidRPr="00A64C46">
        <w:rPr>
          <w:sz w:val="20"/>
          <w:szCs w:val="20"/>
        </w:rPr>
        <w:t xml:space="preserve"> и 202</w:t>
      </w:r>
      <w:r w:rsidR="00A64C46" w:rsidRPr="00A64C46">
        <w:rPr>
          <w:sz w:val="20"/>
          <w:szCs w:val="20"/>
        </w:rPr>
        <w:t>3</w:t>
      </w:r>
      <w:r w:rsidRPr="00A64C46">
        <w:rPr>
          <w:sz w:val="20"/>
          <w:szCs w:val="20"/>
        </w:rPr>
        <w:t xml:space="preserve"> годов</w:t>
      </w:r>
    </w:p>
    <w:p w:rsidR="00A64C46" w:rsidRPr="00570607" w:rsidRDefault="00A64C46" w:rsidP="00396D9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96D94" w:rsidRPr="00570607" w:rsidRDefault="00CE54ED" w:rsidP="00396D9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Обоснование бюджетных ассигнований, предлагаемых главным распорядителем средств местного бюджета </w:t>
      </w:r>
      <w:r w:rsidR="00B718C1">
        <w:rPr>
          <w:sz w:val="22"/>
          <w:szCs w:val="22"/>
        </w:rPr>
        <w:t xml:space="preserve"> </w:t>
      </w:r>
      <w:proofErr w:type="spellStart"/>
      <w:r w:rsidR="00B718C1">
        <w:rPr>
          <w:sz w:val="22"/>
          <w:szCs w:val="22"/>
        </w:rPr>
        <w:t>Карабашского</w:t>
      </w:r>
      <w:proofErr w:type="spellEnd"/>
      <w:r w:rsidR="00B718C1">
        <w:rPr>
          <w:sz w:val="22"/>
          <w:szCs w:val="22"/>
        </w:rPr>
        <w:t xml:space="preserve"> городского округа </w:t>
      </w:r>
      <w:r>
        <w:rPr>
          <w:sz w:val="22"/>
          <w:szCs w:val="22"/>
        </w:rPr>
        <w:t xml:space="preserve">на реализацию </w:t>
      </w:r>
      <w:r w:rsidR="00B718C1">
        <w:rPr>
          <w:sz w:val="22"/>
          <w:szCs w:val="22"/>
        </w:rPr>
        <w:t xml:space="preserve"> муниципальны</w:t>
      </w:r>
      <w:r>
        <w:rPr>
          <w:sz w:val="22"/>
          <w:szCs w:val="22"/>
        </w:rPr>
        <w:t xml:space="preserve">х программ </w:t>
      </w:r>
      <w:proofErr w:type="spellStart"/>
      <w:r>
        <w:rPr>
          <w:sz w:val="22"/>
          <w:szCs w:val="22"/>
        </w:rPr>
        <w:t>Карабашского</w:t>
      </w:r>
      <w:proofErr w:type="spellEnd"/>
      <w:r>
        <w:rPr>
          <w:sz w:val="22"/>
          <w:szCs w:val="22"/>
        </w:rPr>
        <w:t xml:space="preserve"> городского округа </w:t>
      </w:r>
      <w:r w:rsidR="00A64C46">
        <w:rPr>
          <w:sz w:val="22"/>
          <w:szCs w:val="22"/>
        </w:rPr>
        <w:t>и непрограммных направлений расходов</w:t>
      </w:r>
      <w:r w:rsidR="00396D94" w:rsidRPr="00570607">
        <w:rPr>
          <w:sz w:val="22"/>
          <w:szCs w:val="22"/>
        </w:rPr>
        <w:t xml:space="preserve"> на 20</w:t>
      </w:r>
      <w:r w:rsidR="006C7607">
        <w:rPr>
          <w:sz w:val="22"/>
          <w:szCs w:val="22"/>
        </w:rPr>
        <w:t>2</w:t>
      </w:r>
      <w:r w:rsidR="00A64C46">
        <w:rPr>
          <w:sz w:val="22"/>
          <w:szCs w:val="22"/>
        </w:rPr>
        <w:t>1</w:t>
      </w:r>
      <w:r w:rsidR="00396D94" w:rsidRPr="00570607">
        <w:rPr>
          <w:sz w:val="22"/>
          <w:szCs w:val="22"/>
        </w:rPr>
        <w:t xml:space="preserve"> год</w:t>
      </w:r>
    </w:p>
    <w:p w:rsidR="00396D94" w:rsidRDefault="00396D94" w:rsidP="00396D9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70607">
        <w:rPr>
          <w:sz w:val="22"/>
          <w:szCs w:val="22"/>
        </w:rPr>
        <w:t>и на плановый период 20</w:t>
      </w:r>
      <w:r>
        <w:rPr>
          <w:sz w:val="22"/>
          <w:szCs w:val="22"/>
        </w:rPr>
        <w:t>2</w:t>
      </w:r>
      <w:r w:rsidR="00A64C46">
        <w:rPr>
          <w:sz w:val="22"/>
          <w:szCs w:val="22"/>
        </w:rPr>
        <w:t>2</w:t>
      </w:r>
      <w:r w:rsidRPr="00570607">
        <w:rPr>
          <w:sz w:val="22"/>
          <w:szCs w:val="22"/>
        </w:rPr>
        <w:t xml:space="preserve"> и 202</w:t>
      </w:r>
      <w:r w:rsidR="00A64C46">
        <w:rPr>
          <w:sz w:val="22"/>
          <w:szCs w:val="22"/>
        </w:rPr>
        <w:t>3</w:t>
      </w:r>
      <w:r w:rsidRPr="00570607">
        <w:rPr>
          <w:sz w:val="22"/>
          <w:szCs w:val="22"/>
        </w:rPr>
        <w:t xml:space="preserve"> годов</w:t>
      </w:r>
    </w:p>
    <w:p w:rsidR="00A64C46" w:rsidRPr="00570607" w:rsidRDefault="00A64C46" w:rsidP="00396D9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</w:t>
      </w:r>
    </w:p>
    <w:p w:rsidR="00396D94" w:rsidRPr="00570607" w:rsidRDefault="00396D94" w:rsidP="00396D94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570607">
        <w:rPr>
          <w:sz w:val="22"/>
          <w:szCs w:val="22"/>
        </w:rPr>
        <w:t>(наименование главного распорядителя средств местного бюджета (ответственного исполнителя муниципальной программы)</w:t>
      </w:r>
      <w:proofErr w:type="gramEnd"/>
    </w:p>
    <w:p w:rsidR="00396D94" w:rsidRPr="00E747C5" w:rsidRDefault="00396D94" w:rsidP="00396D9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E747C5">
        <w:rPr>
          <w:sz w:val="16"/>
          <w:szCs w:val="16"/>
        </w:rPr>
        <w:t>(тыс. рублей)</w:t>
      </w:r>
    </w:p>
    <w:tbl>
      <w:tblPr>
        <w:tblW w:w="158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653"/>
        <w:gridCol w:w="481"/>
        <w:gridCol w:w="424"/>
        <w:gridCol w:w="425"/>
        <w:gridCol w:w="849"/>
        <w:gridCol w:w="569"/>
        <w:gridCol w:w="394"/>
        <w:gridCol w:w="567"/>
        <w:gridCol w:w="567"/>
        <w:gridCol w:w="567"/>
        <w:gridCol w:w="566"/>
        <w:gridCol w:w="568"/>
        <w:gridCol w:w="567"/>
        <w:gridCol w:w="567"/>
        <w:gridCol w:w="425"/>
        <w:gridCol w:w="567"/>
        <w:gridCol w:w="425"/>
        <w:gridCol w:w="454"/>
        <w:gridCol w:w="453"/>
        <w:gridCol w:w="567"/>
        <w:gridCol w:w="684"/>
        <w:gridCol w:w="1134"/>
        <w:gridCol w:w="1418"/>
      </w:tblGrid>
      <w:tr w:rsidR="00396D94" w:rsidRPr="00E747C5" w:rsidTr="002E7EC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N 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Код расходов по БК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 xml:space="preserve">Основание (указы и поручения Президента РФ, поручения Правительства РФ, полномочного представителя Президента РФ в </w:t>
            </w:r>
            <w:proofErr w:type="spellStart"/>
            <w:r w:rsidRPr="00E747C5">
              <w:rPr>
                <w:sz w:val="16"/>
                <w:szCs w:val="16"/>
              </w:rPr>
              <w:t>УрФО</w:t>
            </w:r>
            <w:proofErr w:type="spellEnd"/>
            <w:r w:rsidRPr="00E747C5">
              <w:rPr>
                <w:sz w:val="16"/>
                <w:szCs w:val="16"/>
              </w:rPr>
              <w:t xml:space="preserve">, Губернатора области и прочее, при наличии) </w:t>
            </w:r>
            <w:hyperlink w:anchor="Par895" w:history="1">
              <w:r w:rsidRPr="00E747C5">
                <w:rPr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C0" w:rsidRDefault="002E7EC0" w:rsidP="002E7E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96D94" w:rsidRPr="00E747C5" w:rsidRDefault="00396D94" w:rsidP="00A64C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 201</w:t>
            </w:r>
            <w:r w:rsidR="00A64C46">
              <w:rPr>
                <w:sz w:val="16"/>
                <w:szCs w:val="16"/>
              </w:rPr>
              <w:t>9</w:t>
            </w:r>
            <w:r w:rsidRPr="00E747C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A64C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20</w:t>
            </w:r>
            <w:r w:rsidR="00A64C46">
              <w:rPr>
                <w:sz w:val="16"/>
                <w:szCs w:val="16"/>
              </w:rPr>
              <w:t>20</w:t>
            </w:r>
            <w:r w:rsidRPr="00E747C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A64C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20</w:t>
            </w:r>
            <w:r w:rsidR="002E7EC0">
              <w:rPr>
                <w:sz w:val="16"/>
                <w:szCs w:val="16"/>
              </w:rPr>
              <w:t>2</w:t>
            </w:r>
            <w:r w:rsidR="00A64C46">
              <w:rPr>
                <w:sz w:val="16"/>
                <w:szCs w:val="16"/>
              </w:rPr>
              <w:t>1</w:t>
            </w:r>
            <w:r w:rsidRPr="00E747C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A64C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A64C46">
              <w:rPr>
                <w:sz w:val="16"/>
                <w:szCs w:val="16"/>
              </w:rPr>
              <w:t>2</w:t>
            </w:r>
            <w:r w:rsidRPr="00E747C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A64C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202</w:t>
            </w:r>
            <w:r w:rsidR="00A64C46">
              <w:rPr>
                <w:sz w:val="16"/>
                <w:szCs w:val="16"/>
              </w:rPr>
              <w:t>3</w:t>
            </w:r>
            <w:r w:rsidRPr="00E747C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 xml:space="preserve">Объем областных средств, планируемых к привлечению </w:t>
            </w:r>
            <w:hyperlink w:anchor="Par896" w:history="1">
              <w:r w:rsidRPr="00E747C5"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1F64D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 xml:space="preserve">Соответствие </w:t>
            </w:r>
            <w:hyperlink r:id="rId5" w:history="1">
              <w:r w:rsidRPr="00E747C5">
                <w:rPr>
                  <w:color w:val="0000FF"/>
                  <w:sz w:val="16"/>
                  <w:szCs w:val="16"/>
                </w:rPr>
                <w:t>Стратегии</w:t>
              </w:r>
            </w:hyperlink>
            <w:r w:rsidRPr="00E747C5">
              <w:rPr>
                <w:sz w:val="16"/>
                <w:szCs w:val="16"/>
              </w:rPr>
              <w:t xml:space="preserve"> социально-экономического развития </w:t>
            </w:r>
            <w:proofErr w:type="spellStart"/>
            <w:r w:rsidRPr="00E747C5">
              <w:rPr>
                <w:sz w:val="16"/>
                <w:szCs w:val="16"/>
              </w:rPr>
              <w:t>Карабашского</w:t>
            </w:r>
            <w:proofErr w:type="spellEnd"/>
            <w:r w:rsidRPr="00E747C5">
              <w:rPr>
                <w:sz w:val="16"/>
                <w:szCs w:val="16"/>
              </w:rPr>
              <w:t xml:space="preserve"> городского округа</w:t>
            </w:r>
            <w:r>
              <w:rPr>
                <w:sz w:val="16"/>
                <w:szCs w:val="16"/>
              </w:rPr>
              <w:t xml:space="preserve"> </w:t>
            </w:r>
            <w:r w:rsidRPr="001F64D1">
              <w:rPr>
                <w:sz w:val="16"/>
                <w:szCs w:val="16"/>
              </w:rPr>
              <w:t>до 20</w:t>
            </w:r>
            <w:r w:rsidR="001F64D1" w:rsidRPr="001F64D1">
              <w:rPr>
                <w:sz w:val="16"/>
                <w:szCs w:val="16"/>
              </w:rPr>
              <w:t>35</w:t>
            </w:r>
            <w:r w:rsidRPr="00E747C5">
              <w:rPr>
                <w:sz w:val="16"/>
                <w:szCs w:val="16"/>
              </w:rPr>
              <w:t xml:space="preserve"> года </w:t>
            </w:r>
            <w:hyperlink w:anchor="Par897" w:history="1">
              <w:r w:rsidRPr="00E747C5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Сведения об эффективности реализации мероприятий муниципальной программы, эффективности бюджетных расходов и качества оказываемых муниципальных услуг (работ) (в разрезе исполнителей)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E747C5">
              <w:rPr>
                <w:sz w:val="16"/>
                <w:szCs w:val="16"/>
              </w:rPr>
              <w:t>Примечание (Дополнительная информация, (не дублирующая содержащуюся в других графах), необходимая для принятия решения Бюджетной комиссией</w:t>
            </w:r>
            <w:proofErr w:type="gramEnd"/>
          </w:p>
        </w:tc>
      </w:tr>
      <w:tr w:rsidR="00396D94" w:rsidRPr="00E747C5" w:rsidTr="002E7EC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ведомство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раздел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подраздел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первоначальный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 xml:space="preserve">расчетная база для составления проекта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A64C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 xml:space="preserve">уточненный бюджет </w:t>
            </w:r>
            <w:r w:rsidR="002E7EC0">
              <w:rPr>
                <w:sz w:val="16"/>
                <w:szCs w:val="16"/>
              </w:rPr>
              <w:t>на 01.07.20</w:t>
            </w:r>
            <w:r w:rsidR="00A64C46">
              <w:rPr>
                <w:sz w:val="16"/>
                <w:szCs w:val="16"/>
              </w:rPr>
              <w:t>20</w:t>
            </w:r>
            <w:r w:rsidR="002E7EC0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A64C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исполнено на 01.07.20</w:t>
            </w:r>
            <w:r w:rsidR="00A64C46">
              <w:rPr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заявка ГРБС -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доведено в предельных объемах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запрашивается дополнительно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заявка ГРБС - 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доведено в предельных объемах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запрашивается дополнительно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заявка ГРБС - всего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доведено в предельных объемах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запрашивается дополнительно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Всего бюджетных ассигнований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Бюджетные ассигнования на реализацию муниципальных программ/проектов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Наименование муниципальной программы 1/проекта муниципальной программы 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в том числе в разрезе соисполнителей (участников):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соисполнитель (участник) 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соисполнитель (участник) 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...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 xml:space="preserve">показатель конечного результата 1 </w:t>
            </w:r>
            <w:hyperlink w:anchor="Par898" w:history="1">
              <w:r w:rsidRPr="00E747C5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 xml:space="preserve">показатель конечного результата 2 </w:t>
            </w:r>
            <w:hyperlink w:anchor="Par898" w:history="1">
              <w:r w:rsidRPr="00E747C5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...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A64C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Наименование подпрограммы 1 муниципальной программы 1/проекта муниципальной программы 1 (при наличии)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1.1.1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A64C46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Задача 1 подпрограммы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 xml:space="preserve">Наименование показателя 1 непосредственного результата </w:t>
            </w:r>
            <w:hyperlink w:anchor="Par899" w:history="1">
              <w:r w:rsidRPr="00E747C5">
                <w:rPr>
                  <w:color w:val="0000FF"/>
                  <w:sz w:val="16"/>
                  <w:szCs w:val="16"/>
                </w:rPr>
                <w:t>&lt;5&gt;</w:t>
              </w:r>
            </w:hyperlink>
            <w:r w:rsidRPr="00E747C5">
              <w:rPr>
                <w:sz w:val="16"/>
                <w:szCs w:val="16"/>
              </w:rPr>
              <w:t xml:space="preserve"> задачи 1, единица измерения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 xml:space="preserve">Наименование показателя 2 непосредственного результата </w:t>
            </w:r>
            <w:hyperlink w:anchor="Par899" w:history="1">
              <w:r w:rsidRPr="00E747C5">
                <w:rPr>
                  <w:color w:val="0000FF"/>
                  <w:sz w:val="16"/>
                  <w:szCs w:val="16"/>
                </w:rPr>
                <w:t>&lt;5&gt;</w:t>
              </w:r>
            </w:hyperlink>
            <w:r w:rsidRPr="00E747C5">
              <w:rPr>
                <w:sz w:val="16"/>
                <w:szCs w:val="16"/>
              </w:rPr>
              <w:t xml:space="preserve"> задачи 1, единица измерения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...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1.1.</w:t>
            </w:r>
            <w:r w:rsidRPr="00E747C5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lastRenderedPageBreak/>
              <w:t xml:space="preserve">Наименование </w:t>
            </w:r>
            <w:r w:rsidRPr="00E747C5">
              <w:rPr>
                <w:sz w:val="16"/>
                <w:szCs w:val="16"/>
              </w:rPr>
              <w:lastRenderedPageBreak/>
              <w:t>мероприятий подпрограммы муниципальной программы 1/проекта муниципальной программы 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lastRenderedPageBreak/>
              <w:t>1.1.1.2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1.1.1.3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A64C46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Задача 2 подпрограммы </w:t>
            </w:r>
            <w:r w:rsidR="00396D94" w:rsidRPr="00E747C5">
              <w:rPr>
                <w:sz w:val="16"/>
                <w:szCs w:val="16"/>
              </w:rPr>
              <w:t xml:space="preserve"> (если есть необходимость выделения задач)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 xml:space="preserve">Наименование показателя 1 непосредственного результата </w:t>
            </w:r>
            <w:hyperlink w:anchor="Par899" w:history="1">
              <w:r w:rsidRPr="00E747C5">
                <w:rPr>
                  <w:color w:val="0000FF"/>
                  <w:sz w:val="16"/>
                  <w:szCs w:val="16"/>
                </w:rPr>
                <w:t>&lt;5&gt;</w:t>
              </w:r>
            </w:hyperlink>
            <w:r w:rsidRPr="00E747C5">
              <w:rPr>
                <w:sz w:val="16"/>
                <w:szCs w:val="16"/>
              </w:rPr>
              <w:t xml:space="preserve"> задачи 2, единица измерения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 xml:space="preserve">Наименование показателя 2 непосредственного результата </w:t>
            </w:r>
            <w:hyperlink w:anchor="Par899" w:history="1">
              <w:r w:rsidRPr="00E747C5">
                <w:rPr>
                  <w:color w:val="0000FF"/>
                  <w:sz w:val="16"/>
                  <w:szCs w:val="16"/>
                </w:rPr>
                <w:t>&lt;5&gt;</w:t>
              </w:r>
            </w:hyperlink>
            <w:r w:rsidRPr="00E747C5">
              <w:rPr>
                <w:sz w:val="16"/>
                <w:szCs w:val="16"/>
              </w:rPr>
              <w:t xml:space="preserve"> задачи 2, единица измерения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...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1.1.2.1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Наименование</w:t>
            </w:r>
            <w:r w:rsidR="00A64C46">
              <w:rPr>
                <w:sz w:val="16"/>
                <w:szCs w:val="16"/>
              </w:rPr>
              <w:t xml:space="preserve"> мероприятий подпрограммы </w:t>
            </w:r>
            <w:r w:rsidRPr="00E747C5">
              <w:rPr>
                <w:sz w:val="16"/>
                <w:szCs w:val="16"/>
              </w:rPr>
              <w:t>муниципальной программы 1/проекта муниципальной программы 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1.1.2.2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1.1.2.3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96D94" w:rsidRPr="00E747C5" w:rsidTr="00EE22D1">
        <w:trPr>
          <w:trHeight w:val="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47C5">
              <w:rPr>
                <w:sz w:val="16"/>
                <w:szCs w:val="16"/>
              </w:rPr>
              <w:t>...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94" w:rsidRPr="00E747C5" w:rsidRDefault="00396D94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C54CD" w:rsidRPr="00E747C5" w:rsidTr="00EE22D1">
        <w:trPr>
          <w:trHeight w:val="10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CC54CD" w:rsidRDefault="00CC54CD" w:rsidP="00F6740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  <w:r w:rsidRPr="00CC54CD">
              <w:rPr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CC54CD" w:rsidRDefault="00CC54CD" w:rsidP="00A17777">
            <w:pPr>
              <w:rPr>
                <w:b/>
                <w:sz w:val="18"/>
                <w:szCs w:val="18"/>
              </w:rPr>
            </w:pPr>
            <w:r w:rsidRPr="00CC54CD">
              <w:rPr>
                <w:b/>
                <w:sz w:val="18"/>
                <w:szCs w:val="18"/>
              </w:rPr>
              <w:t>Всего бюджетных ассигнований по непрограммным направлениям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C54CD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E22D1" w:rsidRDefault="00CC54CD" w:rsidP="00A17777">
            <w:pPr>
              <w:rPr>
                <w:sz w:val="16"/>
                <w:szCs w:val="16"/>
              </w:rPr>
            </w:pPr>
            <w:r w:rsidRPr="00EE22D1">
              <w:rPr>
                <w:sz w:val="16"/>
                <w:szCs w:val="16"/>
              </w:rPr>
              <w:t>Направление расходов 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C54CD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E22D1" w:rsidRDefault="00CC54CD" w:rsidP="00A17777">
            <w:pPr>
              <w:rPr>
                <w:sz w:val="16"/>
                <w:szCs w:val="16"/>
              </w:rPr>
            </w:pPr>
            <w:r w:rsidRPr="00EE22D1">
              <w:rPr>
                <w:sz w:val="16"/>
                <w:szCs w:val="16"/>
              </w:rPr>
              <w:t>Наименование целевого индикатора 1, единица измерения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C54CD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E22D1" w:rsidRDefault="00CC54CD" w:rsidP="00A17777">
            <w:pPr>
              <w:rPr>
                <w:sz w:val="16"/>
                <w:szCs w:val="16"/>
              </w:rPr>
            </w:pPr>
            <w:r w:rsidRPr="00EE22D1">
              <w:rPr>
                <w:sz w:val="16"/>
                <w:szCs w:val="16"/>
              </w:rPr>
              <w:t>Наименование целевого индикатора 2, единица измерения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C54CD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E22D1" w:rsidRDefault="00CC54CD" w:rsidP="00A17777">
            <w:pPr>
              <w:rPr>
                <w:sz w:val="16"/>
                <w:szCs w:val="16"/>
              </w:rPr>
            </w:pPr>
            <w:r w:rsidRPr="00EE22D1">
              <w:rPr>
                <w:sz w:val="16"/>
                <w:szCs w:val="16"/>
              </w:rPr>
              <w:t>Направление расходов 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C54CD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E22D1" w:rsidRDefault="00CC54CD" w:rsidP="00A17777">
            <w:pPr>
              <w:rPr>
                <w:sz w:val="16"/>
                <w:szCs w:val="16"/>
              </w:rPr>
            </w:pPr>
            <w:r w:rsidRPr="00EE22D1">
              <w:rPr>
                <w:sz w:val="16"/>
                <w:szCs w:val="16"/>
              </w:rPr>
              <w:t>Наименование целевого индикатора 1, единица измерения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C54CD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E22D1" w:rsidRDefault="00CC54CD" w:rsidP="00A17777">
            <w:pPr>
              <w:rPr>
                <w:sz w:val="16"/>
                <w:szCs w:val="16"/>
              </w:rPr>
            </w:pPr>
            <w:r w:rsidRPr="00EE22D1">
              <w:rPr>
                <w:sz w:val="16"/>
                <w:szCs w:val="16"/>
              </w:rPr>
              <w:t>Наименование целевого индикатора 2, единица измерения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C54CD" w:rsidRPr="00E747C5" w:rsidTr="002E7E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CC54CD" w:rsidRDefault="00CC54CD" w:rsidP="00A17777">
            <w:pPr>
              <w:rPr>
                <w:sz w:val="18"/>
                <w:szCs w:val="18"/>
              </w:rPr>
            </w:pPr>
            <w:r w:rsidRPr="00CC54CD">
              <w:rPr>
                <w:sz w:val="18"/>
                <w:szCs w:val="18"/>
              </w:rPr>
              <w:t>…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CD" w:rsidRPr="00E747C5" w:rsidRDefault="00CC54CD" w:rsidP="00F674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396D94" w:rsidRDefault="00396D94" w:rsidP="00396D94">
      <w:pPr>
        <w:autoSpaceDE w:val="0"/>
        <w:autoSpaceDN w:val="0"/>
        <w:adjustRightInd w:val="0"/>
        <w:rPr>
          <w:sz w:val="16"/>
          <w:szCs w:val="16"/>
          <w:lang w:val="en-US"/>
        </w:rPr>
      </w:pPr>
    </w:p>
    <w:p w:rsidR="00917969" w:rsidRDefault="00917969" w:rsidP="00396D94">
      <w:pPr>
        <w:autoSpaceDE w:val="0"/>
        <w:autoSpaceDN w:val="0"/>
        <w:adjustRightInd w:val="0"/>
        <w:rPr>
          <w:sz w:val="16"/>
          <w:szCs w:val="16"/>
          <w:lang w:val="en-US"/>
        </w:rPr>
      </w:pPr>
    </w:p>
    <w:p w:rsidR="00917969" w:rsidRDefault="00917969" w:rsidP="00396D94">
      <w:pPr>
        <w:autoSpaceDE w:val="0"/>
        <w:autoSpaceDN w:val="0"/>
        <w:adjustRightInd w:val="0"/>
        <w:rPr>
          <w:sz w:val="16"/>
          <w:szCs w:val="16"/>
          <w:lang w:val="en-US"/>
        </w:rPr>
      </w:pPr>
    </w:p>
    <w:tbl>
      <w:tblPr>
        <w:tblW w:w="97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22"/>
        <w:gridCol w:w="2136"/>
        <w:gridCol w:w="778"/>
        <w:gridCol w:w="1816"/>
        <w:gridCol w:w="885"/>
        <w:gridCol w:w="808"/>
        <w:gridCol w:w="971"/>
        <w:gridCol w:w="971"/>
        <w:gridCol w:w="928"/>
        <w:gridCol w:w="1115"/>
        <w:gridCol w:w="1007"/>
      </w:tblGrid>
      <w:tr w:rsidR="00801927" w:rsidRPr="00917969" w:rsidTr="00801927">
        <w:trPr>
          <w:trHeight w:val="607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69" w:rsidRPr="00917969" w:rsidRDefault="00917969" w:rsidP="008019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17969">
              <w:rPr>
                <w:sz w:val="16"/>
                <w:szCs w:val="16"/>
              </w:rPr>
              <w:t xml:space="preserve">Руководитель ГРБС </w:t>
            </w:r>
            <w:r w:rsidRPr="00917969">
              <w:rPr>
                <w:sz w:val="16"/>
                <w:szCs w:val="16"/>
              </w:rPr>
              <w:br/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969" w:rsidRPr="00801927" w:rsidRDefault="00801927" w:rsidP="00917969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________________________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969" w:rsidRPr="00801927" w:rsidRDefault="00801927" w:rsidP="00917969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01927" w:rsidRPr="00917969" w:rsidTr="00801927">
        <w:trPr>
          <w:trHeight w:val="55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17969">
              <w:rPr>
                <w:sz w:val="16"/>
                <w:szCs w:val="16"/>
              </w:rPr>
              <w:t xml:space="preserve"> (должность)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17969">
              <w:rPr>
                <w:sz w:val="16"/>
                <w:szCs w:val="16"/>
              </w:rPr>
              <w:t xml:space="preserve">  (подпись) 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969" w:rsidRPr="00917969" w:rsidRDefault="00917969" w:rsidP="009179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17969">
              <w:rPr>
                <w:sz w:val="16"/>
                <w:szCs w:val="16"/>
              </w:rPr>
              <w:t>ФИО, телефон исполнителя</w:t>
            </w:r>
          </w:p>
        </w:tc>
      </w:tr>
    </w:tbl>
    <w:p w:rsidR="00917969" w:rsidRPr="001F64D1" w:rsidRDefault="00917969" w:rsidP="00396D94">
      <w:pPr>
        <w:autoSpaceDE w:val="0"/>
        <w:autoSpaceDN w:val="0"/>
        <w:adjustRightInd w:val="0"/>
        <w:rPr>
          <w:sz w:val="16"/>
          <w:szCs w:val="16"/>
        </w:rPr>
        <w:sectPr w:rsidR="00917969" w:rsidRPr="001F64D1" w:rsidSect="003248CD">
          <w:pgSz w:w="16838" w:h="11905" w:orient="landscape"/>
          <w:pgMar w:top="1134" w:right="567" w:bottom="567" w:left="567" w:header="0" w:footer="0" w:gutter="0"/>
          <w:cols w:space="720"/>
          <w:noEndnote/>
        </w:sectPr>
      </w:pPr>
      <w:bookmarkStart w:id="0" w:name="_GoBack"/>
      <w:bookmarkEnd w:id="0"/>
    </w:p>
    <w:p w:rsidR="00360166" w:rsidRDefault="00360166"/>
    <w:sectPr w:rsidR="00360166" w:rsidSect="005A48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5C"/>
    <w:rsid w:val="000C28AD"/>
    <w:rsid w:val="001F64D1"/>
    <w:rsid w:val="00227A5C"/>
    <w:rsid w:val="002E7EC0"/>
    <w:rsid w:val="00360166"/>
    <w:rsid w:val="00396D94"/>
    <w:rsid w:val="005A48E9"/>
    <w:rsid w:val="006C7607"/>
    <w:rsid w:val="00725B33"/>
    <w:rsid w:val="00801927"/>
    <w:rsid w:val="00917969"/>
    <w:rsid w:val="00A64C46"/>
    <w:rsid w:val="00B718C1"/>
    <w:rsid w:val="00CC54CD"/>
    <w:rsid w:val="00CE54ED"/>
    <w:rsid w:val="00E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CD2229594389EF7E6955E7361CCB32EEFB52A4892887538911421B2DB73444035728199FE7EBB5D4B41A04vFN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finans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fin304</dc:creator>
  <cp:keywords/>
  <dc:description/>
  <cp:lastModifiedBy>uf99</cp:lastModifiedBy>
  <cp:revision>22</cp:revision>
  <cp:lastPrinted>2020-07-31T10:42:00Z</cp:lastPrinted>
  <dcterms:created xsi:type="dcterms:W3CDTF">2018-10-17T04:01:00Z</dcterms:created>
  <dcterms:modified xsi:type="dcterms:W3CDTF">2020-08-03T06:25:00Z</dcterms:modified>
</cp:coreProperties>
</file>