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0199" w:rsidRDefault="00BD0199" w:rsidP="00BD0199">
      <w:pPr>
        <w:jc w:val="right"/>
        <w:rPr>
          <w:rFonts w:ascii="Times New Roman" w:hAnsi="Times New Roman" w:cs="Times New Roman"/>
        </w:rPr>
      </w:pPr>
    </w:p>
    <w:p w:rsidR="00BF2D71" w:rsidRDefault="00BF2D71"/>
    <w:p w:rsidR="00BF2D71" w:rsidRDefault="00BF2D71"/>
    <w:p w:rsidR="00BF2D71" w:rsidRDefault="00963C3D" w:rsidP="00963C3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Утверждены</w:t>
      </w:r>
    </w:p>
    <w:p w:rsidR="00963C3D" w:rsidRPr="004B4EF8" w:rsidRDefault="00963C3D" w:rsidP="00963C3D">
      <w:pPr>
        <w:widowControl w:val="0"/>
        <w:autoSpaceDE w:val="0"/>
        <w:autoSpaceDN w:val="0"/>
        <w:adjustRightInd w:val="0"/>
        <w:spacing w:line="240" w:lineRule="auto"/>
        <w:ind w:left="4678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963C3D" w:rsidRPr="004B4EF8" w:rsidRDefault="00963C3D" w:rsidP="00963C3D">
      <w:pPr>
        <w:widowControl w:val="0"/>
        <w:autoSpaceDE w:val="0"/>
        <w:autoSpaceDN w:val="0"/>
        <w:adjustRightInd w:val="0"/>
        <w:spacing w:line="240" w:lineRule="auto"/>
        <w:ind w:left="5640"/>
        <w:jc w:val="right"/>
        <w:rPr>
          <w:rFonts w:ascii="Times New Roman" w:hAnsi="Times New Roman"/>
          <w:sz w:val="24"/>
          <w:szCs w:val="24"/>
        </w:rPr>
      </w:pPr>
      <w:r w:rsidRPr="004B4EF8">
        <w:rPr>
          <w:rFonts w:ascii="Times New Roman" w:hAnsi="Times New Roman"/>
          <w:sz w:val="24"/>
          <w:szCs w:val="24"/>
        </w:rPr>
        <w:t>Карабашского городского округа</w:t>
      </w:r>
    </w:p>
    <w:p w:rsidR="00033265" w:rsidRDefault="00963C3D" w:rsidP="00963C3D">
      <w:pPr>
        <w:widowControl w:val="0"/>
        <w:autoSpaceDE w:val="0"/>
        <w:autoSpaceDN w:val="0"/>
        <w:adjustRightInd w:val="0"/>
        <w:spacing w:line="240" w:lineRule="auto"/>
        <w:ind w:left="5640"/>
        <w:jc w:val="right"/>
        <w:rPr>
          <w:rFonts w:ascii="Times New Roman" w:hAnsi="Times New Roman"/>
          <w:sz w:val="24"/>
          <w:szCs w:val="24"/>
        </w:rPr>
      </w:pPr>
      <w:r w:rsidRPr="004B4EF8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31.10.2017г.</w:t>
      </w:r>
      <w:r w:rsidRPr="004B4EF8">
        <w:rPr>
          <w:rFonts w:ascii="Times New Roman" w:hAnsi="Times New Roman"/>
          <w:sz w:val="24"/>
          <w:szCs w:val="24"/>
        </w:rPr>
        <w:t xml:space="preserve"> № </w:t>
      </w:r>
      <w:bookmarkStart w:id="1" w:name="Par34"/>
      <w:bookmarkEnd w:id="1"/>
      <w:r>
        <w:rPr>
          <w:rFonts w:ascii="Times New Roman" w:hAnsi="Times New Roman"/>
          <w:sz w:val="24"/>
          <w:szCs w:val="24"/>
        </w:rPr>
        <w:t>226</w:t>
      </w:r>
      <w:r w:rsidR="00033265">
        <w:rPr>
          <w:rFonts w:ascii="Times New Roman" w:hAnsi="Times New Roman"/>
          <w:sz w:val="24"/>
          <w:szCs w:val="24"/>
        </w:rPr>
        <w:t xml:space="preserve"> </w:t>
      </w:r>
    </w:p>
    <w:p w:rsidR="00963C3D" w:rsidRDefault="00033265" w:rsidP="00033265">
      <w:pPr>
        <w:widowControl w:val="0"/>
        <w:autoSpaceDE w:val="0"/>
        <w:autoSpaceDN w:val="0"/>
        <w:adjustRightInd w:val="0"/>
        <w:spacing w:line="240" w:lineRule="auto"/>
        <w:ind w:left="6360" w:firstLine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изменением  от 31.01.2019 г. </w:t>
      </w:r>
    </w:p>
    <w:p w:rsidR="00963C3D" w:rsidRPr="00963C3D" w:rsidRDefault="00963C3D" w:rsidP="00963C3D">
      <w:pPr>
        <w:jc w:val="right"/>
        <w:rPr>
          <w:rFonts w:ascii="Times New Roman" w:hAnsi="Times New Roman" w:cs="Times New Roman"/>
        </w:rPr>
      </w:pPr>
    </w:p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Pr="00A450A4" w:rsidRDefault="00BF2D71" w:rsidP="00A450A4">
      <w:pPr>
        <w:pStyle w:val="14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A450A4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C1B8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45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50A4">
        <w:rPr>
          <w:rFonts w:ascii="Times New Roman" w:hAnsi="Times New Roman" w:cs="Times New Roman"/>
          <w:b/>
          <w:bCs/>
          <w:smallCaps/>
          <w:sz w:val="28"/>
          <w:szCs w:val="28"/>
        </w:rPr>
        <w:t>БЛАГОУСТРОЙСТВА</w:t>
      </w:r>
      <w:r w:rsidRPr="00A45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50A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50A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ТЕРРИТОРИЙ </w:t>
      </w:r>
      <w:r w:rsidR="00EE6E18">
        <w:rPr>
          <w:rFonts w:ascii="Times New Roman" w:hAnsi="Times New Roman" w:cs="Times New Roman"/>
          <w:b/>
          <w:bCs/>
          <w:smallCaps/>
          <w:sz w:val="28"/>
          <w:szCs w:val="28"/>
        </w:rPr>
        <w:t>КАРАБАШСКОГО ГОРОДСКОГО ОКРУГА</w:t>
      </w:r>
      <w:r w:rsidRPr="00A450A4">
        <w:rPr>
          <w:rFonts w:ascii="Times New Roman" w:hAnsi="Times New Roman" w:cs="Times New Roman"/>
          <w:b/>
          <w:bCs/>
          <w:smallCaps/>
          <w:sz w:val="28"/>
          <w:szCs w:val="28"/>
        </w:rPr>
        <w:br/>
        <w:t>(</w:t>
      </w:r>
      <w:r w:rsidRPr="00A450A4">
        <w:rPr>
          <w:rFonts w:ascii="Times New Roman" w:hAnsi="Times New Roman" w:cs="Times New Roman"/>
          <w:b/>
          <w:sz w:val="28"/>
          <w:szCs w:val="28"/>
        </w:rPr>
        <w:t xml:space="preserve">включая механизмы вовлечения людей и общественного участия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450A4">
        <w:rPr>
          <w:rFonts w:ascii="Times New Roman" w:hAnsi="Times New Roman" w:cs="Times New Roman"/>
          <w:b/>
          <w:sz w:val="28"/>
          <w:szCs w:val="28"/>
        </w:rPr>
        <w:t>в принятии решений и реализации проектов комплексного благоустройства и развития городской среды)</w:t>
      </w:r>
      <w:r w:rsidRPr="00A450A4">
        <w:rPr>
          <w:rFonts w:ascii="Times New Roman" w:hAnsi="Times New Roman" w:cs="Times New Roman"/>
          <w:b/>
          <w:sz w:val="28"/>
          <w:szCs w:val="28"/>
        </w:rPr>
        <w:br/>
      </w:r>
    </w:p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CC1B8D" w:rsidRDefault="00CC1B8D" w:rsidP="00057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8D" w:rsidRDefault="00CC1B8D" w:rsidP="00057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8D" w:rsidRDefault="00CC1B8D" w:rsidP="00057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8D" w:rsidRDefault="00CC1B8D" w:rsidP="00057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8D" w:rsidRDefault="00CC1B8D" w:rsidP="00057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8D" w:rsidRDefault="00CC1B8D" w:rsidP="00057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3D" w:rsidRDefault="00963C3D" w:rsidP="00057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3D" w:rsidRDefault="00963C3D" w:rsidP="00057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8D" w:rsidRDefault="00EE6E18" w:rsidP="00057C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Карабаш</w:t>
      </w:r>
    </w:p>
    <w:p w:rsidR="00BF2D71" w:rsidRPr="00057C8F" w:rsidRDefault="00BF2D71" w:rsidP="00057C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963C3D" w:rsidRDefault="00963C3D" w:rsidP="00276845">
      <w:pPr>
        <w:pStyle w:val="11"/>
        <w:numPr>
          <w:ilvl w:val="0"/>
          <w:numId w:val="0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F2D71" w:rsidRPr="00057C8F" w:rsidRDefault="00BF2D71" w:rsidP="00276845">
      <w:pPr>
        <w:pStyle w:val="11"/>
        <w:numPr>
          <w:ilvl w:val="0"/>
          <w:numId w:val="0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57C8F">
        <w:rPr>
          <w:rFonts w:ascii="Times New Roman" w:hAnsi="Times New Roman"/>
          <w:b/>
          <w:color w:val="auto"/>
          <w:sz w:val="28"/>
          <w:szCs w:val="28"/>
        </w:rPr>
        <w:t>ОГЛАВЛЕНИЕ</w:t>
      </w:r>
    </w:p>
    <w:p w:rsidR="00BF2D71" w:rsidRPr="00057C8F" w:rsidRDefault="00BF2D71" w:rsidP="00057C8F"/>
    <w:p w:rsidR="00BF2D71" w:rsidRDefault="00362777" w:rsidP="00803D1C">
      <w:pPr>
        <w:pStyle w:val="12"/>
        <w:rPr>
          <w:noProof/>
        </w:rPr>
      </w:pPr>
      <w:r w:rsidRPr="00362777">
        <w:fldChar w:fldCharType="begin"/>
      </w:r>
      <w:r w:rsidR="00BF2D71">
        <w:instrText xml:space="preserve"> TOC \o "1-3" \h \z \u </w:instrText>
      </w:r>
      <w:r w:rsidRPr="00362777">
        <w:fldChar w:fldCharType="separate"/>
      </w:r>
      <w:hyperlink w:anchor="_Toc472352439" w:history="1">
        <w:r w:rsidR="00BF2D71" w:rsidRPr="00A926DD">
          <w:rPr>
            <w:rStyle w:val="aa"/>
            <w:rFonts w:ascii="Times New Roman" w:hAnsi="Times New Roman"/>
            <w:noProof/>
          </w:rPr>
          <w:t>1.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ОСНОВНЫЕ ПОНЯТИЯ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2D71" w:rsidRDefault="00362777" w:rsidP="00803D1C">
      <w:pPr>
        <w:pStyle w:val="12"/>
        <w:rPr>
          <w:noProof/>
        </w:rPr>
      </w:pPr>
      <w:hyperlink w:anchor="_Toc472352440" w:history="1">
        <w:r w:rsidR="00BF2D71" w:rsidRPr="00A926DD">
          <w:rPr>
            <w:rStyle w:val="aa"/>
            <w:rFonts w:ascii="Times New Roman" w:hAnsi="Times New Roman"/>
            <w:noProof/>
          </w:rPr>
          <w:t>2.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ОБЩИЕ ПРИНЦИПЫ И ПОДХОДЫ</w:t>
        </w:r>
        <w:r w:rsidR="00BF2D71">
          <w:rPr>
            <w:noProof/>
            <w:webHidden/>
          </w:rPr>
          <w:tab/>
          <w:t>6</w:t>
        </w:r>
      </w:hyperlink>
    </w:p>
    <w:p w:rsidR="00BF2D71" w:rsidRDefault="00362777" w:rsidP="00803D1C">
      <w:pPr>
        <w:pStyle w:val="12"/>
        <w:rPr>
          <w:noProof/>
        </w:rPr>
      </w:pPr>
      <w:hyperlink w:anchor="_Toc472352442" w:history="1">
        <w:r w:rsidR="00EE6E18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ЭЛЕМЕНТЫ БЛАГОУСТРОЙСТВА ТЕРРИТОРИИ</w:t>
        </w:r>
        <w:r w:rsidR="002C550E">
          <w:rPr>
            <w:noProof/>
            <w:webHidden/>
          </w:rPr>
          <w:tab/>
          <w:t>9</w:t>
        </w:r>
      </w:hyperlink>
    </w:p>
    <w:p w:rsidR="00BF2D71" w:rsidRDefault="00362777" w:rsidP="00803D1C">
      <w:pPr>
        <w:pStyle w:val="12"/>
        <w:rPr>
          <w:noProof/>
        </w:rPr>
      </w:pPr>
      <w:hyperlink w:anchor="_Toc472352443" w:history="1">
        <w:r w:rsidR="00EE6E18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.2.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Элементы инженерной подготовки и защиты территории</w:t>
        </w:r>
        <w:r w:rsidR="00BF2D71">
          <w:rPr>
            <w:noProof/>
            <w:webHidden/>
          </w:rPr>
          <w:tab/>
        </w:r>
        <w:r w:rsidR="002C550E">
          <w:rPr>
            <w:noProof/>
            <w:webHidden/>
          </w:rPr>
          <w:t>9</w:t>
        </w:r>
      </w:hyperlink>
    </w:p>
    <w:p w:rsidR="00BF2D71" w:rsidRDefault="00362777" w:rsidP="00803D1C">
      <w:pPr>
        <w:pStyle w:val="12"/>
        <w:rPr>
          <w:noProof/>
        </w:rPr>
      </w:pPr>
      <w:hyperlink w:anchor="_Toc472352444" w:history="1">
        <w:r w:rsidR="00EE6E18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.3.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Элементы озеленения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F2D71" w:rsidRDefault="00362777" w:rsidP="00803D1C">
      <w:pPr>
        <w:pStyle w:val="12"/>
        <w:rPr>
          <w:noProof/>
        </w:rPr>
      </w:pPr>
      <w:hyperlink w:anchor="_Toc472352445" w:history="1">
        <w:r w:rsidR="00EE6E18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.4.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Виды покрытий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F2D71" w:rsidRDefault="00362777" w:rsidP="00803D1C">
      <w:pPr>
        <w:pStyle w:val="12"/>
        <w:rPr>
          <w:noProof/>
        </w:rPr>
      </w:pPr>
      <w:hyperlink w:anchor="_Toc472352446" w:history="1">
        <w:r w:rsidR="00A33A5C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.5.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Ограждения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  <w:r w:rsidR="009406F8">
        <w:t>5</w:t>
      </w:r>
    </w:p>
    <w:p w:rsidR="00BF2D71" w:rsidRDefault="00362777" w:rsidP="00803D1C">
      <w:pPr>
        <w:pStyle w:val="12"/>
        <w:rPr>
          <w:noProof/>
        </w:rPr>
      </w:pPr>
      <w:hyperlink w:anchor="_Toc472352447" w:history="1">
        <w:r w:rsidR="00A33A5C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.6.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Водные устройства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F2D71" w:rsidRDefault="00362777" w:rsidP="00803D1C">
      <w:pPr>
        <w:pStyle w:val="12"/>
        <w:rPr>
          <w:noProof/>
        </w:rPr>
      </w:pPr>
      <w:hyperlink w:anchor="_Toc472352448" w:history="1">
        <w:r w:rsidR="00A33A5C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.7.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Мебель для терри</w:t>
        </w:r>
        <w:r w:rsidR="00A33A5C">
          <w:rPr>
            <w:rStyle w:val="aa"/>
            <w:rFonts w:ascii="Times New Roman" w:hAnsi="Times New Roman"/>
            <w:noProof/>
          </w:rPr>
          <w:t>торий Карабашского городского округа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  <w:r w:rsidR="009406F8">
        <w:t>7</w:t>
      </w:r>
    </w:p>
    <w:p w:rsidR="00BF2D71" w:rsidRDefault="00362777" w:rsidP="00803D1C">
      <w:pPr>
        <w:pStyle w:val="12"/>
        <w:rPr>
          <w:noProof/>
        </w:rPr>
      </w:pPr>
      <w:hyperlink w:anchor="_Toc472352449" w:history="1">
        <w:r w:rsidR="00A33A5C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.8.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Уличное коммунально-бытовое оборудование</w:t>
        </w:r>
        <w:r w:rsidR="00BF2D71">
          <w:rPr>
            <w:noProof/>
            <w:webHidden/>
          </w:rPr>
          <w:tab/>
        </w:r>
        <w:r w:rsidR="002C550E">
          <w:rPr>
            <w:noProof/>
            <w:webHidden/>
          </w:rPr>
          <w:t>18</w:t>
        </w:r>
      </w:hyperlink>
    </w:p>
    <w:p w:rsidR="00BF2D71" w:rsidRDefault="00362777" w:rsidP="00803D1C">
      <w:pPr>
        <w:pStyle w:val="12"/>
        <w:rPr>
          <w:noProof/>
        </w:rPr>
      </w:pPr>
      <w:hyperlink w:anchor="_Toc472352450" w:history="1">
        <w:r w:rsidR="00A33A5C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.9.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Уличное техническое оборудование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  <w:r w:rsidR="009406F8">
        <w:t>8</w:t>
      </w:r>
    </w:p>
    <w:p w:rsidR="00BF2D71" w:rsidRDefault="00362777" w:rsidP="00803D1C">
      <w:pPr>
        <w:pStyle w:val="12"/>
        <w:rPr>
          <w:noProof/>
        </w:rPr>
      </w:pPr>
      <w:hyperlink w:anchor="_Toc472352451" w:history="1">
        <w:r w:rsidR="00A33A5C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.10.Игровое и спортивное оборудование</w:t>
        </w:r>
        <w:r w:rsidR="00BF2D71">
          <w:rPr>
            <w:noProof/>
            <w:webHidden/>
          </w:rPr>
          <w:tab/>
        </w:r>
      </w:hyperlink>
      <w:r w:rsidR="009406F8">
        <w:t>19</w:t>
      </w:r>
    </w:p>
    <w:p w:rsidR="00BF2D71" w:rsidRDefault="00362777" w:rsidP="00803D1C">
      <w:pPr>
        <w:pStyle w:val="12"/>
        <w:rPr>
          <w:noProof/>
        </w:rPr>
      </w:pPr>
      <w:hyperlink w:anchor="_Toc472352452" w:history="1">
        <w:r w:rsidR="00A33A5C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.11.Освещение и осветительное оборудование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  <w:r w:rsidR="009406F8">
        <w:t>0</w:t>
      </w:r>
    </w:p>
    <w:p w:rsidR="00BF2D71" w:rsidRDefault="00362777" w:rsidP="00803D1C">
      <w:pPr>
        <w:pStyle w:val="12"/>
        <w:rPr>
          <w:noProof/>
        </w:rPr>
      </w:pPr>
      <w:hyperlink w:anchor="_Toc472352453" w:history="1">
        <w:r w:rsidR="00A33A5C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.12.МАФ и характерные требования к ним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F2D71" w:rsidRDefault="00362777" w:rsidP="00803D1C">
      <w:pPr>
        <w:pStyle w:val="12"/>
        <w:rPr>
          <w:noProof/>
        </w:rPr>
      </w:pPr>
      <w:hyperlink w:anchor="_Toc472352454" w:history="1">
        <w:r w:rsidR="00A33A5C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.13.Некапитальные нестационарные сооружения</w:t>
        </w:r>
        <w:r w:rsidR="00BF2D71">
          <w:rPr>
            <w:noProof/>
            <w:webHidden/>
          </w:rPr>
          <w:tab/>
        </w:r>
        <w:r w:rsidR="002C550E">
          <w:rPr>
            <w:noProof/>
            <w:webHidden/>
          </w:rPr>
          <w:t>2</w:t>
        </w:r>
      </w:hyperlink>
      <w:r w:rsidR="009406F8">
        <w:t>7</w:t>
      </w:r>
    </w:p>
    <w:p w:rsidR="00BF2D71" w:rsidRDefault="00362777" w:rsidP="00803D1C">
      <w:pPr>
        <w:pStyle w:val="12"/>
        <w:rPr>
          <w:noProof/>
        </w:rPr>
      </w:pPr>
      <w:hyperlink w:anchor="_Toc472352455" w:history="1">
        <w:r w:rsidR="00A33A5C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.14.Оформление и оборудование зданий и сооружений</w:t>
        </w:r>
        <w:r w:rsidR="00BF2D71">
          <w:rPr>
            <w:noProof/>
            <w:webHidden/>
          </w:rPr>
          <w:tab/>
        </w:r>
      </w:hyperlink>
      <w:r w:rsidR="009406F8">
        <w:t>28</w:t>
      </w:r>
    </w:p>
    <w:p w:rsidR="00BF2D71" w:rsidRDefault="00362777" w:rsidP="00803D1C">
      <w:pPr>
        <w:pStyle w:val="12"/>
        <w:rPr>
          <w:noProof/>
        </w:rPr>
      </w:pPr>
      <w:hyperlink w:anchor="_Toc472352456" w:history="1">
        <w:r w:rsidR="00A33A5C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.15.Площадки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  <w:hyperlink w:anchor="_Toc472352457" w:history="1">
        <w:r w:rsidR="009406F8">
          <w:rPr>
            <w:rStyle w:val="aa"/>
            <w:rFonts w:ascii="Times New Roman" w:hAnsi="Times New Roman"/>
            <w:noProof/>
          </w:rPr>
          <w:t>7</w:t>
        </w:r>
      </w:hyperlink>
    </w:p>
    <w:p w:rsidR="00BF2D71" w:rsidRDefault="00362777" w:rsidP="00803D1C">
      <w:pPr>
        <w:pStyle w:val="12"/>
        <w:rPr>
          <w:noProof/>
        </w:rPr>
      </w:pPr>
      <w:hyperlink w:anchor="_Toc472352458" w:history="1">
        <w:r w:rsidR="00A33A5C">
          <w:rPr>
            <w:rStyle w:val="aa"/>
            <w:rFonts w:ascii="Times New Roman" w:hAnsi="Times New Roman"/>
            <w:noProof/>
          </w:rPr>
          <w:t>4</w:t>
        </w:r>
        <w:r w:rsidR="00BF2D71" w:rsidRPr="00A926DD">
          <w:rPr>
            <w:rStyle w:val="aa"/>
            <w:rFonts w:ascii="Times New Roman" w:hAnsi="Times New Roman"/>
            <w:noProof/>
          </w:rPr>
          <w:t>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БЛАГОУСТРОЙСТВО НА ТЕРРИТОРИЯХ ОБЩЕСТВЕННОГО НАЗНАЧЕНИЯ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  <w:r w:rsidR="009406F8">
        <w:t>1</w:t>
      </w:r>
    </w:p>
    <w:p w:rsidR="00BF2D71" w:rsidRDefault="00362777" w:rsidP="00803D1C">
      <w:pPr>
        <w:pStyle w:val="12"/>
        <w:rPr>
          <w:noProof/>
        </w:rPr>
      </w:pPr>
      <w:hyperlink w:anchor="_Toc472352459" w:history="1">
        <w:r w:rsidR="00A33A5C">
          <w:rPr>
            <w:rStyle w:val="aa"/>
            <w:rFonts w:ascii="Times New Roman" w:hAnsi="Times New Roman"/>
            <w:noProof/>
          </w:rPr>
          <w:t>5</w:t>
        </w:r>
        <w:r w:rsidR="00BF2D71" w:rsidRPr="00A926DD">
          <w:rPr>
            <w:rStyle w:val="aa"/>
            <w:rFonts w:ascii="Times New Roman" w:hAnsi="Times New Roman"/>
            <w:noProof/>
          </w:rPr>
          <w:t>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БЛАГОУСТРОЙСТВО НА ТЕРРИТОРИЯХ ЖИЛОГО НАЗНАЧЕНИЯ</w:t>
        </w:r>
        <w:r w:rsidR="00BF2D71">
          <w:rPr>
            <w:noProof/>
            <w:webHidden/>
          </w:rPr>
          <w:tab/>
        </w:r>
        <w:r w:rsidR="002C550E">
          <w:rPr>
            <w:noProof/>
            <w:webHidden/>
          </w:rPr>
          <w:t>4</w:t>
        </w:r>
      </w:hyperlink>
      <w:r w:rsidR="009406F8">
        <w:t>3</w:t>
      </w:r>
    </w:p>
    <w:p w:rsidR="00BF2D71" w:rsidRDefault="00362777" w:rsidP="00803D1C">
      <w:pPr>
        <w:pStyle w:val="12"/>
        <w:rPr>
          <w:noProof/>
        </w:rPr>
      </w:pPr>
      <w:hyperlink w:anchor="_Toc472352460" w:history="1">
        <w:r w:rsidR="00A33A5C">
          <w:rPr>
            <w:rStyle w:val="aa"/>
            <w:rFonts w:ascii="Times New Roman" w:hAnsi="Times New Roman"/>
            <w:noProof/>
          </w:rPr>
          <w:t>6</w:t>
        </w:r>
        <w:r w:rsidR="00BF2D71" w:rsidRPr="00A926DD">
          <w:rPr>
            <w:rStyle w:val="aa"/>
            <w:rFonts w:ascii="Times New Roman" w:hAnsi="Times New Roman"/>
            <w:noProof/>
          </w:rPr>
          <w:t>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БЛАГОУСТРОЙСТВО ТЕРРИТОРИЙ РЕКРЕАЦИОННОГО НАЗНАЧЕНИЯ</w:t>
        </w:r>
        <w:r w:rsidR="00BF2D71">
          <w:rPr>
            <w:noProof/>
            <w:webHidden/>
          </w:rPr>
          <w:tab/>
        </w:r>
      </w:hyperlink>
      <w:r w:rsidR="009406F8">
        <w:t>47</w:t>
      </w:r>
    </w:p>
    <w:p w:rsidR="00BF2D71" w:rsidRDefault="00362777" w:rsidP="00803D1C">
      <w:pPr>
        <w:pStyle w:val="12"/>
        <w:rPr>
          <w:noProof/>
        </w:rPr>
      </w:pPr>
      <w:hyperlink w:anchor="_Toc472352461" w:history="1">
        <w:r w:rsidR="00A33A5C">
          <w:rPr>
            <w:rStyle w:val="aa"/>
            <w:rFonts w:ascii="Times New Roman" w:hAnsi="Times New Roman"/>
            <w:noProof/>
          </w:rPr>
          <w:t>7</w:t>
        </w:r>
        <w:r w:rsidR="00BF2D71" w:rsidRPr="00A926DD">
          <w:rPr>
            <w:rStyle w:val="aa"/>
            <w:rFonts w:ascii="Times New Roman" w:hAnsi="Times New Roman"/>
            <w:noProof/>
          </w:rPr>
          <w:t>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БЛАГОУСТРОЙСТВО НА ТЕРРИТОРИЯХ ПРОИЗВОДСТВЕННОГО НАЗНАЧЕНИЯ</w:t>
        </w:r>
        <w:r w:rsidR="00BF2D71">
          <w:rPr>
            <w:noProof/>
            <w:webHidden/>
          </w:rPr>
          <w:tab/>
        </w:r>
        <w:r w:rsidR="002C550E">
          <w:rPr>
            <w:noProof/>
            <w:webHidden/>
          </w:rPr>
          <w:t>5</w:t>
        </w:r>
      </w:hyperlink>
      <w:r w:rsidR="009406F8">
        <w:t>3</w:t>
      </w:r>
    </w:p>
    <w:p w:rsidR="00BF2D71" w:rsidRDefault="00362777" w:rsidP="00803D1C">
      <w:pPr>
        <w:pStyle w:val="12"/>
        <w:rPr>
          <w:noProof/>
        </w:rPr>
      </w:pPr>
      <w:hyperlink w:anchor="_Toc472352462" w:history="1">
        <w:r w:rsidR="00A33A5C">
          <w:rPr>
            <w:rStyle w:val="aa"/>
            <w:rFonts w:ascii="Times New Roman" w:hAnsi="Times New Roman"/>
            <w:noProof/>
          </w:rPr>
          <w:t>8</w:t>
        </w:r>
        <w:r w:rsidR="00BF2D71" w:rsidRPr="00A926DD">
          <w:rPr>
            <w:rStyle w:val="aa"/>
            <w:rFonts w:ascii="Times New Roman" w:hAnsi="Times New Roman"/>
            <w:noProof/>
          </w:rPr>
          <w:t>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ОБЪЕКТЫ БЛАГОУСТРОЙСТВА НА ТЕРРИТОРИЯХ ТРАНСПОРТНОЙ И ИНЖЕНЕРНОЙ ИНФРАСТРУКТУРЫ</w:t>
        </w:r>
        <w:r w:rsidR="00BF2D71">
          <w:rPr>
            <w:noProof/>
            <w:webHidden/>
          </w:rPr>
          <w:tab/>
        </w:r>
        <w:r w:rsidR="002C550E">
          <w:rPr>
            <w:noProof/>
            <w:webHidden/>
          </w:rPr>
          <w:t>5</w:t>
        </w:r>
      </w:hyperlink>
      <w:r w:rsidR="009406F8">
        <w:t>3</w:t>
      </w:r>
    </w:p>
    <w:p w:rsidR="00BF2D71" w:rsidRDefault="00362777" w:rsidP="00803D1C">
      <w:pPr>
        <w:pStyle w:val="12"/>
        <w:rPr>
          <w:noProof/>
        </w:rPr>
      </w:pPr>
      <w:hyperlink w:anchor="_Toc472352463" w:history="1">
        <w:r w:rsidR="00A33A5C">
          <w:rPr>
            <w:rStyle w:val="aa"/>
            <w:rFonts w:ascii="Times New Roman" w:hAnsi="Times New Roman"/>
            <w:caps/>
            <w:noProof/>
          </w:rPr>
          <w:t>9</w:t>
        </w:r>
        <w:r w:rsidR="00BF2D71" w:rsidRPr="00A926DD">
          <w:rPr>
            <w:rStyle w:val="aa"/>
            <w:rFonts w:ascii="Times New Roman" w:hAnsi="Times New Roman"/>
            <w:caps/>
            <w:noProof/>
          </w:rPr>
          <w:t>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caps/>
            <w:noProof/>
          </w:rPr>
          <w:t>Городское оформление и информация</w:t>
        </w:r>
        <w:r w:rsidR="00BF2D71">
          <w:rPr>
            <w:noProof/>
            <w:webHidden/>
          </w:rPr>
          <w:tab/>
        </w:r>
      </w:hyperlink>
      <w:r w:rsidR="009406F8">
        <w:t>57</w:t>
      </w:r>
    </w:p>
    <w:p w:rsidR="00BF2D71" w:rsidRDefault="00362777" w:rsidP="00803D1C">
      <w:pPr>
        <w:pStyle w:val="12"/>
      </w:pPr>
      <w:hyperlink w:anchor="_Toc472352464" w:history="1">
        <w:r w:rsidR="00A33A5C">
          <w:rPr>
            <w:rStyle w:val="aa"/>
            <w:rFonts w:ascii="Times New Roman" w:hAnsi="Times New Roman"/>
            <w:noProof/>
          </w:rPr>
          <w:t>10</w:t>
        </w:r>
        <w:r w:rsidR="00BF2D71" w:rsidRPr="00A926DD">
          <w:rPr>
            <w:rStyle w:val="aa"/>
            <w:rFonts w:ascii="Times New Roman" w:hAnsi="Times New Roman"/>
            <w:noProof/>
          </w:rPr>
          <w:t>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ЭКСПЛУАТАЦИЯ ОБЪЕКТОВ БЛАГОУСТРОЙСТВА</w:t>
        </w:r>
        <w:r w:rsidR="00BF2D71">
          <w:rPr>
            <w:noProof/>
            <w:webHidden/>
          </w:rPr>
          <w:tab/>
        </w:r>
      </w:hyperlink>
      <w:r w:rsidR="009406F8">
        <w:t>59</w:t>
      </w:r>
    </w:p>
    <w:p w:rsidR="00BF2D71" w:rsidRDefault="00362777" w:rsidP="00803D1C">
      <w:pPr>
        <w:pStyle w:val="12"/>
      </w:pPr>
      <w:hyperlink w:anchor="_Toc472352465" w:history="1">
        <w:r w:rsidR="000A2836">
          <w:rPr>
            <w:rStyle w:val="aa"/>
            <w:rFonts w:ascii="Times New Roman" w:hAnsi="Times New Roman"/>
            <w:noProof/>
          </w:rPr>
          <w:t>11</w:t>
        </w:r>
        <w:r w:rsidR="00BF2D71" w:rsidRPr="00A926DD">
          <w:rPr>
            <w:rStyle w:val="aa"/>
            <w:rFonts w:ascii="Times New Roman" w:hAnsi="Times New Roman"/>
            <w:noProof/>
          </w:rPr>
          <w:t>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ФОРМЫ И МЕХАНИЗМЫ ОБЩЕСТВЕННОГО УЧАСТИЯ В ПРИНЯТИИ РЕШЕНИЙ И РЕАЛИЗАЦИИ ПРОЕКТОВ КОМПЛЕКСНОГО БЛАГОУСТРОЙСТВА И РАЗВИТИЯ ГОРОДСКОЙ СРЕДЫ.</w:t>
        </w:r>
        <w:r w:rsidR="00BF2D71">
          <w:rPr>
            <w:noProof/>
            <w:webHidden/>
          </w:rPr>
          <w:tab/>
        </w:r>
        <w:r w:rsidR="000A2836">
          <w:rPr>
            <w:noProof/>
            <w:webHidden/>
          </w:rPr>
          <w:t>7</w:t>
        </w:r>
      </w:hyperlink>
      <w:r w:rsidR="009406F8">
        <w:t>3</w:t>
      </w:r>
    </w:p>
    <w:p w:rsidR="00803D1C" w:rsidRDefault="00362777" w:rsidP="000A2836">
      <w:pPr>
        <w:pStyle w:val="12"/>
      </w:pPr>
      <w:hyperlink w:anchor="_Toc472352464" w:history="1">
        <w:r w:rsidR="000A2836">
          <w:rPr>
            <w:rStyle w:val="aa"/>
            <w:rFonts w:ascii="Times New Roman" w:hAnsi="Times New Roman"/>
            <w:noProof/>
          </w:rPr>
          <w:t>12.</w:t>
        </w:r>
        <w:r w:rsidR="000A2836">
          <w:rPr>
            <w:noProof/>
          </w:rPr>
          <w:tab/>
        </w:r>
        <w:r w:rsidR="000A2836">
          <w:rPr>
            <w:rStyle w:val="aa"/>
            <w:rFonts w:ascii="Times New Roman" w:hAnsi="Times New Roman"/>
            <w:noProof/>
          </w:rPr>
          <w:t>ПРАВИЛА СОДЕРЖАНИЯ ЧАСТНЫХ ДОМОВЛАДЕНИЙ</w:t>
        </w:r>
        <w:r w:rsidR="000A2836">
          <w:rPr>
            <w:noProof/>
            <w:webHidden/>
          </w:rPr>
          <w:tab/>
        </w:r>
      </w:hyperlink>
      <w:r w:rsidR="009406F8">
        <w:t>77</w:t>
      </w:r>
    </w:p>
    <w:p w:rsidR="003904FF" w:rsidRDefault="00362777" w:rsidP="003904FF">
      <w:pPr>
        <w:pStyle w:val="12"/>
      </w:pPr>
      <w:hyperlink w:anchor="_Toc472352466" w:history="1">
        <w:r w:rsidR="000A2836">
          <w:rPr>
            <w:rStyle w:val="aa"/>
            <w:rFonts w:ascii="Times New Roman" w:hAnsi="Times New Roman"/>
            <w:noProof/>
          </w:rPr>
          <w:t>13</w:t>
        </w:r>
        <w:r w:rsidR="00803D1C" w:rsidRPr="00A926DD">
          <w:rPr>
            <w:rStyle w:val="aa"/>
            <w:rFonts w:ascii="Times New Roman" w:hAnsi="Times New Roman"/>
            <w:noProof/>
          </w:rPr>
          <w:t>.</w:t>
        </w:r>
        <w:r w:rsidR="00803D1C">
          <w:rPr>
            <w:noProof/>
          </w:rPr>
          <w:tab/>
        </w:r>
        <w:r w:rsidR="00803D1C" w:rsidRPr="00A926DD">
          <w:rPr>
            <w:rStyle w:val="aa"/>
            <w:rFonts w:ascii="Times New Roman" w:hAnsi="Times New Roman"/>
            <w:noProof/>
          </w:rPr>
          <w:t>КОНТРОЛЬ ЗА СОБЛЮДЕНИЕМ НОРМ И ПРАВИЛ БЛАГОУСТРОЙСТВА</w:t>
        </w:r>
        <w:r w:rsidR="00803D1C">
          <w:rPr>
            <w:noProof/>
            <w:webHidden/>
          </w:rPr>
          <w:tab/>
        </w:r>
      </w:hyperlink>
      <w:r w:rsidR="009406F8">
        <w:t>79</w:t>
      </w:r>
    </w:p>
    <w:p w:rsidR="003904FF" w:rsidRPr="003904FF" w:rsidRDefault="00362777" w:rsidP="003904FF">
      <w:pPr>
        <w:pStyle w:val="12"/>
      </w:pPr>
      <w:hyperlink w:anchor="_Toc472352466" w:history="1">
        <w:r w:rsidR="003904FF" w:rsidRPr="00AB7526">
          <w:rPr>
            <w:rStyle w:val="aa"/>
            <w:rFonts w:ascii="Times New Roman" w:hAnsi="Times New Roman"/>
            <w:noProof/>
          </w:rPr>
          <w:t>14.</w:t>
        </w:r>
        <w:r w:rsidR="003904FF" w:rsidRPr="00AB7526">
          <w:rPr>
            <w:rFonts w:ascii="Times New Roman" w:hAnsi="Times New Roman"/>
            <w:noProof/>
          </w:rPr>
          <w:tab/>
        </w:r>
        <w:r w:rsidR="00CE0EF4" w:rsidRPr="00AB7526">
          <w:rPr>
            <w:rFonts w:ascii="Times New Roman" w:hAnsi="Times New Roman"/>
            <w:color w:val="000000"/>
            <w:sz w:val="23"/>
            <w:szCs w:val="23"/>
          </w:rPr>
          <w:t>ПЕРЕЧЕНЬ СВОДОВ ПРАВИЛ И НАЦИОНАЛЬНЫХ СТАНДАРТОВ, ПРИМЕНЯЕМЫХ ПРИ ОСУЩЕСТВЛЕНИИ ДЕЯТЕЛЬНОСТИ ПО БЛАГОУСТРОЙСТВУ.</w:t>
        </w:r>
        <w:r w:rsidR="003904FF">
          <w:rPr>
            <w:noProof/>
            <w:webHidden/>
          </w:rPr>
          <w:tab/>
          <w:t>8</w:t>
        </w:r>
      </w:hyperlink>
      <w:r w:rsidR="009406F8">
        <w:t>0</w:t>
      </w:r>
    </w:p>
    <w:p w:rsidR="00BF2D71" w:rsidRDefault="00362777" w:rsidP="00803D1C">
      <w:pPr>
        <w:pStyle w:val="12"/>
        <w:rPr>
          <w:noProof/>
        </w:rPr>
      </w:pPr>
      <w:hyperlink w:anchor="_Toc472352467" w:history="1">
        <w:r w:rsidR="00BF2D71" w:rsidRPr="00A926DD">
          <w:rPr>
            <w:rStyle w:val="aa"/>
            <w:rFonts w:ascii="Times New Roman" w:hAnsi="Times New Roman"/>
            <w:noProof/>
          </w:rPr>
          <w:t>Приложение № 1</w:t>
        </w:r>
        <w:r w:rsidR="00794A89" w:rsidRPr="00794A89">
          <w:t xml:space="preserve"> </w:t>
        </w:r>
        <w:r w:rsidR="00794A89" w:rsidRPr="00794A89">
          <w:rPr>
            <w:rStyle w:val="aa"/>
            <w:rFonts w:ascii="Times New Roman" w:hAnsi="Times New Roman"/>
            <w:noProof/>
          </w:rPr>
          <w:t>к правилам благоустройства</w:t>
        </w:r>
        <w:r w:rsidR="00794A89" w:rsidRPr="00794A89">
          <w:t xml:space="preserve"> </w:t>
        </w:r>
        <w:r w:rsidR="00794A89" w:rsidRPr="00794A89">
          <w:rPr>
            <w:rStyle w:val="aa"/>
            <w:rFonts w:ascii="Times New Roman" w:hAnsi="Times New Roman"/>
            <w:noProof/>
          </w:rPr>
          <w:t>Рекомендуемые параметры</w:t>
        </w:r>
        <w:r w:rsidR="00BF2D71">
          <w:rPr>
            <w:noProof/>
            <w:webHidden/>
          </w:rPr>
          <w:tab/>
        </w:r>
        <w:r w:rsidR="00CE0EF4">
          <w:rPr>
            <w:noProof/>
            <w:webHidden/>
          </w:rPr>
          <w:t>8</w:t>
        </w:r>
      </w:hyperlink>
      <w:r w:rsidR="009406F8">
        <w:t>4</w:t>
      </w:r>
    </w:p>
    <w:p w:rsidR="00BF2D71" w:rsidRDefault="00362777" w:rsidP="00803D1C">
      <w:pPr>
        <w:pStyle w:val="12"/>
        <w:rPr>
          <w:noProof/>
        </w:rPr>
      </w:pPr>
      <w:hyperlink w:anchor="_Toc472352470" w:history="1">
        <w:r w:rsidR="00BF2D71" w:rsidRPr="00A926DD">
          <w:rPr>
            <w:rStyle w:val="aa"/>
            <w:rFonts w:ascii="Times New Roman" w:hAnsi="Times New Roman"/>
            <w:noProof/>
          </w:rPr>
          <w:t>Таблица 1. Зависимость уклона пандуса от высоты подъема</w:t>
        </w:r>
        <w:r w:rsidR="00BF2D71">
          <w:rPr>
            <w:noProof/>
            <w:webHidden/>
          </w:rPr>
          <w:tab/>
        </w:r>
        <w:r w:rsidR="00CE0EF4">
          <w:rPr>
            <w:noProof/>
            <w:webHidden/>
          </w:rPr>
          <w:t>8</w:t>
        </w:r>
      </w:hyperlink>
      <w:r w:rsidR="009406F8">
        <w:t>4</w:t>
      </w:r>
    </w:p>
    <w:p w:rsidR="00BF2D71" w:rsidRDefault="00362777" w:rsidP="00803D1C">
      <w:pPr>
        <w:pStyle w:val="12"/>
        <w:rPr>
          <w:noProof/>
        </w:rPr>
      </w:pPr>
      <w:hyperlink w:anchor="_Toc472352471" w:history="1">
        <w:r w:rsidR="00BF2D71" w:rsidRPr="00A926DD">
          <w:rPr>
            <w:rStyle w:val="aa"/>
            <w:rFonts w:ascii="Times New Roman" w:hAnsi="Times New Roman"/>
            <w:noProof/>
          </w:rPr>
          <w:t>Таблица 2. Минимальные расстояния безопасности</w:t>
        </w:r>
        <w:r w:rsidR="00BF2D71">
          <w:rPr>
            <w:noProof/>
            <w:webHidden/>
          </w:rPr>
          <w:tab/>
        </w:r>
        <w:r w:rsidR="00CE0EF4">
          <w:rPr>
            <w:noProof/>
            <w:webHidden/>
          </w:rPr>
          <w:t>8</w:t>
        </w:r>
      </w:hyperlink>
      <w:r w:rsidR="009406F8">
        <w:t>4</w:t>
      </w:r>
    </w:p>
    <w:p w:rsidR="00BF2D71" w:rsidRDefault="00362777" w:rsidP="00803D1C">
      <w:pPr>
        <w:pStyle w:val="12"/>
        <w:rPr>
          <w:noProof/>
        </w:rPr>
      </w:pPr>
      <w:hyperlink w:anchor="_Toc472352472" w:history="1">
        <w:r w:rsidR="00BF2D71" w:rsidRPr="00A926DD">
          <w:rPr>
            <w:rStyle w:val="aa"/>
            <w:rFonts w:ascii="Times New Roman" w:hAnsi="Times New Roman"/>
            <w:noProof/>
          </w:rPr>
          <w:t>Таблица 3. Требования к игровому оборудованию</w:t>
        </w:r>
        <w:r w:rsidR="00BF2D71">
          <w:rPr>
            <w:noProof/>
            <w:webHidden/>
          </w:rPr>
          <w:tab/>
        </w:r>
        <w:r w:rsidR="00CE0EF4">
          <w:rPr>
            <w:noProof/>
            <w:webHidden/>
          </w:rPr>
          <w:t>8</w:t>
        </w:r>
      </w:hyperlink>
      <w:r w:rsidR="009406F8">
        <w:t>4</w:t>
      </w:r>
    </w:p>
    <w:p w:rsidR="00BF2D71" w:rsidRDefault="00362777" w:rsidP="00803D1C">
      <w:pPr>
        <w:pStyle w:val="12"/>
        <w:rPr>
          <w:noProof/>
        </w:rPr>
      </w:pPr>
      <w:hyperlink w:anchor="_Toc472352473" w:history="1">
        <w:r w:rsidR="00BF2D71" w:rsidRPr="00A926DD">
          <w:rPr>
            <w:rStyle w:val="aa"/>
            <w:rFonts w:ascii="Times New Roman" w:hAnsi="Times New Roman"/>
            <w:noProof/>
          </w:rPr>
          <w:t>Таблица 4. Комплексное благоустройство территории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  <w:r w:rsidR="009406F8">
        <w:t>5</w:t>
      </w:r>
    </w:p>
    <w:p w:rsidR="00BF2D71" w:rsidRDefault="00362777" w:rsidP="00803D1C">
      <w:pPr>
        <w:pStyle w:val="12"/>
        <w:rPr>
          <w:noProof/>
        </w:rPr>
      </w:pPr>
      <w:hyperlink w:anchor="_Toc472352474" w:history="1">
        <w:r w:rsidR="00BF2D71" w:rsidRPr="00A926DD">
          <w:rPr>
            <w:rStyle w:val="aa"/>
            <w:rFonts w:ascii="Times New Roman" w:hAnsi="Times New Roman"/>
            <w:noProof/>
          </w:rPr>
          <w:t>Таблица 5. Ориентировочный уровень предельной</w:t>
        </w:r>
        <w:r w:rsidR="00BF2D71">
          <w:rPr>
            <w:noProof/>
            <w:webHidden/>
          </w:rPr>
          <w:tab/>
        </w:r>
      </w:hyperlink>
      <w:r w:rsidR="009406F8">
        <w:t>87</w:t>
      </w:r>
    </w:p>
    <w:p w:rsidR="00BF2D71" w:rsidRDefault="00362777" w:rsidP="00803D1C">
      <w:pPr>
        <w:pStyle w:val="12"/>
        <w:rPr>
          <w:noProof/>
        </w:rPr>
      </w:pPr>
      <w:hyperlink w:anchor="_Toc472352475" w:history="1">
        <w:r w:rsidR="00BF2D71" w:rsidRPr="00A926DD">
          <w:rPr>
            <w:rStyle w:val="aa"/>
            <w:rFonts w:ascii="Times New Roman" w:hAnsi="Times New Roman"/>
            <w:noProof/>
          </w:rPr>
          <w:t>ПОСАДКА ДЕРЕВЬЕВ</w:t>
        </w:r>
        <w:r w:rsidR="00BF2D71">
          <w:rPr>
            <w:noProof/>
            <w:webHidden/>
          </w:rPr>
          <w:tab/>
        </w:r>
      </w:hyperlink>
      <w:r w:rsidR="009406F8">
        <w:t>88</w:t>
      </w:r>
    </w:p>
    <w:p w:rsidR="00BF2D71" w:rsidRDefault="00362777">
      <w:pPr>
        <w:pStyle w:val="20"/>
        <w:tabs>
          <w:tab w:val="right" w:leader="dot" w:pos="10197"/>
        </w:tabs>
        <w:rPr>
          <w:noProof/>
        </w:rPr>
      </w:pPr>
      <w:hyperlink w:anchor="_Toc472352476" w:history="1">
        <w:r w:rsidR="00BF2D71" w:rsidRPr="00A926DD">
          <w:rPr>
            <w:rStyle w:val="aa"/>
            <w:rFonts w:ascii="Times New Roman" w:hAnsi="Times New Roman"/>
            <w:noProof/>
          </w:rPr>
          <w:t>Таблица 6. Рекомендуемые расстояния посадки деревьев</w:t>
        </w:r>
        <w:r w:rsidR="00BF2D71">
          <w:rPr>
            <w:noProof/>
            <w:webHidden/>
          </w:rPr>
          <w:tab/>
        </w:r>
      </w:hyperlink>
      <w:r w:rsidR="009406F8">
        <w:t>88</w:t>
      </w:r>
    </w:p>
    <w:p w:rsidR="00BF2D71" w:rsidRDefault="00362777" w:rsidP="00803D1C">
      <w:pPr>
        <w:pStyle w:val="12"/>
        <w:rPr>
          <w:noProof/>
        </w:rPr>
      </w:pPr>
      <w:hyperlink w:anchor="_Toc472352477" w:history="1">
        <w:r w:rsidR="00CC374E">
          <w:rPr>
            <w:rStyle w:val="aa"/>
            <w:rFonts w:ascii="Times New Roman" w:hAnsi="Times New Roman"/>
            <w:noProof/>
          </w:rPr>
          <w:t>Приложение №</w:t>
        </w:r>
        <w:r w:rsidR="00BF2D71" w:rsidRPr="00A926DD">
          <w:rPr>
            <w:rStyle w:val="aa"/>
            <w:rFonts w:ascii="Times New Roman" w:hAnsi="Times New Roman"/>
            <w:noProof/>
          </w:rPr>
          <w:t xml:space="preserve"> 2</w:t>
        </w:r>
        <w:r w:rsidR="00BF2D71">
          <w:rPr>
            <w:noProof/>
            <w:webHidden/>
          </w:rPr>
          <w:tab/>
        </w:r>
      </w:hyperlink>
      <w:r w:rsidR="009406F8">
        <w:t>89</w:t>
      </w:r>
    </w:p>
    <w:p w:rsidR="00BF2D71" w:rsidRDefault="00362777">
      <w:pPr>
        <w:pStyle w:val="20"/>
        <w:tabs>
          <w:tab w:val="right" w:leader="dot" w:pos="10197"/>
        </w:tabs>
        <w:rPr>
          <w:noProof/>
        </w:rPr>
      </w:pPr>
      <w:hyperlink w:anchor="_Toc472352478" w:history="1">
        <w:r w:rsidR="00BF2D71" w:rsidRPr="00A926DD">
          <w:rPr>
            <w:rStyle w:val="aa"/>
            <w:rFonts w:ascii="Times New Roman" w:hAnsi="Times New Roman"/>
            <w:noProof/>
          </w:rPr>
          <w:t>Пропускная способность пешеходных коммуникаций</w:t>
        </w:r>
        <w:r w:rsidR="00BF2D71">
          <w:rPr>
            <w:noProof/>
            <w:webHidden/>
          </w:rPr>
          <w:tab/>
        </w:r>
      </w:hyperlink>
      <w:r w:rsidR="009406F8">
        <w:t>89</w:t>
      </w:r>
    </w:p>
    <w:p w:rsidR="00BF2D71" w:rsidRDefault="00362777" w:rsidP="00803D1C">
      <w:pPr>
        <w:pStyle w:val="12"/>
        <w:rPr>
          <w:noProof/>
        </w:rPr>
      </w:pPr>
      <w:hyperlink w:anchor="_Toc472352479" w:history="1">
        <w:r w:rsidR="00CC374E">
          <w:rPr>
            <w:rStyle w:val="aa"/>
            <w:rFonts w:ascii="Times New Roman" w:hAnsi="Times New Roman"/>
            <w:noProof/>
          </w:rPr>
          <w:t>Приложение №</w:t>
        </w:r>
        <w:r w:rsidR="00BF2D71" w:rsidRPr="00A926DD">
          <w:rPr>
            <w:rStyle w:val="aa"/>
            <w:rFonts w:ascii="Times New Roman" w:hAnsi="Times New Roman"/>
            <w:noProof/>
          </w:rPr>
          <w:t xml:space="preserve"> 3</w:t>
        </w:r>
        <w:r w:rsidR="00BF2D71">
          <w:rPr>
            <w:noProof/>
            <w:webHidden/>
          </w:rPr>
          <w:tab/>
        </w:r>
        <w:r w:rsidR="00794A89">
          <w:rPr>
            <w:noProof/>
            <w:webHidden/>
          </w:rPr>
          <w:t>9</w:t>
        </w:r>
      </w:hyperlink>
      <w:r w:rsidR="009406F8">
        <w:t>0</w:t>
      </w:r>
    </w:p>
    <w:p w:rsidR="00BF2D71" w:rsidRDefault="00362777">
      <w:pPr>
        <w:pStyle w:val="20"/>
        <w:tabs>
          <w:tab w:val="right" w:leader="dot" w:pos="10197"/>
        </w:tabs>
        <w:rPr>
          <w:noProof/>
        </w:rPr>
      </w:pPr>
      <w:hyperlink w:anchor="_Toc472352480" w:history="1">
        <w:r w:rsidR="00BF2D71" w:rsidRPr="00A926DD">
          <w:rPr>
            <w:rStyle w:val="aa"/>
            <w:rFonts w:ascii="Times New Roman" w:hAnsi="Times New Roman"/>
            <w:noProof/>
          </w:rPr>
          <w:t>Таблица 1. Организация аллей и дорог парка, лесопарка</w:t>
        </w:r>
        <w:r w:rsidR="00BF2D71">
          <w:rPr>
            <w:noProof/>
            <w:webHidden/>
          </w:rPr>
          <w:tab/>
        </w:r>
        <w:r w:rsidR="00794A89">
          <w:rPr>
            <w:noProof/>
            <w:webHidden/>
          </w:rPr>
          <w:t>9</w:t>
        </w:r>
      </w:hyperlink>
      <w:r w:rsidR="009406F8">
        <w:t>0</w:t>
      </w:r>
    </w:p>
    <w:p w:rsidR="00BF2D71" w:rsidRDefault="00362777">
      <w:pPr>
        <w:pStyle w:val="20"/>
        <w:tabs>
          <w:tab w:val="right" w:leader="dot" w:pos="10197"/>
        </w:tabs>
        <w:rPr>
          <w:noProof/>
        </w:rPr>
      </w:pPr>
      <w:hyperlink w:anchor="_Toc472352481" w:history="1">
        <w:r w:rsidR="00BF2D71" w:rsidRPr="00A926DD">
          <w:rPr>
            <w:rStyle w:val="aa"/>
            <w:rFonts w:ascii="Times New Roman" w:hAnsi="Times New Roman"/>
            <w:noProof/>
          </w:rPr>
          <w:t>Таблица 2. Организация площадок городского парка</w:t>
        </w:r>
        <w:r w:rsidR="00BF2D71">
          <w:rPr>
            <w:noProof/>
            <w:webHidden/>
          </w:rPr>
          <w:tab/>
        </w:r>
        <w:r w:rsidR="00794A89">
          <w:rPr>
            <w:noProof/>
            <w:webHidden/>
          </w:rPr>
          <w:t>9</w:t>
        </w:r>
      </w:hyperlink>
      <w:r w:rsidR="009406F8">
        <w:t>1</w:t>
      </w:r>
    </w:p>
    <w:p w:rsidR="00BF2D71" w:rsidRDefault="00362777">
      <w:pPr>
        <w:pStyle w:val="20"/>
        <w:tabs>
          <w:tab w:val="right" w:leader="dot" w:pos="10197"/>
        </w:tabs>
        <w:rPr>
          <w:noProof/>
        </w:rPr>
      </w:pPr>
      <w:hyperlink w:anchor="_Toc472352482" w:history="1">
        <w:r w:rsidR="00BF2D71" w:rsidRPr="00A926DD">
          <w:rPr>
            <w:rStyle w:val="aa"/>
            <w:rFonts w:ascii="Times New Roman" w:hAnsi="Times New Roman"/>
            <w:noProof/>
          </w:rPr>
          <w:t>Таблица 3. Площади и пропускная способность парковых</w:t>
        </w:r>
        <w:r w:rsidR="00BF2D71">
          <w:rPr>
            <w:noProof/>
            <w:webHidden/>
          </w:rPr>
          <w:tab/>
        </w:r>
        <w:r w:rsidR="00794A89">
          <w:rPr>
            <w:noProof/>
            <w:webHidden/>
          </w:rPr>
          <w:t>9</w:t>
        </w:r>
      </w:hyperlink>
      <w:r w:rsidR="009406F8">
        <w:t>3</w:t>
      </w:r>
    </w:p>
    <w:p w:rsidR="00BF2D71" w:rsidRDefault="00362777" w:rsidP="00794A89">
      <w:pPr>
        <w:pStyle w:val="12"/>
        <w:rPr>
          <w:noProof/>
        </w:rPr>
      </w:pPr>
      <w:hyperlink w:anchor="_Toc472352483" w:history="1">
        <w:r w:rsidR="00CC374E">
          <w:rPr>
            <w:rStyle w:val="aa"/>
            <w:rFonts w:ascii="Times New Roman" w:hAnsi="Times New Roman"/>
            <w:noProof/>
          </w:rPr>
          <w:t>Приложение №</w:t>
        </w:r>
        <w:r w:rsidR="00BF2D71" w:rsidRPr="00A926DD">
          <w:rPr>
            <w:rStyle w:val="aa"/>
            <w:rFonts w:ascii="Times New Roman" w:hAnsi="Times New Roman"/>
            <w:noProof/>
          </w:rPr>
          <w:t xml:space="preserve"> 4</w:t>
        </w:r>
        <w:r w:rsidR="00794A89" w:rsidRPr="00794A89">
          <w:t xml:space="preserve"> </w:t>
        </w:r>
        <w:r w:rsidR="00794A89" w:rsidRPr="00794A89">
          <w:rPr>
            <w:rStyle w:val="aa"/>
            <w:rFonts w:ascii="Times New Roman" w:hAnsi="Times New Roman"/>
            <w:noProof/>
          </w:rPr>
          <w:t>Благоустройство производственных объектов</w:t>
        </w:r>
        <w:r w:rsidR="00BF2D71">
          <w:rPr>
            <w:noProof/>
            <w:webHidden/>
          </w:rPr>
          <w:tab/>
        </w:r>
        <w:r w:rsidR="00794A89">
          <w:rPr>
            <w:noProof/>
            <w:webHidden/>
          </w:rPr>
          <w:t>9</w:t>
        </w:r>
      </w:hyperlink>
      <w:r w:rsidR="009406F8">
        <w:t>5</w:t>
      </w:r>
    </w:p>
    <w:p w:rsidR="00BF2D71" w:rsidRDefault="00362777" w:rsidP="00803D1C">
      <w:pPr>
        <w:pStyle w:val="12"/>
        <w:rPr>
          <w:noProof/>
        </w:rPr>
      </w:pPr>
      <w:hyperlink w:anchor="_Toc472352485" w:history="1">
        <w:r w:rsidR="00CC374E">
          <w:rPr>
            <w:rStyle w:val="aa"/>
            <w:rFonts w:ascii="Times New Roman" w:hAnsi="Times New Roman"/>
            <w:noProof/>
          </w:rPr>
          <w:t>Приложение №</w:t>
        </w:r>
        <w:r w:rsidR="00BF2D71" w:rsidRPr="00A926DD">
          <w:rPr>
            <w:rStyle w:val="aa"/>
            <w:rFonts w:ascii="Times New Roman" w:hAnsi="Times New Roman"/>
            <w:noProof/>
          </w:rPr>
          <w:t xml:space="preserve"> 5</w:t>
        </w:r>
        <w:r w:rsidR="00BF2D71">
          <w:rPr>
            <w:noProof/>
            <w:webHidden/>
          </w:rPr>
          <w:tab/>
        </w:r>
      </w:hyperlink>
      <w:r w:rsidR="009406F8">
        <w:t>97</w:t>
      </w:r>
    </w:p>
    <w:p w:rsidR="00BF2D71" w:rsidRDefault="00362777">
      <w:pPr>
        <w:pStyle w:val="20"/>
        <w:tabs>
          <w:tab w:val="right" w:leader="dot" w:pos="10197"/>
        </w:tabs>
        <w:rPr>
          <w:noProof/>
        </w:rPr>
      </w:pPr>
      <w:hyperlink w:anchor="_Toc472352486" w:history="1">
        <w:r w:rsidR="00BF2D71" w:rsidRPr="00A926DD">
          <w:rPr>
            <w:rStyle w:val="aa"/>
            <w:rFonts w:ascii="Times New Roman" w:hAnsi="Times New Roman"/>
            <w:noProof/>
          </w:rPr>
          <w:t>Таблица 1. Покрытия транспортных коммуникаций</w:t>
        </w:r>
        <w:r w:rsidR="00BF2D71">
          <w:rPr>
            <w:noProof/>
            <w:webHidden/>
          </w:rPr>
          <w:tab/>
        </w:r>
      </w:hyperlink>
      <w:r w:rsidR="009406F8">
        <w:t>97</w:t>
      </w:r>
    </w:p>
    <w:p w:rsidR="00BF2D71" w:rsidRDefault="00362777">
      <w:pPr>
        <w:pStyle w:val="20"/>
        <w:tabs>
          <w:tab w:val="right" w:leader="dot" w:pos="10197"/>
        </w:tabs>
        <w:rPr>
          <w:noProof/>
        </w:rPr>
      </w:pPr>
      <w:hyperlink w:anchor="_Toc472352487" w:history="1">
        <w:r w:rsidR="00BF2D71" w:rsidRPr="00A926DD">
          <w:rPr>
            <w:rStyle w:val="aa"/>
            <w:rFonts w:ascii="Times New Roman" w:hAnsi="Times New Roman"/>
            <w:noProof/>
          </w:rPr>
          <w:t>Таблица 2. Покрытия пешеходных коммуникаций</w:t>
        </w:r>
        <w:r w:rsidR="00BF2D71">
          <w:rPr>
            <w:noProof/>
            <w:webHidden/>
          </w:rPr>
          <w:tab/>
        </w:r>
      </w:hyperlink>
      <w:r w:rsidR="009406F8">
        <w:t>98</w:t>
      </w:r>
    </w:p>
    <w:p w:rsidR="00BF2D71" w:rsidRDefault="00362777">
      <w:r>
        <w:fldChar w:fldCharType="end"/>
      </w:r>
    </w:p>
    <w:p w:rsidR="00BF2D71" w:rsidRDefault="00BF2D71">
      <w:pPr>
        <w:rPr>
          <w:rFonts w:ascii="Times New Roman" w:hAnsi="Times New Roman" w:cs="Times New Roman"/>
          <w:sz w:val="28"/>
          <w:szCs w:val="28"/>
        </w:rPr>
      </w:pPr>
      <w:bookmarkStart w:id="2" w:name="_Toc472352439"/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794A89" w:rsidRDefault="00794A89" w:rsidP="00794A89">
      <w:pPr>
        <w:pStyle w:val="1"/>
        <w:numPr>
          <w:ilvl w:val="0"/>
          <w:numId w:val="0"/>
        </w:numPr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794A89" w:rsidRDefault="00794A89" w:rsidP="00794A89">
      <w:pPr>
        <w:pStyle w:val="1"/>
        <w:numPr>
          <w:ilvl w:val="0"/>
          <w:numId w:val="0"/>
        </w:numPr>
        <w:ind w:left="450"/>
        <w:jc w:val="center"/>
        <w:rPr>
          <w:sz w:val="22"/>
          <w:szCs w:val="22"/>
        </w:rPr>
      </w:pPr>
    </w:p>
    <w:p w:rsidR="00A23865" w:rsidRPr="00A23865" w:rsidRDefault="00A23865" w:rsidP="00A23865"/>
    <w:p w:rsidR="00BF2D71" w:rsidRPr="00794A89" w:rsidRDefault="00BF2D71" w:rsidP="00794A89">
      <w:pPr>
        <w:pStyle w:val="1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89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ПОНЯТИЯ</w:t>
      </w:r>
      <w:bookmarkEnd w:id="2"/>
    </w:p>
    <w:p w:rsidR="00BF2D71" w:rsidRDefault="00BF2D71">
      <w:pPr>
        <w:spacing w:line="240" w:lineRule="auto"/>
        <w:ind w:firstLine="709"/>
        <w:jc w:val="both"/>
      </w:pPr>
    </w:p>
    <w:p w:rsidR="00BF2D71" w:rsidRDefault="00BF2D71">
      <w:pPr>
        <w:numPr>
          <w:ilvl w:val="1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настоящих </w:t>
      </w:r>
      <w:r w:rsidR="00CC1B8D">
        <w:rPr>
          <w:rFonts w:ascii="Times New Roman" w:hAnsi="Times New Roman" w:cs="Times New Roman"/>
          <w:sz w:val="28"/>
          <w:szCs w:val="28"/>
        </w:rPr>
        <w:t>Правилах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B8D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sz w:val="28"/>
          <w:szCs w:val="28"/>
        </w:rPr>
        <w:t>применяются следующие термины с соответствующими определениями:</w:t>
      </w:r>
    </w:p>
    <w:p w:rsidR="00BF2D71" w:rsidRDefault="00BF2D71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- комплекс мероприятий по инженерной подготовке и обеспечению безопасности, озеленению, устройству твердых и ест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покрытий, освещению, размещению малых архитектурных форм и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монументального искусства, проводимых с целью повышения качества жизни населения и привлекательности территории.</w:t>
      </w:r>
    </w:p>
    <w:p w:rsidR="00BF2D71" w:rsidRPr="003D3BA2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BA2">
        <w:rPr>
          <w:rFonts w:ascii="Times New Roman" w:hAnsi="Times New Roman" w:cs="Times New Roman"/>
          <w:sz w:val="28"/>
          <w:szCs w:val="28"/>
        </w:rPr>
        <w:t>Городская среда — это совокупность природных, архитектурно-планировочных, экологических, социально-культурных и других факторов, хара</w:t>
      </w:r>
      <w:r w:rsidRPr="003D3BA2">
        <w:rPr>
          <w:rFonts w:ascii="Times New Roman" w:hAnsi="Times New Roman" w:cs="Times New Roman"/>
          <w:sz w:val="28"/>
          <w:szCs w:val="28"/>
        </w:rPr>
        <w:t>к</w:t>
      </w:r>
      <w:r w:rsidRPr="003D3BA2">
        <w:rPr>
          <w:rFonts w:ascii="Times New Roman" w:hAnsi="Times New Roman" w:cs="Times New Roman"/>
          <w:sz w:val="28"/>
          <w:szCs w:val="28"/>
        </w:rPr>
        <w:t>теризующих среду обитания на определенной территории и определяющих ко</w:t>
      </w:r>
      <w:r w:rsidRPr="003D3BA2">
        <w:rPr>
          <w:rFonts w:ascii="Times New Roman" w:hAnsi="Times New Roman" w:cs="Times New Roman"/>
          <w:sz w:val="28"/>
          <w:szCs w:val="28"/>
        </w:rPr>
        <w:t>м</w:t>
      </w:r>
      <w:r w:rsidRPr="003D3BA2">
        <w:rPr>
          <w:rFonts w:ascii="Times New Roman" w:hAnsi="Times New Roman" w:cs="Times New Roman"/>
          <w:sz w:val="28"/>
          <w:szCs w:val="28"/>
        </w:rPr>
        <w:t>фортность проживания на этой территории. В целях настоящего документа пон</w:t>
      </w:r>
      <w:r w:rsidRPr="003D3BA2">
        <w:rPr>
          <w:rFonts w:ascii="Times New Roman" w:hAnsi="Times New Roman" w:cs="Times New Roman"/>
          <w:sz w:val="28"/>
          <w:szCs w:val="28"/>
        </w:rPr>
        <w:t>я</w:t>
      </w:r>
      <w:r w:rsidRPr="003D3BA2">
        <w:rPr>
          <w:rFonts w:ascii="Times New Roman" w:hAnsi="Times New Roman" w:cs="Times New Roman"/>
          <w:sz w:val="28"/>
          <w:szCs w:val="28"/>
        </w:rPr>
        <w:t>тие «городская среда» применяется к</w:t>
      </w:r>
      <w:r>
        <w:rPr>
          <w:rFonts w:ascii="Times New Roman" w:hAnsi="Times New Roman" w:cs="Times New Roman"/>
          <w:sz w:val="28"/>
          <w:szCs w:val="28"/>
        </w:rPr>
        <w:t xml:space="preserve">ак к городским, так и к </w:t>
      </w:r>
      <w:r w:rsidRPr="003D3BA2">
        <w:rPr>
          <w:rFonts w:ascii="Times New Roman" w:hAnsi="Times New Roman" w:cs="Times New Roman"/>
          <w:sz w:val="28"/>
          <w:szCs w:val="28"/>
        </w:rPr>
        <w:t>сельским поселен</w:t>
      </w:r>
      <w:r w:rsidRPr="003D3BA2">
        <w:rPr>
          <w:rFonts w:ascii="Times New Roman" w:hAnsi="Times New Roman" w:cs="Times New Roman"/>
          <w:sz w:val="28"/>
          <w:szCs w:val="28"/>
        </w:rPr>
        <w:t>и</w:t>
      </w:r>
      <w:r w:rsidRPr="003D3BA2">
        <w:rPr>
          <w:rFonts w:ascii="Times New Roman" w:hAnsi="Times New Roman" w:cs="Times New Roman"/>
          <w:sz w:val="28"/>
          <w:szCs w:val="28"/>
        </w:rPr>
        <w:t>ям.</w:t>
      </w:r>
    </w:p>
    <w:p w:rsidR="00BF2D71" w:rsidRPr="003D3BA2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3D3BA2">
        <w:rPr>
          <w:rFonts w:ascii="Times New Roman" w:hAnsi="Times New Roman" w:cs="Times New Roman"/>
          <w:sz w:val="28"/>
          <w:szCs w:val="28"/>
        </w:rPr>
        <w:t>апитальный ремонт дорожного покрытия - комплекс работ, при к</w:t>
      </w:r>
      <w:r w:rsidRPr="003D3BA2">
        <w:rPr>
          <w:rFonts w:ascii="Times New Roman" w:hAnsi="Times New Roman" w:cs="Times New Roman"/>
          <w:sz w:val="28"/>
          <w:szCs w:val="28"/>
        </w:rPr>
        <w:t>о</w:t>
      </w:r>
      <w:r w:rsidRPr="003D3BA2">
        <w:rPr>
          <w:rFonts w:ascii="Times New Roman" w:hAnsi="Times New Roman" w:cs="Times New Roman"/>
          <w:sz w:val="28"/>
          <w:szCs w:val="28"/>
        </w:rPr>
        <w:t>тором производится полное восстановление и повышение работоспособности д</w:t>
      </w:r>
      <w:r w:rsidRPr="003D3BA2">
        <w:rPr>
          <w:rFonts w:ascii="Times New Roman" w:hAnsi="Times New Roman" w:cs="Times New Roman"/>
          <w:sz w:val="28"/>
          <w:szCs w:val="28"/>
        </w:rPr>
        <w:t>о</w:t>
      </w:r>
      <w:r w:rsidRPr="003D3BA2">
        <w:rPr>
          <w:rFonts w:ascii="Times New Roman" w:hAnsi="Times New Roman" w:cs="Times New Roman"/>
          <w:sz w:val="28"/>
          <w:szCs w:val="28"/>
        </w:rPr>
        <w:t>рожной одежды и покрытия, земляного полотна и дорожных сооружений, осущ</w:t>
      </w:r>
      <w:r w:rsidRPr="003D3BA2">
        <w:rPr>
          <w:rFonts w:ascii="Times New Roman" w:hAnsi="Times New Roman" w:cs="Times New Roman"/>
          <w:sz w:val="28"/>
          <w:szCs w:val="28"/>
        </w:rPr>
        <w:t>е</w:t>
      </w:r>
      <w:r w:rsidRPr="003D3BA2">
        <w:rPr>
          <w:rFonts w:ascii="Times New Roman" w:hAnsi="Times New Roman" w:cs="Times New Roman"/>
          <w:sz w:val="28"/>
          <w:szCs w:val="28"/>
        </w:rPr>
        <w:t>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3D3BA2">
        <w:rPr>
          <w:rFonts w:ascii="Times New Roman" w:hAnsi="Times New Roman" w:cs="Times New Roman"/>
          <w:sz w:val="28"/>
          <w:szCs w:val="28"/>
        </w:rPr>
        <w:t xml:space="preserve"> ув</w:t>
      </w:r>
      <w:r w:rsidRPr="003D3BA2">
        <w:rPr>
          <w:rFonts w:ascii="Times New Roman" w:hAnsi="Times New Roman" w:cs="Times New Roman"/>
          <w:sz w:val="28"/>
          <w:szCs w:val="28"/>
        </w:rPr>
        <w:t>е</w:t>
      </w:r>
      <w:r w:rsidRPr="003D3BA2">
        <w:rPr>
          <w:rFonts w:ascii="Times New Roman" w:hAnsi="Times New Roman" w:cs="Times New Roman"/>
          <w:sz w:val="28"/>
          <w:szCs w:val="28"/>
        </w:rPr>
        <w:t>личения ширины земляного полотна на основном протяжении дороги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городской среды - комплексная характеристика территор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частей, определяющая уровень комфорта повседневной жизни для различных слоев населения.</w:t>
      </w:r>
    </w:p>
    <w:p w:rsidR="00BF2D71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</w:t>
      </w:r>
    </w:p>
    <w:p w:rsidR="00BF2D71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качества городской среды - количественные и поддающиеся измерению параметры качества городской среды.</w:t>
      </w:r>
    </w:p>
    <w:p w:rsidR="00BF2D71" w:rsidRPr="003D3BA2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</w:t>
      </w:r>
      <w:r w:rsidRPr="003D3BA2">
        <w:rPr>
          <w:rFonts w:ascii="Times New Roman" w:hAnsi="Times New Roman" w:cs="Times New Roman"/>
          <w:sz w:val="28"/>
          <w:szCs w:val="28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BF2D71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городской среды - процедура получения объекти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свидетельств о степени соответствия элементов городской среды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BF2D71" w:rsidRPr="00B76885" w:rsidRDefault="00BF2D71" w:rsidP="00B76885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57">
        <w:rPr>
          <w:rFonts w:ascii="Times New Roman" w:hAnsi="Times New Roman" w:cs="Times New Roman"/>
          <w:sz w:val="28"/>
          <w:szCs w:val="28"/>
        </w:rPr>
        <w:t>Общественные пространства - э</w:t>
      </w:r>
      <w:r w:rsidR="00D0210A">
        <w:rPr>
          <w:rFonts w:ascii="Times New Roman" w:hAnsi="Times New Roman" w:cs="Times New Roman"/>
          <w:sz w:val="28"/>
          <w:szCs w:val="28"/>
        </w:rPr>
        <w:t>то территории Карабашского горо</w:t>
      </w:r>
      <w:r w:rsidR="00D0210A">
        <w:rPr>
          <w:rFonts w:ascii="Times New Roman" w:hAnsi="Times New Roman" w:cs="Times New Roman"/>
          <w:sz w:val="28"/>
          <w:szCs w:val="28"/>
        </w:rPr>
        <w:t>д</w:t>
      </w:r>
      <w:r w:rsidR="00D0210A">
        <w:rPr>
          <w:rFonts w:ascii="Times New Roman" w:hAnsi="Times New Roman" w:cs="Times New Roman"/>
          <w:sz w:val="28"/>
          <w:szCs w:val="28"/>
        </w:rPr>
        <w:t>ского округа</w:t>
      </w:r>
      <w:r w:rsidRPr="000A5357">
        <w:rPr>
          <w:rFonts w:ascii="Times New Roman" w:hAnsi="Times New Roman" w:cs="Times New Roman"/>
          <w:sz w:val="28"/>
          <w:szCs w:val="28"/>
        </w:rPr>
        <w:t>, которые постоянно доступны для населения</w:t>
      </w:r>
      <w:r w:rsidR="00DD2875">
        <w:rPr>
          <w:rFonts w:ascii="Times New Roman" w:hAnsi="Times New Roman" w:cs="Times New Roman"/>
          <w:sz w:val="28"/>
          <w:szCs w:val="28"/>
        </w:rPr>
        <w:t>,</w:t>
      </w:r>
      <w:r w:rsidRPr="000A5357">
        <w:rPr>
          <w:rFonts w:ascii="Times New Roman" w:hAnsi="Times New Roman" w:cs="Times New Roman"/>
          <w:sz w:val="28"/>
          <w:szCs w:val="28"/>
        </w:rPr>
        <w:t xml:space="preserve"> в том числе площади, набережные, улицы, пешеходные зоны, скверы, парки. Статус общественного </w:t>
      </w:r>
      <w:r w:rsidRPr="000A5357">
        <w:rPr>
          <w:rFonts w:ascii="Times New Roman" w:hAnsi="Times New Roman" w:cs="Times New Roman"/>
          <w:sz w:val="28"/>
          <w:szCs w:val="28"/>
        </w:rPr>
        <w:lastRenderedPageBreak/>
        <w:t>пространства предполагает отсутствие платы за посещение. Общественные пр</w:t>
      </w:r>
      <w:r w:rsidRPr="000A5357">
        <w:rPr>
          <w:rFonts w:ascii="Times New Roman" w:hAnsi="Times New Roman" w:cs="Times New Roman"/>
          <w:sz w:val="28"/>
          <w:szCs w:val="28"/>
        </w:rPr>
        <w:t>о</w:t>
      </w:r>
      <w:r w:rsidRPr="000A5357">
        <w:rPr>
          <w:rFonts w:ascii="Times New Roman" w:hAnsi="Times New Roman" w:cs="Times New Roman"/>
          <w:sz w:val="28"/>
          <w:szCs w:val="28"/>
        </w:rPr>
        <w:t xml:space="preserve">странства могут использоваться резидентами и гостями </w:t>
      </w:r>
      <w:r w:rsidR="002B276B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2B276B" w:rsidRPr="000A5357">
        <w:rPr>
          <w:rFonts w:ascii="Times New Roman" w:hAnsi="Times New Roman" w:cs="Times New Roman"/>
          <w:sz w:val="28"/>
          <w:szCs w:val="28"/>
        </w:rPr>
        <w:t xml:space="preserve"> </w:t>
      </w:r>
      <w:r w:rsidRPr="000A5357">
        <w:rPr>
          <w:rFonts w:ascii="Times New Roman" w:hAnsi="Times New Roman" w:cs="Times New Roman"/>
          <w:sz w:val="28"/>
          <w:szCs w:val="28"/>
        </w:rPr>
        <w:t>в различных целях, в том числе для общения, отдыха, занятия спортом, о</w:t>
      </w:r>
      <w:r w:rsidRPr="000A5357">
        <w:rPr>
          <w:rFonts w:ascii="Times New Roman" w:hAnsi="Times New Roman" w:cs="Times New Roman"/>
          <w:sz w:val="28"/>
          <w:szCs w:val="28"/>
        </w:rPr>
        <w:t>б</w:t>
      </w:r>
      <w:r w:rsidRPr="000A5357">
        <w:rPr>
          <w:rFonts w:ascii="Times New Roman" w:hAnsi="Times New Roman" w:cs="Times New Roman"/>
          <w:sz w:val="28"/>
          <w:szCs w:val="28"/>
        </w:rPr>
        <w:t>разования</w:t>
      </w:r>
      <w:r>
        <w:rPr>
          <w:rFonts w:ascii="Times New Roman" w:hAnsi="Times New Roman" w:cs="Times New Roman"/>
          <w:sz w:val="28"/>
          <w:szCs w:val="28"/>
        </w:rPr>
        <w:t>, проведения собраний граждан, осуществления предпринимательской деятельности, с учетом требований действующего законодательства.</w:t>
      </w:r>
      <w:r w:rsidRPr="00B76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D71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5C5">
        <w:rPr>
          <w:rFonts w:ascii="Times New Roman" w:hAnsi="Times New Roman" w:cs="Times New Roman"/>
          <w:sz w:val="28"/>
          <w:szCs w:val="28"/>
        </w:rPr>
        <w:t>Объекты благоустройства территории - территории</w:t>
      </w:r>
      <w:r w:rsidR="002B276B" w:rsidRPr="002B276B">
        <w:rPr>
          <w:rFonts w:ascii="Times New Roman" w:hAnsi="Times New Roman" w:cs="Times New Roman"/>
          <w:sz w:val="28"/>
          <w:szCs w:val="28"/>
        </w:rPr>
        <w:t xml:space="preserve"> </w:t>
      </w:r>
      <w:r w:rsidR="002B276B">
        <w:rPr>
          <w:rFonts w:ascii="Times New Roman" w:hAnsi="Times New Roman" w:cs="Times New Roman"/>
          <w:sz w:val="28"/>
          <w:szCs w:val="28"/>
        </w:rPr>
        <w:t>Караба</w:t>
      </w:r>
      <w:r w:rsidR="002B276B">
        <w:rPr>
          <w:rFonts w:ascii="Times New Roman" w:hAnsi="Times New Roman" w:cs="Times New Roman"/>
          <w:sz w:val="28"/>
          <w:szCs w:val="28"/>
        </w:rPr>
        <w:t>ш</w:t>
      </w:r>
      <w:r w:rsidR="002B276B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на которых осуществляется деятельность по благоус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ройству, в том числе площадки отдыха, открытые функционально-планировочные образования общественных центров, дворы, кварталы, территории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тивных округов и районов городских округов, а также территории, выделяемые по принципу единой градостроительной регламентации (охранные зоны) или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зуально-пространственного восприятия (площадь с застройкой, улица с прил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гающей территорией и застройкой, растительные группировки), водные объекты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гидротехнические сооружения, природные комплексы, особо охраняемые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родные территории, эксплуатируемые кровли и озелененные участки крыш,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нейные объекты дорожной сети, объекты ландшафтной архитектуры, другие те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B276B">
        <w:rPr>
          <w:rFonts w:ascii="Times New Roman" w:hAnsi="Times New Roman" w:cs="Times New Roman"/>
          <w:sz w:val="28"/>
          <w:szCs w:val="28"/>
        </w:rPr>
        <w:t>ритории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Pr="00B76885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885">
        <w:rPr>
          <w:rFonts w:ascii="Times New Roman" w:hAnsi="Times New Roman" w:cs="Times New Roman"/>
          <w:sz w:val="28"/>
          <w:szCs w:val="28"/>
        </w:rPr>
        <w:t>Проезд - дорога, примыкающая к проезжим частям жилых и м</w:t>
      </w:r>
      <w:r w:rsidRPr="00B76885">
        <w:rPr>
          <w:rFonts w:ascii="Times New Roman" w:hAnsi="Times New Roman" w:cs="Times New Roman"/>
          <w:sz w:val="28"/>
          <w:szCs w:val="28"/>
        </w:rPr>
        <w:t>а</w:t>
      </w:r>
      <w:r w:rsidRPr="00B76885">
        <w:rPr>
          <w:rFonts w:ascii="Times New Roman" w:hAnsi="Times New Roman" w:cs="Times New Roman"/>
          <w:sz w:val="28"/>
          <w:szCs w:val="28"/>
        </w:rPr>
        <w:t>гистральных улиц, разворотным площадкам.</w:t>
      </w:r>
    </w:p>
    <w:p w:rsidR="00BF2D71" w:rsidRPr="003D3BA2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3BA2">
        <w:rPr>
          <w:rFonts w:ascii="Times New Roman" w:hAnsi="Times New Roman" w:cs="Times New Roman"/>
          <w:sz w:val="28"/>
          <w:szCs w:val="28"/>
        </w:rPr>
        <w:t>роект благоустройства - документация, содержащая матери</w:t>
      </w:r>
      <w:r w:rsidRPr="003D3BA2">
        <w:rPr>
          <w:rFonts w:ascii="Times New Roman" w:hAnsi="Times New Roman" w:cs="Times New Roman"/>
          <w:sz w:val="28"/>
          <w:szCs w:val="28"/>
        </w:rPr>
        <w:t>а</w:t>
      </w:r>
      <w:r w:rsidRPr="003D3BA2">
        <w:rPr>
          <w:rFonts w:ascii="Times New Roman" w:hAnsi="Times New Roman" w:cs="Times New Roman"/>
          <w:sz w:val="28"/>
          <w:szCs w:val="28"/>
        </w:rPr>
        <w:t>лы в текстовой и графической форме и определяющая проектные решения (в том числе цветовые) по благоустройству территории и иных объектов благоустройс</w:t>
      </w:r>
      <w:r w:rsidRPr="003D3BA2">
        <w:rPr>
          <w:rFonts w:ascii="Times New Roman" w:hAnsi="Times New Roman" w:cs="Times New Roman"/>
          <w:sz w:val="28"/>
          <w:szCs w:val="28"/>
        </w:rPr>
        <w:t>т</w:t>
      </w:r>
      <w:r w:rsidRPr="003D3BA2">
        <w:rPr>
          <w:rFonts w:ascii="Times New Roman" w:hAnsi="Times New Roman" w:cs="Times New Roman"/>
          <w:sz w:val="28"/>
          <w:szCs w:val="28"/>
        </w:rPr>
        <w:t>ва;</w:t>
      </w:r>
    </w:p>
    <w:p w:rsidR="00BF2D71" w:rsidRPr="0002023A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3BA2">
        <w:rPr>
          <w:rFonts w:ascii="Times New Roman" w:hAnsi="Times New Roman" w:cs="Times New Roman"/>
          <w:sz w:val="28"/>
          <w:szCs w:val="28"/>
        </w:rPr>
        <w:t>азвитие объекта благоустройства - осуществление работ, н</w:t>
      </w:r>
      <w:r w:rsidRPr="003D3BA2">
        <w:rPr>
          <w:rFonts w:ascii="Times New Roman" w:hAnsi="Times New Roman" w:cs="Times New Roman"/>
          <w:sz w:val="28"/>
          <w:szCs w:val="28"/>
        </w:rPr>
        <w:t>а</w:t>
      </w:r>
      <w:r w:rsidRPr="003D3BA2">
        <w:rPr>
          <w:rFonts w:ascii="Times New Roman" w:hAnsi="Times New Roman" w:cs="Times New Roman"/>
          <w:sz w:val="28"/>
          <w:szCs w:val="28"/>
        </w:rPr>
        <w:t xml:space="preserve">правленных на создание новых или повышение качественного состояния </w:t>
      </w:r>
      <w:r w:rsidRPr="0002023A">
        <w:rPr>
          <w:rFonts w:ascii="Times New Roman" w:hAnsi="Times New Roman" w:cs="Times New Roman"/>
          <w:sz w:val="28"/>
          <w:szCs w:val="28"/>
        </w:rPr>
        <w:t>сущес</w:t>
      </w:r>
      <w:r w:rsidRPr="0002023A">
        <w:rPr>
          <w:rFonts w:ascii="Times New Roman" w:hAnsi="Times New Roman" w:cs="Times New Roman"/>
          <w:sz w:val="28"/>
          <w:szCs w:val="28"/>
        </w:rPr>
        <w:t>т</w:t>
      </w:r>
      <w:r w:rsidRPr="0002023A">
        <w:rPr>
          <w:rFonts w:ascii="Times New Roman" w:hAnsi="Times New Roman" w:cs="Times New Roman"/>
          <w:sz w:val="28"/>
          <w:szCs w:val="28"/>
        </w:rPr>
        <w:t>вующих объектов благоустройства, их отдельных элементов.</w:t>
      </w:r>
    </w:p>
    <w:p w:rsidR="00BF2D71" w:rsidRPr="003D3BA2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3BA2">
        <w:rPr>
          <w:rFonts w:ascii="Times New Roman" w:hAnsi="Times New Roman" w:cs="Times New Roman"/>
          <w:sz w:val="28"/>
          <w:szCs w:val="28"/>
        </w:rPr>
        <w:t>одержание объекта благоустройства - поддержание в надл</w:t>
      </w:r>
      <w:r w:rsidRPr="003D3BA2">
        <w:rPr>
          <w:rFonts w:ascii="Times New Roman" w:hAnsi="Times New Roman" w:cs="Times New Roman"/>
          <w:sz w:val="28"/>
          <w:szCs w:val="28"/>
        </w:rPr>
        <w:t>е</w:t>
      </w:r>
      <w:r w:rsidRPr="003D3BA2">
        <w:rPr>
          <w:rFonts w:ascii="Times New Roman" w:hAnsi="Times New Roman" w:cs="Times New Roman"/>
          <w:sz w:val="28"/>
          <w:szCs w:val="28"/>
        </w:rPr>
        <w:t>жащем техническом, физическом, эстетическом состоянии объектов благоустро</w:t>
      </w:r>
      <w:r w:rsidRPr="003D3BA2">
        <w:rPr>
          <w:rFonts w:ascii="Times New Roman" w:hAnsi="Times New Roman" w:cs="Times New Roman"/>
          <w:sz w:val="28"/>
          <w:szCs w:val="28"/>
        </w:rPr>
        <w:t>й</w:t>
      </w:r>
      <w:r w:rsidRPr="003D3BA2">
        <w:rPr>
          <w:rFonts w:ascii="Times New Roman" w:hAnsi="Times New Roman" w:cs="Times New Roman"/>
          <w:sz w:val="28"/>
          <w:szCs w:val="28"/>
        </w:rPr>
        <w:t>ства, их отдельных элементов.</w:t>
      </w:r>
    </w:p>
    <w:p w:rsidR="00BF2D71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городской среды - жители населенного пункта, их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 </w:t>
      </w:r>
    </w:p>
    <w:p w:rsidR="00BF2D71" w:rsidRPr="0002023A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23A">
        <w:rPr>
          <w:rFonts w:ascii="Times New Roman" w:hAnsi="Times New Roman" w:cs="Times New Roman"/>
          <w:sz w:val="28"/>
          <w:szCs w:val="28"/>
        </w:rPr>
        <w:t>Твердое покрытие - дорожное покрытие в составе дорожных одежд.</w:t>
      </w:r>
    </w:p>
    <w:p w:rsidR="00BF2D71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23A">
        <w:rPr>
          <w:rFonts w:ascii="Times New Roman" w:hAnsi="Times New Roman" w:cs="Times New Roman"/>
          <w:sz w:val="28"/>
          <w:szCs w:val="28"/>
        </w:rPr>
        <w:t>Уборка территорий</w:t>
      </w:r>
      <w:r>
        <w:rPr>
          <w:rFonts w:ascii="Times New Roman" w:hAnsi="Times New Roman" w:cs="Times New Roman"/>
          <w:sz w:val="28"/>
          <w:szCs w:val="28"/>
        </w:rPr>
        <w:t xml:space="preserve">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 санитарно-эпидемиологического благополучия населения и охрану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жающей среды</w:t>
      </w:r>
    </w:p>
    <w:p w:rsidR="00BF2D71" w:rsidRPr="003D3BA2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D3BA2">
        <w:rPr>
          <w:rFonts w:ascii="Times New Roman" w:hAnsi="Times New Roman" w:cs="Times New Roman"/>
          <w:sz w:val="28"/>
          <w:szCs w:val="28"/>
        </w:rPr>
        <w:t>лица - обустроенная или приспособленная и используемая для движения транспортных средств и пешеходов полоса земли либо поверхность и</w:t>
      </w:r>
      <w:r w:rsidRPr="003D3BA2">
        <w:rPr>
          <w:rFonts w:ascii="Times New Roman" w:hAnsi="Times New Roman" w:cs="Times New Roman"/>
          <w:sz w:val="28"/>
          <w:szCs w:val="28"/>
        </w:rPr>
        <w:t>с</w:t>
      </w:r>
      <w:r w:rsidRPr="003D3BA2">
        <w:rPr>
          <w:rFonts w:ascii="Times New Roman" w:hAnsi="Times New Roman" w:cs="Times New Roman"/>
          <w:sz w:val="28"/>
          <w:szCs w:val="28"/>
        </w:rPr>
        <w:t>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</w:t>
      </w:r>
      <w:r w:rsidRPr="003D3BA2">
        <w:rPr>
          <w:rFonts w:ascii="Times New Roman" w:hAnsi="Times New Roman" w:cs="Times New Roman"/>
          <w:sz w:val="28"/>
          <w:szCs w:val="28"/>
        </w:rPr>
        <w:t>у</w:t>
      </w:r>
      <w:r w:rsidRPr="003D3BA2">
        <w:rPr>
          <w:rFonts w:ascii="Times New Roman" w:hAnsi="Times New Roman" w:cs="Times New Roman"/>
          <w:sz w:val="28"/>
          <w:szCs w:val="28"/>
        </w:rPr>
        <w:t>нально-складских зонах (районах)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Pr="003D3BA2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BA2">
        <w:rPr>
          <w:rFonts w:ascii="Times New Roman" w:hAnsi="Times New Roman" w:cs="Times New Roman"/>
          <w:sz w:val="28"/>
          <w:szCs w:val="28"/>
        </w:rPr>
        <w:lastRenderedPageBreak/>
        <w:t>Элементы благоустройства территории - декоративные, техн</w:t>
      </w:r>
      <w:r w:rsidRPr="003D3BA2">
        <w:rPr>
          <w:rFonts w:ascii="Times New Roman" w:hAnsi="Times New Roman" w:cs="Times New Roman"/>
          <w:sz w:val="28"/>
          <w:szCs w:val="28"/>
        </w:rPr>
        <w:t>и</w:t>
      </w:r>
      <w:r w:rsidRPr="003D3BA2">
        <w:rPr>
          <w:rFonts w:ascii="Times New Roman" w:hAnsi="Times New Roman" w:cs="Times New Roman"/>
          <w:sz w:val="28"/>
          <w:szCs w:val="28"/>
        </w:rPr>
        <w:t>ческие, планировочные, конструктивные решения, элементы ландшафта, разли</w:t>
      </w:r>
      <w:r w:rsidRPr="003D3BA2">
        <w:rPr>
          <w:rFonts w:ascii="Times New Roman" w:hAnsi="Times New Roman" w:cs="Times New Roman"/>
          <w:sz w:val="28"/>
          <w:szCs w:val="28"/>
        </w:rPr>
        <w:t>ч</w:t>
      </w:r>
      <w:r w:rsidRPr="003D3BA2">
        <w:rPr>
          <w:rFonts w:ascii="Times New Roman" w:hAnsi="Times New Roman" w:cs="Times New Roman"/>
          <w:sz w:val="28"/>
          <w:szCs w:val="28"/>
        </w:rPr>
        <w:t>ные виды оборудования и оформления, малые архитектурные формы, некап</w:t>
      </w:r>
      <w:r w:rsidRPr="003D3BA2">
        <w:rPr>
          <w:rFonts w:ascii="Times New Roman" w:hAnsi="Times New Roman" w:cs="Times New Roman"/>
          <w:sz w:val="28"/>
          <w:szCs w:val="28"/>
        </w:rPr>
        <w:t>и</w:t>
      </w:r>
      <w:r w:rsidRPr="003D3BA2">
        <w:rPr>
          <w:rFonts w:ascii="Times New Roman" w:hAnsi="Times New Roman" w:cs="Times New Roman"/>
          <w:sz w:val="28"/>
          <w:szCs w:val="28"/>
        </w:rPr>
        <w:t>тальные нестационарные сооружения, наружная реклама и информация, испол</w:t>
      </w:r>
      <w:r w:rsidRPr="003D3BA2">
        <w:rPr>
          <w:rFonts w:ascii="Times New Roman" w:hAnsi="Times New Roman" w:cs="Times New Roman"/>
          <w:sz w:val="28"/>
          <w:szCs w:val="28"/>
        </w:rPr>
        <w:t>ь</w:t>
      </w:r>
      <w:r w:rsidRPr="003D3BA2">
        <w:rPr>
          <w:rFonts w:ascii="Times New Roman" w:hAnsi="Times New Roman" w:cs="Times New Roman"/>
          <w:sz w:val="28"/>
          <w:szCs w:val="28"/>
        </w:rPr>
        <w:t>зуемые как составные части благоустройства, а также система организации суб</w:t>
      </w:r>
      <w:r w:rsidRPr="003D3BA2">
        <w:rPr>
          <w:rFonts w:ascii="Times New Roman" w:hAnsi="Times New Roman" w:cs="Times New Roman"/>
          <w:sz w:val="28"/>
          <w:szCs w:val="28"/>
        </w:rPr>
        <w:t>ъ</w:t>
      </w:r>
      <w:r w:rsidRPr="003D3BA2">
        <w:rPr>
          <w:rFonts w:ascii="Times New Roman" w:hAnsi="Times New Roman" w:cs="Times New Roman"/>
          <w:sz w:val="28"/>
          <w:szCs w:val="28"/>
        </w:rPr>
        <w:t>ектов городской среды.</w:t>
      </w:r>
    </w:p>
    <w:p w:rsidR="00BF2D71" w:rsidRPr="00057C8F" w:rsidRDefault="00BF2D71" w:rsidP="003D3BA2">
      <w:pPr>
        <w:pStyle w:val="1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472352440"/>
      <w:r w:rsidRPr="00057C8F">
        <w:rPr>
          <w:rFonts w:ascii="Times New Roman" w:hAnsi="Times New Roman" w:cs="Times New Roman"/>
          <w:b/>
          <w:sz w:val="28"/>
          <w:szCs w:val="28"/>
        </w:rPr>
        <w:t>ОБЩИЕ ПРИНЦИПЫ И ПОДХОДЫ</w:t>
      </w:r>
      <w:bookmarkEnd w:id="3"/>
    </w:p>
    <w:p w:rsidR="00BF2D71" w:rsidRDefault="00BF2D71"/>
    <w:p w:rsidR="00BF2D71" w:rsidRDefault="00BF2D71" w:rsidP="006E7DF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4621E5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имеют целью создание безопасной, удобной,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логически благоприятной и привлекательной городской среды, способствующей комплексному и устойчивому развитию муниципальных образований. </w:t>
      </w:r>
    </w:p>
    <w:p w:rsidR="00BF2D71" w:rsidRDefault="00BF2D71" w:rsidP="006E7DF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благоустройству включает в себя разработку проек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ной документации по благоустройству территорий, выполнение мероприятий по благоустройству и содержание объектов благоустройства. </w:t>
      </w:r>
    </w:p>
    <w:p w:rsidR="00BF2D71" w:rsidRPr="006C7B27" w:rsidRDefault="00BF2D71" w:rsidP="006C7B27">
      <w:pPr>
        <w:numPr>
          <w:ilvl w:val="1"/>
          <w:numId w:val="2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B27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6C7B27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>
        <w:rPr>
          <w:rFonts w:ascii="Times New Roman" w:hAnsi="Times New Roman" w:cs="Times New Roman"/>
          <w:sz w:val="28"/>
          <w:szCs w:val="28"/>
        </w:rPr>
        <w:t>являются, в том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6C7B27">
        <w:rPr>
          <w:rFonts w:ascii="Times New Roman" w:hAnsi="Times New Roman" w:cs="Times New Roman"/>
          <w:sz w:val="28"/>
          <w:szCs w:val="28"/>
        </w:rPr>
        <w:t>: </w:t>
      </w:r>
    </w:p>
    <w:p w:rsidR="00BF2D71" w:rsidRPr="006C7B27" w:rsidRDefault="00BF2D71" w:rsidP="006C7B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</w:t>
      </w:r>
      <w:r w:rsidR="00F32BD3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A23865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округа, </w:t>
      </w:r>
      <w:r w:rsidRPr="006C7B27">
        <w:rPr>
          <w:rFonts w:ascii="Times New Roman" w:hAnsi="Times New Roman" w:cs="Times New Roman"/>
          <w:sz w:val="28"/>
          <w:szCs w:val="28"/>
        </w:rPr>
        <w:t>которые формируют запрос на благоустройств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7B27">
        <w:rPr>
          <w:rFonts w:ascii="Times New Roman" w:hAnsi="Times New Roman" w:cs="Times New Roman"/>
          <w:sz w:val="28"/>
          <w:szCs w:val="28"/>
        </w:rPr>
        <w:t xml:space="preserve"> и принимают участие в оценке предлагаемых решений. В о</w:t>
      </w:r>
      <w:r w:rsidRPr="006C7B27">
        <w:rPr>
          <w:rFonts w:ascii="Times New Roman" w:hAnsi="Times New Roman" w:cs="Times New Roman"/>
          <w:sz w:val="28"/>
          <w:szCs w:val="28"/>
        </w:rPr>
        <w:t>т</w:t>
      </w:r>
      <w:r w:rsidRPr="006C7B27">
        <w:rPr>
          <w:rFonts w:ascii="Times New Roman" w:hAnsi="Times New Roman" w:cs="Times New Roman"/>
          <w:sz w:val="28"/>
          <w:szCs w:val="28"/>
        </w:rPr>
        <w:t>дельных случаях жители участвуют в выполнении работ. Жители могут быть представлены общественными организациями и объединениями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D71" w:rsidRPr="006C7B27" w:rsidRDefault="00BF2D71" w:rsidP="006C7B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6C7B27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 w:rsidR="00F32BD3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</w:t>
      </w:r>
      <w:r w:rsidRPr="006C7B27">
        <w:rPr>
          <w:rFonts w:ascii="Times New Roman" w:hAnsi="Times New Roman" w:cs="Times New Roman"/>
          <w:sz w:val="28"/>
          <w:szCs w:val="28"/>
        </w:rPr>
        <w:t>, которые формируют техническое задание, выбирают исполнителей и обеспечивают ф</w:t>
      </w:r>
      <w:r w:rsidRPr="006C7B27">
        <w:rPr>
          <w:rFonts w:ascii="Times New Roman" w:hAnsi="Times New Roman" w:cs="Times New Roman"/>
          <w:sz w:val="28"/>
          <w:szCs w:val="28"/>
        </w:rPr>
        <w:t>и</w:t>
      </w:r>
      <w:r w:rsidRPr="006C7B27">
        <w:rPr>
          <w:rFonts w:ascii="Times New Roman" w:hAnsi="Times New Roman" w:cs="Times New Roman"/>
          <w:sz w:val="28"/>
          <w:szCs w:val="28"/>
        </w:rPr>
        <w:t>нансирование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D71" w:rsidRPr="006C7B27" w:rsidRDefault="00BF2D71" w:rsidP="006C7B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хозяйствующие субъекты, осуществляющие деятельность на территории</w:t>
      </w:r>
      <w:r w:rsidR="0052279E" w:rsidRPr="0052279E">
        <w:rPr>
          <w:rFonts w:ascii="Times New Roman" w:hAnsi="Times New Roman" w:cs="Times New Roman"/>
          <w:sz w:val="28"/>
          <w:szCs w:val="28"/>
        </w:rPr>
        <w:t xml:space="preserve"> </w:t>
      </w:r>
      <w:r w:rsidR="0052279E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Pr="006C7B27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7B27">
        <w:rPr>
          <w:rFonts w:ascii="Times New Roman" w:hAnsi="Times New Roman" w:cs="Times New Roman"/>
          <w:sz w:val="28"/>
          <w:szCs w:val="28"/>
        </w:rPr>
        <w:t xml:space="preserve"> могут соучаствовать в </w:t>
      </w:r>
      <w:r>
        <w:rPr>
          <w:rFonts w:ascii="Times New Roman" w:hAnsi="Times New Roman" w:cs="Times New Roman"/>
          <w:sz w:val="28"/>
          <w:szCs w:val="28"/>
        </w:rPr>
        <w:t>формировании запроса на благоустройство, а также в</w:t>
      </w:r>
      <w:r w:rsidRPr="006C7B27">
        <w:rPr>
          <w:rFonts w:ascii="Times New Roman" w:hAnsi="Times New Roman" w:cs="Times New Roman"/>
          <w:sz w:val="28"/>
          <w:szCs w:val="28"/>
        </w:rPr>
        <w:t xml:space="preserve"> финансирова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6C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6C7B27">
        <w:rPr>
          <w:rFonts w:ascii="Times New Roman" w:hAnsi="Times New Roman" w:cs="Times New Roman"/>
          <w:sz w:val="28"/>
          <w:szCs w:val="28"/>
        </w:rPr>
        <w:t>благоус</w:t>
      </w:r>
      <w:r w:rsidRPr="006C7B27">
        <w:rPr>
          <w:rFonts w:ascii="Times New Roman" w:hAnsi="Times New Roman" w:cs="Times New Roman"/>
          <w:sz w:val="28"/>
          <w:szCs w:val="28"/>
        </w:rPr>
        <w:t>т</w:t>
      </w:r>
      <w:r w:rsidRPr="006C7B27">
        <w:rPr>
          <w:rFonts w:ascii="Times New Roman" w:hAnsi="Times New Roman" w:cs="Times New Roman"/>
          <w:sz w:val="28"/>
          <w:szCs w:val="28"/>
        </w:rPr>
        <w:t>ройству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D71" w:rsidRPr="006C7B27" w:rsidRDefault="00BF2D71" w:rsidP="006C7B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представители профессионального сообщества, в том числе</w:t>
      </w:r>
      <w:r w:rsidRPr="006C7B27">
        <w:rPr>
          <w:rFonts w:ascii="Times New Roman" w:hAnsi="Times New Roman" w:cs="Times New Roman"/>
          <w:sz w:val="28"/>
          <w:szCs w:val="28"/>
        </w:rPr>
        <w:t xml:space="preserve"> архитекторы и дизайнеры, которые разрабатывают концепции объектов благоустройства и со</w:t>
      </w:r>
      <w:r w:rsidRPr="006C7B27">
        <w:rPr>
          <w:rFonts w:ascii="Times New Roman" w:hAnsi="Times New Roman" w:cs="Times New Roman"/>
          <w:sz w:val="28"/>
          <w:szCs w:val="28"/>
        </w:rPr>
        <w:t>з</w:t>
      </w:r>
      <w:r w:rsidRPr="006C7B27">
        <w:rPr>
          <w:rFonts w:ascii="Times New Roman" w:hAnsi="Times New Roman" w:cs="Times New Roman"/>
          <w:sz w:val="28"/>
          <w:szCs w:val="28"/>
        </w:rPr>
        <w:t>дают рабочую документацию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D71" w:rsidRDefault="00BF2D71" w:rsidP="006C7B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</w:t>
      </w:r>
      <w:r w:rsidRPr="006C7B27">
        <w:rPr>
          <w:rFonts w:ascii="Times New Roman" w:hAnsi="Times New Roman" w:cs="Times New Roman"/>
          <w:sz w:val="28"/>
          <w:szCs w:val="28"/>
        </w:rPr>
        <w:t>сполнители работ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6C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7B27">
        <w:rPr>
          <w:rFonts w:ascii="Times New Roman" w:hAnsi="Times New Roman" w:cs="Times New Roman"/>
          <w:sz w:val="28"/>
          <w:szCs w:val="28"/>
        </w:rPr>
        <w:t xml:space="preserve">троители, производители </w:t>
      </w:r>
      <w:r>
        <w:rPr>
          <w:rFonts w:ascii="Times New Roman" w:hAnsi="Times New Roman" w:cs="Times New Roman"/>
          <w:sz w:val="28"/>
          <w:szCs w:val="28"/>
        </w:rPr>
        <w:t>малых арх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тектурных форм и иные.</w:t>
      </w:r>
    </w:p>
    <w:p w:rsidR="00BF2D71" w:rsidRDefault="00BF2D71" w:rsidP="006E7DF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жителей </w:t>
      </w:r>
      <w:r w:rsidR="0052279E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низаций, общественное соучастие в реализации проектов. Механизмы и порядок участия жителей установлены </w:t>
      </w:r>
      <w:r w:rsidRPr="00C97621">
        <w:rPr>
          <w:rFonts w:ascii="Times New Roman" w:hAnsi="Times New Roman" w:cs="Times New Roman"/>
          <w:sz w:val="28"/>
          <w:szCs w:val="28"/>
        </w:rPr>
        <w:t>разделом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7621">
        <w:rPr>
          <w:rFonts w:ascii="Times New Roman" w:hAnsi="Times New Roman" w:cs="Times New Roman"/>
          <w:sz w:val="28"/>
          <w:szCs w:val="28"/>
        </w:rPr>
        <w:t xml:space="preserve"> настоящих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1E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. Форма участия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ределяется органом местного самоуправления с учетом настоящих </w:t>
      </w:r>
      <w:r w:rsidR="004621E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в 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симости от особенностей проекта по благоустройству </w:t>
      </w:r>
    </w:p>
    <w:p w:rsidR="00BF2D71" w:rsidRDefault="00BF2D71" w:rsidP="006E7DF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приоритетных объектов благоустройства выбира</w:t>
      </w:r>
      <w:r w:rsidR="007C006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C006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 посещаемые или имеющие очевидный потенциал для роста пешеходных потоков территории населенного пункта, с учетом</w:t>
      </w:r>
      <w:r w:rsidRPr="00CC3E5E">
        <w:rPr>
          <w:rFonts w:ascii="Times New Roman" w:hAnsi="Times New Roman" w:cs="Times New Roman"/>
          <w:sz w:val="28"/>
          <w:szCs w:val="28"/>
        </w:rPr>
        <w:t xml:space="preserve"> объективн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C3E5E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E5E">
        <w:rPr>
          <w:rFonts w:ascii="Times New Roman" w:hAnsi="Times New Roman" w:cs="Times New Roman"/>
          <w:sz w:val="28"/>
          <w:szCs w:val="28"/>
        </w:rPr>
        <w:t xml:space="preserve"> в развитии тех или иных общественных пространств, экономическ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C3E5E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Pr="00CC3E5E">
        <w:rPr>
          <w:rFonts w:ascii="Times New Roman" w:hAnsi="Times New Roman" w:cs="Times New Roman"/>
          <w:sz w:val="28"/>
          <w:szCs w:val="28"/>
        </w:rPr>
        <w:t>о</w:t>
      </w:r>
      <w:r w:rsidRPr="00CC3E5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E5E">
        <w:rPr>
          <w:rFonts w:ascii="Times New Roman" w:hAnsi="Times New Roman" w:cs="Times New Roman"/>
          <w:sz w:val="28"/>
          <w:szCs w:val="28"/>
        </w:rPr>
        <w:t xml:space="preserve"> реализации и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C3E5E">
        <w:rPr>
          <w:rFonts w:ascii="Times New Roman" w:hAnsi="Times New Roman" w:cs="Times New Roman"/>
          <w:sz w:val="28"/>
          <w:szCs w:val="28"/>
        </w:rPr>
        <w:t xml:space="preserve"> развития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D71" w:rsidRDefault="00BF2D71" w:rsidP="006E7DF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B70C8A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удобно расположенные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легко доступные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большого числа жителей, </w:t>
      </w:r>
      <w:r w:rsidR="007C00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</w:t>
      </w:r>
      <w:r w:rsidR="007C006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с максимальной эффективностью, на протяжении как можно более длительного времени и в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бой сезон. </w:t>
      </w:r>
      <w:r w:rsidR="007C00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</w:t>
      </w:r>
      <w:r w:rsidR="007C0066">
        <w:rPr>
          <w:rFonts w:ascii="Times New Roman" w:hAnsi="Times New Roman" w:cs="Times New Roman"/>
          <w:sz w:val="28"/>
          <w:szCs w:val="28"/>
        </w:rPr>
        <w:t>ивается</w:t>
      </w:r>
      <w:r>
        <w:rPr>
          <w:rFonts w:ascii="Times New Roman" w:hAnsi="Times New Roman" w:cs="Times New Roman"/>
          <w:sz w:val="28"/>
          <w:szCs w:val="28"/>
        </w:rPr>
        <w:t xml:space="preserve"> максимальная взаимосвязь городских пространств, доступность объектов инфраструктуры и сервиса, в том числе за счет ликвидации необоснованных барьеров и препятствий.</w:t>
      </w:r>
    </w:p>
    <w:p w:rsidR="00BF2D71" w:rsidRDefault="00BF2D71" w:rsidP="006E7DF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инфраструктура и благоустройство территорий разрабат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ваются с учетом приоритета пешеходов, общественного транспорта и велосипе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транспорта.</w:t>
      </w:r>
    </w:p>
    <w:p w:rsidR="00BF2D71" w:rsidRPr="00CC3E5E" w:rsidRDefault="00BF2D71" w:rsidP="006E7DF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23A">
        <w:rPr>
          <w:rFonts w:ascii="Times New Roman" w:hAnsi="Times New Roman" w:cs="Times New Roman"/>
          <w:sz w:val="28"/>
          <w:szCs w:val="28"/>
        </w:rPr>
        <w:t>Концепция благоустройства для каждой территории созда</w:t>
      </w:r>
      <w:r w:rsidR="007C0066">
        <w:rPr>
          <w:rFonts w:ascii="Times New Roman" w:hAnsi="Times New Roman" w:cs="Times New Roman"/>
          <w:sz w:val="28"/>
          <w:szCs w:val="28"/>
        </w:rPr>
        <w:t>ется</w:t>
      </w:r>
      <w:r w:rsidRPr="00CC3E5E">
        <w:rPr>
          <w:rFonts w:ascii="Times New Roman" w:hAnsi="Times New Roman" w:cs="Times New Roman"/>
          <w:sz w:val="28"/>
          <w:szCs w:val="28"/>
        </w:rPr>
        <w:t xml:space="preserve"> с уч</w:t>
      </w:r>
      <w:r w:rsidRPr="00CC3E5E">
        <w:rPr>
          <w:rFonts w:ascii="Times New Roman" w:hAnsi="Times New Roman" w:cs="Times New Roman"/>
          <w:sz w:val="28"/>
          <w:szCs w:val="28"/>
        </w:rPr>
        <w:t>ё</w:t>
      </w:r>
      <w:r w:rsidRPr="00CC3E5E">
        <w:rPr>
          <w:rFonts w:ascii="Times New Roman" w:hAnsi="Times New Roman" w:cs="Times New Roman"/>
          <w:sz w:val="28"/>
          <w:szCs w:val="28"/>
        </w:rPr>
        <w:t xml:space="preserve">том потребностей и запросов жителей и других субъектов городской </w:t>
      </w:r>
      <w:r>
        <w:rPr>
          <w:rFonts w:ascii="Times New Roman" w:hAnsi="Times New Roman" w:cs="Times New Roman"/>
          <w:sz w:val="28"/>
          <w:szCs w:val="28"/>
        </w:rPr>
        <w:t>среды</w:t>
      </w:r>
      <w:r w:rsidRPr="00CC3E5E">
        <w:rPr>
          <w:rFonts w:ascii="Times New Roman" w:hAnsi="Times New Roman" w:cs="Times New Roman"/>
          <w:sz w:val="28"/>
          <w:szCs w:val="28"/>
        </w:rPr>
        <w:t xml:space="preserve"> и при их непосредственном участии на всех этапах создания концепции, а также с уч</w:t>
      </w:r>
      <w:r w:rsidRPr="00CC3E5E">
        <w:rPr>
          <w:rFonts w:ascii="Times New Roman" w:hAnsi="Times New Roman" w:cs="Times New Roman"/>
          <w:sz w:val="28"/>
          <w:szCs w:val="28"/>
        </w:rPr>
        <w:t>ё</w:t>
      </w:r>
      <w:r w:rsidRPr="00CC3E5E">
        <w:rPr>
          <w:rFonts w:ascii="Times New Roman" w:hAnsi="Times New Roman" w:cs="Times New Roman"/>
          <w:sz w:val="28"/>
          <w:szCs w:val="28"/>
        </w:rPr>
        <w:t xml:space="preserve">том стратегических задач комплексного устойчивого развития городской среды, в том числе формирования возможности для создания новых связей, общения и взаимодействия отдельных граждан и сообществ,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C3E5E">
        <w:rPr>
          <w:rFonts w:ascii="Times New Roman" w:hAnsi="Times New Roman" w:cs="Times New Roman"/>
          <w:sz w:val="28"/>
          <w:szCs w:val="28"/>
        </w:rPr>
        <w:t>участия в проектировании и реализации</w:t>
      </w:r>
      <w:proofErr w:type="gramEnd"/>
      <w:r w:rsidRPr="00CC3E5E">
        <w:rPr>
          <w:rFonts w:ascii="Times New Roman" w:hAnsi="Times New Roman" w:cs="Times New Roman"/>
          <w:sz w:val="28"/>
          <w:szCs w:val="28"/>
        </w:rPr>
        <w:t xml:space="preserve"> проектов по развитию территории, содержанию </w:t>
      </w:r>
      <w:r>
        <w:rPr>
          <w:rFonts w:ascii="Times New Roman" w:hAnsi="Times New Roman" w:cs="Times New Roman"/>
          <w:sz w:val="28"/>
          <w:szCs w:val="28"/>
        </w:rPr>
        <w:t>объектов благоус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ройства </w:t>
      </w:r>
      <w:r w:rsidRPr="00CC3E5E">
        <w:rPr>
          <w:rFonts w:ascii="Times New Roman" w:hAnsi="Times New Roman" w:cs="Times New Roman"/>
          <w:sz w:val="28"/>
          <w:szCs w:val="28"/>
        </w:rPr>
        <w:t>и для других форм созидательного проявления творческого потенциала жителей</w:t>
      </w:r>
      <w:r w:rsidR="00B70C8A" w:rsidRPr="00B70C8A">
        <w:rPr>
          <w:rFonts w:ascii="Times New Roman" w:hAnsi="Times New Roman" w:cs="Times New Roman"/>
          <w:sz w:val="28"/>
          <w:szCs w:val="28"/>
        </w:rPr>
        <w:t xml:space="preserve"> </w:t>
      </w:r>
      <w:r w:rsidR="00B70C8A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Pr="00CC3E5E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6E7DF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обеспечения качества городской среды при реализации проектов благоустройства территорий достигается путем реализации следующих принципов:</w:t>
      </w:r>
    </w:p>
    <w:p w:rsidR="00BF2D71" w:rsidRPr="00571B45" w:rsidRDefault="00BF2D71" w:rsidP="006E7DF8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B45">
        <w:rPr>
          <w:rFonts w:ascii="Times New Roman" w:hAnsi="Times New Roman" w:cs="Times New Roman"/>
          <w:sz w:val="28"/>
          <w:szCs w:val="28"/>
        </w:rPr>
        <w:t>Принцип</w:t>
      </w:r>
      <w:r w:rsidR="00B70C8A">
        <w:rPr>
          <w:rFonts w:ascii="Times New Roman" w:hAnsi="Times New Roman" w:cs="Times New Roman"/>
          <w:color w:val="93C47D"/>
          <w:sz w:val="28"/>
          <w:szCs w:val="28"/>
        </w:rPr>
        <w:t xml:space="preserve"> </w:t>
      </w:r>
      <w:r w:rsidRPr="00571B45">
        <w:rPr>
          <w:rFonts w:ascii="Times New Roman" w:hAnsi="Times New Roman" w:cs="Times New Roman"/>
          <w:sz w:val="28"/>
          <w:szCs w:val="28"/>
        </w:rPr>
        <w:t>функционального разнообразия - насыщенность территории микрорайона (квартала, жилого комплекса) разнообразными социальными и ко</w:t>
      </w:r>
      <w:r w:rsidRPr="00571B45">
        <w:rPr>
          <w:rFonts w:ascii="Times New Roman" w:hAnsi="Times New Roman" w:cs="Times New Roman"/>
          <w:sz w:val="28"/>
          <w:szCs w:val="28"/>
        </w:rPr>
        <w:t>м</w:t>
      </w:r>
      <w:r w:rsidRPr="00571B45">
        <w:rPr>
          <w:rFonts w:ascii="Times New Roman" w:hAnsi="Times New Roman" w:cs="Times New Roman"/>
          <w:sz w:val="28"/>
          <w:szCs w:val="28"/>
        </w:rPr>
        <w:t>мерческими сервисами.</w:t>
      </w:r>
    </w:p>
    <w:p w:rsidR="00BF2D71" w:rsidRDefault="00BF2D71" w:rsidP="006E7DF8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B45">
        <w:rPr>
          <w:rFonts w:ascii="Times New Roman" w:hAnsi="Times New Roman" w:cs="Times New Roman"/>
          <w:sz w:val="28"/>
          <w:szCs w:val="28"/>
        </w:rPr>
        <w:t>Принцип комфортной организации пешеходной среды -</w:t>
      </w:r>
      <w:r w:rsidR="007C0D9F">
        <w:rPr>
          <w:rFonts w:ascii="Times New Roman" w:hAnsi="Times New Roman" w:cs="Times New Roman"/>
          <w:sz w:val="28"/>
          <w:szCs w:val="28"/>
        </w:rPr>
        <w:t xml:space="preserve"> </w:t>
      </w:r>
      <w:r w:rsidRPr="00571B45">
        <w:rPr>
          <w:rFonts w:ascii="Times New Roman" w:hAnsi="Times New Roman" w:cs="Times New Roman"/>
          <w:sz w:val="28"/>
          <w:szCs w:val="28"/>
        </w:rPr>
        <w:t xml:space="preserve">создание в </w:t>
      </w:r>
      <w:r w:rsidR="00B70C8A">
        <w:rPr>
          <w:rFonts w:ascii="Times New Roman" w:hAnsi="Times New Roman" w:cs="Times New Roman"/>
          <w:sz w:val="28"/>
          <w:szCs w:val="28"/>
        </w:rPr>
        <w:t xml:space="preserve">Карабашском городском округе </w:t>
      </w:r>
      <w:r>
        <w:rPr>
          <w:rFonts w:ascii="Times New Roman" w:hAnsi="Times New Roman" w:cs="Times New Roman"/>
          <w:sz w:val="28"/>
          <w:szCs w:val="28"/>
        </w:rPr>
        <w:t>условий для приятных, безопасных, удобных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шеходных прогулок. Привлекательность пешеходных прогулок обеспечена путем совмещения различных функций (транзитная, коммуникационная, рекреационная, потребительская) на пешеходных маршрутах. Пешеходные прогулки доступны для различных категорий граждан, в том числе для маломобильных групп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 при различных погодных условиях.</w:t>
      </w:r>
    </w:p>
    <w:p w:rsidR="00BF2D71" w:rsidRDefault="00BF2D71" w:rsidP="006E7DF8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комфортной мобильности - наличие у жителей сопостав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мых по скорости и уровню комфорта возможностей доступа к основным точкам притяжения в </w:t>
      </w:r>
      <w:r w:rsidR="00B70C8A">
        <w:rPr>
          <w:rFonts w:ascii="Times New Roman" w:hAnsi="Times New Roman" w:cs="Times New Roman"/>
          <w:sz w:val="28"/>
          <w:szCs w:val="28"/>
        </w:rPr>
        <w:t xml:space="preserve">Карабашском городском округе </w:t>
      </w:r>
      <w:r>
        <w:rPr>
          <w:rFonts w:ascii="Times New Roman" w:hAnsi="Times New Roman" w:cs="Times New Roman"/>
          <w:sz w:val="28"/>
          <w:szCs w:val="28"/>
        </w:rPr>
        <w:t>и за его пределами при помощи различных видов транспорта (личный автотранспорт, различные виды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транспорта, велосипед).</w:t>
      </w:r>
    </w:p>
    <w:p w:rsidR="00BF2D71" w:rsidRDefault="00BF2D71" w:rsidP="006E7DF8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комфортной среды для общения - гармоничное сосуществ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вание в </w:t>
      </w:r>
      <w:r w:rsidR="009B61B5">
        <w:rPr>
          <w:rFonts w:ascii="Times New Roman" w:hAnsi="Times New Roman" w:cs="Times New Roman"/>
          <w:sz w:val="28"/>
          <w:szCs w:val="28"/>
        </w:rPr>
        <w:t xml:space="preserve">Карабашском городском округе </w:t>
      </w:r>
      <w:r>
        <w:rPr>
          <w:rFonts w:ascii="Times New Roman" w:hAnsi="Times New Roman" w:cs="Times New Roman"/>
          <w:sz w:val="28"/>
          <w:szCs w:val="28"/>
        </w:rPr>
        <w:t>общественных пространств (территорий с высокой концентрацией людей, сервисов, элементов благоустройства, предназн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ченных для активной общественной жизни) и приватных пространств с огран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ченным доступом посторонних людей, предназначенных для уединенного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проведения време</w:t>
      </w:r>
      <w:r w:rsidR="009B61B5">
        <w:rPr>
          <w:rFonts w:ascii="Times New Roman" w:hAnsi="Times New Roman" w:cs="Times New Roman"/>
          <w:sz w:val="28"/>
          <w:szCs w:val="28"/>
        </w:rPr>
        <w:t xml:space="preserve">ни. </w:t>
      </w:r>
      <w:r>
        <w:rPr>
          <w:rFonts w:ascii="Times New Roman" w:hAnsi="Times New Roman" w:cs="Times New Roman"/>
          <w:sz w:val="28"/>
          <w:szCs w:val="28"/>
        </w:rPr>
        <w:t>Общественные и приватные пространства четко 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лены друг от друга планировочными средствами.</w:t>
      </w:r>
    </w:p>
    <w:p w:rsidR="00BF2D71" w:rsidRDefault="00F32BD3" w:rsidP="006E7DF8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BD3">
        <w:rPr>
          <w:rFonts w:ascii="Times New Roman" w:hAnsi="Times New Roman" w:cs="Times New Roman"/>
          <w:sz w:val="28"/>
          <w:szCs w:val="28"/>
        </w:rPr>
        <w:t>Принцип насыщенности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71">
        <w:rPr>
          <w:rFonts w:ascii="Times New Roman" w:hAnsi="Times New Roman" w:cs="Times New Roman"/>
          <w:sz w:val="28"/>
          <w:szCs w:val="28"/>
        </w:rPr>
        <w:t>общественных и приватных пространств ра</w:t>
      </w:r>
      <w:r w:rsidR="00BF2D71">
        <w:rPr>
          <w:rFonts w:ascii="Times New Roman" w:hAnsi="Times New Roman" w:cs="Times New Roman"/>
          <w:sz w:val="28"/>
          <w:szCs w:val="28"/>
        </w:rPr>
        <w:t>з</w:t>
      </w:r>
      <w:r w:rsidR="00BF2D71">
        <w:rPr>
          <w:rFonts w:ascii="Times New Roman" w:hAnsi="Times New Roman" w:cs="Times New Roman"/>
          <w:sz w:val="28"/>
          <w:szCs w:val="28"/>
        </w:rPr>
        <w:t>нообразными элементами природной среды (зеленые насаждения, водные объе</w:t>
      </w:r>
      <w:r w:rsidR="00BF2D71">
        <w:rPr>
          <w:rFonts w:ascii="Times New Roman" w:hAnsi="Times New Roman" w:cs="Times New Roman"/>
          <w:sz w:val="28"/>
          <w:szCs w:val="28"/>
        </w:rPr>
        <w:t>к</w:t>
      </w:r>
      <w:r w:rsidR="00BF2D71">
        <w:rPr>
          <w:rFonts w:ascii="Times New Roman" w:hAnsi="Times New Roman" w:cs="Times New Roman"/>
          <w:sz w:val="28"/>
          <w:szCs w:val="28"/>
        </w:rPr>
        <w:t>ты и др</w:t>
      </w:r>
      <w:r w:rsidR="00325BB0">
        <w:rPr>
          <w:rFonts w:ascii="Times New Roman" w:hAnsi="Times New Roman" w:cs="Times New Roman"/>
          <w:sz w:val="28"/>
          <w:szCs w:val="28"/>
        </w:rPr>
        <w:t>.</w:t>
      </w:r>
      <w:r w:rsidR="00BF2D71">
        <w:rPr>
          <w:rFonts w:ascii="Times New Roman" w:hAnsi="Times New Roman" w:cs="Times New Roman"/>
          <w:sz w:val="28"/>
          <w:szCs w:val="28"/>
        </w:rPr>
        <w:t>) различной площади, плотности территориального размещения и пр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 xml:space="preserve">странственной организации в зависимости от функционального назначения части </w:t>
      </w:r>
      <w:r w:rsidR="00BF2D71">
        <w:rPr>
          <w:rFonts w:ascii="Times New Roman" w:hAnsi="Times New Roman" w:cs="Times New Roman"/>
          <w:sz w:val="28"/>
          <w:szCs w:val="28"/>
        </w:rPr>
        <w:lastRenderedPageBreak/>
        <w:t>территории. Нахо</w:t>
      </w:r>
      <w:r w:rsidR="009B61B5">
        <w:rPr>
          <w:rFonts w:ascii="Times New Roman" w:hAnsi="Times New Roman" w:cs="Times New Roman"/>
          <w:sz w:val="28"/>
          <w:szCs w:val="28"/>
        </w:rPr>
        <w:t>дящиеся в Карабашском городском округе</w:t>
      </w:r>
      <w:r w:rsidR="00BF2D71">
        <w:rPr>
          <w:rFonts w:ascii="Times New Roman" w:hAnsi="Times New Roman" w:cs="Times New Roman"/>
          <w:sz w:val="28"/>
          <w:szCs w:val="28"/>
        </w:rPr>
        <w:t xml:space="preserve"> элементы природной среды </w:t>
      </w:r>
      <w:r w:rsidR="007C0066">
        <w:rPr>
          <w:rFonts w:ascii="Times New Roman" w:hAnsi="Times New Roman" w:cs="Times New Roman"/>
          <w:sz w:val="28"/>
          <w:szCs w:val="28"/>
        </w:rPr>
        <w:t>и</w:t>
      </w:r>
      <w:r w:rsidR="00BF2D71">
        <w:rPr>
          <w:rFonts w:ascii="Times New Roman" w:hAnsi="Times New Roman" w:cs="Times New Roman"/>
          <w:sz w:val="28"/>
          <w:szCs w:val="28"/>
        </w:rPr>
        <w:t>ме</w:t>
      </w:r>
      <w:r w:rsidR="007C0066">
        <w:rPr>
          <w:rFonts w:ascii="Times New Roman" w:hAnsi="Times New Roman" w:cs="Times New Roman"/>
          <w:sz w:val="28"/>
          <w:szCs w:val="28"/>
        </w:rPr>
        <w:t>ют</w:t>
      </w:r>
      <w:r w:rsidR="00BF2D71">
        <w:rPr>
          <w:rFonts w:ascii="Times New Roman" w:hAnsi="Times New Roman" w:cs="Times New Roman"/>
          <w:sz w:val="28"/>
          <w:szCs w:val="28"/>
        </w:rPr>
        <w:t xml:space="preserve"> четкое функциональное назначение в структуре общественных ли</w:t>
      </w:r>
      <w:r w:rsidR="009B61B5">
        <w:rPr>
          <w:rFonts w:ascii="Times New Roman" w:hAnsi="Times New Roman" w:cs="Times New Roman"/>
          <w:sz w:val="28"/>
          <w:szCs w:val="28"/>
        </w:rPr>
        <w:t>бо приватных пространств.</w:t>
      </w:r>
    </w:p>
    <w:p w:rsidR="00BF2D71" w:rsidRPr="00FC1E88" w:rsidRDefault="00BF2D71" w:rsidP="002E3B03">
      <w:pPr>
        <w:numPr>
          <w:ilvl w:val="1"/>
          <w:numId w:val="2"/>
        </w:numPr>
        <w:spacing w:line="240" w:lineRule="auto"/>
        <w:ind w:left="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приемами.</w:t>
      </w:r>
    </w:p>
    <w:p w:rsidR="00BF2D71" w:rsidRDefault="00BF2D71" w:rsidP="00FC1E8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пространства обеспечива</w:t>
      </w:r>
      <w:r w:rsidR="007C006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принцип пространстве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и планировочной взаимосвязи жилой и общественной среды, центров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тяготения, транспортных узлов на всех уровнях.</w:t>
      </w:r>
    </w:p>
    <w:p w:rsidR="00BF2D71" w:rsidRDefault="00BF2D71" w:rsidP="00FC1E8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проект учитыва</w:t>
      </w:r>
      <w:r w:rsidR="007C00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следующие принципы формирования безопасной городской среды:</w:t>
      </w:r>
    </w:p>
    <w:p w:rsidR="00BF2D71" w:rsidRDefault="00BF2D71" w:rsidP="005935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на пешехода, формирование единого (безбарьерного) пеш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ходного уровня;</w:t>
      </w:r>
    </w:p>
    <w:p w:rsidR="00BF2D71" w:rsidRDefault="00BF2D71" w:rsidP="005935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устойчивой природной среды и природных сообществ, зеленых насаждений - деревьев и кустарников;</w:t>
      </w:r>
    </w:p>
    <w:p w:rsidR="00BF2D71" w:rsidRDefault="00BF2D71" w:rsidP="005935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комфортный уровень освещения территории;</w:t>
      </w:r>
    </w:p>
    <w:p w:rsidR="00BF2D71" w:rsidRDefault="00BF2D71" w:rsidP="005935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комплексное благоустройство территории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дизайн-кодом,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печенное необходимой инженерной инфраструктурой.</w:t>
      </w:r>
    </w:p>
    <w:p w:rsidR="00BF2D71" w:rsidRDefault="00BF2D71" w:rsidP="00FC1E8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</w:pPr>
      <w:r w:rsidRPr="00FC1E88">
        <w:rPr>
          <w:rFonts w:ascii="Times New Roman" w:hAnsi="Times New Roman" w:cs="Times New Roman"/>
          <w:sz w:val="28"/>
          <w:szCs w:val="28"/>
        </w:rPr>
        <w:t>Реализаци</w:t>
      </w:r>
      <w:r w:rsidR="007C0066">
        <w:rPr>
          <w:rFonts w:ascii="Times New Roman" w:hAnsi="Times New Roman" w:cs="Times New Roman"/>
          <w:sz w:val="28"/>
          <w:szCs w:val="28"/>
        </w:rPr>
        <w:t>я</w:t>
      </w:r>
      <w:r w:rsidRPr="00FC1E88">
        <w:rPr>
          <w:rFonts w:ascii="Times New Roman" w:hAnsi="Times New Roman" w:cs="Times New Roman"/>
          <w:sz w:val="28"/>
          <w:szCs w:val="28"/>
        </w:rPr>
        <w:t xml:space="preserve"> комплексных проектов благоустройства осуществля</w:t>
      </w:r>
      <w:r w:rsidR="007C0066">
        <w:rPr>
          <w:rFonts w:ascii="Times New Roman" w:hAnsi="Times New Roman" w:cs="Times New Roman"/>
          <w:sz w:val="28"/>
          <w:szCs w:val="28"/>
        </w:rPr>
        <w:t>е</w:t>
      </w:r>
      <w:r w:rsidRPr="00FC1E88">
        <w:rPr>
          <w:rFonts w:ascii="Times New Roman" w:hAnsi="Times New Roman" w:cs="Times New Roman"/>
          <w:sz w:val="28"/>
          <w:szCs w:val="28"/>
        </w:rPr>
        <w:t>т</w:t>
      </w:r>
      <w:r w:rsidR="007C0066">
        <w:rPr>
          <w:rFonts w:ascii="Times New Roman" w:hAnsi="Times New Roman" w:cs="Times New Roman"/>
          <w:sz w:val="28"/>
          <w:szCs w:val="28"/>
        </w:rPr>
        <w:t>ся</w:t>
      </w:r>
      <w:r w:rsidRPr="00FC1E88">
        <w:rPr>
          <w:rFonts w:ascii="Times New Roman" w:hAnsi="Times New Roman" w:cs="Times New Roman"/>
          <w:sz w:val="28"/>
          <w:szCs w:val="28"/>
        </w:rPr>
        <w:t xml:space="preserve"> с привлечением инвестиций девелоперов, развивающих данную территорию.</w:t>
      </w:r>
    </w:p>
    <w:p w:rsidR="00BF2D71" w:rsidRDefault="00BF2D71" w:rsidP="006E7DF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Проектирование, строительство и эксплуатация объектов благоус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ройства различного функционального назначения обеспечива</w:t>
      </w:r>
      <w:r w:rsidR="007C00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требования по о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ране и поддержанию здоровья человека, охраны исторической и природной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ды, созда</w:t>
      </w:r>
      <w:r w:rsidR="007C00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технические возможности беспрепятственного передвижения мал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мобильных групп населения по территории</w:t>
      </w:r>
      <w:r w:rsidR="00583A6F" w:rsidRPr="00583A6F">
        <w:rPr>
          <w:rFonts w:ascii="Times New Roman" w:hAnsi="Times New Roman" w:cs="Times New Roman"/>
          <w:sz w:val="28"/>
          <w:szCs w:val="28"/>
        </w:rPr>
        <w:t xml:space="preserve"> </w:t>
      </w:r>
      <w:r w:rsidR="00583A6F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способств</w:t>
      </w:r>
      <w:r w:rsidR="007C0066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коммуникациям и взаимодействию граждан и сообществ и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рованию новых связей между ними.</w:t>
      </w:r>
    </w:p>
    <w:p w:rsidR="00BF2D71" w:rsidRPr="006E7DF8" w:rsidRDefault="00BF2D71" w:rsidP="006E7DF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DF8">
        <w:rPr>
          <w:rFonts w:ascii="Times New Roman" w:hAnsi="Times New Roman" w:cs="Times New Roman"/>
          <w:sz w:val="28"/>
          <w:szCs w:val="28"/>
        </w:rPr>
        <w:t>Реализация приоритет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7DF8">
        <w:rPr>
          <w:rFonts w:ascii="Times New Roman" w:hAnsi="Times New Roman" w:cs="Times New Roman"/>
          <w:sz w:val="28"/>
          <w:szCs w:val="28"/>
        </w:rPr>
        <w:t xml:space="preserve">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проектирования, учета в составе стратегии социально-экономического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строительства. </w:t>
      </w:r>
    </w:p>
    <w:p w:rsidR="00BF2D71" w:rsidRPr="00067861" w:rsidRDefault="00BF2D71" w:rsidP="00067861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DF8">
        <w:rPr>
          <w:rFonts w:ascii="Times New Roman" w:hAnsi="Times New Roman" w:cs="Times New Roman"/>
          <w:sz w:val="28"/>
          <w:szCs w:val="28"/>
        </w:rPr>
        <w:t xml:space="preserve">В стратегии социально-экономического развития </w:t>
      </w:r>
      <w:r w:rsidR="00583A6F">
        <w:rPr>
          <w:rFonts w:ascii="Times New Roman" w:hAnsi="Times New Roman" w:cs="Times New Roman"/>
          <w:sz w:val="28"/>
          <w:szCs w:val="28"/>
        </w:rPr>
        <w:t>Карабашского г</w:t>
      </w:r>
      <w:r w:rsidR="00583A6F">
        <w:rPr>
          <w:rFonts w:ascii="Times New Roman" w:hAnsi="Times New Roman" w:cs="Times New Roman"/>
          <w:sz w:val="28"/>
          <w:szCs w:val="28"/>
        </w:rPr>
        <w:t>о</w:t>
      </w:r>
      <w:r w:rsidR="00583A6F">
        <w:rPr>
          <w:rFonts w:ascii="Times New Roman" w:hAnsi="Times New Roman" w:cs="Times New Roman"/>
          <w:sz w:val="28"/>
          <w:szCs w:val="28"/>
        </w:rPr>
        <w:t>родского округа</w:t>
      </w:r>
      <w:r w:rsidR="00583A6F" w:rsidRPr="006E7DF8">
        <w:rPr>
          <w:rFonts w:ascii="Times New Roman" w:hAnsi="Times New Roman" w:cs="Times New Roman"/>
          <w:sz w:val="28"/>
          <w:szCs w:val="28"/>
        </w:rPr>
        <w:t xml:space="preserve"> </w:t>
      </w:r>
      <w:r w:rsidRPr="006E7DF8">
        <w:rPr>
          <w:rFonts w:ascii="Times New Roman" w:hAnsi="Times New Roman" w:cs="Times New Roman"/>
          <w:sz w:val="28"/>
          <w:szCs w:val="28"/>
        </w:rPr>
        <w:t>ставятся основные задачи в области обеспечения качества горо</w:t>
      </w:r>
      <w:r w:rsidRPr="006E7DF8">
        <w:rPr>
          <w:rFonts w:ascii="Times New Roman" w:hAnsi="Times New Roman" w:cs="Times New Roman"/>
          <w:sz w:val="28"/>
          <w:szCs w:val="28"/>
        </w:rPr>
        <w:t>д</w:t>
      </w:r>
      <w:r w:rsidRPr="006E7DF8">
        <w:rPr>
          <w:rFonts w:ascii="Times New Roman" w:hAnsi="Times New Roman" w:cs="Times New Roman"/>
          <w:sz w:val="28"/>
          <w:szCs w:val="28"/>
        </w:rPr>
        <w:t>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Pr="00057C8F" w:rsidRDefault="00BF2D71" w:rsidP="00706EB7">
      <w:pPr>
        <w:pStyle w:val="1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472352442"/>
      <w:r w:rsidRPr="00057C8F">
        <w:rPr>
          <w:rFonts w:ascii="Times New Roman" w:hAnsi="Times New Roman" w:cs="Times New Roman"/>
          <w:b/>
          <w:sz w:val="28"/>
          <w:szCs w:val="28"/>
        </w:rPr>
        <w:t>ЭЛЕМЕНТЫ БЛАГОУСТРОЙСТВА ТЕРРИТОРИИ</w:t>
      </w:r>
      <w:bookmarkEnd w:id="4"/>
    </w:p>
    <w:p w:rsidR="00BF2D71" w:rsidRPr="002E2D56" w:rsidRDefault="00BF2D71" w:rsidP="00ED1B06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элементам </w:t>
      </w:r>
      <w:r w:rsidRPr="002E2D56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DC38FD">
        <w:rPr>
          <w:rFonts w:ascii="Times New Roman" w:hAnsi="Times New Roman" w:cs="Times New Roman"/>
          <w:sz w:val="28"/>
          <w:szCs w:val="28"/>
        </w:rPr>
        <w:t>относятся,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дующие элементы:</w:t>
      </w:r>
    </w:p>
    <w:p w:rsidR="00CE3411" w:rsidRDefault="00CE3411" w:rsidP="00CE3411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инженерной подготовки и защиты территории;</w:t>
      </w:r>
    </w:p>
    <w:p w:rsidR="00CE3411" w:rsidRPr="00706EB7" w:rsidRDefault="00CE3411" w:rsidP="00CE3411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B7">
        <w:rPr>
          <w:rFonts w:ascii="Times New Roman" w:hAnsi="Times New Roman" w:cs="Times New Roman"/>
          <w:sz w:val="28"/>
          <w:szCs w:val="28"/>
        </w:rPr>
        <w:t>элементы озеленения;</w:t>
      </w:r>
    </w:p>
    <w:p w:rsidR="00CE3411" w:rsidRDefault="00CE3411" w:rsidP="00CE3411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покрытия;</w:t>
      </w:r>
    </w:p>
    <w:p w:rsidR="00CE3411" w:rsidRPr="00706EB7" w:rsidRDefault="00CE3411" w:rsidP="00CE3411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B7">
        <w:rPr>
          <w:rFonts w:ascii="Times New Roman" w:hAnsi="Times New Roman" w:cs="Times New Roman"/>
          <w:sz w:val="28"/>
          <w:szCs w:val="28"/>
        </w:rPr>
        <w:t>ограждения (заборы);</w:t>
      </w:r>
    </w:p>
    <w:p w:rsidR="00CE3411" w:rsidRPr="00706EB7" w:rsidRDefault="00CE3411" w:rsidP="00CE3411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B7">
        <w:rPr>
          <w:rFonts w:ascii="Times New Roman" w:hAnsi="Times New Roman" w:cs="Times New Roman"/>
          <w:sz w:val="28"/>
          <w:szCs w:val="28"/>
        </w:rPr>
        <w:lastRenderedPageBreak/>
        <w:t>водные устройства;</w:t>
      </w:r>
    </w:p>
    <w:p w:rsidR="00BF2D71" w:rsidRDefault="00CE3411" w:rsidP="00ED1B06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для территорий Карабашского городского округа</w:t>
      </w:r>
      <w:r w:rsidR="009D579F">
        <w:rPr>
          <w:rFonts w:ascii="Times New Roman" w:hAnsi="Times New Roman" w:cs="Times New Roman"/>
          <w:sz w:val="28"/>
          <w:szCs w:val="28"/>
        </w:rPr>
        <w:t>;</w:t>
      </w:r>
    </w:p>
    <w:p w:rsidR="009D579F" w:rsidRPr="00706EB7" w:rsidRDefault="009D579F" w:rsidP="009D579F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уличное коммунально – бытовое </w:t>
      </w:r>
      <w:r w:rsidRPr="00706EB7"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9D579F" w:rsidRPr="00706EB7" w:rsidRDefault="009D579F" w:rsidP="009D579F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уличное </w:t>
      </w:r>
      <w:r w:rsidRPr="00706EB7">
        <w:rPr>
          <w:rFonts w:ascii="Times New Roman" w:hAnsi="Times New Roman" w:cs="Times New Roman"/>
          <w:sz w:val="28"/>
          <w:szCs w:val="28"/>
        </w:rPr>
        <w:t>техническое оборудование;</w:t>
      </w:r>
    </w:p>
    <w:p w:rsidR="009D579F" w:rsidRDefault="009D579F" w:rsidP="00ED1B06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и спортивное оборудование;</w:t>
      </w:r>
    </w:p>
    <w:p w:rsidR="009D579F" w:rsidRDefault="009D579F" w:rsidP="00ED1B06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и осветительное оборудование;</w:t>
      </w:r>
    </w:p>
    <w:p w:rsidR="00647072" w:rsidRPr="00706EB7" w:rsidRDefault="00647072" w:rsidP="00647072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 и требования к ним;</w:t>
      </w:r>
    </w:p>
    <w:p w:rsidR="00647072" w:rsidRDefault="00647072" w:rsidP="00647072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некапитальные нестационарные сооружения;</w:t>
      </w:r>
    </w:p>
    <w:p w:rsidR="009D579F" w:rsidRDefault="00647072" w:rsidP="00ED1B06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сооружений;</w:t>
      </w:r>
    </w:p>
    <w:p w:rsidR="00647072" w:rsidRDefault="00647072" w:rsidP="00ED1B06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площадки;</w:t>
      </w:r>
    </w:p>
    <w:p w:rsidR="00647072" w:rsidRPr="00647072" w:rsidRDefault="00647072" w:rsidP="00647072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коммуникации;</w:t>
      </w:r>
    </w:p>
    <w:p w:rsidR="00BF2D71" w:rsidRPr="002E2D56" w:rsidRDefault="00BF2D71" w:rsidP="002E2D56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472352443"/>
      <w:r w:rsidRPr="002E2D56">
        <w:rPr>
          <w:rFonts w:ascii="Times New Roman" w:hAnsi="Times New Roman" w:cs="Times New Roman"/>
          <w:sz w:val="28"/>
          <w:szCs w:val="28"/>
        </w:rPr>
        <w:t>Элементы инженерной подготовки и защиты территории</w:t>
      </w:r>
      <w:bookmarkEnd w:id="5"/>
    </w:p>
    <w:p w:rsidR="00BF2D71" w:rsidRPr="002E2D56" w:rsidRDefault="00BF2D71" w:rsidP="002E2D56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инженерной подготовки и защиты территории обеспечив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безопасность и удобство пользования территорией, ее защиту от неблагопр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ятных явлений природного и техногенного воздействия в связи с новым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тельством или реконструкцией. Проектирование элементов инженерной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товки и защиты территории производится в составе мероприятий по организации рельефа и стока поверхностных вод, </w:t>
      </w:r>
      <w:r w:rsidRPr="002E2D56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2E2D56">
        <w:rPr>
          <w:rFonts w:ascii="Times New Roman" w:hAnsi="Times New Roman" w:cs="Times New Roman"/>
          <w:sz w:val="28"/>
          <w:szCs w:val="28"/>
        </w:rPr>
        <w:t>устройству берег</w:t>
      </w:r>
      <w:r w:rsidRPr="002E2D56">
        <w:rPr>
          <w:rFonts w:ascii="Times New Roman" w:hAnsi="Times New Roman" w:cs="Times New Roman"/>
          <w:sz w:val="28"/>
          <w:szCs w:val="28"/>
        </w:rPr>
        <w:t>о</w:t>
      </w:r>
      <w:r w:rsidRPr="002E2D56">
        <w:rPr>
          <w:rFonts w:ascii="Times New Roman" w:hAnsi="Times New Roman" w:cs="Times New Roman"/>
          <w:sz w:val="28"/>
          <w:szCs w:val="28"/>
        </w:rPr>
        <w:t>укрепления, дамб обвалования, дренажных систем и прочих элементов, обеспеч</w:t>
      </w:r>
      <w:r w:rsidRPr="002E2D56">
        <w:rPr>
          <w:rFonts w:ascii="Times New Roman" w:hAnsi="Times New Roman" w:cs="Times New Roman"/>
          <w:sz w:val="28"/>
          <w:szCs w:val="28"/>
        </w:rPr>
        <w:t>и</w:t>
      </w:r>
      <w:r w:rsidRPr="002E2D56">
        <w:rPr>
          <w:rFonts w:ascii="Times New Roman" w:hAnsi="Times New Roman" w:cs="Times New Roman"/>
          <w:sz w:val="28"/>
          <w:szCs w:val="28"/>
        </w:rPr>
        <w:t>вающих инженерную защиту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Pr="002E2D56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D56">
        <w:rPr>
          <w:rFonts w:ascii="Times New Roman" w:hAnsi="Times New Roman" w:cs="Times New Roman"/>
          <w:sz w:val="28"/>
          <w:szCs w:val="28"/>
        </w:rPr>
        <w:t>Задачи организации рельефа при проектировании благоустройства определ</w:t>
      </w:r>
      <w:r w:rsidR="007C0066">
        <w:rPr>
          <w:rFonts w:ascii="Times New Roman" w:hAnsi="Times New Roman" w:cs="Times New Roman"/>
          <w:sz w:val="28"/>
          <w:szCs w:val="28"/>
        </w:rPr>
        <w:t>ены</w:t>
      </w:r>
      <w:r w:rsidRPr="002E2D56">
        <w:rPr>
          <w:rFonts w:ascii="Times New Roman" w:hAnsi="Times New Roman" w:cs="Times New Roman"/>
          <w:sz w:val="28"/>
          <w:szCs w:val="28"/>
        </w:rPr>
        <w:t xml:space="preserve"> в зависимости от функционального назначения территории и целей ее преобразования и реконструкции. Организацию рельефа реконструируемой те</w:t>
      </w:r>
      <w:r w:rsidRPr="002E2D56">
        <w:rPr>
          <w:rFonts w:ascii="Times New Roman" w:hAnsi="Times New Roman" w:cs="Times New Roman"/>
          <w:sz w:val="28"/>
          <w:szCs w:val="28"/>
        </w:rPr>
        <w:t>р</w:t>
      </w:r>
      <w:r w:rsidRPr="002E2D56">
        <w:rPr>
          <w:rFonts w:ascii="Times New Roman" w:hAnsi="Times New Roman" w:cs="Times New Roman"/>
          <w:sz w:val="28"/>
          <w:szCs w:val="28"/>
        </w:rPr>
        <w:t>ритории, как правило,</w:t>
      </w:r>
      <w:r w:rsidR="007C0066">
        <w:rPr>
          <w:rFonts w:ascii="Times New Roman" w:hAnsi="Times New Roman" w:cs="Times New Roman"/>
          <w:sz w:val="28"/>
          <w:szCs w:val="28"/>
        </w:rPr>
        <w:t xml:space="preserve"> </w:t>
      </w:r>
      <w:r w:rsidRPr="002E2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D56">
        <w:rPr>
          <w:rFonts w:ascii="Times New Roman" w:hAnsi="Times New Roman" w:cs="Times New Roman"/>
          <w:sz w:val="28"/>
          <w:szCs w:val="28"/>
        </w:rPr>
        <w:t>ориентирова</w:t>
      </w:r>
      <w:r w:rsidR="007C00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2D56">
        <w:rPr>
          <w:rFonts w:ascii="Times New Roman" w:hAnsi="Times New Roman" w:cs="Times New Roman"/>
          <w:sz w:val="28"/>
          <w:szCs w:val="28"/>
        </w:rPr>
        <w:t xml:space="preserve"> на максимальное сохранение рельефа, по</w:t>
      </w:r>
      <w:r w:rsidRPr="002E2D56">
        <w:rPr>
          <w:rFonts w:ascii="Times New Roman" w:hAnsi="Times New Roman" w:cs="Times New Roman"/>
          <w:sz w:val="28"/>
          <w:szCs w:val="28"/>
        </w:rPr>
        <w:t>ч</w:t>
      </w:r>
      <w:r w:rsidRPr="002E2D56">
        <w:rPr>
          <w:rFonts w:ascii="Times New Roman" w:hAnsi="Times New Roman" w:cs="Times New Roman"/>
          <w:sz w:val="28"/>
          <w:szCs w:val="28"/>
        </w:rPr>
        <w:t>венного покрова, имеющихся зеленых насаждений, условий существующего п</w:t>
      </w:r>
      <w:r w:rsidRPr="002E2D56">
        <w:rPr>
          <w:rFonts w:ascii="Times New Roman" w:hAnsi="Times New Roman" w:cs="Times New Roman"/>
          <w:sz w:val="28"/>
          <w:szCs w:val="28"/>
        </w:rPr>
        <w:t>о</w:t>
      </w:r>
      <w:r w:rsidRPr="002E2D56">
        <w:rPr>
          <w:rFonts w:ascii="Times New Roman" w:hAnsi="Times New Roman" w:cs="Times New Roman"/>
          <w:sz w:val="28"/>
          <w:szCs w:val="28"/>
        </w:rPr>
        <w:t>верхностного водоотвода, использование вытесняемых грунтов на площадке строительства.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рельефа предусматрива</w:t>
      </w:r>
      <w:r w:rsidR="00BF58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F58D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снятие плодородного слоя почвы толщиной 150 - </w:t>
      </w:r>
      <w:smartTag w:uri="urn:schemas-microsoft-com:office:smarttags" w:element="metricconverter">
        <w:smartTagPr>
          <w:attr w:name="ProductID" w:val="200 мм"/>
        </w:smartTagPr>
        <w:r>
          <w:rPr>
            <w:rFonts w:ascii="Times New Roman" w:hAnsi="Times New Roman" w:cs="Times New Roman"/>
            <w:sz w:val="28"/>
            <w:szCs w:val="28"/>
          </w:rPr>
          <w:t>200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оборудование места для его временного 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нения, а если подтверждено </w:t>
      </w:r>
      <w:r w:rsidR="00234B4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террасировании рельефа </w:t>
      </w:r>
      <w:r w:rsidR="007C006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>проектирова</w:t>
      </w:r>
      <w:r w:rsidR="007C0066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подпо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7C006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стен</w:t>
      </w:r>
      <w:r w:rsidR="007C00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и откос</w:t>
      </w:r>
      <w:r w:rsidR="007C006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Максимально допустимые величины углов откосов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навливаются в зависимости от видов грунтов.</w:t>
      </w:r>
    </w:p>
    <w:p w:rsidR="00BF2D71" w:rsidRDefault="007C0066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D71">
        <w:rPr>
          <w:rFonts w:ascii="Times New Roman" w:hAnsi="Times New Roman" w:cs="Times New Roman"/>
          <w:sz w:val="28"/>
          <w:szCs w:val="28"/>
        </w:rPr>
        <w:t>ровод</w:t>
      </w:r>
      <w:r w:rsidR="00234B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укрепление откосов. Выбор материала и технологии у</w:t>
      </w:r>
      <w:r w:rsidR="00BF2D71">
        <w:rPr>
          <w:rFonts w:ascii="Times New Roman" w:hAnsi="Times New Roman" w:cs="Times New Roman"/>
          <w:sz w:val="28"/>
          <w:szCs w:val="28"/>
        </w:rPr>
        <w:t>к</w:t>
      </w:r>
      <w:r w:rsidR="00BF2D71">
        <w:rPr>
          <w:rFonts w:ascii="Times New Roman" w:hAnsi="Times New Roman" w:cs="Times New Roman"/>
          <w:sz w:val="28"/>
          <w:szCs w:val="28"/>
        </w:rPr>
        <w:t>репления зависят от местоположения откоса в городе, предполагаемого уровня механических нагрузок на склон, крутизны склона и формируемой среды.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зон особо охраняемых природных территорий для 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репления откосов открытых русел водоемов использ</w:t>
      </w:r>
      <w:r w:rsidR="007C006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материалы и приемы, сохраняющие естественный вид берегов: габионные конструкции или </w:t>
      </w:r>
      <w:r w:rsidR="00BF7C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матрацы Рено</w:t>
      </w:r>
      <w:r w:rsidR="00BF7C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нетканые синтетические материалы, покрытие типа </w:t>
      </w:r>
      <w:r w:rsidR="00BF7C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соты</w:t>
      </w:r>
      <w:r w:rsidR="00BF7C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одерновку, ряжевые деревянные берегоукрепления, естественный камень, песок, валуны,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садки растений и т.п.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городской застройке укрепление откосов открытых русел ве</w:t>
      </w:r>
      <w:r w:rsidR="007C0066">
        <w:rPr>
          <w:rFonts w:ascii="Times New Roman" w:hAnsi="Times New Roman" w:cs="Times New Roman"/>
          <w:sz w:val="28"/>
          <w:szCs w:val="28"/>
        </w:rPr>
        <w:t>дется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материалов и приемов, предотвращающих неорганизованное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падание поверхностного стока в водоем и разрушение берегов в условиях высок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уровня механических нагрузок: формирование набережных с применением подпорных стенок, стеновых блоков, облицовкой плитами и омоноличиванием швов, т.п.</w:t>
      </w:r>
    </w:p>
    <w:p w:rsidR="00BF2D71" w:rsidRPr="005935C5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5C5">
        <w:rPr>
          <w:rFonts w:ascii="Times New Roman" w:hAnsi="Times New Roman" w:cs="Times New Roman"/>
          <w:sz w:val="28"/>
          <w:szCs w:val="28"/>
        </w:rPr>
        <w:t>Подпорные стенки проектир</w:t>
      </w:r>
      <w:r w:rsidR="007C0066">
        <w:rPr>
          <w:rFonts w:ascii="Times New Roman" w:hAnsi="Times New Roman" w:cs="Times New Roman"/>
          <w:sz w:val="28"/>
          <w:szCs w:val="28"/>
        </w:rPr>
        <w:t>уются</w:t>
      </w:r>
      <w:r w:rsidRPr="005935C5">
        <w:rPr>
          <w:rFonts w:ascii="Times New Roman" w:hAnsi="Times New Roman" w:cs="Times New Roman"/>
          <w:sz w:val="28"/>
          <w:szCs w:val="28"/>
        </w:rPr>
        <w:t xml:space="preserve"> с учетом конструкций и разницы высот сопрягаемых террас в зависимости от каждого конкретного проектного р</w:t>
      </w:r>
      <w:r w:rsidRPr="005935C5">
        <w:rPr>
          <w:rFonts w:ascii="Times New Roman" w:hAnsi="Times New Roman" w:cs="Times New Roman"/>
          <w:sz w:val="28"/>
          <w:szCs w:val="28"/>
        </w:rPr>
        <w:t>е</w:t>
      </w:r>
      <w:r w:rsidRPr="005935C5">
        <w:rPr>
          <w:rFonts w:ascii="Times New Roman" w:hAnsi="Times New Roman" w:cs="Times New Roman"/>
          <w:sz w:val="28"/>
          <w:szCs w:val="28"/>
        </w:rPr>
        <w:t xml:space="preserve">шения. </w:t>
      </w:r>
    </w:p>
    <w:p w:rsidR="00BF2D71" w:rsidRDefault="007C0066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D71" w:rsidRPr="005935C5">
        <w:rPr>
          <w:rFonts w:ascii="Times New Roman" w:hAnsi="Times New Roman" w:cs="Times New Roman"/>
          <w:sz w:val="28"/>
          <w:szCs w:val="28"/>
        </w:rPr>
        <w:t>редусматрива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BF2D71" w:rsidRPr="005935C5">
        <w:rPr>
          <w:rFonts w:ascii="Times New Roman" w:hAnsi="Times New Roman" w:cs="Times New Roman"/>
          <w:sz w:val="28"/>
          <w:szCs w:val="28"/>
        </w:rPr>
        <w:t xml:space="preserve"> ограждение подпорных стенок и верхних</w:t>
      </w:r>
      <w:r w:rsidR="00BF2D71">
        <w:rPr>
          <w:rFonts w:ascii="Times New Roman" w:hAnsi="Times New Roman" w:cs="Times New Roman"/>
          <w:sz w:val="28"/>
          <w:szCs w:val="28"/>
        </w:rPr>
        <w:t xml:space="preserve"> бровок откосов при размещении на них транспортных коммуникаций. Также предусма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 w:rsidR="00BF2D71">
        <w:rPr>
          <w:rFonts w:ascii="Times New Roman" w:hAnsi="Times New Roman" w:cs="Times New Roman"/>
          <w:sz w:val="28"/>
          <w:szCs w:val="28"/>
        </w:rPr>
        <w:t>рива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ограждения пешеходных дорожек, размещаемых вдоль этих сооруж</w:t>
      </w:r>
      <w:r w:rsidR="00BF2D71"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ний в зависимости от каждого конкретного проектного решения.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при благоустройстве городских пространств удел</w:t>
      </w:r>
      <w:r w:rsidR="00237BCA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системы поверхностного водоотвода и организации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фильтрации поверхностного стока.</w:t>
      </w:r>
      <w:r>
        <w:rPr>
          <w:rFonts w:ascii="Times New Roman" w:hAnsi="Times New Roman" w:cs="Times New Roman"/>
          <w:b/>
          <w:color w:val="00FF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работе на природных комплексах и озел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ненных территориях и других объектах благоустройства ландшафтно-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архитектурными проектами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максимально предусм</w:t>
      </w:r>
      <w:r w:rsidR="009406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237BCA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инфиль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чистого дождевого стока на самом объекте благоустройства за счет 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устойчивых городских дренажных систем, устройства водопроницаемых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крытий, открытых задерненных канав с использованием высшей водной раст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тельности.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благоустраиваемой территории при наличии большого кол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чества твердого мощения использ</w:t>
      </w:r>
      <w:r w:rsidR="00237BCA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237B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системы линейного наземного и подземного водоотвода. Линейный водоотвод представляет систему каналов,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единенных друг с другом в линию. Каналы разных размеров закрыва</w:t>
      </w:r>
      <w:r w:rsidR="00237BCA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реше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ками из материалов в зависимости от классов нагрузки и степени водопоглощ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Линейный водоотвод обязательно связан с общей сист</w:t>
      </w:r>
      <w:r w:rsidR="0034450B">
        <w:rPr>
          <w:rFonts w:ascii="Times New Roman" w:hAnsi="Times New Roman" w:cs="Times New Roman"/>
          <w:sz w:val="28"/>
          <w:szCs w:val="28"/>
        </w:rPr>
        <w:t>емой ливневой канал</w:t>
      </w:r>
      <w:r w:rsidR="0034450B">
        <w:rPr>
          <w:rFonts w:ascii="Times New Roman" w:hAnsi="Times New Roman" w:cs="Times New Roman"/>
          <w:sz w:val="28"/>
          <w:szCs w:val="28"/>
        </w:rPr>
        <w:t>и</w:t>
      </w:r>
      <w:r w:rsidR="0034450B">
        <w:rPr>
          <w:rFonts w:ascii="Times New Roman" w:hAnsi="Times New Roman" w:cs="Times New Roman"/>
          <w:sz w:val="28"/>
          <w:szCs w:val="28"/>
        </w:rPr>
        <w:t>зации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Наружный водосток, используемый для отвода воды с кровель зданий, </w:t>
      </w:r>
      <w:r w:rsidR="000D3494">
        <w:rPr>
          <w:rFonts w:ascii="Times New Roman" w:hAnsi="Times New Roman" w:cs="Times New Roman"/>
          <w:sz w:val="28"/>
          <w:szCs w:val="28"/>
        </w:rPr>
        <w:t>там,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gramStart"/>
      <w:r w:rsidR="000D349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возможно, использовать локально при проведении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по благоустройству каждой конкретной территории для организации водных сооружений на объекте благоустройства, системы полива, а там где это не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ставляется возможным - связывать с общей системой ливневой канализации, 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около зданий на тротуарах не образовывались потоки воды, а в холодное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 года – обледенение участков возле водосточных труб.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стока обеспечивать комплексное решение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просов организации рельефа и устройства конструктивных элементов открытой или закрытой системы водоотводных устройств: водосточных труб (водостоков), лотков, кюветов, быстротоков, дождеприемных колодцев (с учётом материалов и конструкций). Проектирование поверхностного водоотвода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с минимальным объемом земляных работ и предусматривающий сток воды со скоростями, исключающими возможность эрозии почвы с учётом местополож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уществующих нормативов и технических условий.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открытых водоотводящих устройств допускается в границах территорий парков и лесопарков. Открытые лотки (канавы, кюветы) по дну или по всему периметру  </w:t>
      </w:r>
      <w:r w:rsidR="00237BCA">
        <w:rPr>
          <w:rFonts w:ascii="Times New Roman" w:hAnsi="Times New Roman" w:cs="Times New Roman"/>
          <w:sz w:val="28"/>
          <w:szCs w:val="28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</w:rPr>
        <w:t>укрепл</w:t>
      </w:r>
      <w:r w:rsidR="00237BCA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(одерновка, каменное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щение, монолитный бетон, сборный железобетон, керамика и др.), угол откосов кюветов принима</w:t>
      </w:r>
      <w:r w:rsidR="00237B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37BC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видов грунтов.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 и максимальные уклоны назнача</w:t>
      </w:r>
      <w:r w:rsidR="00237B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37BC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учетом неразмывающих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обеспечива</w:t>
      </w:r>
      <w:r w:rsidR="00237B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37BC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устройство быс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ротоков (ступенчатых перепадов).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объектов рекреации водоотводные лотки 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печива</w:t>
      </w:r>
      <w:r w:rsidR="00237B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сопряжение покрытия пешеходной коммуникации с газоном, их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237B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из элементов мощения (плоского булыжника, колотой или пиленой брусча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ки, каменной плитки и др.), стыки допускается замоноличивать раствором выс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кокачественной глины.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Дождеприемные колодцы являются элементами закрытой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темы дождевой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ливневой)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 На территории </w:t>
      </w:r>
      <w:r w:rsidR="000D3494">
        <w:rPr>
          <w:rFonts w:ascii="Times New Roman" w:hAnsi="Times New Roman" w:cs="Times New Roman"/>
          <w:sz w:val="28"/>
          <w:szCs w:val="28"/>
        </w:rPr>
        <w:t>Кар</w:t>
      </w:r>
      <w:r w:rsidR="000D3494">
        <w:rPr>
          <w:rFonts w:ascii="Times New Roman" w:hAnsi="Times New Roman" w:cs="Times New Roman"/>
          <w:sz w:val="28"/>
          <w:szCs w:val="28"/>
        </w:rPr>
        <w:t>а</w:t>
      </w:r>
      <w:r w:rsidR="000D3494">
        <w:rPr>
          <w:rFonts w:ascii="Times New Roman" w:hAnsi="Times New Roman" w:cs="Times New Roman"/>
          <w:sz w:val="28"/>
          <w:szCs w:val="28"/>
        </w:rPr>
        <w:t xml:space="preserve">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 w:rsidR="00237BCA">
        <w:rPr>
          <w:rFonts w:ascii="Times New Roman" w:hAnsi="Times New Roman" w:cs="Times New Roman"/>
          <w:sz w:val="28"/>
          <w:szCs w:val="28"/>
        </w:rPr>
        <w:t xml:space="preserve"> производить</w:t>
      </w:r>
      <w:r>
        <w:rPr>
          <w:rFonts w:ascii="Times New Roman" w:hAnsi="Times New Roman" w:cs="Times New Roman"/>
          <w:sz w:val="28"/>
          <w:szCs w:val="28"/>
        </w:rPr>
        <w:t xml:space="preserve"> устройство поглощающих колодцев и испарительных площадок.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обустройстве решеток, перекрывающих водоотводящие лотки на пешеходных коммуникациях, ребра решеток не располага</w:t>
      </w:r>
      <w:r w:rsidR="00237B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вдоль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правления пешеходного движения, а ширину отверстий между ребрами приним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7B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не более </w:t>
      </w:r>
      <w:smartTag w:uri="urn:schemas-microsoft-com:office:smarttags" w:element="metricconverter">
        <w:smartTagPr>
          <w:attr w:name="ProductID" w:val="15 мм"/>
        </w:smartTagPr>
        <w:r>
          <w:rPr>
            <w:rFonts w:ascii="Times New Roman" w:hAnsi="Times New Roman" w:cs="Times New Roman"/>
            <w:sz w:val="28"/>
            <w:szCs w:val="28"/>
          </w:rPr>
          <w:t>15 мм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Pr="002E2D56" w:rsidRDefault="00BF2D71" w:rsidP="002E2D56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472352444"/>
      <w:r>
        <w:rPr>
          <w:rFonts w:ascii="Times New Roman" w:hAnsi="Times New Roman" w:cs="Times New Roman"/>
          <w:sz w:val="28"/>
          <w:szCs w:val="28"/>
        </w:rPr>
        <w:t>Элементы о</w:t>
      </w:r>
      <w:r w:rsidRPr="002E2D56">
        <w:rPr>
          <w:rFonts w:ascii="Times New Roman" w:hAnsi="Times New Roman" w:cs="Times New Roman"/>
          <w:sz w:val="28"/>
          <w:szCs w:val="28"/>
        </w:rPr>
        <w:t>зеленени</w:t>
      </w:r>
      <w:r>
        <w:rPr>
          <w:rFonts w:ascii="Times New Roman" w:hAnsi="Times New Roman" w:cs="Times New Roman"/>
          <w:sz w:val="28"/>
          <w:szCs w:val="28"/>
        </w:rPr>
        <w:t>я</w:t>
      </w:r>
      <w:bookmarkEnd w:id="6"/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Озеленение составная и необходимая часть благоустройства и лан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шафтной организации территории, обеспечивающая формирование устойчивой среды муниципального образования с активным использованием существующих и/или создаваемых вновь природных комплексов, а также поддержание и бере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ный уход за ранее созданной или изначально существующей природной средой на территории</w:t>
      </w:r>
      <w:r w:rsidR="00D66578" w:rsidRPr="00D66578">
        <w:rPr>
          <w:rFonts w:ascii="Times New Roman" w:hAnsi="Times New Roman" w:cs="Times New Roman"/>
          <w:sz w:val="28"/>
          <w:szCs w:val="28"/>
        </w:rPr>
        <w:t xml:space="preserve"> </w:t>
      </w:r>
      <w:r w:rsidR="00D66578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по озеленению планир</w:t>
      </w:r>
      <w:r w:rsidR="00237BCA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в комплексе и в контек</w:t>
      </w:r>
      <w:r w:rsidR="00034AE2">
        <w:rPr>
          <w:rFonts w:ascii="Times New Roman" w:hAnsi="Times New Roman" w:cs="Times New Roman"/>
          <w:sz w:val="28"/>
          <w:szCs w:val="28"/>
        </w:rPr>
        <w:t>сте общ</w:t>
      </w:r>
      <w:r w:rsidR="00034AE2">
        <w:rPr>
          <w:rFonts w:ascii="Times New Roman" w:hAnsi="Times New Roman" w:cs="Times New Roman"/>
          <w:sz w:val="28"/>
          <w:szCs w:val="28"/>
        </w:rPr>
        <w:t>е</w:t>
      </w:r>
      <w:r w:rsidR="00034AE2">
        <w:rPr>
          <w:rFonts w:ascii="Times New Roman" w:hAnsi="Times New Roman" w:cs="Times New Roman"/>
          <w:sz w:val="28"/>
          <w:szCs w:val="28"/>
        </w:rPr>
        <w:t xml:space="preserve">го зеленого </w:t>
      </w:r>
      <w:r w:rsidR="00237BCA">
        <w:rPr>
          <w:rFonts w:ascii="Times New Roman" w:hAnsi="Times New Roman" w:cs="Times New Roman"/>
          <w:sz w:val="28"/>
          <w:szCs w:val="28"/>
        </w:rPr>
        <w:t>«</w:t>
      </w:r>
      <w:r w:rsidR="00034AE2">
        <w:rPr>
          <w:rFonts w:ascii="Times New Roman" w:hAnsi="Times New Roman" w:cs="Times New Roman"/>
          <w:sz w:val="28"/>
          <w:szCs w:val="28"/>
        </w:rPr>
        <w:t>каркаса</w:t>
      </w:r>
      <w:r w:rsidR="00237BCA">
        <w:rPr>
          <w:rFonts w:ascii="Times New Roman" w:hAnsi="Times New Roman" w:cs="Times New Roman"/>
          <w:sz w:val="28"/>
          <w:szCs w:val="28"/>
        </w:rPr>
        <w:t>»</w:t>
      </w:r>
      <w:r w:rsidR="00034AE2" w:rsidRPr="00034AE2">
        <w:rPr>
          <w:rFonts w:ascii="Times New Roman" w:hAnsi="Times New Roman" w:cs="Times New Roman"/>
          <w:sz w:val="28"/>
          <w:szCs w:val="28"/>
        </w:rPr>
        <w:t xml:space="preserve"> </w:t>
      </w:r>
      <w:r w:rsidR="00034AE2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обеспечивающе</w:t>
      </w:r>
      <w:r w:rsidR="00034AE2">
        <w:rPr>
          <w:rFonts w:ascii="Times New Roman" w:hAnsi="Times New Roman" w:cs="Times New Roman"/>
          <w:sz w:val="28"/>
          <w:szCs w:val="28"/>
        </w:rPr>
        <w:t>го  для всех жителей доступ</w:t>
      </w:r>
      <w:r>
        <w:rPr>
          <w:rFonts w:ascii="Times New Roman" w:hAnsi="Times New Roman" w:cs="Times New Roman"/>
          <w:sz w:val="28"/>
          <w:szCs w:val="28"/>
        </w:rPr>
        <w:t xml:space="preserve"> к неурбанизированным ландшафтам, возможность для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спортом и общения, физический комфорт и улучшения визуальных и экол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гических хар</w:t>
      </w:r>
      <w:r w:rsidR="00034AE2">
        <w:rPr>
          <w:rFonts w:ascii="Times New Roman" w:hAnsi="Times New Roman" w:cs="Times New Roman"/>
          <w:sz w:val="28"/>
          <w:szCs w:val="28"/>
        </w:rPr>
        <w:t xml:space="preserve">актеристик </w:t>
      </w:r>
      <w:r>
        <w:rPr>
          <w:rFonts w:ascii="Times New Roman" w:hAnsi="Times New Roman" w:cs="Times New Roman"/>
          <w:sz w:val="28"/>
          <w:szCs w:val="28"/>
        </w:rPr>
        <w:t>городской среды.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Основными типами насаждений и озеленения явля</w:t>
      </w:r>
      <w:r w:rsidR="00237B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тся: рядовые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садки, аллеи, живые изгороди, солитеры, группы, массивы, кулисы, боскеты, шпалеры, газоны (партерные, обыкновенные, луговые и разнотравные, в том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 из почвопокровных растений), цветники (клумбы, рабатки, миксбордеры,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вийные), вертикальное озеленение фасадов с использованием лиан, различные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ды посадок (аллейные, рядовые, букетные и др.).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</w:t>
      </w:r>
      <w:r>
        <w:rPr>
          <w:rFonts w:ascii="Times New Roman" w:hAnsi="Times New Roman" w:cs="Times New Roman"/>
          <w:sz w:val="28"/>
          <w:szCs w:val="28"/>
        </w:rPr>
        <w:lastRenderedPageBreak/>
        <w:t>озелененных территорий между собой и с застройкой</w:t>
      </w:r>
      <w:r w:rsidR="00034AE2" w:rsidRPr="00034AE2">
        <w:rPr>
          <w:rFonts w:ascii="Times New Roman" w:hAnsi="Times New Roman" w:cs="Times New Roman"/>
          <w:sz w:val="28"/>
          <w:szCs w:val="28"/>
        </w:rPr>
        <w:t xml:space="preserve"> </w:t>
      </w:r>
      <w:r w:rsidR="00034AE2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34AE2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использ</w:t>
      </w:r>
      <w:r w:rsidR="00CE5A4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ты проводятся исключительно по проекту.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Стационарное и мобильное озелен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как правило, используют для создания архитектурно-ландшафтных объектов (газонов, садов, парков, скверов, бульваров, дворовых территорий и т.п. цветн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ков, площадок с кустами и деревьями и т.п.) на естественных и искусственных элементах рельефа, крышах (озеленение крыш), фасадах (вертикальное озелен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ние) зданий и сооружений.</w:t>
      </w:r>
      <w:proofErr w:type="gramEnd"/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озеленения учитываются минимальные рассто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ния посадок деревьев и кустарников до инженерных сетей, зданий и сооружений. Для сокращения минимально допустимых расстояний использ</w:t>
      </w:r>
      <w:r w:rsidR="00CE5A4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обоснова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инженерные решения по защите корневых систем древесных растений. При определении размеров комов, ям и траншей для посадки растений ориентироват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на  посадочные материалы, соответствующие ГОСТ. </w:t>
      </w:r>
      <w:r w:rsidR="00CE5A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облюда</w:t>
      </w:r>
      <w:r w:rsidR="00CE5A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максимал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количество зеленых насаждений на различных территориях</w:t>
      </w:r>
      <w:r w:rsidR="00034AE2" w:rsidRPr="00034AE2">
        <w:rPr>
          <w:rFonts w:ascii="Times New Roman" w:hAnsi="Times New Roman" w:cs="Times New Roman"/>
          <w:sz w:val="28"/>
          <w:szCs w:val="28"/>
        </w:rPr>
        <w:t xml:space="preserve"> </w:t>
      </w:r>
      <w:r w:rsidR="00034AE2">
        <w:rPr>
          <w:rFonts w:ascii="Times New Roman" w:hAnsi="Times New Roman" w:cs="Times New Roman"/>
          <w:sz w:val="28"/>
          <w:szCs w:val="28"/>
        </w:rPr>
        <w:t>Карабашского г</w:t>
      </w:r>
      <w:r w:rsidR="00034AE2">
        <w:rPr>
          <w:rFonts w:ascii="Times New Roman" w:hAnsi="Times New Roman" w:cs="Times New Roman"/>
          <w:sz w:val="28"/>
          <w:szCs w:val="28"/>
        </w:rPr>
        <w:t>о</w:t>
      </w:r>
      <w:r w:rsidR="00034AE2">
        <w:rPr>
          <w:rFonts w:ascii="Times New Roman" w:hAnsi="Times New Roman" w:cs="Times New Roman"/>
          <w:sz w:val="28"/>
          <w:szCs w:val="28"/>
        </w:rPr>
        <w:t>родского округа</w:t>
      </w:r>
      <w:r>
        <w:rPr>
          <w:rFonts w:ascii="Times New Roman" w:hAnsi="Times New Roman" w:cs="Times New Roman"/>
          <w:sz w:val="28"/>
          <w:szCs w:val="28"/>
        </w:rPr>
        <w:t>, ориентировочный процент озеленяемых территорий на участках различного функционального назначения, параметры и требования для сортиро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 посадочного материала.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дений как </w:t>
      </w:r>
      <w:r w:rsidR="00CE5A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зеленого каркаса</w:t>
      </w:r>
      <w:r w:rsidR="00CE5A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035497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ве</w:t>
      </w:r>
      <w:r w:rsidR="00CE5A46">
        <w:rPr>
          <w:rFonts w:ascii="Times New Roman" w:hAnsi="Times New Roman" w:cs="Times New Roman"/>
          <w:sz w:val="28"/>
          <w:szCs w:val="28"/>
        </w:rPr>
        <w:t>дется</w:t>
      </w:r>
      <w:r>
        <w:rPr>
          <w:rFonts w:ascii="Times New Roman" w:hAnsi="Times New Roman" w:cs="Times New Roman"/>
          <w:sz w:val="28"/>
          <w:szCs w:val="28"/>
        </w:rPr>
        <w:t xml:space="preserve"> с учетом факторов потери (в той или иной степени) способности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ских экосистем к саморегуляции. Для обеспечения жизнеспособности зелёных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саждений и озеленяемых территорий в целом населенного пункта обычно треб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ется: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производить благоустройство и озеленение территории в зонах особо о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видов древесных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тений (пород) с учетом характеристик их устойчивости к воздействию антроп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генных факторов.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5C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35497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</w:t>
      </w:r>
      <w:r w:rsidR="00CE5A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состава почвы (грунтов) на физико-химическую, санитарно-эпидемиологическую и радиологическую безопасность, предусматрива</w:t>
      </w:r>
      <w:r w:rsidR="00CE5A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ее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культиваци</w:t>
      </w:r>
      <w:r w:rsidR="00CE5A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случае превышения допустимых параметров загрязнения. 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посадке деревьев в зонах действия теплотрасс учитыва</w:t>
      </w:r>
      <w:r w:rsidR="00CE5A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 прогревания почвы в обе стороны от оси теплотрассы.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воздействии неблагоприятных техногенных и климатических факторов на различные территории населенного пункта формир</w:t>
      </w:r>
      <w:r w:rsidR="00CE5A4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защитные насаждения; при воздействии нескольких факторов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выбирать ведущий по интенсивности и (или) наиболее значимый для функционального назначения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защиты от ветра использовать зеленые насаждения ажу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ной конструкции с вертикальной сомкнутостью полога 60 - 70%.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Шумозащитные насаждения  проектир</w:t>
      </w:r>
      <w:r w:rsidR="00CE5A4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 w:cs="Times New Roman"/>
            <w:sz w:val="28"/>
            <w:szCs w:val="28"/>
          </w:rPr>
          <w:t>7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 w:cs="Times New Roman"/>
            <w:sz w:val="28"/>
            <w:szCs w:val="28"/>
          </w:rPr>
          <w:t>10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 w:cs="Times New Roman"/>
            <w:sz w:val="28"/>
            <w:szCs w:val="28"/>
          </w:rPr>
          <w:t>6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(со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ней кроной), 3 -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 w:cs="Times New Roman"/>
            <w:sz w:val="28"/>
            <w:szCs w:val="28"/>
          </w:rPr>
          <w:t>4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(с узкой кроной), подкроновое пространство заполня</w:t>
      </w:r>
      <w:r w:rsidR="00CE5A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дами кустарника. 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высокого уровня загрязнения воздуха формир</w:t>
      </w:r>
      <w:r w:rsidR="00CE5A4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многорядные древесно-кустарниковые посадки: при хорошем режиме проветр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вания - закрытого типа (смыкание крон), при плохом режиме проветривания -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крытого, фильтрующего типа (несмыкание крон).</w:t>
      </w:r>
    </w:p>
    <w:p w:rsidR="00BF2D71" w:rsidRPr="000B14FB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4FB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0722A0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0722A0" w:rsidRPr="000B14FB">
        <w:rPr>
          <w:rFonts w:ascii="Times New Roman" w:hAnsi="Times New Roman" w:cs="Times New Roman"/>
          <w:sz w:val="28"/>
          <w:szCs w:val="28"/>
        </w:rPr>
        <w:t xml:space="preserve"> </w:t>
      </w:r>
      <w:r w:rsidRPr="000B14FB">
        <w:rPr>
          <w:rFonts w:ascii="Times New Roman" w:hAnsi="Times New Roman" w:cs="Times New Roman"/>
          <w:sz w:val="28"/>
          <w:szCs w:val="28"/>
        </w:rPr>
        <w:t>обеспеч</w:t>
      </w:r>
      <w:r w:rsidR="00CE5A46">
        <w:rPr>
          <w:rFonts w:ascii="Times New Roman" w:hAnsi="Times New Roman" w:cs="Times New Roman"/>
          <w:sz w:val="28"/>
          <w:szCs w:val="28"/>
        </w:rPr>
        <w:t>иваются</w:t>
      </w:r>
      <w:r w:rsidRPr="000B14FB">
        <w:rPr>
          <w:rFonts w:ascii="Times New Roman" w:hAnsi="Times New Roman" w:cs="Times New Roman"/>
          <w:sz w:val="28"/>
          <w:szCs w:val="28"/>
        </w:rPr>
        <w:t xml:space="preserve"> кач</w:t>
      </w:r>
      <w:r w:rsidRPr="000B14FB">
        <w:rPr>
          <w:rFonts w:ascii="Times New Roman" w:hAnsi="Times New Roman" w:cs="Times New Roman"/>
          <w:sz w:val="28"/>
          <w:szCs w:val="28"/>
        </w:rPr>
        <w:t>е</w:t>
      </w:r>
      <w:r w:rsidRPr="000B14FB">
        <w:rPr>
          <w:rFonts w:ascii="Times New Roman" w:hAnsi="Times New Roman" w:cs="Times New Roman"/>
          <w:sz w:val="28"/>
          <w:szCs w:val="28"/>
        </w:rPr>
        <w:t>ственными озелененными территориями в шаговой доступности от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4FB">
        <w:rPr>
          <w:rFonts w:ascii="Times New Roman" w:hAnsi="Times New Roman" w:cs="Times New Roman"/>
          <w:sz w:val="28"/>
          <w:szCs w:val="28"/>
        </w:rPr>
        <w:t>Зеленые пространства проектир</w:t>
      </w:r>
      <w:r w:rsidR="00CE5A46">
        <w:rPr>
          <w:rFonts w:ascii="Times New Roman" w:hAnsi="Times New Roman" w:cs="Times New Roman"/>
          <w:sz w:val="28"/>
          <w:szCs w:val="28"/>
        </w:rPr>
        <w:t>уются</w:t>
      </w:r>
      <w:r w:rsidRPr="000B1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4FB">
        <w:rPr>
          <w:rFonts w:ascii="Times New Roman" w:hAnsi="Times New Roman" w:cs="Times New Roman"/>
          <w:sz w:val="28"/>
          <w:szCs w:val="28"/>
        </w:rPr>
        <w:t>приспособленными</w:t>
      </w:r>
      <w:proofErr w:type="gramEnd"/>
      <w:r w:rsidRPr="000B14FB">
        <w:rPr>
          <w:rFonts w:ascii="Times New Roman" w:hAnsi="Times New Roman" w:cs="Times New Roman"/>
          <w:sz w:val="28"/>
          <w:szCs w:val="28"/>
        </w:rPr>
        <w:t xml:space="preserve"> для активного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B14FB">
        <w:rPr>
          <w:rFonts w:ascii="Times New Roman" w:hAnsi="Times New Roman" w:cs="Times New Roman"/>
          <w:sz w:val="28"/>
          <w:szCs w:val="28"/>
        </w:rPr>
        <w:t xml:space="preserve"> учетом концепции устойчивого развития и бережного отношения к окружающей среде.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озелененных пространств учитыва</w:t>
      </w:r>
      <w:r w:rsidR="00CE5A4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факторы биоразнообразия и непрерывности озелененных элементов городской среды, созда</w:t>
      </w:r>
      <w:r w:rsidR="00CE5A46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проекты зеленых </w:t>
      </w:r>
      <w:r w:rsidR="00CE5A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каркасов</w:t>
      </w:r>
      <w:r w:rsidR="00CE5A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2A0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для поддержания внутригородских экосистемных связей.</w:t>
      </w:r>
    </w:p>
    <w:p w:rsidR="00BF2D71" w:rsidRDefault="00BF2D71" w:rsidP="002E2D56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472352445"/>
      <w:r>
        <w:rPr>
          <w:rFonts w:ascii="Times New Roman" w:hAnsi="Times New Roman" w:cs="Times New Roman"/>
          <w:sz w:val="28"/>
          <w:szCs w:val="28"/>
        </w:rPr>
        <w:t>Виды покрытий</w:t>
      </w:r>
      <w:bookmarkEnd w:id="7"/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Покрытия поверхности обеспечивают на территории </w:t>
      </w:r>
      <w:r w:rsidR="000722A0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условия безопасного и комфортного передвижения, а также формируют архитектурно-художественный облик среды. Для целей благоустро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 территории определ</w:t>
      </w:r>
      <w:r w:rsidR="00CE5A46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виды покрытий: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твердые (капитальные) - монолитные или сборные, выполняемые из 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фальтобетона, цементобетона, природного камня и т.п. материалов;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или укрепленных вяжущими;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садки травяного покрова;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722A0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не  допуска</w:t>
      </w:r>
      <w:r w:rsidR="00CE5A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личи</w:t>
      </w:r>
      <w:r w:rsidR="00CE5A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участков почвы без перечисленных видов покрытий, за исключением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рожной</w:t>
      </w:r>
      <w:r w:rsidR="00072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на особо охраняемых территориях зон особо охраняемых природных территорий и участков территории в процессе реконструкции и строительства.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Применяемый в проекте вид покрытия устанавливать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монтопригодным, экологичным, не допускающим скольжения. Выбор видов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крытия осуществляется в соответствии с их целевым назначением: твердых - с учетом возможных предельных нагрузок, характера и состава движения, против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пожарных требований, действующих на момент проектирования; мягких - с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том их специфических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благоустройстве отдельных видов территорий (детских, спортивных площадок, площадок для выгула собак, прогулочных 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жек и т.п. объектов); газонных и комбинированных, как наиболее экологичных.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Твердые виды покрытия устанавлива</w:t>
      </w:r>
      <w:r w:rsidR="00CE5A4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шероховатой поверхн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с коэффициентом сцепления в сухом состоянии не менее 0,6, в мокром - не менее 0,4.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A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допуска</w:t>
      </w:r>
      <w:r w:rsidR="00CE5A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применение в качестве покрытия кафельной, метла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ской плитки, гладких или отполированных плит из искусственного и естественн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камня на территории пешеходных коммуникаций, в наземных и подземных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реходах, на ступенях лестниц, площадках крылец входных групп зданий.</w:t>
      </w:r>
    </w:p>
    <w:p w:rsidR="00BF2D71" w:rsidRDefault="00CE5A46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D71">
        <w:rPr>
          <w:rFonts w:ascii="Times New Roman" w:hAnsi="Times New Roman" w:cs="Times New Roman"/>
          <w:sz w:val="28"/>
          <w:szCs w:val="28"/>
        </w:rPr>
        <w:t>редус</w:t>
      </w:r>
      <w:r>
        <w:rPr>
          <w:rFonts w:ascii="Times New Roman" w:hAnsi="Times New Roman" w:cs="Times New Roman"/>
          <w:sz w:val="28"/>
          <w:szCs w:val="28"/>
        </w:rPr>
        <w:t>мотрен</w:t>
      </w:r>
      <w:r w:rsidR="00BF2D71">
        <w:rPr>
          <w:rFonts w:ascii="Times New Roman" w:hAnsi="Times New Roman" w:cs="Times New Roman"/>
          <w:sz w:val="28"/>
          <w:szCs w:val="28"/>
        </w:rPr>
        <w:t xml:space="preserve"> уклон поверхности твердых видов покрытия, обесп</w:t>
      </w:r>
      <w:r w:rsidR="00BF2D71"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чивающий отвод поверхностных вод, - на водоразделах при наличии системы д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ждевой канализации не менее 4 промилле; при отсутствии системы дождевой к</w:t>
      </w:r>
      <w:r w:rsidR="00BF2D71">
        <w:rPr>
          <w:rFonts w:ascii="Times New Roman" w:hAnsi="Times New Roman" w:cs="Times New Roman"/>
          <w:sz w:val="28"/>
          <w:szCs w:val="28"/>
        </w:rPr>
        <w:t>а</w:t>
      </w:r>
      <w:r w:rsidR="00BF2D71">
        <w:rPr>
          <w:rFonts w:ascii="Times New Roman" w:hAnsi="Times New Roman" w:cs="Times New Roman"/>
          <w:sz w:val="28"/>
          <w:szCs w:val="28"/>
        </w:rPr>
        <w:t>нализации - не менее 5 промилле. Максимальные уклоны назначаются в завис</w:t>
      </w:r>
      <w:r w:rsidR="00BF2D71">
        <w:rPr>
          <w:rFonts w:ascii="Times New Roman" w:hAnsi="Times New Roman" w:cs="Times New Roman"/>
          <w:sz w:val="28"/>
          <w:szCs w:val="28"/>
        </w:rPr>
        <w:t>и</w:t>
      </w:r>
      <w:r w:rsidR="00BF2D71">
        <w:rPr>
          <w:rFonts w:ascii="Times New Roman" w:hAnsi="Times New Roman" w:cs="Times New Roman"/>
          <w:sz w:val="28"/>
          <w:szCs w:val="28"/>
        </w:rPr>
        <w:t>мости от условий движения транспорта и пешеходов.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общественных пространств </w:t>
      </w:r>
      <w:r w:rsidR="001A7A3D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все преграды (уступы, ступени, пандусы, деревья, осветительное,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мационное и уличное техническое оборудование, а также край тротуара в зонах остановок общественного транспорта и переходов через улицу)  выделя</w:t>
      </w:r>
      <w:r w:rsidR="00CE5A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сами тактильного покрытия. Тактильное покрытие начина</w:t>
      </w:r>
      <w:r w:rsidR="00CE5A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расстоянии не менее чем за </w:t>
      </w:r>
      <w:smartTag w:uri="urn:schemas-microsoft-com:office:smarttags" w:element="metricconverter">
        <w:smartTagPr>
          <w:attr w:name="ProductID" w:val="0,8 м"/>
        </w:smartTagPr>
        <w:r>
          <w:rPr>
            <w:rFonts w:ascii="Times New Roman" w:hAnsi="Times New Roman" w:cs="Times New Roman"/>
            <w:sz w:val="28"/>
            <w:szCs w:val="28"/>
          </w:rPr>
          <w:t>0,8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</w:t>
      </w:r>
      <w:smartTag w:uri="urn:schemas-microsoft-com:office:smarttags" w:element="metricconverter">
        <w:smartTagPr>
          <w:attr w:name="ProductID" w:val="15 мм"/>
        </w:smartTagPr>
        <w:r>
          <w:rPr>
            <w:rFonts w:ascii="Times New Roman" w:hAnsi="Times New Roman" w:cs="Times New Roman"/>
            <w:sz w:val="28"/>
            <w:szCs w:val="28"/>
          </w:rPr>
          <w:t>15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глубиной более </w:t>
      </w:r>
      <w:smartTag w:uri="urn:schemas-microsoft-com:office:smarttags" w:element="metricconverter">
        <w:smartTagPr>
          <w:attr w:name="ProductID" w:val="6 мм"/>
        </w:smartTagPr>
        <w:r>
          <w:rPr>
            <w:rFonts w:ascii="Times New Roman" w:hAnsi="Times New Roman" w:cs="Times New Roman"/>
            <w:sz w:val="28"/>
            <w:szCs w:val="28"/>
          </w:rPr>
          <w:t>6 мм</w:t>
        </w:r>
      </w:smartTag>
      <w:r>
        <w:rPr>
          <w:rFonts w:ascii="Times New Roman" w:hAnsi="Times New Roman" w:cs="Times New Roman"/>
          <w:sz w:val="28"/>
          <w:szCs w:val="28"/>
        </w:rPr>
        <w:t>, их не располагать вдоль направления движения.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деревьев, расположенных в мощении  применя</w:t>
      </w:r>
      <w:r w:rsidR="00CE5A4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различные виды защиты (приствольные решетки, бордюры, периметральные скамейки и пр.), а при их отсутствии предусм</w:t>
      </w:r>
      <w:r w:rsidR="00234B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CE5A46">
        <w:rPr>
          <w:rFonts w:ascii="Times New Roman" w:hAnsi="Times New Roman" w:cs="Times New Roman"/>
          <w:sz w:val="28"/>
          <w:szCs w:val="28"/>
        </w:rPr>
        <w:t>ен</w:t>
      </w:r>
      <w:r w:rsidR="00234B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выполнение защитных видов покрытий в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диусе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sz w:val="28"/>
            <w:szCs w:val="28"/>
          </w:rPr>
          <w:t>1,5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ствола дерева: щебеночное, галечное, </w:t>
      </w:r>
      <w:r w:rsidR="00CE5A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соты</w:t>
      </w:r>
      <w:r w:rsidR="00CE5A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засевом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зона. Защитное покрытие </w:t>
      </w:r>
      <w:r w:rsidR="00CE5A46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быть выполнено в одном уровне или выше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крытия пешеходных коммуникаций.</w:t>
      </w:r>
    </w:p>
    <w:p w:rsidR="00BF2D71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</w:pPr>
      <w:r w:rsidRPr="00EE615F">
        <w:rPr>
          <w:rFonts w:ascii="Times New Roman" w:hAnsi="Times New Roman" w:cs="Times New Roman"/>
          <w:sz w:val="28"/>
          <w:szCs w:val="28"/>
        </w:rPr>
        <w:t>К элементам сопряжения поверхностей обычно относят различные виды бортовых камней, пандусы, ступени, лестницы.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стыке тротуара и проезжей части, как правило, устанавливают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рожные бортовые камни. Для предотвращения наезда автотранспорта на газон в местах сопряжения покрытия проезжей части с газоном </w:t>
      </w:r>
      <w:r w:rsidR="00FA5D08">
        <w:rPr>
          <w:rFonts w:ascii="Times New Roman" w:hAnsi="Times New Roman" w:cs="Times New Roman"/>
          <w:sz w:val="28"/>
          <w:szCs w:val="28"/>
        </w:rPr>
        <w:t xml:space="preserve">идет </w:t>
      </w:r>
      <w:r>
        <w:rPr>
          <w:rFonts w:ascii="Times New Roman" w:hAnsi="Times New Roman" w:cs="Times New Roman"/>
          <w:sz w:val="28"/>
          <w:szCs w:val="28"/>
        </w:rPr>
        <w:t>применение пов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шенного бортового камня на улицах общегородского и районного значения, а также площадках автостоянок при крупных объектах обслуживания.</w:t>
      </w:r>
    </w:p>
    <w:p w:rsidR="00BF2D71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</w:pPr>
      <w:r w:rsidRPr="00EE615F">
        <w:rPr>
          <w:rFonts w:ascii="Times New Roman" w:hAnsi="Times New Roman" w:cs="Times New Roman"/>
          <w:sz w:val="28"/>
          <w:szCs w:val="28"/>
        </w:rPr>
        <w:t>При сопряжении покрытия пешеходных коммуникаций с газ</w:t>
      </w:r>
      <w:r w:rsidRPr="00EE615F">
        <w:rPr>
          <w:rFonts w:ascii="Times New Roman" w:hAnsi="Times New Roman" w:cs="Times New Roman"/>
          <w:sz w:val="28"/>
          <w:szCs w:val="28"/>
        </w:rPr>
        <w:t>о</w:t>
      </w:r>
      <w:r w:rsidRPr="00EE615F">
        <w:rPr>
          <w:rFonts w:ascii="Times New Roman" w:hAnsi="Times New Roman" w:cs="Times New Roman"/>
          <w:sz w:val="28"/>
          <w:szCs w:val="28"/>
        </w:rPr>
        <w:t>ном можно устанавливать садовый борт, что защищает газон и предотвращает п</w:t>
      </w:r>
      <w:r w:rsidRPr="00EE615F">
        <w:rPr>
          <w:rFonts w:ascii="Times New Roman" w:hAnsi="Times New Roman" w:cs="Times New Roman"/>
          <w:sz w:val="28"/>
          <w:szCs w:val="28"/>
        </w:rPr>
        <w:t>о</w:t>
      </w:r>
      <w:r w:rsidRPr="00EE615F">
        <w:rPr>
          <w:rFonts w:ascii="Times New Roman" w:hAnsi="Times New Roman" w:cs="Times New Roman"/>
          <w:sz w:val="28"/>
          <w:szCs w:val="28"/>
        </w:rPr>
        <w:t>падание грязи и растительного мусора на покрытие, увеличивая срок его службы. На территории пешеходных зон возможно использование естественных матери</w:t>
      </w:r>
      <w:r w:rsidRPr="00EE615F">
        <w:rPr>
          <w:rFonts w:ascii="Times New Roman" w:hAnsi="Times New Roman" w:cs="Times New Roman"/>
          <w:sz w:val="28"/>
          <w:szCs w:val="28"/>
        </w:rPr>
        <w:t>а</w:t>
      </w:r>
      <w:r w:rsidRPr="00EE615F">
        <w:rPr>
          <w:rFonts w:ascii="Times New Roman" w:hAnsi="Times New Roman" w:cs="Times New Roman"/>
          <w:sz w:val="28"/>
          <w:szCs w:val="28"/>
        </w:rPr>
        <w:t>лов (кирпич, дерево, валуны, керамический борт и т.п.) для оформления прим</w:t>
      </w:r>
      <w:r w:rsidRPr="00EE615F">
        <w:rPr>
          <w:rFonts w:ascii="Times New Roman" w:hAnsi="Times New Roman" w:cs="Times New Roman"/>
          <w:sz w:val="28"/>
          <w:szCs w:val="28"/>
        </w:rPr>
        <w:t>ы</w:t>
      </w:r>
      <w:r w:rsidRPr="00EE615F">
        <w:rPr>
          <w:rFonts w:ascii="Times New Roman" w:hAnsi="Times New Roman" w:cs="Times New Roman"/>
          <w:sz w:val="28"/>
          <w:szCs w:val="28"/>
        </w:rPr>
        <w:t>кания различных типов покрытия.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уклонах пешеходных коммуникаций более 60 промилле  предусматрива</w:t>
      </w:r>
      <w:r w:rsidR="00FA5D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устройство лестниц. На основных пешеходных коммуникац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 в местах размещения учреждений здравоохранения и других объектов массов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посещения, домов инвалидов и престарелых ступени и лестницы  предусматр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FA5D0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при уклонах более 50 промилле, обязательно сопровождая их пандусом. </w:t>
      </w:r>
      <w:r>
        <w:rPr>
          <w:rFonts w:ascii="Times New Roman" w:hAnsi="Times New Roman" w:cs="Times New Roman"/>
          <w:sz w:val="28"/>
          <w:szCs w:val="28"/>
        </w:rPr>
        <w:lastRenderedPageBreak/>
        <w:t>При пересечении основных пешеходных коммуникаций с проездами или в иных случаях, оговоренных в задании на проектирование, предусматрива</w:t>
      </w:r>
      <w:r w:rsidR="00FA5D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бордю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ный пандус для обеспечения спуска с покрытия тротуара на уровень дорожного покрытия.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открытых лестниц на перепадах рельефа высоту ступеней назначать не более </w:t>
      </w:r>
      <w:smartTag w:uri="urn:schemas-microsoft-com:office:smarttags" w:element="metricconverter">
        <w:smartTagPr>
          <w:attr w:name="ProductID" w:val="120 мм"/>
        </w:smartTagPr>
        <w:r>
          <w:rPr>
            <w:rFonts w:ascii="Times New Roman" w:hAnsi="Times New Roman" w:cs="Times New Roman"/>
            <w:sz w:val="28"/>
            <w:szCs w:val="28"/>
          </w:rPr>
          <w:t>120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ширину - не менее </w:t>
      </w:r>
      <w:smartTag w:uri="urn:schemas-microsoft-com:office:smarttags" w:element="metricconverter">
        <w:smartTagPr>
          <w:attr w:name="ProductID" w:val="400 мм"/>
        </w:smartTagPr>
        <w:r>
          <w:rPr>
            <w:rFonts w:ascii="Times New Roman" w:hAnsi="Times New Roman" w:cs="Times New Roman"/>
            <w:sz w:val="28"/>
            <w:szCs w:val="28"/>
          </w:rPr>
          <w:t>400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уклон 10 - 20 промилле в сторону вышележащей ступени. После каждых 10 - 12 ступеней  устраивать площадки длиной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sz w:val="28"/>
            <w:szCs w:val="28"/>
          </w:rPr>
          <w:t>1,5 м</w:t>
        </w:r>
      </w:smartTag>
      <w:r>
        <w:rPr>
          <w:rFonts w:ascii="Times New Roman" w:hAnsi="Times New Roman" w:cs="Times New Roman"/>
          <w:sz w:val="28"/>
          <w:szCs w:val="28"/>
        </w:rPr>
        <w:t>. Край первых ступеней лестниц при спуске и подъеме  выделять полосами яркой контрастной окраски. Все ступени наружных лестниц в пределах одного марша устанавливаются одинаковыми по ширине и высоте подъема ступеней. При проектировании лестниц в условиях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конструкции сложившихся территорий населенного пункта высота ступеней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жет быть увеличена до </w:t>
      </w:r>
      <w:smartTag w:uri="urn:schemas-microsoft-com:office:smarttags" w:element="metricconverter">
        <w:smartTagPr>
          <w:attr w:name="ProductID" w:val="150 мм"/>
        </w:smartTagPr>
        <w:r>
          <w:rPr>
            <w:rFonts w:ascii="Times New Roman" w:hAnsi="Times New Roman" w:cs="Times New Roman"/>
            <w:sz w:val="28"/>
            <w:szCs w:val="28"/>
          </w:rPr>
          <w:t>150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а ширина ступеней и длина площадки - уменьшена до </w:t>
      </w:r>
      <w:smartTag w:uri="urn:schemas-microsoft-com:office:smarttags" w:element="metricconverter">
        <w:smartTagPr>
          <w:attr w:name="ProductID" w:val="300 мм"/>
        </w:smartTagPr>
        <w:r>
          <w:rPr>
            <w:rFonts w:ascii="Times New Roman" w:hAnsi="Times New Roman" w:cs="Times New Roman"/>
            <w:sz w:val="28"/>
            <w:szCs w:val="28"/>
          </w:rPr>
          <w:t>300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,0 м"/>
        </w:smartTagPr>
        <w:r>
          <w:rPr>
            <w:rFonts w:ascii="Times New Roman" w:hAnsi="Times New Roman" w:cs="Times New Roman"/>
            <w:sz w:val="28"/>
            <w:szCs w:val="28"/>
          </w:rPr>
          <w:t>1,0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Пандус обычно выполняется из нескользкого материала с шер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ховатой текстурой поверхности без горизонтальных канавок. При отсутствии 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раждающих пандус конструкций предусматривается ограждающий бортик выс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той не менее </w:t>
      </w:r>
      <w:smartTag w:uri="urn:schemas-microsoft-com:office:smarttags" w:element="metricconverter">
        <w:smartTagPr>
          <w:attr w:name="ProductID" w:val="75 мм"/>
        </w:smartTagPr>
        <w:r>
          <w:rPr>
            <w:rFonts w:ascii="Times New Roman" w:hAnsi="Times New Roman" w:cs="Times New Roman"/>
            <w:sz w:val="28"/>
            <w:szCs w:val="28"/>
          </w:rPr>
          <w:t>75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поручни. </w:t>
      </w:r>
      <w:r w:rsidRPr="00CC515C">
        <w:rPr>
          <w:rFonts w:ascii="Times New Roman" w:hAnsi="Times New Roman" w:cs="Times New Roman"/>
          <w:sz w:val="28"/>
          <w:szCs w:val="28"/>
        </w:rPr>
        <w:t xml:space="preserve">Зависимость уклона пандуса от высоты подъема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 w:rsidRPr="00CC515C">
        <w:rPr>
          <w:rFonts w:ascii="Times New Roman" w:hAnsi="Times New Roman" w:cs="Times New Roman"/>
          <w:sz w:val="28"/>
          <w:szCs w:val="28"/>
        </w:rPr>
        <w:t xml:space="preserve"> при</w:t>
      </w:r>
      <w:r w:rsidR="00705B26">
        <w:rPr>
          <w:rFonts w:ascii="Times New Roman" w:hAnsi="Times New Roman" w:cs="Times New Roman"/>
          <w:sz w:val="28"/>
          <w:szCs w:val="28"/>
        </w:rPr>
        <w:t>нимать по таблице 1 Приложения №</w:t>
      </w:r>
      <w:r w:rsidRPr="00CC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5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1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C515C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1E70CF">
        <w:rPr>
          <w:rFonts w:ascii="Times New Roman" w:hAnsi="Times New Roman" w:cs="Times New Roman"/>
          <w:sz w:val="28"/>
          <w:szCs w:val="28"/>
        </w:rPr>
        <w:t>Правил</w:t>
      </w:r>
      <w:r w:rsidRPr="00CC51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Уклон бордюрного пандуса, как правило, принимают 1:12.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повороте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>
          <w:rPr>
            <w:rFonts w:ascii="Times New Roman" w:hAnsi="Times New Roman" w:cs="Times New Roman"/>
            <w:sz w:val="28"/>
            <w:szCs w:val="28"/>
          </w:rPr>
          <w:t>9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не реже чем через каждые </w:t>
      </w:r>
      <w:smartTag w:uri="urn:schemas-microsoft-com:office:smarttags" w:element="metricconverter">
        <w:smartTagPr>
          <w:attr w:name="ProductID" w:val="9 м"/>
        </w:smartTagPr>
        <w:r>
          <w:rPr>
            <w:rFonts w:ascii="Times New Roman" w:hAnsi="Times New Roman" w:cs="Times New Roman"/>
            <w:sz w:val="28"/>
            <w:szCs w:val="28"/>
          </w:rPr>
          <w:t>9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предусматрива</w:t>
      </w:r>
      <w:r w:rsidR="00FA5D0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горизонтальные площадки размером 1,5 x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sz w:val="28"/>
            <w:szCs w:val="28"/>
          </w:rPr>
          <w:t>1,5 м</w:t>
        </w:r>
      </w:smartTag>
      <w:r>
        <w:rPr>
          <w:rFonts w:ascii="Times New Roman" w:hAnsi="Times New Roman" w:cs="Times New Roman"/>
          <w:sz w:val="28"/>
          <w:szCs w:val="28"/>
        </w:rPr>
        <w:t>. На горизонтальных площадках по окончании спуска проектир</w:t>
      </w:r>
      <w:r w:rsidR="00FA5D08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дренажные устройства. Горизонтальные участки пути в начале и конце пандуса  выполня</w:t>
      </w:r>
      <w:r w:rsidR="00FA5D08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окружающих поверхностей текстурой и цветом.</w:t>
      </w:r>
    </w:p>
    <w:p w:rsidR="00BF2D71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</w:pPr>
      <w:r w:rsidRPr="00EE615F">
        <w:rPr>
          <w:rFonts w:ascii="Times New Roman" w:hAnsi="Times New Roman" w:cs="Times New Roman"/>
          <w:sz w:val="28"/>
          <w:szCs w:val="28"/>
        </w:rPr>
        <w:t>По обеим сторонам лестницы или пандуса  предусматрива</w:t>
      </w:r>
      <w:r w:rsidR="00FA5D08">
        <w:rPr>
          <w:rFonts w:ascii="Times New Roman" w:hAnsi="Times New Roman" w:cs="Times New Roman"/>
          <w:sz w:val="28"/>
          <w:szCs w:val="28"/>
        </w:rPr>
        <w:t>е</w:t>
      </w:r>
      <w:r w:rsidRPr="00EE615F"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 w:rsidRPr="00EE615F">
        <w:rPr>
          <w:rFonts w:ascii="Times New Roman" w:hAnsi="Times New Roman" w:cs="Times New Roman"/>
          <w:sz w:val="28"/>
          <w:szCs w:val="28"/>
        </w:rPr>
        <w:t xml:space="preserve"> поручни на высоте 800 - </w:t>
      </w:r>
      <w:smartTag w:uri="urn:schemas-microsoft-com:office:smarttags" w:element="metricconverter">
        <w:smartTagPr>
          <w:attr w:name="ProductID" w:val="920 мм"/>
        </w:smartTagPr>
        <w:r w:rsidRPr="00EE615F">
          <w:rPr>
            <w:rFonts w:ascii="Times New Roman" w:hAnsi="Times New Roman" w:cs="Times New Roman"/>
            <w:sz w:val="28"/>
            <w:szCs w:val="28"/>
          </w:rPr>
          <w:t>920 мм</w:t>
        </w:r>
      </w:smartTag>
      <w:r w:rsidRPr="00EE615F">
        <w:rPr>
          <w:rFonts w:ascii="Times New Roman" w:hAnsi="Times New Roman" w:cs="Times New Roman"/>
          <w:sz w:val="28"/>
          <w:szCs w:val="28"/>
        </w:rP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 w:rsidRPr="00EE615F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EE615F">
        <w:rPr>
          <w:rFonts w:ascii="Times New Roman" w:hAnsi="Times New Roman" w:cs="Times New Roman"/>
          <w:sz w:val="28"/>
          <w:szCs w:val="28"/>
        </w:rPr>
        <w:t xml:space="preserve">. При ширине лестниц </w:t>
      </w:r>
      <w:smartTag w:uri="urn:schemas-microsoft-com:office:smarttags" w:element="metricconverter">
        <w:smartTagPr>
          <w:attr w:name="ProductID" w:val="2,5 м"/>
        </w:smartTagPr>
        <w:r w:rsidRPr="00EE615F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Pr="00EE615F">
        <w:rPr>
          <w:rFonts w:ascii="Times New Roman" w:hAnsi="Times New Roman" w:cs="Times New Roman"/>
          <w:sz w:val="28"/>
          <w:szCs w:val="28"/>
        </w:rPr>
        <w:t xml:space="preserve"> и </w:t>
      </w:r>
      <w:r w:rsidRPr="005935C5">
        <w:rPr>
          <w:rFonts w:ascii="Times New Roman" w:hAnsi="Times New Roman" w:cs="Times New Roman"/>
          <w:sz w:val="28"/>
          <w:szCs w:val="28"/>
        </w:rPr>
        <w:t>более предусматрива</w:t>
      </w:r>
      <w:r w:rsidR="00FA5D08">
        <w:rPr>
          <w:rFonts w:ascii="Times New Roman" w:hAnsi="Times New Roman" w:cs="Times New Roman"/>
          <w:sz w:val="28"/>
          <w:szCs w:val="28"/>
        </w:rPr>
        <w:t>ю</w:t>
      </w:r>
      <w:r w:rsidRPr="005935C5"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 w:rsidRPr="005935C5">
        <w:rPr>
          <w:rFonts w:ascii="Times New Roman" w:hAnsi="Times New Roman" w:cs="Times New Roman"/>
          <w:sz w:val="28"/>
          <w:szCs w:val="28"/>
        </w:rPr>
        <w:t xml:space="preserve"> разделительные поручни. Длину поручней устанавл</w:t>
      </w:r>
      <w:r w:rsidRPr="005935C5">
        <w:rPr>
          <w:rFonts w:ascii="Times New Roman" w:hAnsi="Times New Roman" w:cs="Times New Roman"/>
          <w:sz w:val="28"/>
          <w:szCs w:val="28"/>
        </w:rPr>
        <w:t>и</w:t>
      </w:r>
      <w:r w:rsidRPr="005935C5">
        <w:rPr>
          <w:rFonts w:ascii="Times New Roman" w:hAnsi="Times New Roman" w:cs="Times New Roman"/>
          <w:sz w:val="28"/>
          <w:szCs w:val="28"/>
        </w:rPr>
        <w:t>вать больше длины пандуса или лестницы с каждой стороны не менее</w:t>
      </w:r>
      <w:r w:rsidRPr="00EE615F">
        <w:rPr>
          <w:rFonts w:ascii="Times New Roman" w:hAnsi="Times New Roman" w:cs="Times New Roman"/>
          <w:sz w:val="28"/>
          <w:szCs w:val="28"/>
        </w:rPr>
        <w:t xml:space="preserve"> чем на </w:t>
      </w:r>
      <w:smartTag w:uri="urn:schemas-microsoft-com:office:smarttags" w:element="metricconverter">
        <w:smartTagPr>
          <w:attr w:name="ProductID" w:val="0,3 м"/>
        </w:smartTagPr>
        <w:r w:rsidRPr="00EE615F">
          <w:rPr>
            <w:rFonts w:ascii="Times New Roman" w:hAnsi="Times New Roman" w:cs="Times New Roman"/>
            <w:sz w:val="28"/>
            <w:szCs w:val="28"/>
          </w:rPr>
          <w:t>0,3 м</w:t>
        </w:r>
      </w:smartTag>
      <w:r w:rsidRPr="00EE615F">
        <w:rPr>
          <w:rFonts w:ascii="Times New Roman" w:hAnsi="Times New Roman" w:cs="Times New Roman"/>
          <w:sz w:val="28"/>
          <w:szCs w:val="28"/>
        </w:rPr>
        <w:t>, с округленными и гладкими концами поручней. При проектировании пред</w:t>
      </w:r>
      <w:r w:rsidRPr="00EE615F">
        <w:rPr>
          <w:rFonts w:ascii="Times New Roman" w:hAnsi="Times New Roman" w:cs="Times New Roman"/>
          <w:sz w:val="28"/>
          <w:szCs w:val="28"/>
        </w:rPr>
        <w:t>у</w:t>
      </w:r>
      <w:r w:rsidRPr="00EE615F">
        <w:rPr>
          <w:rFonts w:ascii="Times New Roman" w:hAnsi="Times New Roman" w:cs="Times New Roman"/>
          <w:sz w:val="28"/>
          <w:szCs w:val="28"/>
        </w:rPr>
        <w:t>сматрива</w:t>
      </w:r>
      <w:r w:rsidR="00FA5D08">
        <w:rPr>
          <w:rFonts w:ascii="Times New Roman" w:hAnsi="Times New Roman" w:cs="Times New Roman"/>
          <w:sz w:val="28"/>
          <w:szCs w:val="28"/>
        </w:rPr>
        <w:t>ю</w:t>
      </w:r>
      <w:r w:rsidRPr="00EE615F"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 w:rsidRPr="00EE615F">
        <w:rPr>
          <w:rFonts w:ascii="Times New Roman" w:hAnsi="Times New Roman" w:cs="Times New Roman"/>
          <w:sz w:val="28"/>
          <w:szCs w:val="28"/>
        </w:rPr>
        <w:t xml:space="preserve"> конструкции поручней, исключающие соприкосновение руки с м</w:t>
      </w:r>
      <w:r w:rsidRPr="00EE615F">
        <w:rPr>
          <w:rFonts w:ascii="Times New Roman" w:hAnsi="Times New Roman" w:cs="Times New Roman"/>
          <w:sz w:val="28"/>
          <w:szCs w:val="28"/>
        </w:rPr>
        <w:t>е</w:t>
      </w:r>
      <w:r w:rsidRPr="00EE615F">
        <w:rPr>
          <w:rFonts w:ascii="Times New Roman" w:hAnsi="Times New Roman" w:cs="Times New Roman"/>
          <w:sz w:val="28"/>
          <w:szCs w:val="28"/>
        </w:rPr>
        <w:t>таллом.</w:t>
      </w:r>
    </w:p>
    <w:p w:rsidR="00BF2D71" w:rsidRDefault="00BF2D71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472352446"/>
      <w:r w:rsidRPr="00EE615F">
        <w:rPr>
          <w:rFonts w:ascii="Times New Roman" w:hAnsi="Times New Roman" w:cs="Times New Roman"/>
          <w:sz w:val="28"/>
          <w:szCs w:val="28"/>
        </w:rPr>
        <w:t>Ограждения</w:t>
      </w:r>
      <w:bookmarkEnd w:id="8"/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благоустройства на территории </w:t>
      </w:r>
      <w:r w:rsidR="001A7A3D">
        <w:rPr>
          <w:rFonts w:ascii="Times New Roman" w:hAnsi="Times New Roman" w:cs="Times New Roman"/>
          <w:sz w:val="28"/>
          <w:szCs w:val="28"/>
        </w:rPr>
        <w:t>Карабашского городского о</w:t>
      </w:r>
      <w:r w:rsidR="001A7A3D">
        <w:rPr>
          <w:rFonts w:ascii="Times New Roman" w:hAnsi="Times New Roman" w:cs="Times New Roman"/>
          <w:sz w:val="28"/>
          <w:szCs w:val="28"/>
        </w:rPr>
        <w:t>к</w:t>
      </w:r>
      <w:r w:rsidR="001A7A3D">
        <w:rPr>
          <w:rFonts w:ascii="Times New Roman" w:hAnsi="Times New Roman" w:cs="Times New Roman"/>
          <w:sz w:val="28"/>
          <w:szCs w:val="28"/>
        </w:rPr>
        <w:t xml:space="preserve">руга 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FA5D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применение различных видов ограждений, которые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личаются: по назначению (декоративные, защитные, их сочетание), высоте (ни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кие - 0,3 - </w:t>
      </w:r>
      <w:smartTag w:uri="urn:schemas-microsoft-com:office:smarttags" w:element="metricconverter">
        <w:smartTagPr>
          <w:attr w:name="ProductID" w:val="1,0 м"/>
        </w:smartTagPr>
        <w:r>
          <w:rPr>
            <w:rFonts w:ascii="Times New Roman" w:hAnsi="Times New Roman" w:cs="Times New Roman"/>
            <w:sz w:val="28"/>
            <w:szCs w:val="28"/>
          </w:rPr>
          <w:t>1,0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>
          <w:rPr>
            <w:rFonts w:ascii="Times New Roman" w:hAnsi="Times New Roman" w:cs="Times New Roman"/>
            <w:sz w:val="28"/>
            <w:szCs w:val="28"/>
          </w:rPr>
          <w:t>1,7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>
          <w:rPr>
            <w:rFonts w:ascii="Times New Roman" w:hAnsi="Times New Roman" w:cs="Times New Roman"/>
            <w:sz w:val="28"/>
            <w:szCs w:val="28"/>
          </w:rPr>
          <w:t>3,0 м</w:t>
        </w:r>
      </w:smartTag>
      <w:r>
        <w:rPr>
          <w:rFonts w:ascii="Times New Roman" w:hAnsi="Times New Roman" w:cs="Times New Roman"/>
          <w:sz w:val="28"/>
          <w:szCs w:val="28"/>
        </w:rPr>
        <w:t>), виду материала (м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таллические, железобетонные и др.), степени проницаемости для взгляда (пр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зрачные, глухие), степени стационарности (постоянные, временные, передви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ные).</w:t>
      </w:r>
      <w:proofErr w:type="gramEnd"/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</w:t>
      </w:r>
      <w:r w:rsidR="001A7A3D">
        <w:rPr>
          <w:rFonts w:ascii="Times New Roman" w:hAnsi="Times New Roman" w:cs="Times New Roman"/>
          <w:sz w:val="28"/>
          <w:szCs w:val="28"/>
        </w:rPr>
        <w:t xml:space="preserve">рование ограждений </w:t>
      </w:r>
      <w:r>
        <w:rPr>
          <w:rFonts w:ascii="Times New Roman" w:hAnsi="Times New Roman" w:cs="Times New Roman"/>
          <w:sz w:val="28"/>
          <w:szCs w:val="28"/>
        </w:rPr>
        <w:t>производить в зависимости от их мест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положения и назначения.</w:t>
      </w:r>
    </w:p>
    <w:p w:rsidR="00BF2D71" w:rsidRPr="005935C5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Ограждения магистралей и транспортных сооружений города 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тировать согласно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52289, ГОСТ 26804, верхних бровок откосов и террас - </w:t>
      </w:r>
      <w:r w:rsidRPr="005935C5">
        <w:rPr>
          <w:rFonts w:ascii="Times New Roman" w:hAnsi="Times New Roman" w:cs="Times New Roman"/>
          <w:sz w:val="28"/>
          <w:szCs w:val="28"/>
        </w:rPr>
        <w:t>согласно разделу 4.2 настоящих Методических рекомендаций.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Ограждение территорий памятников историко-ку</w:t>
      </w:r>
      <w:r w:rsidR="00B87E48">
        <w:rPr>
          <w:rFonts w:ascii="Times New Roman" w:hAnsi="Times New Roman" w:cs="Times New Roman"/>
          <w:sz w:val="28"/>
          <w:szCs w:val="28"/>
        </w:rPr>
        <w:t xml:space="preserve">льтурного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 выполнять в соответствии с регламентами, установленными для данных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рий.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общественного, жилого, рекреационного назначения  запреща</w:t>
      </w:r>
      <w:r w:rsidR="00FA5D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проектирование глухих и железобетонных ограждений. </w:t>
      </w:r>
      <w:r w:rsidR="00FA5D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римен</w:t>
      </w:r>
      <w:r w:rsidR="00FA5D08">
        <w:rPr>
          <w:rFonts w:ascii="Times New Roman" w:hAnsi="Times New Roman" w:cs="Times New Roman"/>
          <w:sz w:val="28"/>
          <w:szCs w:val="28"/>
        </w:rPr>
        <w:t>яю</w:t>
      </w:r>
      <w:r w:rsidR="00FA5D08"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декоративны</w:t>
      </w:r>
      <w:r w:rsidR="00FA5D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ажурны</w:t>
      </w:r>
      <w:r w:rsidR="00FA5D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металлически</w:t>
      </w:r>
      <w:r w:rsidR="00FA5D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ограждени</w:t>
      </w:r>
      <w:r w:rsidR="00FA5D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Сплошное ограждение многоквартирных домов является нежелател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средних и высоких видов ограждений в местах пересечения с подземными сооружениями  предусматрива</w:t>
      </w:r>
      <w:r w:rsidR="00FA5D08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конструкции 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раждений, позволяющие производить ремонтные или строительные работы.</w:t>
      </w:r>
    </w:p>
    <w:p w:rsidR="00BF2D71" w:rsidRPr="001F6AEA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</w:pPr>
      <w:r w:rsidRPr="00EE615F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</w:t>
      </w:r>
      <w:r w:rsidR="00FA5D08">
        <w:rPr>
          <w:rFonts w:ascii="Times New Roman" w:hAnsi="Times New Roman" w:cs="Times New Roman"/>
          <w:sz w:val="28"/>
          <w:szCs w:val="28"/>
        </w:rPr>
        <w:t>ю</w:t>
      </w:r>
      <w:r w:rsidRPr="00EE615F"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 w:rsidRPr="00EE615F">
        <w:rPr>
          <w:rFonts w:ascii="Times New Roman" w:hAnsi="Times New Roman" w:cs="Times New Roman"/>
          <w:sz w:val="28"/>
          <w:szCs w:val="28"/>
        </w:rPr>
        <w:t xml:space="preserve"> защитные приствольные о</w:t>
      </w:r>
      <w:r w:rsidRPr="00EE615F">
        <w:rPr>
          <w:rFonts w:ascii="Times New Roman" w:hAnsi="Times New Roman" w:cs="Times New Roman"/>
          <w:sz w:val="28"/>
          <w:szCs w:val="28"/>
        </w:rPr>
        <w:t>г</w:t>
      </w:r>
      <w:r w:rsidRPr="00EE615F">
        <w:rPr>
          <w:rFonts w:ascii="Times New Roman" w:hAnsi="Times New Roman" w:cs="Times New Roman"/>
          <w:sz w:val="28"/>
          <w:szCs w:val="28"/>
        </w:rPr>
        <w:t xml:space="preserve">раждения высотой </w:t>
      </w:r>
      <w:smartTag w:uri="urn:schemas-microsoft-com:office:smarttags" w:element="metricconverter">
        <w:smartTagPr>
          <w:attr w:name="ProductID" w:val="0,9 м"/>
        </w:smartTagPr>
        <w:r w:rsidRPr="00EE615F">
          <w:rPr>
            <w:rFonts w:ascii="Times New Roman" w:hAnsi="Times New Roman" w:cs="Times New Roman"/>
            <w:sz w:val="28"/>
            <w:szCs w:val="28"/>
          </w:rPr>
          <w:t>0,9 м</w:t>
        </w:r>
      </w:smartTag>
      <w:r w:rsidRPr="00EE615F">
        <w:rPr>
          <w:rFonts w:ascii="Times New Roman" w:hAnsi="Times New Roman" w:cs="Times New Roman"/>
          <w:sz w:val="28"/>
          <w:szCs w:val="28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EE615F">
          <w:rPr>
            <w:rFonts w:ascii="Times New Roman" w:hAnsi="Times New Roman" w:cs="Times New Roman"/>
            <w:sz w:val="28"/>
            <w:szCs w:val="28"/>
          </w:rPr>
          <w:t>0,8 м</w:t>
        </w:r>
      </w:smartTag>
      <w:r w:rsidRPr="00EE615F">
        <w:rPr>
          <w:rFonts w:ascii="Times New Roman" w:hAnsi="Times New Roman" w:cs="Times New Roman"/>
          <w:sz w:val="28"/>
          <w:szCs w:val="28"/>
        </w:rPr>
        <w:t xml:space="preserve"> и более в зависимости от во</w:t>
      </w:r>
      <w:r w:rsidRPr="00EE615F">
        <w:rPr>
          <w:rFonts w:ascii="Times New Roman" w:hAnsi="Times New Roman" w:cs="Times New Roman"/>
          <w:sz w:val="28"/>
          <w:szCs w:val="28"/>
        </w:rPr>
        <w:t>з</w:t>
      </w:r>
      <w:r w:rsidRPr="00EE615F">
        <w:rPr>
          <w:rFonts w:ascii="Times New Roman" w:hAnsi="Times New Roman" w:cs="Times New Roman"/>
          <w:sz w:val="28"/>
          <w:szCs w:val="28"/>
        </w:rPr>
        <w:t>раста, породы дерева и прочих характеристик.</w:t>
      </w:r>
    </w:p>
    <w:p w:rsidR="00BF2D71" w:rsidRPr="001F6AEA" w:rsidRDefault="00BF2D71" w:rsidP="001F6AEA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AEA">
        <w:rPr>
          <w:rFonts w:ascii="Times New Roman" w:hAnsi="Times New Roman" w:cs="Times New Roman"/>
          <w:sz w:val="28"/>
          <w:szCs w:val="28"/>
        </w:rPr>
        <w:tab/>
        <w:t>При проектировании ограждений  учитыва</w:t>
      </w:r>
      <w:r w:rsidR="00FA5D08">
        <w:rPr>
          <w:rFonts w:ascii="Times New Roman" w:hAnsi="Times New Roman" w:cs="Times New Roman"/>
          <w:sz w:val="28"/>
          <w:szCs w:val="28"/>
        </w:rPr>
        <w:t>ю</w:t>
      </w:r>
      <w:r w:rsidRPr="001F6AEA"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 w:rsidRPr="001F6AEA">
        <w:rPr>
          <w:rFonts w:ascii="Times New Roman" w:hAnsi="Times New Roman" w:cs="Times New Roman"/>
          <w:sz w:val="28"/>
          <w:szCs w:val="28"/>
        </w:rPr>
        <w:t xml:space="preserve"> следующие требования:</w:t>
      </w:r>
    </w:p>
    <w:p w:rsidR="00BF2D71" w:rsidRPr="001F6AEA" w:rsidRDefault="00BF2D71" w:rsidP="00CC515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AEA">
        <w:rPr>
          <w:rFonts w:ascii="Times New Roman" w:hAnsi="Times New Roman" w:cs="Times New Roman"/>
          <w:sz w:val="28"/>
          <w:szCs w:val="28"/>
        </w:rPr>
        <w:t>разграничить зеленую зону (газоны, клумбы, парки) с маршрутами пешех</w:t>
      </w:r>
      <w:r w:rsidRPr="001F6AEA">
        <w:rPr>
          <w:rFonts w:ascii="Times New Roman" w:hAnsi="Times New Roman" w:cs="Times New Roman"/>
          <w:sz w:val="28"/>
          <w:szCs w:val="28"/>
        </w:rPr>
        <w:t>о</w:t>
      </w:r>
      <w:r w:rsidRPr="001F6AEA">
        <w:rPr>
          <w:rFonts w:ascii="Times New Roman" w:hAnsi="Times New Roman" w:cs="Times New Roman"/>
          <w:sz w:val="28"/>
          <w:szCs w:val="28"/>
        </w:rPr>
        <w:t xml:space="preserve">дов и транспорта; </w:t>
      </w:r>
    </w:p>
    <w:p w:rsidR="00BF2D71" w:rsidRPr="001F6AEA" w:rsidRDefault="00BF2D71" w:rsidP="00CC515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AEA">
        <w:rPr>
          <w:rFonts w:ascii="Times New Roman" w:hAnsi="Times New Roman" w:cs="Times New Roman"/>
          <w:sz w:val="28"/>
          <w:szCs w:val="28"/>
        </w:rPr>
        <w:t>выполнять проектирование дорожек и тротуаров с учетом потоков людей и маршрутов;</w:t>
      </w:r>
    </w:p>
    <w:p w:rsidR="00BF2D71" w:rsidRPr="001F6AEA" w:rsidRDefault="00BF2D71" w:rsidP="00CC515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AEA">
        <w:rPr>
          <w:rFonts w:ascii="Times New Roman" w:hAnsi="Times New Roman" w:cs="Times New Roman"/>
          <w:sz w:val="28"/>
          <w:szCs w:val="28"/>
        </w:rPr>
        <w:t>выполнять разграничение зеленых зон и транзитных путей с помощью д</w:t>
      </w:r>
      <w:r w:rsidRPr="001F6AEA">
        <w:rPr>
          <w:rFonts w:ascii="Times New Roman" w:hAnsi="Times New Roman" w:cs="Times New Roman"/>
          <w:sz w:val="28"/>
          <w:szCs w:val="28"/>
        </w:rPr>
        <w:t>е</w:t>
      </w:r>
      <w:r w:rsidRPr="001F6AEA">
        <w:rPr>
          <w:rFonts w:ascii="Times New Roman" w:hAnsi="Times New Roman" w:cs="Times New Roman"/>
          <w:sz w:val="28"/>
          <w:szCs w:val="28"/>
        </w:rPr>
        <w:t xml:space="preserve">ликатных приемов (например, разной высотой уровня или созданием зеленых кустовых ограждений); </w:t>
      </w:r>
    </w:p>
    <w:p w:rsidR="00BF2D71" w:rsidRPr="001F6AEA" w:rsidRDefault="00BF2D71" w:rsidP="00CC515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AEA">
        <w:rPr>
          <w:rFonts w:ascii="Times New Roman" w:hAnsi="Times New Roman" w:cs="Times New Roman"/>
          <w:sz w:val="28"/>
          <w:szCs w:val="28"/>
        </w:rPr>
        <w:t>проектировать изменение высоты и геометрии бордюрного камня с учетом сезонных снежных отвалов;</w:t>
      </w:r>
    </w:p>
    <w:p w:rsidR="00BF2D71" w:rsidRPr="001F6AEA" w:rsidRDefault="00BF2D71" w:rsidP="00CC515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AEA">
        <w:rPr>
          <w:rFonts w:ascii="Times New Roman" w:hAnsi="Times New Roman" w:cs="Times New Roman"/>
          <w:sz w:val="28"/>
          <w:szCs w:val="28"/>
        </w:rPr>
        <w:t>выполнять замену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BF2D71" w:rsidRPr="001F6AEA" w:rsidRDefault="00BF2D71" w:rsidP="00CC515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AEA">
        <w:rPr>
          <w:rFonts w:ascii="Times New Roman" w:hAnsi="Times New Roman" w:cs="Times New Roman"/>
          <w:sz w:val="28"/>
          <w:szCs w:val="28"/>
        </w:rPr>
        <w:t>использовать (в особенности на границах зеленых зон) многолетних всес</w:t>
      </w:r>
      <w:r w:rsidRPr="001F6AEA">
        <w:rPr>
          <w:rFonts w:ascii="Times New Roman" w:hAnsi="Times New Roman" w:cs="Times New Roman"/>
          <w:sz w:val="28"/>
          <w:szCs w:val="28"/>
        </w:rPr>
        <w:t>е</w:t>
      </w:r>
      <w:r w:rsidRPr="001F6AEA">
        <w:rPr>
          <w:rFonts w:ascii="Times New Roman" w:hAnsi="Times New Roman" w:cs="Times New Roman"/>
          <w:sz w:val="28"/>
          <w:szCs w:val="28"/>
        </w:rPr>
        <w:t>зонных кустистых растений;</w:t>
      </w:r>
    </w:p>
    <w:p w:rsidR="00BF2D71" w:rsidRPr="001F6AEA" w:rsidRDefault="00BF2D71" w:rsidP="00CC515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AEA">
        <w:rPr>
          <w:rFonts w:ascii="Times New Roman" w:hAnsi="Times New Roman" w:cs="Times New Roman"/>
          <w:sz w:val="28"/>
          <w:szCs w:val="28"/>
        </w:rPr>
        <w:t xml:space="preserve">по возможности использовать светоотражающие фасадные конструкции для затененных участков газонов; </w:t>
      </w:r>
    </w:p>
    <w:p w:rsidR="00BF2D71" w:rsidRPr="001F6AEA" w:rsidRDefault="00BF2D71" w:rsidP="00CC515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AEA">
        <w:rPr>
          <w:rFonts w:ascii="Times New Roman" w:hAnsi="Times New Roman" w:cs="Times New Roman"/>
          <w:sz w:val="28"/>
          <w:szCs w:val="28"/>
        </w:rPr>
        <w:t xml:space="preserve">цвето-графическое оформление ограждений (как и остальных городских объектов) должно быть максимально нейтрально к окружению. </w:t>
      </w:r>
      <w:proofErr w:type="gramStart"/>
      <w:r w:rsidRPr="001F6AEA">
        <w:rPr>
          <w:rFonts w:ascii="Times New Roman" w:hAnsi="Times New Roman" w:cs="Times New Roman"/>
          <w:sz w:val="28"/>
          <w:szCs w:val="28"/>
        </w:rPr>
        <w:t>Допустимы нат</w:t>
      </w:r>
      <w:r w:rsidRPr="001F6AEA">
        <w:rPr>
          <w:rFonts w:ascii="Times New Roman" w:hAnsi="Times New Roman" w:cs="Times New Roman"/>
          <w:sz w:val="28"/>
          <w:szCs w:val="28"/>
        </w:rPr>
        <w:t>у</w:t>
      </w:r>
      <w:r w:rsidRPr="001F6AEA">
        <w:rPr>
          <w:rFonts w:ascii="Times New Roman" w:hAnsi="Times New Roman" w:cs="Times New Roman"/>
          <w:sz w:val="28"/>
          <w:szCs w:val="28"/>
        </w:rPr>
        <w:t>ральные цвета материалов (камень, металл, дерево и подобные), либо нейтрал</w:t>
      </w:r>
      <w:r w:rsidRPr="001F6AEA">
        <w:rPr>
          <w:rFonts w:ascii="Times New Roman" w:hAnsi="Times New Roman" w:cs="Times New Roman"/>
          <w:sz w:val="28"/>
          <w:szCs w:val="28"/>
        </w:rPr>
        <w:t>ь</w:t>
      </w:r>
      <w:r w:rsidRPr="001F6AEA">
        <w:rPr>
          <w:rFonts w:ascii="Times New Roman" w:hAnsi="Times New Roman" w:cs="Times New Roman"/>
          <w:sz w:val="28"/>
          <w:szCs w:val="28"/>
        </w:rPr>
        <w:t>ные цвета (черный, белый, серый, темные оттенки других цветов).</w:t>
      </w:r>
      <w:proofErr w:type="gramEnd"/>
      <w:r w:rsidRPr="001F6AEA">
        <w:rPr>
          <w:rFonts w:ascii="Times New Roman" w:hAnsi="Times New Roman" w:cs="Times New Roman"/>
          <w:sz w:val="28"/>
          <w:szCs w:val="28"/>
        </w:rPr>
        <w:t xml:space="preserve"> Вокруг зеленой зоны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 w:rsidRPr="001F6AEA">
        <w:rPr>
          <w:rFonts w:ascii="Times New Roman" w:hAnsi="Times New Roman" w:cs="Times New Roman"/>
          <w:sz w:val="28"/>
          <w:szCs w:val="28"/>
        </w:rPr>
        <w:t xml:space="preserve"> черные ограждения или натуральных цветов материала. Внутри парков допустимы белые ограждения (в большинстве случаев деревянные). Серые оттенки окраски используются для объектов вне зеленой зоны.</w:t>
      </w:r>
    </w:p>
    <w:p w:rsidR="00BF2D71" w:rsidRPr="00CC515C" w:rsidRDefault="00BF2D71" w:rsidP="00CC515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472352447"/>
      <w:r>
        <w:rPr>
          <w:rFonts w:ascii="Times New Roman" w:hAnsi="Times New Roman" w:cs="Times New Roman"/>
          <w:sz w:val="28"/>
          <w:szCs w:val="28"/>
        </w:rPr>
        <w:lastRenderedPageBreak/>
        <w:t>Водные устройства</w:t>
      </w:r>
      <w:bookmarkEnd w:id="9"/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водным устройствам относятся фонтаны, питьевые фонтанчики, бюветы, родники, декоративные водоемы. Водные устройства выполняют декор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тивно-эстетическую и природоохранную функции, улучшают микроклимат,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душную и акустическую среду. </w:t>
      </w:r>
    </w:p>
    <w:p w:rsidR="00BF2D71" w:rsidRPr="00FA5D08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Фонтаны проектир</w:t>
      </w:r>
      <w:r w:rsidR="00FA5D08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индивидуальных </w:t>
      </w:r>
      <w:r w:rsidRPr="00FA5D08">
        <w:rPr>
          <w:rFonts w:ascii="Times New Roman" w:hAnsi="Times New Roman" w:cs="Times New Roman"/>
          <w:color w:val="auto"/>
          <w:sz w:val="28"/>
          <w:szCs w:val="28"/>
        </w:rPr>
        <w:t>архитекту</w:t>
      </w:r>
      <w:r w:rsidRPr="00FA5D0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A5D08">
        <w:rPr>
          <w:rFonts w:ascii="Times New Roman" w:hAnsi="Times New Roman" w:cs="Times New Roman"/>
          <w:color w:val="auto"/>
          <w:sz w:val="28"/>
          <w:szCs w:val="28"/>
        </w:rPr>
        <w:t>ных проектных разработок.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Питьевые фонтанчики могут быть как типовыми, так и выполненн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ми по специально разработанному проекту, их следует размещать в зонах отдыха и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- на спортивных площадках. Место размещения питьевого фонтанчика и подход к нему оборуд</w:t>
      </w:r>
      <w:r w:rsidR="00FA5D08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твердым видом покрытия, высота должна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лять не более </w:t>
      </w:r>
      <w:smartTag w:uri="urn:schemas-microsoft-com:office:smarttags" w:element="metricconverter">
        <w:smartTagPr>
          <w:attr w:name="ProductID" w:val="90 см"/>
        </w:smartTagPr>
        <w:r>
          <w:rPr>
            <w:rFonts w:ascii="Times New Roman" w:hAnsi="Times New Roman" w:cs="Times New Roman"/>
            <w:sz w:val="28"/>
            <w:szCs w:val="28"/>
          </w:rPr>
          <w:t>90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для взрослых и не более </w:t>
      </w:r>
      <w:smartTag w:uri="urn:schemas-microsoft-com:office:smarttags" w:element="metricconverter">
        <w:smartTagPr>
          <w:attr w:name="ProductID" w:val="70 см"/>
        </w:smartTagPr>
        <w:r>
          <w:rPr>
            <w:rFonts w:ascii="Times New Roman" w:hAnsi="Times New Roman" w:cs="Times New Roman"/>
            <w:sz w:val="28"/>
            <w:szCs w:val="28"/>
          </w:rPr>
          <w:t>70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для детей.</w:t>
      </w:r>
    </w:p>
    <w:p w:rsidR="00BF2D71" w:rsidRDefault="00FA5D08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F2D71">
        <w:rPr>
          <w:rFonts w:ascii="Times New Roman" w:hAnsi="Times New Roman" w:cs="Times New Roman"/>
          <w:sz w:val="28"/>
          <w:szCs w:val="28"/>
        </w:rPr>
        <w:t>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 xml:space="preserve">, что родники на территории </w:t>
      </w:r>
      <w:r w:rsidR="00D92C79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 w:rsidR="00BF2D71">
        <w:rPr>
          <w:rFonts w:ascii="Times New Roman" w:hAnsi="Times New Roman" w:cs="Times New Roman"/>
          <w:sz w:val="28"/>
          <w:szCs w:val="28"/>
        </w:rPr>
        <w:t>должны соответствовать качеству воды согласно требованиям СанПиНов и иметь положительное заключение органов санитарно-эпидемиологического на</w:t>
      </w:r>
      <w:r w:rsidR="00BF2D71">
        <w:rPr>
          <w:rFonts w:ascii="Times New Roman" w:hAnsi="Times New Roman" w:cs="Times New Roman"/>
          <w:sz w:val="28"/>
          <w:szCs w:val="28"/>
        </w:rPr>
        <w:t>д</w:t>
      </w:r>
      <w:r w:rsidR="00BF2D71">
        <w:rPr>
          <w:rFonts w:ascii="Times New Roman" w:hAnsi="Times New Roman" w:cs="Times New Roman"/>
          <w:sz w:val="28"/>
          <w:szCs w:val="28"/>
        </w:rPr>
        <w:t>зора, на особо охраняемых территориях для обустройства родника, кроме выш</w:t>
      </w:r>
      <w:r w:rsidR="00BF2D71"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указанного заключения, требуется разрешение уполномоченных органов прир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допользования и охраны окружающей среды. Родники  оборуд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</w:t>
      </w:r>
      <w:r w:rsidR="00BF2D71"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ния.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Декоративные водоемы сооружа</w:t>
      </w:r>
      <w:r w:rsidR="00FA5D0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рельефа или на ровной поверхности в сочетании с газоном, плиточным покрытием, цветник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древесно-кустарниковыми посадками. Дно водоема дела</w:t>
      </w:r>
      <w:r w:rsidR="00FA5D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гладким, удо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ным для очистки. </w:t>
      </w:r>
      <w:r w:rsidR="003E48EE">
        <w:rPr>
          <w:rFonts w:ascii="Times New Roman" w:hAnsi="Times New Roman" w:cs="Times New Roman"/>
          <w:sz w:val="28"/>
          <w:szCs w:val="28"/>
        </w:rPr>
        <w:t>Допускается и</w:t>
      </w:r>
      <w:r>
        <w:rPr>
          <w:rFonts w:ascii="Times New Roman" w:hAnsi="Times New Roman" w:cs="Times New Roman"/>
          <w:sz w:val="28"/>
          <w:szCs w:val="28"/>
        </w:rPr>
        <w:t>спользование приемов цветового и светового оформления.</w:t>
      </w:r>
    </w:p>
    <w:p w:rsidR="00BF2D71" w:rsidRDefault="00BF2D71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472352448"/>
      <w:r>
        <w:rPr>
          <w:rFonts w:ascii="Times New Roman" w:hAnsi="Times New Roman" w:cs="Times New Roman"/>
          <w:sz w:val="28"/>
          <w:szCs w:val="28"/>
        </w:rPr>
        <w:t xml:space="preserve">Мебель для территорий </w:t>
      </w:r>
      <w:bookmarkEnd w:id="10"/>
      <w:r w:rsidR="00D92C79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мебели </w:t>
      </w:r>
      <w:r w:rsidR="00D92C79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относятся: различные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ды скамей отдыха, размещаемые на территории общественных пространств, 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реаций и дворов; скамей и столов - на площадках для настольных игр, летних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фе и др.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</w:t>
      </w:r>
      <w:r w:rsidR="003E48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скамей предусматрива</w:t>
      </w:r>
      <w:r w:rsidR="003E48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E48E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твердые виды покрытия или фундамент. В зонах отдыха, лесопарках, на детских площадках может допускат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установка скамей на мягкие виды покрытия. При наличии фундамента его ча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 выполня</w:t>
      </w:r>
      <w:r w:rsidR="003E48E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E48E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поверхностью земли. Высоту скамьи для отдыха взрослого человека от уровня покрытия до плоскости сидения  приним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48E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E48E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пределах 420 - </w:t>
      </w:r>
      <w:smartTag w:uri="urn:schemas-microsoft-com:office:smarttags" w:element="metricconverter">
        <w:smartTagPr>
          <w:attr w:name="ProductID" w:val="480 мм"/>
        </w:smartTagPr>
        <w:r>
          <w:rPr>
            <w:rFonts w:ascii="Times New Roman" w:hAnsi="Times New Roman" w:cs="Times New Roman"/>
            <w:sz w:val="28"/>
            <w:szCs w:val="28"/>
          </w:rPr>
          <w:t>480 мм</w:t>
        </w:r>
      </w:smartTag>
      <w:r>
        <w:rPr>
          <w:rFonts w:ascii="Times New Roman" w:hAnsi="Times New Roman" w:cs="Times New Roman"/>
          <w:sz w:val="28"/>
          <w:szCs w:val="28"/>
        </w:rPr>
        <w:t>. Поверхности скамьи для отдыха выполня</w:t>
      </w:r>
      <w:r w:rsidR="003E48E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E48E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из дерева, с различными видами водоустойчивой обработки (предпочтительно -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питкой).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особо охраняемых природных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размещаемой мебели</w:t>
      </w:r>
      <w:r w:rsidR="008E6907" w:rsidRPr="008E6907">
        <w:rPr>
          <w:rFonts w:ascii="Times New Roman" w:hAnsi="Times New Roman" w:cs="Times New Roman"/>
          <w:sz w:val="28"/>
          <w:szCs w:val="28"/>
        </w:rPr>
        <w:t xml:space="preserve"> </w:t>
      </w:r>
      <w:r w:rsidR="008E6907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устанавлива</w:t>
      </w:r>
      <w:r w:rsidR="003E48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E48E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функционального назначения территории 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личества посетителей на этой территории.</w:t>
      </w:r>
    </w:p>
    <w:p w:rsidR="00BF2D71" w:rsidRDefault="00BF2D71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472352449"/>
      <w:r>
        <w:rPr>
          <w:rFonts w:ascii="Times New Roman" w:hAnsi="Times New Roman" w:cs="Times New Roman"/>
          <w:sz w:val="28"/>
          <w:szCs w:val="28"/>
        </w:rPr>
        <w:t>Уличное коммунально-бытовое оборудование</w:t>
      </w:r>
      <w:bookmarkEnd w:id="11"/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Улично-коммунальное оборудование, как правило, представлено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личными видами мусоросборников - контейнеров и урн. Основными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при выборе того или иного вида коммунально-бытового оборудования могут являться: обеспечение безопасности среды обитания для здоровья человека,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логической безопасности, экономическая целесообразность, технологическая безопасность, удобство пользования, эргономичность, эстетическая привлек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тельность, сочетание с механизмами, обеспечивающими удаление накопленного мусора.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сбора бытового мусора на улицах, площадях, объектах рекреации  применя</w:t>
      </w:r>
      <w:r w:rsidR="003E48E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E48E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контейнеры и (или) урны, устанавливая их у входов: в объекты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говли и общественного питания, другие учреждения общественного назначения, подземные переходы, жилые дома и сооружения транспорта (вокзалы, станции метрополитена и пригородной электрички). Урны должны быть заметными, их </w:t>
      </w:r>
      <w:r w:rsidRPr="00CC515C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и количество определяется потоком людей на территории.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Интервал при расстановке малых контейнеров и урн (без учета обязательной расстановки у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шеперечисленных объектов) может составлять: на основных пешеходных комм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никациях - не более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hAnsi="Times New Roman" w:cs="Times New Roman"/>
            <w:sz w:val="28"/>
            <w:szCs w:val="28"/>
          </w:rPr>
          <w:t>60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других территорий муниципального образования -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  <w:sz w:val="28"/>
            <w:szCs w:val="28"/>
          </w:rPr>
          <w:t>100 м</w:t>
        </w:r>
      </w:smartTag>
      <w:r>
        <w:rPr>
          <w:rFonts w:ascii="Times New Roman" w:hAnsi="Times New Roman" w:cs="Times New Roman"/>
          <w:sz w:val="28"/>
          <w:szCs w:val="28"/>
        </w:rPr>
        <w:t>. На территории объектов рекреации расстановку малых контейнеров и урн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урны устанавлива</w:t>
      </w:r>
      <w:r w:rsidR="003E48E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E48E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остановках общественного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порта. Во всех случаях предусматрива</w:t>
      </w:r>
      <w:r w:rsidR="003E48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E48E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3E48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мешающ</w:t>
      </w:r>
      <w:r w:rsidR="003E48E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жению пешеходов, проезду инвалидных и детских колясок.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бытового мусора </w:t>
      </w:r>
      <w:r w:rsidR="00705B26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осуществляться в контейнеры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вида и объема, определяемые исходя из наличия машин и механизмов,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печивающих удаление отходов. Предпочтительно использовать контейнеры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крытого способа хранения. Конкретное количество и объем контейнеров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ляется расчетами генеральной схемы санитарной очистки территории, принятой администрацией муниципального образования, с глубокой проработкой деталей технологического процесса. 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площадке.</w:t>
      </w:r>
    </w:p>
    <w:p w:rsidR="00BF2D71" w:rsidRDefault="00BF2D71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472352450"/>
      <w:r>
        <w:rPr>
          <w:rFonts w:ascii="Times New Roman" w:hAnsi="Times New Roman" w:cs="Times New Roman"/>
          <w:sz w:val="28"/>
          <w:szCs w:val="28"/>
        </w:rPr>
        <w:t>Уличное техническое оборудование</w:t>
      </w:r>
      <w:bookmarkEnd w:id="12"/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уличному техническому оборудованию относятся: укрытия такс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фонов, почтовые ящики, автоматы по продаже воды и др., торговые палатки,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менты инженерного оборудования (подъемные площадки для инвалидных кол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Установка уличного технического оборудования должна обеспеч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 удобный подход к оборудованию и соответствовать разделу 3 СНиП 35-01.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установке таксофонов на территориях общественного, жилого, рекреационного назначения предусматрива</w:t>
      </w:r>
      <w:r w:rsidR="003E48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E48E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их электроосвещение. Места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мещения таксофонов  проектир</w:t>
      </w:r>
      <w:r w:rsidR="003E48EE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в максимальном приближении от мест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соединения закладных устройств канала (трубы) телефонной канализации и кан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ла (трубы) для электроосвещения. Кроме этого,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не менее одного из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софонов (или одного в каждом ряду) устанавливать на такой высоте, чтобы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вень щели монетоприемника от покрытия составлял </w:t>
      </w:r>
      <w:smartTag w:uri="urn:schemas-microsoft-com:office:smarttags" w:element="metricconverter">
        <w:smartTagPr>
          <w:attr w:name="ProductID" w:val="1,3 м"/>
        </w:smartTagPr>
        <w:r>
          <w:rPr>
            <w:rFonts w:ascii="Times New Roman" w:hAnsi="Times New Roman" w:cs="Times New Roman"/>
            <w:sz w:val="28"/>
            <w:szCs w:val="28"/>
          </w:rPr>
          <w:t>1,3 м</w:t>
        </w:r>
      </w:smartTag>
      <w:r>
        <w:rPr>
          <w:rFonts w:ascii="Times New Roman" w:hAnsi="Times New Roman" w:cs="Times New Roman"/>
          <w:sz w:val="28"/>
          <w:szCs w:val="28"/>
        </w:rPr>
        <w:t>; уровень приемного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верстия почтового ящика  располага</w:t>
      </w:r>
      <w:r w:rsidR="003E48EE">
        <w:rPr>
          <w:rFonts w:ascii="Times New Roman" w:hAnsi="Times New Roman" w:cs="Times New Roman"/>
          <w:sz w:val="28"/>
          <w:szCs w:val="28"/>
        </w:rPr>
        <w:t>лся</w:t>
      </w:r>
      <w:r>
        <w:rPr>
          <w:rFonts w:ascii="Times New Roman" w:hAnsi="Times New Roman" w:cs="Times New Roman"/>
          <w:sz w:val="28"/>
          <w:szCs w:val="28"/>
        </w:rPr>
        <w:t xml:space="preserve"> от уровня покрытия на высоте </w:t>
      </w:r>
      <w:smartTag w:uri="urn:schemas-microsoft-com:office:smarttags" w:element="metricconverter">
        <w:smartTagPr>
          <w:attr w:name="ProductID" w:val="1,3 м"/>
        </w:smartTagPr>
        <w:r>
          <w:rPr>
            <w:rFonts w:ascii="Times New Roman" w:hAnsi="Times New Roman" w:cs="Times New Roman"/>
            <w:sz w:val="28"/>
            <w:szCs w:val="28"/>
          </w:rPr>
          <w:t>1,3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3E48EE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2D71">
        <w:rPr>
          <w:rFonts w:ascii="Times New Roman" w:hAnsi="Times New Roman" w:cs="Times New Roman"/>
          <w:sz w:val="28"/>
          <w:szCs w:val="28"/>
        </w:rPr>
        <w:t>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оформление элементов инженерного оборудования, не нарушающей уровень благоустройства формируемой среды, ухудшающей усл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вия передвижения, противоречащей техническим условиям, в том числе: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крышки люков смотровых колодцев, расположенных на территории пеш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ходных коммуникаций (в т.ч. уличных переходов), проектир</w:t>
      </w:r>
      <w:r w:rsidR="003E48EE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>, как правило, в одном уровне с покрытием прилегающей поверхности, в ином случае перепад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меток, не превышающий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 w:cs="Times New Roman"/>
            <w:sz w:val="28"/>
            <w:szCs w:val="28"/>
          </w:rPr>
          <w:t>20 мм</w:t>
        </w:r>
      </w:smartTag>
      <w:r>
        <w:rPr>
          <w:rFonts w:ascii="Times New Roman" w:hAnsi="Times New Roman" w:cs="Times New Roman"/>
          <w:sz w:val="28"/>
          <w:szCs w:val="28"/>
        </w:rPr>
        <w:t>, а зазоры между краем люка и покрытием троту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ра - не более </w:t>
      </w:r>
      <w:smartTag w:uri="urn:schemas-microsoft-com:office:smarttags" w:element="metricconverter">
        <w:smartTagPr>
          <w:attr w:name="ProductID" w:val="15 мм"/>
        </w:smartTagPr>
        <w:r>
          <w:rPr>
            <w:rFonts w:ascii="Times New Roman" w:hAnsi="Times New Roman" w:cs="Times New Roman"/>
            <w:sz w:val="28"/>
            <w:szCs w:val="28"/>
          </w:rPr>
          <w:t>15 мм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вентиляционные шахты оборудовать решетками.</w:t>
      </w:r>
    </w:p>
    <w:p w:rsidR="00BF2D71" w:rsidRDefault="00BF2D71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472352451"/>
      <w:r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  <w:bookmarkEnd w:id="13"/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и спортивное оборудование на территории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представлено игровыми, физкультурно-оздоровительными устройствами, сооружениями и (или) их комплексами. При выборе состава игр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и спортивного оборудования для детей и подростков  обеспечива</w:t>
      </w:r>
      <w:r w:rsidR="00FF64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ветствие оборудования анатомо-физиологическим особенностям разных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тных групп.</w:t>
      </w:r>
    </w:p>
    <w:p w:rsidR="00BF2D71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оборудование</w:t>
      </w:r>
    </w:p>
    <w:p w:rsidR="00BF2D71" w:rsidRDefault="00FF64D0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F2D71">
        <w:rPr>
          <w:rFonts w:ascii="Times New Roman" w:hAnsi="Times New Roman" w:cs="Times New Roman"/>
          <w:sz w:val="28"/>
          <w:szCs w:val="28"/>
        </w:rPr>
        <w:t>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>, что игровое оборудование должно соответств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вать требованиям санитарно-гигиенических норм, охраны жизни и здоровья р</w:t>
      </w:r>
      <w:r w:rsidR="00BF2D71"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 xml:space="preserve">бенка, быть удобным в технической эксплуатации, эстетически привлекательным.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BF2D71">
        <w:rPr>
          <w:rFonts w:ascii="Times New Roman" w:hAnsi="Times New Roman" w:cs="Times New Roman"/>
          <w:sz w:val="28"/>
          <w:szCs w:val="28"/>
        </w:rPr>
        <w:t xml:space="preserve"> применение модульного оборудования, обеспечивающего вариан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 w:rsidR="00BF2D71">
        <w:rPr>
          <w:rFonts w:ascii="Times New Roman" w:hAnsi="Times New Roman" w:cs="Times New Roman"/>
          <w:sz w:val="28"/>
          <w:szCs w:val="28"/>
        </w:rPr>
        <w:t>ность сочетаний элементов.</w:t>
      </w:r>
    </w:p>
    <w:p w:rsidR="00BF2D71" w:rsidRDefault="00FF64D0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D71">
        <w:rPr>
          <w:rFonts w:ascii="Times New Roman" w:hAnsi="Times New Roman" w:cs="Times New Roman"/>
          <w:sz w:val="28"/>
          <w:szCs w:val="28"/>
        </w:rPr>
        <w:t>редусматрива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следующие требования к материалу игр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вого оборудования и условиям его обработки: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обработкой, предотвращающей гниение, усыхание, возгорание, сколы;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полированное, острые углы закруглены;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металл применя</w:t>
      </w:r>
      <w:r w:rsidR="00FF64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для несущих конструкций обор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дования, </w:t>
      </w:r>
      <w:r w:rsidR="00FF64D0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 xml:space="preserve">иметь надежные соединения и соответствующую обработку (влагостойкая покраска, антикоррозийное покрытие); </w:t>
      </w:r>
      <w:r w:rsidR="00FF64D0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применять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мета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лопластик</w:t>
      </w:r>
      <w:r w:rsidR="00FF64D0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не травмирует, не ржавеет</w:t>
      </w:r>
      <w:r w:rsidR="00FF64D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морозоустойчив;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 выполня</w:t>
      </w:r>
      <w:r w:rsidR="00FF64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из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тона марки не ниже 300, морозостойкостью не менее 150, </w:t>
      </w:r>
      <w:r w:rsidR="00FF64D0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>иметь гладкие поверхности;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оборудование из пластика и полимеров </w:t>
      </w:r>
      <w:r w:rsidR="00FF64D0">
        <w:rPr>
          <w:rFonts w:ascii="Times New Roman" w:hAnsi="Times New Roman" w:cs="Times New Roman"/>
          <w:sz w:val="28"/>
          <w:szCs w:val="28"/>
        </w:rPr>
        <w:t>должно быть</w:t>
      </w:r>
      <w:r>
        <w:rPr>
          <w:rFonts w:ascii="Times New Roman" w:hAnsi="Times New Roman" w:cs="Times New Roman"/>
          <w:sz w:val="28"/>
          <w:szCs w:val="28"/>
        </w:rPr>
        <w:t xml:space="preserve"> с гладкой поверхн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и яркой, чистой цветовой гаммой окраски, не выцветающей от воздействия климатических факторов.</w:t>
      </w:r>
    </w:p>
    <w:p w:rsidR="00BF2D71" w:rsidRPr="00CC515C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требованиях к конструкциям игрового оборудования 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FF64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острые углы, застревание частей тела ребенка, их </w:t>
      </w:r>
      <w:r w:rsidRPr="00CC515C">
        <w:rPr>
          <w:rFonts w:ascii="Times New Roman" w:hAnsi="Times New Roman" w:cs="Times New Roman"/>
          <w:sz w:val="28"/>
          <w:szCs w:val="28"/>
        </w:rPr>
        <w:t xml:space="preserve">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Pr="00CC515C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CC515C">
        <w:rPr>
          <w:rFonts w:ascii="Times New Roman" w:hAnsi="Times New Roman" w:cs="Times New Roman"/>
          <w:sz w:val="28"/>
          <w:szCs w:val="28"/>
        </w:rPr>
        <w:t xml:space="preserve"> необх</w:t>
      </w:r>
      <w:r w:rsidRPr="00CC515C">
        <w:rPr>
          <w:rFonts w:ascii="Times New Roman" w:hAnsi="Times New Roman" w:cs="Times New Roman"/>
          <w:sz w:val="28"/>
          <w:szCs w:val="28"/>
        </w:rPr>
        <w:t>о</w:t>
      </w:r>
      <w:r w:rsidRPr="00CC515C">
        <w:rPr>
          <w:rFonts w:ascii="Times New Roman" w:hAnsi="Times New Roman" w:cs="Times New Roman"/>
          <w:sz w:val="28"/>
          <w:szCs w:val="28"/>
        </w:rPr>
        <w:t xml:space="preserve">димо предусматривать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CC515C">
          <w:rPr>
            <w:rFonts w:ascii="Times New Roman" w:hAnsi="Times New Roman" w:cs="Times New Roman"/>
            <w:sz w:val="28"/>
            <w:szCs w:val="28"/>
          </w:rPr>
          <w:t>500 мм</w:t>
        </w:r>
      </w:smartTag>
      <w:r w:rsidRPr="00CC515C">
        <w:rPr>
          <w:rFonts w:ascii="Times New Roman" w:hAnsi="Times New Roman" w:cs="Times New Roman"/>
          <w:sz w:val="28"/>
          <w:szCs w:val="28"/>
        </w:rPr>
        <w:t>.</w:t>
      </w:r>
    </w:p>
    <w:p w:rsidR="00BF2D71" w:rsidRPr="00CC515C" w:rsidRDefault="00BF2D71" w:rsidP="00EE615F">
      <w:pPr>
        <w:numPr>
          <w:ilvl w:val="3"/>
          <w:numId w:val="2"/>
        </w:numPr>
        <w:spacing w:line="240" w:lineRule="auto"/>
        <w:ind w:left="0" w:firstLine="709"/>
        <w:contextualSpacing/>
        <w:jc w:val="both"/>
      </w:pPr>
      <w:r w:rsidRPr="00CC515C">
        <w:rPr>
          <w:rFonts w:ascii="Times New Roman" w:hAnsi="Times New Roman" w:cs="Times New Roman"/>
          <w:sz w:val="28"/>
          <w:szCs w:val="28"/>
        </w:rPr>
        <w:t>При размещении игрового оборудования на детских игровых площадках  соблюда</w:t>
      </w:r>
      <w:r w:rsidR="00FF64D0">
        <w:rPr>
          <w:rFonts w:ascii="Times New Roman" w:hAnsi="Times New Roman" w:cs="Times New Roman"/>
          <w:sz w:val="28"/>
          <w:szCs w:val="28"/>
        </w:rPr>
        <w:t>ется</w:t>
      </w:r>
      <w:r w:rsidRPr="00CC515C">
        <w:rPr>
          <w:rFonts w:ascii="Times New Roman" w:hAnsi="Times New Roman" w:cs="Times New Roman"/>
          <w:sz w:val="28"/>
          <w:szCs w:val="28"/>
        </w:rPr>
        <w:t xml:space="preserve"> минимальные расстояния безопасности,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15C">
        <w:rPr>
          <w:rFonts w:ascii="Times New Roman" w:hAnsi="Times New Roman" w:cs="Times New Roman"/>
          <w:sz w:val="28"/>
          <w:szCs w:val="28"/>
        </w:rPr>
        <w:t xml:space="preserve">соответствии с таблицей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7388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Pr="00CC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515C">
        <w:rPr>
          <w:rFonts w:ascii="Times New Roman" w:hAnsi="Times New Roman" w:cs="Times New Roman"/>
          <w:sz w:val="28"/>
          <w:szCs w:val="28"/>
        </w:rPr>
        <w:t xml:space="preserve"> к настоящим </w:t>
      </w:r>
      <w:r w:rsidR="004B2B3A">
        <w:rPr>
          <w:rFonts w:ascii="Times New Roman" w:hAnsi="Times New Roman" w:cs="Times New Roman"/>
          <w:sz w:val="28"/>
          <w:szCs w:val="28"/>
        </w:rPr>
        <w:t>Правилам</w:t>
      </w:r>
      <w:proofErr w:type="gramStart"/>
      <w:r w:rsidRPr="00CC51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5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1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515C">
        <w:rPr>
          <w:rFonts w:ascii="Times New Roman" w:hAnsi="Times New Roman" w:cs="Times New Roman"/>
          <w:sz w:val="28"/>
          <w:szCs w:val="28"/>
        </w:rPr>
        <w:t>ределах которых на учас</w:t>
      </w:r>
      <w:r w:rsidRPr="00CC515C">
        <w:rPr>
          <w:rFonts w:ascii="Times New Roman" w:hAnsi="Times New Roman" w:cs="Times New Roman"/>
          <w:sz w:val="28"/>
          <w:szCs w:val="28"/>
        </w:rPr>
        <w:t>т</w:t>
      </w:r>
      <w:r w:rsidRPr="00CC515C">
        <w:rPr>
          <w:rFonts w:ascii="Times New Roman" w:hAnsi="Times New Roman" w:cs="Times New Roman"/>
          <w:sz w:val="28"/>
          <w:szCs w:val="28"/>
        </w:rPr>
        <w:t>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 Требования к параметрам игрового оборудов</w:t>
      </w:r>
      <w:r w:rsidRPr="00CC515C">
        <w:rPr>
          <w:rFonts w:ascii="Times New Roman" w:hAnsi="Times New Roman" w:cs="Times New Roman"/>
          <w:sz w:val="28"/>
          <w:szCs w:val="28"/>
        </w:rPr>
        <w:t>а</w:t>
      </w:r>
      <w:r w:rsidRPr="00CC515C">
        <w:rPr>
          <w:rFonts w:ascii="Times New Roman" w:hAnsi="Times New Roman" w:cs="Times New Roman"/>
          <w:sz w:val="28"/>
          <w:szCs w:val="28"/>
        </w:rPr>
        <w:t>ния и его отдельных частей принима</w:t>
      </w:r>
      <w:r w:rsidR="00FF64D0">
        <w:rPr>
          <w:rFonts w:ascii="Times New Roman" w:hAnsi="Times New Roman" w:cs="Times New Roman"/>
          <w:sz w:val="28"/>
          <w:szCs w:val="28"/>
        </w:rPr>
        <w:t>ю</w:t>
      </w:r>
      <w:r w:rsidRPr="00CC515C"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 w:rsidRPr="00CC515C">
        <w:rPr>
          <w:rFonts w:ascii="Times New Roman" w:hAnsi="Times New Roman" w:cs="Times New Roman"/>
          <w:sz w:val="28"/>
          <w:szCs w:val="28"/>
        </w:rPr>
        <w:t xml:space="preserve"> согласно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7388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Pr="00CC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515C">
        <w:rPr>
          <w:rFonts w:ascii="Times New Roman" w:hAnsi="Times New Roman" w:cs="Times New Roman"/>
          <w:sz w:val="28"/>
          <w:szCs w:val="28"/>
        </w:rPr>
        <w:t xml:space="preserve"> к настоящим </w:t>
      </w:r>
      <w:r w:rsidR="004B2B3A">
        <w:rPr>
          <w:rFonts w:ascii="Times New Roman" w:hAnsi="Times New Roman" w:cs="Times New Roman"/>
          <w:sz w:val="28"/>
          <w:szCs w:val="28"/>
        </w:rPr>
        <w:t>Правилам</w:t>
      </w:r>
      <w:r w:rsidRPr="00CC515C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41129D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оборудование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из бревен и брусьев со специально обработанной поверхностью, исключа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щей получение травм (отсутствие трещин, сколов и т.п.). При размещении </w:t>
      </w:r>
      <w:r w:rsidR="00FF64D0">
        <w:rPr>
          <w:rFonts w:ascii="Times New Roman" w:hAnsi="Times New Roman" w:cs="Times New Roman"/>
          <w:sz w:val="28"/>
          <w:szCs w:val="28"/>
        </w:rPr>
        <w:t>нео</w:t>
      </w:r>
      <w:r w:rsidR="00FF64D0">
        <w:rPr>
          <w:rFonts w:ascii="Times New Roman" w:hAnsi="Times New Roman" w:cs="Times New Roman"/>
          <w:sz w:val="28"/>
          <w:szCs w:val="28"/>
        </w:rPr>
        <w:t>б</w:t>
      </w:r>
      <w:r w:rsidR="00FF64D0">
        <w:rPr>
          <w:rFonts w:ascii="Times New Roman" w:hAnsi="Times New Roman" w:cs="Times New Roman"/>
          <w:sz w:val="28"/>
          <w:szCs w:val="28"/>
        </w:rPr>
        <w:t>ходимо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руководствоваться каталогами сертифицированного оборудования.</w:t>
      </w:r>
    </w:p>
    <w:p w:rsidR="00BF2D71" w:rsidRDefault="00BF2D71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472352452"/>
      <w:r>
        <w:rPr>
          <w:rFonts w:ascii="Times New Roman" w:hAnsi="Times New Roman" w:cs="Times New Roman"/>
          <w:sz w:val="28"/>
          <w:szCs w:val="28"/>
        </w:rPr>
        <w:t>Освещение и осветительное оборудование</w:t>
      </w:r>
      <w:bookmarkEnd w:id="14"/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различных градостроительных условиях предусматрива</w:t>
      </w:r>
      <w:r w:rsidR="00FF64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функциональное, архитектурное и информационное освещение с целью решения утилитарных, светопланировочных и светокомпозиционных задач, в т.ч. при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обходимости светоцветового зонирования территорий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формирования системы светопространственных ансамблей.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установок (функционального, архитектурного освещения, световой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формации) обеспечива</w:t>
      </w:r>
      <w:r w:rsidR="00FF64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количественные и качественные показатели, предусмотренные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 нормами искусственного освещения селитебных территорий и наружного архитектурного освещения (СНиП 23-05);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надежность работы установок согласно Правилам устройства электроуст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новок (ПУЭ), безопасность населения, обслуживающего персонала и, в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димых случаях, защищенность от вандализма;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экономичность и энергоэффективность применяемых установок, раци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нальное распределение и использование электроэнергии;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эстетика элементов осветительных установок, их дизайн, качество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 и изделий с учетом восприятия в дневное и ночное время;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вок.</w:t>
      </w:r>
    </w:p>
    <w:p w:rsidR="00BF2D71" w:rsidRDefault="00BF2D71">
      <w:pPr>
        <w:spacing w:line="240" w:lineRule="auto"/>
        <w:ind w:firstLine="720"/>
        <w:jc w:val="both"/>
      </w:pP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Функциональное освещение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Функциональное освещение (ФО) осуществляется стациона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ными установками освещения дорожных покрытий и простран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Установки ФО, как правило, подразделяют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обычные,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сокомачтовые, парапетные, газонные и встроенные.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обычных установках светильники располага</w:t>
      </w:r>
      <w:r w:rsidR="00FF64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 w:cs="Times New Roman"/>
            <w:sz w:val="28"/>
            <w:szCs w:val="28"/>
          </w:rPr>
          <w:t>15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Их </w:t>
      </w:r>
      <w:r w:rsidR="00FF64D0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применять в транспортных и пешеходных зонах как наиб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традиционные.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высокомачтовых установках осветительные приборы (пр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жекторы или светильники) располага</w:t>
      </w:r>
      <w:r w:rsidR="00FF64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опорах на высоте 20 и более метров. Эти установки использ</w:t>
      </w:r>
      <w:r w:rsidR="00FF64D0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для освещения обширных пространств, транспор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развязок и магистралей, открытых паркингов.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парапетных установках светильники встраива</w:t>
      </w:r>
      <w:r w:rsidR="00FF64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линией или пунктиром в парапет высотой до </w:t>
      </w:r>
      <w:smartTag w:uri="urn:schemas-microsoft-com:office:smarttags" w:element="metricconverter">
        <w:smartTagPr>
          <w:attr w:name="ProductID" w:val="1,2 метров"/>
        </w:smartTagPr>
        <w:r>
          <w:rPr>
            <w:rFonts w:ascii="Times New Roman" w:hAnsi="Times New Roman" w:cs="Times New Roman"/>
            <w:sz w:val="28"/>
            <w:szCs w:val="28"/>
          </w:rPr>
          <w:t>1,2 метров</w:t>
        </w:r>
      </w:smartTag>
      <w:r>
        <w:rPr>
          <w:rFonts w:ascii="Times New Roman" w:hAnsi="Times New Roman" w:cs="Times New Roman"/>
          <w:sz w:val="28"/>
          <w:szCs w:val="28"/>
        </w:rPr>
        <w:t>, ограждающий проезжую часть путепроводов, мостов, эстакад, пандусов, развязок, а также тротуар</w:t>
      </w:r>
      <w:r w:rsidR="00FF64D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площад</w:t>
      </w:r>
      <w:r w:rsidR="00FF64D0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 Их применение обоснов</w:t>
      </w:r>
      <w:r w:rsidR="00FF64D0">
        <w:rPr>
          <w:rFonts w:ascii="Times New Roman" w:hAnsi="Times New Roman" w:cs="Times New Roman"/>
          <w:sz w:val="28"/>
          <w:szCs w:val="28"/>
        </w:rPr>
        <w:t>ывается</w:t>
      </w:r>
      <w:r>
        <w:rPr>
          <w:rFonts w:ascii="Times New Roman" w:hAnsi="Times New Roman" w:cs="Times New Roman"/>
          <w:sz w:val="28"/>
          <w:szCs w:val="28"/>
        </w:rPr>
        <w:t xml:space="preserve"> технико-экономическими и (или) художестве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аргументами.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вандализма.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Светильники, встроенные в ступени, подпорные стенки, огра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дения, цоколи зданий и сооружений, малые архитектурные формы (далее – МАФ)  использ</w:t>
      </w:r>
      <w:r w:rsidR="00FF64D0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для освещения пешеходных зон территорий общественного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чения.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Архитектурное освещение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Архитектурное освещение (АО) применя</w:t>
      </w:r>
      <w:r w:rsidR="00FF64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ры, инженерного и монументального искусства, МАФ, доминантных и достопр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мечательных объектов, ландшафтных композиций, создания световых ансамблей. Оно обычно осуществляется стационарными или временными установками осв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объектов, главным образом, наружного освещения их фасадных поверхн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временным установкам АО относится праздничная иллюм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нация: световые гирлянды, сетки, контурные обтяжки, светографические элеме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ты, панно и объемные композиции из ламп накаливания, разрядных, светодиодов, световодов, световые проекции, лазерные рисунки и т.п.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архитектурного освещения могут использоваться также установки ФО - для монтажа прожекторов, нацеливаемых на фасады зданий,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оружений, зеленых насаждений, для иллюминации, световой информации и 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ламы, элементы которых могут крепиться на опорах уличных светильников.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Световая информация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Световая информация (СИ), в том числе, световая реклама, как правило, должна помогать ориентации пешеходов и водителей автотранспорта в городском пространстве и участвовать в решении светокомпозиционных задач.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правилам дорожного движения, не нарушающую комфортность проживания населения.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света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стационарных установках ФО и АО </w:t>
      </w:r>
      <w:r w:rsidR="00705B26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применять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гоэффективные источники света, эффективные осветительные приборы и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света в установках ФО  выбира</w:t>
      </w:r>
      <w:r w:rsidR="00FF64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ваний, улучшения ориентации, формирования благоприятных зрительных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вий, а также, в случае необходимости, светоцветового зонирования.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установках АО и СИ   использ</w:t>
      </w:r>
      <w:r w:rsidR="00655433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6554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транспортных и пешеходных зон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установках ФО транспортных и пешеходных зон </w:t>
      </w:r>
      <w:r w:rsidR="00AC584D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светораспределением (типа шаров из прозрачного или светорассеивающего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риала) допускается в установках: газонных, на фасадах (типа бра и плафонов) и на опорах с венчающими и консольными приборами. Установка последних  на оз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лененных территориях или на фоне освещенных фасадов зданий, сооружений, склонов рельефа.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освещения проезжей части улиц и сопутствующих им 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туаров в зонах интенсивного пешеходного движения применя</w:t>
      </w:r>
      <w:r w:rsidR="006554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5543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двухконсол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опоры со светильниками на разной высоте, снабженными разноспектральн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источниками света.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Выбор типа, расположения и способа установки светильников ФО транспортных и пешеходных зон осуществля</w:t>
      </w:r>
      <w:r w:rsidR="006554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5543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учетом формируемого масштаба светопространств.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 проезжей частью улиц, дорог и площадей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тильники на опорах  устанавлива</w:t>
      </w:r>
      <w:r w:rsidR="0065543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5543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высоте не менее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 w:cs="Times New Roman"/>
            <w:sz w:val="28"/>
            <w:szCs w:val="28"/>
          </w:rPr>
          <w:t>8 м</w:t>
        </w:r>
      </w:smartTag>
      <w:r>
        <w:rPr>
          <w:rFonts w:ascii="Times New Roman" w:hAnsi="Times New Roman" w:cs="Times New Roman"/>
          <w:sz w:val="28"/>
          <w:szCs w:val="28"/>
        </w:rPr>
        <w:t>. В пешеходных 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нах высота установки светильников на опорах может приниматься, как правило, не менее </w:t>
      </w:r>
      <w:smartTag w:uri="urn:schemas-microsoft-com:office:smarttags" w:element="metricconverter">
        <w:smartTagPr>
          <w:attr w:name="ProductID" w:val="3,5 м"/>
        </w:smartTagPr>
        <w:r>
          <w:rPr>
            <w:rFonts w:ascii="Times New Roman" w:hAnsi="Times New Roman" w:cs="Times New Roman"/>
            <w:sz w:val="28"/>
            <w:szCs w:val="28"/>
          </w:rPr>
          <w:t>3,5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>
          <w:rPr>
            <w:rFonts w:ascii="Times New Roman" w:hAnsi="Times New Roman" w:cs="Times New Roman"/>
            <w:sz w:val="28"/>
            <w:szCs w:val="28"/>
          </w:rPr>
          <w:t>5,5 м</w:t>
        </w:r>
      </w:smartTag>
      <w:r>
        <w:rPr>
          <w:rFonts w:ascii="Times New Roman" w:hAnsi="Times New Roman" w:cs="Times New Roman"/>
          <w:sz w:val="28"/>
          <w:szCs w:val="28"/>
        </w:rPr>
        <w:t>. Светильники (бра, плафоны) для освещения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ездов, тротуаров и площадок, расположенных у зданий,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на высоте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8"/>
            <w:szCs w:val="28"/>
          </w:rPr>
          <w:t>3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Опоры уличных светильников для освещения проезжей части магистральных улиц (общегородских и районных) могут располагаться на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стоянии не менее </w:t>
      </w:r>
      <w:smartTag w:uri="urn:schemas-microsoft-com:office:smarttags" w:element="metricconverter">
        <w:smartTagPr>
          <w:attr w:name="ProductID" w:val="0,6 м"/>
        </w:smartTagPr>
        <w:r>
          <w:rPr>
            <w:rFonts w:ascii="Times New Roman" w:hAnsi="Times New Roman" w:cs="Times New Roman"/>
            <w:sz w:val="28"/>
            <w:szCs w:val="28"/>
          </w:rPr>
          <w:t>0,6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лицевой грани бортового камня до цоколя опоры, на уличной сети местного значения это расстояние допускается уменьшать до </w:t>
      </w:r>
      <w:smartTag w:uri="urn:schemas-microsoft-com:office:smarttags" w:element="metricconverter">
        <w:smartTagPr>
          <w:attr w:name="ProductID" w:val="0,3 м"/>
        </w:smartTagPr>
        <w:r>
          <w:rPr>
            <w:rFonts w:ascii="Times New Roman" w:hAnsi="Times New Roman" w:cs="Times New Roman"/>
            <w:sz w:val="28"/>
            <w:szCs w:val="28"/>
          </w:rPr>
          <w:t>0,3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при условии отсутствия автобусного или троллейбусного движения, а также 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лярного движения грузовых машин.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4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читыва</w:t>
      </w:r>
      <w:r w:rsidR="006554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5543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что опора не должна 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между пожарным гидрантом и проезжей частью улиц и дорог.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Опоры на пересечениях магистральных улиц и дорог, как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sz w:val="28"/>
            <w:szCs w:val="28"/>
          </w:rPr>
          <w:t>1,5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личного рода въездов, не нарушая единого строя линии их установки.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Режимы работы осветительных установок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всех трех групп осветительных установок (ФО, АО, СИ) в целях рационального использования электроэнергии и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визуального разнообразия среды населенного пункта в темное время суток предусматрива</w:t>
      </w:r>
      <w:r w:rsidR="00655433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режимы их работы: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вечерний будничный режим, когда функционируют все стационарные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тановки ФО, АО и СИ, за исключением систем праздничного освещения;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ночной дежурный режим, когда в установках ФО, АО и СИ может откл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чаться часть осветительных приборов, допускаемая нормами освещенности и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D4E4C">
        <w:rPr>
          <w:rFonts w:ascii="Times New Roman" w:hAnsi="Times New Roman" w:cs="Times New Roman"/>
          <w:sz w:val="28"/>
          <w:szCs w:val="28"/>
        </w:rPr>
        <w:t xml:space="preserve">поряжениями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D4E4C" w:rsidRPr="007D4E4C">
        <w:rPr>
          <w:rFonts w:ascii="Times New Roman" w:hAnsi="Times New Roman" w:cs="Times New Roman"/>
          <w:sz w:val="28"/>
          <w:szCs w:val="28"/>
        </w:rPr>
        <w:t xml:space="preserve"> </w:t>
      </w:r>
      <w:r w:rsidR="007D4E4C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праздничный режим, когда функционируют все стационарные и 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осветительные установки трех групп в часы суток и дни недели,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администрацией</w:t>
      </w:r>
      <w:r w:rsidR="007D4E4C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лк. Отключение </w:t>
      </w:r>
      <w:r w:rsidR="00AC584D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производить:</w:t>
      </w:r>
    </w:p>
    <w:p w:rsidR="00BF2D71" w:rsidRDefault="00BF2D71">
      <w:pPr>
        <w:spacing w:line="240" w:lineRule="auto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установок ФО - утром при повышении освещенности до 10 лк; время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можного отключения части уличных светильников при переходе с вечернего на ночной режим устанавливается администрацией</w:t>
      </w:r>
      <w:r w:rsidR="007D4E4C" w:rsidRPr="007D4E4C">
        <w:rPr>
          <w:rFonts w:ascii="Times New Roman" w:hAnsi="Times New Roman" w:cs="Times New Roman"/>
          <w:sz w:val="28"/>
          <w:szCs w:val="28"/>
        </w:rPr>
        <w:t xml:space="preserve"> </w:t>
      </w:r>
      <w:r w:rsidR="007D4E4C">
        <w:rPr>
          <w:rFonts w:ascii="Times New Roman" w:hAnsi="Times New Roman" w:cs="Times New Roman"/>
          <w:sz w:val="28"/>
          <w:szCs w:val="28"/>
        </w:rPr>
        <w:t>Карабашского городского окр</w:t>
      </w:r>
      <w:r w:rsidR="007D4E4C">
        <w:rPr>
          <w:rFonts w:ascii="Times New Roman" w:hAnsi="Times New Roman" w:cs="Times New Roman"/>
          <w:sz w:val="28"/>
          <w:szCs w:val="28"/>
        </w:rPr>
        <w:t>у</w:t>
      </w:r>
      <w:r w:rsidR="007D4E4C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  <w:proofErr w:type="gramEnd"/>
    </w:p>
    <w:p w:rsidR="00BF2D71" w:rsidRDefault="00BF2D71">
      <w:pPr>
        <w:spacing w:line="240" w:lineRule="auto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установок АО - в со</w:t>
      </w:r>
      <w:r w:rsidR="007D4E4C">
        <w:rPr>
          <w:rFonts w:ascii="Times New Roman" w:hAnsi="Times New Roman" w:cs="Times New Roman"/>
          <w:sz w:val="28"/>
          <w:szCs w:val="28"/>
        </w:rPr>
        <w:t xml:space="preserve">ответствии с решением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D4E4C" w:rsidRPr="007D4E4C">
        <w:rPr>
          <w:rFonts w:ascii="Times New Roman" w:hAnsi="Times New Roman" w:cs="Times New Roman"/>
          <w:sz w:val="28"/>
          <w:szCs w:val="28"/>
        </w:rPr>
        <w:t xml:space="preserve"> </w:t>
      </w:r>
      <w:r w:rsidR="007D4E4C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которая для большинства освещаемых объектов назначает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черний режим в зимнее и летнее полугодие до полуночи и до часу ночи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ственно, а на ряде объектов (вокзалы, градостроительные доминанты, въезды в город и т.п.) установки АО могут функционировать от заката до рассвета;</w:t>
      </w:r>
      <w:proofErr w:type="gramEnd"/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установок СИ - по решению соответствующих ведомств или владельцев.</w:t>
      </w:r>
    </w:p>
    <w:p w:rsidR="00BF2D71" w:rsidRDefault="00BF2D71" w:rsidP="00CC515C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472352453"/>
      <w:r>
        <w:rPr>
          <w:rFonts w:ascii="Times New Roman" w:hAnsi="Times New Roman" w:cs="Times New Roman"/>
          <w:sz w:val="28"/>
          <w:szCs w:val="28"/>
        </w:rPr>
        <w:t>МАФ и характерные требования к ним</w:t>
      </w:r>
      <w:bookmarkEnd w:id="15"/>
    </w:p>
    <w:p w:rsidR="00BF2D71" w:rsidRPr="00EE615F" w:rsidRDefault="00BF2D71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Для</w:t>
      </w:r>
      <w:r w:rsidR="00CC6B98">
        <w:rPr>
          <w:rFonts w:ascii="Times New Roman" w:hAnsi="Times New Roman" w:cs="Times New Roman"/>
          <w:sz w:val="28"/>
          <w:szCs w:val="28"/>
        </w:rPr>
        <w:t xml:space="preserve"> каждого элемента планировочной</w:t>
      </w:r>
      <w:r w:rsidRPr="00EE615F">
        <w:rPr>
          <w:rFonts w:ascii="Times New Roman" w:hAnsi="Times New Roman" w:cs="Times New Roman"/>
          <w:sz w:val="28"/>
          <w:szCs w:val="28"/>
        </w:rPr>
        <w:t xml:space="preserve"> структуры существуют характерные требования, которые основываются на частоте и продолжительности </w:t>
      </w:r>
      <w:r w:rsidR="00CC6B98">
        <w:rPr>
          <w:rFonts w:ascii="Times New Roman" w:hAnsi="Times New Roman" w:cs="Times New Roman"/>
          <w:sz w:val="28"/>
          <w:szCs w:val="28"/>
        </w:rPr>
        <w:t>ее использования, потенциальной</w:t>
      </w:r>
      <w:r w:rsidRPr="00EE615F">
        <w:rPr>
          <w:rFonts w:ascii="Times New Roman" w:hAnsi="Times New Roman" w:cs="Times New Roman"/>
          <w:sz w:val="28"/>
          <w:szCs w:val="28"/>
        </w:rPr>
        <w:t xml:space="preserve"> аудитории, наличии свободного пространства, интенсивности пешеходного и автомобильного движения, близости транспортных узлов. Выбор </w:t>
      </w:r>
      <w:r>
        <w:rPr>
          <w:rFonts w:ascii="Times New Roman" w:hAnsi="Times New Roman" w:cs="Times New Roman"/>
          <w:sz w:val="28"/>
          <w:szCs w:val="28"/>
        </w:rPr>
        <w:t>МАФ</w:t>
      </w:r>
      <w:r w:rsidRPr="00EE615F">
        <w:rPr>
          <w:rFonts w:ascii="Times New Roman" w:hAnsi="Times New Roman" w:cs="Times New Roman"/>
          <w:sz w:val="28"/>
          <w:szCs w:val="28"/>
        </w:rPr>
        <w:t xml:space="preserve"> во многом </w:t>
      </w:r>
      <w:r w:rsidR="00CC6B98">
        <w:rPr>
          <w:rFonts w:ascii="Times New Roman" w:hAnsi="Times New Roman" w:cs="Times New Roman"/>
          <w:sz w:val="28"/>
          <w:szCs w:val="28"/>
        </w:rPr>
        <w:t>зависит от количества людей</w:t>
      </w:r>
      <w:r w:rsidRPr="00EE615F">
        <w:rPr>
          <w:rFonts w:ascii="Times New Roman" w:hAnsi="Times New Roman" w:cs="Times New Roman"/>
          <w:sz w:val="28"/>
          <w:szCs w:val="28"/>
        </w:rPr>
        <w:t>, ежедневно пос</w:t>
      </w:r>
      <w:r w:rsidRPr="00EE615F">
        <w:rPr>
          <w:rFonts w:ascii="Times New Roman" w:hAnsi="Times New Roman" w:cs="Times New Roman"/>
          <w:sz w:val="28"/>
          <w:szCs w:val="28"/>
        </w:rPr>
        <w:t>е</w:t>
      </w:r>
      <w:r w:rsidRPr="00EE615F">
        <w:rPr>
          <w:rFonts w:ascii="Times New Roman" w:hAnsi="Times New Roman" w:cs="Times New Roman"/>
          <w:sz w:val="28"/>
          <w:szCs w:val="28"/>
        </w:rPr>
        <w:t>щаю</w:t>
      </w:r>
      <w:r w:rsidR="00CC6B98">
        <w:rPr>
          <w:rFonts w:ascii="Times New Roman" w:hAnsi="Times New Roman" w:cs="Times New Roman"/>
          <w:sz w:val="28"/>
          <w:szCs w:val="28"/>
        </w:rPr>
        <w:t>щих территорию: например в рай</w:t>
      </w:r>
      <w:r w:rsidRPr="00EE615F">
        <w:rPr>
          <w:rFonts w:ascii="Times New Roman" w:hAnsi="Times New Roman" w:cs="Times New Roman"/>
          <w:sz w:val="28"/>
          <w:szCs w:val="28"/>
        </w:rPr>
        <w:t>онах крупных объектов транспорта гораздо больше пешеходов, чем в жилых кварталах. В некоторых местах городскую м</w:t>
      </w:r>
      <w:r w:rsidRPr="00EE615F">
        <w:rPr>
          <w:rFonts w:ascii="Times New Roman" w:hAnsi="Times New Roman" w:cs="Times New Roman"/>
          <w:sz w:val="28"/>
          <w:szCs w:val="28"/>
        </w:rPr>
        <w:t>е</w:t>
      </w:r>
      <w:r w:rsidRPr="00EE615F">
        <w:rPr>
          <w:rFonts w:ascii="Times New Roman" w:hAnsi="Times New Roman" w:cs="Times New Roman"/>
          <w:sz w:val="28"/>
          <w:szCs w:val="28"/>
        </w:rPr>
        <w:t>бель необходимо фиксировать, чтобы ее невозможно было переместить и пом</w:t>
      </w:r>
      <w:r w:rsidRPr="00EE615F">
        <w:rPr>
          <w:rFonts w:ascii="Times New Roman" w:hAnsi="Times New Roman" w:cs="Times New Roman"/>
          <w:sz w:val="28"/>
          <w:szCs w:val="28"/>
        </w:rPr>
        <w:t>е</w:t>
      </w:r>
      <w:r w:rsidRPr="00EE615F">
        <w:rPr>
          <w:rFonts w:ascii="Times New Roman" w:hAnsi="Times New Roman" w:cs="Times New Roman"/>
          <w:sz w:val="28"/>
          <w:szCs w:val="28"/>
        </w:rPr>
        <w:t>шать тем самым п</w:t>
      </w:r>
      <w:r w:rsidR="00CC6B98">
        <w:rPr>
          <w:rFonts w:ascii="Times New Roman" w:hAnsi="Times New Roman" w:cs="Times New Roman"/>
          <w:sz w:val="28"/>
          <w:szCs w:val="28"/>
        </w:rPr>
        <w:t>отоку пешеходов или автомобилей</w:t>
      </w:r>
      <w:r w:rsidRPr="00EE615F">
        <w:rPr>
          <w:rFonts w:ascii="Times New Roman" w:hAnsi="Times New Roman" w:cs="Times New Roman"/>
          <w:sz w:val="28"/>
          <w:szCs w:val="28"/>
        </w:rPr>
        <w:t>. Стоит подбирать мате</w:t>
      </w:r>
      <w:r w:rsidR="00CC6B98">
        <w:rPr>
          <w:rFonts w:ascii="Times New Roman" w:hAnsi="Times New Roman" w:cs="Times New Roman"/>
          <w:sz w:val="28"/>
          <w:szCs w:val="28"/>
        </w:rPr>
        <w:t>риалы и дизай</w:t>
      </w:r>
      <w:r w:rsidRPr="00EE615F">
        <w:rPr>
          <w:rFonts w:ascii="Times New Roman" w:hAnsi="Times New Roman" w:cs="Times New Roman"/>
          <w:sz w:val="28"/>
          <w:szCs w:val="28"/>
        </w:rPr>
        <w:t>н объектов с учетом всех условий, тогда мебель прослужит дольше, будет более удобна и эффективна в использовании и гармонично впишется в окружа</w:t>
      </w:r>
      <w:r w:rsidRPr="00EE615F">
        <w:rPr>
          <w:rFonts w:ascii="Times New Roman" w:hAnsi="Times New Roman" w:cs="Times New Roman"/>
          <w:sz w:val="28"/>
          <w:szCs w:val="28"/>
        </w:rPr>
        <w:t>ю</w:t>
      </w:r>
      <w:r w:rsidRPr="00EE615F">
        <w:rPr>
          <w:rFonts w:ascii="Times New Roman" w:hAnsi="Times New Roman" w:cs="Times New Roman"/>
          <w:sz w:val="28"/>
          <w:szCs w:val="28"/>
        </w:rPr>
        <w:t>щую среду.</w:t>
      </w:r>
    </w:p>
    <w:p w:rsidR="00BF2D71" w:rsidRPr="00EE615F" w:rsidRDefault="00BF2D71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При проектир</w:t>
      </w:r>
      <w:r w:rsidR="00CC6B98">
        <w:rPr>
          <w:rFonts w:ascii="Times New Roman" w:hAnsi="Times New Roman" w:cs="Times New Roman"/>
          <w:sz w:val="28"/>
          <w:szCs w:val="28"/>
        </w:rPr>
        <w:t xml:space="preserve">овании, выборе МАФ </w:t>
      </w:r>
      <w:r w:rsidRPr="00EE615F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655433">
        <w:rPr>
          <w:rFonts w:ascii="Times New Roman" w:hAnsi="Times New Roman" w:cs="Times New Roman"/>
          <w:sz w:val="28"/>
          <w:szCs w:val="28"/>
        </w:rPr>
        <w:t>уются</w:t>
      </w:r>
      <w:r w:rsidRPr="00EE615F">
        <w:rPr>
          <w:rFonts w:ascii="Times New Roman" w:hAnsi="Times New Roman" w:cs="Times New Roman"/>
          <w:sz w:val="28"/>
          <w:szCs w:val="28"/>
        </w:rPr>
        <w:t xml:space="preserve">  и учитыв</w:t>
      </w:r>
      <w:r w:rsidRPr="00EE615F">
        <w:rPr>
          <w:rFonts w:ascii="Times New Roman" w:hAnsi="Times New Roman" w:cs="Times New Roman"/>
          <w:sz w:val="28"/>
          <w:szCs w:val="28"/>
        </w:rPr>
        <w:t>а</w:t>
      </w:r>
      <w:r w:rsidR="00655433">
        <w:rPr>
          <w:rFonts w:ascii="Times New Roman" w:hAnsi="Times New Roman" w:cs="Times New Roman"/>
          <w:sz w:val="28"/>
          <w:szCs w:val="28"/>
        </w:rPr>
        <w:t>ются</w:t>
      </w:r>
      <w:r w:rsidRPr="00EE615F">
        <w:rPr>
          <w:rFonts w:ascii="Times New Roman" w:hAnsi="Times New Roman" w:cs="Times New Roman"/>
          <w:sz w:val="28"/>
          <w:szCs w:val="28"/>
        </w:rPr>
        <w:t>: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sz w:val="32"/>
        </w:rPr>
      </w:pPr>
      <w:r>
        <w:rPr>
          <w:color w:val="000000"/>
          <w:sz w:val="28"/>
          <w:szCs w:val="22"/>
        </w:rPr>
        <w:t>а)</w:t>
      </w:r>
      <w:r w:rsidRPr="00EE615F">
        <w:rPr>
          <w:color w:val="000000"/>
          <w:sz w:val="28"/>
          <w:szCs w:val="22"/>
        </w:rPr>
        <w:t xml:space="preserve"> материалы, подходящие для климата и соответствующие конструкции и назначению МАФ. Предпочтительнее использование натуральных материалов;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sz w:val="32"/>
        </w:rPr>
      </w:pPr>
      <w:r>
        <w:rPr>
          <w:color w:val="000000"/>
          <w:sz w:val="28"/>
          <w:szCs w:val="22"/>
        </w:rPr>
        <w:t>б)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>антивандальную защищенность ― от разрушения,</w:t>
      </w:r>
      <w:r w:rsidR="00CC6B98">
        <w:rPr>
          <w:color w:val="000000"/>
          <w:sz w:val="28"/>
          <w:szCs w:val="22"/>
        </w:rPr>
        <w:t xml:space="preserve"> оклейки, нанесения надписей</w:t>
      </w:r>
      <w:r w:rsidRPr="00EE615F">
        <w:rPr>
          <w:color w:val="000000"/>
          <w:sz w:val="28"/>
          <w:szCs w:val="22"/>
        </w:rPr>
        <w:t xml:space="preserve"> и </w:t>
      </w:r>
      <w:proofErr w:type="gramStart"/>
      <w:r w:rsidRPr="00EE615F">
        <w:rPr>
          <w:color w:val="000000"/>
          <w:sz w:val="28"/>
          <w:szCs w:val="22"/>
        </w:rPr>
        <w:t>изображении</w:t>
      </w:r>
      <w:proofErr w:type="gramEnd"/>
      <w:r w:rsidRPr="00EE615F">
        <w:rPr>
          <w:color w:val="000000"/>
          <w:sz w:val="28"/>
          <w:szCs w:val="22"/>
        </w:rPr>
        <w:t>̆;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sz w:val="32"/>
        </w:rPr>
      </w:pPr>
      <w:r>
        <w:rPr>
          <w:color w:val="000000"/>
          <w:sz w:val="28"/>
          <w:szCs w:val="22"/>
        </w:rPr>
        <w:t>в)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>возможн</w:t>
      </w:r>
      <w:r w:rsidR="00CC6B98">
        <w:rPr>
          <w:color w:val="000000"/>
          <w:sz w:val="28"/>
          <w:szCs w:val="22"/>
        </w:rPr>
        <w:t>ость ремонта или замены деталей</w:t>
      </w:r>
      <w:r w:rsidRPr="00EE615F">
        <w:rPr>
          <w:color w:val="000000"/>
          <w:sz w:val="28"/>
          <w:szCs w:val="22"/>
        </w:rPr>
        <w:t xml:space="preserve"> МАФ;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sz w:val="32"/>
        </w:rPr>
      </w:pPr>
      <w:r>
        <w:rPr>
          <w:color w:val="000000"/>
          <w:sz w:val="28"/>
          <w:szCs w:val="22"/>
        </w:rPr>
        <w:t>г)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>защиту от образования наледи и снежных заносов, обеспечение стока в</w:t>
      </w:r>
      <w:r w:rsidRPr="00EE615F">
        <w:rPr>
          <w:color w:val="000000"/>
          <w:sz w:val="28"/>
          <w:szCs w:val="22"/>
        </w:rPr>
        <w:t>о</w:t>
      </w:r>
      <w:r w:rsidRPr="00EE615F">
        <w:rPr>
          <w:color w:val="000000"/>
          <w:sz w:val="28"/>
          <w:szCs w:val="22"/>
        </w:rPr>
        <w:t>ды;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sz w:val="32"/>
        </w:rPr>
      </w:pPr>
      <w:r>
        <w:rPr>
          <w:color w:val="000000"/>
          <w:sz w:val="28"/>
          <w:szCs w:val="22"/>
        </w:rPr>
        <w:t>д)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>удобство обслужи</w:t>
      </w:r>
      <w:r w:rsidR="00CC6B98">
        <w:rPr>
          <w:color w:val="000000"/>
          <w:sz w:val="28"/>
          <w:szCs w:val="22"/>
        </w:rPr>
        <w:t>вания, а также механизированной и ручной</w:t>
      </w:r>
      <w:r w:rsidRPr="00EE615F">
        <w:rPr>
          <w:color w:val="000000"/>
          <w:sz w:val="28"/>
          <w:szCs w:val="22"/>
        </w:rPr>
        <w:t xml:space="preserve"> очистки территории рядом</w:t>
      </w:r>
      <w:r w:rsidR="00CC6B98">
        <w:rPr>
          <w:color w:val="000000"/>
          <w:sz w:val="28"/>
          <w:szCs w:val="22"/>
        </w:rPr>
        <w:t xml:space="preserve"> с МАФ и под конструкцией</w:t>
      </w:r>
      <w:r w:rsidRPr="00EE615F">
        <w:rPr>
          <w:color w:val="000000"/>
          <w:sz w:val="28"/>
          <w:szCs w:val="22"/>
        </w:rPr>
        <w:t>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sz w:val="32"/>
        </w:rPr>
      </w:pPr>
      <w:r>
        <w:rPr>
          <w:color w:val="000000"/>
          <w:sz w:val="28"/>
          <w:szCs w:val="22"/>
        </w:rPr>
        <w:t>е)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>эргономичность конструкций (высоту и наклон спинки, высоту урн и прочее);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sz w:val="32"/>
        </w:rPr>
      </w:pPr>
      <w:r>
        <w:rPr>
          <w:color w:val="000000"/>
          <w:sz w:val="28"/>
          <w:szCs w:val="22"/>
        </w:rPr>
        <w:t>ж)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>расцветку, не вносящую визуальный шум;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sz w:val="32"/>
        </w:rPr>
      </w:pPr>
      <w:r>
        <w:rPr>
          <w:color w:val="000000"/>
          <w:sz w:val="28"/>
          <w:szCs w:val="22"/>
        </w:rPr>
        <w:t>з)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 xml:space="preserve">безопасность </w:t>
      </w:r>
      <w:r w:rsidR="00CC6B98">
        <w:rPr>
          <w:color w:val="000000"/>
          <w:sz w:val="28"/>
          <w:szCs w:val="22"/>
        </w:rPr>
        <w:t>для потенциальных пользователей</w:t>
      </w:r>
      <w:r w:rsidRPr="00EE615F">
        <w:rPr>
          <w:color w:val="000000"/>
          <w:sz w:val="28"/>
          <w:szCs w:val="22"/>
        </w:rPr>
        <w:t>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sz w:val="32"/>
        </w:rPr>
      </w:pPr>
      <w:r>
        <w:rPr>
          <w:color w:val="000000"/>
          <w:sz w:val="28"/>
          <w:szCs w:val="22"/>
        </w:rPr>
        <w:t>и)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>стилистическое сочет</w:t>
      </w:r>
      <w:r w:rsidR="00C71A9F">
        <w:rPr>
          <w:color w:val="000000"/>
          <w:sz w:val="28"/>
          <w:szCs w:val="22"/>
        </w:rPr>
        <w:t>ание с другими МАФ и окружающей</w:t>
      </w:r>
      <w:r w:rsidRPr="00EE615F">
        <w:rPr>
          <w:color w:val="000000"/>
          <w:sz w:val="28"/>
          <w:szCs w:val="22"/>
        </w:rPr>
        <w:t xml:space="preserve"> архитекту</w:t>
      </w:r>
      <w:r w:rsidR="00CB5364">
        <w:rPr>
          <w:color w:val="000000"/>
          <w:sz w:val="28"/>
          <w:szCs w:val="22"/>
        </w:rPr>
        <w:t>рой</w:t>
      </w:r>
      <w:r w:rsidRPr="00EE615F">
        <w:rPr>
          <w:color w:val="000000"/>
          <w:sz w:val="28"/>
          <w:szCs w:val="22"/>
        </w:rPr>
        <w:t>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sz w:val="32"/>
        </w:rPr>
      </w:pPr>
      <w:r>
        <w:rPr>
          <w:color w:val="000000"/>
          <w:sz w:val="28"/>
          <w:szCs w:val="22"/>
        </w:rPr>
        <w:t xml:space="preserve">к) </w:t>
      </w:r>
      <w:r w:rsidRPr="00EE615F">
        <w:rPr>
          <w:color w:val="000000"/>
          <w:sz w:val="28"/>
          <w:szCs w:val="22"/>
        </w:rPr>
        <w:t>соответствие характеристика</w:t>
      </w:r>
      <w:r w:rsidR="00CB5364">
        <w:rPr>
          <w:color w:val="000000"/>
          <w:sz w:val="28"/>
          <w:szCs w:val="22"/>
        </w:rPr>
        <w:t>м зоны расположения: сдержанный дизайн</w:t>
      </w:r>
      <w:r w:rsidRPr="00EE615F">
        <w:rPr>
          <w:color w:val="000000"/>
          <w:sz w:val="28"/>
          <w:szCs w:val="22"/>
        </w:rPr>
        <w:t xml:space="preserve"> для</w:t>
      </w:r>
      <w:r w:rsidR="00CB5364">
        <w:rPr>
          <w:color w:val="000000"/>
          <w:sz w:val="28"/>
          <w:szCs w:val="22"/>
        </w:rPr>
        <w:t xml:space="preserve"> тротуаров дорог, более изящный</w:t>
      </w:r>
      <w:r w:rsidRPr="00EE615F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-</w:t>
      </w:r>
      <w:r w:rsidRPr="00EE615F">
        <w:rPr>
          <w:color w:val="000000"/>
          <w:sz w:val="28"/>
          <w:szCs w:val="22"/>
        </w:rPr>
        <w:t xml:space="preserve"> для рекреационных зон и дворов</w:t>
      </w:r>
      <w:r>
        <w:rPr>
          <w:color w:val="000000"/>
          <w:sz w:val="28"/>
          <w:szCs w:val="22"/>
        </w:rPr>
        <w:t>.</w:t>
      </w:r>
    </w:p>
    <w:p w:rsidR="00BF2D71" w:rsidRPr="00EE615F" w:rsidRDefault="00BF2D71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Общие требования к установке</w:t>
      </w:r>
      <w:r>
        <w:rPr>
          <w:rFonts w:ascii="Times New Roman" w:hAnsi="Times New Roman" w:cs="Times New Roman"/>
          <w:sz w:val="28"/>
          <w:szCs w:val="28"/>
        </w:rPr>
        <w:t xml:space="preserve"> МАФ</w:t>
      </w:r>
      <w:r w:rsidRPr="00EE615F">
        <w:rPr>
          <w:rFonts w:ascii="Times New Roman" w:hAnsi="Times New Roman" w:cs="Times New Roman"/>
          <w:sz w:val="28"/>
          <w:szCs w:val="28"/>
        </w:rPr>
        <w:t>: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а)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 xml:space="preserve">расположение, не создающее </w:t>
      </w:r>
      <w:proofErr w:type="gramStart"/>
      <w:r w:rsidRPr="00EE615F">
        <w:rPr>
          <w:color w:val="000000"/>
          <w:sz w:val="28"/>
          <w:szCs w:val="22"/>
        </w:rPr>
        <w:t>препятствии</w:t>
      </w:r>
      <w:proofErr w:type="gramEnd"/>
      <w:r w:rsidRPr="00EE615F">
        <w:rPr>
          <w:color w:val="000000"/>
          <w:sz w:val="28"/>
          <w:szCs w:val="22"/>
        </w:rPr>
        <w:t>̆ для пешеходов;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б)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>плотная установка на минимал</w:t>
      </w:r>
      <w:r w:rsidR="00CB5364">
        <w:rPr>
          <w:color w:val="000000"/>
          <w:sz w:val="28"/>
          <w:szCs w:val="22"/>
        </w:rPr>
        <w:t>ьной</w:t>
      </w:r>
      <w:r w:rsidRPr="00EE615F">
        <w:rPr>
          <w:color w:val="000000"/>
          <w:sz w:val="28"/>
          <w:szCs w:val="22"/>
        </w:rPr>
        <w:t xml:space="preserve"> площади в местах большого скопл</w:t>
      </w:r>
      <w:r w:rsidRPr="00EE615F">
        <w:rPr>
          <w:color w:val="000000"/>
          <w:sz w:val="28"/>
          <w:szCs w:val="22"/>
        </w:rPr>
        <w:t>е</w:t>
      </w:r>
      <w:r w:rsidR="00CB5364">
        <w:rPr>
          <w:color w:val="000000"/>
          <w:sz w:val="28"/>
          <w:szCs w:val="22"/>
        </w:rPr>
        <w:t>ния людей</w:t>
      </w:r>
      <w:r w:rsidRPr="00EE615F">
        <w:rPr>
          <w:color w:val="000000"/>
          <w:sz w:val="28"/>
          <w:szCs w:val="22"/>
        </w:rPr>
        <w:t>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>устойчивость конструкции;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г)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>надежная фиксация или обеспечение возможности перемещения в зав</w:t>
      </w:r>
      <w:r w:rsidRPr="00EE615F">
        <w:rPr>
          <w:color w:val="000000"/>
          <w:sz w:val="28"/>
          <w:szCs w:val="22"/>
        </w:rPr>
        <w:t>и</w:t>
      </w:r>
      <w:r w:rsidRPr="00EE615F">
        <w:rPr>
          <w:color w:val="000000"/>
          <w:sz w:val="28"/>
          <w:szCs w:val="22"/>
        </w:rPr>
        <w:t xml:space="preserve">симости </w:t>
      </w:r>
      <w:proofErr w:type="gramStart"/>
      <w:r w:rsidRPr="00EE615F">
        <w:rPr>
          <w:color w:val="000000"/>
          <w:sz w:val="28"/>
          <w:szCs w:val="22"/>
        </w:rPr>
        <w:t>от</w:t>
      </w:r>
      <w:proofErr w:type="gramEnd"/>
      <w:r w:rsidRPr="00EE615F">
        <w:rPr>
          <w:color w:val="000000"/>
          <w:sz w:val="28"/>
          <w:szCs w:val="22"/>
        </w:rPr>
        <w:t xml:space="preserve"> </w:t>
      </w:r>
      <w:proofErr w:type="gramStart"/>
      <w:r w:rsidRPr="00EE615F">
        <w:rPr>
          <w:color w:val="000000"/>
          <w:sz w:val="28"/>
          <w:szCs w:val="22"/>
        </w:rPr>
        <w:t>условии</w:t>
      </w:r>
      <w:proofErr w:type="gramEnd"/>
      <w:r w:rsidRPr="00EE615F">
        <w:rPr>
          <w:color w:val="000000"/>
          <w:sz w:val="28"/>
          <w:szCs w:val="22"/>
        </w:rPr>
        <w:t>̆ расположения;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д)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>достаточное количество МАФ определенных типов в каждой конкретной зоне;</w:t>
      </w:r>
    </w:p>
    <w:p w:rsidR="00BF2D71" w:rsidRPr="00EE615F" w:rsidRDefault="00CB5364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Частные требования к скамей</w:t>
      </w:r>
      <w:r w:rsidR="00BF2D71" w:rsidRPr="00EE615F">
        <w:rPr>
          <w:rFonts w:ascii="Times New Roman" w:hAnsi="Times New Roman" w:cs="Times New Roman"/>
          <w:sz w:val="28"/>
          <w:szCs w:val="28"/>
        </w:rPr>
        <w:t>кам: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 w:rsidRPr="00EE615F">
        <w:rPr>
          <w:color w:val="000000"/>
          <w:sz w:val="28"/>
          <w:szCs w:val="22"/>
        </w:rPr>
        <w:lastRenderedPageBreak/>
        <w:t>- наличие спинок для скамеек рекреационных зон;</w:t>
      </w:r>
    </w:p>
    <w:p w:rsidR="00BF2D71" w:rsidRPr="00EE615F" w:rsidRDefault="00CB5364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наличие спинок и поручней</w:t>
      </w:r>
      <w:r w:rsidR="00BF2D71" w:rsidRPr="00EE615F">
        <w:rPr>
          <w:color w:val="000000"/>
          <w:sz w:val="28"/>
          <w:szCs w:val="22"/>
        </w:rPr>
        <w:t xml:space="preserve"> для скамеек дворовых зон;</w:t>
      </w:r>
    </w:p>
    <w:p w:rsidR="00BF2D71" w:rsidRPr="00EE615F" w:rsidRDefault="00CB5364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отсутствие спинок и поручней</w:t>
      </w:r>
      <w:r w:rsidR="00BF2D71" w:rsidRPr="00EE615F">
        <w:rPr>
          <w:color w:val="000000"/>
          <w:sz w:val="28"/>
          <w:szCs w:val="22"/>
        </w:rPr>
        <w:t xml:space="preserve"> для скамеек транзитных зон;</w:t>
      </w:r>
    </w:p>
    <w:p w:rsidR="00BF2D71" w:rsidRPr="00EE615F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Частные требования к урнам: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 w:rsidRPr="00EE615F">
        <w:rPr>
          <w:color w:val="000000"/>
          <w:sz w:val="28"/>
          <w:szCs w:val="22"/>
        </w:rPr>
        <w:t>- наличие пепельниц, предохраняющих мусор от возгорания;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 w:rsidRPr="00EE615F">
        <w:rPr>
          <w:color w:val="000000"/>
          <w:sz w:val="28"/>
          <w:szCs w:val="22"/>
        </w:rPr>
        <w:t xml:space="preserve">- достаточная высота (минимальная около </w:t>
      </w:r>
      <w:smartTag w:uri="urn:schemas-microsoft-com:office:smarttags" w:element="metricconverter">
        <w:smartTagPr>
          <w:attr w:name="ProductID" w:val="100 см"/>
        </w:smartTagPr>
        <w:r w:rsidRPr="00EE615F">
          <w:rPr>
            <w:color w:val="000000"/>
            <w:sz w:val="28"/>
            <w:szCs w:val="22"/>
          </w:rPr>
          <w:t>100 см</w:t>
        </w:r>
      </w:smartTag>
      <w:r w:rsidRPr="00EE615F">
        <w:rPr>
          <w:color w:val="000000"/>
          <w:sz w:val="28"/>
          <w:szCs w:val="22"/>
        </w:rPr>
        <w:t>) и объем;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 w:rsidRPr="00EE615F">
        <w:rPr>
          <w:color w:val="000000"/>
          <w:sz w:val="28"/>
          <w:szCs w:val="22"/>
        </w:rPr>
        <w:t>- наличие рельефного текстурирования или перфорирования для защиты от графического вандализма;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 w:rsidRPr="00EE615F">
        <w:rPr>
          <w:color w:val="000000"/>
          <w:sz w:val="28"/>
          <w:szCs w:val="22"/>
        </w:rPr>
        <w:t>- защита от дождя и снега;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 w:rsidRPr="00EE615F">
        <w:rPr>
          <w:color w:val="000000"/>
          <w:sz w:val="28"/>
          <w:szCs w:val="22"/>
        </w:rPr>
        <w:t>- использование и аккуратное расположение вставных ведер и мусорных мешков</w:t>
      </w:r>
    </w:p>
    <w:p w:rsidR="00BF2D71" w:rsidRPr="00EE615F" w:rsidRDefault="00BF2D71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 xml:space="preserve">Частные требования к цветочницам (вазонам), в том числе </w:t>
      </w:r>
      <w:proofErr w:type="gramStart"/>
      <w:r w:rsidRPr="00EE61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615F">
        <w:rPr>
          <w:rFonts w:ascii="Times New Roman" w:hAnsi="Times New Roman" w:cs="Times New Roman"/>
          <w:sz w:val="28"/>
          <w:szCs w:val="28"/>
        </w:rPr>
        <w:t xml:space="preserve"> н</w:t>
      </w:r>
      <w:r w:rsidRPr="00EE615F">
        <w:rPr>
          <w:rFonts w:ascii="Times New Roman" w:hAnsi="Times New Roman" w:cs="Times New Roman"/>
          <w:sz w:val="28"/>
          <w:szCs w:val="28"/>
        </w:rPr>
        <w:t>а</w:t>
      </w:r>
      <w:r w:rsidRPr="00EE615F">
        <w:rPr>
          <w:rFonts w:ascii="Times New Roman" w:hAnsi="Times New Roman" w:cs="Times New Roman"/>
          <w:sz w:val="28"/>
          <w:szCs w:val="28"/>
        </w:rPr>
        <w:t>весным: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EE615F">
        <w:rPr>
          <w:color w:val="000000"/>
          <w:sz w:val="28"/>
          <w:szCs w:val="22"/>
        </w:rPr>
        <w:t xml:space="preserve">  </w:t>
      </w:r>
      <w:r>
        <w:rPr>
          <w:color w:val="000000"/>
          <w:sz w:val="28"/>
          <w:szCs w:val="22"/>
        </w:rPr>
        <w:t>к</w:t>
      </w:r>
      <w:r w:rsidRPr="00EE615F">
        <w:rPr>
          <w:color w:val="000000"/>
          <w:sz w:val="28"/>
          <w:szCs w:val="22"/>
        </w:rPr>
        <w:t>ашпо выставля</w:t>
      </w:r>
      <w:r w:rsidR="00655433">
        <w:rPr>
          <w:color w:val="000000"/>
          <w:sz w:val="28"/>
          <w:szCs w:val="22"/>
        </w:rPr>
        <w:t>е</w:t>
      </w:r>
      <w:r w:rsidRPr="00EE615F">
        <w:rPr>
          <w:color w:val="000000"/>
          <w:sz w:val="28"/>
          <w:szCs w:val="22"/>
        </w:rPr>
        <w:t>т</w:t>
      </w:r>
      <w:r w:rsidR="00655433">
        <w:rPr>
          <w:color w:val="000000"/>
          <w:sz w:val="28"/>
          <w:szCs w:val="22"/>
        </w:rPr>
        <w:t>ся</w:t>
      </w:r>
      <w:r w:rsidRPr="00EE615F">
        <w:rPr>
          <w:color w:val="000000"/>
          <w:sz w:val="28"/>
          <w:szCs w:val="22"/>
        </w:rPr>
        <w:t xml:space="preserve"> только на существующих объектах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EE615F">
        <w:rPr>
          <w:color w:val="000000"/>
          <w:sz w:val="28"/>
          <w:szCs w:val="22"/>
        </w:rPr>
        <w:t xml:space="preserve">  </w:t>
      </w:r>
      <w:r>
        <w:rPr>
          <w:color w:val="000000"/>
          <w:sz w:val="28"/>
          <w:szCs w:val="22"/>
        </w:rPr>
        <w:t>ц</w:t>
      </w:r>
      <w:r w:rsidRPr="00EE615F">
        <w:rPr>
          <w:color w:val="000000"/>
          <w:sz w:val="28"/>
          <w:szCs w:val="22"/>
        </w:rPr>
        <w:t>веточницы (вазоны) должны иметь достаточную высоту ― для предо</w:t>
      </w:r>
      <w:r w:rsidRPr="00EE615F">
        <w:rPr>
          <w:color w:val="000000"/>
          <w:sz w:val="28"/>
          <w:szCs w:val="22"/>
        </w:rPr>
        <w:t>т</w:t>
      </w:r>
      <w:r w:rsidR="00CB5364">
        <w:rPr>
          <w:color w:val="000000"/>
          <w:sz w:val="28"/>
          <w:szCs w:val="22"/>
        </w:rPr>
        <w:t>вращения случай</w:t>
      </w:r>
      <w:r w:rsidRPr="00EE615F">
        <w:rPr>
          <w:color w:val="000000"/>
          <w:sz w:val="28"/>
          <w:szCs w:val="22"/>
        </w:rPr>
        <w:t>ного наезда автомобил</w:t>
      </w:r>
      <w:r w:rsidR="00CB5364">
        <w:rPr>
          <w:color w:val="000000"/>
          <w:sz w:val="28"/>
          <w:szCs w:val="22"/>
        </w:rPr>
        <w:t>ей</w:t>
      </w:r>
      <w:r w:rsidRPr="00EE615F">
        <w:rPr>
          <w:color w:val="000000"/>
          <w:sz w:val="28"/>
          <w:szCs w:val="22"/>
        </w:rPr>
        <w:t xml:space="preserve"> и попадания мусора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EE615F">
        <w:rPr>
          <w:color w:val="000000"/>
          <w:sz w:val="28"/>
          <w:szCs w:val="22"/>
        </w:rPr>
        <w:t xml:space="preserve">  </w:t>
      </w:r>
      <w:r>
        <w:rPr>
          <w:color w:val="000000"/>
          <w:sz w:val="28"/>
          <w:szCs w:val="22"/>
        </w:rPr>
        <w:t>д</w:t>
      </w:r>
      <w:r w:rsidRPr="00EE615F">
        <w:rPr>
          <w:color w:val="000000"/>
          <w:sz w:val="28"/>
          <w:szCs w:val="22"/>
        </w:rPr>
        <w:t xml:space="preserve">изайн (цвет, форма) цветочниц (вазонов) не должен отвлекать внимание </w:t>
      </w:r>
      <w:proofErr w:type="gramStart"/>
      <w:r w:rsidRPr="00EE615F">
        <w:rPr>
          <w:color w:val="000000"/>
          <w:sz w:val="28"/>
          <w:szCs w:val="22"/>
        </w:rPr>
        <w:t>от</w:t>
      </w:r>
      <w:proofErr w:type="gramEnd"/>
      <w:r w:rsidRPr="00EE615F">
        <w:rPr>
          <w:color w:val="000000"/>
          <w:sz w:val="28"/>
          <w:szCs w:val="22"/>
        </w:rPr>
        <w:t xml:space="preserve"> растений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EE615F">
        <w:rPr>
          <w:color w:val="000000"/>
          <w:sz w:val="28"/>
          <w:szCs w:val="22"/>
        </w:rPr>
        <w:t xml:space="preserve">  </w:t>
      </w:r>
      <w:r>
        <w:rPr>
          <w:color w:val="000000"/>
          <w:sz w:val="28"/>
          <w:szCs w:val="22"/>
        </w:rPr>
        <w:t>ц</w:t>
      </w:r>
      <w:r w:rsidR="00CB5364">
        <w:rPr>
          <w:color w:val="000000"/>
          <w:sz w:val="28"/>
          <w:szCs w:val="22"/>
        </w:rPr>
        <w:t>веточницы и кашпо зимой</w:t>
      </w:r>
      <w:r w:rsidRPr="00EE615F">
        <w:rPr>
          <w:color w:val="000000"/>
          <w:sz w:val="28"/>
          <w:szCs w:val="22"/>
        </w:rPr>
        <w:t xml:space="preserve"> необходимо хранить в помещении или зам</w:t>
      </w:r>
      <w:r w:rsidRPr="00EE615F">
        <w:rPr>
          <w:color w:val="000000"/>
          <w:sz w:val="28"/>
          <w:szCs w:val="22"/>
        </w:rPr>
        <w:t>е</w:t>
      </w:r>
      <w:r w:rsidR="00CB5364">
        <w:rPr>
          <w:color w:val="000000"/>
          <w:sz w:val="28"/>
          <w:szCs w:val="22"/>
        </w:rPr>
        <w:t>нять в них цветы хвой</w:t>
      </w:r>
      <w:r w:rsidRPr="00EE615F">
        <w:rPr>
          <w:color w:val="000000"/>
          <w:sz w:val="28"/>
          <w:szCs w:val="22"/>
        </w:rPr>
        <w:t>ными растениями или иными растительными декорациями</w:t>
      </w:r>
    </w:p>
    <w:p w:rsidR="00BF2D71" w:rsidRPr="00EE615F" w:rsidRDefault="00BF2D71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Частные требования к ограждениям: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367C53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д</w:t>
      </w:r>
      <w:r w:rsidRPr="00EE615F">
        <w:rPr>
          <w:color w:val="000000"/>
          <w:sz w:val="28"/>
          <w:szCs w:val="22"/>
        </w:rPr>
        <w:t xml:space="preserve">остаточная прочность для защиты </w:t>
      </w:r>
      <w:r w:rsidR="00CB5364">
        <w:rPr>
          <w:color w:val="000000"/>
          <w:sz w:val="28"/>
          <w:szCs w:val="22"/>
        </w:rPr>
        <w:t>пешеходов от наезда автомобилей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367C53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м</w:t>
      </w:r>
      <w:r w:rsidRPr="00EE615F">
        <w:rPr>
          <w:color w:val="000000"/>
          <w:sz w:val="28"/>
          <w:szCs w:val="22"/>
        </w:rPr>
        <w:t>одульность, возможн</w:t>
      </w:r>
      <w:r w:rsidR="00CB5364">
        <w:rPr>
          <w:color w:val="000000"/>
          <w:sz w:val="28"/>
          <w:szCs w:val="22"/>
        </w:rPr>
        <w:t>ость создания конструкции любой</w:t>
      </w:r>
      <w:r w:rsidRPr="00EE615F">
        <w:rPr>
          <w:color w:val="000000"/>
          <w:sz w:val="28"/>
          <w:szCs w:val="22"/>
        </w:rPr>
        <w:t xml:space="preserve"> формы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367C53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с</w:t>
      </w:r>
      <w:r w:rsidRPr="00EE615F">
        <w:rPr>
          <w:color w:val="000000"/>
          <w:sz w:val="28"/>
          <w:szCs w:val="22"/>
        </w:rPr>
        <w:t>ветоотражающие элемен</w:t>
      </w:r>
      <w:r w:rsidR="00CB5364">
        <w:rPr>
          <w:color w:val="000000"/>
          <w:sz w:val="28"/>
          <w:szCs w:val="22"/>
        </w:rPr>
        <w:t>ты там, где возможен случайный</w:t>
      </w:r>
      <w:r w:rsidRPr="00EE615F">
        <w:rPr>
          <w:color w:val="000000"/>
          <w:sz w:val="28"/>
          <w:szCs w:val="22"/>
        </w:rPr>
        <w:t xml:space="preserve"> наезд автом</w:t>
      </w:r>
      <w:r w:rsidRPr="00EE615F">
        <w:rPr>
          <w:color w:val="000000"/>
          <w:sz w:val="28"/>
          <w:szCs w:val="22"/>
        </w:rPr>
        <w:t>о</w:t>
      </w:r>
      <w:r w:rsidRPr="00EE615F">
        <w:rPr>
          <w:color w:val="000000"/>
          <w:sz w:val="28"/>
          <w:szCs w:val="22"/>
        </w:rPr>
        <w:t>биля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367C53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н</w:t>
      </w:r>
      <w:r w:rsidRPr="00EE615F">
        <w:rPr>
          <w:color w:val="000000"/>
          <w:sz w:val="28"/>
          <w:szCs w:val="22"/>
        </w:rPr>
        <w:t xml:space="preserve">едопустимо располагать ограды далее </w:t>
      </w:r>
      <w:smartTag w:uri="urn:schemas-microsoft-com:office:smarttags" w:element="metricconverter">
        <w:smartTagPr>
          <w:attr w:name="ProductID" w:val="10 см"/>
        </w:smartTagPr>
        <w:r w:rsidRPr="00EE615F">
          <w:rPr>
            <w:color w:val="000000"/>
            <w:sz w:val="28"/>
            <w:szCs w:val="22"/>
          </w:rPr>
          <w:t>10 см</w:t>
        </w:r>
      </w:smartTag>
      <w:r w:rsidRPr="00EE615F">
        <w:rPr>
          <w:color w:val="000000"/>
          <w:sz w:val="28"/>
          <w:szCs w:val="22"/>
        </w:rPr>
        <w:t xml:space="preserve"> от края газона</w:t>
      </w:r>
    </w:p>
    <w:p w:rsidR="00BF2D71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EE615F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н</w:t>
      </w:r>
      <w:r w:rsidRPr="00EE615F">
        <w:rPr>
          <w:color w:val="000000"/>
          <w:sz w:val="28"/>
          <w:szCs w:val="22"/>
        </w:rPr>
        <w:t>ейтральный цвет (черный для ограждения зеленых насаждений, серый или серебряный для ограждений транспортных потоков, белый и черный для о</w:t>
      </w:r>
      <w:r w:rsidRPr="00EE615F">
        <w:rPr>
          <w:color w:val="000000"/>
          <w:sz w:val="28"/>
          <w:szCs w:val="22"/>
        </w:rPr>
        <w:t>г</w:t>
      </w:r>
      <w:r w:rsidRPr="00EE615F">
        <w:rPr>
          <w:color w:val="000000"/>
          <w:sz w:val="28"/>
          <w:szCs w:val="22"/>
        </w:rPr>
        <w:t>раждений в парковых зонах) или натуральный цвет материала</w:t>
      </w:r>
    </w:p>
    <w:p w:rsidR="00BF2D71" w:rsidRDefault="00BF2D71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МАФ тротуаров автомобильных дорог:</w:t>
      </w:r>
    </w:p>
    <w:p w:rsidR="00BF2D71" w:rsidRDefault="00367C53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364">
        <w:rPr>
          <w:rFonts w:ascii="Times New Roman" w:hAnsi="Times New Roman" w:cs="Times New Roman"/>
          <w:sz w:val="28"/>
          <w:szCs w:val="28"/>
        </w:rPr>
        <w:t>скамей</w:t>
      </w:r>
      <w:r w:rsidR="00BF2D71">
        <w:rPr>
          <w:rFonts w:ascii="Times New Roman" w:hAnsi="Times New Roman" w:cs="Times New Roman"/>
          <w:sz w:val="28"/>
          <w:szCs w:val="28"/>
        </w:rPr>
        <w:t>ки</w:t>
      </w:r>
      <w:r w:rsidR="008D4C4A">
        <w:rPr>
          <w:rFonts w:ascii="Times New Roman" w:hAnsi="Times New Roman" w:cs="Times New Roman"/>
          <w:sz w:val="28"/>
          <w:szCs w:val="28"/>
        </w:rPr>
        <w:t>,</w:t>
      </w:r>
      <w:r w:rsidR="00BF2D71">
        <w:rPr>
          <w:rFonts w:ascii="Times New Roman" w:hAnsi="Times New Roman" w:cs="Times New Roman"/>
          <w:sz w:val="28"/>
          <w:szCs w:val="28"/>
        </w:rPr>
        <w:t xml:space="preserve"> без спинки с достаточным местом для сумок;</w:t>
      </w:r>
    </w:p>
    <w:p w:rsidR="00BF2D71" w:rsidRDefault="00367C53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364">
        <w:rPr>
          <w:rFonts w:ascii="Times New Roman" w:hAnsi="Times New Roman" w:cs="Times New Roman"/>
          <w:sz w:val="28"/>
          <w:szCs w:val="28"/>
        </w:rPr>
        <w:t>опоры у скамеек для людей</w:t>
      </w:r>
      <w:r w:rsidR="008D4C4A">
        <w:rPr>
          <w:rFonts w:ascii="Times New Roman" w:hAnsi="Times New Roman" w:cs="Times New Roman"/>
          <w:sz w:val="28"/>
          <w:szCs w:val="28"/>
        </w:rPr>
        <w:t>,</w:t>
      </w:r>
      <w:r w:rsidR="00BF2D7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возможностями; 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- мо</w:t>
      </w:r>
      <w:r w:rsidR="00CB5364">
        <w:rPr>
          <w:rFonts w:ascii="Times New Roman" w:hAnsi="Times New Roman" w:cs="Times New Roman"/>
          <w:sz w:val="28"/>
          <w:szCs w:val="28"/>
        </w:rPr>
        <w:t>щные заграждения от автомобилей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- высокие безопасные заборы;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- навесные кашпо  навесные цветочницы и вазоны;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- высокие цветочниц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вазоны) и урны;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- пепельницы — встроенные в урны или отдельные;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- велоинфраструктура.</w:t>
      </w:r>
    </w:p>
    <w:p w:rsidR="00BF2D71" w:rsidRDefault="00BF2D71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пешеходных зона</w:t>
      </w:r>
      <w:r w:rsidR="00CB5364">
        <w:rPr>
          <w:rFonts w:ascii="Times New Roman" w:hAnsi="Times New Roman" w:cs="Times New Roman"/>
          <w:sz w:val="28"/>
          <w:szCs w:val="28"/>
        </w:rPr>
        <w:t>х повышенные требования к дизай</w:t>
      </w:r>
      <w:r>
        <w:rPr>
          <w:rFonts w:ascii="Times New Roman" w:hAnsi="Times New Roman" w:cs="Times New Roman"/>
          <w:sz w:val="28"/>
          <w:szCs w:val="28"/>
        </w:rPr>
        <w:t xml:space="preserve">ну МАФ, так как </w:t>
      </w:r>
      <w:r w:rsidR="00CB5364">
        <w:rPr>
          <w:rFonts w:ascii="Times New Roman" w:hAnsi="Times New Roman" w:cs="Times New Roman"/>
          <w:sz w:val="28"/>
          <w:szCs w:val="28"/>
        </w:rPr>
        <w:t>они часто окружены исторической архитектурной застройкой</w:t>
      </w:r>
      <w:r>
        <w:rPr>
          <w:rFonts w:ascii="Times New Roman" w:hAnsi="Times New Roman" w:cs="Times New Roman"/>
          <w:sz w:val="28"/>
          <w:szCs w:val="28"/>
        </w:rPr>
        <w:t>. Мебель должна сочетаться с историческими зданиями. В некоторых случаях современная типовая городская мебель вписывается в архитектуру прошлых веков. О</w:t>
      </w:r>
      <w:r w:rsidR="00CB5364">
        <w:rPr>
          <w:rFonts w:ascii="Times New Roman" w:hAnsi="Times New Roman" w:cs="Times New Roman"/>
          <w:sz w:val="28"/>
          <w:szCs w:val="28"/>
        </w:rPr>
        <w:t>братное сочетание (исторический дизайн МАФ в современной застрой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CB5364">
        <w:rPr>
          <w:rFonts w:ascii="Times New Roman" w:hAnsi="Times New Roman" w:cs="Times New Roman"/>
          <w:sz w:val="28"/>
          <w:szCs w:val="28"/>
        </w:rPr>
        <w:t>) чаще всего дает отрицательный</w:t>
      </w:r>
      <w:r>
        <w:rPr>
          <w:rFonts w:ascii="Times New Roman" w:hAnsi="Times New Roman" w:cs="Times New Roman"/>
          <w:sz w:val="28"/>
          <w:szCs w:val="28"/>
        </w:rPr>
        <w:t xml:space="preserve"> результат.</w:t>
      </w:r>
    </w:p>
    <w:p w:rsidR="00BF2D71" w:rsidRDefault="00BF2D71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МАФ пешеходных зон: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lastRenderedPageBreak/>
        <w:t>- относительно небольшие уличные фонари;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- комфортные диваны;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- объемные урны;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- цветочницы и кашпо (вазоны);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- информационные стенды;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- защитные ограждения;</w:t>
      </w:r>
    </w:p>
    <w:p w:rsidR="00BF2D71" w:rsidRDefault="00BF2D71" w:rsidP="00571B4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столы для игр.</w:t>
      </w:r>
    </w:p>
    <w:p w:rsidR="00BF2D71" w:rsidRPr="0068206C" w:rsidRDefault="00BF2D71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06C">
        <w:rPr>
          <w:rFonts w:ascii="Times New Roman" w:hAnsi="Times New Roman" w:cs="Times New Roman"/>
          <w:sz w:val="28"/>
          <w:szCs w:val="28"/>
        </w:rPr>
        <w:t>Принципы антивандальной защиты малых архитектурных форм от графического вандализма.</w:t>
      </w:r>
    </w:p>
    <w:p w:rsidR="00BF2D71" w:rsidRPr="0068206C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06C">
        <w:rPr>
          <w:rFonts w:ascii="Times New Roman" w:hAnsi="Times New Roman" w:cs="Times New Roman"/>
          <w:sz w:val="28"/>
          <w:szCs w:val="28"/>
        </w:rPr>
        <w:t>По психологическим причинам занятые поверхности меньше подвержены вандализму, наиболее привлекательны для разрисовывания и окле</w:t>
      </w:r>
      <w:r w:rsidRPr="0068206C">
        <w:rPr>
          <w:rFonts w:ascii="Times New Roman" w:hAnsi="Times New Roman" w:cs="Times New Roman"/>
          <w:sz w:val="28"/>
          <w:szCs w:val="28"/>
        </w:rPr>
        <w:t>й</w:t>
      </w:r>
      <w:r w:rsidRPr="0068206C">
        <w:rPr>
          <w:rFonts w:ascii="Times New Roman" w:hAnsi="Times New Roman" w:cs="Times New Roman"/>
          <w:sz w:val="28"/>
          <w:szCs w:val="28"/>
        </w:rPr>
        <w:t>ки свободные</w:t>
      </w:r>
      <w:r w:rsidR="00CB5364">
        <w:rPr>
          <w:rFonts w:ascii="Times New Roman" w:hAnsi="Times New Roman" w:cs="Times New Roman"/>
          <w:sz w:val="28"/>
          <w:szCs w:val="28"/>
        </w:rPr>
        <w:t xml:space="preserve"> ровные плоскости. </w:t>
      </w:r>
      <w:r w:rsidR="00655433">
        <w:rPr>
          <w:rFonts w:ascii="Times New Roman" w:hAnsi="Times New Roman" w:cs="Times New Roman"/>
          <w:sz w:val="28"/>
          <w:szCs w:val="28"/>
        </w:rPr>
        <w:t>Необходимо</w:t>
      </w:r>
      <w:r w:rsidRPr="0068206C">
        <w:rPr>
          <w:rFonts w:ascii="Times New Roman" w:hAnsi="Times New Roman" w:cs="Times New Roman"/>
          <w:sz w:val="28"/>
          <w:szCs w:val="28"/>
        </w:rPr>
        <w:t xml:space="preserve"> минимизировать площадь повер</w:t>
      </w:r>
      <w:r w:rsidRPr="0068206C">
        <w:rPr>
          <w:rFonts w:ascii="Times New Roman" w:hAnsi="Times New Roman" w:cs="Times New Roman"/>
          <w:sz w:val="28"/>
          <w:szCs w:val="28"/>
        </w:rPr>
        <w:t>х</w:t>
      </w:r>
      <w:r w:rsidRPr="0068206C">
        <w:rPr>
          <w:rFonts w:ascii="Times New Roman" w:hAnsi="Times New Roman" w:cs="Times New Roman"/>
          <w:sz w:val="28"/>
          <w:szCs w:val="28"/>
        </w:rPr>
        <w:t>ностей МАФ, свободные поверхности дела</w:t>
      </w:r>
      <w:r w:rsidR="00084101">
        <w:rPr>
          <w:rFonts w:ascii="Times New Roman" w:hAnsi="Times New Roman" w:cs="Times New Roman"/>
          <w:sz w:val="28"/>
          <w:szCs w:val="28"/>
        </w:rPr>
        <w:t>ю</w:t>
      </w:r>
      <w:r w:rsidRPr="0068206C">
        <w:rPr>
          <w:rFonts w:ascii="Times New Roman" w:hAnsi="Times New Roman" w:cs="Times New Roman"/>
          <w:sz w:val="28"/>
          <w:szCs w:val="28"/>
        </w:rPr>
        <w:t>т</w:t>
      </w:r>
      <w:r w:rsidR="00084101">
        <w:rPr>
          <w:rFonts w:ascii="Times New Roman" w:hAnsi="Times New Roman" w:cs="Times New Roman"/>
          <w:sz w:val="28"/>
          <w:szCs w:val="28"/>
        </w:rPr>
        <w:t>ся</w:t>
      </w:r>
      <w:r w:rsidRPr="0068206C">
        <w:rPr>
          <w:rFonts w:ascii="Times New Roman" w:hAnsi="Times New Roman" w:cs="Times New Roman"/>
          <w:sz w:val="28"/>
          <w:szCs w:val="28"/>
        </w:rPr>
        <w:t xml:space="preserve"> перфорированными или с рель</w:t>
      </w:r>
      <w:r w:rsidRPr="0068206C">
        <w:rPr>
          <w:rFonts w:ascii="Times New Roman" w:hAnsi="Times New Roman" w:cs="Times New Roman"/>
          <w:sz w:val="28"/>
          <w:szCs w:val="28"/>
        </w:rPr>
        <w:t>е</w:t>
      </w:r>
      <w:r w:rsidRPr="0068206C">
        <w:rPr>
          <w:rFonts w:ascii="Times New Roman" w:hAnsi="Times New Roman" w:cs="Times New Roman"/>
          <w:sz w:val="28"/>
          <w:szCs w:val="28"/>
        </w:rPr>
        <w:t>фом, препятствующим графическому вандализму или облегчающим его устран</w:t>
      </w:r>
      <w:r w:rsidRPr="0068206C">
        <w:rPr>
          <w:rFonts w:ascii="Times New Roman" w:hAnsi="Times New Roman" w:cs="Times New Roman"/>
          <w:sz w:val="28"/>
          <w:szCs w:val="28"/>
        </w:rPr>
        <w:t>е</w:t>
      </w:r>
      <w:r w:rsidRPr="0068206C">
        <w:rPr>
          <w:rFonts w:ascii="Times New Roman" w:hAnsi="Times New Roman" w:cs="Times New Roman"/>
          <w:sz w:val="28"/>
          <w:szCs w:val="28"/>
        </w:rPr>
        <w:t>нию.</w:t>
      </w:r>
    </w:p>
    <w:p w:rsidR="00BF2D71" w:rsidRPr="0068206C" w:rsidRDefault="00CB5364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Глухие заборы </w:t>
      </w:r>
      <w:r w:rsidR="00BF2D71" w:rsidRPr="0068206C">
        <w:rPr>
          <w:rFonts w:ascii="Times New Roman" w:hAnsi="Times New Roman" w:cs="Times New Roman"/>
          <w:sz w:val="28"/>
          <w:szCs w:val="28"/>
        </w:rPr>
        <w:t>заменя</w:t>
      </w:r>
      <w:r w:rsidR="00084101">
        <w:rPr>
          <w:rFonts w:ascii="Times New Roman" w:hAnsi="Times New Roman" w:cs="Times New Roman"/>
          <w:sz w:val="28"/>
          <w:szCs w:val="28"/>
        </w:rPr>
        <w:t>ю</w:t>
      </w:r>
      <w:r w:rsidR="00BF2D71" w:rsidRPr="0068206C">
        <w:rPr>
          <w:rFonts w:ascii="Times New Roman" w:hAnsi="Times New Roman" w:cs="Times New Roman"/>
          <w:sz w:val="28"/>
          <w:szCs w:val="28"/>
        </w:rPr>
        <w:t>т</w:t>
      </w:r>
      <w:r w:rsidR="00084101">
        <w:rPr>
          <w:rFonts w:ascii="Times New Roman" w:hAnsi="Times New Roman" w:cs="Times New Roman"/>
          <w:sz w:val="28"/>
          <w:szCs w:val="28"/>
        </w:rPr>
        <w:t>ся</w:t>
      </w:r>
      <w:r w:rsidR="00BF2D71" w:rsidRPr="0068206C">
        <w:rPr>
          <w:rFonts w:ascii="Times New Roman" w:hAnsi="Times New Roman" w:cs="Times New Roman"/>
          <w:sz w:val="28"/>
          <w:szCs w:val="28"/>
        </w:rPr>
        <w:t xml:space="preserve"> просматриваемыми. Если нет во</w:t>
      </w:r>
      <w:r w:rsidR="00BF2D71" w:rsidRPr="0068206C">
        <w:rPr>
          <w:rFonts w:ascii="Times New Roman" w:hAnsi="Times New Roman" w:cs="Times New Roman"/>
          <w:sz w:val="28"/>
          <w:szCs w:val="28"/>
        </w:rPr>
        <w:t>з</w:t>
      </w:r>
      <w:r w:rsidR="00BF2D71" w:rsidRPr="0068206C">
        <w:rPr>
          <w:rFonts w:ascii="Times New Roman" w:hAnsi="Times New Roman" w:cs="Times New Roman"/>
          <w:sz w:val="28"/>
          <w:szCs w:val="28"/>
        </w:rPr>
        <w:t xml:space="preserve">можности убрать забор или заменить </w:t>
      </w:r>
      <w:proofErr w:type="gramStart"/>
      <w:r w:rsidR="00BF2D71" w:rsidRPr="006820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F2D71" w:rsidRPr="00682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2D71" w:rsidRPr="0068206C">
        <w:rPr>
          <w:rFonts w:ascii="Times New Roman" w:hAnsi="Times New Roman" w:cs="Times New Roman"/>
          <w:sz w:val="28"/>
          <w:szCs w:val="28"/>
        </w:rPr>
        <w:t>просматриваемый</w:t>
      </w:r>
      <w:proofErr w:type="gramEnd"/>
      <w:r w:rsidR="00BF2D71" w:rsidRPr="0068206C">
        <w:rPr>
          <w:rFonts w:ascii="Times New Roman" w:hAnsi="Times New Roman" w:cs="Times New Roman"/>
          <w:sz w:val="28"/>
          <w:szCs w:val="28"/>
        </w:rPr>
        <w:t>, он может быть изм</w:t>
      </w:r>
      <w:r w:rsidR="00BF2D71" w:rsidRPr="0068206C">
        <w:rPr>
          <w:rFonts w:ascii="Times New Roman" w:hAnsi="Times New Roman" w:cs="Times New Roman"/>
          <w:sz w:val="28"/>
          <w:szCs w:val="28"/>
        </w:rPr>
        <w:t>е</w:t>
      </w:r>
      <w:r w:rsidR="00BF2D71" w:rsidRPr="0068206C">
        <w:rPr>
          <w:rFonts w:ascii="Times New Roman" w:hAnsi="Times New Roman" w:cs="Times New Roman"/>
          <w:sz w:val="28"/>
          <w:szCs w:val="28"/>
        </w:rPr>
        <w:t>нен визуально (например, с помощью стрит-арта с контрастным рисунком) или закрыт визуально с использованием зеленых насаждений.</w:t>
      </w:r>
    </w:p>
    <w:p w:rsidR="00BF2D71" w:rsidRPr="0068206C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06C">
        <w:rPr>
          <w:rFonts w:ascii="Times New Roman" w:hAnsi="Times New Roman" w:cs="Times New Roman"/>
          <w:sz w:val="28"/>
          <w:szCs w:val="28"/>
        </w:rPr>
        <w:t>Для защиты городских малообъемных объектов (коммутацио</w:t>
      </w:r>
      <w:r w:rsidRPr="0068206C">
        <w:rPr>
          <w:rFonts w:ascii="Times New Roman" w:hAnsi="Times New Roman" w:cs="Times New Roman"/>
          <w:sz w:val="28"/>
          <w:szCs w:val="28"/>
        </w:rPr>
        <w:t>н</w:t>
      </w:r>
      <w:r w:rsidRPr="0068206C">
        <w:rPr>
          <w:rFonts w:ascii="Times New Roman" w:hAnsi="Times New Roman" w:cs="Times New Roman"/>
          <w:sz w:val="28"/>
          <w:szCs w:val="28"/>
        </w:rPr>
        <w:t>ны</w:t>
      </w:r>
      <w:r w:rsidR="00E0644B">
        <w:rPr>
          <w:rFonts w:ascii="Times New Roman" w:hAnsi="Times New Roman" w:cs="Times New Roman"/>
          <w:sz w:val="28"/>
          <w:szCs w:val="28"/>
        </w:rPr>
        <w:t xml:space="preserve">х шкафов и других) </w:t>
      </w:r>
      <w:r w:rsidRPr="0068206C">
        <w:rPr>
          <w:rFonts w:ascii="Times New Roman" w:hAnsi="Times New Roman" w:cs="Times New Roman"/>
          <w:sz w:val="28"/>
          <w:szCs w:val="28"/>
        </w:rPr>
        <w:t>размещ</w:t>
      </w:r>
      <w:r w:rsidR="00084101">
        <w:rPr>
          <w:rFonts w:ascii="Times New Roman" w:hAnsi="Times New Roman" w:cs="Times New Roman"/>
          <w:sz w:val="28"/>
          <w:szCs w:val="28"/>
        </w:rPr>
        <w:t>ать</w:t>
      </w:r>
      <w:r w:rsidRPr="0068206C">
        <w:rPr>
          <w:rFonts w:ascii="Times New Roman" w:hAnsi="Times New Roman" w:cs="Times New Roman"/>
          <w:sz w:val="28"/>
          <w:szCs w:val="28"/>
        </w:rPr>
        <w:t xml:space="preserve"> на поверхности малоформатн</w:t>
      </w:r>
      <w:r w:rsidR="00084101">
        <w:rPr>
          <w:rFonts w:ascii="Times New Roman" w:hAnsi="Times New Roman" w:cs="Times New Roman"/>
          <w:sz w:val="28"/>
          <w:szCs w:val="28"/>
        </w:rPr>
        <w:t>ые</w:t>
      </w:r>
      <w:r w:rsidRPr="0068206C">
        <w:rPr>
          <w:rFonts w:ascii="Times New Roman" w:hAnsi="Times New Roman" w:cs="Times New Roman"/>
          <w:sz w:val="28"/>
          <w:szCs w:val="28"/>
        </w:rPr>
        <w:t xml:space="preserve"> рекламы. Та</w:t>
      </w:r>
      <w:r w:rsidRPr="0068206C">
        <w:rPr>
          <w:rFonts w:ascii="Times New Roman" w:hAnsi="Times New Roman" w:cs="Times New Roman"/>
          <w:sz w:val="28"/>
          <w:szCs w:val="28"/>
        </w:rPr>
        <w:t>к</w:t>
      </w:r>
      <w:r w:rsidRPr="0068206C">
        <w:rPr>
          <w:rFonts w:ascii="Times New Roman" w:hAnsi="Times New Roman" w:cs="Times New Roman"/>
          <w:sz w:val="28"/>
          <w:szCs w:val="28"/>
        </w:rPr>
        <w:t>же возможно использование стрит-арта или размещение их внутри афишной ту</w:t>
      </w:r>
      <w:r w:rsidRPr="0068206C">
        <w:rPr>
          <w:rFonts w:ascii="Times New Roman" w:hAnsi="Times New Roman" w:cs="Times New Roman"/>
          <w:sz w:val="28"/>
          <w:szCs w:val="28"/>
        </w:rPr>
        <w:t>м</w:t>
      </w:r>
      <w:r w:rsidRPr="0068206C">
        <w:rPr>
          <w:rFonts w:ascii="Times New Roman" w:hAnsi="Times New Roman" w:cs="Times New Roman"/>
          <w:sz w:val="28"/>
          <w:szCs w:val="28"/>
        </w:rPr>
        <w:t xml:space="preserve">бы. </w:t>
      </w:r>
    </w:p>
    <w:p w:rsidR="00BF2D71" w:rsidRPr="0068206C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06C">
        <w:rPr>
          <w:rFonts w:ascii="Times New Roman" w:hAnsi="Times New Roman" w:cs="Times New Roman"/>
          <w:sz w:val="28"/>
          <w:szCs w:val="28"/>
        </w:rPr>
        <w:t>Для защиты от графического вандализма конструкцию опор о</w:t>
      </w:r>
      <w:r w:rsidRPr="0068206C">
        <w:rPr>
          <w:rFonts w:ascii="Times New Roman" w:hAnsi="Times New Roman" w:cs="Times New Roman"/>
          <w:sz w:val="28"/>
          <w:szCs w:val="28"/>
        </w:rPr>
        <w:t>с</w:t>
      </w:r>
      <w:r w:rsidRPr="0068206C">
        <w:rPr>
          <w:rFonts w:ascii="Times New Roman" w:hAnsi="Times New Roman" w:cs="Times New Roman"/>
          <w:sz w:val="28"/>
          <w:szCs w:val="28"/>
        </w:rPr>
        <w:t>вещения</w:t>
      </w:r>
      <w:r w:rsidR="00E0644B">
        <w:rPr>
          <w:rFonts w:ascii="Times New Roman" w:hAnsi="Times New Roman" w:cs="Times New Roman"/>
          <w:sz w:val="28"/>
          <w:szCs w:val="28"/>
        </w:rPr>
        <w:t xml:space="preserve"> и прочих объектов </w:t>
      </w:r>
      <w:r w:rsidRPr="0068206C">
        <w:rPr>
          <w:rFonts w:ascii="Times New Roman" w:hAnsi="Times New Roman" w:cs="Times New Roman"/>
          <w:sz w:val="28"/>
          <w:szCs w:val="28"/>
        </w:rPr>
        <w:t>выбира</w:t>
      </w:r>
      <w:r w:rsidR="00084101">
        <w:rPr>
          <w:rFonts w:ascii="Times New Roman" w:hAnsi="Times New Roman" w:cs="Times New Roman"/>
          <w:sz w:val="28"/>
          <w:szCs w:val="28"/>
        </w:rPr>
        <w:t>е</w:t>
      </w:r>
      <w:r w:rsidRPr="0068206C">
        <w:rPr>
          <w:rFonts w:ascii="Times New Roman" w:hAnsi="Times New Roman" w:cs="Times New Roman"/>
          <w:sz w:val="28"/>
          <w:szCs w:val="28"/>
        </w:rPr>
        <w:t>т</w:t>
      </w:r>
      <w:r w:rsidR="00084101">
        <w:rPr>
          <w:rFonts w:ascii="Times New Roman" w:hAnsi="Times New Roman" w:cs="Times New Roman"/>
          <w:sz w:val="28"/>
          <w:szCs w:val="28"/>
        </w:rPr>
        <w:t>ся</w:t>
      </w:r>
      <w:r w:rsidRPr="0068206C">
        <w:rPr>
          <w:rFonts w:ascii="Times New Roman" w:hAnsi="Times New Roman" w:cs="Times New Roman"/>
          <w:sz w:val="28"/>
          <w:szCs w:val="28"/>
        </w:rPr>
        <w:t xml:space="preserve"> или проектир</w:t>
      </w:r>
      <w:r w:rsidR="00084101">
        <w:rPr>
          <w:rFonts w:ascii="Times New Roman" w:hAnsi="Times New Roman" w:cs="Times New Roman"/>
          <w:sz w:val="28"/>
          <w:szCs w:val="28"/>
        </w:rPr>
        <w:t>уется</w:t>
      </w:r>
      <w:r w:rsidRPr="0068206C">
        <w:rPr>
          <w:rFonts w:ascii="Times New Roman" w:hAnsi="Times New Roman" w:cs="Times New Roman"/>
          <w:sz w:val="28"/>
          <w:szCs w:val="28"/>
        </w:rPr>
        <w:t xml:space="preserve"> рельефной, в том чи</w:t>
      </w:r>
      <w:r w:rsidRPr="0068206C">
        <w:rPr>
          <w:rFonts w:ascii="Times New Roman" w:hAnsi="Times New Roman" w:cs="Times New Roman"/>
          <w:sz w:val="28"/>
          <w:szCs w:val="28"/>
        </w:rPr>
        <w:t>с</w:t>
      </w:r>
      <w:r w:rsidRPr="0068206C">
        <w:rPr>
          <w:rFonts w:ascii="Times New Roman" w:hAnsi="Times New Roman" w:cs="Times New Roman"/>
          <w:sz w:val="28"/>
          <w:szCs w:val="28"/>
        </w:rPr>
        <w:t>ле с использованием краски, содержащей рельефные частицы.</w:t>
      </w:r>
    </w:p>
    <w:p w:rsidR="00BF2D71" w:rsidRPr="006F5D7A" w:rsidRDefault="00084101" w:rsidP="00571B45">
      <w:pPr>
        <w:numPr>
          <w:ilvl w:val="3"/>
          <w:numId w:val="2"/>
        </w:numPr>
        <w:spacing w:line="240" w:lineRule="auto"/>
        <w:ind w:left="0"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BF2D71" w:rsidRPr="0068206C">
        <w:rPr>
          <w:rFonts w:ascii="Times New Roman" w:hAnsi="Times New Roman" w:cs="Times New Roman"/>
          <w:sz w:val="28"/>
          <w:szCs w:val="28"/>
        </w:rPr>
        <w:t xml:space="preserve">место отдельно стоящих </w:t>
      </w:r>
      <w:proofErr w:type="gramStart"/>
      <w:r w:rsidR="00BF2D71" w:rsidRPr="0068206C">
        <w:rPr>
          <w:rFonts w:ascii="Times New Roman" w:hAnsi="Times New Roman" w:cs="Times New Roman"/>
          <w:sz w:val="28"/>
          <w:szCs w:val="28"/>
        </w:rPr>
        <w:t>конструкций</w:t>
      </w:r>
      <w:proofErr w:type="gramEnd"/>
      <w:r w:rsidR="00BF2D71" w:rsidRPr="0068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BF2D71" w:rsidRPr="0068206C">
        <w:rPr>
          <w:rFonts w:ascii="Times New Roman" w:hAnsi="Times New Roman" w:cs="Times New Roman"/>
          <w:sz w:val="28"/>
          <w:szCs w:val="28"/>
        </w:rPr>
        <w:t>размещать рекламные конструкции на местах потенциального вандализма (основная зона вандализма ― 30–200 сантиметров от земли) на столбах, коммутационных шк</w:t>
      </w:r>
      <w:r w:rsidR="00BF2D71" w:rsidRPr="0068206C">
        <w:rPr>
          <w:rFonts w:ascii="Times New Roman" w:hAnsi="Times New Roman" w:cs="Times New Roman"/>
          <w:sz w:val="28"/>
          <w:szCs w:val="28"/>
        </w:rPr>
        <w:t>а</w:t>
      </w:r>
      <w:r w:rsidR="00BF2D71" w:rsidRPr="0068206C">
        <w:rPr>
          <w:rFonts w:ascii="Times New Roman" w:hAnsi="Times New Roman" w:cs="Times New Roman"/>
          <w:sz w:val="28"/>
          <w:szCs w:val="28"/>
        </w:rPr>
        <w:t>фах, заборах и т.п.. В том числе в этой зоне возможно размещение или информ</w:t>
      </w:r>
      <w:r w:rsidR="00BF2D71" w:rsidRPr="0068206C">
        <w:rPr>
          <w:rFonts w:ascii="Times New Roman" w:hAnsi="Times New Roman" w:cs="Times New Roman"/>
          <w:sz w:val="28"/>
          <w:szCs w:val="28"/>
        </w:rPr>
        <w:t>а</w:t>
      </w:r>
      <w:r w:rsidR="00BF2D71" w:rsidRPr="0068206C">
        <w:rPr>
          <w:rFonts w:ascii="Times New Roman" w:hAnsi="Times New Roman" w:cs="Times New Roman"/>
          <w:sz w:val="28"/>
          <w:szCs w:val="28"/>
        </w:rPr>
        <w:t>ционных конструкций с общественно полезной информацией, например истор</w:t>
      </w:r>
      <w:r w:rsidR="00BF2D71" w:rsidRPr="0068206C">
        <w:rPr>
          <w:rFonts w:ascii="Times New Roman" w:hAnsi="Times New Roman" w:cs="Times New Roman"/>
          <w:sz w:val="28"/>
          <w:szCs w:val="28"/>
        </w:rPr>
        <w:t>и</w:t>
      </w:r>
      <w:r w:rsidR="00BF2D71" w:rsidRPr="0068206C">
        <w:rPr>
          <w:rFonts w:ascii="Times New Roman" w:hAnsi="Times New Roman" w:cs="Times New Roman"/>
          <w:sz w:val="28"/>
          <w:szCs w:val="28"/>
        </w:rPr>
        <w:t>ческих планов местности, навигационных схем и других подобных элементов.</w:t>
      </w:r>
    </w:p>
    <w:p w:rsidR="00BF2D71" w:rsidRPr="006F5D7A" w:rsidRDefault="00BF2D71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D7A">
        <w:rPr>
          <w:rFonts w:ascii="Times New Roman" w:hAnsi="Times New Roman" w:cs="Times New Roman"/>
          <w:sz w:val="28"/>
          <w:szCs w:val="28"/>
        </w:rPr>
        <w:t>Правила вандалозащищенности при проектировании городского оборудования:</w:t>
      </w:r>
    </w:p>
    <w:p w:rsidR="00BF2D71" w:rsidRPr="003904FF" w:rsidRDefault="00501DEE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4FF">
        <w:rPr>
          <w:rFonts w:ascii="Times New Roman" w:hAnsi="Times New Roman" w:cs="Times New Roman"/>
          <w:sz w:val="28"/>
          <w:szCs w:val="28"/>
        </w:rPr>
        <w:t>Материал выбирать легко очищающийся и не боящий</w:t>
      </w:r>
      <w:r w:rsidR="00BF2D71" w:rsidRPr="003904FF">
        <w:rPr>
          <w:rFonts w:ascii="Times New Roman" w:hAnsi="Times New Roman" w:cs="Times New Roman"/>
          <w:sz w:val="28"/>
          <w:szCs w:val="28"/>
        </w:rPr>
        <w:t>ся абр</w:t>
      </w:r>
      <w:r w:rsidR="00BF2D71" w:rsidRPr="003904FF">
        <w:rPr>
          <w:rFonts w:ascii="Times New Roman" w:hAnsi="Times New Roman" w:cs="Times New Roman"/>
          <w:sz w:val="28"/>
          <w:szCs w:val="28"/>
        </w:rPr>
        <w:t>а</w:t>
      </w:r>
      <w:r w:rsidR="00BF2D71" w:rsidRPr="003904FF">
        <w:rPr>
          <w:rFonts w:ascii="Times New Roman" w:hAnsi="Times New Roman" w:cs="Times New Roman"/>
          <w:sz w:val="28"/>
          <w:szCs w:val="28"/>
        </w:rPr>
        <w:t>зивных и растворяющих веществ.</w:t>
      </w:r>
    </w:p>
    <w:p w:rsidR="00BF2D71" w:rsidRPr="006F5D7A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D7A">
        <w:rPr>
          <w:rFonts w:ascii="Times New Roman" w:hAnsi="Times New Roman" w:cs="Times New Roman"/>
          <w:sz w:val="28"/>
          <w:szCs w:val="28"/>
        </w:rPr>
        <w:t>На плоских поверхностях</w:t>
      </w:r>
      <w:r w:rsidR="00E0644B">
        <w:rPr>
          <w:rFonts w:ascii="Times New Roman" w:hAnsi="Times New Roman" w:cs="Times New Roman"/>
          <w:sz w:val="28"/>
          <w:szCs w:val="28"/>
        </w:rPr>
        <w:t xml:space="preserve"> городского оборудования и МАФ н</w:t>
      </w:r>
      <w:r w:rsidR="00E0644B">
        <w:rPr>
          <w:rFonts w:ascii="Times New Roman" w:hAnsi="Times New Roman" w:cs="Times New Roman"/>
          <w:sz w:val="28"/>
          <w:szCs w:val="28"/>
        </w:rPr>
        <w:t>е</w:t>
      </w:r>
      <w:r w:rsidR="00E0644B">
        <w:rPr>
          <w:rFonts w:ascii="Times New Roman" w:hAnsi="Times New Roman" w:cs="Times New Roman"/>
          <w:sz w:val="28"/>
          <w:szCs w:val="28"/>
        </w:rPr>
        <w:t>обходимо</w:t>
      </w:r>
      <w:r w:rsidRPr="006F5D7A">
        <w:rPr>
          <w:rFonts w:ascii="Times New Roman" w:hAnsi="Times New Roman" w:cs="Times New Roman"/>
          <w:sz w:val="28"/>
          <w:szCs w:val="28"/>
        </w:rPr>
        <w:t xml:space="preserve"> перфорирование или рельефное текстурирование, которые мешают ра</w:t>
      </w:r>
      <w:r w:rsidRPr="006F5D7A">
        <w:rPr>
          <w:rFonts w:ascii="Times New Roman" w:hAnsi="Times New Roman" w:cs="Times New Roman"/>
          <w:sz w:val="28"/>
          <w:szCs w:val="28"/>
        </w:rPr>
        <w:t>с</w:t>
      </w:r>
      <w:r w:rsidRPr="006F5D7A">
        <w:rPr>
          <w:rFonts w:ascii="Times New Roman" w:hAnsi="Times New Roman" w:cs="Times New Roman"/>
          <w:sz w:val="28"/>
          <w:szCs w:val="28"/>
        </w:rPr>
        <w:t xml:space="preserve">клейке объявлений и разрисовыванию поверхности, которые облегчают очистку. </w:t>
      </w:r>
    </w:p>
    <w:p w:rsidR="00BF2D71" w:rsidRPr="006F5D7A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D7A">
        <w:rPr>
          <w:rFonts w:ascii="Times New Roman" w:hAnsi="Times New Roman" w:cs="Times New Roman"/>
          <w:sz w:val="28"/>
          <w:szCs w:val="28"/>
        </w:rPr>
        <w:t>Городское оборудование (будки, остановки, столбы, урны, з</w:t>
      </w:r>
      <w:r w:rsidRPr="006F5D7A">
        <w:rPr>
          <w:rFonts w:ascii="Times New Roman" w:hAnsi="Times New Roman" w:cs="Times New Roman"/>
          <w:sz w:val="28"/>
          <w:szCs w:val="28"/>
        </w:rPr>
        <w:t>а</w:t>
      </w:r>
      <w:r w:rsidRPr="006F5D7A">
        <w:rPr>
          <w:rFonts w:ascii="Times New Roman" w:hAnsi="Times New Roman" w:cs="Times New Roman"/>
          <w:sz w:val="28"/>
          <w:szCs w:val="28"/>
        </w:rPr>
        <w:t>боры и прочи</w:t>
      </w:r>
      <w:r w:rsidR="00501DEE">
        <w:rPr>
          <w:rFonts w:ascii="Times New Roman" w:hAnsi="Times New Roman" w:cs="Times New Roman"/>
          <w:sz w:val="28"/>
          <w:szCs w:val="28"/>
        </w:rPr>
        <w:t xml:space="preserve">е) и фасады зданий </w:t>
      </w:r>
      <w:r w:rsidRPr="006F5D7A">
        <w:rPr>
          <w:rFonts w:ascii="Times New Roman" w:hAnsi="Times New Roman" w:cs="Times New Roman"/>
          <w:sz w:val="28"/>
          <w:szCs w:val="28"/>
        </w:rPr>
        <w:t>защищать специальной конструкцией оборуд</w:t>
      </w:r>
      <w:r w:rsidRPr="006F5D7A">
        <w:rPr>
          <w:rFonts w:ascii="Times New Roman" w:hAnsi="Times New Roman" w:cs="Times New Roman"/>
          <w:sz w:val="28"/>
          <w:szCs w:val="28"/>
        </w:rPr>
        <w:t>о</w:t>
      </w:r>
      <w:r w:rsidRPr="006F5D7A">
        <w:rPr>
          <w:rFonts w:ascii="Times New Roman" w:hAnsi="Times New Roman" w:cs="Times New Roman"/>
          <w:sz w:val="28"/>
          <w:szCs w:val="28"/>
        </w:rPr>
        <w:t>вания, правильным выбором материалов, рельефом и текстурой. Кроме формовки, возможно использование антивандальной рельефной краски. Рельефные повер</w:t>
      </w:r>
      <w:r w:rsidRPr="006F5D7A">
        <w:rPr>
          <w:rFonts w:ascii="Times New Roman" w:hAnsi="Times New Roman" w:cs="Times New Roman"/>
          <w:sz w:val="28"/>
          <w:szCs w:val="28"/>
        </w:rPr>
        <w:t>х</w:t>
      </w:r>
      <w:r w:rsidRPr="006F5D7A">
        <w:rPr>
          <w:rFonts w:ascii="Times New Roman" w:hAnsi="Times New Roman" w:cs="Times New Roman"/>
          <w:sz w:val="28"/>
          <w:szCs w:val="28"/>
        </w:rPr>
        <w:t xml:space="preserve">ности, по сравнению с </w:t>
      </w:r>
      <w:proofErr w:type="gramStart"/>
      <w:r w:rsidRPr="006F5D7A">
        <w:rPr>
          <w:rFonts w:ascii="Times New Roman" w:hAnsi="Times New Roman" w:cs="Times New Roman"/>
          <w:sz w:val="28"/>
          <w:szCs w:val="28"/>
        </w:rPr>
        <w:t>гладкими</w:t>
      </w:r>
      <w:proofErr w:type="gramEnd"/>
      <w:r w:rsidRPr="006F5D7A">
        <w:rPr>
          <w:rFonts w:ascii="Times New Roman" w:hAnsi="Times New Roman" w:cs="Times New Roman"/>
          <w:sz w:val="28"/>
          <w:szCs w:val="28"/>
        </w:rPr>
        <w:t xml:space="preserve">, позволяют уменьшить расклейку или рисование и </w:t>
      </w:r>
      <w:r w:rsidR="006326A7">
        <w:rPr>
          <w:rFonts w:ascii="Times New Roman" w:hAnsi="Times New Roman" w:cs="Times New Roman"/>
          <w:sz w:val="28"/>
          <w:szCs w:val="28"/>
        </w:rPr>
        <w:t>упростить очистку от расклейки.</w:t>
      </w:r>
    </w:p>
    <w:p w:rsidR="00BF2D71" w:rsidRPr="006F5D7A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D7A">
        <w:rPr>
          <w:rFonts w:ascii="Times New Roman" w:hAnsi="Times New Roman" w:cs="Times New Roman"/>
          <w:sz w:val="28"/>
          <w:szCs w:val="28"/>
        </w:rPr>
        <w:lastRenderedPageBreak/>
        <w:t xml:space="preserve">Для городского </w:t>
      </w:r>
      <w:r w:rsidR="00E0644B">
        <w:rPr>
          <w:rFonts w:ascii="Times New Roman" w:hAnsi="Times New Roman" w:cs="Times New Roman"/>
          <w:sz w:val="28"/>
          <w:szCs w:val="28"/>
        </w:rPr>
        <w:t xml:space="preserve">оборудования и МАФ </w:t>
      </w:r>
      <w:r w:rsidRPr="006F5D7A">
        <w:rPr>
          <w:rFonts w:ascii="Times New Roman" w:hAnsi="Times New Roman" w:cs="Times New Roman"/>
          <w:sz w:val="28"/>
          <w:szCs w:val="28"/>
        </w:rPr>
        <w:t>использ</w:t>
      </w:r>
      <w:r w:rsidR="00084101">
        <w:rPr>
          <w:rFonts w:ascii="Times New Roman" w:hAnsi="Times New Roman" w:cs="Times New Roman"/>
          <w:sz w:val="28"/>
          <w:szCs w:val="28"/>
        </w:rPr>
        <w:t>уются</w:t>
      </w:r>
      <w:r w:rsidRPr="006F5D7A">
        <w:rPr>
          <w:rFonts w:ascii="Times New Roman" w:hAnsi="Times New Roman" w:cs="Times New Roman"/>
          <w:sz w:val="28"/>
          <w:szCs w:val="28"/>
        </w:rPr>
        <w:t xml:space="preserve"> темны</w:t>
      </w:r>
      <w:r w:rsidR="00084101">
        <w:rPr>
          <w:rFonts w:ascii="Times New Roman" w:hAnsi="Times New Roman" w:cs="Times New Roman"/>
          <w:sz w:val="28"/>
          <w:szCs w:val="28"/>
        </w:rPr>
        <w:t>е</w:t>
      </w:r>
      <w:r w:rsidRPr="006F5D7A">
        <w:rPr>
          <w:rFonts w:ascii="Times New Roman" w:hAnsi="Times New Roman" w:cs="Times New Roman"/>
          <w:sz w:val="28"/>
          <w:szCs w:val="28"/>
        </w:rPr>
        <w:t xml:space="preserve"> т</w:t>
      </w:r>
      <w:r w:rsidRPr="006F5D7A">
        <w:rPr>
          <w:rFonts w:ascii="Times New Roman" w:hAnsi="Times New Roman" w:cs="Times New Roman"/>
          <w:sz w:val="28"/>
          <w:szCs w:val="28"/>
        </w:rPr>
        <w:t>о</w:t>
      </w:r>
      <w:r w:rsidRPr="006F5D7A">
        <w:rPr>
          <w:rFonts w:ascii="Times New Roman" w:hAnsi="Times New Roman" w:cs="Times New Roman"/>
          <w:sz w:val="28"/>
          <w:szCs w:val="28"/>
        </w:rPr>
        <w:t>н</w:t>
      </w:r>
      <w:r w:rsidR="00084101">
        <w:rPr>
          <w:rFonts w:ascii="Times New Roman" w:hAnsi="Times New Roman" w:cs="Times New Roman"/>
          <w:sz w:val="28"/>
          <w:szCs w:val="28"/>
        </w:rPr>
        <w:t>а</w:t>
      </w:r>
      <w:r w:rsidRPr="006F5D7A">
        <w:rPr>
          <w:rFonts w:ascii="Times New Roman" w:hAnsi="Times New Roman" w:cs="Times New Roman"/>
          <w:sz w:val="28"/>
          <w:szCs w:val="28"/>
        </w:rPr>
        <w:t xml:space="preserve"> окраски или материалов. Светлая однотонная окраска провоцирует нанесение незаконных надписей. Темная или черная окраска уменьшает количество надп</w:t>
      </w:r>
      <w:r w:rsidRPr="006F5D7A">
        <w:rPr>
          <w:rFonts w:ascii="Times New Roman" w:hAnsi="Times New Roman" w:cs="Times New Roman"/>
          <w:sz w:val="28"/>
          <w:szCs w:val="28"/>
        </w:rPr>
        <w:t>и</w:t>
      </w:r>
      <w:r w:rsidRPr="006F5D7A">
        <w:rPr>
          <w:rFonts w:ascii="Times New Roman" w:hAnsi="Times New Roman" w:cs="Times New Roman"/>
          <w:sz w:val="28"/>
          <w:szCs w:val="28"/>
        </w:rPr>
        <w:t>сей или их заметность, поскольку большинство цветов инструментов нанесения также темные.</w:t>
      </w:r>
    </w:p>
    <w:p w:rsidR="00BF2D71" w:rsidRPr="006F5D7A" w:rsidRDefault="00BF2D71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D7A">
        <w:rPr>
          <w:rFonts w:ascii="Times New Roman" w:hAnsi="Times New Roman" w:cs="Times New Roman"/>
          <w:sz w:val="28"/>
          <w:szCs w:val="28"/>
        </w:rPr>
        <w:t>Правила вандалозащищенности при размещении оборудования:</w:t>
      </w:r>
    </w:p>
    <w:p w:rsidR="00BF2D71" w:rsidRPr="006F5D7A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D7A">
        <w:rPr>
          <w:rFonts w:ascii="Times New Roman" w:hAnsi="Times New Roman" w:cs="Times New Roman"/>
          <w:sz w:val="28"/>
          <w:szCs w:val="28"/>
        </w:rPr>
        <w:t>Городское оборудование (будки, остановки, столбы, заборы) и фасады зданий можно защитить с помощью рекламы и полезной информации, стрит-арта и рекламного граф</w:t>
      </w:r>
      <w:r w:rsidR="00234B4A">
        <w:rPr>
          <w:rFonts w:ascii="Times New Roman" w:hAnsi="Times New Roman" w:cs="Times New Roman"/>
          <w:sz w:val="28"/>
          <w:szCs w:val="28"/>
        </w:rPr>
        <w:t>ф</w:t>
      </w:r>
      <w:r w:rsidRPr="006F5D7A">
        <w:rPr>
          <w:rFonts w:ascii="Times New Roman" w:hAnsi="Times New Roman" w:cs="Times New Roman"/>
          <w:sz w:val="28"/>
          <w:szCs w:val="28"/>
        </w:rPr>
        <w:t>ити, а также благодаря озеленению.</w:t>
      </w:r>
    </w:p>
    <w:p w:rsidR="00BF2D71" w:rsidRPr="006F5D7A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D7A">
        <w:rPr>
          <w:rFonts w:ascii="Times New Roman" w:hAnsi="Times New Roman" w:cs="Times New Roman"/>
          <w:sz w:val="28"/>
          <w:szCs w:val="28"/>
        </w:rPr>
        <w:t>Количество городского оборудования должно минимизироват</w:t>
      </w:r>
      <w:r w:rsidRPr="006F5D7A">
        <w:rPr>
          <w:rFonts w:ascii="Times New Roman" w:hAnsi="Times New Roman" w:cs="Times New Roman"/>
          <w:sz w:val="28"/>
          <w:szCs w:val="28"/>
        </w:rPr>
        <w:t>ь</w:t>
      </w:r>
      <w:r w:rsidRPr="006F5D7A">
        <w:rPr>
          <w:rFonts w:ascii="Times New Roman" w:hAnsi="Times New Roman" w:cs="Times New Roman"/>
          <w:sz w:val="28"/>
          <w:szCs w:val="28"/>
        </w:rPr>
        <w:t>ся, а несколько размещаемых объектов ― группироваться «бок к боку», «спиной к спине» или к стене здания. Это значительно сокращает расходы на очистку и улучшает облик среды. Группируя объекты, стоящие на небольшом расстоянии друг от друга (например, банкоматы), можно уменьшить площадь, подверга</w:t>
      </w:r>
      <w:r w:rsidRPr="006F5D7A">
        <w:rPr>
          <w:rFonts w:ascii="Times New Roman" w:hAnsi="Times New Roman" w:cs="Times New Roman"/>
          <w:sz w:val="28"/>
          <w:szCs w:val="28"/>
        </w:rPr>
        <w:t>ю</w:t>
      </w:r>
      <w:r w:rsidRPr="006F5D7A">
        <w:rPr>
          <w:rFonts w:ascii="Times New Roman" w:hAnsi="Times New Roman" w:cs="Times New Roman"/>
          <w:sz w:val="28"/>
          <w:szCs w:val="28"/>
        </w:rPr>
        <w:t>щуюся вандализму, тем самым сократив затраты и время на ее обслуживание.</w:t>
      </w:r>
    </w:p>
    <w:p w:rsidR="00BF2D71" w:rsidRPr="007A1B99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B99">
        <w:rPr>
          <w:rFonts w:ascii="Times New Roman" w:hAnsi="Times New Roman" w:cs="Times New Roman"/>
          <w:sz w:val="28"/>
          <w:szCs w:val="28"/>
        </w:rPr>
        <w:t>Объекты по возможности следует совмещать (например, кре</w:t>
      </w:r>
      <w:r w:rsidRPr="007A1B99">
        <w:rPr>
          <w:rFonts w:ascii="Times New Roman" w:hAnsi="Times New Roman" w:cs="Times New Roman"/>
          <w:sz w:val="28"/>
          <w:szCs w:val="28"/>
        </w:rPr>
        <w:t>п</w:t>
      </w:r>
      <w:r w:rsidRPr="007A1B99">
        <w:rPr>
          <w:rFonts w:ascii="Times New Roman" w:hAnsi="Times New Roman" w:cs="Times New Roman"/>
          <w:sz w:val="28"/>
          <w:szCs w:val="28"/>
        </w:rPr>
        <w:t xml:space="preserve">лением урны на столбе городского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1B99">
        <w:rPr>
          <w:rFonts w:ascii="Times New Roman" w:hAnsi="Times New Roman" w:cs="Times New Roman"/>
          <w:sz w:val="28"/>
          <w:szCs w:val="28"/>
        </w:rPr>
        <w:t>свещения);</w:t>
      </w:r>
    </w:p>
    <w:p w:rsidR="00BF2D71" w:rsidRPr="007A1B99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B99">
        <w:rPr>
          <w:rFonts w:ascii="Times New Roman" w:hAnsi="Times New Roman" w:cs="Times New Roman"/>
          <w:sz w:val="28"/>
          <w:szCs w:val="28"/>
        </w:rPr>
        <w:t>Вид большинства объектов должен быть максимально нейтр</w:t>
      </w:r>
      <w:r w:rsidRPr="007A1B99">
        <w:rPr>
          <w:rFonts w:ascii="Times New Roman" w:hAnsi="Times New Roman" w:cs="Times New Roman"/>
          <w:sz w:val="28"/>
          <w:szCs w:val="28"/>
        </w:rPr>
        <w:t>а</w:t>
      </w:r>
      <w:r w:rsidRPr="007A1B99">
        <w:rPr>
          <w:rFonts w:ascii="Times New Roman" w:hAnsi="Times New Roman" w:cs="Times New Roman"/>
          <w:sz w:val="28"/>
          <w:szCs w:val="28"/>
        </w:rPr>
        <w:t>лен к среде (например, цвет должен быть нейтральным ― черный, серый, белый, возможны также темные оттенки других цветов). Активные по форме или цвету объекты должны согласовываться отдельно компетентными организациями.</w:t>
      </w:r>
    </w:p>
    <w:p w:rsidR="00BF2D71" w:rsidRPr="007A1B99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B99">
        <w:rPr>
          <w:rFonts w:ascii="Times New Roman" w:hAnsi="Times New Roman" w:cs="Times New Roman"/>
          <w:sz w:val="28"/>
          <w:szCs w:val="28"/>
        </w:rPr>
        <w:t>Проектирование или выбор объектов для установки должны учитывать все сторонние элементы и процессы использования, например, проце</w:t>
      </w:r>
      <w:r w:rsidRPr="007A1B99">
        <w:rPr>
          <w:rFonts w:ascii="Times New Roman" w:hAnsi="Times New Roman" w:cs="Times New Roman"/>
          <w:sz w:val="28"/>
          <w:szCs w:val="28"/>
        </w:rPr>
        <w:t>с</w:t>
      </w:r>
      <w:r w:rsidRPr="007A1B99">
        <w:rPr>
          <w:rFonts w:ascii="Times New Roman" w:hAnsi="Times New Roman" w:cs="Times New Roman"/>
          <w:sz w:val="28"/>
          <w:szCs w:val="28"/>
        </w:rPr>
        <w:t>сы уборки и ремонта.</w:t>
      </w:r>
    </w:p>
    <w:p w:rsidR="00BF2D71" w:rsidRDefault="00BF2D71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472352454"/>
      <w:r>
        <w:rPr>
          <w:rFonts w:ascii="Times New Roman" w:hAnsi="Times New Roman" w:cs="Times New Roman"/>
          <w:sz w:val="28"/>
          <w:szCs w:val="28"/>
        </w:rPr>
        <w:t>Некапитальные нестационарные сооружения</w:t>
      </w:r>
      <w:bookmarkEnd w:id="16"/>
    </w:p>
    <w:p w:rsidR="00BF2D71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Некапитальными нестационарными обычно являются сооруж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выполненные из легких конструкций, не предусматривающих устройство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глубленных фундаментов и подземных сооружений - это объекты мелкорозни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торговли, попутного бытового обслуживания и питания, остановочные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вильоны, наземные туалетные кабины, боксовые гаражи, другие объекты некап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тального характера. </w:t>
      </w:r>
      <w:r w:rsidR="000841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тделочные материалы сооружений должны отвечать сан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тарно-гигиеническим требованиям, нормам противопожарной безопасности,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хитектурно-художественным требованиям городского дизайна и освещения,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рактеру сложившейся среды населенного пункта и условиям долговременной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плуатации. При остеклении витрин </w:t>
      </w:r>
      <w:r w:rsidR="00E0644B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применять безосколочные, ударосто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кие материалы, безопасные упрочняющие многослойные пленочные покрытия, поликарбонатные стекла. При проектировании мини-маркетов, мини-рынков,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говых рядов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применение быстровозводимых модульных комплексов,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полняемых из легких конструкций.</w:t>
      </w:r>
    </w:p>
    <w:p w:rsidR="00BF2D71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некапитальных нестационарных сооружений на территориях</w:t>
      </w:r>
      <w:r w:rsidR="00501DEE" w:rsidRPr="00501DEE">
        <w:rPr>
          <w:rFonts w:ascii="Times New Roman" w:hAnsi="Times New Roman" w:cs="Times New Roman"/>
          <w:sz w:val="28"/>
          <w:szCs w:val="28"/>
        </w:rPr>
        <w:t xml:space="preserve"> </w:t>
      </w:r>
      <w:r w:rsidR="00501DEE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как правило, не должно мешать пешеходному движению, нарушать противопожарные требования, условия инс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рованных памятников культурного наследия (природы) и в зонах особо охраня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природных территорий параметры сооружений (высота, ширина, протяже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ность) функциональное назначение и прочие условия их размещения согласов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084101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с уполномоченными органами охраны памятников, природопользования и охраны окружающей среды.</w:t>
      </w:r>
    </w:p>
    <w:p w:rsidR="00BF2D71" w:rsidRDefault="0008410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BF2D71">
        <w:rPr>
          <w:rFonts w:ascii="Times New Roman" w:hAnsi="Times New Roman" w:cs="Times New Roman"/>
          <w:sz w:val="28"/>
          <w:szCs w:val="28"/>
        </w:rPr>
        <w:t>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>, что не допускается размещение некапитальных нестационарных сооружений под козырьками вестибюлей</w:t>
      </w:r>
      <w:r w:rsidR="001746C7">
        <w:rPr>
          <w:rFonts w:ascii="Times New Roman" w:hAnsi="Times New Roman" w:cs="Times New Roman"/>
          <w:sz w:val="28"/>
          <w:szCs w:val="28"/>
        </w:rPr>
        <w:t>,</w:t>
      </w:r>
      <w:r w:rsidR="00BF2D71">
        <w:rPr>
          <w:rFonts w:ascii="Times New Roman" w:hAnsi="Times New Roman" w:cs="Times New Roman"/>
          <w:sz w:val="28"/>
          <w:szCs w:val="28"/>
        </w:rPr>
        <w:t xml:space="preserve"> в арках зданий, на г</w:t>
      </w:r>
      <w:r w:rsidR="00BF2D71">
        <w:rPr>
          <w:rFonts w:ascii="Times New Roman" w:hAnsi="Times New Roman" w:cs="Times New Roman"/>
          <w:sz w:val="28"/>
          <w:szCs w:val="28"/>
        </w:rPr>
        <w:t>а</w:t>
      </w:r>
      <w:r w:rsidR="00BF2D71">
        <w:rPr>
          <w:rFonts w:ascii="Times New Roman" w:hAnsi="Times New Roman" w:cs="Times New Roman"/>
          <w:sz w:val="28"/>
          <w:szCs w:val="28"/>
        </w:rPr>
        <w:t>зонах, площадках (детских, отдыха, спортивных, транспортных стоянок), пос</w:t>
      </w:r>
      <w:r w:rsidR="00BF2D71">
        <w:rPr>
          <w:rFonts w:ascii="Times New Roman" w:hAnsi="Times New Roman" w:cs="Times New Roman"/>
          <w:sz w:val="28"/>
          <w:szCs w:val="28"/>
        </w:rPr>
        <w:t>а</w:t>
      </w:r>
      <w:r w:rsidR="00BF2D71">
        <w:rPr>
          <w:rFonts w:ascii="Times New Roman" w:hAnsi="Times New Roman" w:cs="Times New Roman"/>
          <w:sz w:val="28"/>
          <w:szCs w:val="28"/>
        </w:rPr>
        <w:t>дочных площадках городского пассажирского транспорта, в охранной зоне вод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 xml:space="preserve">проводных и канализационных сетей, трубопроводов, а также ближе </w:t>
      </w:r>
      <w:smartTag w:uri="urn:schemas-microsoft-com:office:smarttags" w:element="metricconverter">
        <w:smartTagPr>
          <w:attr w:name="ProductID" w:val="10 м"/>
        </w:smartTagPr>
        <w:r w:rsidR="00BF2D71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BF2D71">
        <w:rPr>
          <w:rFonts w:ascii="Times New Roman" w:hAnsi="Times New Roman" w:cs="Times New Roman"/>
          <w:sz w:val="28"/>
          <w:szCs w:val="28"/>
        </w:rPr>
        <w:t xml:space="preserve"> от ост</w:t>
      </w:r>
      <w:r w:rsidR="00BF2D71">
        <w:rPr>
          <w:rFonts w:ascii="Times New Roman" w:hAnsi="Times New Roman" w:cs="Times New Roman"/>
          <w:sz w:val="28"/>
          <w:szCs w:val="28"/>
        </w:rPr>
        <w:t>а</w:t>
      </w:r>
      <w:r w:rsidR="00BF2D71">
        <w:rPr>
          <w:rFonts w:ascii="Times New Roman" w:hAnsi="Times New Roman" w:cs="Times New Roman"/>
          <w:sz w:val="28"/>
          <w:szCs w:val="28"/>
        </w:rPr>
        <w:t xml:space="preserve">новочных павильонов, </w:t>
      </w:r>
      <w:smartTag w:uri="urn:schemas-microsoft-com:office:smarttags" w:element="metricconverter">
        <w:smartTagPr>
          <w:attr w:name="ProductID" w:val="25 м"/>
        </w:smartTagPr>
        <w:r w:rsidR="00BF2D71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F2D71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F2D71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F2D71">
        <w:rPr>
          <w:rFonts w:ascii="Times New Roman" w:hAnsi="Times New Roman" w:cs="Times New Roman"/>
          <w:sz w:val="28"/>
          <w:szCs w:val="28"/>
        </w:rPr>
        <w:t xml:space="preserve"> - от окон жилых п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 xml:space="preserve">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="00BF2D71">
          <w:rPr>
            <w:rFonts w:ascii="Times New Roman" w:hAnsi="Times New Roman" w:cs="Times New Roman"/>
            <w:sz w:val="28"/>
            <w:szCs w:val="28"/>
          </w:rPr>
          <w:t>3 м</w:t>
        </w:r>
      </w:smartTag>
      <w:proofErr w:type="gramEnd"/>
      <w:r w:rsidR="00BF2D71">
        <w:rPr>
          <w:rFonts w:ascii="Times New Roman" w:hAnsi="Times New Roman" w:cs="Times New Roman"/>
          <w:sz w:val="28"/>
          <w:szCs w:val="28"/>
        </w:rPr>
        <w:t xml:space="preserve"> - от ствола дерева.</w:t>
      </w:r>
    </w:p>
    <w:p w:rsidR="00BF2D71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размещение сооружений на тротуарах шириной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лее </w:t>
      </w:r>
      <w:smartTag w:uri="urn:schemas-microsoft-com:office:smarttags" w:element="metricconverter">
        <w:smartTagPr>
          <w:attr w:name="ProductID" w:val="4,5 м"/>
        </w:smartTagPr>
        <w:r>
          <w:rPr>
            <w:rFonts w:ascii="Times New Roman" w:hAnsi="Times New Roman" w:cs="Times New Roman"/>
            <w:sz w:val="28"/>
            <w:szCs w:val="28"/>
          </w:rPr>
          <w:t>4,5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(улицы общегородского значения) и более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8"/>
            <w:szCs w:val="28"/>
          </w:rPr>
          <w:t>3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(улицы районного и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значения) при условии, что фактическая интенсивность движения пешеходов в час </w:t>
      </w:r>
      <w:r w:rsidR="00234B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пик</w:t>
      </w:r>
      <w:r w:rsidR="00234B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двух направлениях не превышает 700 пеш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ас на одну полосу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жения, равную </w:t>
      </w:r>
      <w:smartTag w:uri="urn:schemas-microsoft-com:office:smarttags" w:element="metricconverter">
        <w:smartTagPr>
          <w:attr w:name="ProductID" w:val="0,75 м"/>
        </w:smartTagPr>
        <w:r>
          <w:rPr>
            <w:rFonts w:ascii="Times New Roman" w:hAnsi="Times New Roman" w:cs="Times New Roman"/>
            <w:sz w:val="28"/>
            <w:szCs w:val="28"/>
          </w:rPr>
          <w:t>0,75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 предприятий мелкорозничной торговли, бытового обслуживания и питания размеща</w:t>
      </w:r>
      <w:r w:rsidR="0008410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8410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территориях пешеходных зон, в парках, садах, на бульварах населенного пункта. Сооружения устанавлива</w:t>
      </w:r>
      <w:r w:rsidR="0008410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8410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дые виды покрытия, оборуд</w:t>
      </w:r>
      <w:r w:rsidR="00084101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осветительным оборудованием, урнами 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лыми контейнерами для мусора, сооружения питания - туалетными кабинами (при отсутствии общественных туалетов на прилегающей территории в зоне доступн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hAnsi="Times New Roman" w:cs="Times New Roman"/>
            <w:sz w:val="28"/>
            <w:szCs w:val="28"/>
          </w:rPr>
          <w:t>200 м</w:t>
        </w:r>
      </w:smartTag>
      <w:r>
        <w:rPr>
          <w:rFonts w:ascii="Times New Roman" w:hAnsi="Times New Roman" w:cs="Times New Roman"/>
          <w:sz w:val="28"/>
          <w:szCs w:val="28"/>
        </w:rPr>
        <w:t>).</w:t>
      </w:r>
    </w:p>
    <w:p w:rsidR="00BF2D71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остановочных павильонов предусматрива</w:t>
      </w:r>
      <w:r w:rsidR="000841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8410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местах остановок наземного пассажирского транспорта. Для установки па</w:t>
      </w:r>
      <w:r w:rsidR="00E0644B">
        <w:rPr>
          <w:rFonts w:ascii="Times New Roman" w:hAnsi="Times New Roman" w:cs="Times New Roman"/>
          <w:sz w:val="28"/>
          <w:szCs w:val="28"/>
        </w:rPr>
        <w:t xml:space="preserve">вильона необходимо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предусматривать площадку с твердыми видами покрытия размером 2,0 x </w:t>
      </w:r>
      <w:smartTag w:uri="urn:schemas-microsoft-com:office:smarttags" w:element="metricconverter">
        <w:smartTagPr>
          <w:attr w:name="ProductID" w:val="5,0 м"/>
        </w:smartTagPr>
        <w:r>
          <w:rPr>
            <w:rFonts w:ascii="Times New Roman" w:hAnsi="Times New Roman" w:cs="Times New Roman"/>
            <w:sz w:val="28"/>
            <w:szCs w:val="28"/>
          </w:rPr>
          <w:t>5,0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более. Расстояние от края проезжей части до ближайшей констру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павильона устанавлива</w:t>
      </w:r>
      <w:r w:rsidR="000841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8410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3,0 м"/>
        </w:smartTagPr>
        <w:r>
          <w:rPr>
            <w:rFonts w:ascii="Times New Roman" w:hAnsi="Times New Roman" w:cs="Times New Roman"/>
            <w:sz w:val="28"/>
            <w:szCs w:val="28"/>
          </w:rPr>
          <w:t>3,0 м</w:t>
        </w:r>
      </w:smartTag>
      <w:r>
        <w:rPr>
          <w:rFonts w:ascii="Times New Roman" w:hAnsi="Times New Roman" w:cs="Times New Roman"/>
          <w:sz w:val="28"/>
          <w:szCs w:val="28"/>
        </w:rPr>
        <w:t>, расстояние от боковых констру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ций павильона до ствола деревьев - не менее </w:t>
      </w:r>
      <w:smartTag w:uri="urn:schemas-microsoft-com:office:smarttags" w:element="metricconverter">
        <w:smartTagPr>
          <w:attr w:name="ProductID" w:val="2,0 м"/>
        </w:smartTagPr>
        <w:r>
          <w:rPr>
            <w:rFonts w:ascii="Times New Roman" w:hAnsi="Times New Roman" w:cs="Times New Roman"/>
            <w:sz w:val="28"/>
            <w:szCs w:val="28"/>
          </w:rPr>
          <w:t>2,0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для деревьев с компактной кроной. При проектировании остановочных пунктов и размещении ограждений остановочных площадок руководствоваться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 и СНиП.</w:t>
      </w:r>
    </w:p>
    <w:p w:rsidR="00BF2D71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туалетных кабин предусматрива</w:t>
      </w:r>
      <w:r w:rsidR="000841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8410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активно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некапитальных нестационарных сооружениях питания. </w:t>
      </w:r>
      <w:r w:rsidR="000841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допускае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размещение туалетных кабин на придомовой территории, при этом расстояние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 w:cs="Times New Roman"/>
            <w:sz w:val="28"/>
            <w:szCs w:val="28"/>
          </w:rPr>
          <w:t>20 м</w:t>
        </w:r>
      </w:smartTag>
      <w:r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F2D71" w:rsidRPr="0092676C" w:rsidRDefault="00BF2D71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472352455"/>
      <w:r w:rsidRPr="0092676C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bookmarkEnd w:id="17"/>
    </w:p>
    <w:p w:rsidR="00BF2D71" w:rsidRPr="0092676C" w:rsidRDefault="00BF2D71"/>
    <w:p w:rsidR="00BF2D71" w:rsidRPr="0092676C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76C">
        <w:rPr>
          <w:rFonts w:ascii="Times New Roman" w:hAnsi="Times New Roman" w:cs="Times New Roman"/>
          <w:sz w:val="28"/>
          <w:szCs w:val="28"/>
        </w:rPr>
        <w:t>Проектирование оформления и оборудования зданий и соор</w:t>
      </w:r>
      <w:r w:rsidRPr="0092676C">
        <w:rPr>
          <w:rFonts w:ascii="Times New Roman" w:hAnsi="Times New Roman" w:cs="Times New Roman"/>
          <w:sz w:val="28"/>
          <w:szCs w:val="28"/>
        </w:rPr>
        <w:t>у</w:t>
      </w:r>
      <w:r w:rsidRPr="0092676C">
        <w:rPr>
          <w:rFonts w:ascii="Times New Roman" w:hAnsi="Times New Roman" w:cs="Times New Roman"/>
          <w:sz w:val="28"/>
          <w:szCs w:val="28"/>
        </w:rPr>
        <w:t xml:space="preserve">жений обычно включает: колористическое решение внешних поверхностей стен, </w:t>
      </w:r>
      <w:r w:rsidRPr="0092676C">
        <w:rPr>
          <w:rFonts w:ascii="Times New Roman" w:hAnsi="Times New Roman" w:cs="Times New Roman"/>
          <w:sz w:val="28"/>
          <w:szCs w:val="28"/>
        </w:rPr>
        <w:lastRenderedPageBreak/>
        <w:t>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BF2D71" w:rsidRPr="0092676C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76C">
        <w:rPr>
          <w:rFonts w:ascii="Times New Roman" w:hAnsi="Times New Roman" w:cs="Times New Roman"/>
          <w:sz w:val="28"/>
          <w:szCs w:val="28"/>
        </w:rPr>
        <w:t xml:space="preserve">Колористическое решение зданий и сооружений </w:t>
      </w:r>
      <w:r w:rsidR="00E0644B" w:rsidRPr="0092676C">
        <w:rPr>
          <w:rFonts w:ascii="Times New Roman" w:hAnsi="Times New Roman" w:cs="Times New Roman"/>
          <w:sz w:val="28"/>
          <w:szCs w:val="28"/>
        </w:rPr>
        <w:t xml:space="preserve"> </w:t>
      </w:r>
      <w:r w:rsidRPr="0092676C">
        <w:rPr>
          <w:rFonts w:ascii="Times New Roman" w:hAnsi="Times New Roman" w:cs="Times New Roman"/>
          <w:sz w:val="28"/>
          <w:szCs w:val="28"/>
        </w:rPr>
        <w:t>проектир</w:t>
      </w:r>
      <w:r w:rsidR="00084101">
        <w:rPr>
          <w:rFonts w:ascii="Times New Roman" w:hAnsi="Times New Roman" w:cs="Times New Roman"/>
          <w:sz w:val="28"/>
          <w:szCs w:val="28"/>
        </w:rPr>
        <w:t>уется</w:t>
      </w:r>
      <w:r w:rsidRPr="0092676C">
        <w:rPr>
          <w:rFonts w:ascii="Times New Roman" w:hAnsi="Times New Roman" w:cs="Times New Roman"/>
          <w:sz w:val="28"/>
          <w:szCs w:val="28"/>
        </w:rPr>
        <w:t xml:space="preserve"> с учетом концепции общего цветового решения застройки улиц и территорий м</w:t>
      </w:r>
      <w:r w:rsidRPr="0092676C">
        <w:rPr>
          <w:rFonts w:ascii="Times New Roman" w:hAnsi="Times New Roman" w:cs="Times New Roman"/>
          <w:sz w:val="28"/>
          <w:szCs w:val="28"/>
        </w:rPr>
        <w:t>у</w:t>
      </w:r>
      <w:r w:rsidRPr="0092676C">
        <w:rPr>
          <w:rFonts w:ascii="Times New Roman" w:hAnsi="Times New Roman" w:cs="Times New Roman"/>
          <w:sz w:val="28"/>
          <w:szCs w:val="28"/>
        </w:rPr>
        <w:t>ниципального образования.</w:t>
      </w:r>
    </w:p>
    <w:p w:rsidR="00BF2D71" w:rsidRPr="0092676C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76C">
        <w:rPr>
          <w:rFonts w:ascii="Times New Roman" w:hAnsi="Times New Roman" w:cs="Times New Roman"/>
          <w:sz w:val="28"/>
          <w:szCs w:val="28"/>
        </w:rPr>
        <w:t>Возможность остекления лоджий и балконов, замены рам, окр</w:t>
      </w:r>
      <w:r w:rsidRPr="0092676C">
        <w:rPr>
          <w:rFonts w:ascii="Times New Roman" w:hAnsi="Times New Roman" w:cs="Times New Roman"/>
          <w:sz w:val="28"/>
          <w:szCs w:val="28"/>
        </w:rPr>
        <w:t>а</w:t>
      </w:r>
      <w:r w:rsidRPr="0092676C">
        <w:rPr>
          <w:rFonts w:ascii="Times New Roman" w:hAnsi="Times New Roman" w:cs="Times New Roman"/>
          <w:sz w:val="28"/>
          <w:szCs w:val="28"/>
        </w:rPr>
        <w:t xml:space="preserve">ски стен в исторических центрах </w:t>
      </w:r>
      <w:r w:rsidR="004D502F">
        <w:rPr>
          <w:rFonts w:ascii="Times New Roman" w:hAnsi="Times New Roman" w:cs="Times New Roman"/>
          <w:sz w:val="28"/>
          <w:szCs w:val="28"/>
        </w:rPr>
        <w:t>следует</w:t>
      </w:r>
      <w:r w:rsidR="004D502F" w:rsidRPr="0092676C">
        <w:rPr>
          <w:rFonts w:ascii="Times New Roman" w:hAnsi="Times New Roman" w:cs="Times New Roman"/>
          <w:sz w:val="28"/>
          <w:szCs w:val="28"/>
        </w:rPr>
        <w:t xml:space="preserve"> </w:t>
      </w:r>
      <w:r w:rsidRPr="0092676C">
        <w:rPr>
          <w:rFonts w:ascii="Times New Roman" w:hAnsi="Times New Roman" w:cs="Times New Roman"/>
          <w:sz w:val="28"/>
          <w:szCs w:val="28"/>
        </w:rPr>
        <w:t>устанавливать в составе градостро</w:t>
      </w:r>
      <w:r w:rsidRPr="0092676C">
        <w:rPr>
          <w:rFonts w:ascii="Times New Roman" w:hAnsi="Times New Roman" w:cs="Times New Roman"/>
          <w:sz w:val="28"/>
          <w:szCs w:val="28"/>
        </w:rPr>
        <w:t>и</w:t>
      </w:r>
      <w:r w:rsidRPr="0092676C">
        <w:rPr>
          <w:rFonts w:ascii="Times New Roman" w:hAnsi="Times New Roman" w:cs="Times New Roman"/>
          <w:sz w:val="28"/>
          <w:szCs w:val="28"/>
        </w:rPr>
        <w:t>тельного регламента.</w:t>
      </w:r>
    </w:p>
    <w:p w:rsidR="00BF2D71" w:rsidRPr="0092676C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76C">
        <w:rPr>
          <w:rFonts w:ascii="Times New Roman" w:hAnsi="Times New Roman" w:cs="Times New Roman"/>
          <w:sz w:val="28"/>
          <w:szCs w:val="28"/>
        </w:rPr>
        <w:t>Размещение н</w:t>
      </w:r>
      <w:r w:rsidR="00084101">
        <w:rPr>
          <w:rFonts w:ascii="Times New Roman" w:hAnsi="Times New Roman" w:cs="Times New Roman"/>
          <w:sz w:val="28"/>
          <w:szCs w:val="28"/>
        </w:rPr>
        <w:t>аружных кондиционеров и антен</w:t>
      </w:r>
      <w:proofErr w:type="gramStart"/>
      <w:r w:rsidR="0008410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084101">
        <w:rPr>
          <w:rFonts w:ascii="Times New Roman" w:hAnsi="Times New Roman" w:cs="Times New Roman"/>
          <w:sz w:val="28"/>
          <w:szCs w:val="28"/>
        </w:rPr>
        <w:t>«</w:t>
      </w:r>
      <w:r w:rsidRPr="0092676C">
        <w:rPr>
          <w:rFonts w:ascii="Times New Roman" w:hAnsi="Times New Roman" w:cs="Times New Roman"/>
          <w:sz w:val="28"/>
          <w:szCs w:val="28"/>
        </w:rPr>
        <w:t>тарелок</w:t>
      </w:r>
      <w:r w:rsidR="00084101">
        <w:rPr>
          <w:rFonts w:ascii="Times New Roman" w:hAnsi="Times New Roman" w:cs="Times New Roman"/>
          <w:sz w:val="28"/>
          <w:szCs w:val="28"/>
        </w:rPr>
        <w:t>»</w:t>
      </w:r>
      <w:r w:rsidRPr="0092676C">
        <w:rPr>
          <w:rFonts w:ascii="Times New Roman" w:hAnsi="Times New Roman" w:cs="Times New Roman"/>
          <w:sz w:val="28"/>
          <w:szCs w:val="28"/>
        </w:rPr>
        <w:t xml:space="preserve"> на зданиях, расположенных вдоль магистральных улиц, </w:t>
      </w:r>
      <w:r w:rsidR="004D502F" w:rsidRPr="0092676C">
        <w:rPr>
          <w:rFonts w:ascii="Times New Roman" w:hAnsi="Times New Roman" w:cs="Times New Roman"/>
          <w:sz w:val="28"/>
          <w:szCs w:val="28"/>
        </w:rPr>
        <w:t xml:space="preserve"> </w:t>
      </w:r>
      <w:r w:rsidRPr="0092676C">
        <w:rPr>
          <w:rFonts w:ascii="Times New Roman" w:hAnsi="Times New Roman" w:cs="Times New Roman"/>
          <w:sz w:val="28"/>
          <w:szCs w:val="28"/>
        </w:rPr>
        <w:t>предусматрива</w:t>
      </w:r>
      <w:r w:rsidR="00084101">
        <w:rPr>
          <w:rFonts w:ascii="Times New Roman" w:hAnsi="Times New Roman" w:cs="Times New Roman"/>
          <w:sz w:val="28"/>
          <w:szCs w:val="28"/>
        </w:rPr>
        <w:t>е</w:t>
      </w:r>
      <w:r w:rsidRPr="0092676C">
        <w:rPr>
          <w:rFonts w:ascii="Times New Roman" w:hAnsi="Times New Roman" w:cs="Times New Roman"/>
          <w:sz w:val="28"/>
          <w:szCs w:val="28"/>
        </w:rPr>
        <w:t>т</w:t>
      </w:r>
      <w:r w:rsidR="00084101">
        <w:rPr>
          <w:rFonts w:ascii="Times New Roman" w:hAnsi="Times New Roman" w:cs="Times New Roman"/>
          <w:sz w:val="28"/>
          <w:szCs w:val="28"/>
        </w:rPr>
        <w:t>ся</w:t>
      </w:r>
      <w:r w:rsidRPr="0092676C">
        <w:rPr>
          <w:rFonts w:ascii="Times New Roman" w:hAnsi="Times New Roman" w:cs="Times New Roman"/>
          <w:sz w:val="28"/>
          <w:szCs w:val="28"/>
        </w:rPr>
        <w:t xml:space="preserve"> со ст</w:t>
      </w:r>
      <w:r w:rsidRPr="0092676C">
        <w:rPr>
          <w:rFonts w:ascii="Times New Roman" w:hAnsi="Times New Roman" w:cs="Times New Roman"/>
          <w:sz w:val="28"/>
          <w:szCs w:val="28"/>
        </w:rPr>
        <w:t>о</w:t>
      </w:r>
      <w:r w:rsidRPr="0092676C">
        <w:rPr>
          <w:rFonts w:ascii="Times New Roman" w:hAnsi="Times New Roman" w:cs="Times New Roman"/>
          <w:sz w:val="28"/>
          <w:szCs w:val="28"/>
        </w:rPr>
        <w:t>роны дворовых фасадов.</w:t>
      </w:r>
    </w:p>
    <w:p w:rsidR="00BF2D71" w:rsidRPr="0092676C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76C">
        <w:rPr>
          <w:rFonts w:ascii="Times New Roman" w:hAnsi="Times New Roman" w:cs="Times New Roman"/>
          <w:sz w:val="28"/>
          <w:szCs w:val="28"/>
        </w:rPr>
        <w:t>На зданиях и сооружениях предусматрива</w:t>
      </w:r>
      <w:r w:rsidR="00084101">
        <w:rPr>
          <w:rFonts w:ascii="Times New Roman" w:hAnsi="Times New Roman" w:cs="Times New Roman"/>
          <w:sz w:val="28"/>
          <w:szCs w:val="28"/>
        </w:rPr>
        <w:t>е</w:t>
      </w:r>
      <w:r w:rsidRPr="0092676C">
        <w:rPr>
          <w:rFonts w:ascii="Times New Roman" w:hAnsi="Times New Roman" w:cs="Times New Roman"/>
          <w:sz w:val="28"/>
          <w:szCs w:val="28"/>
        </w:rPr>
        <w:t>т</w:t>
      </w:r>
      <w:r w:rsidR="00084101">
        <w:rPr>
          <w:rFonts w:ascii="Times New Roman" w:hAnsi="Times New Roman" w:cs="Times New Roman"/>
          <w:sz w:val="28"/>
          <w:szCs w:val="28"/>
        </w:rPr>
        <w:t>ся</w:t>
      </w:r>
      <w:r w:rsidRPr="0092676C">
        <w:rPr>
          <w:rFonts w:ascii="Times New Roman" w:hAnsi="Times New Roman" w:cs="Times New Roman"/>
          <w:sz w:val="28"/>
          <w:szCs w:val="28"/>
        </w:rPr>
        <w:t xml:space="preserve"> размещение сл</w:t>
      </w:r>
      <w:r w:rsidRPr="0092676C">
        <w:rPr>
          <w:rFonts w:ascii="Times New Roman" w:hAnsi="Times New Roman" w:cs="Times New Roman"/>
          <w:sz w:val="28"/>
          <w:szCs w:val="28"/>
        </w:rPr>
        <w:t>е</w:t>
      </w:r>
      <w:r w:rsidRPr="0092676C">
        <w:rPr>
          <w:rFonts w:ascii="Times New Roman" w:hAnsi="Times New Roman" w:cs="Times New Roman"/>
          <w:sz w:val="28"/>
          <w:szCs w:val="28"/>
        </w:rPr>
        <w:t>дующих домовых знаков: указатель наименования улицы, площади, проспекта, указатель номера дома и корпуса, указатель номера подъезда и квартир, междун</w:t>
      </w:r>
      <w:r w:rsidRPr="0092676C">
        <w:rPr>
          <w:rFonts w:ascii="Times New Roman" w:hAnsi="Times New Roman" w:cs="Times New Roman"/>
          <w:sz w:val="28"/>
          <w:szCs w:val="28"/>
        </w:rPr>
        <w:t>а</w:t>
      </w:r>
      <w:r w:rsidRPr="0092676C">
        <w:rPr>
          <w:rFonts w:ascii="Times New Roman" w:hAnsi="Times New Roman" w:cs="Times New Roman"/>
          <w:sz w:val="28"/>
          <w:szCs w:val="28"/>
        </w:rPr>
        <w:t>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</w:t>
      </w:r>
      <w:r w:rsidRPr="0092676C">
        <w:rPr>
          <w:rFonts w:ascii="Times New Roman" w:hAnsi="Times New Roman" w:cs="Times New Roman"/>
          <w:sz w:val="28"/>
          <w:szCs w:val="28"/>
        </w:rPr>
        <w:t>н</w:t>
      </w:r>
      <w:r w:rsidRPr="0092676C">
        <w:rPr>
          <w:rFonts w:ascii="Times New Roman" w:hAnsi="Times New Roman" w:cs="Times New Roman"/>
          <w:sz w:val="28"/>
          <w:szCs w:val="28"/>
        </w:rPr>
        <w:t>товых геодезических знаков, указатели камер магистрали и колодцев водопрово</w:t>
      </w:r>
      <w:r w:rsidRPr="0092676C">
        <w:rPr>
          <w:rFonts w:ascii="Times New Roman" w:hAnsi="Times New Roman" w:cs="Times New Roman"/>
          <w:sz w:val="28"/>
          <w:szCs w:val="28"/>
        </w:rPr>
        <w:t>д</w:t>
      </w:r>
      <w:r w:rsidRPr="0092676C">
        <w:rPr>
          <w:rFonts w:ascii="Times New Roman" w:hAnsi="Times New Roman" w:cs="Times New Roman"/>
          <w:sz w:val="28"/>
          <w:szCs w:val="28"/>
        </w:rPr>
        <w:t>ной сети, указатель городской канализации, указатель сооружений подземного г</w:t>
      </w:r>
      <w:r w:rsidRPr="0092676C">
        <w:rPr>
          <w:rFonts w:ascii="Times New Roman" w:hAnsi="Times New Roman" w:cs="Times New Roman"/>
          <w:sz w:val="28"/>
          <w:szCs w:val="28"/>
        </w:rPr>
        <w:t>а</w:t>
      </w:r>
      <w:r w:rsidRPr="0092676C">
        <w:rPr>
          <w:rFonts w:ascii="Times New Roman" w:hAnsi="Times New Roman" w:cs="Times New Roman"/>
          <w:sz w:val="28"/>
          <w:szCs w:val="28"/>
        </w:rPr>
        <w:t>зопровода.</w:t>
      </w:r>
      <w:proofErr w:type="gramEnd"/>
      <w:r w:rsidRPr="0092676C">
        <w:rPr>
          <w:rFonts w:ascii="Times New Roman" w:hAnsi="Times New Roman" w:cs="Times New Roman"/>
          <w:sz w:val="28"/>
          <w:szCs w:val="28"/>
        </w:rPr>
        <w:t xml:space="preserve"> Состав домовых знаков на конкретном здании и условия их размещ</w:t>
      </w:r>
      <w:r w:rsidRPr="0092676C">
        <w:rPr>
          <w:rFonts w:ascii="Times New Roman" w:hAnsi="Times New Roman" w:cs="Times New Roman"/>
          <w:sz w:val="28"/>
          <w:szCs w:val="28"/>
        </w:rPr>
        <w:t>е</w:t>
      </w:r>
      <w:r w:rsidRPr="0092676C">
        <w:rPr>
          <w:rFonts w:ascii="Times New Roman" w:hAnsi="Times New Roman" w:cs="Times New Roman"/>
          <w:sz w:val="28"/>
          <w:szCs w:val="28"/>
        </w:rPr>
        <w:t>ния определя</w:t>
      </w:r>
      <w:r w:rsidR="00084101">
        <w:rPr>
          <w:rFonts w:ascii="Times New Roman" w:hAnsi="Times New Roman" w:cs="Times New Roman"/>
          <w:sz w:val="28"/>
          <w:szCs w:val="28"/>
        </w:rPr>
        <w:t>ется</w:t>
      </w:r>
      <w:r w:rsidRPr="0092676C">
        <w:rPr>
          <w:rFonts w:ascii="Times New Roman" w:hAnsi="Times New Roman" w:cs="Times New Roman"/>
          <w:sz w:val="28"/>
          <w:szCs w:val="28"/>
        </w:rPr>
        <w:t xml:space="preserve"> функциональным назначением и местоположением зданий о</w:t>
      </w:r>
      <w:r w:rsidRPr="0092676C">
        <w:rPr>
          <w:rFonts w:ascii="Times New Roman" w:hAnsi="Times New Roman" w:cs="Times New Roman"/>
          <w:sz w:val="28"/>
          <w:szCs w:val="28"/>
        </w:rPr>
        <w:t>т</w:t>
      </w:r>
      <w:r w:rsidRPr="0092676C">
        <w:rPr>
          <w:rFonts w:ascii="Times New Roman" w:hAnsi="Times New Roman" w:cs="Times New Roman"/>
          <w:sz w:val="28"/>
          <w:szCs w:val="28"/>
        </w:rPr>
        <w:t>носительно улично-дорожной сети.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поверхностного водоотвода от зданий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оружений по их периметру </w:t>
      </w:r>
      <w:r w:rsidR="004D502F">
        <w:rPr>
          <w:rFonts w:ascii="Times New Roman" w:hAnsi="Times New Roman" w:cs="Times New Roman"/>
          <w:sz w:val="28"/>
          <w:szCs w:val="28"/>
        </w:rPr>
        <w:t>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устройство отмостки с надежной гидроизоляцией. Уклон отмостки</w:t>
      </w:r>
      <w:r w:rsidR="004D502F" w:rsidRPr="004D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</w:t>
      </w:r>
      <w:r w:rsidR="00FF24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24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менее 10 промилле в сторону от здания. Ширину отмостки для зданий и сооружений принимать 0,8 - </w:t>
      </w:r>
      <w:smartTag w:uri="urn:schemas-microsoft-com:office:smarttags" w:element="metricconverter">
        <w:smartTagPr>
          <w:attr w:name="ProductID" w:val="1,2 м"/>
        </w:smartTagPr>
        <w:r>
          <w:rPr>
            <w:rFonts w:ascii="Times New Roman" w:hAnsi="Times New Roman" w:cs="Times New Roman"/>
            <w:sz w:val="28"/>
            <w:szCs w:val="28"/>
          </w:rPr>
          <w:t>1,2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в сложных геологических условиях (грунты с карстами) - 1,5 -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8"/>
            <w:szCs w:val="28"/>
          </w:rPr>
          <w:t>3 м</w:t>
        </w:r>
      </w:smartTag>
      <w:r>
        <w:rPr>
          <w:rFonts w:ascii="Times New Roman" w:hAnsi="Times New Roman" w:cs="Times New Roman"/>
          <w:sz w:val="28"/>
          <w:szCs w:val="28"/>
        </w:rPr>
        <w:t>. В случае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мыкания здания к пешеходным коммуникациям, роль отмостки обычно выполн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 тротуар с твердым видом покрытия.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стока воды со скатных крыш через водосто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трубы</w:t>
      </w:r>
      <w:r w:rsidR="004D502F" w:rsidRPr="004D502F">
        <w:rPr>
          <w:rFonts w:ascii="Times New Roman" w:hAnsi="Times New Roman" w:cs="Times New Roman"/>
          <w:sz w:val="28"/>
          <w:szCs w:val="28"/>
        </w:rPr>
        <w:t xml:space="preserve"> </w:t>
      </w:r>
      <w:r w:rsidR="00FF240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собность, исходя из расчетных объемов стока воды;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>
          <w:rPr>
            <w:rFonts w:ascii="Times New Roman" w:hAnsi="Times New Roman" w:cs="Times New Roman"/>
            <w:sz w:val="28"/>
            <w:szCs w:val="28"/>
          </w:rPr>
          <w:t>200 мм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BF2D71" w:rsidRPr="002E1D9C" w:rsidRDefault="00BF2D71">
      <w:pPr>
        <w:spacing w:line="240" w:lineRule="auto"/>
        <w:ind w:firstLine="720"/>
        <w:jc w:val="both"/>
        <w:rPr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правлении водоотводных лотков, либо - устройство лотков в покрытии (закрытых или перекрытых решетками </w:t>
      </w:r>
      <w:r w:rsidRPr="00CC515C">
        <w:rPr>
          <w:rFonts w:ascii="Times New Roman" w:hAnsi="Times New Roman" w:cs="Times New Roman"/>
          <w:color w:val="auto"/>
          <w:sz w:val="28"/>
          <w:szCs w:val="28"/>
        </w:rPr>
        <w:t>согласно пункту 4.2.18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515C">
        <w:rPr>
          <w:rFonts w:ascii="Times New Roman" w:hAnsi="Times New Roman" w:cs="Times New Roman"/>
          <w:color w:val="auto"/>
          <w:sz w:val="28"/>
          <w:szCs w:val="28"/>
        </w:rPr>
        <w:t xml:space="preserve">настоящих </w:t>
      </w:r>
      <w:r w:rsidR="005E39DE">
        <w:rPr>
          <w:rFonts w:ascii="Times New Roman" w:hAnsi="Times New Roman" w:cs="Times New Roman"/>
          <w:color w:val="auto"/>
          <w:sz w:val="28"/>
          <w:szCs w:val="28"/>
        </w:rPr>
        <w:t>Правил</w:t>
      </w:r>
      <w:r w:rsidRPr="00CC515C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предусматривать устройство дренажа в местах стока воды из трубы на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зон или иные мягкие виды покрытия.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Входные (участки входов в здания) группы зданий жилого и общественного назначения оборуд</w:t>
      </w:r>
      <w:r w:rsidR="00FF240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осветительным оборудованием, навесом (козырьком), элементами сопряжения поверхностей (ступени и т.п.), 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и приспособлениями для перемещения инвалидов и маломобильных групп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селения (пандусы, перила и пр.).</w:t>
      </w:r>
    </w:p>
    <w:p w:rsidR="00BF2D71" w:rsidRDefault="00FF2406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F2D71">
        <w:rPr>
          <w:rFonts w:ascii="Times New Roman" w:hAnsi="Times New Roman" w:cs="Times New Roman"/>
          <w:sz w:val="28"/>
          <w:szCs w:val="28"/>
        </w:rPr>
        <w:t>ри входных группах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71">
        <w:rPr>
          <w:rFonts w:ascii="Times New Roman" w:hAnsi="Times New Roman" w:cs="Times New Roman"/>
          <w:sz w:val="28"/>
          <w:szCs w:val="28"/>
        </w:rPr>
        <w:t xml:space="preserve"> с твердыми в</w:t>
      </w:r>
      <w:r w:rsidR="00BF2D71">
        <w:rPr>
          <w:rFonts w:ascii="Times New Roman" w:hAnsi="Times New Roman" w:cs="Times New Roman"/>
          <w:sz w:val="28"/>
          <w:szCs w:val="28"/>
        </w:rPr>
        <w:t>и</w:t>
      </w:r>
      <w:r w:rsidR="00BF2D71">
        <w:rPr>
          <w:rFonts w:ascii="Times New Roman" w:hAnsi="Times New Roman" w:cs="Times New Roman"/>
          <w:sz w:val="28"/>
          <w:szCs w:val="28"/>
        </w:rPr>
        <w:t xml:space="preserve">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F2D71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допускать использование части площадки при вхо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ных группах для временного паркирования легкового транспорта, если при этом обеспечивается ширина прохода, необходимая для пропуска пешеходного потока, что </w:t>
      </w:r>
      <w:r w:rsidR="00985DA2">
        <w:rPr>
          <w:rFonts w:ascii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432">
        <w:rPr>
          <w:rFonts w:ascii="Times New Roman" w:hAnsi="Times New Roman" w:cs="Times New Roman"/>
          <w:sz w:val="28"/>
          <w:szCs w:val="28"/>
        </w:rPr>
        <w:t>расчето</w:t>
      </w:r>
      <w:r w:rsidR="00985DA2">
        <w:rPr>
          <w:rFonts w:ascii="Times New Roman" w:hAnsi="Times New Roman" w:cs="Times New Roman"/>
          <w:sz w:val="28"/>
          <w:szCs w:val="28"/>
        </w:rPr>
        <w:t>м (Приложение №</w:t>
      </w:r>
      <w:r w:rsidRPr="009E4432">
        <w:rPr>
          <w:rFonts w:ascii="Times New Roman" w:hAnsi="Times New Roman" w:cs="Times New Roman"/>
          <w:sz w:val="28"/>
          <w:szCs w:val="28"/>
        </w:rPr>
        <w:t xml:space="preserve"> 2 к настоящим </w:t>
      </w:r>
      <w:r w:rsidR="00A14062">
        <w:rPr>
          <w:rFonts w:ascii="Times New Roman" w:hAnsi="Times New Roman" w:cs="Times New Roman"/>
          <w:sz w:val="28"/>
          <w:szCs w:val="28"/>
        </w:rPr>
        <w:t>Правилам</w:t>
      </w:r>
      <w:r w:rsidRPr="009E4432">
        <w:rPr>
          <w:rFonts w:ascii="Times New Roman" w:hAnsi="Times New Roman" w:cs="Times New Roman"/>
          <w:sz w:val="28"/>
          <w:szCs w:val="28"/>
        </w:rPr>
        <w:t>). В этом случае предусматрива</w:t>
      </w:r>
      <w:r w:rsidR="00FF2406">
        <w:rPr>
          <w:rFonts w:ascii="Times New Roman" w:hAnsi="Times New Roman" w:cs="Times New Roman"/>
          <w:sz w:val="28"/>
          <w:szCs w:val="28"/>
        </w:rPr>
        <w:t>е</w:t>
      </w:r>
      <w:r w:rsidRPr="009E4432">
        <w:rPr>
          <w:rFonts w:ascii="Times New Roman" w:hAnsi="Times New Roman" w:cs="Times New Roman"/>
          <w:sz w:val="28"/>
          <w:szCs w:val="28"/>
        </w:rPr>
        <w:t>т</w:t>
      </w:r>
      <w:r w:rsidR="00FF2406">
        <w:rPr>
          <w:rFonts w:ascii="Times New Roman" w:hAnsi="Times New Roman" w:cs="Times New Roman"/>
          <w:sz w:val="28"/>
          <w:szCs w:val="28"/>
        </w:rPr>
        <w:t>ся</w:t>
      </w:r>
      <w:r w:rsidRPr="009E4432">
        <w:rPr>
          <w:rFonts w:ascii="Times New Roman" w:hAnsi="Times New Roman" w:cs="Times New Roman"/>
          <w:sz w:val="28"/>
          <w:szCs w:val="28"/>
        </w:rPr>
        <w:t xml:space="preserve"> наличие разделяющих элементов (стационарного или переносного ограждения</w:t>
      </w:r>
      <w:r>
        <w:rPr>
          <w:rFonts w:ascii="Times New Roman" w:hAnsi="Times New Roman" w:cs="Times New Roman"/>
          <w:sz w:val="28"/>
          <w:szCs w:val="28"/>
        </w:rPr>
        <w:t>), контейнерного озеленения.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 выносит</w:t>
      </w:r>
      <w:r w:rsidR="00FF24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 w:cs="Times New Roman"/>
            <w:sz w:val="28"/>
            <w:szCs w:val="28"/>
          </w:rPr>
          <w:t>0,5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 пешеходов и выступающих стеклянных витрин от падения снежного настила и сосулек с края крыши предусматри</w:t>
      </w:r>
      <w:r w:rsidR="00985DA2">
        <w:rPr>
          <w:rFonts w:ascii="Times New Roman" w:hAnsi="Times New Roman" w:cs="Times New Roman"/>
          <w:sz w:val="28"/>
          <w:szCs w:val="28"/>
        </w:rPr>
        <w:t xml:space="preserve">вается установка </w:t>
      </w:r>
      <w:r>
        <w:rPr>
          <w:rFonts w:ascii="Times New Roman" w:hAnsi="Times New Roman" w:cs="Times New Roman"/>
          <w:sz w:val="28"/>
          <w:szCs w:val="28"/>
        </w:rPr>
        <w:t>специальных защитных сеток на уровне второго этажа. Для предотвращения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разования сосулек </w:t>
      </w:r>
      <w:r w:rsidR="00985DA2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применение электрического контура по внешнему периметру крыши.</w:t>
      </w:r>
    </w:p>
    <w:p w:rsidR="00BF2D71" w:rsidRDefault="00BF2D71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472352456"/>
      <w:r>
        <w:rPr>
          <w:rFonts w:ascii="Times New Roman" w:hAnsi="Times New Roman" w:cs="Times New Roman"/>
          <w:sz w:val="28"/>
          <w:szCs w:val="28"/>
        </w:rPr>
        <w:t>Площадки</w:t>
      </w:r>
      <w:bookmarkEnd w:id="18"/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620C8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985DA2" w:rsidRPr="00985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проектир</w:t>
      </w:r>
      <w:r w:rsidR="00FF240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r w:rsidR="00090CAB">
        <w:rPr>
          <w:rFonts w:ascii="Times New Roman" w:hAnsi="Times New Roman" w:cs="Times New Roman"/>
          <w:sz w:val="28"/>
          <w:szCs w:val="28"/>
        </w:rPr>
        <w:t>зон,</w:t>
      </w:r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</w:t>
      </w:r>
      <w:r w:rsidR="00985DA2" w:rsidRPr="00985DA2">
        <w:rPr>
          <w:rFonts w:ascii="Times New Roman" w:hAnsi="Times New Roman" w:cs="Times New Roman"/>
          <w:sz w:val="28"/>
          <w:szCs w:val="28"/>
        </w:rPr>
        <w:t xml:space="preserve"> </w:t>
      </w:r>
      <w:r w:rsidR="00985D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выва</w:t>
      </w:r>
      <w:r w:rsidR="00FF24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24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уполномоченными органами охраны памятников, природопользования и охраны окружающей среды.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площадки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площадки обычно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организация спортивно-игровых комплексов (микро-скалодромы, велодромы и т.п.) и оборудование специальных мест для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тания на самокатах, роликовых досках и коньках.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Расстояние от окон жилых домов и общественных зданий до границ детских площадок дошкольного возраста принима</w:t>
      </w:r>
      <w:r w:rsidR="00FF240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24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 w:cs="Times New Roman"/>
            <w:sz w:val="28"/>
            <w:szCs w:val="28"/>
          </w:rPr>
          <w:t>10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 w:cs="Times New Roman"/>
            <w:sz w:val="28"/>
            <w:szCs w:val="28"/>
          </w:rPr>
          <w:t>20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>
          <w:rPr>
            <w:rFonts w:ascii="Times New Roman" w:hAnsi="Times New Roman" w:cs="Times New Roman"/>
            <w:sz w:val="28"/>
            <w:szCs w:val="28"/>
          </w:rPr>
          <w:t>40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  <w:sz w:val="28"/>
            <w:szCs w:val="28"/>
          </w:rPr>
          <w:t>100 м</w:t>
        </w:r>
      </w:smartTag>
      <w:r>
        <w:rPr>
          <w:rFonts w:ascii="Times New Roman" w:hAnsi="Times New Roman" w:cs="Times New Roman"/>
          <w:sz w:val="28"/>
          <w:szCs w:val="28"/>
        </w:rPr>
        <w:t>.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ские площадки для дошкольного и преддошкольного возраста размеща</w:t>
      </w:r>
      <w:r w:rsidR="00FF240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24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участке жилой застройки, площадки для младшего и среднего школьного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комплексные игровые площадки размеща</w:t>
      </w:r>
      <w:r w:rsidR="00FF240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24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озелененных территориях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группы или микрорайона, спортивно-игровые комплексы и места для катания - в парках жилого района.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игр детей на территориях жилого назначения  проектир</w:t>
      </w:r>
      <w:r w:rsidR="00FF240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из расчета 0,5 - </w:t>
      </w:r>
      <w:smartTag w:uri="urn:schemas-microsoft-com:office:smarttags" w:element="metricconverter">
        <w:smartTagPr>
          <w:attr w:name="ProductID" w:val="0,7 кв. м"/>
        </w:smartTagPr>
        <w:r>
          <w:rPr>
            <w:rFonts w:ascii="Times New Roman" w:hAnsi="Times New Roman" w:cs="Times New Roman"/>
            <w:sz w:val="28"/>
            <w:szCs w:val="28"/>
          </w:rPr>
          <w:t>0,7 кв.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на 1 жителя. Размеры и условия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площадок проектир</w:t>
      </w:r>
      <w:r w:rsidR="00FF240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возрастных групп детей и места размещения жилой застройки в городе.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детей преддошкольного возраста могут иметь незн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чительные размеры (50 - </w:t>
      </w:r>
      <w:smartTag w:uri="urn:schemas-microsoft-com:office:smarttags" w:element="metricconverter">
        <w:smartTagPr>
          <w:attr w:name="ProductID" w:val="75 кв. м"/>
        </w:smartTagPr>
        <w:r>
          <w:rPr>
            <w:rFonts w:ascii="Times New Roman" w:hAnsi="Times New Roman" w:cs="Times New Roman"/>
            <w:sz w:val="28"/>
            <w:szCs w:val="28"/>
          </w:rPr>
          <w:t>75 кв. м</w:t>
        </w:r>
      </w:smartTag>
      <w:r>
        <w:rPr>
          <w:rFonts w:ascii="Times New Roman" w:hAnsi="Times New Roman" w:cs="Times New Roman"/>
          <w:sz w:val="28"/>
          <w:szCs w:val="28"/>
        </w:rPr>
        <w:t>), размещаться отдельно или совмещаться с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щадками для отдыха взрослых - в этом случае общ</w:t>
      </w:r>
      <w:r w:rsidR="00FF240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площадь площадки </w:t>
      </w:r>
      <w:r w:rsidR="006C1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</w:t>
      </w:r>
      <w:r w:rsidR="00FF2406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80 кв. м"/>
        </w:smartTagPr>
        <w:r>
          <w:rPr>
            <w:rFonts w:ascii="Times New Roman" w:hAnsi="Times New Roman" w:cs="Times New Roman"/>
            <w:sz w:val="28"/>
            <w:szCs w:val="28"/>
          </w:rPr>
          <w:t>80 кв.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Оптимальный размер игровых площадок устанавлива</w:t>
      </w:r>
      <w:r w:rsidR="00FF24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24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>
          <w:rPr>
            <w:rFonts w:ascii="Times New Roman" w:hAnsi="Times New Roman" w:cs="Times New Roman"/>
            <w:sz w:val="28"/>
            <w:szCs w:val="28"/>
          </w:rPr>
          <w:t>300 кв.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>
          <w:rPr>
            <w:rFonts w:ascii="Times New Roman" w:hAnsi="Times New Roman" w:cs="Times New Roman"/>
            <w:sz w:val="28"/>
            <w:szCs w:val="28"/>
          </w:rPr>
          <w:t>1600 кв. м</w:t>
        </w:r>
      </w:smartTag>
      <w:r>
        <w:rPr>
          <w:rFonts w:ascii="Times New Roman" w:hAnsi="Times New Roman" w:cs="Times New Roman"/>
          <w:sz w:val="28"/>
          <w:szCs w:val="28"/>
        </w:rPr>
        <w:t>. При этом возможно объедин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площадок дошкольного возраста с площадками отдыха взрослых (размер площадки - не менее </w:t>
      </w:r>
      <w:smartTag w:uri="urn:schemas-microsoft-com:office:smarttags" w:element="metricconverter">
        <w:smartTagPr>
          <w:attr w:name="ProductID" w:val="150 кв. м"/>
        </w:smartTagPr>
        <w:r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). Соседствующие детские и взрослые площадки </w:t>
      </w:r>
      <w:r w:rsidR="006C1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разделя</w:t>
      </w:r>
      <w:r w:rsidR="00FF240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24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густыми зелеными посадками и (или) декоративными стенками.</w:t>
      </w:r>
    </w:p>
    <w:p w:rsidR="00BF2D71" w:rsidRPr="009E4432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исторической или высокоплотной застройки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ры площадок могут приниматься в зависимости от имеющихся территориальных возможностей с компенсацией нормативных показателей </w:t>
      </w:r>
      <w:r w:rsidRPr="009E4432">
        <w:rPr>
          <w:rFonts w:ascii="Times New Roman" w:hAnsi="Times New Roman" w:cs="Times New Roman"/>
          <w:sz w:val="28"/>
          <w:szCs w:val="28"/>
        </w:rPr>
        <w:t>на прилегающих терр</w:t>
      </w:r>
      <w:r w:rsidRPr="009E4432">
        <w:rPr>
          <w:rFonts w:ascii="Times New Roman" w:hAnsi="Times New Roman" w:cs="Times New Roman"/>
          <w:sz w:val="28"/>
          <w:szCs w:val="28"/>
        </w:rPr>
        <w:t>и</w:t>
      </w:r>
      <w:r w:rsidRPr="009E4432">
        <w:rPr>
          <w:rFonts w:ascii="Times New Roman" w:hAnsi="Times New Roman" w:cs="Times New Roman"/>
          <w:sz w:val="28"/>
          <w:szCs w:val="28"/>
        </w:rPr>
        <w:t xml:space="preserve">ториях </w:t>
      </w:r>
      <w:r w:rsidR="006C1703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 w:rsidRPr="009E4432">
        <w:rPr>
          <w:rFonts w:ascii="Times New Roman" w:hAnsi="Times New Roman" w:cs="Times New Roman"/>
          <w:sz w:val="28"/>
          <w:szCs w:val="28"/>
        </w:rPr>
        <w:t xml:space="preserve">или в составе застройки согласно пункту 6.3.6 настоящих </w:t>
      </w:r>
      <w:r w:rsidR="009E3BDF">
        <w:rPr>
          <w:rFonts w:ascii="Times New Roman" w:hAnsi="Times New Roman" w:cs="Times New Roman"/>
          <w:sz w:val="28"/>
          <w:szCs w:val="28"/>
        </w:rPr>
        <w:t>Правил</w:t>
      </w:r>
      <w:r w:rsidRPr="009E4432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432">
        <w:rPr>
          <w:rFonts w:ascii="Times New Roman" w:hAnsi="Times New Roman" w:cs="Times New Roman"/>
          <w:sz w:val="28"/>
          <w:szCs w:val="28"/>
        </w:rPr>
        <w:t>Детские площадки изолир</w:t>
      </w:r>
      <w:r w:rsidR="00FF2406">
        <w:rPr>
          <w:rFonts w:ascii="Times New Roman" w:hAnsi="Times New Roman" w:cs="Times New Roman"/>
          <w:sz w:val="28"/>
          <w:szCs w:val="28"/>
        </w:rPr>
        <w:t>уются</w:t>
      </w:r>
      <w:r w:rsidRPr="009E4432">
        <w:rPr>
          <w:rFonts w:ascii="Times New Roman" w:hAnsi="Times New Roman" w:cs="Times New Roman"/>
          <w:sz w:val="28"/>
          <w:szCs w:val="28"/>
        </w:rPr>
        <w:t xml:space="preserve"> от транзитного пешеходного движения, проездов, разворотных площадок, гостевых стоянок, площадок для у</w:t>
      </w:r>
      <w:r w:rsidRPr="009E4432">
        <w:rPr>
          <w:rFonts w:ascii="Times New Roman" w:hAnsi="Times New Roman" w:cs="Times New Roman"/>
          <w:sz w:val="28"/>
          <w:szCs w:val="28"/>
        </w:rPr>
        <w:t>с</w:t>
      </w:r>
      <w:r w:rsidRPr="009E4432">
        <w:rPr>
          <w:rFonts w:ascii="Times New Roman" w:hAnsi="Times New Roman" w:cs="Times New Roman"/>
          <w:sz w:val="28"/>
          <w:szCs w:val="28"/>
        </w:rPr>
        <w:t>тановки мусоросборников, участков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и временного хранения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транспортных средств. Подходы к детским площадкам не следует организовывать с проездов и улиц. При условии изоляции детских площадок зелеными насажд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 (деревья, кустарники) минимальное расстояние от границ детских площ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док до гостевых стоянок и участков постоянного и временного хранения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6C1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инима</w:t>
      </w:r>
      <w:r w:rsidR="00FF240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24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согласно СанПиН, площадок мусоросборн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 -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 w:cs="Times New Roman"/>
            <w:sz w:val="28"/>
            <w:szCs w:val="28"/>
          </w:rPr>
          <w:t>15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отстойно-разворотных площадок на конечных остановках маршрутов городского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  <w:sz w:val="28"/>
            <w:szCs w:val="28"/>
          </w:rPr>
          <w:t>50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реконструкции детских площадок во избежание травмати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ма предотвраща</w:t>
      </w:r>
      <w:r w:rsidR="00FF24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24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прилегающих территорий детские площадки изолир</w:t>
      </w:r>
      <w:r w:rsidR="00FF240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от мест ведения работ и складирования строительных материалов.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территории на детской площадке обычно включает: мягкие виды покрытия, элементы сопр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жения поверхности площадки с газоном, озеленение, игровое оборудование, 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мьи и урны, осветительное оборудование.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виды покрытия (песчаное, уплотненное песчаное на грунтовом основании или гравийной крошке, мягкое резиновое или мягкое синт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тическое) предусматрива</w:t>
      </w:r>
      <w:r w:rsidR="00CD21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D21A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детской площадке в местах расположения игр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оборудования и других, связанных с возможностью падения детей. Места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тановки скамеек оборуд</w:t>
      </w:r>
      <w:r w:rsidR="00CD21A0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твердыми видами покрытия или фундаментом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гласно пункту </w:t>
      </w:r>
      <w:r w:rsidR="00DF52A1" w:rsidRPr="00DF52A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F52A1">
        <w:rPr>
          <w:rFonts w:ascii="Times New Roman" w:hAnsi="Times New Roman" w:cs="Times New Roman"/>
          <w:color w:val="auto"/>
          <w:sz w:val="28"/>
          <w:szCs w:val="28"/>
        </w:rPr>
        <w:t>.7.2</w:t>
      </w:r>
      <w:r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191A6D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. При травяном покрытии площадок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сматрива</w:t>
      </w:r>
      <w:r w:rsidR="00CD21A0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пешеходные дорожки к оборудованию с твердым, мягким или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бинированным видами покрытия.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сопряжения поверхностей площадки и газона</w:t>
      </w:r>
      <w:r w:rsidR="00A52E4E">
        <w:rPr>
          <w:rFonts w:ascii="Times New Roman" w:hAnsi="Times New Roman" w:cs="Times New Roman"/>
          <w:sz w:val="28"/>
          <w:szCs w:val="28"/>
        </w:rPr>
        <w:t xml:space="preserve"> применяю</w:t>
      </w:r>
      <w:r w:rsidR="00CD21A0">
        <w:rPr>
          <w:rFonts w:ascii="Times New Roman" w:hAnsi="Times New Roman" w:cs="Times New Roman"/>
          <w:sz w:val="28"/>
          <w:szCs w:val="28"/>
        </w:rPr>
        <w:t>т</w:t>
      </w:r>
      <w:r w:rsidR="00A52E4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садовые бортовые камни со скошенными или закругленными краями.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площадки озеленя</w:t>
      </w:r>
      <w:r w:rsidR="00CD21A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D21A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посадками деревьев и куста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ника, с учетом их инсоляции в течение 5 часов светового дня. Деревья с восто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и северной стороны площадки должны высаживаться не ближе 3-х м, а с ю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ной и западной - не ближе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 w:cs="Times New Roman"/>
            <w:sz w:val="28"/>
            <w:szCs w:val="28"/>
          </w:rPr>
          <w:t>1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площадках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возраста не допускать применение видов растений с колючками. На всех видах детских площадок не допускать применение растений с ядовитыми плодами.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>Размещение игрового оборудования проектир</w:t>
      </w:r>
      <w:r w:rsidR="00CD21A0">
        <w:rPr>
          <w:rFonts w:ascii="Times New Roman" w:hAnsi="Times New Roman" w:cs="Times New Roman"/>
          <w:sz w:val="28"/>
          <w:szCs w:val="28"/>
        </w:rPr>
        <w:t>уется</w:t>
      </w:r>
      <w:r w:rsidRPr="00316B5A">
        <w:rPr>
          <w:rFonts w:ascii="Times New Roman" w:hAnsi="Times New Roman" w:cs="Times New Roman"/>
          <w:sz w:val="28"/>
          <w:szCs w:val="28"/>
        </w:rPr>
        <w:t xml:space="preserve"> с учетом нормативных параметров безопасности, представленных в таблице 3 При</w:t>
      </w:r>
      <w:r w:rsidR="00090CAB">
        <w:rPr>
          <w:rFonts w:ascii="Times New Roman" w:hAnsi="Times New Roman" w:cs="Times New Roman"/>
          <w:sz w:val="28"/>
          <w:szCs w:val="28"/>
        </w:rPr>
        <w:t>ложение №</w:t>
      </w:r>
      <w:r w:rsidRPr="00316B5A">
        <w:rPr>
          <w:rFonts w:ascii="Times New Roman" w:hAnsi="Times New Roman" w:cs="Times New Roman"/>
          <w:sz w:val="28"/>
          <w:szCs w:val="28"/>
        </w:rPr>
        <w:t xml:space="preserve"> 1 к настоящим </w:t>
      </w:r>
      <w:r w:rsidR="008708B0">
        <w:rPr>
          <w:rFonts w:ascii="Times New Roman" w:hAnsi="Times New Roman" w:cs="Times New Roman"/>
          <w:sz w:val="28"/>
          <w:szCs w:val="28"/>
        </w:rPr>
        <w:t>Правилам</w:t>
      </w:r>
      <w:r w:rsidRPr="00316B5A">
        <w:rPr>
          <w:rFonts w:ascii="Times New Roman" w:hAnsi="Times New Roman" w:cs="Times New Roman"/>
          <w:sz w:val="28"/>
          <w:szCs w:val="28"/>
        </w:rPr>
        <w:t>. Площадки</w:t>
      </w:r>
      <w:r>
        <w:rPr>
          <w:rFonts w:ascii="Times New Roman" w:hAnsi="Times New Roman" w:cs="Times New Roman"/>
          <w:sz w:val="28"/>
          <w:szCs w:val="28"/>
        </w:rPr>
        <w:t xml:space="preserve"> спортивно-игровых комплексов оборуд</w:t>
      </w:r>
      <w:r w:rsidR="00CD21A0">
        <w:rPr>
          <w:rFonts w:ascii="Times New Roman" w:hAnsi="Times New Roman" w:cs="Times New Roman"/>
          <w:sz w:val="28"/>
          <w:szCs w:val="28"/>
        </w:rPr>
        <w:t>у</w:t>
      </w:r>
      <w:r w:rsidR="00CD21A0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стендом с правилами поведения на площадке и пользования спортивно-игровым оборудованием.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Осветительное оборудование обычно должно функционировать в режиме освещения территории, на которой расположена площадка</w:t>
      </w:r>
      <w:r w:rsidR="00CD2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допус</w:t>
      </w:r>
      <w:r w:rsidR="00A52E4E">
        <w:rPr>
          <w:rFonts w:ascii="Times New Roman" w:hAnsi="Times New Roman" w:cs="Times New Roman"/>
          <w:sz w:val="28"/>
          <w:szCs w:val="28"/>
        </w:rPr>
        <w:t>к</w:t>
      </w:r>
      <w:r w:rsidR="00A52E4E">
        <w:rPr>
          <w:rFonts w:ascii="Times New Roman" w:hAnsi="Times New Roman" w:cs="Times New Roman"/>
          <w:sz w:val="28"/>
          <w:szCs w:val="28"/>
        </w:rPr>
        <w:t>а</w:t>
      </w:r>
      <w:r w:rsidR="00A52E4E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>
          <w:rPr>
            <w:rFonts w:ascii="Times New Roman" w:hAnsi="Times New Roman" w:cs="Times New Roman"/>
            <w:sz w:val="28"/>
            <w:szCs w:val="28"/>
          </w:rPr>
          <w:t>2,5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отдыха и досуга</w:t>
      </w:r>
    </w:p>
    <w:p w:rsidR="00BF2D71" w:rsidRDefault="00BF2D71"/>
    <w:p w:rsidR="00BF2D71" w:rsidRPr="00263594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отдыха обычно предназначены для отдыха и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досуга взрослого населения, их следует размещать на участках жилой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стройки, на озелененных территориях жилой группы и микрорайона, в парках и лесопарках.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Площадки отдыха </w:t>
      </w:r>
      <w:r w:rsidR="0078258F">
        <w:rPr>
          <w:rFonts w:ascii="Times New Roman" w:hAnsi="Times New Roman" w:cs="Times New Roman"/>
          <w:sz w:val="28"/>
          <w:szCs w:val="28"/>
        </w:rPr>
        <w:t>устанавливаютя</w:t>
      </w:r>
      <w:r>
        <w:rPr>
          <w:rFonts w:ascii="Times New Roman" w:hAnsi="Times New Roman" w:cs="Times New Roman"/>
          <w:sz w:val="28"/>
          <w:szCs w:val="28"/>
        </w:rPr>
        <w:t xml:space="preserve"> проходными, примыкать к прое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дам, посадочным площадкам остановок, разворотным площадкам - между </w:t>
      </w:r>
      <w:r w:rsidRPr="00263594">
        <w:rPr>
          <w:rFonts w:ascii="Times New Roman" w:hAnsi="Times New Roman" w:cs="Times New Roman"/>
          <w:sz w:val="28"/>
          <w:szCs w:val="28"/>
        </w:rPr>
        <w:t>ними и площадкой отдыха предусматри</w:t>
      </w:r>
      <w:r w:rsidR="0078258F">
        <w:rPr>
          <w:rFonts w:ascii="Times New Roman" w:hAnsi="Times New Roman" w:cs="Times New Roman"/>
          <w:sz w:val="28"/>
          <w:szCs w:val="28"/>
        </w:rPr>
        <w:t>вается полоса</w:t>
      </w:r>
      <w:r w:rsidRPr="00263594">
        <w:rPr>
          <w:rFonts w:ascii="Times New Roman" w:hAnsi="Times New Roman" w:cs="Times New Roman"/>
          <w:sz w:val="28"/>
          <w:szCs w:val="28"/>
        </w:rPr>
        <w:t xml:space="preserve"> озеленения (кустарник, деревья) не менее </w:t>
      </w:r>
      <w:smartTag w:uri="urn:schemas-microsoft-com:office:smarttags" w:element="metricconverter">
        <w:smartTagPr>
          <w:attr w:name="ProductID" w:val="3 м"/>
        </w:smartTagPr>
        <w:r w:rsidRPr="00263594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263594">
        <w:rPr>
          <w:rFonts w:ascii="Times New Roman" w:hAnsi="Times New Roman" w:cs="Times New Roman"/>
          <w:sz w:val="28"/>
          <w:szCs w:val="28"/>
        </w:rPr>
        <w:t>. Расстояние от границы площадки отды</w:t>
      </w:r>
      <w:r w:rsidR="00090CAB">
        <w:rPr>
          <w:rFonts w:ascii="Times New Roman" w:hAnsi="Times New Roman" w:cs="Times New Roman"/>
          <w:sz w:val="28"/>
          <w:szCs w:val="28"/>
        </w:rPr>
        <w:t>ха до мест хранения автомоб</w:t>
      </w:r>
      <w:r w:rsidR="00090CAB">
        <w:rPr>
          <w:rFonts w:ascii="Times New Roman" w:hAnsi="Times New Roman" w:cs="Times New Roman"/>
          <w:sz w:val="28"/>
          <w:szCs w:val="28"/>
        </w:rPr>
        <w:t>и</w:t>
      </w:r>
      <w:r w:rsidR="00090CAB">
        <w:rPr>
          <w:rFonts w:ascii="Times New Roman" w:hAnsi="Times New Roman" w:cs="Times New Roman"/>
          <w:sz w:val="28"/>
          <w:szCs w:val="28"/>
        </w:rPr>
        <w:t>лей</w:t>
      </w:r>
      <w:r w:rsidRPr="00263594">
        <w:rPr>
          <w:rFonts w:ascii="Times New Roman" w:hAnsi="Times New Roman" w:cs="Times New Roman"/>
          <w:sz w:val="28"/>
          <w:szCs w:val="28"/>
        </w:rPr>
        <w:t xml:space="preserve"> принимается согласно СанПиН 2.2.1/2.1.1.1200, отстойно-разворотных пл</w:t>
      </w:r>
      <w:r w:rsidRPr="00263594">
        <w:rPr>
          <w:rFonts w:ascii="Times New Roman" w:hAnsi="Times New Roman" w:cs="Times New Roman"/>
          <w:sz w:val="28"/>
          <w:szCs w:val="28"/>
        </w:rPr>
        <w:t>о</w:t>
      </w:r>
      <w:r w:rsidRPr="00263594">
        <w:rPr>
          <w:rFonts w:ascii="Times New Roman" w:hAnsi="Times New Roman" w:cs="Times New Roman"/>
          <w:sz w:val="28"/>
          <w:szCs w:val="28"/>
        </w:rPr>
        <w:t xml:space="preserve">щадок на конечных остановках маршрутов городского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 w:rsidRPr="00263594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263594">
        <w:rPr>
          <w:rFonts w:ascii="Times New Roman" w:hAnsi="Times New Roman" w:cs="Times New Roman"/>
          <w:sz w:val="28"/>
          <w:szCs w:val="28"/>
        </w:rPr>
        <w:t>. Расстояние от окон жилых домов до границ</w:t>
      </w:r>
      <w:proofErr w:type="gramEnd"/>
      <w:r w:rsidRPr="00263594">
        <w:rPr>
          <w:rFonts w:ascii="Times New Roman" w:hAnsi="Times New Roman" w:cs="Times New Roman"/>
          <w:sz w:val="28"/>
          <w:szCs w:val="28"/>
        </w:rPr>
        <w:t xml:space="preserve"> площадок тихого о</w:t>
      </w:r>
      <w:r w:rsidRPr="00263594">
        <w:rPr>
          <w:rFonts w:ascii="Times New Roman" w:hAnsi="Times New Roman" w:cs="Times New Roman"/>
          <w:sz w:val="28"/>
          <w:szCs w:val="28"/>
        </w:rPr>
        <w:t>т</w:t>
      </w:r>
      <w:r w:rsidRPr="00263594">
        <w:rPr>
          <w:rFonts w:ascii="Times New Roman" w:hAnsi="Times New Roman" w:cs="Times New Roman"/>
          <w:sz w:val="28"/>
          <w:szCs w:val="28"/>
        </w:rPr>
        <w:t xml:space="preserve">дыха </w:t>
      </w:r>
      <w:r w:rsidR="0078258F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263594">
        <w:rPr>
          <w:rFonts w:ascii="Times New Roman" w:hAnsi="Times New Roman" w:cs="Times New Roman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10 м"/>
        </w:smartTagPr>
        <w:r w:rsidRPr="00263594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263594">
        <w:rPr>
          <w:rFonts w:ascii="Times New Roman" w:hAnsi="Times New Roman" w:cs="Times New Roman"/>
          <w:sz w:val="28"/>
          <w:szCs w:val="28"/>
        </w:rPr>
        <w:t>, площадок шумных настольных игр - не м</w:t>
      </w:r>
      <w:r w:rsidRPr="00263594">
        <w:rPr>
          <w:rFonts w:ascii="Times New Roman" w:hAnsi="Times New Roman" w:cs="Times New Roman"/>
          <w:sz w:val="28"/>
          <w:szCs w:val="28"/>
        </w:rPr>
        <w:t>е</w:t>
      </w:r>
      <w:r w:rsidRPr="00263594">
        <w:rPr>
          <w:rFonts w:ascii="Times New Roman" w:hAnsi="Times New Roman" w:cs="Times New Roman"/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25 м"/>
        </w:smartTagPr>
        <w:r w:rsidRPr="00263594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263594">
        <w:rPr>
          <w:rFonts w:ascii="Times New Roman" w:hAnsi="Times New Roman" w:cs="Times New Roman"/>
          <w:sz w:val="28"/>
          <w:szCs w:val="28"/>
        </w:rPr>
        <w:t>.</w:t>
      </w:r>
    </w:p>
    <w:p w:rsidR="00BF2D71" w:rsidRPr="00263594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94">
        <w:rPr>
          <w:rFonts w:ascii="Times New Roman" w:hAnsi="Times New Roman" w:cs="Times New Roman"/>
          <w:sz w:val="28"/>
          <w:szCs w:val="28"/>
        </w:rPr>
        <w:t>Площадки отдыха на жилых территориях проектир</w:t>
      </w:r>
      <w:r w:rsidR="00CD21A0">
        <w:rPr>
          <w:rFonts w:ascii="Times New Roman" w:hAnsi="Times New Roman" w:cs="Times New Roman"/>
          <w:sz w:val="28"/>
          <w:szCs w:val="28"/>
        </w:rPr>
        <w:t>уются</w:t>
      </w:r>
      <w:r w:rsidRPr="00263594">
        <w:rPr>
          <w:rFonts w:ascii="Times New Roman" w:hAnsi="Times New Roman" w:cs="Times New Roman"/>
          <w:sz w:val="28"/>
          <w:szCs w:val="28"/>
        </w:rPr>
        <w:t xml:space="preserve"> из расчета 0,1 - </w:t>
      </w:r>
      <w:smartTag w:uri="urn:schemas-microsoft-com:office:smarttags" w:element="metricconverter">
        <w:smartTagPr>
          <w:attr w:name="ProductID" w:val="0,2 кв. м"/>
        </w:smartTagPr>
        <w:r w:rsidRPr="00263594">
          <w:rPr>
            <w:rFonts w:ascii="Times New Roman" w:hAnsi="Times New Roman" w:cs="Times New Roman"/>
            <w:sz w:val="28"/>
            <w:szCs w:val="28"/>
          </w:rPr>
          <w:t>0,2 кв. м</w:t>
        </w:r>
      </w:smartTag>
      <w:r w:rsidRPr="00263594">
        <w:rPr>
          <w:rFonts w:ascii="Times New Roman" w:hAnsi="Times New Roman" w:cs="Times New Roman"/>
          <w:sz w:val="28"/>
          <w:szCs w:val="28"/>
        </w:rPr>
        <w:t xml:space="preserve"> на жителя. Оптимальный размер площадки 50 - </w:t>
      </w:r>
      <w:smartTag w:uri="urn:schemas-microsoft-com:office:smarttags" w:element="metricconverter">
        <w:smartTagPr>
          <w:attr w:name="ProductID" w:val="100 кв. м"/>
        </w:smartTagPr>
        <w:r w:rsidRPr="00263594">
          <w:rPr>
            <w:rFonts w:ascii="Times New Roman" w:hAnsi="Times New Roman" w:cs="Times New Roman"/>
            <w:sz w:val="28"/>
            <w:szCs w:val="28"/>
          </w:rPr>
          <w:t>100 кв. м</w:t>
        </w:r>
      </w:smartTag>
      <w:r w:rsidRPr="00263594">
        <w:rPr>
          <w:rFonts w:ascii="Times New Roman" w:hAnsi="Times New Roman" w:cs="Times New Roman"/>
          <w:sz w:val="28"/>
          <w:szCs w:val="28"/>
        </w:rPr>
        <w:t xml:space="preserve">, минимальный размер площадки отдыха - не менее 15 - </w:t>
      </w:r>
      <w:smartTag w:uri="urn:schemas-microsoft-com:office:smarttags" w:element="metricconverter">
        <w:smartTagPr>
          <w:attr w:name="ProductID" w:val="20 кв. м"/>
        </w:smartTagPr>
        <w:r w:rsidRPr="00263594">
          <w:rPr>
            <w:rFonts w:ascii="Times New Roman" w:hAnsi="Times New Roman" w:cs="Times New Roman"/>
            <w:sz w:val="28"/>
            <w:szCs w:val="28"/>
          </w:rPr>
          <w:t>20 кв. м</w:t>
        </w:r>
      </w:smartTag>
      <w:r w:rsidRPr="00263594">
        <w:rPr>
          <w:rFonts w:ascii="Times New Roman" w:hAnsi="Times New Roman" w:cs="Times New Roman"/>
          <w:sz w:val="28"/>
          <w:szCs w:val="28"/>
        </w:rPr>
        <w:t>. Допускается с</w:t>
      </w:r>
      <w:r w:rsidRPr="00263594">
        <w:rPr>
          <w:rFonts w:ascii="Times New Roman" w:hAnsi="Times New Roman" w:cs="Times New Roman"/>
          <w:sz w:val="28"/>
          <w:szCs w:val="28"/>
        </w:rPr>
        <w:t>о</w:t>
      </w:r>
      <w:r w:rsidRPr="00263594">
        <w:rPr>
          <w:rFonts w:ascii="Times New Roman" w:hAnsi="Times New Roman" w:cs="Times New Roman"/>
          <w:sz w:val="28"/>
          <w:szCs w:val="28"/>
        </w:rPr>
        <w:t>вмещение площадок тихого отдыха с детскими площадками согласно пункту 4.14.2.4 настоящих Методических рекомендаций. На территориях парков</w:t>
      </w:r>
      <w:r w:rsidR="00CD21A0">
        <w:rPr>
          <w:rFonts w:ascii="Times New Roman" w:hAnsi="Times New Roman" w:cs="Times New Roman"/>
          <w:sz w:val="28"/>
          <w:szCs w:val="28"/>
        </w:rPr>
        <w:t xml:space="preserve"> необх</w:t>
      </w:r>
      <w:r w:rsidR="00CD21A0">
        <w:rPr>
          <w:rFonts w:ascii="Times New Roman" w:hAnsi="Times New Roman" w:cs="Times New Roman"/>
          <w:sz w:val="28"/>
          <w:szCs w:val="28"/>
        </w:rPr>
        <w:t>о</w:t>
      </w:r>
      <w:r w:rsidR="00CD21A0">
        <w:rPr>
          <w:rFonts w:ascii="Times New Roman" w:hAnsi="Times New Roman" w:cs="Times New Roman"/>
          <w:sz w:val="28"/>
          <w:szCs w:val="28"/>
        </w:rPr>
        <w:t>дима</w:t>
      </w:r>
      <w:r w:rsidRPr="00263594">
        <w:rPr>
          <w:rFonts w:ascii="Times New Roman" w:hAnsi="Times New Roman" w:cs="Times New Roman"/>
          <w:sz w:val="28"/>
          <w:szCs w:val="28"/>
        </w:rPr>
        <w:t xml:space="preserve">  организация площадок-лужаек для отдыха на траве.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94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площа</w:t>
      </w:r>
      <w:r w:rsidRPr="00263594">
        <w:rPr>
          <w:rFonts w:ascii="Times New Roman" w:hAnsi="Times New Roman" w:cs="Times New Roman"/>
          <w:sz w:val="28"/>
          <w:szCs w:val="28"/>
        </w:rPr>
        <w:t>д</w:t>
      </w:r>
      <w:r w:rsidRPr="00263594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отдыха обычно включает: твердые виды покрытия, элементы сопряжения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Покрытие площадки </w:t>
      </w:r>
      <w:r w:rsidR="00E0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проектир</w:t>
      </w:r>
      <w:r w:rsidR="00CD21A0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в виде плиточного мощ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ния. При совмещении площадок отдыха и детских площадок не </w:t>
      </w:r>
      <w:r w:rsidR="00E028FC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допускать устройство твердых видов покрытия в зоне детских игр.</w:t>
      </w:r>
    </w:p>
    <w:p w:rsidR="00BF2D71" w:rsidRDefault="00CD21A0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D71">
        <w:rPr>
          <w:rFonts w:ascii="Times New Roman" w:hAnsi="Times New Roman" w:cs="Times New Roman"/>
          <w:sz w:val="28"/>
          <w:szCs w:val="28"/>
        </w:rPr>
        <w:t>рименя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периметральное озеленение, одиночные посадки деревьев и кустарников, цветники, вертикальное и мобильное озеленение. Пл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щадки-лужайки должны быть окружены группами деревьев и кустарников, п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крытие - из устойчивых к вытаптыванию видов трав. Не допускается применение растений с ядовитыми плодами.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осветительного оборудования обеспечив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21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D21A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режиме освещения территории, на которой расположена площадка.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площадки с установкой одного стола со скамьями для настольных игр устанавлива</w:t>
      </w:r>
      <w:r w:rsidR="00CD21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D21A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пределах 12 - </w:t>
      </w:r>
      <w:smartTag w:uri="urn:schemas-microsoft-com:office:smarttags" w:element="metricconverter">
        <w:smartTagPr>
          <w:attr w:name="ProductID" w:val="15 кв. м"/>
        </w:smartTagPr>
        <w:r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площадки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площадки, предназначены для занятий физкульт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рой и спортом всех возрастных групп населения, их </w:t>
      </w:r>
      <w:r w:rsidR="00FD3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проектирова</w:t>
      </w:r>
      <w:r w:rsidR="00CD21A0">
        <w:rPr>
          <w:rFonts w:ascii="Times New Roman" w:hAnsi="Times New Roman" w:cs="Times New Roman"/>
          <w:sz w:val="28"/>
          <w:szCs w:val="28"/>
        </w:rPr>
        <w:t>ние осуществл</w:t>
      </w:r>
      <w:r w:rsidR="00CD21A0">
        <w:rPr>
          <w:rFonts w:ascii="Times New Roman" w:hAnsi="Times New Roman" w:cs="Times New Roman"/>
          <w:sz w:val="28"/>
          <w:szCs w:val="28"/>
        </w:rPr>
        <w:t>я</w:t>
      </w:r>
      <w:r w:rsidR="00CD21A0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составе территорий жилого и рекреационного назначения, участков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тивных сооружений, участков общеобразовательных школ. Проектирование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тивных площадок ве</w:t>
      </w:r>
      <w:r w:rsidR="00CD21A0">
        <w:rPr>
          <w:rFonts w:ascii="Times New Roman" w:hAnsi="Times New Roman" w:cs="Times New Roman"/>
          <w:sz w:val="28"/>
          <w:szCs w:val="28"/>
        </w:rPr>
        <w:t>дется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вида специализации площадки.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стояние от границы площадки до мест хранения легковых автомобилей приним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21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D21A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согласно СанПиН 2.2.1/2.1.1.1200.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 проектирование благоустройства спортивного ядра на территории участков общеобразовательных школ </w:t>
      </w:r>
      <w:r w:rsidR="00FD3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CD21A0">
        <w:rPr>
          <w:rFonts w:ascii="Times New Roman" w:hAnsi="Times New Roman" w:cs="Times New Roman"/>
          <w:sz w:val="28"/>
          <w:szCs w:val="28"/>
        </w:rPr>
        <w:t>дется</w:t>
      </w:r>
      <w:r>
        <w:rPr>
          <w:rFonts w:ascii="Times New Roman" w:hAnsi="Times New Roman" w:cs="Times New Roman"/>
          <w:sz w:val="28"/>
          <w:szCs w:val="28"/>
        </w:rPr>
        <w:t xml:space="preserve"> с учетом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служивания населения прилегающей жилой застройки. Минимальное расстояние от границ спортплощадок до окон жилых домов принима</w:t>
      </w:r>
      <w:r w:rsidR="00CD21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D21A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от 20 до </w:t>
      </w:r>
      <w:smartTag w:uri="urn:schemas-microsoft-com:office:smarttags" w:element="metricconverter">
        <w:smartTagPr>
          <w:attr w:name="ProductID" w:val="40 м"/>
        </w:smartTagPr>
        <w:r>
          <w:rPr>
            <w:rFonts w:ascii="Times New Roman" w:hAnsi="Times New Roman" w:cs="Times New Roman"/>
            <w:sz w:val="28"/>
            <w:szCs w:val="28"/>
          </w:rPr>
          <w:t>40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симости от шумовых характеристик площадки. Комплексные физкультурно-спортивные площадки для детей дошкольного возраста (на 75 детей)  устанавл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CD21A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D21A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площадью не менее </w:t>
      </w:r>
      <w:smartTag w:uri="urn:schemas-microsoft-com:office:smarttags" w:element="metricconverter">
        <w:smartTagPr>
          <w:attr w:name="ProductID" w:val="150 кв. м"/>
        </w:smartTagPr>
        <w:r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территории на спортивной площадке включает: мягкие или газонные виды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крытия, спортивное оборудование. </w:t>
      </w:r>
      <w:r w:rsidR="00FD3782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озеленение и ограждение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щадки.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размеща</w:t>
      </w:r>
      <w:r w:rsidR="00CD21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D21A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 периметру площадки, высажива</w:t>
      </w:r>
      <w:r w:rsidR="00CD21A0">
        <w:rPr>
          <w:rFonts w:ascii="Times New Roman" w:hAnsi="Times New Roman" w:cs="Times New Roman"/>
          <w:sz w:val="28"/>
          <w:szCs w:val="28"/>
        </w:rPr>
        <w:t>ю</w:t>
      </w:r>
      <w:r w:rsidR="00CD21A0">
        <w:rPr>
          <w:rFonts w:ascii="Times New Roman" w:hAnsi="Times New Roman" w:cs="Times New Roman"/>
          <w:sz w:val="28"/>
          <w:szCs w:val="28"/>
        </w:rPr>
        <w:t>т</w:t>
      </w:r>
      <w:r w:rsidR="00CD21A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 w:cs="Times New Roman"/>
            <w:sz w:val="28"/>
            <w:szCs w:val="28"/>
          </w:rPr>
          <w:t>2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Не </w:t>
      </w:r>
      <w:r w:rsidR="00FD3782">
        <w:rPr>
          <w:rFonts w:ascii="Times New Roman" w:hAnsi="Times New Roman" w:cs="Times New Roman"/>
          <w:sz w:val="28"/>
          <w:szCs w:val="28"/>
        </w:rPr>
        <w:t>сл</w:t>
      </w:r>
      <w:r w:rsidR="00FD3782">
        <w:rPr>
          <w:rFonts w:ascii="Times New Roman" w:hAnsi="Times New Roman" w:cs="Times New Roman"/>
          <w:sz w:val="28"/>
          <w:szCs w:val="28"/>
        </w:rPr>
        <w:t>е</w:t>
      </w:r>
      <w:r w:rsidR="00FD3782">
        <w:rPr>
          <w:rFonts w:ascii="Times New Roman" w:hAnsi="Times New Roman" w:cs="Times New Roman"/>
          <w:sz w:val="28"/>
          <w:szCs w:val="28"/>
        </w:rPr>
        <w:t>дует</w:t>
      </w:r>
      <w:r>
        <w:rPr>
          <w:rFonts w:ascii="Times New Roman" w:hAnsi="Times New Roman" w:cs="Times New Roman"/>
          <w:sz w:val="28"/>
          <w:szCs w:val="28"/>
        </w:rPr>
        <w:t xml:space="preserve"> применять деревья и кустарники, имеющие блестящие листья, дающие большое количество летящих семян, обильно плодоносящих и рано сбрасыва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 листву. Для ограждения </w:t>
      </w:r>
      <w:r w:rsidR="001328C5">
        <w:rPr>
          <w:rFonts w:ascii="Times New Roman" w:hAnsi="Times New Roman" w:cs="Times New Roman"/>
          <w:sz w:val="28"/>
          <w:szCs w:val="28"/>
        </w:rPr>
        <w:t>площадки,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8C5">
        <w:rPr>
          <w:rFonts w:ascii="Times New Roman" w:hAnsi="Times New Roman" w:cs="Times New Roman"/>
          <w:sz w:val="28"/>
          <w:szCs w:val="28"/>
        </w:rPr>
        <w:t>возможно,</w:t>
      </w:r>
      <w:r>
        <w:rPr>
          <w:rFonts w:ascii="Times New Roman" w:hAnsi="Times New Roman" w:cs="Times New Roman"/>
          <w:sz w:val="28"/>
          <w:szCs w:val="28"/>
        </w:rPr>
        <w:t xml:space="preserve"> применять вертикальное оз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ленение.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оборуд</w:t>
      </w:r>
      <w:r w:rsidR="00CD21A0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сетчатым ограждением высотой 2,5 -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8"/>
            <w:szCs w:val="28"/>
          </w:rPr>
          <w:t>3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>
          <w:rPr>
            <w:rFonts w:ascii="Times New Roman" w:hAnsi="Times New Roman" w:cs="Times New Roman"/>
            <w:sz w:val="28"/>
            <w:szCs w:val="28"/>
          </w:rPr>
          <w:t>1,2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установки мусоросборников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Площадки для установки мусоросборных контейнеров -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 оборудованные места, предназначенные для сбора твердых коммунальных отходов (ТКО), планир</w:t>
      </w:r>
      <w:r w:rsidR="00DF52A1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с учетом концепции обращения с ТКО действующей в данном муниципальном образовании, не допуска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разлет мусора по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эстетически выполнены и иметь сведения о сроках удаления отходов, наим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нование организации, выполняющей данную работу, и контакты лица,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за качественную и своевременную работу по содержанию площадки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своевременное удаление отходов. Наличие таких площадок предусматрива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составе территорий и участков любого функционального назначения, где могут накапливаться ТКО, и должно соответствовать требованиям государственных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нитарно-эпидемиологических правил и гигиенических нормативов и удобства для образователей отходов.</w:t>
      </w:r>
    </w:p>
    <w:p w:rsidR="00BF2D71" w:rsidRPr="00D13FD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размеща</w:t>
      </w:r>
      <w:r w:rsidR="00DF52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удаленными от окон жилых зданий, границ участков детских учреждений, мест отдыха на расстояни</w:t>
      </w:r>
      <w:r w:rsidR="00DF52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 w:cs="Times New Roman"/>
            <w:sz w:val="28"/>
            <w:szCs w:val="28"/>
          </w:rPr>
          <w:t>20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  <w:sz w:val="28"/>
            <w:szCs w:val="28"/>
          </w:rPr>
          <w:t>100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входов, считая по пешехо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ным дорожкам от дальнего подъезда, при этом территория площадки должна примыкать к проездам, но не мешать проезду транспорта. При обособленном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мещении площадки (вдали от проездов) предусматрива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удобн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подъезда транспорта для очистки контейнеров и наличия разворотных площ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док (</w:t>
      </w:r>
      <w:smartTag w:uri="urn:schemas-microsoft-com:office:smarttags" w:element="metricconverter">
        <w:smartTagPr>
          <w:attr w:name="ProductID" w:val="12 м"/>
        </w:smartTagPr>
        <w:r>
          <w:rPr>
            <w:rFonts w:ascii="Times New Roman" w:hAnsi="Times New Roman" w:cs="Times New Roman"/>
            <w:sz w:val="28"/>
            <w:szCs w:val="28"/>
          </w:rPr>
          <w:t>12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>
          <w:rPr>
            <w:rFonts w:ascii="Times New Roman" w:hAnsi="Times New Roman" w:cs="Times New Roman"/>
            <w:sz w:val="28"/>
            <w:szCs w:val="28"/>
          </w:rPr>
          <w:t>12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9406F8" w:rsidRPr="00D13FD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>роектирова</w:t>
      </w:r>
      <w:r w:rsidR="00D13FD1" w:rsidRPr="00D13FD1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 xml:space="preserve"> размещени</w:t>
      </w:r>
      <w:r w:rsidR="00D13FD1" w:rsidRPr="00D13FD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 xml:space="preserve"> площадок вне зоны видимости с транзитных транспортных и пешеходных коммуникаций, в стороне от уличных фасадов зданий. Территорию площадки </w:t>
      </w:r>
      <w:r w:rsidR="00FD3782" w:rsidRPr="00D13FD1">
        <w:rPr>
          <w:rFonts w:ascii="Times New Roman" w:hAnsi="Times New Roman" w:cs="Times New Roman"/>
          <w:color w:val="auto"/>
          <w:sz w:val="28"/>
          <w:szCs w:val="28"/>
        </w:rPr>
        <w:t>следует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 xml:space="preserve"> располагать в зоне затенения (прилегающей застройкой, навесами или посадками зеленых насаждений).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площадки диктуется ее задачами, габаритами и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ством контейнеров, используемых для сбора отходов, но не более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санитарно-эпидемиологическими требованиями.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площадку помимо информации о сроках удал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отходов и контактной информации ответственного лица снабжать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цией, предостерегающей владельцев автотранспорта о недопустимости загромо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подъезда специализированного автотранспорта, разгружающего контейн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 площадки устанавлива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аналогичным покрытию транспортных проездов. Уклон покрытия площадки устанавлива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5 - 10% в сторону проезжей части, чтобы не допускать застаивания воды и скатывания контейнера. Контейнеры, оборудованные колесами для перемещения, должны также быть обеспечены соответствующими тормозными устройствами.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Сопряжение площадки с прилегающим проездом, как правило, осуществляется в одном уровне, без укладки бордюрного камня, с газоном - сад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вым бортом или декоративной стенкой высотой 1,0 - </w:t>
      </w:r>
      <w:smartTag w:uri="urn:schemas-microsoft-com:office:smarttags" w:element="metricconverter">
        <w:smartTagPr>
          <w:attr w:name="ProductID" w:val="1,2 м"/>
        </w:smartTagPr>
        <w:r>
          <w:rPr>
            <w:rFonts w:ascii="Times New Roman" w:hAnsi="Times New Roman" w:cs="Times New Roman"/>
            <w:sz w:val="28"/>
            <w:szCs w:val="28"/>
          </w:rPr>
          <w:t>1,2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Функционирование осветительного оборудования устанавлив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режиме освещения прилегающей территории с высотой опор -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8"/>
            <w:szCs w:val="28"/>
          </w:rPr>
          <w:t>3 м</w:t>
        </w:r>
      </w:smartTag>
      <w:r>
        <w:rPr>
          <w:rFonts w:ascii="Times New Roman" w:hAnsi="Times New Roman" w:cs="Times New Roman"/>
          <w:sz w:val="28"/>
          <w:szCs w:val="28"/>
        </w:rPr>
        <w:t>. Необходимое осветительное оборудование должно быть встроено в ограждение площадки и выполнено в антивандальном исполнении, с автоматическим включ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по наступлении темного времени суток.</w:t>
      </w:r>
      <w:proofErr w:type="gramEnd"/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 площадок для установки мусор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сборников территорий производ</w:t>
      </w:r>
      <w:r w:rsidR="00DF52A1">
        <w:rPr>
          <w:rFonts w:ascii="Times New Roman" w:hAnsi="Times New Roman" w:cs="Times New Roman"/>
          <w:sz w:val="28"/>
          <w:szCs w:val="28"/>
        </w:rPr>
        <w:t>ятся</w:t>
      </w:r>
      <w:r>
        <w:rPr>
          <w:rFonts w:ascii="Times New Roman" w:hAnsi="Times New Roman" w:cs="Times New Roman"/>
          <w:sz w:val="28"/>
          <w:szCs w:val="28"/>
        </w:rPr>
        <w:t xml:space="preserve"> только по проекту деревьями с высокой 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пенью фитонцидности, хорошо развитой кроной. Высоту свободного пространс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ва над уровнем покрытия площадки до кроны предусматрива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3,0 м"/>
        </w:smartTagPr>
        <w:r>
          <w:rPr>
            <w:rFonts w:ascii="Times New Roman" w:hAnsi="Times New Roman" w:cs="Times New Roman"/>
            <w:sz w:val="28"/>
            <w:szCs w:val="28"/>
          </w:rPr>
          <w:t>3,0 м</w:t>
        </w:r>
      </w:smartTag>
      <w:r>
        <w:rPr>
          <w:rFonts w:ascii="Times New Roman" w:hAnsi="Times New Roman" w:cs="Times New Roman"/>
          <w:sz w:val="28"/>
          <w:szCs w:val="28"/>
        </w:rPr>
        <w:t>. (высота стандартного штамба дерева из питомника 220-</w:t>
      </w:r>
      <w:smartTag w:uri="urn:schemas-microsoft-com:office:smarttags" w:element="metricconverter">
        <w:smartTagPr>
          <w:attr w:name="ProductID" w:val="225 см"/>
        </w:smartTagPr>
        <w:r>
          <w:rPr>
            <w:rFonts w:ascii="Times New Roman" w:hAnsi="Times New Roman" w:cs="Times New Roman"/>
            <w:sz w:val="28"/>
            <w:szCs w:val="28"/>
          </w:rPr>
          <w:t>225 см</w:t>
        </w:r>
      </w:smartTag>
      <w:r>
        <w:rPr>
          <w:rFonts w:ascii="Times New Roman" w:hAnsi="Times New Roman" w:cs="Times New Roman"/>
          <w:sz w:val="28"/>
          <w:szCs w:val="28"/>
        </w:rPr>
        <w:t>) Допускается для визуальной изоляции площадок применение декоративных стенок, трельяжей или периметральной живой изгороди в виде высоких кустарников без плодов и ягод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все кустарники имеют плоды)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выгула собак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выгула собак размеща</w:t>
      </w:r>
      <w:r w:rsidR="00DF52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территориях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щего пользования микрорайона и жилого района, свободных от зеленых насажд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в технических зонах  и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согласовыва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органами природопольз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и охраны окружающей среды.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площадок для выгула собак, размещаемые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риях жилого назначения принима</w:t>
      </w:r>
      <w:r w:rsidR="00DF52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400 - </w:t>
      </w:r>
      <w:smartTag w:uri="urn:schemas-microsoft-com:office:smarttags" w:element="metricconverter">
        <w:smartTagPr>
          <w:attr w:name="ProductID" w:val="600 кв. м"/>
        </w:smartTagPr>
        <w:r>
          <w:rPr>
            <w:rFonts w:ascii="Times New Roman" w:hAnsi="Times New Roman" w:cs="Times New Roman"/>
            <w:sz w:val="28"/>
            <w:szCs w:val="28"/>
          </w:rPr>
          <w:t>600 кв.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на прочих территориях - до </w:t>
      </w:r>
      <w:smartTag w:uri="urn:schemas-microsoft-com:office:smarttags" w:element="metricconverter">
        <w:smartTagPr>
          <w:attr w:name="ProductID" w:val="800 кв. м"/>
        </w:smartTagPr>
        <w:r>
          <w:rPr>
            <w:rFonts w:ascii="Times New Roman" w:hAnsi="Times New Roman" w:cs="Times New Roman"/>
            <w:sz w:val="28"/>
            <w:szCs w:val="28"/>
          </w:rPr>
          <w:t>800 кв. м</w:t>
        </w:r>
      </w:smartTag>
      <w:r>
        <w:rPr>
          <w:rFonts w:ascii="Times New Roman" w:hAnsi="Times New Roman" w:cs="Times New Roman"/>
          <w:sz w:val="28"/>
          <w:szCs w:val="28"/>
        </w:rPr>
        <w:t>, в условиях сложившейся застройки может принимать уменьшенный размер площадок, исходя из имеющихся территориальных возможностей.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тупность площадок обеспечива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smartTag w:uri="urn:schemas-microsoft-com:office:smarttags" w:element="metricconverter">
        <w:smartTagPr>
          <w:attr w:name="ProductID" w:val="400 м"/>
        </w:smartTagPr>
        <w:r>
          <w:rPr>
            <w:rFonts w:ascii="Times New Roman" w:hAnsi="Times New Roman" w:cs="Times New Roman"/>
            <w:sz w:val="28"/>
            <w:szCs w:val="28"/>
          </w:rPr>
          <w:t>400 м</w:t>
        </w:r>
      </w:smartTag>
      <w:r>
        <w:rPr>
          <w:rFonts w:ascii="Times New Roman" w:hAnsi="Times New Roman" w:cs="Times New Roman"/>
          <w:sz w:val="28"/>
          <w:szCs w:val="28"/>
        </w:rPr>
        <w:t>. На территории и микрора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онов с плотной жилой застройкой - не более </w:t>
      </w:r>
      <w:smartTag w:uri="urn:schemas-microsoft-com:office:smarttags" w:element="metricconverter">
        <w:smartTagPr>
          <w:attr w:name="ProductID" w:val="600 м"/>
        </w:smartTagPr>
        <w:r>
          <w:rPr>
            <w:rFonts w:ascii="Times New Roman" w:hAnsi="Times New Roman" w:cs="Times New Roman"/>
            <w:sz w:val="28"/>
            <w:szCs w:val="28"/>
          </w:rPr>
          <w:t>600 м</w:t>
        </w:r>
      </w:smartTag>
      <w:r>
        <w:rPr>
          <w:rFonts w:ascii="Times New Roman" w:hAnsi="Times New Roman" w:cs="Times New Roman"/>
          <w:sz w:val="28"/>
          <w:szCs w:val="28"/>
        </w:rPr>
        <w:t>. Расстояние от границы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щадки до окон жилых и общественных зданий принима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>
          <w:rPr>
            <w:rFonts w:ascii="Times New Roman" w:hAnsi="Times New Roman" w:cs="Times New Roman"/>
            <w:sz w:val="28"/>
            <w:szCs w:val="28"/>
          </w:rPr>
          <w:t>25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а до участков детских учреждений, школ, детских, спортивных площадок, площадок отдыха - не менее </w:t>
      </w:r>
      <w:smartTag w:uri="urn:schemas-microsoft-com:office:smarttags" w:element="metricconverter">
        <w:smartTagPr>
          <w:attr w:name="ProductID" w:val="40 м"/>
        </w:smartTagPr>
        <w:r>
          <w:rPr>
            <w:rFonts w:ascii="Times New Roman" w:hAnsi="Times New Roman" w:cs="Times New Roman"/>
            <w:sz w:val="28"/>
            <w:szCs w:val="28"/>
          </w:rPr>
          <w:t>40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</w:t>
      </w:r>
      <w:r w:rsidR="00DF52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редусматрива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периметральное озеленение.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покрытия поверхности части площадки, предназначенной для выгула собак, </w:t>
      </w:r>
      <w:r w:rsidR="00DF52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редусматрива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выровненн</w:t>
      </w:r>
      <w:r w:rsidR="00DF52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поверхность, обеспечивающ</w:t>
      </w:r>
      <w:r w:rsidR="00DF52A1">
        <w:rPr>
          <w:rFonts w:ascii="Times New Roman" w:hAnsi="Times New Roman" w:cs="Times New Roman"/>
          <w:sz w:val="28"/>
          <w:szCs w:val="28"/>
        </w:rPr>
        <w:t>а</w:t>
      </w:r>
      <w:r w:rsidR="00234B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хороший дренаж, не травмирующ</w:t>
      </w:r>
      <w:r w:rsidR="00DF52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конечности животных (газонное, песчаное, песчано-земляное), а также удобство для регулярной уборки и обновления.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верхность части площадки, предназначенной для владельцев собак, проектир</w:t>
      </w:r>
      <w:r w:rsidR="00DF52A1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с твердым или комбинированным видом покрытия (плитка, утопленная в газон и др.). Подход к площадке оборуд</w:t>
      </w:r>
      <w:r w:rsidR="00DF52A1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твердым видом покрытия.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Ограждение площадки, как правило, </w:t>
      </w:r>
      <w:r w:rsidR="00DF52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</w:t>
      </w:r>
      <w:r w:rsidR="00DF52A1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из легкой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таллической сетки высотой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sz w:val="28"/>
            <w:szCs w:val="28"/>
          </w:rPr>
          <w:t>1,5 м</w:t>
        </w:r>
      </w:smartTag>
      <w:r>
        <w:rPr>
          <w:rFonts w:ascii="Times New Roman" w:hAnsi="Times New Roman" w:cs="Times New Roman"/>
          <w:sz w:val="28"/>
          <w:szCs w:val="28"/>
        </w:rPr>
        <w:t>. При этом учитыва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что расстояние между элементами и секциями ограждения, его нижним краем и землей не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позволять животному покинуть площадку или причинить себе травму.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площадки предусматрива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информационный стенд с правилами пользования площадкой.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проектир</w:t>
      </w:r>
      <w:r w:rsidR="0084282A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из периметральных плотных посадок высокого кустарника в виде живой изгороди или вертикального озеленения.</w:t>
      </w:r>
    </w:p>
    <w:p w:rsidR="00BF2D71" w:rsidRDefault="00BF2D71">
      <w:pPr>
        <w:spacing w:line="240" w:lineRule="auto"/>
        <w:ind w:left="709"/>
        <w:jc w:val="both"/>
      </w:pP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дрессировки собак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Площадки для дрессировки собак размеща</w:t>
      </w:r>
      <w:r w:rsidR="0084282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удалении от застройки жилого и общественного назначения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  <w:sz w:val="28"/>
            <w:szCs w:val="28"/>
          </w:rPr>
          <w:t>50 м</w:t>
        </w:r>
      </w:smartTag>
      <w:r>
        <w:rPr>
          <w:rFonts w:ascii="Times New Roman" w:hAnsi="Times New Roman" w:cs="Times New Roman"/>
          <w:sz w:val="28"/>
          <w:szCs w:val="28"/>
        </w:rPr>
        <w:t>. Размещение площадки на территориях природного комплекса  согласовыва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ченными органами природопользования и охраны окружающей среды. Размер площадки  принима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smartTag w:uri="urn:schemas-microsoft-com:office:smarttags" w:element="metricconverter">
        <w:smartTagPr>
          <w:attr w:name="ProductID" w:val="2000 кв. м"/>
        </w:smartTagPr>
        <w:r>
          <w:rPr>
            <w:rFonts w:ascii="Times New Roman" w:hAnsi="Times New Roman" w:cs="Times New Roman"/>
            <w:sz w:val="28"/>
            <w:szCs w:val="28"/>
          </w:rPr>
          <w:t>2000 кв.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территории на площадке для дрессировки собак включает: мягкие или газо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виды покрытия, ограждение, скамьи и урны (не менее 2-х на площадку),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формационный стенд, осветительное оборудование, специальное тренировочное оборудование.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 площадки предусматрива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ровную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верхность, обеспечивающую хороший дренаж, не травмирующую конечности животных (газонное, песчаное, песчано-земляное), а также удобным для регуля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ной уборки и обновления.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Ограждение, как правило, должно быть представлено забором (металлическая сетка) высотой не менее </w:t>
      </w:r>
      <w:smartTag w:uri="urn:schemas-microsoft-com:office:smarttags" w:element="metricconverter">
        <w:smartTagPr>
          <w:attr w:name="ProductID" w:val="2,0 м"/>
        </w:smartTagPr>
        <w:r>
          <w:rPr>
            <w:rFonts w:ascii="Times New Roman" w:hAnsi="Times New Roman" w:cs="Times New Roman"/>
            <w:sz w:val="28"/>
            <w:szCs w:val="28"/>
          </w:rPr>
          <w:t>2,0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28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редусматрива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элементами и секциями ограждения, его нижним краем и землей, не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ляющим животному покидать площадку или причинять себе травму.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дрессировки собак оборуд</w:t>
      </w:r>
      <w:r w:rsidR="0084282A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учебными,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нировочными, спортивными снарядами и сооружениями, навесом от дождя, уте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ленным бытовым помещением для хранения инвентаря, оборудования и отдыха инструкторов.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автостоянок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328C5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предусматр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84282A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виды автостоянок: кратковременного и длительного хранения автомобилей, уличных (в виде парковок на проезжей части, обозначенных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меткой), внеуличных (в виде </w:t>
      </w:r>
      <w:r w:rsidR="008428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карманов</w:t>
      </w:r>
      <w:r w:rsidR="008428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отступов от проезжей части), гостевых (на участке жилой застройки), для хранения автомобилей населения (микрора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онные, районные), приобъектных (у объекта или группы объектов), прочих (гр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зовых, перехватывающих и др.).</w:t>
      </w:r>
      <w:proofErr w:type="gramEnd"/>
    </w:p>
    <w:p w:rsidR="00BF2D71" w:rsidRDefault="0084282A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F2D71">
        <w:rPr>
          <w:rFonts w:ascii="Times New Roman" w:hAnsi="Times New Roman" w:cs="Times New Roman"/>
          <w:sz w:val="28"/>
          <w:szCs w:val="28"/>
        </w:rPr>
        <w:t>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>, что расстояние от границ автостоянок до окон жилых и общественных зданий принимается в соответствии с СанПиН 2.2.1/2.1.1.1200. На площадках приобъектных автостоянок долю мест для автом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билей инвалидов проектир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согласно СНиП 35-01, блокир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по два или более мест без объемных разделителей, а лишь с обозначением границы прохода при помощи ярко-желтой разметки.</w:t>
      </w:r>
    </w:p>
    <w:p w:rsidR="00BF2D71" w:rsidRDefault="0084282A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F2D71">
        <w:rPr>
          <w:rFonts w:ascii="Times New Roman" w:hAnsi="Times New Roman" w:cs="Times New Roman"/>
          <w:sz w:val="28"/>
          <w:szCs w:val="28"/>
        </w:rPr>
        <w:t>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>, что 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предусматрива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не ближе </w:t>
      </w:r>
      <w:smartTag w:uri="urn:schemas-microsoft-com:office:smarttags" w:element="metricconverter">
        <w:smartTagPr>
          <w:attr w:name="ProductID" w:val="15 м"/>
        </w:smartTagPr>
        <w:r w:rsidR="00BF2D71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="00BF2D71">
        <w:rPr>
          <w:rFonts w:ascii="Times New Roman" w:hAnsi="Times New Roman" w:cs="Times New Roman"/>
          <w:sz w:val="28"/>
          <w:szCs w:val="28"/>
        </w:rPr>
        <w:t xml:space="preserve"> от конца или начала посадочной площадки.</w:t>
      </w:r>
    </w:p>
    <w:p w:rsidR="00BF2D71" w:rsidRPr="00263594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территории на площадках автостоянок включает: твердые виды покрытия,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менты сопряжения поверхностей, разделительные элементы, осветительное 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формационное оборудование. Площадки для длительного хранения автомобилей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могут </w:t>
      </w:r>
      <w:r w:rsidRPr="00263594">
        <w:rPr>
          <w:rFonts w:ascii="Times New Roman" w:hAnsi="Times New Roman" w:cs="Times New Roman"/>
          <w:sz w:val="28"/>
          <w:szCs w:val="28"/>
        </w:rPr>
        <w:t>быть оборудованы навесами, легкими осаждениями боксов, смотровыми эстакадами.</w:t>
      </w:r>
    </w:p>
    <w:p w:rsidR="00BF2D71" w:rsidRPr="00263594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94">
        <w:rPr>
          <w:rFonts w:ascii="Times New Roman" w:hAnsi="Times New Roman" w:cs="Times New Roman"/>
          <w:sz w:val="28"/>
          <w:szCs w:val="28"/>
        </w:rPr>
        <w:t>Покрытие площадок проектир</w:t>
      </w:r>
      <w:r w:rsidR="0084282A">
        <w:rPr>
          <w:rFonts w:ascii="Times New Roman" w:hAnsi="Times New Roman" w:cs="Times New Roman"/>
          <w:sz w:val="28"/>
          <w:szCs w:val="28"/>
        </w:rPr>
        <w:t>уется</w:t>
      </w:r>
      <w:r w:rsidRPr="00263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594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Pr="00263594">
        <w:rPr>
          <w:rFonts w:ascii="Times New Roman" w:hAnsi="Times New Roman" w:cs="Times New Roman"/>
          <w:sz w:val="28"/>
          <w:szCs w:val="28"/>
        </w:rPr>
        <w:t xml:space="preserve"> покрытию транспортных проездов.</w:t>
      </w:r>
    </w:p>
    <w:p w:rsidR="00BF2D71" w:rsidRPr="00263594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94">
        <w:rPr>
          <w:rFonts w:ascii="Times New Roman" w:hAnsi="Times New Roman" w:cs="Times New Roman"/>
          <w:sz w:val="28"/>
          <w:szCs w:val="28"/>
        </w:rPr>
        <w:t>Сопряжение покрытия площадки с проездом выполня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 w:rsidRPr="00263594"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 w:rsidRPr="00263594">
        <w:rPr>
          <w:rFonts w:ascii="Times New Roman" w:hAnsi="Times New Roman" w:cs="Times New Roman"/>
          <w:sz w:val="28"/>
          <w:szCs w:val="28"/>
        </w:rPr>
        <w:t xml:space="preserve"> в о</w:t>
      </w:r>
      <w:r w:rsidRPr="00263594">
        <w:rPr>
          <w:rFonts w:ascii="Times New Roman" w:hAnsi="Times New Roman" w:cs="Times New Roman"/>
          <w:sz w:val="28"/>
          <w:szCs w:val="28"/>
        </w:rPr>
        <w:t>д</w:t>
      </w:r>
      <w:r w:rsidRPr="00263594">
        <w:rPr>
          <w:rFonts w:ascii="Times New Roman" w:hAnsi="Times New Roman" w:cs="Times New Roman"/>
          <w:sz w:val="28"/>
          <w:szCs w:val="28"/>
        </w:rPr>
        <w:t xml:space="preserve">ном уровне без укладки бортового камня, с газоном - в соответствии с пунктом </w:t>
      </w:r>
      <w:r w:rsidR="00B15999" w:rsidRPr="0084282A">
        <w:rPr>
          <w:rFonts w:ascii="Times New Roman" w:hAnsi="Times New Roman" w:cs="Times New Roman"/>
          <w:color w:val="FF0000"/>
          <w:sz w:val="28"/>
          <w:szCs w:val="28"/>
        </w:rPr>
        <w:t xml:space="preserve">12 </w:t>
      </w:r>
      <w:r w:rsidR="00B15999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94">
        <w:rPr>
          <w:rFonts w:ascii="Times New Roman" w:hAnsi="Times New Roman" w:cs="Times New Roman"/>
          <w:sz w:val="28"/>
          <w:szCs w:val="28"/>
        </w:rPr>
        <w:t>Разделительные элементы на площадках могут</w:t>
      </w:r>
      <w:r>
        <w:rPr>
          <w:rFonts w:ascii="Times New Roman" w:hAnsi="Times New Roman" w:cs="Times New Roman"/>
          <w:sz w:val="28"/>
          <w:szCs w:val="28"/>
        </w:rPr>
        <w:t xml:space="preserve"> быть выполнены в виде разметки (белых полос), озелененных полос (газонов), контейнерного оз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ленения.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площадках для хранения автомобилей населения и приоб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ектных желательно предусмотреть возможность зарядки электрического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порта.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размещении многоярусного паркинга в структуре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пространства размеща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 первых этажах коммерчески</w:t>
      </w:r>
      <w:r w:rsidR="0084282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84282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сервисов. 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парковки, в особенности, многоярусные 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земные паркинги, не должны нарушать систему пешеходных маршрутов в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туре общественных и полуприватных пространств.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парковки, в особенности, многоярусные 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земные и подземные паркинги должны быть безопасными. Такие объекты должны быть обеспечены охраной и системой видеонаблюдения. 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парковочной инфраструктуры примен</w:t>
      </w:r>
      <w:r w:rsidR="0084282A">
        <w:rPr>
          <w:rFonts w:ascii="Times New Roman" w:hAnsi="Times New Roman" w:cs="Times New Roman"/>
          <w:sz w:val="28"/>
          <w:szCs w:val="28"/>
        </w:rPr>
        <w:t>яю</w:t>
      </w:r>
      <w:r w:rsidR="0084282A"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архитектурно-планировочны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дизайнерски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84282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чивающи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их интеграцию в структуру окружающего пространства, в том числе, с элементами озеленения и озеленения крыш.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планировке общественных пространств и дворовых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торий необходимо предусматривать физические барьеры, делающие невозможной парковку транспортных средств на газонах.</w:t>
      </w:r>
    </w:p>
    <w:p w:rsidR="00BF2D71" w:rsidRDefault="00BF2D71" w:rsidP="007A27CB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Toc472352457"/>
      <w:r>
        <w:rPr>
          <w:rFonts w:ascii="Times New Roman" w:hAnsi="Times New Roman" w:cs="Times New Roman"/>
          <w:sz w:val="28"/>
          <w:szCs w:val="28"/>
        </w:rPr>
        <w:t>Пешеходные коммуникации</w:t>
      </w:r>
      <w:bookmarkEnd w:id="19"/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коммуникации обеспечивают пешеходные связи и передвижения на территории</w:t>
      </w:r>
      <w:r w:rsidR="00B15999" w:rsidRPr="00B15999">
        <w:rPr>
          <w:rFonts w:ascii="Times New Roman" w:hAnsi="Times New Roman" w:cs="Times New Roman"/>
          <w:sz w:val="28"/>
          <w:szCs w:val="28"/>
        </w:rPr>
        <w:t xml:space="preserve"> </w:t>
      </w:r>
      <w:r w:rsidR="00B15999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 К пешеходным коммуникациям относят: тротуары, аллеи, дорожки, тропинки. При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 пешеходных коммуникаций на территории </w:t>
      </w:r>
      <w:r w:rsidR="0084282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мальное количество пересечений с транспортными коммуникациями, непреры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ность системы пешеходных коммуникаций, возможность безопасного, беспрепя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ственного и удобного передвижения людей, включая инвалидов и маломобильные группы населения, высокий уровень благоустройства и озеленения. В системе пешеходных коммуникаций выделя</w:t>
      </w:r>
      <w:r w:rsidR="0084282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основные и второстепенные пешеходные связи.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пешеходных коммуникаций продольный уклон принима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более 60 промилле, поперечный уклон (односкатный или двускатный) - оптимальный 20 промилле, минимальный - 5 промилле, макс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мальный - 30 промилле. Уклоны пешеходных коммуникаций с учетом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передвижения инвалидных колясок предусматрива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превышающими: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продольный - 50 промилле, поперечный - 20 промилле. На пешеходных коммун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кациях с уклонами 30 - 60 промилле </w:t>
      </w:r>
      <w:r w:rsidR="0084282A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не реже, чем через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  <w:sz w:val="28"/>
            <w:szCs w:val="28"/>
          </w:rPr>
          <w:t>100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устра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вать горизонтальные участки длиной не менее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 w:cs="Times New Roman"/>
            <w:sz w:val="28"/>
            <w:szCs w:val="28"/>
          </w:rPr>
          <w:t>5 м</w:t>
        </w:r>
      </w:smartTag>
      <w:r>
        <w:rPr>
          <w:rFonts w:ascii="Times New Roman" w:hAnsi="Times New Roman" w:cs="Times New Roman"/>
          <w:sz w:val="28"/>
          <w:szCs w:val="28"/>
        </w:rPr>
        <w:t>. В случаях, когда по условиям рельефа невозможно обеспечить указанные выше уклоны, предусматрива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устройство лестниц и пандусов.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расширения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тротуаров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раивать пешеходные галереи в составе прилегающей застройки.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обеспечить безопасность при пересечении пеш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ходных маршрутов с автомобильными проездами (освещенные и приподнятые над уровнем дороги пешеходные переходы) и велосипедными дорожками (зебра через велодорожки).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 пешеходных дорожек должны быть удобным при ходьбе и устойчивым к износу.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дорожки и тротуары в составе активно 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общественных пространств должны иметь достаточную ширину для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комфортной пропускной способности (предотвращение образования толпы в общественных местах).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применяемых материалов, планировка и дренаж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шеходных дорожек должны обеспечить предупреждение образования гололеда и слякоти зимой, луж и грязи в теплый период.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маршруты в составе общественных и полуприва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пространств должны быть хорошо просматриваемыми на всем протяжении из окон жилых домов.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маршруты должны быть хорошо освещены.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маршруты не должны быть прямолинейными и монотонными. Сеть пешеходных дорожек должна предусматривать возможности для альтернативных пешеходных маршрутов между двумя любыми точками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общественных и полуприватных пространств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 резервировать парковочные места для маломобильных групп граждан.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пешеходных маршрутов, общественных пространств (включая входные группы в здания) необходимо обеспечить отсутс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 барьеров для передвижения маломобильных групп граждан за счет устройства пандусов, правильно спроектированных съездов с тротуаров, тактильной плитки и др.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пешеходных маршрутов  предусм</w:t>
      </w:r>
      <w:r w:rsidR="00234B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C232D3">
        <w:rPr>
          <w:rFonts w:ascii="Times New Roman" w:hAnsi="Times New Roman" w:cs="Times New Roman"/>
          <w:sz w:val="28"/>
          <w:szCs w:val="28"/>
        </w:rPr>
        <w:t>ивается</w:t>
      </w:r>
      <w:r>
        <w:rPr>
          <w:rFonts w:ascii="Times New Roman" w:hAnsi="Times New Roman" w:cs="Times New Roman"/>
          <w:sz w:val="28"/>
          <w:szCs w:val="28"/>
        </w:rPr>
        <w:t xml:space="preserve"> достаточное количество мест кратковременного отдыха (скамейки и пр.) для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ломобильных граждан.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благоустройства пешеходных маршрутов (скамейки, урны, малые архитектурные формы) и визуальные аттракторы планир</w:t>
      </w:r>
      <w:r w:rsidR="00C232D3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с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том интенсивности пешеходного движения.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маршруты должны быть озеленены.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пешеходные коммуникации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пешеходные коммуникации обеспечивают связь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лых, общественных, производственных и иных зданий с остановками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транспорта, учреждениями культурно-бытового обслуживания, рекреацио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ными территориями, а также связь между основными пунктами тяготения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ставе общественных зон и объектов рекреации.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Трассировка основных пешеходных коммуникаций может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ществляться вдоль улиц и дорог (тротуары) или независимо от них. Ширин</w:t>
      </w:r>
      <w:r w:rsidR="00C232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новных пешеходных коммуникаций  рассчитыва</w:t>
      </w:r>
      <w:r w:rsidR="00C232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32D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интенси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ности пешеходного движения в часы </w:t>
      </w:r>
      <w:r w:rsidR="00C232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пик</w:t>
      </w:r>
      <w:r w:rsidR="00C232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пропускной способности одной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лосы движения </w:t>
      </w:r>
      <w:r w:rsidR="00B15999">
        <w:rPr>
          <w:rFonts w:ascii="Times New Roman" w:hAnsi="Times New Roman" w:cs="Times New Roman"/>
          <w:sz w:val="28"/>
          <w:szCs w:val="28"/>
        </w:rPr>
        <w:t>в соответствии с Приложением №</w:t>
      </w:r>
      <w:r w:rsidRPr="00263594">
        <w:rPr>
          <w:rFonts w:ascii="Times New Roman" w:hAnsi="Times New Roman" w:cs="Times New Roman"/>
          <w:sz w:val="28"/>
          <w:szCs w:val="28"/>
        </w:rPr>
        <w:t xml:space="preserve"> 2 к настоящим </w:t>
      </w:r>
      <w:r w:rsidR="00281C7D">
        <w:rPr>
          <w:rFonts w:ascii="Times New Roman" w:hAnsi="Times New Roman" w:cs="Times New Roman"/>
          <w:sz w:val="28"/>
          <w:szCs w:val="28"/>
        </w:rPr>
        <w:t>Правилам</w:t>
      </w:r>
      <w:r w:rsidRPr="00263594">
        <w:rPr>
          <w:rFonts w:ascii="Times New Roman" w:hAnsi="Times New Roman" w:cs="Times New Roman"/>
          <w:sz w:val="28"/>
          <w:szCs w:val="28"/>
        </w:rPr>
        <w:t>. Тра</w:t>
      </w:r>
      <w:r w:rsidRPr="00263594">
        <w:rPr>
          <w:rFonts w:ascii="Times New Roman" w:hAnsi="Times New Roman" w:cs="Times New Roman"/>
          <w:sz w:val="28"/>
          <w:szCs w:val="28"/>
        </w:rPr>
        <w:t>с</w:t>
      </w:r>
      <w:r w:rsidRPr="00263594">
        <w:rPr>
          <w:rFonts w:ascii="Times New Roman" w:hAnsi="Times New Roman" w:cs="Times New Roman"/>
          <w:sz w:val="28"/>
          <w:szCs w:val="28"/>
        </w:rPr>
        <w:t>сировк</w:t>
      </w:r>
      <w:r w:rsidR="00C232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пешеходных коммуникаций осуществля</w:t>
      </w:r>
      <w:r w:rsidR="00C232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32D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рекреац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онных дорожек) по кратчайшим направлениям между пунктами тяготения или под углом к этому направлению порядка 30°.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 пересечения основных пешеходных коммун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каций с транспортными проездами </w:t>
      </w:r>
      <w:r w:rsidR="00C232D3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устройство бордюрных пандусов. При устройстве на пешеходных коммуникациях лестниц, пандусов, мостиков  обеспечива</w:t>
      </w:r>
      <w:r w:rsidR="00C232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32D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создание равновеликой пропускной способности этих элементов. Не допускается использование существующих пешеходных коммуникаций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легающих к ним газонов для остановки и стоянки автотранспортных средств.</w:t>
      </w:r>
    </w:p>
    <w:p w:rsidR="00BF2D71" w:rsidRDefault="00C232D3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F2D71">
        <w:rPr>
          <w:rFonts w:ascii="Times New Roman" w:hAnsi="Times New Roman" w:cs="Times New Roman"/>
          <w:sz w:val="28"/>
          <w:szCs w:val="28"/>
        </w:rPr>
        <w:t>редусматрива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>, что насаждения, здания, выступающие элементы зданий и технические устройства, расположенные вдоль основных п</w:t>
      </w:r>
      <w:r w:rsidR="00BF2D71"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шеходных коммуникаций, не должны сокращать ширину дорожек, а также - м</w:t>
      </w:r>
      <w:r w:rsidR="00BF2D71">
        <w:rPr>
          <w:rFonts w:ascii="Times New Roman" w:hAnsi="Times New Roman" w:cs="Times New Roman"/>
          <w:sz w:val="28"/>
          <w:szCs w:val="28"/>
        </w:rPr>
        <w:t>и</w:t>
      </w:r>
      <w:r w:rsidR="00BF2D71">
        <w:rPr>
          <w:rFonts w:ascii="Times New Roman" w:hAnsi="Times New Roman" w:cs="Times New Roman"/>
          <w:sz w:val="28"/>
          <w:szCs w:val="28"/>
        </w:rPr>
        <w:t>нимальную высоту свободного пространства над уровнем покрытия дорожки ра</w:t>
      </w:r>
      <w:r w:rsidR="00BF2D71">
        <w:rPr>
          <w:rFonts w:ascii="Times New Roman" w:hAnsi="Times New Roman" w:cs="Times New Roman"/>
          <w:sz w:val="28"/>
          <w:szCs w:val="28"/>
        </w:rPr>
        <w:t>в</w:t>
      </w:r>
      <w:r w:rsidR="00BF2D71">
        <w:rPr>
          <w:rFonts w:ascii="Times New Roman" w:hAnsi="Times New Roman" w:cs="Times New Roman"/>
          <w:sz w:val="28"/>
          <w:szCs w:val="28"/>
        </w:rPr>
        <w:t xml:space="preserve">ную </w:t>
      </w:r>
      <w:smartTag w:uri="urn:schemas-microsoft-com:office:smarttags" w:element="metricconverter">
        <w:smartTagPr>
          <w:attr w:name="ProductID" w:val="2 м"/>
        </w:smartTagPr>
        <w:r w:rsidR="00BF2D71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BF2D71">
        <w:rPr>
          <w:rFonts w:ascii="Times New Roman" w:hAnsi="Times New Roman" w:cs="Times New Roman"/>
          <w:sz w:val="28"/>
          <w:szCs w:val="28"/>
        </w:rPr>
        <w:t xml:space="preserve">. При ширине основных пешеходных коммуникаций </w:t>
      </w:r>
      <w:smartTag w:uri="urn:schemas-microsoft-com:office:smarttags" w:element="metricconverter">
        <w:smartTagPr>
          <w:attr w:name="ProductID" w:val="1,5 м"/>
        </w:smartTagPr>
        <w:r w:rsidR="00BF2D71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="00BF2D71">
        <w:rPr>
          <w:rFonts w:ascii="Times New Roman" w:hAnsi="Times New Roman" w:cs="Times New Roman"/>
          <w:sz w:val="28"/>
          <w:szCs w:val="28"/>
        </w:rPr>
        <w:t xml:space="preserve"> через каждые </w:t>
      </w:r>
      <w:smartTag w:uri="urn:schemas-microsoft-com:office:smarttags" w:element="metricconverter">
        <w:smartTagPr>
          <w:attr w:name="ProductID" w:val="30 м"/>
        </w:smartTagPr>
        <w:r w:rsidR="00BF2D71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="00BF2D71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уширения (разъездные площадки) для обеспечения п</w:t>
      </w:r>
      <w:r w:rsidR="00BF2D71"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редвижения инвалидов в креслах-колясках во встречных направлениях.</w:t>
      </w:r>
      <w:proofErr w:type="gramEnd"/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ширина пешеходной коммуникации в случае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 ней некапитальных нестационарных сооружений, как правило, складыв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из ширины пешеходной части, ширины участка, отводимого для размещения сооружения, и ширины буферной зоны (не менее </w:t>
      </w:r>
      <w:smartTag w:uri="urn:schemas-microsoft-com:office:smarttags" w:element="metricconverter">
        <w:smartTagPr>
          <w:attr w:name="ProductID" w:val="0,75 м"/>
        </w:smartTagPr>
        <w:r>
          <w:rPr>
            <w:rFonts w:ascii="Times New Roman" w:hAnsi="Times New Roman" w:cs="Times New Roman"/>
            <w:sz w:val="28"/>
            <w:szCs w:val="28"/>
          </w:rPr>
          <w:t>0,75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не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танавливать менее </w:t>
      </w:r>
      <w:smartTag w:uri="urn:schemas-microsoft-com:office:smarttags" w:element="metricconverter">
        <w:smartTagPr>
          <w:attr w:name="ProductID" w:val="1,8 м"/>
        </w:smartTagPr>
        <w:r>
          <w:rPr>
            <w:rFonts w:ascii="Times New Roman" w:hAnsi="Times New Roman" w:cs="Times New Roman"/>
            <w:sz w:val="28"/>
            <w:szCs w:val="28"/>
          </w:rPr>
          <w:t>1,8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пешеходные коммуникации в составе объектов 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реации с рекреационной нагрузкой более 100 чел/га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оборудовать площа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ками для установки скамей и урн, размещая их не реже, чем через каждые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  <w:sz w:val="28"/>
            <w:szCs w:val="28"/>
          </w:rPr>
          <w:t>100 м</w:t>
        </w:r>
      </w:smartTag>
      <w:r>
        <w:rPr>
          <w:rFonts w:ascii="Times New Roman" w:hAnsi="Times New Roman" w:cs="Times New Roman"/>
          <w:sz w:val="28"/>
          <w:szCs w:val="28"/>
        </w:rPr>
        <w:t>. Площадка, как правило, должна прилегать к пешеходным дорожкам, иметь гл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бину не менее </w:t>
      </w:r>
      <w:smartTag w:uri="urn:schemas-microsoft-com:office:smarttags" w:element="metricconverter">
        <w:smartTagPr>
          <w:attr w:name="ProductID" w:val="120 см"/>
        </w:smartTagPr>
        <w:r>
          <w:rPr>
            <w:rFonts w:ascii="Times New Roman" w:hAnsi="Times New Roman" w:cs="Times New Roman"/>
            <w:sz w:val="28"/>
            <w:szCs w:val="28"/>
          </w:rPr>
          <w:t>120 см</w:t>
        </w:r>
      </w:smartTag>
      <w:r>
        <w:rPr>
          <w:rFonts w:ascii="Times New Roman" w:hAnsi="Times New Roman" w:cs="Times New Roman"/>
          <w:sz w:val="28"/>
          <w:szCs w:val="28"/>
        </w:rPr>
        <w:t>, расстояние от внешнего края сиденья скамьи до пешехо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ного пути - не менее </w:t>
      </w:r>
      <w:smartTag w:uri="urn:schemas-microsoft-com:office:smarttags" w:element="metricconverter">
        <w:smartTagPr>
          <w:attr w:name="ProductID" w:val="60 см"/>
        </w:smartTagPr>
        <w:r>
          <w:rPr>
            <w:rFonts w:ascii="Times New Roman" w:hAnsi="Times New Roman" w:cs="Times New Roman"/>
            <w:sz w:val="28"/>
            <w:szCs w:val="28"/>
          </w:rPr>
          <w:t>60 см</w:t>
        </w:r>
      </w:smartTag>
      <w:r>
        <w:rPr>
          <w:rFonts w:ascii="Times New Roman" w:hAnsi="Times New Roman" w:cs="Times New Roman"/>
          <w:sz w:val="28"/>
          <w:szCs w:val="28"/>
        </w:rPr>
        <w:t>. Длин</w:t>
      </w:r>
      <w:r w:rsidR="00C232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площадки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рассчитыва</w:t>
      </w:r>
      <w:r w:rsidR="00C232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32D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размещение, как минимум, одной скамьи, двух урн (малых контейнеров для мусора), а также - ме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 для инвалида-колясочника (свободное пространство шириной не менее </w:t>
      </w:r>
      <w:smartTag w:uri="urn:schemas-microsoft-com:office:smarttags" w:element="metricconverter">
        <w:smartTagPr>
          <w:attr w:name="ProductID" w:val="85 см"/>
        </w:smartTagPr>
        <w:r>
          <w:rPr>
            <w:rFonts w:ascii="Times New Roman" w:hAnsi="Times New Roman" w:cs="Times New Roman"/>
            <w:sz w:val="28"/>
            <w:szCs w:val="28"/>
          </w:rPr>
          <w:t>85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рядом со скамьей).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реаций).</w:t>
      </w:r>
    </w:p>
    <w:p w:rsidR="00BF2D71" w:rsidRPr="00A52358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покрытиям и конструкциям основных пешехо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 коммуникаций устанавлива</w:t>
      </w:r>
      <w:r w:rsidR="00C232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32D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возможностью их всесезонной эксплуат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ции, а при ширине </w:t>
      </w:r>
      <w:smartTag w:uri="urn:schemas-microsoft-com:office:smarttags" w:element="metricconverter">
        <w:smartTagPr>
          <w:attr w:name="ProductID" w:val="2,25 м"/>
        </w:smartTagPr>
        <w:r>
          <w:rPr>
            <w:rFonts w:ascii="Times New Roman" w:hAnsi="Times New Roman" w:cs="Times New Roman"/>
            <w:sz w:val="28"/>
            <w:szCs w:val="28"/>
          </w:rPr>
          <w:t>2,25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более - возможностью эпизодического проезда </w:t>
      </w:r>
      <w:r w:rsidRPr="00A52358">
        <w:rPr>
          <w:rFonts w:ascii="Times New Roman" w:hAnsi="Times New Roman" w:cs="Times New Roman"/>
          <w:sz w:val="28"/>
          <w:szCs w:val="28"/>
        </w:rPr>
        <w:t>сп</w:t>
      </w:r>
      <w:r w:rsidRPr="00A52358">
        <w:rPr>
          <w:rFonts w:ascii="Times New Roman" w:hAnsi="Times New Roman" w:cs="Times New Roman"/>
          <w:sz w:val="28"/>
          <w:szCs w:val="28"/>
        </w:rPr>
        <w:t>е</w:t>
      </w:r>
      <w:r w:rsidRPr="00A52358">
        <w:rPr>
          <w:rFonts w:ascii="Times New Roman" w:hAnsi="Times New Roman" w:cs="Times New Roman"/>
          <w:sz w:val="28"/>
          <w:szCs w:val="28"/>
        </w:rPr>
        <w:lastRenderedPageBreak/>
        <w:t xml:space="preserve">циализированных транспортных средств. </w:t>
      </w:r>
      <w:r w:rsidR="00C232D3">
        <w:rPr>
          <w:rFonts w:ascii="Times New Roman" w:hAnsi="Times New Roman" w:cs="Times New Roman"/>
          <w:sz w:val="28"/>
          <w:szCs w:val="28"/>
        </w:rPr>
        <w:t>П</w:t>
      </w:r>
      <w:r w:rsidRPr="00A52358">
        <w:rPr>
          <w:rFonts w:ascii="Times New Roman" w:hAnsi="Times New Roman" w:cs="Times New Roman"/>
          <w:sz w:val="28"/>
          <w:szCs w:val="28"/>
        </w:rPr>
        <w:t>редусматрива</w:t>
      </w:r>
      <w:r w:rsidR="00C232D3">
        <w:rPr>
          <w:rFonts w:ascii="Times New Roman" w:hAnsi="Times New Roman" w:cs="Times New Roman"/>
          <w:sz w:val="28"/>
          <w:szCs w:val="28"/>
        </w:rPr>
        <w:t>е</w:t>
      </w:r>
      <w:r w:rsidRPr="00A52358">
        <w:rPr>
          <w:rFonts w:ascii="Times New Roman" w:hAnsi="Times New Roman" w:cs="Times New Roman"/>
          <w:sz w:val="28"/>
          <w:szCs w:val="28"/>
        </w:rPr>
        <w:t>т</w:t>
      </w:r>
      <w:r w:rsidR="00C232D3">
        <w:rPr>
          <w:rFonts w:ascii="Times New Roman" w:hAnsi="Times New Roman" w:cs="Times New Roman"/>
          <w:sz w:val="28"/>
          <w:szCs w:val="28"/>
        </w:rPr>
        <w:t>ся</w:t>
      </w:r>
      <w:r w:rsidRPr="00A52358">
        <w:rPr>
          <w:rFonts w:ascii="Times New Roman" w:hAnsi="Times New Roman" w:cs="Times New Roman"/>
          <w:sz w:val="28"/>
          <w:szCs w:val="28"/>
        </w:rPr>
        <w:t xml:space="preserve"> мощение плиткой. Проектирование ограждений пешеходных коммуникаций, расположенных на верхних бровках откосов и террас, производит</w:t>
      </w:r>
      <w:r w:rsidR="00C232D3">
        <w:rPr>
          <w:rFonts w:ascii="Times New Roman" w:hAnsi="Times New Roman" w:cs="Times New Roman"/>
          <w:sz w:val="28"/>
          <w:szCs w:val="28"/>
        </w:rPr>
        <w:t>ся</w:t>
      </w:r>
      <w:r w:rsidRPr="00A52358">
        <w:rPr>
          <w:rFonts w:ascii="Times New Roman" w:hAnsi="Times New Roman" w:cs="Times New Roman"/>
          <w:sz w:val="28"/>
          <w:szCs w:val="28"/>
        </w:rPr>
        <w:t xml:space="preserve"> согласно разделу 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>4.2</w:t>
      </w:r>
      <w:r w:rsidRPr="00A52358">
        <w:rPr>
          <w:rFonts w:ascii="Times New Roman" w:hAnsi="Times New Roman" w:cs="Times New Roman"/>
          <w:sz w:val="28"/>
          <w:szCs w:val="28"/>
        </w:rPr>
        <w:t xml:space="preserve">  настоящих </w:t>
      </w:r>
      <w:r w:rsidR="00615ABE">
        <w:rPr>
          <w:rFonts w:ascii="Times New Roman" w:hAnsi="Times New Roman" w:cs="Times New Roman"/>
          <w:sz w:val="28"/>
          <w:szCs w:val="28"/>
        </w:rPr>
        <w:t>Правил</w:t>
      </w:r>
      <w:r w:rsidRPr="00A52358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размещение некапитальных нестационарных соор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жений.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Второстепенные пешеходные коммуникации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Второстепенные пешеходные коммуникации, как правило, обеспечивают связь между застройкой и элементами благоустройства (площадк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ми) в пределах участка территории, а также передвижения на территории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рекреации (сквер, бульвар, парк, лесопарк). Ширина второстепенных пеш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ходных коммуникаций обычно принимается порядка 1,0 -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sz w:val="28"/>
            <w:szCs w:val="28"/>
          </w:rPr>
          <w:t>1,5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второстепенных пешеходных коммуникаций обычно включает различные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ды покрытия.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дорожках скверов, бульваров, садов населенного пункта  предусматрива</w:t>
      </w:r>
      <w:r w:rsidR="00C232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32D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твердые виды покрытия с элементами сопряжения. </w:t>
      </w:r>
      <w:r w:rsidR="00C232D3">
        <w:rPr>
          <w:rFonts w:ascii="Times New Roman" w:hAnsi="Times New Roman" w:cs="Times New Roman"/>
          <w:sz w:val="28"/>
          <w:szCs w:val="28"/>
        </w:rPr>
        <w:t>Пред</w:t>
      </w:r>
      <w:r w:rsidR="00C232D3">
        <w:rPr>
          <w:rFonts w:ascii="Times New Roman" w:hAnsi="Times New Roman" w:cs="Times New Roman"/>
          <w:sz w:val="28"/>
          <w:szCs w:val="28"/>
        </w:rPr>
        <w:t>у</w:t>
      </w:r>
      <w:r w:rsidR="00C232D3">
        <w:rPr>
          <w:rFonts w:ascii="Times New Roman" w:hAnsi="Times New Roman" w:cs="Times New Roman"/>
          <w:sz w:val="28"/>
          <w:szCs w:val="28"/>
        </w:rPr>
        <w:t>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мощение плиткой.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дорожках крупных рекреационных объектов (парков, лес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парков) предусматрива</w:t>
      </w:r>
      <w:r w:rsidR="00C232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32D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различные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комбинированных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крытий, пешеходные тропы с естественным грунтовым покрытием.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проезды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проезды - элементы системы транспортных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транспортных проездов  ве</w:t>
      </w:r>
      <w:r w:rsidR="00C232D3">
        <w:rPr>
          <w:rFonts w:ascii="Times New Roman" w:hAnsi="Times New Roman" w:cs="Times New Roman"/>
          <w:sz w:val="28"/>
          <w:szCs w:val="28"/>
        </w:rPr>
        <w:t>дется</w:t>
      </w:r>
      <w:r>
        <w:rPr>
          <w:rFonts w:ascii="Times New Roman" w:hAnsi="Times New Roman" w:cs="Times New Roman"/>
          <w:sz w:val="28"/>
          <w:szCs w:val="28"/>
        </w:rPr>
        <w:t xml:space="preserve"> с учетом СНиП 2.05.02. При проектировании проездов обеспечива</w:t>
      </w:r>
      <w:r w:rsidR="00C232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32D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сохранение или улучшение ландшафта и экологического состояния прилегающих территорий.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перечень элементов комплексного благоустро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 велодорожек включает: твердый тип покрытия, элементы сопряжения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верхности велодорожки с прилегающими территориями.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велодорожках, размещаемых вдоль улиц и дорог,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 предусматривать освещение, на рекреационных территориях - озеленение вдоль велодорожек.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Насаждения вдоль дорожек не должны приводить к сокращ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габаритов дорожки, высота свободного пространства над уровнем покрытия дорожки должна составлять не менее </w:t>
      </w:r>
      <w:smartTag w:uri="urn:schemas-microsoft-com:office:smarttags" w:element="metricconverter">
        <w:smartTagPr>
          <w:attr w:name="ProductID" w:val="2,5 м"/>
        </w:smartTagPr>
        <w:r>
          <w:rPr>
            <w:rFonts w:ascii="Times New Roman" w:hAnsi="Times New Roman" w:cs="Times New Roman"/>
            <w:sz w:val="28"/>
            <w:szCs w:val="28"/>
          </w:rPr>
          <w:t>2,5 м</w:t>
        </w:r>
      </w:smartTag>
      <w:r>
        <w:rPr>
          <w:rFonts w:ascii="Times New Roman" w:hAnsi="Times New Roman" w:cs="Times New Roman"/>
          <w:sz w:val="28"/>
          <w:szCs w:val="28"/>
        </w:rPr>
        <w:t>. На трассах велодорожек в составе крупных рекреаций размещ</w:t>
      </w:r>
      <w:r w:rsidR="00C232D3">
        <w:rPr>
          <w:rFonts w:ascii="Times New Roman" w:hAnsi="Times New Roman" w:cs="Times New Roman"/>
          <w:sz w:val="28"/>
          <w:szCs w:val="28"/>
        </w:rPr>
        <w:t>аются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232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обслуживания.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разрешения либо запрета на парковку на элементах улично-дорожной сети определяется с учетом их пропускной способности с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менением методов транспортного моделирования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сеть внутри микрорайона проектируется исходя из расчетной скорости движения не более 30 км/час с применением планировочных и инженерно-технических приемов ограничения скорости (узкие проезды, изгибы дорог, </w:t>
      </w:r>
      <w:r w:rsidR="00C232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лежачие полицейские</w:t>
      </w:r>
      <w:r w:rsidR="00C232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пр.)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планировании значительных по площади пешеходных зон целесообразно оценить возможность сохранения возможности для движения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томобильного транспорта при условии исключения транзитного движения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стоянной парковки.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Транзитные зоны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улицах с интенсивным автомобильным движением и 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присутствует постоянным активным потоком пешеходов мебель должна распол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чтобы не мешать пешеходам.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экономии пространства декоративные украшения,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пример, кашпо с цветами, необходимо размещать сверху. Ввиду основного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чения тротуаров мебель в этих зонах должна иметь спокойный, достаточно 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гий дизайн. </w:t>
      </w:r>
    </w:p>
    <w:p w:rsidR="00BF2D71" w:rsidRPr="007A27CB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7CB">
        <w:rPr>
          <w:rFonts w:ascii="Times New Roman" w:hAnsi="Times New Roman" w:cs="Times New Roman"/>
          <w:sz w:val="28"/>
          <w:szCs w:val="28"/>
        </w:rPr>
        <w:t xml:space="preserve"> Пешеходные зоны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Пешеходные зоны располагаются в основном в центре города, а также в парках и скверах.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камерные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пространства. Обстановка здесь спокойная и размеренная: люди неспешно гуляют, общаются, рассматривают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рестности. Вероятность вандализма в этих зонах снижена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действия хулигана обратят на себя внимание. Мебель на пешеходных улицах служит и для удобства, и для украшения — здесь уместны декоративные элементы и интере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ные детали.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проводят в этих зонах много времени, что должно учит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ваться при подборе малых архитектурных форм. Например, парковые диваны должны иметь спинки и поручни на простой скамье неудобно долго сидеть. 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которых местах отдыха необходимо устанавливать столы для игр.</w:t>
      </w:r>
    </w:p>
    <w:p w:rsidR="00BF2D71" w:rsidRDefault="00BF2D71" w:rsidP="007A27CB">
      <w:pPr>
        <w:pStyle w:val="1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_Toc472352458"/>
      <w:r w:rsidRPr="00057C8F">
        <w:rPr>
          <w:rFonts w:ascii="Times New Roman" w:hAnsi="Times New Roman" w:cs="Times New Roman"/>
          <w:b/>
          <w:sz w:val="28"/>
          <w:szCs w:val="28"/>
        </w:rPr>
        <w:t>БЛАГОУСТРОЙСТВО НА ТЕРРИТОРИЯХ ОБЩЕСТВЕННОГО НАЗНАЧЕНИЯ</w:t>
      </w:r>
      <w:bookmarkEnd w:id="20"/>
    </w:p>
    <w:p w:rsidR="00712B9F" w:rsidRPr="00712B9F" w:rsidRDefault="00712B9F" w:rsidP="00712B9F">
      <w:pPr>
        <w:rPr>
          <w:rFonts w:ascii="Times New Roman" w:hAnsi="Times New Roman" w:cs="Times New Roman"/>
          <w:sz w:val="28"/>
          <w:szCs w:val="28"/>
        </w:rPr>
      </w:pPr>
      <w:r w:rsidRPr="00712B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4.1. Общественные пространства</w:t>
      </w:r>
    </w:p>
    <w:p w:rsidR="00BF2D71" w:rsidRDefault="00BF2D71"/>
    <w:p w:rsidR="00BF2D71" w:rsidRPr="00623D3C" w:rsidRDefault="00BF2D71" w:rsidP="00623D3C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D3C">
        <w:rPr>
          <w:rFonts w:ascii="Times New Roman" w:hAnsi="Times New Roman" w:cs="Times New Roman"/>
          <w:sz w:val="28"/>
          <w:szCs w:val="28"/>
        </w:rPr>
        <w:t xml:space="preserve">Общественные пространства </w:t>
      </w:r>
      <w:r w:rsidR="00112F08" w:rsidRPr="00623D3C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 w:rsidRPr="00623D3C">
        <w:rPr>
          <w:rFonts w:ascii="Times New Roman" w:hAnsi="Times New Roman" w:cs="Times New Roman"/>
          <w:sz w:val="28"/>
          <w:szCs w:val="28"/>
        </w:rPr>
        <w:t>вкл</w:t>
      </w:r>
      <w:r w:rsidRPr="00623D3C">
        <w:rPr>
          <w:rFonts w:ascii="Times New Roman" w:hAnsi="Times New Roman" w:cs="Times New Roman"/>
          <w:sz w:val="28"/>
          <w:szCs w:val="28"/>
        </w:rPr>
        <w:t>ю</w:t>
      </w:r>
      <w:r w:rsidRPr="00623D3C">
        <w:rPr>
          <w:rFonts w:ascii="Times New Roman" w:hAnsi="Times New Roman" w:cs="Times New Roman"/>
          <w:sz w:val="28"/>
          <w:szCs w:val="28"/>
        </w:rPr>
        <w:t>чают пешеходные коммуникации, пешеходные зоны, участки активно посеща</w:t>
      </w:r>
      <w:r w:rsidRPr="00623D3C">
        <w:rPr>
          <w:rFonts w:ascii="Times New Roman" w:hAnsi="Times New Roman" w:cs="Times New Roman"/>
          <w:sz w:val="28"/>
          <w:szCs w:val="28"/>
        </w:rPr>
        <w:t>е</w:t>
      </w:r>
      <w:r w:rsidRPr="00623D3C">
        <w:rPr>
          <w:rFonts w:ascii="Times New Roman" w:hAnsi="Times New Roman" w:cs="Times New Roman"/>
          <w:sz w:val="28"/>
          <w:szCs w:val="28"/>
        </w:rPr>
        <w:t>мой общественной застройки, участки озеленения, расположенные в составе н</w:t>
      </w:r>
      <w:r w:rsidRPr="00623D3C">
        <w:rPr>
          <w:rFonts w:ascii="Times New Roman" w:hAnsi="Times New Roman" w:cs="Times New Roman"/>
          <w:sz w:val="28"/>
          <w:szCs w:val="28"/>
        </w:rPr>
        <w:t>а</w:t>
      </w:r>
      <w:r w:rsidRPr="00623D3C">
        <w:rPr>
          <w:rFonts w:ascii="Times New Roman" w:hAnsi="Times New Roman" w:cs="Times New Roman"/>
          <w:sz w:val="28"/>
          <w:szCs w:val="28"/>
        </w:rPr>
        <w:t>селенного пункта, примагистральных и многофункциональных зон, центров о</w:t>
      </w:r>
      <w:r w:rsidRPr="00623D3C">
        <w:rPr>
          <w:rFonts w:ascii="Times New Roman" w:hAnsi="Times New Roman" w:cs="Times New Roman"/>
          <w:sz w:val="28"/>
          <w:szCs w:val="28"/>
        </w:rPr>
        <w:t>б</w:t>
      </w:r>
      <w:r w:rsidRPr="00623D3C">
        <w:rPr>
          <w:rFonts w:ascii="Times New Roman" w:hAnsi="Times New Roman" w:cs="Times New Roman"/>
          <w:sz w:val="28"/>
          <w:szCs w:val="28"/>
        </w:rPr>
        <w:t>щегородского и локального значения.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коммуникации и пешеходные зоны обеспечивают пеш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ходные связи и передвижения по территории</w:t>
      </w:r>
      <w:r w:rsidR="0068382E" w:rsidRPr="0068382E">
        <w:rPr>
          <w:rFonts w:ascii="Times New Roman" w:hAnsi="Times New Roman" w:cs="Times New Roman"/>
          <w:sz w:val="28"/>
          <w:szCs w:val="28"/>
        </w:rPr>
        <w:t xml:space="preserve"> </w:t>
      </w:r>
      <w:r w:rsidR="0068382E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Участки общественной застройки с активным режимом посещения - это учреждения торговли, культуры, искусства, образования и т.п. объекты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значения; они могут быть организованы с выделением приобъектной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тории, либо без нее, в этом случае границы участка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совп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дающими с внешним контуром подошвы застройки зданий и сооружений.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Участки озеленения на территории общественных пространств</w:t>
      </w:r>
      <w:r w:rsidR="0068382E" w:rsidRPr="0068382E">
        <w:rPr>
          <w:rFonts w:ascii="Times New Roman" w:hAnsi="Times New Roman" w:cs="Times New Roman"/>
          <w:sz w:val="28"/>
          <w:szCs w:val="28"/>
        </w:rPr>
        <w:t xml:space="preserve"> </w:t>
      </w:r>
      <w:r w:rsidR="0068382E">
        <w:rPr>
          <w:rFonts w:ascii="Times New Roman" w:hAnsi="Times New Roman" w:cs="Times New Roman"/>
          <w:sz w:val="28"/>
          <w:szCs w:val="28"/>
        </w:rPr>
        <w:t>Кар</w:t>
      </w:r>
      <w:r w:rsidR="0068382E">
        <w:rPr>
          <w:rFonts w:ascii="Times New Roman" w:hAnsi="Times New Roman" w:cs="Times New Roman"/>
          <w:sz w:val="28"/>
          <w:szCs w:val="28"/>
        </w:rPr>
        <w:t>а</w:t>
      </w:r>
      <w:r w:rsidR="0068382E">
        <w:rPr>
          <w:rFonts w:ascii="Times New Roman" w:hAnsi="Times New Roman" w:cs="Times New Roman"/>
          <w:sz w:val="28"/>
          <w:szCs w:val="28"/>
        </w:rPr>
        <w:t>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проектир</w:t>
      </w:r>
      <w:r w:rsidR="002D514E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в виде цветников, газонов, одино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ных, групповых, рядовых посадок, вертикальных, многоярусных, мобильных форм озеленения.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Как правило, обязательный перечень конструктивных элементов внешнего благоустройства на территории общественных пространств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включает: твердые виды покрытия в виде плиточного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щения, элементы сопряжения поверхностей, озеленение, скамьи, урны и малые контейнеры для мусора, уличное техническое оборудование, осветительное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рудование, оборудование архитектурно-декоративного освещения, носители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родской информации, элементы защиты участков озеленения (металлические 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раждения, специальные виды покрытий и т.п.).</w:t>
      </w:r>
      <w:proofErr w:type="gramEnd"/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на территории пешеходных зон и коммуникаций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средств наружной рекламы, некапитальных нестационарных сооружений мелкорозничной торговли, бытового обслуживания и питания, остановочных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вильонов, туалетных кабин.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на территории участков общественной застройки (при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личии приобъектных территорий) размещение ограждений и средств наружной рекламы. При размещении участков в составе исторической, сложившейся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стройки, общественных центров </w:t>
      </w:r>
      <w:r w:rsidR="0068382E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возможно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сутствие стационарного озеленения.</w:t>
      </w:r>
    </w:p>
    <w:p w:rsidR="00712B9F" w:rsidRDefault="00712B9F" w:rsidP="00712B9F"/>
    <w:p w:rsidR="00712B9F" w:rsidRDefault="00712B9F" w:rsidP="00712B9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нормирования благоустройства на территориях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назначения являются: общественные пространства</w:t>
      </w:r>
      <w:r w:rsidRPr="00112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Карабашского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округа, участки и зоны общественной застройки, которые в различных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четаниях формируют все разновидности общественных территорий</w:t>
      </w:r>
      <w:r w:rsidRPr="00112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Карабашского городского округа: центры общегородского и локального значения, многофун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циональные, примагистральные и специализированные общественные зоны Кар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башского городского округа.</w:t>
      </w:r>
    </w:p>
    <w:p w:rsidR="00712B9F" w:rsidRDefault="00712B9F" w:rsidP="00712B9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общественного назначения при разработке проектных мероприятий по благоустройству следует обеспечивать: открытость и проница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штаба застройки, достижение стилевого единства элементов благоустройства с окружающей средой</w:t>
      </w:r>
      <w:r w:rsidRPr="00112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Карабашского городского округа.</w:t>
      </w:r>
    </w:p>
    <w:p w:rsidR="00712B9F" w:rsidRDefault="00712B9F" w:rsidP="00712B9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Проекты благоустройства территории общественных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странств могут быть получены в результате проведения творческих конкурсов и на основании предварительных предпроектных изысканий.  Качество проекта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ределяется уровнем комфорта пребывания, который обеспечивают предлагаемые решения и эстетическим качеством среды, также экологической обоснованн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стью, их удобством как мест коммуникации и общения, способностью привлекать посетителей, наличием возможностей для развития предпринимательства, 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занного с оказанием услуг общепита и стрит ритейла. </w:t>
      </w:r>
    </w:p>
    <w:p w:rsidR="00BF2D71" w:rsidRDefault="00BF2D71">
      <w:pPr>
        <w:spacing w:line="240" w:lineRule="auto"/>
        <w:ind w:left="720"/>
        <w:jc w:val="both"/>
      </w:pPr>
    </w:p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Участки и специализированные зоны общественной застройки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участков и специализированных зон общественной застройки проектир</w:t>
      </w:r>
      <w:r w:rsidR="002D514E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заданием на проектирование и отра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левой специализацией.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конструктивных элементов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гоустройства территории на участках общественной застройки (при наличии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объектных территорий) и территориях специализированных зон общественной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стройки включает: твердые виды покрытия, элементы сопряжения поверхностей, озеленение, урны или контейнеры для мусора, осветительное оборудование, нос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тели информационного оформления учреждений. Для учреждений, назначение которых связано с приемом посетителей, предусматрива</w:t>
      </w:r>
      <w:r w:rsidR="002D51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D514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обязательное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щение скамей.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размещение ограждений, средств наружной рекламы; при размещении участков в составе исторической, сложившейся застройки,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центров населенного пункта допускается отсутствие стационарного оз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ленения.</w:t>
      </w:r>
    </w:p>
    <w:p w:rsidR="00BF2D71" w:rsidRPr="00057C8F" w:rsidRDefault="00BF2D71" w:rsidP="007A27CB">
      <w:pPr>
        <w:pStyle w:val="1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_Toc472352459"/>
      <w:r w:rsidRPr="00057C8F">
        <w:rPr>
          <w:rFonts w:ascii="Times New Roman" w:hAnsi="Times New Roman" w:cs="Times New Roman"/>
          <w:b/>
          <w:sz w:val="28"/>
          <w:szCs w:val="28"/>
        </w:rPr>
        <w:t>БЛАГОУСТРОЙСТВО НА ТЕРРИТОРИЯХ ЖИЛОГО НАЗНАЧЕНИЯ</w:t>
      </w:r>
      <w:bookmarkEnd w:id="21"/>
    </w:p>
    <w:p w:rsidR="00BF2D71" w:rsidRDefault="00BF2D71"/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пространства</w:t>
      </w:r>
    </w:p>
    <w:p w:rsidR="00DF498C" w:rsidRDefault="00DF498C" w:rsidP="00DF498C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98C" w:rsidRDefault="00DF498C" w:rsidP="00DF498C"/>
    <w:p w:rsidR="00DF498C" w:rsidRDefault="00DF498C" w:rsidP="00DF498C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нормирования благоустройства на территориях жилого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значения обычно являются: общественные пространства, участки жилой застро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ки, детских садов, школ, постоянного и временного хранения автотранспортных средств, которые в различных сочетаниях формируют жилые группы, микрора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оны, жилые районы.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пространства на территориях жилого назначения  формир</w:t>
      </w:r>
      <w:r w:rsidR="002D514E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системой пешеходных коммуникаций, участков учреждений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служивания жилых групп, микрорайонов, жилых районов и озелененных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рий общего пользования.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обслуживания жилых групп, микрорайонов, жилых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онов оборуд</w:t>
      </w:r>
      <w:r w:rsidR="002D514E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площадками при входах. Для учреждений обслуживания с большим количеством посетителей (торговые центры, рынки, поликлиники, 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4D391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лиции) следует предусматривать устройство приобъектных автостоянок. На участках отделения </w:t>
      </w:r>
      <w:r w:rsidR="002D514E">
        <w:rPr>
          <w:rFonts w:ascii="Times New Roman" w:hAnsi="Times New Roman" w:cs="Times New Roman"/>
          <w:sz w:val="28"/>
          <w:szCs w:val="28"/>
        </w:rPr>
        <w:t>полиции</w:t>
      </w:r>
      <w:r>
        <w:rPr>
          <w:rFonts w:ascii="Times New Roman" w:hAnsi="Times New Roman" w:cs="Times New Roman"/>
          <w:sz w:val="28"/>
          <w:szCs w:val="28"/>
        </w:rPr>
        <w:t xml:space="preserve">, пожарных депо, подстанций скорой помощи, рынков, объектов городского значения, расположенных на территориях жилого назначения,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предусматривать различные по высоте металлические 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раждения.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BF2D71" w:rsidRDefault="002D514E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D71">
        <w:rPr>
          <w:rFonts w:ascii="Times New Roman" w:hAnsi="Times New Roman" w:cs="Times New Roman"/>
          <w:sz w:val="28"/>
          <w:szCs w:val="28"/>
        </w:rPr>
        <w:t>редусматрива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твердые виды покрытия в виде плиточного м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щения, а также размещение мобильного озеленения, уличного технического об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рудования, скамей.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размещение средств наружной рекламы, некапитальных нестационарных сооружений.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Озелененные территории общего пользования обычно формируются в виде единой системы озеленения жилых групп, микрорайонов,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др.), объекты рекреации (скверы, бульвары, сады микрорайона, парки жилого района).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территория общественных пространств на территориях жилого назначения должна быть разделена на зоны, предназначенные для выполнения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зовых функций (рекреационная, транспортная, хозяйственная и пр.). В границах полуприватных пространств не должно быть территорий с неопределенным функциональным назначением.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функциональном зонировании ограниченных по площади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пространств на территориях жилого назначения учитывается 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нальное наполнение и территориальные резервы прилегающих общественных пространств.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одновременного размещения в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пространствах на территориях жилого назначения рекреационной и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портной функций приоритет в использовании территории отдается рекреационная функция. При этом для решения транспортной функции применяются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инженерно-технические сооружения (подземные / надземные паркинги).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планировке и застройке микрорайона </w:t>
      </w:r>
      <w:r w:rsidR="00BF7C81">
        <w:rPr>
          <w:rFonts w:ascii="Times New Roman" w:hAnsi="Times New Roman" w:cs="Times New Roman"/>
          <w:sz w:val="28"/>
          <w:szCs w:val="28"/>
        </w:rPr>
        <w:t>администрацией К</w:t>
      </w:r>
      <w:r w:rsidR="00BF7C81">
        <w:rPr>
          <w:rFonts w:ascii="Times New Roman" w:hAnsi="Times New Roman" w:cs="Times New Roman"/>
          <w:sz w:val="28"/>
          <w:szCs w:val="28"/>
        </w:rPr>
        <w:t>а</w:t>
      </w:r>
      <w:r w:rsidR="00BF7C81">
        <w:rPr>
          <w:rFonts w:ascii="Times New Roman" w:hAnsi="Times New Roman" w:cs="Times New Roman"/>
          <w:sz w:val="28"/>
          <w:szCs w:val="28"/>
        </w:rPr>
        <w:t>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BF7C81">
        <w:rPr>
          <w:rFonts w:ascii="Times New Roman" w:hAnsi="Times New Roman" w:cs="Times New Roman"/>
          <w:sz w:val="28"/>
          <w:szCs w:val="28"/>
        </w:rPr>
        <w:t>ятся</w:t>
      </w:r>
      <w:r>
        <w:rPr>
          <w:rFonts w:ascii="Times New Roman" w:hAnsi="Times New Roman" w:cs="Times New Roman"/>
          <w:sz w:val="28"/>
          <w:szCs w:val="28"/>
        </w:rPr>
        <w:t xml:space="preserve"> открытые архитектурные конкурсы, привлека</w:t>
      </w:r>
      <w:r w:rsidR="00BF7C8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F7C8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BF7C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проектировщик</w:t>
      </w:r>
      <w:r w:rsidR="00BF7C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застройщик</w:t>
      </w:r>
      <w:r w:rsidR="00BF7C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общественных пространств на территориях жил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назначения обеспечивается их просматриваемостью со стороны окон жилых домов, а также со стороны прилегающих общественных пространств в сочетании с освещенностью. При проектировании зданий обеспечи</w:t>
      </w:r>
      <w:r w:rsidR="002D514E">
        <w:rPr>
          <w:rFonts w:ascii="Times New Roman" w:hAnsi="Times New Roman" w:cs="Times New Roman"/>
          <w:sz w:val="28"/>
          <w:szCs w:val="28"/>
        </w:rPr>
        <w:t>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D514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просматрива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мость снаружи внутридомовых полуприватных зон (входные группы, лифты,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стничные площадки и пролеты, коридоры).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непросматриваемых (</w:t>
      </w:r>
      <w:r w:rsidR="002D51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слепых</w:t>
      </w:r>
      <w:r w:rsidR="002D51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зон необходимо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сти к минимуму. Их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оборудовать техническими средствами безопасности (камеры видеонаблюдения, </w:t>
      </w:r>
      <w:r w:rsidR="002D51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тревожные</w:t>
      </w:r>
      <w:r w:rsidR="002D51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кнопки), предусматривать размещение службы конс</w:t>
      </w:r>
      <w:r w:rsidR="00234B4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ержей, охраны.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Участки жилой застройки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благоустройства участков жилой застройки 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</w:t>
      </w:r>
      <w:r w:rsidR="002D514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учетом коллективного или индивидуального характера пользования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домовой территорией. Кроме того, необходимо учитывать особенности благоус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ройства участков жилой застройки при их размещении в составе исторической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стройки, на территориях высокой плотности застройки, вдоль магистралей, на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конструируемых территориях.</w:t>
      </w:r>
    </w:p>
    <w:p w:rsidR="00BF2D71" w:rsidRPr="00263594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 территории участка жилой застройки с коллективным пользован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придомовой территорией (многоквартирная застройка) предусматрива</w:t>
      </w:r>
      <w:r w:rsidR="002D514E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>: транспортный проезд (проезды), пешеходные коммуникации (основные, втор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степенные), площадки (для игр детей дошкольного возраста, отдыха взрослых,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тановки мусоросборников, гостевых автостоянок, при входных группах), озел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ненные территории.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размеры территории участка позволяют, </w:t>
      </w:r>
      <w:proofErr w:type="gramStart"/>
      <w:r w:rsidR="002D514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2D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участка размещение спортивных площадок </w:t>
      </w:r>
      <w:r w:rsidRPr="00263594">
        <w:rPr>
          <w:rFonts w:ascii="Times New Roman" w:hAnsi="Times New Roman" w:cs="Times New Roman"/>
          <w:sz w:val="28"/>
          <w:szCs w:val="28"/>
        </w:rPr>
        <w:t>и площадок для игр детей школьного возраста, площадок для выгула собак.</w:t>
      </w:r>
    </w:p>
    <w:p w:rsidR="00BF2D71" w:rsidRPr="00263594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94"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благоустройства на территории участка жилой застройки коллективного пользования включает: тве</w:t>
      </w:r>
      <w:r w:rsidRPr="00263594">
        <w:rPr>
          <w:rFonts w:ascii="Times New Roman" w:hAnsi="Times New Roman" w:cs="Times New Roman"/>
          <w:sz w:val="28"/>
          <w:szCs w:val="28"/>
        </w:rPr>
        <w:t>р</w:t>
      </w:r>
      <w:r w:rsidRPr="00263594">
        <w:rPr>
          <w:rFonts w:ascii="Times New Roman" w:hAnsi="Times New Roman" w:cs="Times New Roman"/>
          <w:sz w:val="28"/>
          <w:szCs w:val="28"/>
        </w:rPr>
        <w:t xml:space="preserve">дые виды покрытия проезда, различные виды покрытия площадок (подраздел 4.4 настоящих </w:t>
      </w:r>
      <w:r w:rsidR="00273AB9">
        <w:rPr>
          <w:rFonts w:ascii="Times New Roman" w:hAnsi="Times New Roman" w:cs="Times New Roman"/>
          <w:sz w:val="28"/>
          <w:szCs w:val="28"/>
        </w:rPr>
        <w:t>Правил</w:t>
      </w:r>
      <w:r w:rsidRPr="00263594">
        <w:rPr>
          <w:rFonts w:ascii="Times New Roman" w:hAnsi="Times New Roman" w:cs="Times New Roman"/>
          <w:sz w:val="28"/>
          <w:szCs w:val="28"/>
        </w:rPr>
        <w:t>), элементы сопряжения поверхностей, оборудование площ</w:t>
      </w:r>
      <w:r w:rsidRPr="00263594">
        <w:rPr>
          <w:rFonts w:ascii="Times New Roman" w:hAnsi="Times New Roman" w:cs="Times New Roman"/>
          <w:sz w:val="28"/>
          <w:szCs w:val="28"/>
        </w:rPr>
        <w:t>а</w:t>
      </w:r>
      <w:r w:rsidRPr="00263594">
        <w:rPr>
          <w:rFonts w:ascii="Times New Roman" w:hAnsi="Times New Roman" w:cs="Times New Roman"/>
          <w:sz w:val="28"/>
          <w:szCs w:val="28"/>
        </w:rPr>
        <w:t>док, озеленение, осветительное оборудование.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94">
        <w:rPr>
          <w:rFonts w:ascii="Times New Roman" w:hAnsi="Times New Roman" w:cs="Times New Roman"/>
          <w:sz w:val="28"/>
          <w:szCs w:val="28"/>
        </w:rPr>
        <w:t>Озеленение жилого участка  формир</w:t>
      </w:r>
      <w:r w:rsidR="002D514E">
        <w:rPr>
          <w:rFonts w:ascii="Times New Roman" w:hAnsi="Times New Roman" w:cs="Times New Roman"/>
          <w:sz w:val="28"/>
          <w:szCs w:val="28"/>
        </w:rPr>
        <w:t>уется</w:t>
      </w:r>
      <w:r w:rsidRPr="00263594">
        <w:rPr>
          <w:rFonts w:ascii="Times New Roman" w:hAnsi="Times New Roman" w:cs="Times New Roman"/>
          <w:sz w:val="28"/>
          <w:szCs w:val="28"/>
        </w:rPr>
        <w:t xml:space="preserve"> между отмосткой жилого дома и проездом (придомовые полосы озеленения), между</w:t>
      </w:r>
      <w:r>
        <w:rPr>
          <w:rFonts w:ascii="Times New Roman" w:hAnsi="Times New Roman" w:cs="Times New Roman"/>
          <w:sz w:val="28"/>
          <w:szCs w:val="28"/>
        </w:rPr>
        <w:t xml:space="preserve"> проездом и внешними границами участка: на придомовых полосах - цветники, газоны, вьющиеся раст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BF2D71" w:rsidRPr="00074916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ограждение участка жилой застройки, если оно не прот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воречит условиям размещения жилых участков вдоль магистральных улиц </w:t>
      </w:r>
      <w:r w:rsidRPr="00074916">
        <w:rPr>
          <w:rFonts w:ascii="Times New Roman" w:hAnsi="Times New Roman" w:cs="Times New Roman"/>
          <w:sz w:val="28"/>
          <w:szCs w:val="28"/>
        </w:rPr>
        <w:t>с</w:t>
      </w:r>
      <w:r w:rsidRPr="00074916">
        <w:rPr>
          <w:rFonts w:ascii="Times New Roman" w:hAnsi="Times New Roman" w:cs="Times New Roman"/>
          <w:sz w:val="28"/>
          <w:szCs w:val="28"/>
        </w:rPr>
        <w:t>о</w:t>
      </w:r>
      <w:r w:rsidRPr="00074916">
        <w:rPr>
          <w:rFonts w:ascii="Times New Roman" w:hAnsi="Times New Roman" w:cs="Times New Roman"/>
          <w:sz w:val="28"/>
          <w:szCs w:val="28"/>
        </w:rPr>
        <w:t xml:space="preserve">гласно пункту 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>6.3.</w:t>
      </w:r>
      <w:r w:rsidR="00D13FD1">
        <w:rPr>
          <w:rFonts w:ascii="Times New Roman" w:hAnsi="Times New Roman" w:cs="Times New Roman"/>
          <w:sz w:val="28"/>
          <w:szCs w:val="28"/>
        </w:rPr>
        <w:t xml:space="preserve"> </w:t>
      </w:r>
      <w:r w:rsidRPr="0007491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273AB9">
        <w:rPr>
          <w:rFonts w:ascii="Times New Roman" w:hAnsi="Times New Roman" w:cs="Times New Roman"/>
          <w:sz w:val="28"/>
          <w:szCs w:val="28"/>
        </w:rPr>
        <w:t>Правил</w:t>
      </w:r>
      <w:r w:rsidRPr="00074916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жилых участков, расположенных в составе истор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застройки, на территориях высокой плотности застройки, вдоль магистр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лей, на реконструируемых территориях проектир</w:t>
      </w:r>
      <w:r w:rsidR="002D514E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с учетом градостроител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условий и требований их размещения.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охранных зон памятников проектирование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гоустройства ве</w:t>
      </w:r>
      <w:r w:rsidR="002D514E">
        <w:rPr>
          <w:rFonts w:ascii="Times New Roman" w:hAnsi="Times New Roman" w:cs="Times New Roman"/>
          <w:sz w:val="28"/>
          <w:szCs w:val="28"/>
        </w:rPr>
        <w:t>дется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режимами зон охраны и типологическими характеристиками застройки.</w:t>
      </w:r>
    </w:p>
    <w:p w:rsidR="00BF2D71" w:rsidRDefault="00BF2D71" w:rsidP="00074916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жилых участках с высокой плотностью застройки (более 20 тыс. кв. м/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>)  применя</w:t>
      </w:r>
      <w:r w:rsidR="002D514E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компенсирующие приемы благоустройства, при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нормативные показатели территории участка обеспечиваются за счет:</w:t>
      </w:r>
    </w:p>
    <w:p w:rsidR="00BF2D71" w:rsidRDefault="00BF2D71" w:rsidP="00074916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перемещения ряда функций, обычно реализуемых на территории участка жилой застройки (отдых взрослых, спортивные и детские игры, гостевые стоя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ки), и элементов благоустройства (озеленение и др.) в состав жилой застройки.</w:t>
      </w:r>
    </w:p>
    <w:p w:rsidR="00BF2D71" w:rsidRDefault="00BF2D71" w:rsidP="00074916">
      <w:pPr>
        <w:spacing w:line="240" w:lineRule="auto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использования крыш подземных и полуподземных сооружений под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мещение спортивных, детских площадок (малые игровые устройства) и озелен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(газон, кустарник с мелкой корневой системой) - при этом расстояние от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шеуказанных площадок до въезда-выезда и вентиляционных шахт гаражей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 быть не менее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 w:cs="Times New Roman"/>
            <w:sz w:val="28"/>
            <w:szCs w:val="28"/>
          </w:rPr>
          <w:t>15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с подтверждением достаточности расстояния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вующими расчетами уровней шума и выбросов автотранспорта.</w:t>
      </w:r>
      <w:proofErr w:type="gramEnd"/>
    </w:p>
    <w:p w:rsidR="00BF2D71" w:rsidRDefault="00BF2D71" w:rsidP="00074916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размещении жилых участков вдоль магистральных улиц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не допускать со стороны улицы их сплошное ограждение и размещение площадок (детских, спортивных, для установки мусоросборников).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реконструируемых территориях участков жилой застройки  предусматрива</w:t>
      </w:r>
      <w:r w:rsidR="00F921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21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удаление больных и ослабленных деревьев, защиту и декор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тивное оформление здоровых деревьев, ликвидацию неплановой застройки (скл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дов, сараев, стихийно возникших гаражей, в т.ч. типа </w:t>
      </w:r>
      <w:r w:rsidR="00F921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Ракушка</w:t>
      </w:r>
      <w:r w:rsidR="00F921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выполн</w:t>
      </w:r>
      <w:r w:rsidR="00F9219B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замен</w:t>
      </w:r>
      <w:r w:rsidR="00F921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морально и физически устаревших элементов благоустройства.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Участки детских садов и школ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участков детских садов и школ предусматрива</w:t>
      </w:r>
      <w:r w:rsidR="00F921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21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 транспортный проезд (проезды), пешеходные коммуникации (основные, втор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степенные), площадки при входах (главные, хозяйственные), площадки для игр детей, занятия спортом (на участках школ </w:t>
      </w:r>
      <w:r w:rsidR="00234B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спорт</w:t>
      </w:r>
      <w:r w:rsidR="00234B4A">
        <w:rPr>
          <w:rFonts w:ascii="Times New Roman" w:hAnsi="Times New Roman" w:cs="Times New Roman"/>
          <w:sz w:val="28"/>
          <w:szCs w:val="28"/>
        </w:rPr>
        <w:t xml:space="preserve">ивное </w:t>
      </w:r>
      <w:r>
        <w:rPr>
          <w:rFonts w:ascii="Times New Roman" w:hAnsi="Times New Roman" w:cs="Times New Roman"/>
          <w:sz w:val="28"/>
          <w:szCs w:val="28"/>
        </w:rPr>
        <w:t>ядро), озелененные и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гие территории и сооружения.</w:t>
      </w:r>
      <w:proofErr w:type="gramEnd"/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менты сопряжения поверхностей, озеленение, ограждение, оборудование площ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док, скамьи, урны, осветительное оборудование, носители информационного оформления.</w:t>
      </w:r>
      <w:proofErr w:type="gramEnd"/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твердых видов покрытий  примен</w:t>
      </w:r>
      <w:r w:rsidR="00F9219B">
        <w:rPr>
          <w:rFonts w:ascii="Times New Roman" w:hAnsi="Times New Roman" w:cs="Times New Roman"/>
          <w:sz w:val="28"/>
          <w:szCs w:val="28"/>
        </w:rPr>
        <w:t>яются</w:t>
      </w:r>
      <w:r>
        <w:rPr>
          <w:rFonts w:ascii="Times New Roman" w:hAnsi="Times New Roman" w:cs="Times New Roman"/>
          <w:sz w:val="28"/>
          <w:szCs w:val="28"/>
        </w:rPr>
        <w:t xml:space="preserve"> цементоб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тон</w:t>
      </w:r>
      <w:r w:rsidR="00F9219B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и плиточн</w:t>
      </w:r>
      <w:r w:rsidR="00F9219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мощения.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озеленении территории детских садов и школ  не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9219B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растения с ядовитыми плодами, а также с колючками и шипами.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инженерных коммуникаций квартала  не допу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кать их трассировку через территорию детского сада и школы, уже существу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 сети при реконструкции территории квартала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переложить.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инженерные сети детского сада и школы проектир</w:t>
      </w:r>
      <w:r w:rsidR="00F9219B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по кратчайшим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стояниям от подводящих инженерных сетей до здания, исключая прохождение под игровыми и спортивными площадками (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прокладка со стороны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ственной зоны). </w:t>
      </w:r>
      <w:r w:rsidR="00F921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допуска</w:t>
      </w:r>
      <w:r w:rsidR="00F921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21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устройство смотровых колодцев на территориях площадок, проездов, проходов. Места их размещения на других территориях в границах участка огр</w:t>
      </w:r>
      <w:r w:rsidR="00F9219B">
        <w:rPr>
          <w:rFonts w:ascii="Times New Roman" w:hAnsi="Times New Roman" w:cs="Times New Roman"/>
          <w:sz w:val="28"/>
          <w:szCs w:val="28"/>
        </w:rPr>
        <w:t>аждаются</w:t>
      </w:r>
      <w:r>
        <w:rPr>
          <w:rFonts w:ascii="Times New Roman" w:hAnsi="Times New Roman" w:cs="Times New Roman"/>
          <w:sz w:val="28"/>
          <w:szCs w:val="28"/>
        </w:rPr>
        <w:t xml:space="preserve"> или выдел</w:t>
      </w:r>
      <w:r w:rsidR="00F9219B">
        <w:rPr>
          <w:rFonts w:ascii="Times New Roman" w:hAnsi="Times New Roman" w:cs="Times New Roman"/>
          <w:sz w:val="28"/>
          <w:szCs w:val="28"/>
        </w:rPr>
        <w:t>яются</w:t>
      </w:r>
      <w:r>
        <w:rPr>
          <w:rFonts w:ascii="Times New Roman" w:hAnsi="Times New Roman" w:cs="Times New Roman"/>
          <w:sz w:val="28"/>
          <w:szCs w:val="28"/>
        </w:rPr>
        <w:t xml:space="preserve"> предупреждающими об опасности знаками.</w:t>
      </w:r>
    </w:p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Участки длительного и кратковременного хранения автотранспор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средств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участке длительного и кратковременного хранения автотранспор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едусматрива</w:t>
      </w:r>
      <w:r w:rsidR="00F921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21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 сооружение гаража или стоянки, площадку (н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копительную), выезды и въезды, пешеходные дорожки. Подъездные пути к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кам постоянного и кратковременного хранения автотранспортных средств 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навлива</w:t>
      </w:r>
      <w:r w:rsidR="00F9219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21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пересекающимися с основными направлениями пешеходных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тей. </w:t>
      </w:r>
      <w:r w:rsidR="00F921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допуска</w:t>
      </w:r>
      <w:r w:rsidR="00F921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21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921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 изолир</w:t>
      </w:r>
      <w:r w:rsidR="00F9219B">
        <w:rPr>
          <w:rFonts w:ascii="Times New Roman" w:hAnsi="Times New Roman" w:cs="Times New Roman"/>
          <w:sz w:val="28"/>
          <w:szCs w:val="28"/>
        </w:rPr>
        <w:t>уе</w:t>
      </w:r>
      <w:r w:rsidR="00F9219B">
        <w:rPr>
          <w:rFonts w:ascii="Times New Roman" w:hAnsi="Times New Roman" w:cs="Times New Roman"/>
          <w:sz w:val="28"/>
          <w:szCs w:val="28"/>
        </w:rPr>
        <w:t>т</w:t>
      </w:r>
      <w:r w:rsidR="00F921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от остальной территории полосой зеленых насаждений шириной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8"/>
            <w:szCs w:val="28"/>
          </w:rPr>
          <w:t>3 м</w:t>
        </w:r>
      </w:smartTag>
      <w:r>
        <w:rPr>
          <w:rFonts w:ascii="Times New Roman" w:hAnsi="Times New Roman" w:cs="Times New Roman"/>
          <w:sz w:val="28"/>
          <w:szCs w:val="28"/>
        </w:rPr>
        <w:t>. Въезды и выезды, как правило, должны иметь закругления бортов тротуаров и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зонов радиусом не менее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 w:cs="Times New Roman"/>
            <w:sz w:val="28"/>
            <w:szCs w:val="28"/>
          </w:rPr>
          <w:t>8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ючает: твердые виды покрытия, элементы сопряжения поверхностей, огражд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ния, урны или малые контейнеры для мусора, осветительное оборудование,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формационное оборудование (указатели).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пешеходных дорожках предусматрива</w:t>
      </w:r>
      <w:r w:rsidR="00F921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21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съезд - бордюрный пандус - на уровень проезда (не менее одного на участок).</w:t>
      </w:r>
    </w:p>
    <w:p w:rsidR="00BF2D71" w:rsidRDefault="00FD3782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BF2D71">
        <w:rPr>
          <w:rFonts w:ascii="Times New Roman" w:hAnsi="Times New Roman" w:cs="Times New Roman"/>
          <w:sz w:val="28"/>
          <w:szCs w:val="28"/>
        </w:rPr>
        <w:t xml:space="preserve"> формировать посадки густого высокорастущего кустарника с высокой степенью фитонцидности и посадки деревьев вдоль границ участка, а также интенсивное использование деревьев с высоко поднятой кроной для защ</w:t>
      </w:r>
      <w:r w:rsidR="00BF2D71">
        <w:rPr>
          <w:rFonts w:ascii="Times New Roman" w:hAnsi="Times New Roman" w:cs="Times New Roman"/>
          <w:sz w:val="28"/>
          <w:szCs w:val="28"/>
        </w:rPr>
        <w:t>и</w:t>
      </w:r>
      <w:r w:rsidR="00BF2D71">
        <w:rPr>
          <w:rFonts w:ascii="Times New Roman" w:hAnsi="Times New Roman" w:cs="Times New Roman"/>
          <w:sz w:val="28"/>
          <w:szCs w:val="28"/>
        </w:rPr>
        <w:t>ты от излишней инсоляции и перегрева территорий хранения автотранспортных средств.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сооружениях для длительного и кратковременного хранения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пл</w:t>
      </w:r>
      <w:proofErr w:type="gramEnd"/>
      <w:r>
        <w:rPr>
          <w:rFonts w:ascii="Times New Roman" w:hAnsi="Times New Roman" w:cs="Times New Roman"/>
          <w:sz w:val="28"/>
          <w:szCs w:val="28"/>
        </w:rPr>
        <w:t>оской и малоуклонной кровлей, размещенного в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гоэтажной жилой и общественной застройке, может предусматриваться крышное озеленение. На крышном озеленении предусматрива</w:t>
      </w:r>
      <w:r w:rsidR="00F921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21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цветочное оформление, площадь которого должна составлять не менее 10% от площади крышного озел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нения, посадку деревьев и кустарников с плоскостной корневой системой.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участка территории, автостоянок представлять 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дым видом покрытия дорожек и проездов, осветительным оборудованием.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сооружения или отсеки  предусматривать унифицированными, с элементами озеленения и размещением ограждений.</w:t>
      </w:r>
      <w:proofErr w:type="gramEnd"/>
    </w:p>
    <w:p w:rsidR="00BF2D71" w:rsidRPr="00057C8F" w:rsidRDefault="00BF2D71" w:rsidP="007A27CB">
      <w:pPr>
        <w:pStyle w:val="1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_Toc472352460"/>
      <w:r w:rsidRPr="00057C8F">
        <w:rPr>
          <w:rFonts w:ascii="Times New Roman" w:hAnsi="Times New Roman" w:cs="Times New Roman"/>
          <w:b/>
          <w:sz w:val="28"/>
          <w:szCs w:val="28"/>
        </w:rPr>
        <w:t>БЛАГОУСТРОЙСТВО ТЕРРИТОРИЙ РЕКРЕАЦИОННОГО НАЗНАЧЕНИЯ</w:t>
      </w:r>
      <w:bookmarkEnd w:id="22"/>
    </w:p>
    <w:p w:rsidR="00BF2D71" w:rsidRDefault="00BF2D71" w:rsidP="00DF498C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8C">
        <w:rPr>
          <w:rFonts w:ascii="Times New Roman" w:hAnsi="Times New Roman" w:cs="Times New Roman"/>
          <w:sz w:val="28"/>
          <w:szCs w:val="28"/>
        </w:rPr>
        <w:t>Объектами нормирования благоустройства на территориях рекреац</w:t>
      </w:r>
      <w:r w:rsidRPr="00DF498C">
        <w:rPr>
          <w:rFonts w:ascii="Times New Roman" w:hAnsi="Times New Roman" w:cs="Times New Roman"/>
          <w:sz w:val="28"/>
          <w:szCs w:val="28"/>
        </w:rPr>
        <w:t>и</w:t>
      </w:r>
      <w:r w:rsidRPr="00DF498C">
        <w:rPr>
          <w:rFonts w:ascii="Times New Roman" w:hAnsi="Times New Roman" w:cs="Times New Roman"/>
          <w:sz w:val="28"/>
          <w:szCs w:val="28"/>
        </w:rPr>
        <w:t>онного назначения обычно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должно произв</w:t>
      </w:r>
      <w:r w:rsidRPr="00DF498C">
        <w:rPr>
          <w:rFonts w:ascii="Times New Roman" w:hAnsi="Times New Roman" w:cs="Times New Roman"/>
          <w:sz w:val="28"/>
          <w:szCs w:val="28"/>
        </w:rPr>
        <w:t>о</w:t>
      </w:r>
      <w:r w:rsidRPr="00DF498C">
        <w:rPr>
          <w:rFonts w:ascii="Times New Roman" w:hAnsi="Times New Roman" w:cs="Times New Roman"/>
          <w:sz w:val="28"/>
          <w:szCs w:val="28"/>
        </w:rPr>
        <w:t>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BF2D71" w:rsidRDefault="00BF2D71" w:rsidP="00DF498C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8C">
        <w:rPr>
          <w:rFonts w:ascii="Times New Roman" w:hAnsi="Times New Roman" w:cs="Times New Roman"/>
          <w:sz w:val="28"/>
          <w:szCs w:val="28"/>
        </w:rPr>
        <w:t>Благоустройство памятников садово-паркового искусства, истории и архитектуры, как правило, включает реконструкцию или реставрацию их истор</w:t>
      </w:r>
      <w:r w:rsidRPr="00DF498C">
        <w:rPr>
          <w:rFonts w:ascii="Times New Roman" w:hAnsi="Times New Roman" w:cs="Times New Roman"/>
          <w:sz w:val="28"/>
          <w:szCs w:val="28"/>
        </w:rPr>
        <w:t>и</w:t>
      </w:r>
      <w:r w:rsidRPr="00DF498C">
        <w:rPr>
          <w:rFonts w:ascii="Times New Roman" w:hAnsi="Times New Roman" w:cs="Times New Roman"/>
          <w:sz w:val="28"/>
          <w:szCs w:val="28"/>
        </w:rPr>
        <w:t>ческого облика, планировки, озеленения, включая воссоздание ассортимента ра</w:t>
      </w:r>
      <w:r w:rsidRPr="00DF498C">
        <w:rPr>
          <w:rFonts w:ascii="Times New Roman" w:hAnsi="Times New Roman" w:cs="Times New Roman"/>
          <w:sz w:val="28"/>
          <w:szCs w:val="28"/>
        </w:rPr>
        <w:t>с</w:t>
      </w:r>
      <w:r w:rsidRPr="00DF498C">
        <w:rPr>
          <w:rFonts w:ascii="Times New Roman" w:hAnsi="Times New Roman" w:cs="Times New Roman"/>
          <w:sz w:val="28"/>
          <w:szCs w:val="28"/>
        </w:rPr>
        <w:t xml:space="preserve">тений. Оборудование и оснащение территории парка элементами благоустройства </w:t>
      </w:r>
      <w:r w:rsidR="00FD3782" w:rsidRPr="00DF498C">
        <w:rPr>
          <w:rFonts w:ascii="Times New Roman" w:hAnsi="Times New Roman" w:cs="Times New Roman"/>
          <w:sz w:val="28"/>
          <w:szCs w:val="28"/>
        </w:rPr>
        <w:t>следует</w:t>
      </w:r>
      <w:r w:rsidRPr="00DF498C">
        <w:rPr>
          <w:rFonts w:ascii="Times New Roman" w:hAnsi="Times New Roman" w:cs="Times New Roman"/>
          <w:sz w:val="28"/>
          <w:szCs w:val="28"/>
        </w:rPr>
        <w:t xml:space="preserve"> проектировать в соответствии с историко-культурным регламентом те</w:t>
      </w:r>
      <w:r w:rsidRPr="00DF498C">
        <w:rPr>
          <w:rFonts w:ascii="Times New Roman" w:hAnsi="Times New Roman" w:cs="Times New Roman"/>
          <w:sz w:val="28"/>
          <w:szCs w:val="28"/>
        </w:rPr>
        <w:t>р</w:t>
      </w:r>
      <w:r w:rsidRPr="00DF498C">
        <w:rPr>
          <w:rFonts w:ascii="Times New Roman" w:hAnsi="Times New Roman" w:cs="Times New Roman"/>
          <w:sz w:val="28"/>
          <w:szCs w:val="28"/>
        </w:rPr>
        <w:t>ритории, на которой он расположен (при его наличии).</w:t>
      </w:r>
    </w:p>
    <w:p w:rsidR="00DF498C" w:rsidRDefault="00BF2D71" w:rsidP="00DF498C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8C">
        <w:rPr>
          <w:rFonts w:ascii="Times New Roman" w:hAnsi="Times New Roman" w:cs="Times New Roman"/>
          <w:sz w:val="28"/>
          <w:szCs w:val="28"/>
        </w:rPr>
        <w:t>Планировочная структура объектов рекреации, как правило, должна соответствовать градостроительным, функциональным и природным особенн</w:t>
      </w:r>
      <w:r w:rsidRPr="00DF498C">
        <w:rPr>
          <w:rFonts w:ascii="Times New Roman" w:hAnsi="Times New Roman" w:cs="Times New Roman"/>
          <w:sz w:val="28"/>
          <w:szCs w:val="28"/>
        </w:rPr>
        <w:t>о</w:t>
      </w:r>
      <w:r w:rsidRPr="00DF498C">
        <w:rPr>
          <w:rFonts w:ascii="Times New Roman" w:hAnsi="Times New Roman" w:cs="Times New Roman"/>
          <w:sz w:val="28"/>
          <w:szCs w:val="28"/>
        </w:rPr>
        <w:t xml:space="preserve">стям территории. При проектировании благоустройства </w:t>
      </w:r>
      <w:r w:rsidR="00FD3782" w:rsidRPr="00DF498C">
        <w:rPr>
          <w:rFonts w:ascii="Times New Roman" w:hAnsi="Times New Roman" w:cs="Times New Roman"/>
          <w:sz w:val="28"/>
          <w:szCs w:val="28"/>
        </w:rPr>
        <w:t>следует</w:t>
      </w:r>
      <w:r w:rsidRPr="00DF498C">
        <w:rPr>
          <w:rFonts w:ascii="Times New Roman" w:hAnsi="Times New Roman" w:cs="Times New Roman"/>
          <w:sz w:val="28"/>
          <w:szCs w:val="28"/>
        </w:rPr>
        <w:t xml:space="preserve"> обеспечивать приоритет природоохранных факторов: для крупных объектов рекреации </w:t>
      </w:r>
      <w:r w:rsidR="00234B4A">
        <w:rPr>
          <w:rFonts w:ascii="Times New Roman" w:hAnsi="Times New Roman" w:cs="Times New Roman"/>
          <w:sz w:val="28"/>
          <w:szCs w:val="28"/>
        </w:rPr>
        <w:t>–</w:t>
      </w:r>
      <w:r w:rsidRPr="00DF498C">
        <w:rPr>
          <w:rFonts w:ascii="Times New Roman" w:hAnsi="Times New Roman" w:cs="Times New Roman"/>
          <w:sz w:val="28"/>
          <w:szCs w:val="28"/>
        </w:rPr>
        <w:t xml:space="preserve"> не</w:t>
      </w:r>
      <w:r w:rsidR="00234B4A">
        <w:rPr>
          <w:rFonts w:ascii="Times New Roman" w:hAnsi="Times New Roman" w:cs="Times New Roman"/>
          <w:sz w:val="28"/>
          <w:szCs w:val="28"/>
        </w:rPr>
        <w:t xml:space="preserve"> </w:t>
      </w:r>
      <w:r w:rsidRPr="00DF498C">
        <w:rPr>
          <w:rFonts w:ascii="Times New Roman" w:hAnsi="Times New Roman" w:cs="Times New Roman"/>
          <w:sz w:val="28"/>
          <w:szCs w:val="28"/>
        </w:rPr>
        <w:t>н</w:t>
      </w:r>
      <w:r w:rsidRPr="00DF498C">
        <w:rPr>
          <w:rFonts w:ascii="Times New Roman" w:hAnsi="Times New Roman" w:cs="Times New Roman"/>
          <w:sz w:val="28"/>
          <w:szCs w:val="28"/>
        </w:rPr>
        <w:t>а</w:t>
      </w:r>
      <w:r w:rsidRPr="00DF498C">
        <w:rPr>
          <w:rFonts w:ascii="Times New Roman" w:hAnsi="Times New Roman" w:cs="Times New Roman"/>
          <w:sz w:val="28"/>
          <w:szCs w:val="28"/>
        </w:rPr>
        <w:t>рушение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BF2D71" w:rsidRPr="00DF498C" w:rsidRDefault="00BF2D71" w:rsidP="00DF498C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8C">
        <w:rPr>
          <w:rFonts w:ascii="Times New Roman" w:hAnsi="Times New Roman" w:cs="Times New Roman"/>
          <w:sz w:val="28"/>
          <w:szCs w:val="28"/>
        </w:rPr>
        <w:t>При реконструкции объектов рекреации предусматрива</w:t>
      </w:r>
      <w:r w:rsidR="00F9219B">
        <w:rPr>
          <w:rFonts w:ascii="Times New Roman" w:hAnsi="Times New Roman" w:cs="Times New Roman"/>
          <w:sz w:val="28"/>
          <w:szCs w:val="28"/>
        </w:rPr>
        <w:t>ется</w:t>
      </w:r>
      <w:r w:rsidRPr="00DF498C">
        <w:rPr>
          <w:rFonts w:ascii="Times New Roman" w:hAnsi="Times New Roman" w:cs="Times New Roman"/>
          <w:sz w:val="28"/>
          <w:szCs w:val="28"/>
        </w:rPr>
        <w:t>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для лесопарков: создание экосистем, способных к устойчивому 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нированию, проведение функционального зонирования территории в зависимости от ценности ландшафтов и насаждений с установлением предельной рекреацио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ной нагрузки, режимов использования и мероприятий благоустройства для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личных зон лесопарка;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красивоцветущие формы деревьев и кустарников,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ганизация площадок отдыха, детских площадок;</w:t>
      </w:r>
    </w:p>
    <w:p w:rsidR="00DF498C" w:rsidRDefault="00BF2D71" w:rsidP="00DF498C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для бульваров и скверов: формирование групп и куртин со сложной верт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кальной структурой, удаление больных, старых и недекоративных потерявших декоративность деревьев, создание и увеличение расстояний между краем прое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жей части и ближайшим рядом деревьев, посадка за пределами зоны риска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имущественно крупномерного посадочного материала с использованием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альных технологий посадки и содержания.</w:t>
      </w:r>
    </w:p>
    <w:p w:rsidR="00BF2D71" w:rsidRPr="00DF498C" w:rsidRDefault="00BF2D71" w:rsidP="00DF498C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Проектирование инженерных коммуникаций на территориях рекреационн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назначения ве</w:t>
      </w:r>
      <w:r w:rsidR="00F9219B">
        <w:rPr>
          <w:rFonts w:ascii="Times New Roman" w:hAnsi="Times New Roman" w:cs="Times New Roman"/>
          <w:sz w:val="28"/>
          <w:szCs w:val="28"/>
        </w:rPr>
        <w:t>дется</w:t>
      </w:r>
      <w:r>
        <w:rPr>
          <w:rFonts w:ascii="Times New Roman" w:hAnsi="Times New Roman" w:cs="Times New Roman"/>
          <w:sz w:val="28"/>
          <w:szCs w:val="28"/>
        </w:rPr>
        <w:t xml:space="preserve"> с учетом экологических особенностей территории,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имущественно в проходных коллекторах или в обход объекта рекреации.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Зоны отдыха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Зоны отдыха - территории, предназначенные и обустроенные для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активного массового отдыха, купания и рекреации.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зон отдыха в прибрежной части водоемов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щадь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пляжа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протяженность береговой линии пляжей обычно принимаются по расчету количества посетителей.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зоны отдыха размеща</w:t>
      </w:r>
      <w:r w:rsidR="00F921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21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 пункт медицинского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служивания с проездом, спасательн</w:t>
      </w:r>
      <w:r w:rsidR="00F9219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F921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обычно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полагают рядом со спасательной станцией и оснащают надписью </w:t>
      </w:r>
      <w:r w:rsidR="00F921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Медпункт</w:t>
      </w:r>
      <w:r w:rsidR="00F921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изображением красного креста на белом фоне, а также - местом парковки сан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тарного транспорта с возможностью беспрепятственного подъезда машины 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помощи. Помещение медпункта устанавлива</w:t>
      </w:r>
      <w:r w:rsidR="00F921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21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площадью не менее </w:t>
      </w:r>
      <w:smartTag w:uri="urn:schemas-microsoft-com:office:smarttags" w:element="metricconverter">
        <w:smartTagPr>
          <w:attr w:name="ProductID" w:val="12 кв. м"/>
        </w:smartTagPr>
        <w:r>
          <w:rPr>
            <w:rFonts w:ascii="Times New Roman" w:hAnsi="Times New Roman" w:cs="Times New Roman"/>
            <w:sz w:val="28"/>
            <w:szCs w:val="28"/>
          </w:rPr>
          <w:t>12 кв. м</w:t>
        </w:r>
      </w:smartTag>
      <w:r>
        <w:rPr>
          <w:rFonts w:ascii="Times New Roman" w:hAnsi="Times New Roman" w:cs="Times New Roman"/>
          <w:sz w:val="28"/>
          <w:szCs w:val="28"/>
        </w:rPr>
        <w:t>, имеющим естественное и искусственное освещение, водопровод и туалет.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 отдыха, как правило, включает: твердые виды покрытия проезда, комбинир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ванные - дорожек (плитка, утопленная в газон), озеленение, питьевые фонтанч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территории объектов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печивать: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-произвести оценку существующей растительности, состояния древесных растений и травянистого покрова;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-произвести выявление сухих поврежденных вредителями древесных раст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разработать мероприятия по их удалению с объектов,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сохранение травяного покрова, древесно-кустарниковой и прибрежной растительности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80 % общей площади зоны отдыха;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озеленение и формирование берегов водоема (берегоукрепительный пояс на оползневых склонах, склоновые водозадерживающие пояса - головной дренаж и пр.);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недопущение использования территории зоны отдыха для иных целей (в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гуливания собак, устройства игровых городков, аттракционов и т.п.).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размещение ограждения, уличного технического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(торговые тележки </w:t>
      </w:r>
      <w:r w:rsidR="008A6D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="008A6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6D65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ороженое</w:t>
      </w:r>
      <w:r w:rsidR="008A6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 Возможно размещение некап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тальных нестационарных сооружений мелкорозничной торговли и питания, 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летных кабин.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Парки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C1814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проектируются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дующие виды парков: многофункциональные, специализированные, парки жилых районов. 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По ландшафтно-генетическим условиям - парки на пересеченном рельефе, парки по берегам водоёмов, рек, парки на территориях, занятых лесными наса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дениями. 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Проектирование благоустройства территории парка зависит от его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ционального назначения. 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парка на территории </w:t>
      </w:r>
      <w:smartTag w:uri="urn:schemas-microsoft-com:office:smarttags" w:element="metricconverter">
        <w:smartTagPr>
          <w:attr w:name="ProductID" w:val="10 га"/>
        </w:smartTagPr>
        <w:r>
          <w:rPr>
            <w:rFonts w:ascii="Times New Roman" w:hAnsi="Times New Roman" w:cs="Times New Roman"/>
            <w:sz w:val="28"/>
            <w:szCs w:val="28"/>
          </w:rPr>
          <w:t>10 га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более  предусматрива</w:t>
      </w:r>
      <w:r w:rsidR="008A6D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A6D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A6D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местных проездов для функционирования мини-транспорта, оборудова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A6D6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остановочными павильонами (навес от дождя, скамья, урна, расписание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жения транспорта).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Многофункциональный парк</w:t>
      </w:r>
    </w:p>
    <w:p w:rsidR="00BF2D71" w:rsidRDefault="00BF2D71"/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Многофункциональный парк обычно предназначен для пери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дического массового отдыха, развлечения, активного и тихого отдыха, устройства аттракционов для взрослых и детей.</w:t>
      </w:r>
    </w:p>
    <w:p w:rsidR="00BF2D71" w:rsidRPr="006267C7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7C7">
        <w:rPr>
          <w:rFonts w:ascii="Times New Roman" w:hAnsi="Times New Roman" w:cs="Times New Roman"/>
          <w:sz w:val="28"/>
          <w:szCs w:val="28"/>
        </w:rPr>
        <w:t>На территории многофункционального парка предусматрива</w:t>
      </w:r>
      <w:r w:rsidR="008A6D65">
        <w:rPr>
          <w:rFonts w:ascii="Times New Roman" w:hAnsi="Times New Roman" w:cs="Times New Roman"/>
          <w:sz w:val="28"/>
          <w:szCs w:val="28"/>
        </w:rPr>
        <w:t>е</w:t>
      </w:r>
      <w:r w:rsidRPr="006267C7">
        <w:rPr>
          <w:rFonts w:ascii="Times New Roman" w:hAnsi="Times New Roman" w:cs="Times New Roman"/>
          <w:sz w:val="28"/>
          <w:szCs w:val="28"/>
        </w:rPr>
        <w:t>т</w:t>
      </w:r>
      <w:r w:rsidR="008A6D65">
        <w:rPr>
          <w:rFonts w:ascii="Times New Roman" w:hAnsi="Times New Roman" w:cs="Times New Roman"/>
          <w:sz w:val="28"/>
          <w:szCs w:val="28"/>
        </w:rPr>
        <w:t>ся</w:t>
      </w:r>
      <w:r w:rsidRPr="006267C7">
        <w:rPr>
          <w:rFonts w:ascii="Times New Roman" w:hAnsi="Times New Roman" w:cs="Times New Roman"/>
          <w:sz w:val="28"/>
          <w:szCs w:val="28"/>
        </w:rPr>
        <w:t>: систем</w:t>
      </w:r>
      <w:r w:rsidR="008A6D65">
        <w:rPr>
          <w:rFonts w:ascii="Times New Roman" w:hAnsi="Times New Roman" w:cs="Times New Roman"/>
          <w:sz w:val="28"/>
          <w:szCs w:val="28"/>
        </w:rPr>
        <w:t>а</w:t>
      </w:r>
      <w:r w:rsidRPr="006267C7">
        <w:rPr>
          <w:rFonts w:ascii="Times New Roman" w:hAnsi="Times New Roman" w:cs="Times New Roman"/>
          <w:sz w:val="28"/>
          <w:szCs w:val="28"/>
        </w:rPr>
        <w:t xml:space="preserve"> аллей, дорожек и площадок, парковые сооружения (аттракционы, б</w:t>
      </w:r>
      <w:r w:rsidRPr="006267C7">
        <w:rPr>
          <w:rFonts w:ascii="Times New Roman" w:hAnsi="Times New Roman" w:cs="Times New Roman"/>
          <w:sz w:val="28"/>
          <w:szCs w:val="28"/>
        </w:rPr>
        <w:t>е</w:t>
      </w:r>
      <w:r w:rsidRPr="006267C7">
        <w:rPr>
          <w:rFonts w:ascii="Times New Roman" w:hAnsi="Times New Roman" w:cs="Times New Roman"/>
          <w:sz w:val="28"/>
          <w:szCs w:val="28"/>
        </w:rPr>
        <w:t>седки, павильоны, туалеты и др.). Мероприятия благоустройства и плотность д</w:t>
      </w:r>
      <w:r w:rsidRPr="006267C7">
        <w:rPr>
          <w:rFonts w:ascii="Times New Roman" w:hAnsi="Times New Roman" w:cs="Times New Roman"/>
          <w:sz w:val="28"/>
          <w:szCs w:val="28"/>
        </w:rPr>
        <w:t>о</w:t>
      </w:r>
      <w:r w:rsidRPr="006267C7">
        <w:rPr>
          <w:rFonts w:ascii="Times New Roman" w:hAnsi="Times New Roman" w:cs="Times New Roman"/>
          <w:sz w:val="28"/>
          <w:szCs w:val="28"/>
        </w:rPr>
        <w:t>рожек в различных зонах парка должны соответствовать допустимой рекреацио</w:t>
      </w:r>
      <w:r w:rsidRPr="006267C7">
        <w:rPr>
          <w:rFonts w:ascii="Times New Roman" w:hAnsi="Times New Roman" w:cs="Times New Roman"/>
          <w:sz w:val="28"/>
          <w:szCs w:val="28"/>
        </w:rPr>
        <w:t>н</w:t>
      </w:r>
      <w:r w:rsidRPr="006267C7">
        <w:rPr>
          <w:rFonts w:ascii="Times New Roman" w:hAnsi="Times New Roman" w:cs="Times New Roman"/>
          <w:sz w:val="28"/>
          <w:szCs w:val="28"/>
        </w:rPr>
        <w:t xml:space="preserve">ной нагрузке (таблицы 4, 5 Приложения </w:t>
      </w:r>
      <w:r w:rsidR="00FD3782">
        <w:rPr>
          <w:rFonts w:ascii="Times New Roman" w:hAnsi="Times New Roman" w:cs="Times New Roman"/>
          <w:sz w:val="28"/>
          <w:szCs w:val="28"/>
        </w:rPr>
        <w:t>№</w:t>
      </w:r>
      <w:r w:rsidRPr="006267C7">
        <w:rPr>
          <w:rFonts w:ascii="Times New Roman" w:hAnsi="Times New Roman" w:cs="Times New Roman"/>
          <w:sz w:val="28"/>
          <w:szCs w:val="28"/>
        </w:rPr>
        <w:t xml:space="preserve"> 1 к настоящим </w:t>
      </w:r>
      <w:r w:rsidR="00997458">
        <w:rPr>
          <w:rFonts w:ascii="Times New Roman" w:hAnsi="Times New Roman" w:cs="Times New Roman"/>
          <w:sz w:val="28"/>
          <w:szCs w:val="28"/>
        </w:rPr>
        <w:t>Правилам</w:t>
      </w:r>
      <w:r w:rsidRPr="006267C7">
        <w:rPr>
          <w:rFonts w:ascii="Times New Roman" w:hAnsi="Times New Roman" w:cs="Times New Roman"/>
          <w:sz w:val="28"/>
          <w:szCs w:val="28"/>
        </w:rPr>
        <w:t xml:space="preserve">). Назначение и размеры площадок, вместимость парковых сооружений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 w:rsidRPr="006267C7">
        <w:rPr>
          <w:rFonts w:ascii="Times New Roman" w:hAnsi="Times New Roman" w:cs="Times New Roman"/>
          <w:sz w:val="28"/>
          <w:szCs w:val="28"/>
        </w:rPr>
        <w:t xml:space="preserve"> проектировать с учетом Приложения 3 к настоящим </w:t>
      </w:r>
      <w:r w:rsidR="00997458">
        <w:rPr>
          <w:rFonts w:ascii="Times New Roman" w:hAnsi="Times New Roman" w:cs="Times New Roman"/>
          <w:sz w:val="28"/>
          <w:szCs w:val="28"/>
        </w:rPr>
        <w:t>Правилам</w:t>
      </w:r>
      <w:r w:rsidRPr="006267C7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на территории многофункционального парка включает: твердые виды покр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тия (плиточное мощение) основных дорожек и площадок (кроме спортивных и детских), элементы сопряжения поверхностей, озеленение, элементы декорати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но-прикладного оформления, водные устройства (водоемы, фонтаны), скамьи, 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 и малые контейнеры для мусора, ограждение (парка в целом, зон аттракци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нов, отдельных площадок или насаждений), оборудование площадок, уличное техническое оборудование (тележки </w:t>
      </w:r>
      <w:r w:rsidR="008A6D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="008A6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6D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мороженое</w:t>
      </w:r>
      <w:proofErr w:type="gramEnd"/>
      <w:r w:rsidR="008A6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осветительное обор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дование, оборудование архитектурно-декоративного освещения, носители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формации о зоне парка или о парке в целом, административно-хозяйственную 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ну, теплицы.</w:t>
      </w:r>
    </w:p>
    <w:p w:rsidR="00BF2D71" w:rsidRDefault="008A6D65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F2D71">
        <w:rPr>
          <w:rFonts w:ascii="Times New Roman" w:hAnsi="Times New Roman" w:cs="Times New Roman"/>
          <w:sz w:val="28"/>
          <w:szCs w:val="28"/>
        </w:rPr>
        <w:t>рименение различных видов и приемов озеленения: верт</w:t>
      </w:r>
      <w:r w:rsidR="00BF2D71">
        <w:rPr>
          <w:rFonts w:ascii="Times New Roman" w:hAnsi="Times New Roman" w:cs="Times New Roman"/>
          <w:sz w:val="28"/>
          <w:szCs w:val="28"/>
        </w:rPr>
        <w:t>и</w:t>
      </w:r>
      <w:r w:rsidR="00BF2D71">
        <w:rPr>
          <w:rFonts w:ascii="Times New Roman" w:hAnsi="Times New Roman" w:cs="Times New Roman"/>
          <w:sz w:val="28"/>
          <w:szCs w:val="28"/>
        </w:rPr>
        <w:t>кального (перголы, трельяжи, шпалеры), мобильного (контейнеры, вазоны), со</w:t>
      </w:r>
      <w:r w:rsidR="00BF2D71">
        <w:rPr>
          <w:rFonts w:ascii="Times New Roman" w:hAnsi="Times New Roman" w:cs="Times New Roman"/>
          <w:sz w:val="28"/>
          <w:szCs w:val="28"/>
        </w:rPr>
        <w:t>з</w:t>
      </w:r>
      <w:r w:rsidR="00BF2D71">
        <w:rPr>
          <w:rFonts w:ascii="Times New Roman" w:hAnsi="Times New Roman" w:cs="Times New Roman"/>
          <w:sz w:val="28"/>
          <w:szCs w:val="28"/>
        </w:rPr>
        <w:t>дание декоративных композиций из деревьев, кустарников, цветочного оформл</w:t>
      </w:r>
      <w:r w:rsidR="00BF2D71"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ния, экзотических видов растений.</w:t>
      </w:r>
      <w:proofErr w:type="gramEnd"/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размещение некапитальных нестационарных соор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жений мелкорозничной торговли и питания, туалетных кабин.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Специализированные парки</w:t>
      </w:r>
    </w:p>
    <w:p w:rsidR="00BF2D71" w:rsidRDefault="00BF2D71"/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Специализированные парки </w:t>
      </w:r>
      <w:r w:rsidR="009C1814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предназначены для организации специализированных видов отдыха. Состав 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личество парковых сооружений, элементы благоустройства, как правило, зависят от тематической направленности парка, определяются заданием на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и проектным решением.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на территории специализированных парков включает: твердые виды покрытия основных дорожек, элементы сопряжения поверхностей, скамьи, урны,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ционное оборудование (схема парка). Допускается размещение ограждения, 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летных кабин.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жилого района</w:t>
      </w:r>
    </w:p>
    <w:p w:rsidR="00BF2D71" w:rsidRDefault="00BF2D71"/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жилого района обычно предназначен для организации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тивного и тихого отдыха населения жилого района. На территории парка 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сматрива</w:t>
      </w:r>
      <w:r w:rsidR="008A6D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A6D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 систем</w:t>
      </w:r>
      <w:r w:rsidR="008A6D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на территории парка жилого района включает: твердые виды покрытия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дорожек, элементы сопряжения поверхностей, озеленение, скамьи, урны и малые контейнеры для мусора, оборудование площадок, осветительное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предусматривать цветочное оформление с использован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видов растений, характерных для данной климатической зоны.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предусматривать ограждение территории парка,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мещение уличного технического оборудования (торговые тележки </w:t>
      </w:r>
      <w:r w:rsidR="008A6D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="008A6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6D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роженое</w:t>
      </w:r>
      <w:r w:rsidR="008A6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и некапитальных нестационарных сооружений питания (летние кафе).</w:t>
      </w:r>
    </w:p>
    <w:p w:rsidR="00BF2D71" w:rsidRDefault="00BF2D71">
      <w:pPr>
        <w:spacing w:line="240" w:lineRule="auto"/>
        <w:ind w:left="709"/>
        <w:jc w:val="both"/>
      </w:pPr>
    </w:p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Сады 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9C1814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 w:rsidR="004D391B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4D391B">
        <w:rPr>
          <w:rFonts w:ascii="Times New Roman" w:hAnsi="Times New Roman" w:cs="Times New Roman"/>
          <w:sz w:val="28"/>
          <w:szCs w:val="28"/>
        </w:rPr>
        <w:t>оват</w:t>
      </w:r>
      <w:r w:rsidR="004D391B">
        <w:rPr>
          <w:rFonts w:ascii="Times New Roman" w:hAnsi="Times New Roman" w:cs="Times New Roman"/>
          <w:sz w:val="28"/>
          <w:szCs w:val="28"/>
        </w:rPr>
        <w:t>ь</w:t>
      </w:r>
      <w:r w:rsidR="004D391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виды садов: сады отдыха и прогулок, сады при сооружениях, сады-выставки, сады на крышах и др.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отдыха и прогулок</w:t>
      </w:r>
    </w:p>
    <w:p w:rsidR="00BF2D71" w:rsidRDefault="00BF2D71"/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отдыха и прогулок обычно предназначен для организации кратковременного отдыха населения. Допускается транзитное пешеходное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жение по территории сада.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на территории сада отдыха и прогулок включает: твердые виды покрытия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рожек в виде плиточного мощения, элементы сопряжения поверхностей, озелен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ние, скамьи, урны, уличное техническое оборудование (тележки </w:t>
      </w:r>
      <w:r w:rsidR="008A6D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="008A6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6D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женое</w:t>
      </w:r>
      <w:r w:rsidR="008A6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осветительное оборудование.</w:t>
      </w:r>
    </w:p>
    <w:p w:rsidR="00BF2D71" w:rsidRDefault="008A6D65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D71">
        <w:rPr>
          <w:rFonts w:ascii="Times New Roman" w:hAnsi="Times New Roman" w:cs="Times New Roman"/>
          <w:sz w:val="28"/>
          <w:szCs w:val="28"/>
        </w:rPr>
        <w:t>редусматрива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колористическое решение покрытия, ра</w:t>
      </w:r>
      <w:r w:rsidR="00BF2D71">
        <w:rPr>
          <w:rFonts w:ascii="Times New Roman" w:hAnsi="Times New Roman" w:cs="Times New Roman"/>
          <w:sz w:val="28"/>
          <w:szCs w:val="28"/>
        </w:rPr>
        <w:t>з</w:t>
      </w:r>
      <w:r w:rsidR="00BF2D71">
        <w:rPr>
          <w:rFonts w:ascii="Times New Roman" w:hAnsi="Times New Roman" w:cs="Times New Roman"/>
          <w:sz w:val="28"/>
          <w:szCs w:val="28"/>
        </w:rPr>
        <w:t>мещение водных устройств, элементов декоративно-прикладного оформления, оборудования архитектурно-декоративного освещения, формирование пейзажн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го характера озеленения.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предусматривать размещение ограждения, некап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тальных нестационарных сооружений питания (летние кафе).</w:t>
      </w:r>
    </w:p>
    <w:p w:rsidR="00BF2D71" w:rsidRDefault="00BF2D71">
      <w:pPr>
        <w:spacing w:line="240" w:lineRule="auto"/>
        <w:ind w:left="709"/>
        <w:jc w:val="both"/>
      </w:pP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 при зданиях и сооружениях</w:t>
      </w:r>
    </w:p>
    <w:p w:rsidR="00BF2D71" w:rsidRDefault="00BF2D71"/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 при зданиях и сооружениях обычно формируются у 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общественных организаций, зрелищных учреждений и других зданий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оружений общественного назначения. Планировочная структура сада, как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ло, должна обеспечивать рациональные подходы к объекту и быструю эвакуацию посетителей.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Обязательный, рекомендуемый и допускаемый перечень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ментов благоустройства сада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принимать согласно пункту </w:t>
      </w:r>
      <w:r w:rsidR="00D13FD1">
        <w:rPr>
          <w:rFonts w:ascii="Times New Roman" w:hAnsi="Times New Roman" w:cs="Times New Roman"/>
          <w:sz w:val="28"/>
          <w:szCs w:val="28"/>
        </w:rPr>
        <w:t>6.7.2.2.</w:t>
      </w:r>
      <w:r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 w:rsidR="005F285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. Приемы озеленения и цветочного оформления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применять в зависимости от функционального назначения зданий и сооружений: партерные (репрезентативный, парадный сад), интерьерные - с площадками отдыха, кулис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беседками, ландшафтными цветниками (сад при зрелищных учреждениях).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Сад-выставка</w:t>
      </w:r>
    </w:p>
    <w:p w:rsidR="00BF2D71" w:rsidRDefault="00BF2D71"/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Сад-выставка (скульптуры, цветов, произведений декоративно-прикладного искусства и др.), как правило, - экспозиционная территория,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вующая как самостоятельный объект или как часть городского парка. Планир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вочная организация сада-выставки обычно должна быть направлена на выгодное представление экспозиции и создание удобного движения при ее осмотре.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Обязательный, рекомендуемый и допускаемый перечень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ментов благоустройства сада при сооружениях принима</w:t>
      </w:r>
      <w:r w:rsidR="008A6D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A6D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согласно пункту </w:t>
      </w:r>
      <w:r w:rsidR="00D13FD1">
        <w:rPr>
          <w:rFonts w:ascii="Times New Roman" w:hAnsi="Times New Roman" w:cs="Times New Roman"/>
          <w:sz w:val="28"/>
          <w:szCs w:val="28"/>
        </w:rPr>
        <w:t>6.7.2.2.</w:t>
      </w:r>
      <w:r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5F285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размещать информационное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рудование со схемой организации и наименованиями экспозиции. Приемы озел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нения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 на создание хороших условий для осмотра экспоз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ции: газонные партеры, зеленые кулисы и боскеты.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 на крышах</w:t>
      </w:r>
    </w:p>
    <w:p w:rsidR="00BF2D71" w:rsidRDefault="00BF2D71"/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 на крышах могут размещаться на плоских крышах жилых, общественных и производственных зданий и сооружений в целях создания среды для кратковременного отдыха, благоприятных эстетических и микроклиматич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условий. Проектирование сада на крыше кроме решения задач озеленения обычно требует учета комплекса внешних (климатических, экологических) и внутренних (механические нагрузки, влажностный и температурный режим 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ния) факторов. Перечень элементов благоустройства сада на крыше определя</w:t>
      </w:r>
      <w:r w:rsidR="008A6D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A6D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проектным решением.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Бульвары, скверы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Бульвары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скверы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важнейшие объекты пространственной городской среды и структурные элементы системы озеленения города, предназначены для организации кратковременного отдыха, прогулок, транзитных пешеходных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движений.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лые контейнеры для мусора, осветительное оборудование, оборудование архите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турно-декоративного освещения.</w:t>
      </w:r>
    </w:p>
    <w:p w:rsidR="00BF2D71" w:rsidRDefault="008A6D65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D71">
        <w:rPr>
          <w:rFonts w:ascii="Times New Roman" w:hAnsi="Times New Roman" w:cs="Times New Roman"/>
          <w:sz w:val="28"/>
          <w:szCs w:val="28"/>
        </w:rPr>
        <w:t>роектирова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BF2D71">
        <w:rPr>
          <w:rFonts w:ascii="Times New Roman" w:hAnsi="Times New Roman" w:cs="Times New Roman"/>
          <w:sz w:val="28"/>
          <w:szCs w:val="28"/>
        </w:rPr>
        <w:t xml:space="preserve"> покрыти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F2D71">
        <w:rPr>
          <w:rFonts w:ascii="Times New Roman" w:hAnsi="Times New Roman" w:cs="Times New Roman"/>
          <w:sz w:val="28"/>
          <w:szCs w:val="28"/>
        </w:rPr>
        <w:t xml:space="preserve"> дорожек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BF2D71">
        <w:rPr>
          <w:rFonts w:ascii="Times New Roman" w:hAnsi="Times New Roman" w:cs="Times New Roman"/>
          <w:sz w:val="28"/>
          <w:szCs w:val="28"/>
        </w:rPr>
        <w:t xml:space="preserve"> преимущественно в виде плиточного мощения, предусматривать колористическое решение покрытия, размещение элементов декоративно-прикладного оформления, низких декорати</w:t>
      </w:r>
      <w:r w:rsidR="00BF2D71">
        <w:rPr>
          <w:rFonts w:ascii="Times New Roman" w:hAnsi="Times New Roman" w:cs="Times New Roman"/>
          <w:sz w:val="28"/>
          <w:szCs w:val="28"/>
        </w:rPr>
        <w:t>в</w:t>
      </w:r>
      <w:r w:rsidR="00BF2D71">
        <w:rPr>
          <w:rFonts w:ascii="Times New Roman" w:hAnsi="Times New Roman" w:cs="Times New Roman"/>
          <w:sz w:val="28"/>
          <w:szCs w:val="28"/>
        </w:rPr>
        <w:t>ных ограждений.</w:t>
      </w:r>
    </w:p>
    <w:p w:rsidR="00BF2D71" w:rsidRDefault="00FA69C0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проекта</w:t>
      </w:r>
      <w:r w:rsidR="00BF2D71">
        <w:rPr>
          <w:rFonts w:ascii="Times New Roman" w:hAnsi="Times New Roman" w:cs="Times New Roman"/>
          <w:sz w:val="28"/>
          <w:szCs w:val="28"/>
        </w:rPr>
        <w:t xml:space="preserve"> благоустройства и озеленения территории бульваров  предусматривать полосы насаждений, изолирующих внутренние те</w:t>
      </w:r>
      <w:r w:rsidR="00BF2D71">
        <w:rPr>
          <w:rFonts w:ascii="Times New Roman" w:hAnsi="Times New Roman" w:cs="Times New Roman"/>
          <w:sz w:val="28"/>
          <w:szCs w:val="28"/>
        </w:rPr>
        <w:t>р</w:t>
      </w:r>
      <w:r w:rsidR="00BF2D71">
        <w:rPr>
          <w:rFonts w:ascii="Times New Roman" w:hAnsi="Times New Roman" w:cs="Times New Roman"/>
          <w:sz w:val="28"/>
          <w:szCs w:val="28"/>
        </w:rPr>
        <w:t>ритории бульвара от улиц, перед крупными общественными зданиями - широкие видовые разрывы с установкой фонтанов и разбивкой цветников, на бульварах вдоль набережных  устраивать площадки отдыха, обращенные к водному зеркалу. При озеленении скверов использовать приемы зрительного расширения озеленя</w:t>
      </w:r>
      <w:r w:rsidR="00BF2D71"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мого пространства.</w:t>
      </w:r>
    </w:p>
    <w:p w:rsidR="00BF2D71" w:rsidRDefault="00BF2D71" w:rsidP="00C454D9">
      <w:pPr>
        <w:numPr>
          <w:ilvl w:val="2"/>
          <w:numId w:val="2"/>
        </w:numPr>
        <w:spacing w:line="240" w:lineRule="auto"/>
        <w:ind w:firstLine="720"/>
        <w:contextualSpacing/>
        <w:jc w:val="both"/>
      </w:pPr>
      <w:r w:rsidRPr="007A27CB">
        <w:rPr>
          <w:rFonts w:ascii="Times New Roman" w:hAnsi="Times New Roman" w:cs="Times New Roman"/>
          <w:sz w:val="28"/>
          <w:szCs w:val="28"/>
        </w:rPr>
        <w:t xml:space="preserve">Возможно размещение технического оборудования (тележки </w:t>
      </w:r>
      <w:r w:rsidR="008A6D65">
        <w:rPr>
          <w:rFonts w:ascii="Times New Roman" w:hAnsi="Times New Roman" w:cs="Times New Roman"/>
          <w:sz w:val="28"/>
          <w:szCs w:val="28"/>
        </w:rPr>
        <w:t>«</w:t>
      </w:r>
      <w:r w:rsidRPr="007A27CB">
        <w:rPr>
          <w:rFonts w:ascii="Times New Roman" w:hAnsi="Times New Roman" w:cs="Times New Roman"/>
          <w:sz w:val="28"/>
          <w:szCs w:val="28"/>
        </w:rPr>
        <w:t>вода</w:t>
      </w:r>
      <w:r w:rsidR="008A6D65">
        <w:rPr>
          <w:rFonts w:ascii="Times New Roman" w:hAnsi="Times New Roman" w:cs="Times New Roman"/>
          <w:sz w:val="28"/>
          <w:szCs w:val="28"/>
        </w:rPr>
        <w:t>»</w:t>
      </w:r>
      <w:r w:rsidRPr="007A27CB">
        <w:rPr>
          <w:rFonts w:ascii="Times New Roman" w:hAnsi="Times New Roman" w:cs="Times New Roman"/>
          <w:sz w:val="28"/>
          <w:szCs w:val="28"/>
        </w:rPr>
        <w:t xml:space="preserve">, </w:t>
      </w:r>
      <w:r w:rsidR="008A6D65">
        <w:rPr>
          <w:rFonts w:ascii="Times New Roman" w:hAnsi="Times New Roman" w:cs="Times New Roman"/>
          <w:sz w:val="28"/>
          <w:szCs w:val="28"/>
        </w:rPr>
        <w:t>«</w:t>
      </w:r>
      <w:r w:rsidRPr="007A27CB">
        <w:rPr>
          <w:rFonts w:ascii="Times New Roman" w:hAnsi="Times New Roman" w:cs="Times New Roman"/>
          <w:sz w:val="28"/>
          <w:szCs w:val="28"/>
        </w:rPr>
        <w:t>мороженое</w:t>
      </w:r>
      <w:r w:rsidR="008A6D65">
        <w:rPr>
          <w:rFonts w:ascii="Times New Roman" w:hAnsi="Times New Roman" w:cs="Times New Roman"/>
          <w:sz w:val="28"/>
          <w:szCs w:val="28"/>
        </w:rPr>
        <w:t>»</w:t>
      </w:r>
      <w:r w:rsidRPr="007A27CB">
        <w:rPr>
          <w:rFonts w:ascii="Times New Roman" w:hAnsi="Times New Roman" w:cs="Times New Roman"/>
          <w:sz w:val="28"/>
          <w:szCs w:val="28"/>
        </w:rPr>
        <w:t>).</w:t>
      </w:r>
    </w:p>
    <w:p w:rsidR="00BF2D71" w:rsidRPr="00057C8F" w:rsidRDefault="00BF2D71" w:rsidP="007A27CB">
      <w:pPr>
        <w:pStyle w:val="1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_Toc472352461"/>
      <w:r w:rsidRPr="00057C8F">
        <w:rPr>
          <w:rFonts w:ascii="Times New Roman" w:hAnsi="Times New Roman" w:cs="Times New Roman"/>
          <w:b/>
          <w:sz w:val="28"/>
          <w:szCs w:val="28"/>
        </w:rPr>
        <w:t>БЛАГОУСТРОЙСТВО НА ТЕРРИТОРИЯХ ПРОИЗВОДСТВЕННОГО НАЗНАЧЕНИЯ</w:t>
      </w:r>
      <w:bookmarkEnd w:id="23"/>
    </w:p>
    <w:p w:rsidR="00BF2D71" w:rsidRPr="00976DCD" w:rsidRDefault="00BF2D71" w:rsidP="00976DCD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>Требования к проектированию благоустройства на территориях пр</w:t>
      </w:r>
      <w:r w:rsidRPr="00976DCD">
        <w:rPr>
          <w:rFonts w:ascii="Times New Roman" w:hAnsi="Times New Roman" w:cs="Times New Roman"/>
          <w:sz w:val="28"/>
          <w:szCs w:val="28"/>
        </w:rPr>
        <w:t>о</w:t>
      </w:r>
      <w:r w:rsidRPr="00976DCD">
        <w:rPr>
          <w:rFonts w:ascii="Times New Roman" w:hAnsi="Times New Roman" w:cs="Times New Roman"/>
          <w:sz w:val="28"/>
          <w:szCs w:val="28"/>
        </w:rPr>
        <w:t>изводственного назначения определяются ведомственными нормативами. Объе</w:t>
      </w:r>
      <w:r w:rsidRPr="00976DCD">
        <w:rPr>
          <w:rFonts w:ascii="Times New Roman" w:hAnsi="Times New Roman" w:cs="Times New Roman"/>
          <w:sz w:val="28"/>
          <w:szCs w:val="28"/>
        </w:rPr>
        <w:t>к</w:t>
      </w:r>
      <w:r w:rsidRPr="00976DCD">
        <w:rPr>
          <w:rFonts w:ascii="Times New Roman" w:hAnsi="Times New Roman" w:cs="Times New Roman"/>
          <w:sz w:val="28"/>
          <w:szCs w:val="28"/>
        </w:rPr>
        <w:t>тами нормирования благоустройства на территориях производственного назнач</w:t>
      </w:r>
      <w:r w:rsidRPr="00976DCD">
        <w:rPr>
          <w:rFonts w:ascii="Times New Roman" w:hAnsi="Times New Roman" w:cs="Times New Roman"/>
          <w:sz w:val="28"/>
          <w:szCs w:val="28"/>
        </w:rPr>
        <w:t>е</w:t>
      </w:r>
      <w:r w:rsidRPr="00976DCD">
        <w:rPr>
          <w:rFonts w:ascii="Times New Roman" w:hAnsi="Times New Roman" w:cs="Times New Roman"/>
          <w:sz w:val="28"/>
          <w:szCs w:val="28"/>
        </w:rPr>
        <w:t>ния, как правило, являются общественные пространства в зонах производстве</w:t>
      </w:r>
      <w:r w:rsidRPr="00976DCD">
        <w:rPr>
          <w:rFonts w:ascii="Times New Roman" w:hAnsi="Times New Roman" w:cs="Times New Roman"/>
          <w:sz w:val="28"/>
          <w:szCs w:val="28"/>
        </w:rPr>
        <w:t>н</w:t>
      </w:r>
      <w:r w:rsidRPr="00976DCD">
        <w:rPr>
          <w:rFonts w:ascii="Times New Roman" w:hAnsi="Times New Roman" w:cs="Times New Roman"/>
          <w:sz w:val="28"/>
          <w:szCs w:val="28"/>
        </w:rPr>
        <w:t>ной застройки и озелененные территории санитарно-защитных зон. Приемы бл</w:t>
      </w:r>
      <w:r w:rsidRPr="00976DCD">
        <w:rPr>
          <w:rFonts w:ascii="Times New Roman" w:hAnsi="Times New Roman" w:cs="Times New Roman"/>
          <w:sz w:val="28"/>
          <w:szCs w:val="28"/>
        </w:rPr>
        <w:t>а</w:t>
      </w:r>
      <w:r w:rsidRPr="00976DCD">
        <w:rPr>
          <w:rFonts w:ascii="Times New Roman" w:hAnsi="Times New Roman" w:cs="Times New Roman"/>
          <w:sz w:val="28"/>
          <w:szCs w:val="28"/>
        </w:rPr>
        <w:lastRenderedPageBreak/>
        <w:t>гоустройства и озеленения в зависимости от отраслевой направленности прои</w:t>
      </w:r>
      <w:r w:rsidRPr="00976DCD">
        <w:rPr>
          <w:rFonts w:ascii="Times New Roman" w:hAnsi="Times New Roman" w:cs="Times New Roman"/>
          <w:sz w:val="28"/>
          <w:szCs w:val="28"/>
        </w:rPr>
        <w:t>з</w:t>
      </w:r>
      <w:r w:rsidRPr="00976DCD">
        <w:rPr>
          <w:rFonts w:ascii="Times New Roman" w:hAnsi="Times New Roman" w:cs="Times New Roman"/>
          <w:sz w:val="28"/>
          <w:szCs w:val="28"/>
        </w:rPr>
        <w:t>водства  применя</w:t>
      </w:r>
      <w:r w:rsidR="008A6D65">
        <w:rPr>
          <w:rFonts w:ascii="Times New Roman" w:hAnsi="Times New Roman" w:cs="Times New Roman"/>
          <w:sz w:val="28"/>
          <w:szCs w:val="28"/>
        </w:rPr>
        <w:t>ю</w:t>
      </w:r>
      <w:r w:rsidRPr="00976DCD">
        <w:rPr>
          <w:rFonts w:ascii="Times New Roman" w:hAnsi="Times New Roman" w:cs="Times New Roman"/>
          <w:sz w:val="28"/>
          <w:szCs w:val="28"/>
        </w:rPr>
        <w:t>т</w:t>
      </w:r>
      <w:r w:rsidR="008A6D65">
        <w:rPr>
          <w:rFonts w:ascii="Times New Roman" w:hAnsi="Times New Roman" w:cs="Times New Roman"/>
          <w:sz w:val="28"/>
          <w:szCs w:val="28"/>
        </w:rPr>
        <w:t>ся</w:t>
      </w:r>
      <w:r w:rsidRPr="00976DCD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4 к настоящим </w:t>
      </w:r>
      <w:r w:rsidR="001C03B0" w:rsidRPr="00976DCD">
        <w:rPr>
          <w:rFonts w:ascii="Times New Roman" w:hAnsi="Times New Roman" w:cs="Times New Roman"/>
          <w:sz w:val="28"/>
          <w:szCs w:val="28"/>
        </w:rPr>
        <w:t>Прав</w:t>
      </w:r>
      <w:r w:rsidR="001C03B0" w:rsidRPr="00976DCD">
        <w:rPr>
          <w:rFonts w:ascii="Times New Roman" w:hAnsi="Times New Roman" w:cs="Times New Roman"/>
          <w:sz w:val="28"/>
          <w:szCs w:val="28"/>
        </w:rPr>
        <w:t>и</w:t>
      </w:r>
      <w:r w:rsidR="001C03B0" w:rsidRPr="00976DCD">
        <w:rPr>
          <w:rFonts w:ascii="Times New Roman" w:hAnsi="Times New Roman" w:cs="Times New Roman"/>
          <w:sz w:val="28"/>
          <w:szCs w:val="28"/>
        </w:rPr>
        <w:t>лам</w:t>
      </w:r>
      <w:r w:rsidRPr="00976DCD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/>
    <w:p w:rsidR="00976DCD" w:rsidRDefault="00BF2D71" w:rsidP="00976DCD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Озелененные территории санитарно-защитных зон</w:t>
      </w:r>
    </w:p>
    <w:p w:rsidR="00976DCD" w:rsidRDefault="00BF2D71" w:rsidP="00976DCD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>Площадь озеленения санитарно-защитных зон (СЗЗ) территорий пр</w:t>
      </w:r>
      <w:r w:rsidRPr="00976DCD">
        <w:rPr>
          <w:rFonts w:ascii="Times New Roman" w:hAnsi="Times New Roman" w:cs="Times New Roman"/>
          <w:sz w:val="28"/>
          <w:szCs w:val="28"/>
        </w:rPr>
        <w:t>о</w:t>
      </w:r>
      <w:r w:rsidRPr="00976DCD">
        <w:rPr>
          <w:rFonts w:ascii="Times New Roman" w:hAnsi="Times New Roman" w:cs="Times New Roman"/>
          <w:sz w:val="28"/>
          <w:szCs w:val="28"/>
        </w:rPr>
        <w:t>изводственного назначения определя</w:t>
      </w:r>
      <w:r w:rsidR="008A6D65">
        <w:rPr>
          <w:rFonts w:ascii="Times New Roman" w:hAnsi="Times New Roman" w:cs="Times New Roman"/>
          <w:sz w:val="28"/>
          <w:szCs w:val="28"/>
        </w:rPr>
        <w:t>е</w:t>
      </w:r>
      <w:r w:rsidRPr="00976DCD">
        <w:rPr>
          <w:rFonts w:ascii="Times New Roman" w:hAnsi="Times New Roman" w:cs="Times New Roman"/>
          <w:sz w:val="28"/>
          <w:szCs w:val="28"/>
        </w:rPr>
        <w:t>тся проектным решением в соответствии с требованиями СанПиН 2.2.1/2.1.1.1200.</w:t>
      </w:r>
    </w:p>
    <w:p w:rsidR="00976DCD" w:rsidRDefault="00BF2D71" w:rsidP="00976DCD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благоустройства оз</w:t>
      </w:r>
      <w:r w:rsidRPr="00976DCD">
        <w:rPr>
          <w:rFonts w:ascii="Times New Roman" w:hAnsi="Times New Roman" w:cs="Times New Roman"/>
          <w:sz w:val="28"/>
          <w:szCs w:val="28"/>
        </w:rPr>
        <w:t>е</w:t>
      </w:r>
      <w:r w:rsidRPr="00976DCD">
        <w:rPr>
          <w:rFonts w:ascii="Times New Roman" w:hAnsi="Times New Roman" w:cs="Times New Roman"/>
          <w:sz w:val="28"/>
          <w:szCs w:val="28"/>
        </w:rPr>
        <w:t>лененных территорий СЗЗ включает: элементы сопряжения озелененного участка с прилегающими территориями (бортовой камень, подпорные стенки, др.), эл</w:t>
      </w:r>
      <w:r w:rsidRPr="00976DCD">
        <w:rPr>
          <w:rFonts w:ascii="Times New Roman" w:hAnsi="Times New Roman" w:cs="Times New Roman"/>
          <w:sz w:val="28"/>
          <w:szCs w:val="28"/>
        </w:rPr>
        <w:t>е</w:t>
      </w:r>
      <w:r w:rsidRPr="00976DCD">
        <w:rPr>
          <w:rFonts w:ascii="Times New Roman" w:hAnsi="Times New Roman" w:cs="Times New Roman"/>
          <w:sz w:val="28"/>
          <w:szCs w:val="28"/>
        </w:rPr>
        <w:t>менты защиты насаждений и участков озеленения.</w:t>
      </w:r>
    </w:p>
    <w:p w:rsidR="00BF2D71" w:rsidRPr="00976DCD" w:rsidRDefault="00BF2D71" w:rsidP="00976DCD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>Озеленение формир</w:t>
      </w:r>
      <w:r w:rsidR="008A6D65">
        <w:rPr>
          <w:rFonts w:ascii="Times New Roman" w:hAnsi="Times New Roman" w:cs="Times New Roman"/>
          <w:sz w:val="28"/>
          <w:szCs w:val="28"/>
        </w:rPr>
        <w:t>уется</w:t>
      </w:r>
      <w:r w:rsidRPr="00976DCD">
        <w:rPr>
          <w:rFonts w:ascii="Times New Roman" w:hAnsi="Times New Roman" w:cs="Times New Roman"/>
          <w:sz w:val="28"/>
          <w:szCs w:val="28"/>
        </w:rPr>
        <w:t xml:space="preserve"> в виде живописных композиций, искл</w:t>
      </w:r>
      <w:r w:rsidRPr="00976DCD">
        <w:rPr>
          <w:rFonts w:ascii="Times New Roman" w:hAnsi="Times New Roman" w:cs="Times New Roman"/>
          <w:sz w:val="28"/>
          <w:szCs w:val="28"/>
        </w:rPr>
        <w:t>ю</w:t>
      </w:r>
      <w:r w:rsidRPr="00976DCD">
        <w:rPr>
          <w:rFonts w:ascii="Times New Roman" w:hAnsi="Times New Roman" w:cs="Times New Roman"/>
          <w:sz w:val="28"/>
          <w:szCs w:val="28"/>
        </w:rPr>
        <w:t>чающих однообразие и монотонность.</w:t>
      </w:r>
    </w:p>
    <w:p w:rsidR="00BF2D71" w:rsidRPr="00057C8F" w:rsidRDefault="00BF2D71" w:rsidP="007A27CB">
      <w:pPr>
        <w:pStyle w:val="1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_Toc472352462"/>
      <w:r w:rsidRPr="00057C8F">
        <w:rPr>
          <w:rFonts w:ascii="Times New Roman" w:hAnsi="Times New Roman" w:cs="Times New Roman"/>
          <w:b/>
          <w:sz w:val="28"/>
          <w:szCs w:val="28"/>
        </w:rPr>
        <w:t>ОБЪЕКТЫ БЛАГОУСТРОЙСТВА НА ТЕРРИТОРИЯХ ТРАНСПОРТНОЙ И ИНЖЕНЕРНОЙ ИНФРАСТРУКТУРЫ</w:t>
      </w:r>
      <w:bookmarkEnd w:id="24"/>
    </w:p>
    <w:p w:rsidR="00BF2D71" w:rsidRDefault="00BF2D71"/>
    <w:p w:rsidR="00976DCD" w:rsidRDefault="00BF2D71" w:rsidP="00976DCD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>Объектами нормирования благоустройства на территориях тран</w:t>
      </w:r>
      <w:r w:rsidRPr="00976DCD">
        <w:rPr>
          <w:rFonts w:ascii="Times New Roman" w:hAnsi="Times New Roman" w:cs="Times New Roman"/>
          <w:sz w:val="28"/>
          <w:szCs w:val="28"/>
        </w:rPr>
        <w:t>с</w:t>
      </w:r>
      <w:r w:rsidRPr="00976DCD">
        <w:rPr>
          <w:rFonts w:ascii="Times New Roman" w:hAnsi="Times New Roman" w:cs="Times New Roman"/>
          <w:sz w:val="28"/>
          <w:szCs w:val="28"/>
        </w:rPr>
        <w:t xml:space="preserve">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 </w:t>
      </w:r>
    </w:p>
    <w:p w:rsidR="00084CCF" w:rsidRDefault="00084CCF" w:rsidP="00976DCD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gramStart"/>
      <w:r w:rsidRPr="00976DCD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976DCD">
        <w:rPr>
          <w:rFonts w:ascii="Times New Roman" w:hAnsi="Times New Roman" w:cs="Times New Roman"/>
          <w:sz w:val="28"/>
          <w:szCs w:val="28"/>
        </w:rPr>
        <w:t xml:space="preserve"> возможно производить на сеть улиц определенной категории, отдельную улицу или площадь, часть улицы или площ</w:t>
      </w:r>
      <w:r w:rsidRPr="00976DCD">
        <w:rPr>
          <w:rFonts w:ascii="Times New Roman" w:hAnsi="Times New Roman" w:cs="Times New Roman"/>
          <w:sz w:val="28"/>
          <w:szCs w:val="28"/>
        </w:rPr>
        <w:t>а</w:t>
      </w:r>
      <w:r w:rsidRPr="00976DCD">
        <w:rPr>
          <w:rFonts w:ascii="Times New Roman" w:hAnsi="Times New Roman" w:cs="Times New Roman"/>
          <w:sz w:val="28"/>
          <w:szCs w:val="28"/>
        </w:rPr>
        <w:t>ди, транспортное сооружение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Pr="00976DCD" w:rsidRDefault="00BF2D71" w:rsidP="00976DCD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>Проектирование комплексного благоустройства на территориях транспортных и инженерных коммуникаций города ве</w:t>
      </w:r>
      <w:r w:rsidR="008A6D65">
        <w:rPr>
          <w:rFonts w:ascii="Times New Roman" w:hAnsi="Times New Roman" w:cs="Times New Roman"/>
          <w:sz w:val="28"/>
          <w:szCs w:val="28"/>
        </w:rPr>
        <w:t xml:space="preserve">дется </w:t>
      </w:r>
      <w:r w:rsidRPr="00976DCD">
        <w:rPr>
          <w:rFonts w:ascii="Times New Roman" w:hAnsi="Times New Roman" w:cs="Times New Roman"/>
          <w:sz w:val="28"/>
          <w:szCs w:val="28"/>
        </w:rPr>
        <w:t xml:space="preserve">с учетом СНиП 35-01, СНиП 2.05.02, ГОСТ </w:t>
      </w:r>
      <w:proofErr w:type="gramStart"/>
      <w:r w:rsidRPr="00976D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6DCD">
        <w:rPr>
          <w:rFonts w:ascii="Times New Roman" w:hAnsi="Times New Roman" w:cs="Times New Roman"/>
          <w:sz w:val="28"/>
          <w:szCs w:val="28"/>
        </w:rPr>
        <w:t xml:space="preserve"> 52289, ГОСТ Р 52290-2004, ГОСТ Р 51256, обеспечивая условия безопасности населения и защиту прилегающих территорий от воздейс</w:t>
      </w:r>
      <w:r w:rsidRPr="00976DCD">
        <w:rPr>
          <w:rFonts w:ascii="Times New Roman" w:hAnsi="Times New Roman" w:cs="Times New Roman"/>
          <w:sz w:val="28"/>
          <w:szCs w:val="28"/>
        </w:rPr>
        <w:t>т</w:t>
      </w:r>
      <w:r w:rsidRPr="00976DCD">
        <w:rPr>
          <w:rFonts w:ascii="Times New Roman" w:hAnsi="Times New Roman" w:cs="Times New Roman"/>
          <w:sz w:val="28"/>
          <w:szCs w:val="28"/>
        </w:rPr>
        <w:t>вия транспорта и инженерных коммуникаций. Размещение подземных инжене</w:t>
      </w:r>
      <w:r w:rsidRPr="00976DCD">
        <w:rPr>
          <w:rFonts w:ascii="Times New Roman" w:hAnsi="Times New Roman" w:cs="Times New Roman"/>
          <w:sz w:val="28"/>
          <w:szCs w:val="28"/>
        </w:rPr>
        <w:t>р</w:t>
      </w:r>
      <w:r w:rsidRPr="00976DCD">
        <w:rPr>
          <w:rFonts w:ascii="Times New Roman" w:hAnsi="Times New Roman" w:cs="Times New Roman"/>
          <w:sz w:val="28"/>
          <w:szCs w:val="28"/>
        </w:rPr>
        <w:t>ных сетей города в границах УДС  ве</w:t>
      </w:r>
      <w:r w:rsidR="008A6D65">
        <w:rPr>
          <w:rFonts w:ascii="Times New Roman" w:hAnsi="Times New Roman" w:cs="Times New Roman"/>
          <w:sz w:val="28"/>
          <w:szCs w:val="28"/>
        </w:rPr>
        <w:t>дется</w:t>
      </w:r>
      <w:r w:rsidRPr="00976DCD">
        <w:rPr>
          <w:rFonts w:ascii="Times New Roman" w:hAnsi="Times New Roman" w:cs="Times New Roman"/>
          <w:sz w:val="28"/>
          <w:szCs w:val="28"/>
        </w:rPr>
        <w:t xml:space="preserve"> преимущественно в проходных ко</w:t>
      </w:r>
      <w:r w:rsidRPr="00976DCD">
        <w:rPr>
          <w:rFonts w:ascii="Times New Roman" w:hAnsi="Times New Roman" w:cs="Times New Roman"/>
          <w:sz w:val="28"/>
          <w:szCs w:val="28"/>
        </w:rPr>
        <w:t>л</w:t>
      </w:r>
      <w:r w:rsidRPr="00976DCD">
        <w:rPr>
          <w:rFonts w:ascii="Times New Roman" w:hAnsi="Times New Roman" w:cs="Times New Roman"/>
          <w:sz w:val="28"/>
          <w:szCs w:val="28"/>
        </w:rPr>
        <w:t>лекторах.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 и дороги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 и дороги на тер</w:t>
      </w:r>
      <w:r w:rsidR="00FA69C0">
        <w:rPr>
          <w:rFonts w:ascii="Times New Roman" w:hAnsi="Times New Roman" w:cs="Times New Roman"/>
          <w:sz w:val="28"/>
          <w:szCs w:val="28"/>
        </w:rPr>
        <w:t>ритории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назначению и транспортным ха</w:t>
      </w:r>
      <w:r w:rsidR="00FA69C0">
        <w:rPr>
          <w:rFonts w:ascii="Times New Roman" w:hAnsi="Times New Roman" w:cs="Times New Roman"/>
          <w:sz w:val="28"/>
          <w:szCs w:val="28"/>
        </w:rPr>
        <w:t>рактеристикам</w:t>
      </w:r>
      <w:r>
        <w:rPr>
          <w:rFonts w:ascii="Times New Roman" w:hAnsi="Times New Roman" w:cs="Times New Roman"/>
          <w:sz w:val="28"/>
          <w:szCs w:val="28"/>
        </w:rPr>
        <w:t xml:space="preserve"> подразделяются на магистральные улицы общегородского и районного значения, улицы и дороги местного значения.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BF2D71" w:rsidRPr="00677D7D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конструкции дорожного покрытия проектируются с учетом категории улицы и обеспечением безопасности движения. Рекомендуемые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риалы для покрытий улиц и дорог приведены в Приложении 5 к настоящим </w:t>
      </w:r>
      <w:r w:rsidR="0024600B">
        <w:rPr>
          <w:rFonts w:ascii="Times New Roman" w:hAnsi="Times New Roman" w:cs="Times New Roman"/>
          <w:sz w:val="28"/>
          <w:szCs w:val="28"/>
        </w:rPr>
        <w:t>Пр</w:t>
      </w:r>
      <w:r w:rsidR="0024600B">
        <w:rPr>
          <w:rFonts w:ascii="Times New Roman" w:hAnsi="Times New Roman" w:cs="Times New Roman"/>
          <w:sz w:val="28"/>
          <w:szCs w:val="28"/>
        </w:rPr>
        <w:t>а</w:t>
      </w:r>
      <w:r w:rsidR="0024600B">
        <w:rPr>
          <w:rFonts w:ascii="Times New Roman" w:hAnsi="Times New Roman" w:cs="Times New Roman"/>
          <w:sz w:val="28"/>
          <w:szCs w:val="28"/>
        </w:rPr>
        <w:t>вилам</w:t>
      </w:r>
      <w:r w:rsidRPr="00677D7D">
        <w:rPr>
          <w:rFonts w:ascii="Times New Roman" w:hAnsi="Times New Roman" w:cs="Times New Roman"/>
          <w:sz w:val="28"/>
          <w:szCs w:val="28"/>
        </w:rPr>
        <w:t>.</w:t>
      </w:r>
    </w:p>
    <w:p w:rsidR="00BF2D71" w:rsidRPr="00677D7D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D">
        <w:rPr>
          <w:rFonts w:ascii="Times New Roman" w:hAnsi="Times New Roman" w:cs="Times New Roman"/>
          <w:sz w:val="28"/>
          <w:szCs w:val="28"/>
        </w:rPr>
        <w:t>Для проектирования озеленения улиц и дорог устанавлива</w:t>
      </w:r>
      <w:r w:rsidR="00A1699C">
        <w:rPr>
          <w:rFonts w:ascii="Times New Roman" w:hAnsi="Times New Roman" w:cs="Times New Roman"/>
          <w:sz w:val="28"/>
          <w:szCs w:val="28"/>
        </w:rPr>
        <w:t>ю</w:t>
      </w:r>
      <w:r w:rsidRPr="00677D7D">
        <w:rPr>
          <w:rFonts w:ascii="Times New Roman" w:hAnsi="Times New Roman" w:cs="Times New Roman"/>
          <w:sz w:val="28"/>
          <w:szCs w:val="28"/>
        </w:rPr>
        <w:t>т</w:t>
      </w:r>
      <w:r w:rsidR="00A1699C">
        <w:rPr>
          <w:rFonts w:ascii="Times New Roman" w:hAnsi="Times New Roman" w:cs="Times New Roman"/>
          <w:sz w:val="28"/>
          <w:szCs w:val="28"/>
        </w:rPr>
        <w:t>ся</w:t>
      </w:r>
      <w:r w:rsidRPr="00677D7D">
        <w:rPr>
          <w:rFonts w:ascii="Times New Roman" w:hAnsi="Times New Roman" w:cs="Times New Roman"/>
          <w:sz w:val="28"/>
          <w:szCs w:val="28"/>
        </w:rPr>
        <w:t xml:space="preserve"> мин</w:t>
      </w:r>
      <w:r w:rsidRPr="00677D7D">
        <w:rPr>
          <w:rFonts w:ascii="Times New Roman" w:hAnsi="Times New Roman" w:cs="Times New Roman"/>
          <w:sz w:val="28"/>
          <w:szCs w:val="28"/>
        </w:rPr>
        <w:t>и</w:t>
      </w:r>
      <w:r w:rsidRPr="00677D7D">
        <w:rPr>
          <w:rFonts w:ascii="Times New Roman" w:hAnsi="Times New Roman" w:cs="Times New Roman"/>
          <w:sz w:val="28"/>
          <w:szCs w:val="28"/>
        </w:rPr>
        <w:t>мальные расстояния от посадок до сетей подземных коммуникаций и прочих с</w:t>
      </w:r>
      <w:r w:rsidRPr="00677D7D">
        <w:rPr>
          <w:rFonts w:ascii="Times New Roman" w:hAnsi="Times New Roman" w:cs="Times New Roman"/>
          <w:sz w:val="28"/>
          <w:szCs w:val="28"/>
        </w:rPr>
        <w:t>о</w:t>
      </w:r>
      <w:r w:rsidRPr="00677D7D">
        <w:rPr>
          <w:rFonts w:ascii="Times New Roman" w:hAnsi="Times New Roman" w:cs="Times New Roman"/>
          <w:sz w:val="28"/>
          <w:szCs w:val="28"/>
        </w:rPr>
        <w:t>оружений улично-дорожной сети в соответствии со СНиПами. Возможно разм</w:t>
      </w:r>
      <w:r w:rsidRPr="00677D7D">
        <w:rPr>
          <w:rFonts w:ascii="Times New Roman" w:hAnsi="Times New Roman" w:cs="Times New Roman"/>
          <w:sz w:val="28"/>
          <w:szCs w:val="28"/>
        </w:rPr>
        <w:t>е</w:t>
      </w:r>
      <w:r w:rsidRPr="00677D7D">
        <w:rPr>
          <w:rFonts w:ascii="Times New Roman" w:hAnsi="Times New Roman" w:cs="Times New Roman"/>
          <w:sz w:val="28"/>
          <w:szCs w:val="28"/>
        </w:rPr>
        <w:t>щение деревьев в мощении. Размещение зеленых насаждений у поворотов и ост</w:t>
      </w:r>
      <w:r w:rsidRPr="00677D7D">
        <w:rPr>
          <w:rFonts w:ascii="Times New Roman" w:hAnsi="Times New Roman" w:cs="Times New Roman"/>
          <w:sz w:val="28"/>
          <w:szCs w:val="28"/>
        </w:rPr>
        <w:t>а</w:t>
      </w:r>
      <w:r w:rsidRPr="00677D7D">
        <w:rPr>
          <w:rFonts w:ascii="Times New Roman" w:hAnsi="Times New Roman" w:cs="Times New Roman"/>
          <w:sz w:val="28"/>
          <w:szCs w:val="28"/>
        </w:rPr>
        <w:t>новок при нерегулируемом движении проектир</w:t>
      </w:r>
      <w:r w:rsidR="00A1699C">
        <w:rPr>
          <w:rFonts w:ascii="Times New Roman" w:hAnsi="Times New Roman" w:cs="Times New Roman"/>
          <w:sz w:val="28"/>
          <w:szCs w:val="28"/>
        </w:rPr>
        <w:t>уется</w:t>
      </w:r>
      <w:r w:rsidRPr="00677D7D">
        <w:rPr>
          <w:rFonts w:ascii="Times New Roman" w:hAnsi="Times New Roman" w:cs="Times New Roman"/>
          <w:sz w:val="28"/>
          <w:szCs w:val="28"/>
        </w:rPr>
        <w:t xml:space="preserve"> согласно пункту </w:t>
      </w:r>
      <w:r w:rsidR="00D13FD1">
        <w:rPr>
          <w:rFonts w:ascii="Times New Roman" w:hAnsi="Times New Roman" w:cs="Times New Roman"/>
          <w:sz w:val="28"/>
          <w:szCs w:val="28"/>
        </w:rPr>
        <w:t>8.4.2.</w:t>
      </w:r>
      <w:r w:rsidRPr="00677D7D">
        <w:rPr>
          <w:rFonts w:ascii="Times New Roman" w:hAnsi="Times New Roman" w:cs="Times New Roman"/>
          <w:sz w:val="28"/>
          <w:szCs w:val="28"/>
        </w:rPr>
        <w:t xml:space="preserve"> н</w:t>
      </w:r>
      <w:r w:rsidRPr="00677D7D">
        <w:rPr>
          <w:rFonts w:ascii="Times New Roman" w:hAnsi="Times New Roman" w:cs="Times New Roman"/>
          <w:sz w:val="28"/>
          <w:szCs w:val="28"/>
        </w:rPr>
        <w:t>а</w:t>
      </w:r>
      <w:r w:rsidRPr="00677D7D">
        <w:rPr>
          <w:rFonts w:ascii="Times New Roman" w:hAnsi="Times New Roman" w:cs="Times New Roman"/>
          <w:sz w:val="28"/>
          <w:szCs w:val="28"/>
        </w:rPr>
        <w:t xml:space="preserve">стоящих </w:t>
      </w:r>
      <w:r w:rsidR="004F5EE2">
        <w:rPr>
          <w:rFonts w:ascii="Times New Roman" w:hAnsi="Times New Roman" w:cs="Times New Roman"/>
          <w:sz w:val="28"/>
          <w:szCs w:val="28"/>
        </w:rPr>
        <w:t>Правил</w:t>
      </w:r>
      <w:r w:rsidRPr="00677D7D">
        <w:rPr>
          <w:rFonts w:ascii="Times New Roman" w:hAnsi="Times New Roman" w:cs="Times New Roman"/>
          <w:sz w:val="28"/>
          <w:szCs w:val="28"/>
        </w:rPr>
        <w:t xml:space="preserve">.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 w:rsidRPr="00677D7D">
        <w:rPr>
          <w:rFonts w:ascii="Times New Roman" w:hAnsi="Times New Roman" w:cs="Times New Roman"/>
          <w:sz w:val="28"/>
          <w:szCs w:val="28"/>
        </w:rPr>
        <w:t xml:space="preserve"> предусматривать увеличение буферных зон между кр</w:t>
      </w:r>
      <w:r w:rsidRPr="00677D7D">
        <w:rPr>
          <w:rFonts w:ascii="Times New Roman" w:hAnsi="Times New Roman" w:cs="Times New Roman"/>
          <w:sz w:val="28"/>
          <w:szCs w:val="28"/>
        </w:rPr>
        <w:t>а</w:t>
      </w:r>
      <w:r w:rsidRPr="00677D7D">
        <w:rPr>
          <w:rFonts w:ascii="Times New Roman" w:hAnsi="Times New Roman" w:cs="Times New Roman"/>
          <w:sz w:val="28"/>
          <w:szCs w:val="28"/>
        </w:rPr>
        <w:t xml:space="preserve">ем проезжей части и ближайшим рядом деревьев - за пределами зоны риска </w:t>
      </w:r>
      <w:r w:rsidR="00FD3782">
        <w:rPr>
          <w:rFonts w:ascii="Times New Roman" w:hAnsi="Times New Roman" w:cs="Times New Roman"/>
          <w:sz w:val="28"/>
          <w:szCs w:val="28"/>
        </w:rPr>
        <w:t>сл</w:t>
      </w:r>
      <w:r w:rsidR="00FD3782">
        <w:rPr>
          <w:rFonts w:ascii="Times New Roman" w:hAnsi="Times New Roman" w:cs="Times New Roman"/>
          <w:sz w:val="28"/>
          <w:szCs w:val="28"/>
        </w:rPr>
        <w:t>е</w:t>
      </w:r>
      <w:r w:rsidR="00FD3782">
        <w:rPr>
          <w:rFonts w:ascii="Times New Roman" w:hAnsi="Times New Roman" w:cs="Times New Roman"/>
          <w:sz w:val="28"/>
          <w:szCs w:val="28"/>
        </w:rPr>
        <w:t>дует</w:t>
      </w:r>
      <w:r w:rsidRPr="00677D7D">
        <w:rPr>
          <w:rFonts w:ascii="Times New Roman" w:hAnsi="Times New Roman" w:cs="Times New Roman"/>
          <w:sz w:val="28"/>
          <w:szCs w:val="28"/>
        </w:rPr>
        <w:t xml:space="preserve"> высаживать</w:t>
      </w:r>
      <w:r w:rsidRPr="00677D7D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677D7D">
        <w:rPr>
          <w:rFonts w:ascii="Times New Roman" w:hAnsi="Times New Roman" w:cs="Times New Roman"/>
          <w:sz w:val="28"/>
          <w:szCs w:val="28"/>
        </w:rPr>
        <w:t>рекомендуемые для таких объектов растения (таблица 6 Прил</w:t>
      </w:r>
      <w:r w:rsidRPr="00677D7D">
        <w:rPr>
          <w:rFonts w:ascii="Times New Roman" w:hAnsi="Times New Roman" w:cs="Times New Roman"/>
          <w:sz w:val="28"/>
          <w:szCs w:val="28"/>
        </w:rPr>
        <w:t>о</w:t>
      </w:r>
      <w:r w:rsidRPr="00677D7D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FD3782">
        <w:rPr>
          <w:rFonts w:ascii="Times New Roman" w:hAnsi="Times New Roman" w:cs="Times New Roman"/>
          <w:sz w:val="28"/>
          <w:szCs w:val="28"/>
        </w:rPr>
        <w:t>№</w:t>
      </w:r>
      <w:r w:rsidRPr="00677D7D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Pr="00677D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77D7D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F5EE2">
        <w:rPr>
          <w:rFonts w:ascii="Times New Roman" w:hAnsi="Times New Roman" w:cs="Times New Roman"/>
          <w:sz w:val="28"/>
          <w:szCs w:val="28"/>
        </w:rPr>
        <w:t>Правил</w:t>
      </w:r>
      <w:r w:rsidRPr="00677D7D">
        <w:rPr>
          <w:rFonts w:ascii="Times New Roman" w:hAnsi="Times New Roman" w:cs="Times New Roman"/>
          <w:sz w:val="28"/>
          <w:szCs w:val="28"/>
        </w:rPr>
        <w:t>).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D">
        <w:rPr>
          <w:rFonts w:ascii="Times New Roman" w:hAnsi="Times New Roman" w:cs="Times New Roman"/>
          <w:sz w:val="28"/>
          <w:szCs w:val="28"/>
        </w:rPr>
        <w:t>Ограждения на территории транспортных коммуникаций обычно предназначены для организации безопасности передвижения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 и пешеходов. Ограждения улично-дорожной сети и искусственных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оружений (эстакады, путепроводы, мосты, др.) проектир</w:t>
      </w:r>
      <w:r w:rsidR="00A1699C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52289, ГОСТ 26804.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освещения магистральных улиц на участках между пересечени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ми, на эстакадах, мостах и путепроводах опоры светильников  располагать с дву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сторонней расстановкой (симметрично или в шахматном порядке), по оси 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лительной полосы, то же - с подвеской светильников между высокими опорами на тросах. Расстояние между опорами устанавлива</w:t>
      </w:r>
      <w:r w:rsidR="00A1699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1699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типа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тильников, источников света и высоты их установки, но не более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  <w:sz w:val="28"/>
            <w:szCs w:val="28"/>
          </w:rPr>
          <w:t>50 м</w:t>
        </w:r>
      </w:smartTag>
      <w:r>
        <w:rPr>
          <w:rFonts w:ascii="Times New Roman" w:hAnsi="Times New Roman" w:cs="Times New Roman"/>
          <w:sz w:val="28"/>
          <w:szCs w:val="28"/>
        </w:rPr>
        <w:t>. Возможно размещение оборудования декоративно-художественного (праздничного) освещ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Площади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функциональному назначению площади обычно подразделяются на: главные (у зданий органов власти, общественных организаций), приобъектные (у театров, памятников, кинотеатров, музеев, торговых центров, стадионов, 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ков, рынков и др.), общественно-транспортные (у вокзалов, </w:t>
      </w:r>
      <w:r w:rsidRPr="00E26EE2">
        <w:rPr>
          <w:rFonts w:ascii="Times New Roman" w:hAnsi="Times New Roman" w:cs="Times New Roman"/>
          <w:color w:val="000000" w:themeColor="text1"/>
          <w:sz w:val="28"/>
          <w:szCs w:val="28"/>
        </w:rPr>
        <w:t>на въездах в город),</w:t>
      </w:r>
      <w:r w:rsidRPr="004D39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6EE2">
        <w:rPr>
          <w:rFonts w:ascii="Times New Roman" w:hAnsi="Times New Roman" w:cs="Times New Roman"/>
          <w:color w:val="auto"/>
          <w:sz w:val="28"/>
          <w:szCs w:val="28"/>
        </w:rPr>
        <w:t>мемориальные (у памятных объектов или</w:t>
      </w:r>
      <w:r>
        <w:rPr>
          <w:rFonts w:ascii="Times New Roman" w:hAnsi="Times New Roman" w:cs="Times New Roman"/>
          <w:sz w:val="28"/>
          <w:szCs w:val="28"/>
        </w:rPr>
        <w:t xml:space="preserve"> мест), площади транспортных развязок.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проектировании благоустройства обеспечива</w:t>
      </w:r>
      <w:r w:rsidR="00A169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1699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возможное разделение пешеходного и транспортного движения, основных и местных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портных потоков.</w:t>
      </w:r>
    </w:p>
    <w:p w:rsidR="00BF2D71" w:rsidRPr="00EB0DEC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площади, как правило, включают: проезжую часть, пеш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ходную часть, участки зелёных насаждений. При многоуровневой организации пространства площади пешеходную часть частично или полностью совмеща</w:t>
      </w:r>
      <w:r w:rsidR="00A1699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с </w:t>
      </w:r>
      <w:r w:rsidR="00EB0DEC">
        <w:rPr>
          <w:rFonts w:ascii="Times New Roman" w:hAnsi="Times New Roman" w:cs="Times New Roman"/>
          <w:sz w:val="28"/>
          <w:szCs w:val="28"/>
        </w:rPr>
        <w:t>наружной</w:t>
      </w:r>
      <w:r w:rsidRPr="009E2F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0DEC">
        <w:rPr>
          <w:rFonts w:ascii="Times New Roman" w:hAnsi="Times New Roman" w:cs="Times New Roman"/>
          <w:color w:val="auto"/>
          <w:sz w:val="28"/>
          <w:szCs w:val="28"/>
        </w:rPr>
        <w:t>поверхностью, а в подземном уровне в зоне внеуличных пешеходных переходов размеща</w:t>
      </w:r>
      <w:r w:rsidR="00A1699C" w:rsidRPr="00EB0DEC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EB0DEC">
        <w:rPr>
          <w:rFonts w:ascii="Times New Roman" w:hAnsi="Times New Roman" w:cs="Times New Roman"/>
          <w:color w:val="auto"/>
          <w:sz w:val="28"/>
          <w:szCs w:val="28"/>
        </w:rPr>
        <w:t>т остановки и станции городского массового транспорта, места для парковки легковых автомобилей, инженерное оборудование и комм</w:t>
      </w:r>
      <w:r w:rsidRPr="00EB0DE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B0DEC">
        <w:rPr>
          <w:rFonts w:ascii="Times New Roman" w:hAnsi="Times New Roman" w:cs="Times New Roman"/>
          <w:color w:val="auto"/>
          <w:sz w:val="28"/>
          <w:szCs w:val="28"/>
        </w:rPr>
        <w:t>никации, погрузочно-разгрузочные площадки, туалеты, площадки с контейнерами для сбора мусора.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площади принима</w:t>
      </w:r>
      <w:r w:rsidR="00A169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1699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D13FD1">
        <w:rPr>
          <w:rFonts w:ascii="Times New Roman" w:hAnsi="Times New Roman" w:cs="Times New Roman"/>
          <w:sz w:val="28"/>
          <w:szCs w:val="28"/>
        </w:rPr>
        <w:t>8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13FD1" w:rsidRPr="00D13FD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A428AA">
        <w:rPr>
          <w:rFonts w:ascii="Times New Roman" w:hAnsi="Times New Roman" w:cs="Times New Roman"/>
          <w:sz w:val="28"/>
          <w:szCs w:val="28"/>
        </w:rPr>
        <w:t>Прави</w:t>
      </w:r>
      <w:r w:rsidR="00A1699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 В 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симости от функционального назначения площади  размеща</w:t>
      </w:r>
      <w:r w:rsidR="00A1699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1699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полнительные элементы благоустройства: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на главных, приобъектных, мемориальных площадях - произведения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нументально-декоративного искусства, водные устройства (фонтаны);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на общественно-транспортных площадях - остановочные павильоны,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BF2D71" w:rsidRPr="00677D7D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покрытия пешеходной части площади обычно должны </w:t>
      </w:r>
      <w:r w:rsidRPr="00677D7D">
        <w:rPr>
          <w:rFonts w:ascii="Times New Roman" w:hAnsi="Times New Roman" w:cs="Times New Roman"/>
          <w:sz w:val="28"/>
          <w:szCs w:val="28"/>
        </w:rPr>
        <w:t>пред</w:t>
      </w:r>
      <w:r w:rsidRPr="00677D7D">
        <w:rPr>
          <w:rFonts w:ascii="Times New Roman" w:hAnsi="Times New Roman" w:cs="Times New Roman"/>
          <w:sz w:val="28"/>
          <w:szCs w:val="28"/>
        </w:rPr>
        <w:t>у</w:t>
      </w:r>
      <w:r w:rsidRPr="00677D7D">
        <w:rPr>
          <w:rFonts w:ascii="Times New Roman" w:hAnsi="Times New Roman" w:cs="Times New Roman"/>
          <w:sz w:val="28"/>
          <w:szCs w:val="28"/>
        </w:rPr>
        <w:t>сматривать возможность проезда автомобилей специального назначения (пожа</w:t>
      </w:r>
      <w:r w:rsidRPr="00677D7D">
        <w:rPr>
          <w:rFonts w:ascii="Times New Roman" w:hAnsi="Times New Roman" w:cs="Times New Roman"/>
          <w:sz w:val="28"/>
          <w:szCs w:val="28"/>
        </w:rPr>
        <w:t>р</w:t>
      </w:r>
      <w:r w:rsidRPr="00677D7D">
        <w:rPr>
          <w:rFonts w:ascii="Times New Roman" w:hAnsi="Times New Roman" w:cs="Times New Roman"/>
          <w:sz w:val="28"/>
          <w:szCs w:val="28"/>
        </w:rPr>
        <w:t>ных, аварийных, уборочных и др.), временной парковки легковых автомобилей.</w:t>
      </w:r>
    </w:p>
    <w:p w:rsidR="00BF2D71" w:rsidRPr="00677D7D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D">
        <w:rPr>
          <w:rFonts w:ascii="Times New Roman" w:hAnsi="Times New Roman" w:cs="Times New Roman"/>
          <w:sz w:val="28"/>
          <w:szCs w:val="28"/>
        </w:rPr>
        <w:t>Места возможного проезда и временной парковки автомобилей на пешеходной части площади выделя</w:t>
      </w:r>
      <w:r w:rsidR="00A1699C">
        <w:rPr>
          <w:rFonts w:ascii="Times New Roman" w:hAnsi="Times New Roman" w:cs="Times New Roman"/>
          <w:sz w:val="28"/>
          <w:szCs w:val="28"/>
        </w:rPr>
        <w:t>ю</w:t>
      </w:r>
      <w:r w:rsidRPr="00677D7D">
        <w:rPr>
          <w:rFonts w:ascii="Times New Roman" w:hAnsi="Times New Roman" w:cs="Times New Roman"/>
          <w:sz w:val="28"/>
          <w:szCs w:val="28"/>
        </w:rPr>
        <w:t>т</w:t>
      </w:r>
      <w:r w:rsidR="00A1699C">
        <w:rPr>
          <w:rFonts w:ascii="Times New Roman" w:hAnsi="Times New Roman" w:cs="Times New Roman"/>
          <w:sz w:val="28"/>
          <w:szCs w:val="28"/>
        </w:rPr>
        <w:t>ся</w:t>
      </w:r>
      <w:r w:rsidRPr="00677D7D">
        <w:rPr>
          <w:rFonts w:ascii="Times New Roman" w:hAnsi="Times New Roman" w:cs="Times New Roman"/>
          <w:sz w:val="28"/>
          <w:szCs w:val="28"/>
        </w:rPr>
        <w:t xml:space="preserve"> цветом или фактурой покрытия, мобил</w:t>
      </w:r>
      <w:r w:rsidRPr="00677D7D">
        <w:rPr>
          <w:rFonts w:ascii="Times New Roman" w:hAnsi="Times New Roman" w:cs="Times New Roman"/>
          <w:sz w:val="28"/>
          <w:szCs w:val="28"/>
        </w:rPr>
        <w:t>ь</w:t>
      </w:r>
      <w:r w:rsidRPr="00677D7D">
        <w:rPr>
          <w:rFonts w:ascii="Times New Roman" w:hAnsi="Times New Roman" w:cs="Times New Roman"/>
          <w:sz w:val="28"/>
          <w:szCs w:val="28"/>
        </w:rPr>
        <w:t>ным озеленением (контейнеры, вазоны), переносными ограждениями. Ширину прохода проектир</w:t>
      </w:r>
      <w:r w:rsidR="00A1699C">
        <w:rPr>
          <w:rFonts w:ascii="Times New Roman" w:hAnsi="Times New Roman" w:cs="Times New Roman"/>
          <w:sz w:val="28"/>
          <w:szCs w:val="28"/>
        </w:rPr>
        <w:t>уют</w:t>
      </w:r>
      <w:r w:rsidRPr="00677D7D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FD3782">
        <w:rPr>
          <w:rFonts w:ascii="Times New Roman" w:hAnsi="Times New Roman" w:cs="Times New Roman"/>
          <w:sz w:val="28"/>
          <w:szCs w:val="28"/>
        </w:rPr>
        <w:t>№</w:t>
      </w:r>
      <w:r w:rsidRPr="00677D7D">
        <w:rPr>
          <w:rFonts w:ascii="Times New Roman" w:hAnsi="Times New Roman" w:cs="Times New Roman"/>
          <w:sz w:val="28"/>
          <w:szCs w:val="28"/>
        </w:rPr>
        <w:t xml:space="preserve"> 2 к настоящим </w:t>
      </w:r>
      <w:r w:rsidR="00A428AA">
        <w:rPr>
          <w:rFonts w:ascii="Times New Roman" w:hAnsi="Times New Roman" w:cs="Times New Roman"/>
          <w:sz w:val="28"/>
          <w:szCs w:val="28"/>
        </w:rPr>
        <w:t>Правил</w:t>
      </w:r>
      <w:r w:rsidR="00A1699C">
        <w:rPr>
          <w:rFonts w:ascii="Times New Roman" w:hAnsi="Times New Roman" w:cs="Times New Roman"/>
          <w:sz w:val="28"/>
          <w:szCs w:val="28"/>
        </w:rPr>
        <w:t>ам</w:t>
      </w:r>
      <w:r w:rsidRPr="00677D7D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D">
        <w:rPr>
          <w:rFonts w:ascii="Times New Roman" w:hAnsi="Times New Roman" w:cs="Times New Roman"/>
          <w:sz w:val="28"/>
          <w:szCs w:val="28"/>
        </w:rPr>
        <w:t>При озеленении площади использ</w:t>
      </w:r>
      <w:r w:rsidR="00A1699C">
        <w:rPr>
          <w:rFonts w:ascii="Times New Roman" w:hAnsi="Times New Roman" w:cs="Times New Roman"/>
          <w:sz w:val="28"/>
          <w:szCs w:val="28"/>
        </w:rPr>
        <w:t>уется</w:t>
      </w:r>
      <w:r w:rsidRPr="00677D7D">
        <w:rPr>
          <w:rFonts w:ascii="Times New Roman" w:hAnsi="Times New Roman" w:cs="Times New Roman"/>
          <w:sz w:val="28"/>
          <w:szCs w:val="28"/>
        </w:rPr>
        <w:t xml:space="preserve"> периметральное озеленение, насаждения в центре площади (сквер или островок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безопасности), а также совм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щение этих приемов. В условиях исторической среды </w:t>
      </w:r>
      <w:r w:rsidR="00A1699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или сложившейся застройки примен</w:t>
      </w:r>
      <w:r w:rsidR="00A1699C">
        <w:rPr>
          <w:rFonts w:ascii="Times New Roman" w:hAnsi="Times New Roman" w:cs="Times New Roman"/>
          <w:sz w:val="28"/>
          <w:szCs w:val="28"/>
        </w:rPr>
        <w:t>яются</w:t>
      </w:r>
      <w:r>
        <w:rPr>
          <w:rFonts w:ascii="Times New Roman" w:hAnsi="Times New Roman" w:cs="Times New Roman"/>
          <w:sz w:val="28"/>
          <w:szCs w:val="28"/>
        </w:rPr>
        <w:t xml:space="preserve"> компактны</w:t>
      </w:r>
      <w:r w:rsidR="00A169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(или) мобильны</w:t>
      </w:r>
      <w:r w:rsidR="00A169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A1699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озеленения. Оз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ленение островка безопасности в центре площади осуществля</w:t>
      </w:r>
      <w:r w:rsidR="00A1699C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в виде партерн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озеленения или высоких насаждений с учетом необходимого угла видимости для водителей согласно пункту </w:t>
      </w:r>
      <w:r w:rsidR="00D13FD1" w:rsidRPr="00D13FD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>.4.2</w:t>
      </w:r>
      <w:r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A428AA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переходы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переходы размеща</w:t>
      </w:r>
      <w:r w:rsidR="00A3146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314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местах пересечения основных пешеходных коммуникаций с городскими улицами и дорогами. Пешеходные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реходы обычно проектируются в одном уровне с проезжей частью улицы (назе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ные), либо вне уровня проезжей части улицы - внеуличные (надземные и подзе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ные).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размещении наземного пешеходного перехода на улицах нерег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лируемого движения обеспечива</w:t>
      </w:r>
      <w:r w:rsidR="00A314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314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треугольник видимости, в зоне которого не следует допускать размещение строений, некапитальных нестационарных соор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жений, рекламных щитов,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 w:cs="Times New Roman"/>
            <w:sz w:val="28"/>
            <w:szCs w:val="28"/>
          </w:rPr>
          <w:t>0,5 м</w:t>
        </w:r>
      </w:smartTag>
      <w:r>
        <w:rPr>
          <w:rFonts w:ascii="Times New Roman" w:hAnsi="Times New Roman" w:cs="Times New Roman"/>
          <w:sz w:val="28"/>
          <w:szCs w:val="28"/>
        </w:rPr>
        <w:t>. Стороны треугольника принима</w:t>
      </w:r>
      <w:r w:rsidR="00A3146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314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: 8 x </w:t>
      </w:r>
      <w:smartTag w:uri="urn:schemas-microsoft-com:office:smarttags" w:element="metricconverter">
        <w:smartTagPr>
          <w:attr w:name="ProductID" w:val="40 м"/>
        </w:smartTagPr>
        <w:r>
          <w:rPr>
            <w:rFonts w:ascii="Times New Roman" w:hAnsi="Times New Roman" w:cs="Times New Roman"/>
            <w:sz w:val="28"/>
            <w:szCs w:val="28"/>
          </w:rPr>
          <w:t>40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при разрешенной скорости движения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порта </w:t>
      </w:r>
      <w:smartTag w:uri="urn:schemas-microsoft-com:office:smarttags" w:element="metricconverter">
        <w:smartTagPr>
          <w:attr w:name="ProductID" w:val="40 км/ч"/>
        </w:smartTagPr>
        <w:r>
          <w:rPr>
            <w:rFonts w:ascii="Times New Roman" w:hAnsi="Times New Roman" w:cs="Times New Roman"/>
            <w:sz w:val="28"/>
            <w:szCs w:val="28"/>
          </w:rPr>
          <w:t>40 км/ч</w:t>
        </w:r>
      </w:smartTag>
      <w:r>
        <w:rPr>
          <w:rFonts w:ascii="Times New Roman" w:hAnsi="Times New Roman" w:cs="Times New Roman"/>
          <w:sz w:val="28"/>
          <w:szCs w:val="28"/>
        </w:rPr>
        <w:t xml:space="preserve">; 10 x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  <w:sz w:val="28"/>
            <w:szCs w:val="28"/>
          </w:rPr>
          <w:t>50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- при скорости </w:t>
      </w:r>
      <w:smartTag w:uri="urn:schemas-microsoft-com:office:smarttags" w:element="metricconverter">
        <w:smartTagPr>
          <w:attr w:name="ProductID" w:val="60 км/ч"/>
        </w:smartTagPr>
        <w:r>
          <w:rPr>
            <w:rFonts w:ascii="Times New Roman" w:hAnsi="Times New Roman" w:cs="Times New Roman"/>
            <w:sz w:val="28"/>
            <w:szCs w:val="28"/>
          </w:rPr>
          <w:t>60 км/ч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наземных пеш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ходных переходов обычно включает: дорожную разметку, пандусы для съезда с уровня тротуара на уровень проезжей части, осветительное оборудование.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Крайне желательно обеспечить в зоне наземного пешеходного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хода дополнительное освещение, отчетливо выделяющее его на проезжей части.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составе наземного пешеходного перехода расположен </w:t>
      </w:r>
      <w:r w:rsidR="00A314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вок безопасности</w:t>
      </w:r>
      <w:r w:rsidR="00A314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приподнятый над уровнем дорожного полотна, в нем 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сматрива</w:t>
      </w:r>
      <w:r w:rsidR="00A314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314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проезд шириной не менее </w:t>
      </w:r>
      <w:smartTag w:uri="urn:schemas-microsoft-com:office:smarttags" w:element="metricconverter">
        <w:smartTagPr>
          <w:attr w:name="ProductID" w:val="0,9 м"/>
        </w:smartTagPr>
        <w:r>
          <w:rPr>
            <w:rFonts w:ascii="Times New Roman" w:hAnsi="Times New Roman" w:cs="Times New Roman"/>
            <w:sz w:val="28"/>
            <w:szCs w:val="28"/>
          </w:rPr>
          <w:t>0,9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уровне транспортного полотна для беспрепятственного передвижения колясок (детских, инвалидных, хозяйстве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ных).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зоны транспортных, инженерных коммуникаций, вод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охранные зоны</w:t>
      </w:r>
    </w:p>
    <w:p w:rsidR="00BF2D71" w:rsidRDefault="00BF2D71">
      <w:pPr>
        <w:spacing w:line="240" w:lineRule="auto"/>
        <w:ind w:left="709"/>
        <w:jc w:val="both"/>
      </w:pP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A3146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обычно предусматривают следующие виды технических (охранно-эксплуатационных) зон, выделяемые линиями градостро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регулирования: магистральных коллекторов и трубопроводов, кабелей высокого и низкого напряжения, слабых токов, линий высоковольтных передач, в том числе мелкого заложения.</w:t>
      </w:r>
      <w:proofErr w:type="gramEnd"/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коллекторов и трубопроводов, кабелей высокого, низкого напряжения и сл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бых токов, линий высоковольтных передач, как правило, не допускается прокла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ка транспортно-пешеходных коммуникаций с твердыми видами покрытий,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новка осветительного оборудования, средств наружной рекламы и информации, устройство площадок (детских, отдыха, стоянок автомобилей, установки мусор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сборников), возведение любых видов сооружений, в т.ч. некапитальных нест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ционарных, кроме технических, имеющих 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обслуживанию и эксплу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тации проходящих в технической зоне коммуникаций.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линий высоковольтных передач напряжением менее 110 кВт возможно размещение площадок для выгула и дрессировки собак. Озеленение  проектир</w:t>
      </w:r>
      <w:r w:rsidR="00A31465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в виде цветников и газонов по внешнему краю зоны, далее - пос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док кустарника и групп низкорастущих деревьев с поверхностной (неглубокой) корневой системой.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полосы отвода железной дороги проектир</w:t>
      </w:r>
      <w:r w:rsidR="00A31465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с учетом СНиП 32-01.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водоохранных зон проектир</w:t>
      </w:r>
      <w:r w:rsidR="00A31465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водным законодательством</w:t>
      </w:r>
      <w:r w:rsidR="00A31465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Велосипедная инфраструктура</w:t>
      </w:r>
    </w:p>
    <w:p w:rsidR="00BF2D71" w:rsidRDefault="00BF2D71"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Велосипедные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пути должны связывать все части города, создавая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ловия для беспрепятственного передвижения на велосипеде.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объектов велосипедной инфраструктуры зависит от их функции (транспортная или рекреационная), роли в масштабе города и характер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стик автомобильного и пешеходного трафика пространств, в которые интегрир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ется велодвижение. В зависимости от этих факторов могут применяться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решения - от организации полностью изолированной велодорожки, например, связывающей периферийные районы с центром города, до полного отсутствия выделенных велодорожек или велополос на местных улицах и проездах, где 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ростной режим не превышает </w:t>
      </w:r>
      <w:smartTag w:uri="urn:schemas-microsoft-com:office:smarttags" w:element="metricconverter">
        <w:smartTagPr>
          <w:attr w:name="ProductID" w:val="30 км/ч"/>
        </w:smartTagPr>
        <w:r>
          <w:rPr>
            <w:rFonts w:ascii="Times New Roman" w:hAnsi="Times New Roman" w:cs="Times New Roman"/>
            <w:sz w:val="28"/>
            <w:szCs w:val="28"/>
          </w:rPr>
          <w:t>30 км/ч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объектам велосипедной инфраструктуры предъявляются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основные требования: безопасность, связность, прямолинейность и комфор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ность. Безопасность предполагает изоляцию велодвижения от интенсивных транспортных и пешеходных потоков и обеспечение видимости «водитель – вел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сипедист». Связность и прямолинейность обеспечивают возможность беспрепя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 добраться на велосипеде из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 Б кратчайшим путем. 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фортность включает в себя следующие характеристики: ширина полосы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материал покрытия, отсутствие резких перепадов, освещенность и др.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эффективного использования велосипедного передвижения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 предусмотреть следующие меры: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маршруты велодорожек, интегрированные в единую замкнутую систему</w:t>
      </w:r>
    </w:p>
    <w:p w:rsidR="00BF2D71" w:rsidRDefault="00BF2D71">
      <w:pPr>
        <w:spacing w:line="240" w:lineRule="auto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комфортные и безопасные пересечения веломаршрутов на перекрестках пешеходного и автомобильного движения (например, проезды под интенсивными</w:t>
      </w:r>
      <w:proofErr w:type="gramEnd"/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автомобильными перекрестками)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снижение общей скорости движения автомобильного транспорта в районе, чтобы велосипедисты могли безопасно пользоваться проезжей частью (это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 расширить сеть велосипедных маршрутов, не строя новых велодорожек)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организация безбарьерной среды в зонах перепада высот на маршруте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организация велодорожек не только в прогулочных зонах, но и на маршр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тах, ведущих к зонам ТПУ и остановках внеуличного транспорта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безопасные велопарковки с ответственным хранением в зонах ТПУ и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тановок внеуличного транспорта, а также в районных центрах активности.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круглогодичного использования велосипеда необходимо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смотреть следующие меры: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велодорожки, проходящие параллельно проезжей части, отделять зеленой полосой, которая в зимний период будет использована для уборки снега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в зимний период отдать приоритет в обслуживании с проезжей части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лодорожкам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использовать современные технологические решения для обслуживания велодорожек зимой, например, подогрев поверхности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все велодорожки должны быть освещены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загруженные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веломаршруты могут быть крытыми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велопарковки большой вместимости проектировать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крытыми</w:t>
      </w:r>
      <w:proofErr w:type="gramEnd"/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в зимний период использовать шипованную резину для велосипедов</w:t>
      </w:r>
    </w:p>
    <w:p w:rsidR="00BF2D71" w:rsidRPr="00057C8F" w:rsidRDefault="00BF2D71" w:rsidP="007A27CB">
      <w:pPr>
        <w:pStyle w:val="1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25" w:name="_Toc472352463"/>
      <w:r w:rsidRPr="00057C8F">
        <w:rPr>
          <w:rFonts w:ascii="Times New Roman" w:hAnsi="Times New Roman" w:cs="Times New Roman"/>
          <w:b/>
          <w:caps/>
          <w:sz w:val="28"/>
          <w:szCs w:val="28"/>
        </w:rPr>
        <w:t>Городское оформление и информация</w:t>
      </w:r>
      <w:bookmarkEnd w:id="25"/>
    </w:p>
    <w:p w:rsidR="00BF2D71" w:rsidRPr="00EE615F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Вывески, реклама и витрины.</w:t>
      </w:r>
    </w:p>
    <w:p w:rsidR="00BF2D71" w:rsidRPr="00D13FD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FD1">
        <w:rPr>
          <w:rFonts w:ascii="Times New Roman" w:hAnsi="Times New Roman" w:cs="Times New Roman"/>
          <w:color w:val="auto"/>
          <w:sz w:val="28"/>
          <w:szCs w:val="28"/>
        </w:rPr>
        <w:t xml:space="preserve">Установка информационных конструкций (далее вывесок) а также размещение иных графических элементов </w:t>
      </w:r>
      <w:r w:rsidR="00A31465" w:rsidRPr="00D13FD1">
        <w:rPr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 xml:space="preserve"> после согласования э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 xml:space="preserve">кизов с администрацией </w:t>
      </w:r>
      <w:r w:rsidR="00A31465" w:rsidRPr="00D13FD1">
        <w:rPr>
          <w:rFonts w:ascii="Times New Roman" w:hAnsi="Times New Roman" w:cs="Times New Roman"/>
          <w:color w:val="auto"/>
          <w:sz w:val="28"/>
          <w:szCs w:val="28"/>
        </w:rPr>
        <w:t>Карабашского городского округа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Организациям</w:t>
      </w:r>
      <w:r w:rsidR="00A31465">
        <w:rPr>
          <w:rFonts w:ascii="Times New Roman" w:hAnsi="Times New Roman" w:cs="Times New Roman"/>
          <w:sz w:val="28"/>
          <w:szCs w:val="28"/>
        </w:rPr>
        <w:t>и</w:t>
      </w:r>
      <w:r w:rsidRPr="00EE61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615F">
        <w:rPr>
          <w:rFonts w:ascii="Times New Roman" w:hAnsi="Times New Roman" w:cs="Times New Roman"/>
          <w:sz w:val="28"/>
          <w:szCs w:val="28"/>
        </w:rPr>
        <w:t>эксплуатирующим</w:t>
      </w:r>
      <w:proofErr w:type="gramEnd"/>
      <w:r w:rsidRPr="00EE615F">
        <w:rPr>
          <w:rFonts w:ascii="Times New Roman" w:hAnsi="Times New Roman" w:cs="Times New Roman"/>
          <w:sz w:val="28"/>
          <w:szCs w:val="28"/>
        </w:rPr>
        <w:t xml:space="preserve"> световые рекламы и вывески,  обеспечивать своевременную замену перегоревших газосветовых трубок и эле</w:t>
      </w:r>
      <w:r w:rsidRPr="00EE615F">
        <w:rPr>
          <w:rFonts w:ascii="Times New Roman" w:hAnsi="Times New Roman" w:cs="Times New Roman"/>
          <w:sz w:val="28"/>
          <w:szCs w:val="28"/>
        </w:rPr>
        <w:t>к</w:t>
      </w:r>
      <w:r w:rsidRPr="00EE615F">
        <w:rPr>
          <w:rFonts w:ascii="Times New Roman" w:hAnsi="Times New Roman" w:cs="Times New Roman"/>
          <w:sz w:val="28"/>
          <w:szCs w:val="28"/>
        </w:rPr>
        <w:t>троламп. В случае неисправности отдельных знаков рекламы или вывески в</w:t>
      </w:r>
      <w:r w:rsidRPr="00EE615F">
        <w:rPr>
          <w:rFonts w:ascii="Times New Roman" w:hAnsi="Times New Roman" w:cs="Times New Roman"/>
          <w:sz w:val="28"/>
          <w:szCs w:val="28"/>
        </w:rPr>
        <w:t>ы</w:t>
      </w:r>
      <w:r w:rsidRPr="00EE615F">
        <w:rPr>
          <w:rFonts w:ascii="Times New Roman" w:hAnsi="Times New Roman" w:cs="Times New Roman"/>
          <w:sz w:val="28"/>
          <w:szCs w:val="28"/>
        </w:rPr>
        <w:t>ключать полностью.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 xml:space="preserve">Не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 w:rsidRPr="00EE615F">
        <w:rPr>
          <w:rFonts w:ascii="Times New Roman" w:hAnsi="Times New Roman" w:cs="Times New Roman"/>
          <w:sz w:val="28"/>
          <w:szCs w:val="28"/>
        </w:rPr>
        <w:t xml:space="preserve"> размещать на зданиях вывески и рекламу, перекрывающие архитектурные элементы зданий (например: оконные проёмы, колонны, орнамент и прочие). Вывески с подложками не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 w:rsidRPr="00EE615F">
        <w:rPr>
          <w:rFonts w:ascii="Times New Roman" w:hAnsi="Times New Roman" w:cs="Times New Roman"/>
          <w:sz w:val="28"/>
          <w:szCs w:val="28"/>
        </w:rPr>
        <w:t xml:space="preserve"> размещать на памятниках архите</w:t>
      </w:r>
      <w:r w:rsidRPr="00EE615F">
        <w:rPr>
          <w:rFonts w:ascii="Times New Roman" w:hAnsi="Times New Roman" w:cs="Times New Roman"/>
          <w:sz w:val="28"/>
          <w:szCs w:val="28"/>
        </w:rPr>
        <w:t>к</w:t>
      </w:r>
      <w:r w:rsidRPr="00EE615F">
        <w:rPr>
          <w:rFonts w:ascii="Times New Roman" w:hAnsi="Times New Roman" w:cs="Times New Roman"/>
          <w:sz w:val="28"/>
          <w:szCs w:val="28"/>
        </w:rPr>
        <w:t>туры и зданиях, год постройки которых 1953-й или более ранний. Рекламу разм</w:t>
      </w:r>
      <w:r w:rsidRPr="00EE615F">
        <w:rPr>
          <w:rFonts w:ascii="Times New Roman" w:hAnsi="Times New Roman" w:cs="Times New Roman"/>
          <w:sz w:val="28"/>
          <w:szCs w:val="28"/>
        </w:rPr>
        <w:t>е</w:t>
      </w:r>
      <w:r w:rsidRPr="00EE615F">
        <w:rPr>
          <w:rFonts w:ascii="Times New Roman" w:hAnsi="Times New Roman" w:cs="Times New Roman"/>
          <w:sz w:val="28"/>
          <w:szCs w:val="28"/>
        </w:rPr>
        <w:t>щать только на глухих фасадах зданий (брандмауэрах) в количестве не более 4-х.</w:t>
      </w:r>
    </w:p>
    <w:p w:rsidR="00BF2D71" w:rsidRPr="00EE615F" w:rsidRDefault="00A31465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2D71" w:rsidRPr="00EE615F">
        <w:rPr>
          <w:rFonts w:ascii="Times New Roman" w:hAnsi="Times New Roman" w:cs="Times New Roman"/>
          <w:sz w:val="28"/>
          <w:szCs w:val="28"/>
        </w:rPr>
        <w:t xml:space="preserve">азмещать вывески между первым и вторым этажами, выровненные по средней линии букв размером (без учета выносных элементов букв) высотой не более </w:t>
      </w:r>
      <w:smartTag w:uri="urn:schemas-microsoft-com:office:smarttags" w:element="metricconverter">
        <w:smartTagPr>
          <w:attr w:name="ProductID" w:val="60 см"/>
        </w:smartTagPr>
        <w:r w:rsidR="00BF2D71" w:rsidRPr="00EE615F">
          <w:rPr>
            <w:rFonts w:ascii="Times New Roman" w:hAnsi="Times New Roman" w:cs="Times New Roman"/>
            <w:sz w:val="28"/>
            <w:szCs w:val="28"/>
          </w:rPr>
          <w:t>60 см</w:t>
        </w:r>
      </w:smartTag>
      <w:r w:rsidR="00BF2D71" w:rsidRPr="00EE615F">
        <w:rPr>
          <w:rFonts w:ascii="Times New Roman" w:hAnsi="Times New Roman" w:cs="Times New Roman"/>
          <w:sz w:val="28"/>
          <w:szCs w:val="28"/>
        </w:rPr>
        <w:t>. На памятниках архитектуры размещать вывески со сдержанной цв</w:t>
      </w:r>
      <w:r w:rsidR="00BF2D71" w:rsidRPr="00EE615F">
        <w:rPr>
          <w:rFonts w:ascii="Times New Roman" w:hAnsi="Times New Roman" w:cs="Times New Roman"/>
          <w:sz w:val="28"/>
          <w:szCs w:val="28"/>
        </w:rPr>
        <w:t>е</w:t>
      </w:r>
      <w:r w:rsidR="00BF2D71" w:rsidRPr="00EE615F">
        <w:rPr>
          <w:rFonts w:ascii="Times New Roman" w:hAnsi="Times New Roman" w:cs="Times New Roman"/>
          <w:sz w:val="28"/>
          <w:szCs w:val="28"/>
        </w:rPr>
        <w:t>товой гаммой (в том числе натурального цвета материалов: металл, камень, дер</w:t>
      </w:r>
      <w:r w:rsidR="00BF2D71" w:rsidRPr="00EE615F">
        <w:rPr>
          <w:rFonts w:ascii="Times New Roman" w:hAnsi="Times New Roman" w:cs="Times New Roman"/>
          <w:sz w:val="28"/>
          <w:szCs w:val="28"/>
        </w:rPr>
        <w:t>е</w:t>
      </w:r>
      <w:r w:rsidR="00BF2D71" w:rsidRPr="00EE615F">
        <w:rPr>
          <w:rFonts w:ascii="Times New Roman" w:hAnsi="Times New Roman" w:cs="Times New Roman"/>
          <w:sz w:val="28"/>
          <w:szCs w:val="28"/>
        </w:rPr>
        <w:t xml:space="preserve">во). Для торговых комплексов </w:t>
      </w:r>
      <w:r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="00BF2D71" w:rsidRPr="00EE615F">
        <w:rPr>
          <w:rFonts w:ascii="Times New Roman" w:hAnsi="Times New Roman" w:cs="Times New Roman"/>
          <w:sz w:val="28"/>
          <w:szCs w:val="28"/>
        </w:rPr>
        <w:t>разработка собственных архитектурно-художественных концепций, определяющих размещение и конструкцию вывесок.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Расклейку газет, афиш, плакатов, различного рода объявлений и ре</w:t>
      </w:r>
      <w:r w:rsidRPr="00EE615F">
        <w:rPr>
          <w:rFonts w:ascii="Times New Roman" w:hAnsi="Times New Roman" w:cs="Times New Roman"/>
          <w:sz w:val="28"/>
          <w:szCs w:val="28"/>
        </w:rPr>
        <w:t>к</w:t>
      </w:r>
      <w:r w:rsidRPr="00EE615F">
        <w:rPr>
          <w:rFonts w:ascii="Times New Roman" w:hAnsi="Times New Roman" w:cs="Times New Roman"/>
          <w:sz w:val="28"/>
          <w:szCs w:val="28"/>
        </w:rPr>
        <w:t>лам  разрешать на специально установленных стендах. Для малоформатных ли</w:t>
      </w:r>
      <w:r w:rsidRPr="00EE615F">
        <w:rPr>
          <w:rFonts w:ascii="Times New Roman" w:hAnsi="Times New Roman" w:cs="Times New Roman"/>
          <w:sz w:val="28"/>
          <w:szCs w:val="28"/>
        </w:rPr>
        <w:t>с</w:t>
      </w:r>
      <w:r w:rsidRPr="00EE615F">
        <w:rPr>
          <w:rFonts w:ascii="Times New Roman" w:hAnsi="Times New Roman" w:cs="Times New Roman"/>
          <w:sz w:val="28"/>
          <w:szCs w:val="28"/>
        </w:rPr>
        <w:lastRenderedPageBreak/>
        <w:t>товых афиш зрелищных мероприятий возможно дополнительное размещение на временных строительных ограждениях.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Очистку от объявлений опор электротранспорта, уличного освещения, цоколя зданий, заборов и других сооружений осуществлят</w:t>
      </w:r>
      <w:r w:rsidR="00A31465">
        <w:rPr>
          <w:rFonts w:ascii="Times New Roman" w:hAnsi="Times New Roman" w:cs="Times New Roman"/>
          <w:sz w:val="28"/>
          <w:szCs w:val="28"/>
        </w:rPr>
        <w:t>ь</w:t>
      </w:r>
      <w:r w:rsidRPr="00EE615F">
        <w:rPr>
          <w:rFonts w:ascii="Times New Roman" w:hAnsi="Times New Roman" w:cs="Times New Roman"/>
          <w:sz w:val="28"/>
          <w:szCs w:val="28"/>
        </w:rPr>
        <w:t xml:space="preserve"> организациям, эк</w:t>
      </w:r>
      <w:r w:rsidRPr="00EE615F">
        <w:rPr>
          <w:rFonts w:ascii="Times New Roman" w:hAnsi="Times New Roman" w:cs="Times New Roman"/>
          <w:sz w:val="28"/>
          <w:szCs w:val="28"/>
        </w:rPr>
        <w:t>с</w:t>
      </w:r>
      <w:r w:rsidRPr="00EE615F">
        <w:rPr>
          <w:rFonts w:ascii="Times New Roman" w:hAnsi="Times New Roman" w:cs="Times New Roman"/>
          <w:sz w:val="28"/>
          <w:szCs w:val="28"/>
        </w:rPr>
        <w:t>плуатирующим данные объекты.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 xml:space="preserve">Размещение и эксплуатацию рекламных конструкций осуществлять в порядке, установленном решением </w:t>
      </w:r>
      <w:r w:rsidR="00A31465">
        <w:rPr>
          <w:rFonts w:ascii="Times New Roman" w:hAnsi="Times New Roman" w:cs="Times New Roman"/>
          <w:sz w:val="28"/>
          <w:szCs w:val="28"/>
        </w:rPr>
        <w:t>Собрания депутатов Карабашского городского округа</w:t>
      </w:r>
      <w:r w:rsidRPr="00EE615F">
        <w:rPr>
          <w:rFonts w:ascii="Times New Roman" w:hAnsi="Times New Roman" w:cs="Times New Roman"/>
          <w:sz w:val="28"/>
          <w:szCs w:val="28"/>
        </w:rPr>
        <w:t>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Рекламные конструкции не располагать отдельно от городского об</w:t>
      </w:r>
      <w:r w:rsidRPr="00EE615F">
        <w:rPr>
          <w:rFonts w:ascii="Times New Roman" w:hAnsi="Times New Roman" w:cs="Times New Roman"/>
          <w:sz w:val="28"/>
          <w:szCs w:val="28"/>
        </w:rPr>
        <w:t>о</w:t>
      </w:r>
      <w:r w:rsidRPr="00EE615F">
        <w:rPr>
          <w:rFonts w:ascii="Times New Roman" w:hAnsi="Times New Roman" w:cs="Times New Roman"/>
          <w:sz w:val="28"/>
          <w:szCs w:val="28"/>
        </w:rPr>
        <w:t>рудования (за редким исключением, например, конструкций культурных и спо</w:t>
      </w:r>
      <w:r w:rsidRPr="00EE615F">
        <w:rPr>
          <w:rFonts w:ascii="Times New Roman" w:hAnsi="Times New Roman" w:cs="Times New Roman"/>
          <w:sz w:val="28"/>
          <w:szCs w:val="28"/>
        </w:rPr>
        <w:t>р</w:t>
      </w:r>
      <w:r w:rsidRPr="00EE615F">
        <w:rPr>
          <w:rFonts w:ascii="Times New Roman" w:hAnsi="Times New Roman" w:cs="Times New Roman"/>
          <w:sz w:val="28"/>
          <w:szCs w:val="28"/>
        </w:rPr>
        <w:t xml:space="preserve">тивных </w:t>
      </w:r>
      <w:proofErr w:type="gramStart"/>
      <w:r w:rsidRPr="00EE615F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EE615F">
        <w:rPr>
          <w:rFonts w:ascii="Times New Roman" w:hAnsi="Times New Roman" w:cs="Times New Roman"/>
          <w:sz w:val="28"/>
          <w:szCs w:val="28"/>
        </w:rPr>
        <w:t xml:space="preserve"> а также афишных тумб), она должна его защищать или окупать его эксплуатацию.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 xml:space="preserve">Крупноформатные рекламные конструкции (билборды, суперсайты и прочие) не располагать ближе </w:t>
      </w:r>
      <w:smartTag w:uri="urn:schemas-microsoft-com:office:smarttags" w:element="metricconverter">
        <w:smartTagPr>
          <w:attr w:name="ProductID" w:val="100 метров"/>
        </w:smartTagPr>
        <w:r w:rsidRPr="00EE615F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EE615F">
        <w:rPr>
          <w:rFonts w:ascii="Times New Roman" w:hAnsi="Times New Roman" w:cs="Times New Roman"/>
          <w:sz w:val="28"/>
          <w:szCs w:val="28"/>
        </w:rPr>
        <w:t xml:space="preserve"> от жилых, общественных и офисных зданий.</w:t>
      </w:r>
    </w:p>
    <w:p w:rsidR="00BF2D71" w:rsidRPr="00EE615F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Праздничное оформление территории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</w:t>
      </w:r>
      <w:r w:rsidR="00FA69C0">
        <w:rPr>
          <w:rFonts w:ascii="Times New Roman" w:hAnsi="Times New Roman" w:cs="Times New Roman"/>
          <w:sz w:val="28"/>
          <w:szCs w:val="28"/>
        </w:rPr>
        <w:t>Карабашского городского о</w:t>
      </w:r>
      <w:r w:rsidR="00FA69C0">
        <w:rPr>
          <w:rFonts w:ascii="Times New Roman" w:hAnsi="Times New Roman" w:cs="Times New Roman"/>
          <w:sz w:val="28"/>
          <w:szCs w:val="28"/>
        </w:rPr>
        <w:t>к</w:t>
      </w:r>
      <w:r w:rsidR="00FA69C0">
        <w:rPr>
          <w:rFonts w:ascii="Times New Roman" w:hAnsi="Times New Roman" w:cs="Times New Roman"/>
          <w:sz w:val="28"/>
          <w:szCs w:val="28"/>
        </w:rPr>
        <w:t>руга</w:t>
      </w:r>
      <w:r w:rsidR="00FA69C0" w:rsidRPr="00EE615F">
        <w:rPr>
          <w:rFonts w:ascii="Times New Roman" w:hAnsi="Times New Roman" w:cs="Times New Roman"/>
          <w:sz w:val="28"/>
          <w:szCs w:val="28"/>
        </w:rPr>
        <w:t xml:space="preserve"> </w:t>
      </w:r>
      <w:r w:rsidRPr="00EE615F">
        <w:rPr>
          <w:rFonts w:ascii="Times New Roman" w:hAnsi="Times New Roman" w:cs="Times New Roman"/>
          <w:sz w:val="28"/>
          <w:szCs w:val="28"/>
        </w:rPr>
        <w:t xml:space="preserve">выполнять по решению администрации </w:t>
      </w:r>
      <w:r w:rsidR="00FA69C0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FA69C0" w:rsidRPr="00EE615F">
        <w:rPr>
          <w:rFonts w:ascii="Times New Roman" w:hAnsi="Times New Roman" w:cs="Times New Roman"/>
          <w:sz w:val="28"/>
          <w:szCs w:val="28"/>
        </w:rPr>
        <w:t xml:space="preserve"> </w:t>
      </w:r>
      <w:r w:rsidRPr="00EE615F">
        <w:rPr>
          <w:rFonts w:ascii="Times New Roman" w:hAnsi="Times New Roman" w:cs="Times New Roman"/>
          <w:sz w:val="28"/>
          <w:szCs w:val="28"/>
        </w:rPr>
        <w:t>на период проведения государ</w:t>
      </w:r>
      <w:r w:rsidR="00FA69C0">
        <w:rPr>
          <w:rFonts w:ascii="Times New Roman" w:hAnsi="Times New Roman" w:cs="Times New Roman"/>
          <w:sz w:val="28"/>
          <w:szCs w:val="28"/>
        </w:rPr>
        <w:t xml:space="preserve">ственных и городских </w:t>
      </w:r>
      <w:r w:rsidRPr="00EE615F">
        <w:rPr>
          <w:rFonts w:ascii="Times New Roman" w:hAnsi="Times New Roman" w:cs="Times New Roman"/>
          <w:sz w:val="28"/>
          <w:szCs w:val="28"/>
        </w:rPr>
        <w:t>праздников, мероприятий, св</w:t>
      </w:r>
      <w:r w:rsidRPr="00EE615F">
        <w:rPr>
          <w:rFonts w:ascii="Times New Roman" w:hAnsi="Times New Roman" w:cs="Times New Roman"/>
          <w:sz w:val="28"/>
          <w:szCs w:val="28"/>
        </w:rPr>
        <w:t>я</w:t>
      </w:r>
      <w:r w:rsidRPr="00EE615F">
        <w:rPr>
          <w:rFonts w:ascii="Times New Roman" w:hAnsi="Times New Roman" w:cs="Times New Roman"/>
          <w:sz w:val="28"/>
          <w:szCs w:val="28"/>
        </w:rPr>
        <w:t>занных со знаменательными событиями.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Оформление зданий, сооружений осуществлять их владельцами в рамках концепции праздничного оформления территории</w:t>
      </w:r>
      <w:r w:rsidR="00655CFF" w:rsidRPr="00655CFF">
        <w:rPr>
          <w:rFonts w:ascii="Times New Roman" w:hAnsi="Times New Roman" w:cs="Times New Roman"/>
          <w:sz w:val="28"/>
          <w:szCs w:val="28"/>
        </w:rPr>
        <w:t xml:space="preserve"> </w:t>
      </w:r>
      <w:r w:rsidR="00655CFF">
        <w:rPr>
          <w:rFonts w:ascii="Times New Roman" w:hAnsi="Times New Roman" w:cs="Times New Roman"/>
          <w:sz w:val="28"/>
          <w:szCs w:val="28"/>
        </w:rPr>
        <w:t>Карабашского горо</w:t>
      </w:r>
      <w:r w:rsidR="00655CFF">
        <w:rPr>
          <w:rFonts w:ascii="Times New Roman" w:hAnsi="Times New Roman" w:cs="Times New Roman"/>
          <w:sz w:val="28"/>
          <w:szCs w:val="28"/>
        </w:rPr>
        <w:t>д</w:t>
      </w:r>
      <w:r w:rsidR="00655CFF">
        <w:rPr>
          <w:rFonts w:ascii="Times New Roman" w:hAnsi="Times New Roman" w:cs="Times New Roman"/>
          <w:sz w:val="28"/>
          <w:szCs w:val="28"/>
        </w:rPr>
        <w:t>ского округа</w:t>
      </w:r>
      <w:r w:rsidRPr="00EE615F">
        <w:rPr>
          <w:rFonts w:ascii="Times New Roman" w:hAnsi="Times New Roman" w:cs="Times New Roman"/>
          <w:sz w:val="28"/>
          <w:szCs w:val="28"/>
        </w:rPr>
        <w:t>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Работы, связанные с прове</w:t>
      </w:r>
      <w:r w:rsidR="00655CFF">
        <w:rPr>
          <w:rFonts w:ascii="Times New Roman" w:hAnsi="Times New Roman" w:cs="Times New Roman"/>
          <w:sz w:val="28"/>
          <w:szCs w:val="28"/>
        </w:rPr>
        <w:t xml:space="preserve">дением общегородских </w:t>
      </w:r>
      <w:r w:rsidRPr="00EE615F">
        <w:rPr>
          <w:rFonts w:ascii="Times New Roman" w:hAnsi="Times New Roman" w:cs="Times New Roman"/>
          <w:sz w:val="28"/>
          <w:szCs w:val="28"/>
        </w:rPr>
        <w:t xml:space="preserve">торжественных и праздничных мероприятий, осуществлять организациям самостоятельно за счет собственных средств, а также по договорам с администрацией </w:t>
      </w:r>
      <w:r w:rsidR="00655CFF">
        <w:rPr>
          <w:rFonts w:ascii="Times New Roman" w:hAnsi="Times New Roman" w:cs="Times New Roman"/>
          <w:sz w:val="28"/>
          <w:szCs w:val="28"/>
        </w:rPr>
        <w:t>Карабашского г</w:t>
      </w:r>
      <w:r w:rsidR="00655CFF">
        <w:rPr>
          <w:rFonts w:ascii="Times New Roman" w:hAnsi="Times New Roman" w:cs="Times New Roman"/>
          <w:sz w:val="28"/>
          <w:szCs w:val="28"/>
        </w:rPr>
        <w:t>о</w:t>
      </w:r>
      <w:r w:rsidR="00655CFF">
        <w:rPr>
          <w:rFonts w:ascii="Times New Roman" w:hAnsi="Times New Roman" w:cs="Times New Roman"/>
          <w:sz w:val="28"/>
          <w:szCs w:val="28"/>
        </w:rPr>
        <w:t>родского округа</w:t>
      </w:r>
      <w:r w:rsidR="00655CFF" w:rsidRPr="00EE615F">
        <w:rPr>
          <w:rFonts w:ascii="Times New Roman" w:hAnsi="Times New Roman" w:cs="Times New Roman"/>
          <w:sz w:val="28"/>
          <w:szCs w:val="28"/>
        </w:rPr>
        <w:t xml:space="preserve"> </w:t>
      </w:r>
      <w:r w:rsidRPr="00EE615F">
        <w:rPr>
          <w:rFonts w:ascii="Times New Roman" w:hAnsi="Times New Roman" w:cs="Times New Roman"/>
          <w:sz w:val="28"/>
          <w:szCs w:val="28"/>
        </w:rPr>
        <w:t>в пределах средств, предусмотренных на эти цели в бюджете</w:t>
      </w:r>
      <w:r w:rsidR="00655CFF" w:rsidRPr="00655CFF">
        <w:rPr>
          <w:rFonts w:ascii="Times New Roman" w:hAnsi="Times New Roman" w:cs="Times New Roman"/>
          <w:sz w:val="28"/>
          <w:szCs w:val="28"/>
        </w:rPr>
        <w:t xml:space="preserve"> </w:t>
      </w:r>
      <w:r w:rsidR="00655CFF">
        <w:rPr>
          <w:rFonts w:ascii="Times New Roman" w:hAnsi="Times New Roman" w:cs="Times New Roman"/>
          <w:sz w:val="28"/>
          <w:szCs w:val="28"/>
        </w:rPr>
        <w:t>К</w:t>
      </w:r>
      <w:r w:rsidR="00655CFF">
        <w:rPr>
          <w:rFonts w:ascii="Times New Roman" w:hAnsi="Times New Roman" w:cs="Times New Roman"/>
          <w:sz w:val="28"/>
          <w:szCs w:val="28"/>
        </w:rPr>
        <w:t>а</w:t>
      </w:r>
      <w:r w:rsidR="00655CFF">
        <w:rPr>
          <w:rFonts w:ascii="Times New Roman" w:hAnsi="Times New Roman" w:cs="Times New Roman"/>
          <w:sz w:val="28"/>
          <w:szCs w:val="28"/>
        </w:rPr>
        <w:t>рабашского городского округа</w:t>
      </w:r>
      <w:r w:rsidRPr="00EE615F">
        <w:rPr>
          <w:rFonts w:ascii="Times New Roman" w:hAnsi="Times New Roman" w:cs="Times New Roman"/>
          <w:sz w:val="28"/>
          <w:szCs w:val="28"/>
        </w:rPr>
        <w:t>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15F">
        <w:rPr>
          <w:rFonts w:ascii="Times New Roman" w:hAnsi="Times New Roman" w:cs="Times New Roman"/>
          <w:sz w:val="28"/>
          <w:szCs w:val="28"/>
        </w:rPr>
        <w:t>В праздничное оформление включа</w:t>
      </w:r>
      <w:r w:rsidR="00A31465">
        <w:rPr>
          <w:rFonts w:ascii="Times New Roman" w:hAnsi="Times New Roman" w:cs="Times New Roman"/>
          <w:sz w:val="28"/>
          <w:szCs w:val="28"/>
        </w:rPr>
        <w:t>ется</w:t>
      </w:r>
      <w:r w:rsidRPr="00EE615F">
        <w:rPr>
          <w:rFonts w:ascii="Times New Roman" w:hAnsi="Times New Roman" w:cs="Times New Roman"/>
          <w:sz w:val="28"/>
          <w:szCs w:val="28"/>
        </w:rPr>
        <w:t>: вывеск</w:t>
      </w:r>
      <w:r w:rsidR="00A31465">
        <w:rPr>
          <w:rFonts w:ascii="Times New Roman" w:hAnsi="Times New Roman" w:cs="Times New Roman"/>
          <w:sz w:val="28"/>
          <w:szCs w:val="28"/>
        </w:rPr>
        <w:t>а</w:t>
      </w:r>
      <w:r w:rsidRPr="00EE615F">
        <w:rPr>
          <w:rFonts w:ascii="Times New Roman" w:hAnsi="Times New Roman" w:cs="Times New Roman"/>
          <w:sz w:val="28"/>
          <w:szCs w:val="28"/>
        </w:rPr>
        <w:t xml:space="preserve"> национальных фл</w:t>
      </w:r>
      <w:r w:rsidRPr="00EE615F">
        <w:rPr>
          <w:rFonts w:ascii="Times New Roman" w:hAnsi="Times New Roman" w:cs="Times New Roman"/>
          <w:sz w:val="28"/>
          <w:szCs w:val="28"/>
        </w:rPr>
        <w:t>а</w:t>
      </w:r>
      <w:r w:rsidRPr="00EE615F">
        <w:rPr>
          <w:rFonts w:ascii="Times New Roman" w:hAnsi="Times New Roman" w:cs="Times New Roman"/>
          <w:sz w:val="28"/>
          <w:szCs w:val="28"/>
        </w:rPr>
        <w:t>гов, лозунгов, гирлянд, панно, установк</w:t>
      </w:r>
      <w:r w:rsidR="00A31465">
        <w:rPr>
          <w:rFonts w:ascii="Times New Roman" w:hAnsi="Times New Roman" w:cs="Times New Roman"/>
          <w:sz w:val="28"/>
          <w:szCs w:val="28"/>
        </w:rPr>
        <w:t>а</w:t>
      </w:r>
      <w:r w:rsidRPr="00EE615F">
        <w:rPr>
          <w:rFonts w:ascii="Times New Roman" w:hAnsi="Times New Roman" w:cs="Times New Roman"/>
          <w:sz w:val="28"/>
          <w:szCs w:val="28"/>
        </w:rPr>
        <w:t xml:space="preserve">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BF2D71" w:rsidRPr="00E26EE2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EE2">
        <w:rPr>
          <w:rFonts w:ascii="Times New Roman" w:hAnsi="Times New Roman" w:cs="Times New Roman"/>
          <w:sz w:val="28"/>
          <w:szCs w:val="28"/>
        </w:rPr>
        <w:t>При изготовлении и установке элементов праздничного оформления не снимать,</w:t>
      </w:r>
      <w:r w:rsidR="00A31465" w:rsidRPr="00E26EE2">
        <w:rPr>
          <w:rFonts w:ascii="Times New Roman" w:hAnsi="Times New Roman" w:cs="Times New Roman"/>
          <w:sz w:val="28"/>
          <w:szCs w:val="28"/>
        </w:rPr>
        <w:t xml:space="preserve"> не</w:t>
      </w:r>
      <w:r w:rsidRPr="00E26EE2">
        <w:rPr>
          <w:rFonts w:ascii="Times New Roman" w:hAnsi="Times New Roman" w:cs="Times New Roman"/>
          <w:sz w:val="28"/>
          <w:szCs w:val="28"/>
        </w:rPr>
        <w:t xml:space="preserve"> повреждать и</w:t>
      </w:r>
      <w:r w:rsidR="00A31465" w:rsidRPr="00E26EE2">
        <w:rPr>
          <w:rFonts w:ascii="Times New Roman" w:hAnsi="Times New Roman" w:cs="Times New Roman"/>
          <w:sz w:val="28"/>
          <w:szCs w:val="28"/>
        </w:rPr>
        <w:t xml:space="preserve"> не</w:t>
      </w:r>
      <w:r w:rsidRPr="00E26EE2">
        <w:rPr>
          <w:rFonts w:ascii="Times New Roman" w:hAnsi="Times New Roman" w:cs="Times New Roman"/>
          <w:sz w:val="28"/>
          <w:szCs w:val="28"/>
        </w:rPr>
        <w:t xml:space="preserve"> ухудшать видимость технических средств регул</w:t>
      </w:r>
      <w:r w:rsidRPr="00E26EE2">
        <w:rPr>
          <w:rFonts w:ascii="Times New Roman" w:hAnsi="Times New Roman" w:cs="Times New Roman"/>
          <w:sz w:val="28"/>
          <w:szCs w:val="28"/>
        </w:rPr>
        <w:t>и</w:t>
      </w:r>
      <w:r w:rsidRPr="00E26EE2">
        <w:rPr>
          <w:rFonts w:ascii="Times New Roman" w:hAnsi="Times New Roman" w:cs="Times New Roman"/>
          <w:sz w:val="28"/>
          <w:szCs w:val="28"/>
        </w:rPr>
        <w:t>рования дорожного движения.</w:t>
      </w:r>
    </w:p>
    <w:p w:rsidR="00BF2D71" w:rsidRPr="00EE615F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Рекомендации к размещению информационных конструкций (афиш) зрелищных мероприятий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При размещении информации о культурных, спортивных  и других зрелищных мероприятиях конструкции должны учитывать архитектурно-средовые особенности строений и не перекрывать архитектурные детали  (напр</w:t>
      </w:r>
      <w:r w:rsidRPr="00EE615F">
        <w:rPr>
          <w:rFonts w:ascii="Times New Roman" w:hAnsi="Times New Roman" w:cs="Times New Roman"/>
          <w:sz w:val="28"/>
          <w:szCs w:val="28"/>
        </w:rPr>
        <w:t>и</w:t>
      </w:r>
      <w:r w:rsidRPr="00EE615F">
        <w:rPr>
          <w:rFonts w:ascii="Times New Roman" w:hAnsi="Times New Roman" w:cs="Times New Roman"/>
          <w:sz w:val="28"/>
          <w:szCs w:val="28"/>
        </w:rPr>
        <w:t>мер: оконные проёмы, колонны, орнамент и прочие), быть пропорционально св</w:t>
      </w:r>
      <w:r w:rsidRPr="00EE615F">
        <w:rPr>
          <w:rFonts w:ascii="Times New Roman" w:hAnsi="Times New Roman" w:cs="Times New Roman"/>
          <w:sz w:val="28"/>
          <w:szCs w:val="28"/>
        </w:rPr>
        <w:t>я</w:t>
      </w:r>
      <w:r w:rsidRPr="00EE615F">
        <w:rPr>
          <w:rFonts w:ascii="Times New Roman" w:hAnsi="Times New Roman" w:cs="Times New Roman"/>
          <w:sz w:val="28"/>
          <w:szCs w:val="28"/>
        </w:rPr>
        <w:t xml:space="preserve">заны с архитектурой. </w:t>
      </w:r>
      <w:r w:rsidR="00A31465">
        <w:rPr>
          <w:rFonts w:ascii="Times New Roman" w:hAnsi="Times New Roman" w:cs="Times New Roman"/>
          <w:sz w:val="28"/>
          <w:szCs w:val="28"/>
        </w:rPr>
        <w:t>И</w:t>
      </w:r>
      <w:r w:rsidRPr="00EE615F">
        <w:rPr>
          <w:rFonts w:ascii="Times New Roman" w:hAnsi="Times New Roman" w:cs="Times New Roman"/>
          <w:sz w:val="28"/>
          <w:szCs w:val="28"/>
        </w:rPr>
        <w:t>спользование конструкций без жесткого каркаса</w:t>
      </w:r>
      <w:r w:rsidR="0084480C">
        <w:rPr>
          <w:rFonts w:ascii="Times New Roman" w:hAnsi="Times New Roman" w:cs="Times New Roman"/>
          <w:sz w:val="28"/>
          <w:szCs w:val="28"/>
        </w:rPr>
        <w:t xml:space="preserve"> не допу</w:t>
      </w:r>
      <w:r w:rsidR="0084480C">
        <w:rPr>
          <w:rFonts w:ascii="Times New Roman" w:hAnsi="Times New Roman" w:cs="Times New Roman"/>
          <w:sz w:val="28"/>
          <w:szCs w:val="28"/>
        </w:rPr>
        <w:t>с</w:t>
      </w:r>
      <w:r w:rsidR="0084480C">
        <w:rPr>
          <w:rFonts w:ascii="Times New Roman" w:hAnsi="Times New Roman" w:cs="Times New Roman"/>
          <w:sz w:val="28"/>
          <w:szCs w:val="28"/>
        </w:rPr>
        <w:t>кается</w:t>
      </w:r>
      <w:r w:rsidRPr="00EE615F">
        <w:rPr>
          <w:rFonts w:ascii="Times New Roman" w:hAnsi="Times New Roman" w:cs="Times New Roman"/>
          <w:sz w:val="28"/>
          <w:szCs w:val="28"/>
        </w:rPr>
        <w:t>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Количество рекламы не должно быть избыточно, а сами информац</w:t>
      </w:r>
      <w:r w:rsidRPr="00EE615F">
        <w:rPr>
          <w:rFonts w:ascii="Times New Roman" w:hAnsi="Times New Roman" w:cs="Times New Roman"/>
          <w:sz w:val="28"/>
          <w:szCs w:val="28"/>
        </w:rPr>
        <w:t>и</w:t>
      </w:r>
      <w:r w:rsidRPr="00EE615F">
        <w:rPr>
          <w:rFonts w:ascii="Times New Roman" w:hAnsi="Times New Roman" w:cs="Times New Roman"/>
          <w:sz w:val="28"/>
          <w:szCs w:val="28"/>
        </w:rPr>
        <w:t>онные поверхности между собой должны быть упорядочены по цветографике и композиции.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При размещении в нишах и межколонном пространстве, афиши нео</w:t>
      </w:r>
      <w:r w:rsidRPr="00EE615F">
        <w:rPr>
          <w:rFonts w:ascii="Times New Roman" w:hAnsi="Times New Roman" w:cs="Times New Roman"/>
          <w:sz w:val="28"/>
          <w:szCs w:val="28"/>
        </w:rPr>
        <w:t>б</w:t>
      </w:r>
      <w:r w:rsidRPr="00EE615F">
        <w:rPr>
          <w:rFonts w:ascii="Times New Roman" w:hAnsi="Times New Roman" w:cs="Times New Roman"/>
          <w:sz w:val="28"/>
          <w:szCs w:val="28"/>
        </w:rPr>
        <w:t>ходимо расположить глубже передней линии фасада, чтобы не разрушать пласт</w:t>
      </w:r>
      <w:r w:rsidRPr="00EE615F">
        <w:rPr>
          <w:rFonts w:ascii="Times New Roman" w:hAnsi="Times New Roman" w:cs="Times New Roman"/>
          <w:sz w:val="28"/>
          <w:szCs w:val="28"/>
        </w:rPr>
        <w:t>и</w:t>
      </w:r>
      <w:r w:rsidRPr="00EE615F">
        <w:rPr>
          <w:rFonts w:ascii="Times New Roman" w:hAnsi="Times New Roman" w:cs="Times New Roman"/>
          <w:sz w:val="28"/>
          <w:szCs w:val="28"/>
        </w:rPr>
        <w:lastRenderedPageBreak/>
        <w:t>ку объемов здания. Для этой же цели желательно выбрать для афиш в углублен</w:t>
      </w:r>
      <w:r w:rsidRPr="00EE615F">
        <w:rPr>
          <w:rFonts w:ascii="Times New Roman" w:hAnsi="Times New Roman" w:cs="Times New Roman"/>
          <w:sz w:val="28"/>
          <w:szCs w:val="28"/>
        </w:rPr>
        <w:t>и</w:t>
      </w:r>
      <w:r w:rsidRPr="00EE615F">
        <w:rPr>
          <w:rFonts w:ascii="Times New Roman" w:hAnsi="Times New Roman" w:cs="Times New Roman"/>
          <w:sz w:val="28"/>
          <w:szCs w:val="28"/>
        </w:rPr>
        <w:t>ях темный тон фона.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При отсутствии места на фасаде и наличии его рядом со зданием во</w:t>
      </w:r>
      <w:r w:rsidRPr="00EE615F">
        <w:rPr>
          <w:rFonts w:ascii="Times New Roman" w:hAnsi="Times New Roman" w:cs="Times New Roman"/>
          <w:sz w:val="28"/>
          <w:szCs w:val="28"/>
        </w:rPr>
        <w:t>з</w:t>
      </w:r>
      <w:r w:rsidRPr="00EE615F">
        <w:rPr>
          <w:rFonts w:ascii="Times New Roman" w:hAnsi="Times New Roman" w:cs="Times New Roman"/>
          <w:sz w:val="28"/>
          <w:szCs w:val="28"/>
        </w:rPr>
        <w:t xml:space="preserve">можна установка неподалеку от объекта </w:t>
      </w:r>
      <w:r w:rsidR="00655CFF">
        <w:rPr>
          <w:rFonts w:ascii="Times New Roman" w:hAnsi="Times New Roman" w:cs="Times New Roman"/>
          <w:sz w:val="28"/>
          <w:szCs w:val="28"/>
        </w:rPr>
        <w:t>афишной</w:t>
      </w:r>
      <w:r w:rsidRPr="00EE615F">
        <w:rPr>
          <w:rFonts w:ascii="Times New Roman" w:hAnsi="Times New Roman" w:cs="Times New Roman"/>
          <w:sz w:val="28"/>
          <w:szCs w:val="28"/>
        </w:rPr>
        <w:t xml:space="preserve"> тумбы.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При отсутствии подходящих мест для размещения информации учр</w:t>
      </w:r>
      <w:r w:rsidRPr="00EE615F">
        <w:rPr>
          <w:rFonts w:ascii="Times New Roman" w:hAnsi="Times New Roman" w:cs="Times New Roman"/>
          <w:sz w:val="28"/>
          <w:szCs w:val="28"/>
        </w:rPr>
        <w:t>е</w:t>
      </w:r>
      <w:r w:rsidRPr="00EE615F">
        <w:rPr>
          <w:rFonts w:ascii="Times New Roman" w:hAnsi="Times New Roman" w:cs="Times New Roman"/>
          <w:sz w:val="28"/>
          <w:szCs w:val="28"/>
        </w:rPr>
        <w:t>ждений культуры допустимо по согласованию с архитектурной администрацией города размещать афиши в оконных проемах. В этом случае необходимо разм</w:t>
      </w:r>
      <w:r w:rsidRPr="00EE615F">
        <w:rPr>
          <w:rFonts w:ascii="Times New Roman" w:hAnsi="Times New Roman" w:cs="Times New Roman"/>
          <w:sz w:val="28"/>
          <w:szCs w:val="28"/>
        </w:rPr>
        <w:t>е</w:t>
      </w:r>
      <w:r w:rsidRPr="00EE615F">
        <w:rPr>
          <w:rFonts w:ascii="Times New Roman" w:hAnsi="Times New Roman" w:cs="Times New Roman"/>
          <w:sz w:val="28"/>
          <w:szCs w:val="28"/>
        </w:rPr>
        <w:t>щать афиши только за стек</w:t>
      </w:r>
      <w:r w:rsidR="00655CFF">
        <w:rPr>
          <w:rFonts w:ascii="Times New Roman" w:hAnsi="Times New Roman" w:cs="Times New Roman"/>
          <w:sz w:val="28"/>
          <w:szCs w:val="28"/>
        </w:rPr>
        <w:t>лом и строго выдерживать единый</w:t>
      </w:r>
      <w:r w:rsidRPr="00EE615F">
        <w:rPr>
          <w:rFonts w:ascii="Times New Roman" w:hAnsi="Times New Roman" w:cs="Times New Roman"/>
          <w:sz w:val="28"/>
          <w:szCs w:val="28"/>
        </w:rPr>
        <w:t xml:space="preserve"> стиль оформления.</w:t>
      </w:r>
    </w:p>
    <w:p w:rsidR="00BF2D71" w:rsidRPr="00EE615F" w:rsidRDefault="00655CFF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Размещение малоформатной листовой</w:t>
      </w:r>
      <w:r w:rsidR="00BF2D71" w:rsidRPr="00EE615F">
        <w:rPr>
          <w:rFonts w:ascii="Times New Roman" w:hAnsi="Times New Roman" w:cs="Times New Roman"/>
          <w:sz w:val="28"/>
          <w:szCs w:val="28"/>
        </w:rPr>
        <w:t xml:space="preserve"> рекламы в простенках здания может допускаться для культурных и спортивных учреждений при соблюдении единого оформления.</w:t>
      </w:r>
      <w:proofErr w:type="gramEnd"/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15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EE615F">
        <w:rPr>
          <w:rFonts w:ascii="Times New Roman" w:hAnsi="Times New Roman" w:cs="Times New Roman"/>
          <w:sz w:val="28"/>
          <w:szCs w:val="28"/>
        </w:rPr>
        <w:t xml:space="preserve"> размещать рекламу, создав специальные места или наве</w:t>
      </w:r>
      <w:r w:rsidRPr="00EE615F">
        <w:rPr>
          <w:rFonts w:ascii="Times New Roman" w:hAnsi="Times New Roman" w:cs="Times New Roman"/>
          <w:sz w:val="28"/>
          <w:szCs w:val="28"/>
        </w:rPr>
        <w:t>с</w:t>
      </w:r>
      <w:r w:rsidRPr="00EE615F">
        <w:rPr>
          <w:rFonts w:ascii="Times New Roman" w:hAnsi="Times New Roman" w:cs="Times New Roman"/>
          <w:sz w:val="28"/>
          <w:szCs w:val="28"/>
        </w:rPr>
        <w:t>ные конструкции на близлежащих столбах городского освещения.</w:t>
      </w:r>
    </w:p>
    <w:p w:rsidR="00BF2D71" w:rsidRPr="00EE615F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Городская навигация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Городская навигация должна размещаться в удобных для своей фун</w:t>
      </w:r>
      <w:r w:rsidRPr="00EE615F">
        <w:rPr>
          <w:rFonts w:ascii="Times New Roman" w:hAnsi="Times New Roman" w:cs="Times New Roman"/>
          <w:sz w:val="28"/>
          <w:szCs w:val="28"/>
        </w:rPr>
        <w:t>к</w:t>
      </w:r>
      <w:r w:rsidRPr="00EE615F">
        <w:rPr>
          <w:rFonts w:ascii="Times New Roman" w:hAnsi="Times New Roman" w:cs="Times New Roman"/>
          <w:sz w:val="28"/>
          <w:szCs w:val="28"/>
        </w:rPr>
        <w:t>ции местах не вызывая визуальный шум и не перекрывая архитектурные элеме</w:t>
      </w:r>
      <w:r w:rsidRPr="00EE615F">
        <w:rPr>
          <w:rFonts w:ascii="Times New Roman" w:hAnsi="Times New Roman" w:cs="Times New Roman"/>
          <w:sz w:val="28"/>
          <w:szCs w:val="28"/>
        </w:rPr>
        <w:t>н</w:t>
      </w:r>
      <w:r w:rsidRPr="00EE615F">
        <w:rPr>
          <w:rFonts w:ascii="Times New Roman" w:hAnsi="Times New Roman" w:cs="Times New Roman"/>
          <w:sz w:val="28"/>
          <w:szCs w:val="28"/>
        </w:rPr>
        <w:t>ты зданий.</w:t>
      </w:r>
    </w:p>
    <w:p w:rsidR="00BF2D71" w:rsidRPr="00057C8F" w:rsidRDefault="0004394E" w:rsidP="00C207BE">
      <w:pPr>
        <w:pStyle w:val="1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_Toc472352464"/>
      <w:r>
        <w:rPr>
          <w:rFonts w:ascii="Times New Roman" w:hAnsi="Times New Roman" w:cs="Times New Roman"/>
          <w:b/>
          <w:sz w:val="28"/>
          <w:szCs w:val="28"/>
        </w:rPr>
        <w:t>ПРАВИЛА ЭКСПЛУАТАЦИИ И СОДЕРЖАНИЯ</w:t>
      </w:r>
      <w:r w:rsidR="00BF2D71" w:rsidRPr="00057C8F">
        <w:rPr>
          <w:rFonts w:ascii="Times New Roman" w:hAnsi="Times New Roman" w:cs="Times New Roman"/>
          <w:b/>
          <w:sz w:val="28"/>
          <w:szCs w:val="28"/>
        </w:rPr>
        <w:t xml:space="preserve"> ОБЪЕКТОВ БЛАГОУСТРОЙСТВА</w:t>
      </w:r>
      <w:bookmarkEnd w:id="26"/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F2D71" w:rsidRDefault="00BF2D71"/>
    <w:p w:rsidR="0004394E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94E">
        <w:rPr>
          <w:rFonts w:ascii="Times New Roman" w:hAnsi="Times New Roman" w:cs="Times New Roman"/>
          <w:sz w:val="28"/>
          <w:szCs w:val="28"/>
        </w:rPr>
        <w:t xml:space="preserve">Правила эксплуатации </w:t>
      </w:r>
      <w:r w:rsidR="0004394E" w:rsidRPr="0004394E">
        <w:rPr>
          <w:rFonts w:ascii="Times New Roman" w:hAnsi="Times New Roman" w:cs="Times New Roman"/>
          <w:sz w:val="28"/>
          <w:szCs w:val="28"/>
        </w:rPr>
        <w:t xml:space="preserve">и содержания </w:t>
      </w:r>
      <w:r w:rsidRPr="0004394E">
        <w:rPr>
          <w:rFonts w:ascii="Times New Roman" w:hAnsi="Times New Roman" w:cs="Times New Roman"/>
          <w:sz w:val="28"/>
          <w:szCs w:val="28"/>
        </w:rPr>
        <w:t xml:space="preserve">объектов благоустройства принимаются </w:t>
      </w:r>
      <w:r w:rsidR="0004394E" w:rsidRPr="0004394E">
        <w:rPr>
          <w:rFonts w:ascii="Times New Roman" w:hAnsi="Times New Roman" w:cs="Times New Roman"/>
          <w:sz w:val="28"/>
          <w:szCs w:val="28"/>
        </w:rPr>
        <w:t xml:space="preserve">администрацией Карабашского городского округа </w:t>
      </w:r>
      <w:r w:rsidRPr="0004394E">
        <w:rPr>
          <w:rFonts w:ascii="Times New Roman" w:hAnsi="Times New Roman" w:cs="Times New Roman"/>
          <w:sz w:val="28"/>
          <w:szCs w:val="28"/>
        </w:rPr>
        <w:t>(далее - Правила эксплуатации) в составе правил по благоустройст</w:t>
      </w:r>
      <w:r w:rsidR="0004394E">
        <w:rPr>
          <w:rFonts w:ascii="Times New Roman" w:hAnsi="Times New Roman" w:cs="Times New Roman"/>
          <w:sz w:val="28"/>
          <w:szCs w:val="28"/>
        </w:rPr>
        <w:t>ву.</w:t>
      </w:r>
    </w:p>
    <w:p w:rsidR="00BF2D71" w:rsidRPr="0004394E" w:rsidRDefault="0004394E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BF2D71" w:rsidRPr="0004394E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2D71" w:rsidRPr="0004394E">
        <w:rPr>
          <w:rFonts w:ascii="Times New Roman" w:hAnsi="Times New Roman" w:cs="Times New Roman"/>
          <w:sz w:val="28"/>
          <w:szCs w:val="28"/>
        </w:rPr>
        <w:t xml:space="preserve"> эксплуата</w:t>
      </w:r>
      <w:r>
        <w:rPr>
          <w:rFonts w:ascii="Times New Roman" w:hAnsi="Times New Roman" w:cs="Times New Roman"/>
          <w:sz w:val="28"/>
          <w:szCs w:val="28"/>
        </w:rPr>
        <w:t xml:space="preserve">ции объектов благоустройства включают </w:t>
      </w:r>
      <w:r w:rsidR="00BF2D71" w:rsidRPr="0004394E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делы</w:t>
      </w:r>
      <w:r w:rsidR="00BF2D71" w:rsidRPr="0004394E">
        <w:rPr>
          <w:rFonts w:ascii="Times New Roman" w:hAnsi="Times New Roman" w:cs="Times New Roman"/>
          <w:sz w:val="28"/>
          <w:szCs w:val="28"/>
        </w:rPr>
        <w:t>: уборка территории, порядок содержания элементов благоус</w:t>
      </w:r>
      <w:r w:rsidR="00BF2D71" w:rsidRPr="0004394E">
        <w:rPr>
          <w:rFonts w:ascii="Times New Roman" w:hAnsi="Times New Roman" w:cs="Times New Roman"/>
          <w:sz w:val="28"/>
          <w:szCs w:val="28"/>
        </w:rPr>
        <w:t>т</w:t>
      </w:r>
      <w:r w:rsidR="00BF2D71" w:rsidRPr="0004394E">
        <w:rPr>
          <w:rFonts w:ascii="Times New Roman" w:hAnsi="Times New Roman" w:cs="Times New Roman"/>
          <w:sz w:val="28"/>
          <w:szCs w:val="28"/>
        </w:rPr>
        <w:t>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городской среды, праздничное оформление</w:t>
      </w:r>
      <w:r w:rsidRPr="00043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рабашского городского округа</w:t>
      </w:r>
      <w:r w:rsidR="00BF2D71" w:rsidRPr="0004394E">
        <w:rPr>
          <w:rFonts w:ascii="Times New Roman" w:hAnsi="Times New Roman" w:cs="Times New Roman"/>
          <w:sz w:val="28"/>
          <w:szCs w:val="28"/>
        </w:rPr>
        <w:t>, основные положения о контроле за эксплуатацией объектов благоустройства.</w:t>
      </w:r>
      <w:proofErr w:type="gramEnd"/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и выборе проектов по благоустройству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рий важным критерием является стоимость их эксплуатации и содержания.</w:t>
      </w:r>
    </w:p>
    <w:p w:rsidR="0009763A" w:rsidRPr="0009763A" w:rsidRDefault="0009763A" w:rsidP="0009763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763A">
        <w:rPr>
          <w:rFonts w:ascii="Times New Roman" w:hAnsi="Times New Roman" w:cs="Times New Roman"/>
          <w:sz w:val="28"/>
          <w:szCs w:val="28"/>
        </w:rPr>
        <w:t>10.1.4.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Карабашского городского округа.</w:t>
      </w:r>
    </w:p>
    <w:p w:rsidR="0009763A" w:rsidRPr="0009763A" w:rsidRDefault="0009763A" w:rsidP="0009763A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63A">
        <w:rPr>
          <w:rFonts w:ascii="Times New Roman" w:hAnsi="Times New Roman" w:cs="Times New Roman"/>
          <w:sz w:val="28"/>
          <w:szCs w:val="28"/>
        </w:rPr>
        <w:t>Внутренняя граница прилегающей территории – часть границы прилега</w:t>
      </w:r>
      <w:r w:rsidRPr="0009763A">
        <w:rPr>
          <w:rFonts w:ascii="Times New Roman" w:hAnsi="Times New Roman" w:cs="Times New Roman"/>
          <w:sz w:val="28"/>
          <w:szCs w:val="28"/>
        </w:rPr>
        <w:t>ю</w:t>
      </w:r>
      <w:r w:rsidRPr="0009763A">
        <w:rPr>
          <w:rFonts w:ascii="Times New Roman" w:hAnsi="Times New Roman" w:cs="Times New Roman"/>
          <w:sz w:val="28"/>
          <w:szCs w:val="28"/>
        </w:rPr>
        <w:t>щей территории, непосредственно примыкающая к контуру здания, строения, с</w:t>
      </w:r>
      <w:r w:rsidRPr="0009763A">
        <w:rPr>
          <w:rFonts w:ascii="Times New Roman" w:hAnsi="Times New Roman" w:cs="Times New Roman"/>
          <w:sz w:val="28"/>
          <w:szCs w:val="28"/>
        </w:rPr>
        <w:t>о</w:t>
      </w:r>
      <w:r w:rsidRPr="0009763A">
        <w:rPr>
          <w:rFonts w:ascii="Times New Roman" w:hAnsi="Times New Roman" w:cs="Times New Roman"/>
          <w:sz w:val="28"/>
          <w:szCs w:val="28"/>
        </w:rPr>
        <w:t>оружения, границе земельного участка, в отношении которых установлена гран</w:t>
      </w:r>
      <w:r w:rsidRPr="0009763A">
        <w:rPr>
          <w:rFonts w:ascii="Times New Roman" w:hAnsi="Times New Roman" w:cs="Times New Roman"/>
          <w:sz w:val="28"/>
          <w:szCs w:val="28"/>
        </w:rPr>
        <w:t>и</w:t>
      </w:r>
      <w:r w:rsidRPr="0009763A">
        <w:rPr>
          <w:rFonts w:ascii="Times New Roman" w:hAnsi="Times New Roman" w:cs="Times New Roman"/>
          <w:sz w:val="28"/>
          <w:szCs w:val="28"/>
        </w:rPr>
        <w:t>ца прилегающей территории, и являющаяся их общей границей.</w:t>
      </w:r>
    </w:p>
    <w:p w:rsidR="0009763A" w:rsidRPr="0009763A" w:rsidRDefault="0009763A" w:rsidP="0009763A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63A">
        <w:rPr>
          <w:rFonts w:ascii="Times New Roman" w:hAnsi="Times New Roman" w:cs="Times New Roman"/>
          <w:sz w:val="28"/>
          <w:szCs w:val="28"/>
        </w:rPr>
        <w:lastRenderedPageBreak/>
        <w:t>Внешняя граница прилегающей территории – часть границы прилегающей территории, не примыкающая непосредственно к контуру здания, строения, с</w:t>
      </w:r>
      <w:r w:rsidRPr="0009763A">
        <w:rPr>
          <w:rFonts w:ascii="Times New Roman" w:hAnsi="Times New Roman" w:cs="Times New Roman"/>
          <w:sz w:val="28"/>
          <w:szCs w:val="28"/>
        </w:rPr>
        <w:t>о</w:t>
      </w:r>
      <w:r w:rsidRPr="0009763A">
        <w:rPr>
          <w:rFonts w:ascii="Times New Roman" w:hAnsi="Times New Roman" w:cs="Times New Roman"/>
          <w:sz w:val="28"/>
          <w:szCs w:val="28"/>
        </w:rPr>
        <w:t>оружения, границе земельного участка, в отношении которых установлена гран</w:t>
      </w:r>
      <w:r w:rsidRPr="0009763A">
        <w:rPr>
          <w:rFonts w:ascii="Times New Roman" w:hAnsi="Times New Roman" w:cs="Times New Roman"/>
          <w:sz w:val="28"/>
          <w:szCs w:val="28"/>
        </w:rPr>
        <w:t>и</w:t>
      </w:r>
      <w:r w:rsidRPr="0009763A">
        <w:rPr>
          <w:rFonts w:ascii="Times New Roman" w:hAnsi="Times New Roman" w:cs="Times New Roman"/>
          <w:sz w:val="28"/>
          <w:szCs w:val="28"/>
        </w:rPr>
        <w:t>ца прилегающей территории, и не являющаяся их общей границей.</w:t>
      </w:r>
    </w:p>
    <w:p w:rsidR="0009763A" w:rsidRPr="0009763A" w:rsidRDefault="0009763A" w:rsidP="0009763A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63A">
        <w:rPr>
          <w:rFonts w:ascii="Times New Roman" w:hAnsi="Times New Roman" w:cs="Times New Roman"/>
          <w:sz w:val="28"/>
          <w:szCs w:val="28"/>
        </w:rPr>
        <w:t>Площадь прилегающей территории определяется внутренними и внешн</w:t>
      </w:r>
      <w:r w:rsidRPr="0009763A">
        <w:rPr>
          <w:rFonts w:ascii="Times New Roman" w:hAnsi="Times New Roman" w:cs="Times New Roman"/>
          <w:sz w:val="28"/>
          <w:szCs w:val="28"/>
        </w:rPr>
        <w:t>и</w:t>
      </w:r>
      <w:r w:rsidRPr="0009763A">
        <w:rPr>
          <w:rFonts w:ascii="Times New Roman" w:hAnsi="Times New Roman" w:cs="Times New Roman"/>
          <w:sz w:val="28"/>
          <w:szCs w:val="28"/>
        </w:rPr>
        <w:t>ми границами прилегающей территории.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Уборка территории </w:t>
      </w:r>
    </w:p>
    <w:p w:rsidR="00BF2D71" w:rsidRDefault="00BF2D71"/>
    <w:p w:rsidR="00BF2D71" w:rsidRDefault="00D55406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Физически</w:t>
      </w:r>
      <w:r w:rsidR="006C3F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юридически</w:t>
      </w:r>
      <w:r w:rsidR="006C3FC0">
        <w:rPr>
          <w:rFonts w:ascii="Times New Roman" w:hAnsi="Times New Roman" w:cs="Times New Roman"/>
          <w:sz w:val="28"/>
          <w:szCs w:val="28"/>
        </w:rPr>
        <w:t>м</w:t>
      </w:r>
      <w:r w:rsidR="00BF2D71">
        <w:rPr>
          <w:rFonts w:ascii="Times New Roman" w:hAnsi="Times New Roman" w:cs="Times New Roman"/>
          <w:sz w:val="28"/>
          <w:szCs w:val="28"/>
        </w:rPr>
        <w:t xml:space="preserve"> лиц</w:t>
      </w:r>
      <w:r w:rsidR="006C3FC0">
        <w:rPr>
          <w:rFonts w:ascii="Times New Roman" w:hAnsi="Times New Roman" w:cs="Times New Roman"/>
          <w:sz w:val="28"/>
          <w:szCs w:val="28"/>
        </w:rPr>
        <w:t>ам</w:t>
      </w:r>
      <w:r w:rsidR="00BF2D71">
        <w:rPr>
          <w:rFonts w:ascii="Times New Roman" w:hAnsi="Times New Roman" w:cs="Times New Roman"/>
          <w:sz w:val="28"/>
          <w:szCs w:val="28"/>
        </w:rPr>
        <w:t>, индивидуаль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6C3FC0">
        <w:rPr>
          <w:rFonts w:ascii="Times New Roman" w:hAnsi="Times New Roman" w:cs="Times New Roman"/>
          <w:sz w:val="28"/>
          <w:szCs w:val="28"/>
        </w:rPr>
        <w:t>м</w:t>
      </w:r>
      <w:r w:rsidR="00BF2D71">
        <w:rPr>
          <w:rFonts w:ascii="Times New Roman" w:hAnsi="Times New Roman" w:cs="Times New Roman"/>
          <w:sz w:val="28"/>
          <w:szCs w:val="28"/>
        </w:rPr>
        <w:t xml:space="preserve"> предпр</w:t>
      </w:r>
      <w:r w:rsidR="00BF2D71">
        <w:rPr>
          <w:rFonts w:ascii="Times New Roman" w:hAnsi="Times New Roman" w:cs="Times New Roman"/>
          <w:sz w:val="28"/>
          <w:szCs w:val="28"/>
        </w:rPr>
        <w:t>и</w:t>
      </w:r>
      <w:r w:rsidR="00BF2D71">
        <w:rPr>
          <w:rFonts w:ascii="Times New Roman" w:hAnsi="Times New Roman" w:cs="Times New Roman"/>
          <w:sz w:val="28"/>
          <w:szCs w:val="28"/>
        </w:rPr>
        <w:t>нимате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C3FC0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 являющи</w:t>
      </w:r>
      <w:r w:rsidR="006C3FC0">
        <w:rPr>
          <w:rFonts w:ascii="Times New Roman" w:hAnsi="Times New Roman" w:cs="Times New Roman"/>
          <w:sz w:val="28"/>
          <w:szCs w:val="28"/>
        </w:rPr>
        <w:t>х</w:t>
      </w:r>
      <w:r w:rsidR="00BF2D71">
        <w:rPr>
          <w:rFonts w:ascii="Times New Roman" w:hAnsi="Times New Roman" w:cs="Times New Roman"/>
          <w:sz w:val="28"/>
          <w:szCs w:val="28"/>
        </w:rPr>
        <w:t>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FC0" w:rsidRPr="00E26EE2">
        <w:rPr>
          <w:rFonts w:ascii="Times New Roman" w:hAnsi="Times New Roman" w:cs="Times New Roman"/>
          <w:color w:val="auto"/>
          <w:sz w:val="28"/>
          <w:szCs w:val="28"/>
        </w:rPr>
        <w:t>рекомендова</w:t>
      </w:r>
      <w:r w:rsidR="00A01222" w:rsidRPr="00E26EE2">
        <w:rPr>
          <w:rFonts w:ascii="Times New Roman" w:hAnsi="Times New Roman" w:cs="Times New Roman"/>
          <w:color w:val="auto"/>
          <w:sz w:val="28"/>
          <w:szCs w:val="28"/>
        </w:rPr>
        <w:t>но</w:t>
      </w:r>
      <w:r w:rsidR="00BF2D71">
        <w:rPr>
          <w:rFonts w:ascii="Times New Roman" w:hAnsi="Times New Roman" w:cs="Times New Roman"/>
          <w:sz w:val="28"/>
          <w:szCs w:val="28"/>
        </w:rPr>
        <w:t xml:space="preserve"> осуществлять уборку прилегающей территории самостоятельно или посредством привлечения специализированных организаций за счет собс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 w:rsidR="00BF2D71">
        <w:rPr>
          <w:rFonts w:ascii="Times New Roman" w:hAnsi="Times New Roman" w:cs="Times New Roman"/>
          <w:sz w:val="28"/>
          <w:szCs w:val="28"/>
        </w:rPr>
        <w:t xml:space="preserve">венных средств в соответствии с действующим законодательством, настоящими </w:t>
      </w:r>
      <w:r w:rsidR="00FE08B3">
        <w:rPr>
          <w:rFonts w:ascii="Times New Roman" w:hAnsi="Times New Roman" w:cs="Times New Roman"/>
          <w:sz w:val="28"/>
          <w:szCs w:val="28"/>
        </w:rPr>
        <w:t>Правилами</w:t>
      </w:r>
      <w:r w:rsidR="00BF2D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уборки муниципальной территории осуществляе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55406">
        <w:rPr>
          <w:rFonts w:ascii="Times New Roman" w:hAnsi="Times New Roman" w:cs="Times New Roman"/>
          <w:sz w:val="28"/>
          <w:szCs w:val="28"/>
        </w:rPr>
        <w:t xml:space="preserve"> за счет средств бюджета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6C3FC0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</w:t>
      </w:r>
      <w:r w:rsidR="00E26EE2">
        <w:rPr>
          <w:rFonts w:ascii="Times New Roman" w:hAnsi="Times New Roman" w:cs="Times New Roman"/>
          <w:sz w:val="28"/>
          <w:szCs w:val="28"/>
        </w:rPr>
        <w:t>но</w:t>
      </w:r>
      <w:r w:rsidR="00BF2D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BF2D71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F2D71">
        <w:rPr>
          <w:rFonts w:ascii="Times New Roman" w:hAnsi="Times New Roman" w:cs="Times New Roman"/>
          <w:sz w:val="28"/>
          <w:szCs w:val="28"/>
        </w:rPr>
        <w:t xml:space="preserve"> промышле</w:t>
      </w:r>
      <w:r w:rsidR="00BF2D71">
        <w:rPr>
          <w:rFonts w:ascii="Times New Roman" w:hAnsi="Times New Roman" w:cs="Times New Roman"/>
          <w:sz w:val="28"/>
          <w:szCs w:val="28"/>
        </w:rPr>
        <w:t>н</w:t>
      </w:r>
      <w:r w:rsidR="00BF2D71">
        <w:rPr>
          <w:rFonts w:ascii="Times New Roman" w:hAnsi="Times New Roman" w:cs="Times New Roman"/>
          <w:sz w:val="28"/>
          <w:szCs w:val="28"/>
        </w:rPr>
        <w:t>ную деятельность создавать защитные зеленые полосы, ограждать жилые кварт</w:t>
      </w:r>
      <w:r w:rsidR="00BF2D71">
        <w:rPr>
          <w:rFonts w:ascii="Times New Roman" w:hAnsi="Times New Roman" w:cs="Times New Roman"/>
          <w:sz w:val="28"/>
          <w:szCs w:val="28"/>
        </w:rPr>
        <w:t>а</w:t>
      </w:r>
      <w:r w:rsidR="00BF2D71">
        <w:rPr>
          <w:rFonts w:ascii="Times New Roman" w:hAnsi="Times New Roman" w:cs="Times New Roman"/>
          <w:sz w:val="28"/>
          <w:szCs w:val="28"/>
        </w:rPr>
        <w:t>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B53A4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запрещ</w:t>
      </w:r>
      <w:r w:rsidR="00E26EE2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капливать и размещать отходы производства и потребления в несанкционирова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местах.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</w:t>
      </w:r>
      <w:r w:rsidR="002B53A4">
        <w:rPr>
          <w:rFonts w:ascii="Times New Roman" w:hAnsi="Times New Roman" w:cs="Times New Roman"/>
          <w:sz w:val="28"/>
          <w:szCs w:val="28"/>
        </w:rPr>
        <w:t>а, разместившие</w:t>
      </w:r>
      <w:r>
        <w:rPr>
          <w:rFonts w:ascii="Times New Roman" w:hAnsi="Times New Roman" w:cs="Times New Roman"/>
          <w:sz w:val="28"/>
          <w:szCs w:val="28"/>
        </w:rPr>
        <w:t xml:space="preserve"> отходы производства и потребления 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сан</w:t>
      </w:r>
      <w:r w:rsidR="002B53A4">
        <w:rPr>
          <w:rFonts w:ascii="Times New Roman" w:hAnsi="Times New Roman" w:cs="Times New Roman"/>
          <w:sz w:val="28"/>
          <w:szCs w:val="28"/>
        </w:rPr>
        <w:t>кционированных местах, обязаны</w:t>
      </w:r>
      <w:r>
        <w:rPr>
          <w:rFonts w:ascii="Times New Roman" w:hAnsi="Times New Roman" w:cs="Times New Roman"/>
          <w:sz w:val="28"/>
          <w:szCs w:val="28"/>
        </w:rPr>
        <w:t xml:space="preserve"> за свой счет производить уборку и очистку данной территории, а при необходимости - рекультивацию земельного участка.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установления лиц, разместивших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ходы производства и потребления на несанкционированных свалках, удаление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ходов производства и потребления и рекультивацию территорий свалок 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дить за счет лиц, обеспечива</w:t>
      </w:r>
      <w:r w:rsidR="00A01222">
        <w:rPr>
          <w:rFonts w:ascii="Times New Roman" w:hAnsi="Times New Roman" w:cs="Times New Roman"/>
          <w:sz w:val="28"/>
          <w:szCs w:val="28"/>
        </w:rPr>
        <w:t>ющих</w:t>
      </w:r>
      <w:r>
        <w:rPr>
          <w:rFonts w:ascii="Times New Roman" w:hAnsi="Times New Roman" w:cs="Times New Roman"/>
          <w:sz w:val="28"/>
          <w:szCs w:val="28"/>
        </w:rPr>
        <w:t xml:space="preserve"> уборку данной территорий в соответст</w:t>
      </w:r>
      <w:r w:rsidR="002B53A4">
        <w:rPr>
          <w:rFonts w:ascii="Times New Roman" w:hAnsi="Times New Roman" w:cs="Times New Roman"/>
          <w:sz w:val="28"/>
          <w:szCs w:val="28"/>
        </w:rPr>
        <w:t>вии с настоящими</w:t>
      </w:r>
      <w:r>
        <w:rPr>
          <w:rFonts w:ascii="Times New Roman" w:hAnsi="Times New Roman" w:cs="Times New Roman"/>
          <w:sz w:val="28"/>
          <w:szCs w:val="28"/>
        </w:rPr>
        <w:t xml:space="preserve"> правилами благоустройства.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вывоз отходов производства и потребления </w:t>
      </w:r>
      <w:r w:rsidR="002B53A4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осуществлять по контейнерной или бестарной системе в установленном порядке.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общего пользования </w:t>
      </w:r>
      <w:r w:rsidR="002B53A4">
        <w:rPr>
          <w:rFonts w:ascii="Times New Roman" w:hAnsi="Times New Roman" w:cs="Times New Roman"/>
          <w:sz w:val="28"/>
          <w:szCs w:val="28"/>
        </w:rPr>
        <w:t>Карабашского городского округа запрещено</w:t>
      </w:r>
      <w:r>
        <w:rPr>
          <w:rFonts w:ascii="Times New Roman" w:hAnsi="Times New Roman" w:cs="Times New Roman"/>
          <w:sz w:val="28"/>
          <w:szCs w:val="28"/>
        </w:rPr>
        <w:t xml:space="preserve"> сжигание отходов производства и потребления.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уборки территорий </w:t>
      </w:r>
      <w:r w:rsidR="002B53A4">
        <w:rPr>
          <w:rFonts w:ascii="Times New Roman" w:hAnsi="Times New Roman" w:cs="Times New Roman"/>
          <w:sz w:val="28"/>
          <w:szCs w:val="28"/>
        </w:rPr>
        <w:t>Карабашского городского о</w:t>
      </w:r>
      <w:r w:rsidR="002B53A4">
        <w:rPr>
          <w:rFonts w:ascii="Times New Roman" w:hAnsi="Times New Roman" w:cs="Times New Roman"/>
          <w:sz w:val="28"/>
          <w:szCs w:val="28"/>
        </w:rPr>
        <w:t>к</w:t>
      </w:r>
      <w:r w:rsidR="002B53A4">
        <w:rPr>
          <w:rFonts w:ascii="Times New Roman" w:hAnsi="Times New Roman" w:cs="Times New Roman"/>
          <w:sz w:val="28"/>
          <w:szCs w:val="28"/>
        </w:rPr>
        <w:t>руга следует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показателей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объемов накопления отходов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их производителей.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бытовых отходов производства и потребления из жилых домов, организаций торговли и общественного питания, культуры, детских и 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53A4">
        <w:rPr>
          <w:rFonts w:ascii="Times New Roman" w:hAnsi="Times New Roman" w:cs="Times New Roman"/>
          <w:sz w:val="28"/>
          <w:szCs w:val="28"/>
        </w:rPr>
        <w:t>чебных заведений необходимо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указанным организациям и домовл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дельцам, а также иным производителям отходов производства и потребления в соответствии с требованиями действующего законодательства.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Вывоз отходов, о</w:t>
      </w:r>
      <w:r w:rsidR="002B53A4">
        <w:rPr>
          <w:rFonts w:ascii="Times New Roman" w:hAnsi="Times New Roman" w:cs="Times New Roman"/>
          <w:sz w:val="28"/>
          <w:szCs w:val="28"/>
        </w:rPr>
        <w:t>бразовавшихся во время ремонта, необходимо о</w:t>
      </w:r>
      <w:r>
        <w:rPr>
          <w:rFonts w:ascii="Times New Roman" w:hAnsi="Times New Roman" w:cs="Times New Roman"/>
          <w:sz w:val="28"/>
          <w:szCs w:val="28"/>
        </w:rPr>
        <w:t>существлять в специально отведенные для этого места лицам, производившим этот ремонт, самостоятельно.</w:t>
      </w:r>
    </w:p>
    <w:p w:rsidR="00BF2D71" w:rsidRDefault="00DB18EC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2D71">
        <w:rPr>
          <w:rFonts w:ascii="Times New Roman" w:hAnsi="Times New Roman" w:cs="Times New Roman"/>
          <w:sz w:val="28"/>
          <w:szCs w:val="28"/>
        </w:rPr>
        <w:t>кладирование отходов, образовавшихся во время ремонта, в ме</w:t>
      </w:r>
      <w:r>
        <w:rPr>
          <w:rFonts w:ascii="Times New Roman" w:hAnsi="Times New Roman" w:cs="Times New Roman"/>
          <w:sz w:val="28"/>
          <w:szCs w:val="28"/>
        </w:rPr>
        <w:t>ста временного хранения отходов запрещено.</w:t>
      </w:r>
    </w:p>
    <w:p w:rsidR="00BF2D71" w:rsidRPr="00976DCD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 xml:space="preserve">Для сбора отходов производства и потребления физических </w:t>
      </w:r>
      <w:r w:rsidR="00DB18EC" w:rsidRPr="00976DCD">
        <w:rPr>
          <w:rFonts w:ascii="Times New Roman" w:hAnsi="Times New Roman" w:cs="Times New Roman"/>
          <w:sz w:val="28"/>
          <w:szCs w:val="28"/>
        </w:rPr>
        <w:t xml:space="preserve">и юридических лиц, </w:t>
      </w:r>
      <w:r w:rsidR="006C4830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</w:t>
      </w:r>
      <w:r w:rsidRPr="00976DCD">
        <w:rPr>
          <w:rFonts w:ascii="Times New Roman" w:hAnsi="Times New Roman" w:cs="Times New Roman"/>
          <w:sz w:val="28"/>
          <w:szCs w:val="28"/>
        </w:rPr>
        <w:t xml:space="preserve"> организов</w:t>
      </w:r>
      <w:r w:rsidR="006C4830">
        <w:rPr>
          <w:rFonts w:ascii="Times New Roman" w:hAnsi="Times New Roman" w:cs="Times New Roman"/>
          <w:sz w:val="28"/>
          <w:szCs w:val="28"/>
        </w:rPr>
        <w:t>ы</w:t>
      </w:r>
      <w:r w:rsidR="006C4830">
        <w:rPr>
          <w:rFonts w:ascii="Times New Roman" w:hAnsi="Times New Roman" w:cs="Times New Roman"/>
          <w:sz w:val="28"/>
          <w:szCs w:val="28"/>
        </w:rPr>
        <w:t>вает</w:t>
      </w:r>
      <w:r w:rsidRPr="00976DCD">
        <w:rPr>
          <w:rFonts w:ascii="Times New Roman" w:hAnsi="Times New Roman" w:cs="Times New Roman"/>
          <w:sz w:val="28"/>
          <w:szCs w:val="28"/>
        </w:rPr>
        <w:t xml:space="preserve"> места временного хранения отходов и осуществля</w:t>
      </w:r>
      <w:r w:rsidR="006C4830">
        <w:rPr>
          <w:rFonts w:ascii="Times New Roman" w:hAnsi="Times New Roman" w:cs="Times New Roman"/>
          <w:sz w:val="28"/>
          <w:szCs w:val="28"/>
        </w:rPr>
        <w:t>е</w:t>
      </w:r>
      <w:r w:rsidRPr="00976DCD">
        <w:rPr>
          <w:rFonts w:ascii="Times New Roman" w:hAnsi="Times New Roman" w:cs="Times New Roman"/>
          <w:sz w:val="28"/>
          <w:szCs w:val="28"/>
        </w:rPr>
        <w:t>т его уборку и технич</w:t>
      </w:r>
      <w:r w:rsidRPr="00976DCD">
        <w:rPr>
          <w:rFonts w:ascii="Times New Roman" w:hAnsi="Times New Roman" w:cs="Times New Roman"/>
          <w:sz w:val="28"/>
          <w:szCs w:val="28"/>
        </w:rPr>
        <w:t>е</w:t>
      </w:r>
      <w:r w:rsidRPr="00976DCD">
        <w:rPr>
          <w:rFonts w:ascii="Times New Roman" w:hAnsi="Times New Roman" w:cs="Times New Roman"/>
          <w:sz w:val="28"/>
          <w:szCs w:val="28"/>
        </w:rPr>
        <w:t>ское обслуживание</w:t>
      </w:r>
      <w:r w:rsidR="006C4830">
        <w:rPr>
          <w:rFonts w:ascii="Times New Roman" w:hAnsi="Times New Roman" w:cs="Times New Roman"/>
          <w:sz w:val="28"/>
          <w:szCs w:val="28"/>
        </w:rPr>
        <w:t xml:space="preserve"> по договорам с организациями, осуществляющими данный вид деятельности</w:t>
      </w:r>
      <w:proofErr w:type="gramStart"/>
      <w:r w:rsidR="006C4830">
        <w:rPr>
          <w:rFonts w:ascii="Times New Roman" w:hAnsi="Times New Roman" w:cs="Times New Roman"/>
          <w:sz w:val="28"/>
          <w:szCs w:val="28"/>
        </w:rPr>
        <w:t xml:space="preserve"> </w:t>
      </w:r>
      <w:r w:rsidRPr="00976D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2D71" w:rsidRPr="00976DCD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 xml:space="preserve">Разрешение на размещение мест временного хранения отходов дает </w:t>
      </w:r>
      <w:r w:rsidR="0084480C">
        <w:rPr>
          <w:rFonts w:ascii="Times New Roman" w:hAnsi="Times New Roman" w:cs="Times New Roman"/>
          <w:sz w:val="28"/>
          <w:szCs w:val="28"/>
        </w:rPr>
        <w:t>администрация Карабашского городского округа</w:t>
      </w:r>
      <w:r w:rsidRPr="00976DCD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DCD">
        <w:rPr>
          <w:rFonts w:ascii="Times New Roman" w:hAnsi="Times New Roman" w:cs="Times New Roman"/>
          <w:sz w:val="28"/>
          <w:szCs w:val="28"/>
        </w:rPr>
        <w:t>В случае если 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отходов, осуществляющий свою бытовую и хозяйственную деятельность на земельном участке, в жилом или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жилом помещении на основании договора аренды или иного соглашения с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венником, не организовал сбор, вывоз и утилизацию отходов самостоятельно, обязанности по сбору, вывозу и утилизации отходов данного производителя отх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возлага</w:t>
      </w:r>
      <w:r w:rsidR="008448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480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собственника вышеперечисленных объектов недвижимости, ответственного за уборку территорий.</w:t>
      </w:r>
      <w:proofErr w:type="gramEnd"/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предотвращения засорения улиц, площадей, скверов и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общественных мест отходами производ</w:t>
      </w:r>
      <w:r w:rsidR="00DB18EC">
        <w:rPr>
          <w:rFonts w:ascii="Times New Roman" w:hAnsi="Times New Roman" w:cs="Times New Roman"/>
          <w:sz w:val="28"/>
          <w:szCs w:val="28"/>
        </w:rPr>
        <w:t>ства и потребления необходимо</w:t>
      </w:r>
      <w:r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навливать специально предназначенные для временного хранения отходов емк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малого размера (урны, баки).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Установку емкостей для временного хранения отходов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водства и потребления и их очистку </w:t>
      </w:r>
      <w:r w:rsidR="006C3FC0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лицам,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 за уборку соответствующих территорий.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Урны (баки) </w:t>
      </w:r>
      <w:r w:rsidR="0084480C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с контейнерной площадки и прилегающей к ней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отходов производства и потребления, высыпавшихся при выгрузке из контейнеров в мусор</w:t>
      </w:r>
      <w:r w:rsidR="00DB18EC">
        <w:rPr>
          <w:rFonts w:ascii="Times New Roman" w:hAnsi="Times New Roman" w:cs="Times New Roman"/>
          <w:sz w:val="28"/>
          <w:szCs w:val="28"/>
        </w:rPr>
        <w:t xml:space="preserve">овозный транспорт, </w:t>
      </w:r>
      <w:r>
        <w:rPr>
          <w:rFonts w:ascii="Times New Roman" w:hAnsi="Times New Roman" w:cs="Times New Roman"/>
          <w:sz w:val="28"/>
          <w:szCs w:val="28"/>
        </w:rPr>
        <w:t>производить работникам организации, осуществляющей вывоз отходов.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отходов осуществлять способами, исключающими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опасных отходов  осуществлять организациям, имеющим лицензию, в соответствии с требованиями законодательства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уборке в ночное время принимать меры, предупреждающие шум.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Уборку и очистку  ав</w:t>
      </w:r>
      <w:r w:rsidR="00DB18EC">
        <w:rPr>
          <w:rFonts w:ascii="Times New Roman" w:hAnsi="Times New Roman" w:cs="Times New Roman"/>
          <w:sz w:val="28"/>
          <w:szCs w:val="28"/>
        </w:rPr>
        <w:t xml:space="preserve">тобусных остановок </w:t>
      </w:r>
      <w:r>
        <w:rPr>
          <w:rFonts w:ascii="Times New Roman" w:hAnsi="Times New Roman" w:cs="Times New Roman"/>
          <w:sz w:val="28"/>
          <w:szCs w:val="28"/>
        </w:rPr>
        <w:t>производить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зациям, в обязанность которых входит уборка территорий улиц, на которых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положены эти остановки.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Уборку и очистку конечных  автобусных остановок обеспеч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 организации, эксплуатирующей данные объекты.</w:t>
      </w:r>
    </w:p>
    <w:p w:rsidR="00BF2D71" w:rsidRPr="006C4830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Уборку и очистку остановок, на которых расположены некап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тальные </w:t>
      </w:r>
      <w:r w:rsidR="00DB18EC">
        <w:rPr>
          <w:rFonts w:ascii="Times New Roman" w:hAnsi="Times New Roman" w:cs="Times New Roman"/>
          <w:sz w:val="28"/>
          <w:szCs w:val="28"/>
        </w:rPr>
        <w:t xml:space="preserve">объекты торговли,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6C483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владельц</w:t>
      </w:r>
      <w:r w:rsidR="006C483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некапитальных объектов торговли в границах прилегающих территорий</w:t>
      </w:r>
      <w:r w:rsidR="006C4830">
        <w:rPr>
          <w:rFonts w:ascii="Times New Roman" w:hAnsi="Times New Roman" w:cs="Times New Roman"/>
          <w:sz w:val="28"/>
          <w:szCs w:val="28"/>
        </w:rPr>
        <w:t xml:space="preserve">, </w:t>
      </w:r>
      <w:r w:rsidR="009E2FF3">
        <w:rPr>
          <w:rFonts w:ascii="Times New Roman" w:hAnsi="Times New Roman" w:cs="Times New Roman"/>
          <w:sz w:val="28"/>
          <w:szCs w:val="28"/>
        </w:rPr>
        <w:t>если это</w:t>
      </w:r>
      <w:r w:rsidRPr="00A012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4830">
        <w:rPr>
          <w:rFonts w:ascii="Times New Roman" w:hAnsi="Times New Roman" w:cs="Times New Roman"/>
          <w:color w:val="auto"/>
          <w:sz w:val="28"/>
          <w:szCs w:val="28"/>
        </w:rPr>
        <w:t>установлено договорами аренды земельного участка</w:t>
      </w:r>
      <w:r w:rsidR="006C4830" w:rsidRPr="006C4830">
        <w:rPr>
          <w:rFonts w:ascii="Times New Roman" w:hAnsi="Times New Roman" w:cs="Times New Roman"/>
          <w:color w:val="auto"/>
          <w:sz w:val="28"/>
          <w:szCs w:val="28"/>
        </w:rPr>
        <w:t xml:space="preserve"> и договорами на размещение нестационарного торг</w:t>
      </w:r>
      <w:r w:rsidR="006C4830" w:rsidRPr="006C483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4830" w:rsidRPr="006C4830">
        <w:rPr>
          <w:rFonts w:ascii="Times New Roman" w:hAnsi="Times New Roman" w:cs="Times New Roman"/>
          <w:color w:val="auto"/>
          <w:sz w:val="28"/>
          <w:szCs w:val="28"/>
        </w:rPr>
        <w:t>вого объекта</w:t>
      </w:r>
      <w:r w:rsidRPr="006C483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Границу прил</w:t>
      </w:r>
      <w:r w:rsidR="009E4D64">
        <w:rPr>
          <w:rFonts w:ascii="Times New Roman" w:hAnsi="Times New Roman" w:cs="Times New Roman"/>
          <w:sz w:val="28"/>
          <w:szCs w:val="28"/>
        </w:rPr>
        <w:t xml:space="preserve">егающих территорий </w:t>
      </w:r>
      <w:r>
        <w:rPr>
          <w:rFonts w:ascii="Times New Roman" w:hAnsi="Times New Roman" w:cs="Times New Roman"/>
          <w:sz w:val="28"/>
          <w:szCs w:val="28"/>
        </w:rPr>
        <w:t>определ</w:t>
      </w:r>
      <w:r w:rsidR="008448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ть:</w:t>
      </w:r>
    </w:p>
    <w:p w:rsidR="00BF2D71" w:rsidRDefault="00BF2D71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BF2D71" w:rsidRDefault="00BF2D71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за тротуаром;</w:t>
      </w:r>
    </w:p>
    <w:p w:rsidR="00BF2D71" w:rsidRDefault="00BF2D71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BF2D71" w:rsidRDefault="00BF2D71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огражд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стройки по всему периметру;</w:t>
      </w:r>
    </w:p>
    <w:p w:rsidR="00BF2D71" w:rsidRDefault="00BF2D71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Pr="00976DCD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>Эксплуатацию и содержание в надлежащем санитарно-техническом состоянии водоразборных колонок, в том числе их очистку от мус</w:t>
      </w:r>
      <w:r w:rsidRPr="00976DCD">
        <w:rPr>
          <w:rFonts w:ascii="Times New Roman" w:hAnsi="Times New Roman" w:cs="Times New Roman"/>
          <w:sz w:val="28"/>
          <w:szCs w:val="28"/>
        </w:rPr>
        <w:t>о</w:t>
      </w:r>
      <w:r w:rsidRPr="00976DCD">
        <w:rPr>
          <w:rFonts w:ascii="Times New Roman" w:hAnsi="Times New Roman" w:cs="Times New Roman"/>
          <w:sz w:val="28"/>
          <w:szCs w:val="28"/>
        </w:rPr>
        <w:t>ра, льда и снега, а также обеспечение безопасных подходов к ним</w:t>
      </w:r>
      <w:r w:rsidR="009E4D64" w:rsidRPr="00976DCD">
        <w:rPr>
          <w:rFonts w:ascii="Times New Roman" w:hAnsi="Times New Roman" w:cs="Times New Roman"/>
          <w:sz w:val="28"/>
          <w:szCs w:val="28"/>
        </w:rPr>
        <w:t xml:space="preserve"> возлагается</w:t>
      </w:r>
      <w:r w:rsidRPr="00976DCD">
        <w:rPr>
          <w:rFonts w:ascii="Times New Roman" w:hAnsi="Times New Roman" w:cs="Times New Roman"/>
          <w:sz w:val="28"/>
          <w:szCs w:val="28"/>
        </w:rPr>
        <w:t xml:space="preserve"> на </w:t>
      </w:r>
      <w:r w:rsidR="009E4D64" w:rsidRPr="00976DCD">
        <w:rPr>
          <w:rFonts w:ascii="Times New Roman" w:hAnsi="Times New Roman" w:cs="Times New Roman"/>
          <w:sz w:val="28"/>
          <w:szCs w:val="28"/>
        </w:rPr>
        <w:t xml:space="preserve">эксплуатирующие </w:t>
      </w:r>
      <w:r w:rsidRPr="00976DCD">
        <w:rPr>
          <w:rFonts w:ascii="Times New Roman" w:hAnsi="Times New Roman" w:cs="Times New Roman"/>
          <w:sz w:val="28"/>
          <w:szCs w:val="28"/>
        </w:rPr>
        <w:t>организации</w:t>
      </w:r>
      <w:r w:rsidR="009E4D64" w:rsidRPr="00976DCD">
        <w:rPr>
          <w:rFonts w:ascii="Times New Roman" w:hAnsi="Times New Roman" w:cs="Times New Roman"/>
          <w:sz w:val="28"/>
          <w:szCs w:val="28"/>
        </w:rPr>
        <w:t>.</w:t>
      </w:r>
    </w:p>
    <w:p w:rsidR="00BF2D71" w:rsidRPr="00976DCD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 xml:space="preserve">Организацию работы по очистке и уборке территории рынков и прилегающих к ним территорий </w:t>
      </w:r>
      <w:r w:rsidR="009E4D64" w:rsidRPr="00976DCD">
        <w:rPr>
          <w:rFonts w:ascii="Times New Roman" w:hAnsi="Times New Roman" w:cs="Times New Roman"/>
          <w:sz w:val="28"/>
          <w:szCs w:val="28"/>
        </w:rPr>
        <w:t>возлага</w:t>
      </w:r>
      <w:r w:rsidR="00234B4A">
        <w:rPr>
          <w:rFonts w:ascii="Times New Roman" w:hAnsi="Times New Roman" w:cs="Times New Roman"/>
          <w:sz w:val="28"/>
          <w:szCs w:val="28"/>
        </w:rPr>
        <w:t>е</w:t>
      </w:r>
      <w:r w:rsidR="009E4D64" w:rsidRPr="00976DCD">
        <w:rPr>
          <w:rFonts w:ascii="Times New Roman" w:hAnsi="Times New Roman" w:cs="Times New Roman"/>
          <w:sz w:val="28"/>
          <w:szCs w:val="28"/>
        </w:rPr>
        <w:t>тся</w:t>
      </w:r>
      <w:r w:rsidRPr="00976DCD">
        <w:rPr>
          <w:rFonts w:ascii="Times New Roman" w:hAnsi="Times New Roman" w:cs="Times New Roman"/>
          <w:sz w:val="28"/>
          <w:szCs w:val="28"/>
        </w:rPr>
        <w:t xml:space="preserve"> на администрации рынков в соотве</w:t>
      </w:r>
      <w:r w:rsidRPr="00976DCD">
        <w:rPr>
          <w:rFonts w:ascii="Times New Roman" w:hAnsi="Times New Roman" w:cs="Times New Roman"/>
          <w:sz w:val="28"/>
          <w:szCs w:val="28"/>
        </w:rPr>
        <w:t>т</w:t>
      </w:r>
      <w:r w:rsidRPr="00976DCD">
        <w:rPr>
          <w:rFonts w:ascii="Times New Roman" w:hAnsi="Times New Roman" w:cs="Times New Roman"/>
          <w:sz w:val="28"/>
          <w:szCs w:val="28"/>
        </w:rPr>
        <w:t>ствии с действующими санитарными нормами и правилами торговли на рынках.</w:t>
      </w:r>
    </w:p>
    <w:p w:rsidR="00BF2D71" w:rsidRPr="00976DCD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 xml:space="preserve">Содержание и уборку скверов и прилегающих к ним тротуаров, проездов и газонов </w:t>
      </w:r>
      <w:r w:rsidR="009E4D64" w:rsidRPr="00976DCD">
        <w:rPr>
          <w:rFonts w:ascii="Times New Roman" w:hAnsi="Times New Roman" w:cs="Times New Roman"/>
          <w:sz w:val="28"/>
          <w:szCs w:val="28"/>
        </w:rPr>
        <w:t>осуществляется</w:t>
      </w:r>
      <w:r w:rsidRPr="00976DCD">
        <w:rPr>
          <w:rFonts w:ascii="Times New Roman" w:hAnsi="Times New Roman" w:cs="Times New Roman"/>
          <w:sz w:val="28"/>
          <w:szCs w:val="28"/>
        </w:rPr>
        <w:t xml:space="preserve"> специализированным</w:t>
      </w:r>
      <w:r w:rsidR="009E4D64" w:rsidRPr="00976DCD">
        <w:rPr>
          <w:rFonts w:ascii="Times New Roman" w:hAnsi="Times New Roman" w:cs="Times New Roman"/>
          <w:sz w:val="28"/>
          <w:szCs w:val="28"/>
        </w:rPr>
        <w:t>и</w:t>
      </w:r>
      <w:r w:rsidRPr="00976DCD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9E4D64" w:rsidRPr="00976DCD">
        <w:rPr>
          <w:rFonts w:ascii="Times New Roman" w:hAnsi="Times New Roman" w:cs="Times New Roman"/>
          <w:sz w:val="28"/>
          <w:szCs w:val="28"/>
        </w:rPr>
        <w:t>и</w:t>
      </w:r>
      <w:r w:rsidRPr="00976DCD">
        <w:rPr>
          <w:rFonts w:ascii="Times New Roman" w:hAnsi="Times New Roman" w:cs="Times New Roman"/>
          <w:sz w:val="28"/>
          <w:szCs w:val="28"/>
        </w:rPr>
        <w:t xml:space="preserve"> по оз</w:t>
      </w:r>
      <w:r w:rsidRPr="00976DCD">
        <w:rPr>
          <w:rFonts w:ascii="Times New Roman" w:hAnsi="Times New Roman" w:cs="Times New Roman"/>
          <w:sz w:val="28"/>
          <w:szCs w:val="28"/>
        </w:rPr>
        <w:t>е</w:t>
      </w:r>
      <w:r w:rsidRPr="00976DCD">
        <w:rPr>
          <w:rFonts w:ascii="Times New Roman" w:hAnsi="Times New Roman" w:cs="Times New Roman"/>
          <w:sz w:val="28"/>
          <w:szCs w:val="28"/>
        </w:rPr>
        <w:t>ленению города по соглашению с</w:t>
      </w:r>
      <w:r w:rsidR="00825FA2" w:rsidRPr="00976DCD">
        <w:rPr>
          <w:rFonts w:ascii="Times New Roman" w:hAnsi="Times New Roman" w:cs="Times New Roman"/>
          <w:sz w:val="28"/>
          <w:szCs w:val="28"/>
        </w:rPr>
        <w:t xml:space="preserve"> администрацией Карабашского городского о</w:t>
      </w:r>
      <w:r w:rsidR="00825FA2" w:rsidRPr="00976DCD">
        <w:rPr>
          <w:rFonts w:ascii="Times New Roman" w:hAnsi="Times New Roman" w:cs="Times New Roman"/>
          <w:sz w:val="28"/>
          <w:szCs w:val="28"/>
        </w:rPr>
        <w:t>к</w:t>
      </w:r>
      <w:r w:rsidR="00825FA2" w:rsidRPr="00976DCD">
        <w:rPr>
          <w:rFonts w:ascii="Times New Roman" w:hAnsi="Times New Roman" w:cs="Times New Roman"/>
          <w:sz w:val="28"/>
          <w:szCs w:val="28"/>
        </w:rPr>
        <w:t>руга</w:t>
      </w:r>
      <w:r w:rsidRPr="00976DCD">
        <w:rPr>
          <w:rFonts w:ascii="Times New Roman" w:hAnsi="Times New Roman" w:cs="Times New Roman"/>
          <w:sz w:val="28"/>
          <w:szCs w:val="28"/>
        </w:rPr>
        <w:t>.</w:t>
      </w:r>
    </w:p>
    <w:p w:rsidR="00BF2D71" w:rsidRPr="00976DCD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>Содержание и уборку садов, скверов, парков, зеленых насажд</w:t>
      </w:r>
      <w:r w:rsidRPr="00976DCD">
        <w:rPr>
          <w:rFonts w:ascii="Times New Roman" w:hAnsi="Times New Roman" w:cs="Times New Roman"/>
          <w:sz w:val="28"/>
          <w:szCs w:val="28"/>
        </w:rPr>
        <w:t>е</w:t>
      </w:r>
      <w:r w:rsidRPr="00976DCD">
        <w:rPr>
          <w:rFonts w:ascii="Times New Roman" w:hAnsi="Times New Roman" w:cs="Times New Roman"/>
          <w:sz w:val="28"/>
          <w:szCs w:val="28"/>
        </w:rPr>
        <w:t>ний, находящихся в собственности организаций, собственников помещений либо на прилег</w:t>
      </w:r>
      <w:r w:rsidR="00825FA2" w:rsidRPr="00976DCD">
        <w:rPr>
          <w:rFonts w:ascii="Times New Roman" w:hAnsi="Times New Roman" w:cs="Times New Roman"/>
          <w:sz w:val="28"/>
          <w:szCs w:val="28"/>
        </w:rPr>
        <w:t xml:space="preserve">ающих территориях, </w:t>
      </w:r>
      <w:r w:rsidRPr="00976DCD">
        <w:rPr>
          <w:rFonts w:ascii="Times New Roman" w:hAnsi="Times New Roman" w:cs="Times New Roman"/>
          <w:sz w:val="28"/>
          <w:szCs w:val="28"/>
        </w:rPr>
        <w:t>производить силами и средствами этих организ</w:t>
      </w:r>
      <w:r w:rsidRPr="00976DCD">
        <w:rPr>
          <w:rFonts w:ascii="Times New Roman" w:hAnsi="Times New Roman" w:cs="Times New Roman"/>
          <w:sz w:val="28"/>
          <w:szCs w:val="28"/>
        </w:rPr>
        <w:t>а</w:t>
      </w:r>
      <w:r w:rsidRPr="00976DCD">
        <w:rPr>
          <w:rFonts w:ascii="Times New Roman" w:hAnsi="Times New Roman" w:cs="Times New Roman"/>
          <w:sz w:val="28"/>
          <w:szCs w:val="28"/>
        </w:rPr>
        <w:t>ций, собственников помещений.</w:t>
      </w:r>
    </w:p>
    <w:p w:rsidR="00BF2D71" w:rsidRPr="00976DCD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>Уборку мостов, путепроводов, пешеходных переходов, виад</w:t>
      </w:r>
      <w:r w:rsidRPr="00976DCD">
        <w:rPr>
          <w:rFonts w:ascii="Times New Roman" w:hAnsi="Times New Roman" w:cs="Times New Roman"/>
          <w:sz w:val="28"/>
          <w:szCs w:val="28"/>
        </w:rPr>
        <w:t>у</w:t>
      </w:r>
      <w:r w:rsidRPr="00976DCD">
        <w:rPr>
          <w:rFonts w:ascii="Times New Roman" w:hAnsi="Times New Roman" w:cs="Times New Roman"/>
          <w:sz w:val="28"/>
          <w:szCs w:val="28"/>
        </w:rPr>
        <w:t>ков, а также содержание коллекторов, труб ливневой канализации и дождеприе</w:t>
      </w:r>
      <w:r w:rsidRPr="00976DCD">
        <w:rPr>
          <w:rFonts w:ascii="Times New Roman" w:hAnsi="Times New Roman" w:cs="Times New Roman"/>
          <w:sz w:val="28"/>
          <w:szCs w:val="28"/>
        </w:rPr>
        <w:t>м</w:t>
      </w:r>
      <w:r w:rsidRPr="00976DCD">
        <w:rPr>
          <w:rFonts w:ascii="Times New Roman" w:hAnsi="Times New Roman" w:cs="Times New Roman"/>
          <w:sz w:val="28"/>
          <w:szCs w:val="28"/>
        </w:rPr>
        <w:t>ных колодцев производить организациям, обслуживающим</w:t>
      </w:r>
      <w:r w:rsidR="00825FA2" w:rsidRPr="00976DCD">
        <w:rPr>
          <w:rFonts w:ascii="Times New Roman" w:hAnsi="Times New Roman" w:cs="Times New Roman"/>
          <w:sz w:val="28"/>
          <w:szCs w:val="28"/>
        </w:rPr>
        <w:t xml:space="preserve"> или эксплуатиру</w:t>
      </w:r>
      <w:r w:rsidR="00825FA2" w:rsidRPr="00976DCD">
        <w:rPr>
          <w:rFonts w:ascii="Times New Roman" w:hAnsi="Times New Roman" w:cs="Times New Roman"/>
          <w:sz w:val="28"/>
          <w:szCs w:val="28"/>
        </w:rPr>
        <w:t>ю</w:t>
      </w:r>
      <w:r w:rsidR="00825FA2" w:rsidRPr="00976DCD">
        <w:rPr>
          <w:rFonts w:ascii="Times New Roman" w:hAnsi="Times New Roman" w:cs="Times New Roman"/>
          <w:sz w:val="28"/>
          <w:szCs w:val="28"/>
        </w:rPr>
        <w:t>щим</w:t>
      </w:r>
      <w:r w:rsidRPr="00976DCD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  <w:r w:rsidR="00E26EE2" w:rsidRPr="00E26EE2">
        <w:rPr>
          <w:rFonts w:ascii="Times New Roman" w:hAnsi="Times New Roman" w:cs="Times New Roman"/>
          <w:sz w:val="28"/>
          <w:szCs w:val="28"/>
        </w:rPr>
        <w:t xml:space="preserve"> </w:t>
      </w:r>
      <w:r w:rsidR="00E26EE2">
        <w:rPr>
          <w:rFonts w:ascii="Times New Roman" w:hAnsi="Times New Roman" w:cs="Times New Roman"/>
          <w:sz w:val="28"/>
          <w:szCs w:val="28"/>
        </w:rPr>
        <w:t xml:space="preserve">Рекомендовать уборку </w:t>
      </w:r>
      <w:r w:rsidR="00E26EE2" w:rsidRPr="00E26EE2">
        <w:rPr>
          <w:rFonts w:ascii="Times New Roman" w:hAnsi="Times New Roman" w:cs="Times New Roman"/>
          <w:color w:val="auto"/>
          <w:sz w:val="28"/>
          <w:szCs w:val="28"/>
        </w:rPr>
        <w:t>прилегающих к мостам путепров</w:t>
      </w:r>
      <w:r w:rsidR="00E26EE2" w:rsidRPr="00E26EE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6EE2" w:rsidRPr="00E26EE2">
        <w:rPr>
          <w:rFonts w:ascii="Times New Roman" w:hAnsi="Times New Roman" w:cs="Times New Roman"/>
          <w:color w:val="auto"/>
          <w:sz w:val="28"/>
          <w:szCs w:val="28"/>
        </w:rPr>
        <w:t>дам, пешеходным переходам, виадукам территорий</w:t>
      </w:r>
      <w:r w:rsidR="00E26EE2" w:rsidRPr="00E26EE2">
        <w:rPr>
          <w:rFonts w:ascii="Times New Roman" w:hAnsi="Times New Roman" w:cs="Times New Roman"/>
          <w:sz w:val="28"/>
          <w:szCs w:val="28"/>
        </w:rPr>
        <w:t xml:space="preserve"> </w:t>
      </w:r>
      <w:r w:rsidR="00E26EE2" w:rsidRPr="00976DCD">
        <w:rPr>
          <w:rFonts w:ascii="Times New Roman" w:hAnsi="Times New Roman" w:cs="Times New Roman"/>
          <w:sz w:val="28"/>
          <w:szCs w:val="28"/>
        </w:rPr>
        <w:t>производить организациям, обслуживающим или эксплуатирующим данные объекты</w:t>
      </w:r>
      <w:r w:rsidR="00580921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>В жилых зданиях, не имеющих канализации, предусматривать утепленные выгребные ямы для совместного</w:t>
      </w:r>
      <w:r>
        <w:rPr>
          <w:rFonts w:ascii="Times New Roman" w:hAnsi="Times New Roman" w:cs="Times New Roman"/>
          <w:sz w:val="28"/>
          <w:szCs w:val="28"/>
        </w:rPr>
        <w:t xml:space="preserve"> сбора туалетных и помойных нечи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тот с непроницаемым дном, стенками и крышками с решетками, препятствующ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попаданию крупных предметов в яму.</w:t>
      </w:r>
    </w:p>
    <w:p w:rsidR="00BF2D71" w:rsidRDefault="00825FA2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Карабашском городском округе запрещены</w:t>
      </w:r>
      <w:r w:rsidR="00B97150"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="00BF2D71">
        <w:rPr>
          <w:rFonts w:ascii="Times New Roman" w:hAnsi="Times New Roman" w:cs="Times New Roman"/>
          <w:sz w:val="28"/>
          <w:szCs w:val="28"/>
        </w:rPr>
        <w:t xml:space="preserve"> ус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 w:rsidR="00BF2D71">
        <w:rPr>
          <w:rFonts w:ascii="Times New Roman" w:hAnsi="Times New Roman" w:cs="Times New Roman"/>
          <w:sz w:val="28"/>
          <w:szCs w:val="28"/>
        </w:rPr>
        <w:t>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Жидкие бытовые отходы  вывозить по договорам или разовым заявкам организациям, имеющим специальный транспорт.</w:t>
      </w:r>
    </w:p>
    <w:p w:rsidR="00BF2D71" w:rsidRDefault="00B97150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2D71">
        <w:rPr>
          <w:rFonts w:ascii="Times New Roman" w:hAnsi="Times New Roman" w:cs="Times New Roman"/>
          <w:sz w:val="28"/>
          <w:szCs w:val="28"/>
        </w:rPr>
        <w:t>обственникам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71">
        <w:rPr>
          <w:rFonts w:ascii="Times New Roman" w:hAnsi="Times New Roman" w:cs="Times New Roman"/>
          <w:sz w:val="28"/>
          <w:szCs w:val="28"/>
        </w:rPr>
        <w:t>обеспечивать подъезды непосредс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 w:rsidR="00BF2D71">
        <w:rPr>
          <w:rFonts w:ascii="Times New Roman" w:hAnsi="Times New Roman" w:cs="Times New Roman"/>
          <w:sz w:val="28"/>
          <w:szCs w:val="28"/>
        </w:rPr>
        <w:t>венно к мусоросборникам и выгребным ямам.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Очистку и уборку водосточных канав, лотков, труб, дренажей, предназначенных для отвода поверхностных и грунтовых вод из дворов,</w:t>
      </w:r>
      <w:r w:rsidR="00B97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дить лицам, ответственным за уборку соответствующих территорий.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 воды на тротуары, газоны, проезжую часть дороги не 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пищевых отходов осуществлять </w:t>
      </w:r>
      <w:r w:rsidRPr="00C93C2F">
        <w:rPr>
          <w:rFonts w:ascii="Times New Roman" w:hAnsi="Times New Roman" w:cs="Times New Roman"/>
          <w:color w:val="auto"/>
          <w:sz w:val="28"/>
          <w:szCs w:val="28"/>
        </w:rPr>
        <w:t>ежедневно. Остальной мусор  вывозить систематически, по</w:t>
      </w:r>
      <w:r>
        <w:rPr>
          <w:rFonts w:ascii="Times New Roman" w:hAnsi="Times New Roman" w:cs="Times New Roman"/>
          <w:sz w:val="28"/>
          <w:szCs w:val="28"/>
        </w:rPr>
        <w:t xml:space="preserve"> мере накопления, но не реже одного раза в три дня, а в периоды года с температурой выше 14 градусов - ежедневно.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эксплуатацию санкционированных мест хранения и утилизации отходов производ</w:t>
      </w:r>
      <w:r w:rsidR="00B97150">
        <w:rPr>
          <w:rFonts w:ascii="Times New Roman" w:hAnsi="Times New Roman" w:cs="Times New Roman"/>
          <w:sz w:val="28"/>
          <w:szCs w:val="28"/>
        </w:rPr>
        <w:t xml:space="preserve">ства и потребления </w:t>
      </w:r>
      <w:r>
        <w:rPr>
          <w:rFonts w:ascii="Times New Roman" w:hAnsi="Times New Roman" w:cs="Times New Roman"/>
          <w:sz w:val="28"/>
          <w:szCs w:val="28"/>
        </w:rPr>
        <w:t>осуществлять в установленном порядке.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Железнодорожные пути, проходящие в черте муниципального образования в пределах полосы отчуждения (откосы выемок и насыпей, переезды, переходы через пути), убирать и содержать силами и средствами железнодоро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 организаций, эксплуатирующих данные сооружения.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Уборку и очистку территорий, отведенных для размещения и эксплуатации линий электропередач, газовых, водопроводных и тепловых сетей,  осуществлять силами и средствами организаций, эксплуатирующих указанные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 и линии электропередач.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указанные в данном пункте сети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 бесхозяйными, уборку и очистку территорий осуществлять организации, с которой заключен договор об обеспечении сохранности и эксплуатации бесхозя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ного имущества.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очистке смотровых колодцев, подземных коммуникаций грунт</w:t>
      </w:r>
      <w:r w:rsidR="00B97150">
        <w:rPr>
          <w:rFonts w:ascii="Times New Roman" w:hAnsi="Times New Roman" w:cs="Times New Roman"/>
          <w:sz w:val="28"/>
          <w:szCs w:val="28"/>
        </w:rPr>
        <w:t xml:space="preserve">, мусор, нечистоты </w:t>
      </w:r>
      <w:r>
        <w:rPr>
          <w:rFonts w:ascii="Times New Roman" w:hAnsi="Times New Roman" w:cs="Times New Roman"/>
          <w:sz w:val="28"/>
          <w:szCs w:val="28"/>
        </w:rPr>
        <w:t xml:space="preserve"> складировать в специальную тару с немедленной выво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кой силами организаций, занимающихся очистными работами.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Складирование нечистот на проезжую часть</w:t>
      </w:r>
      <w:r w:rsidR="00B97150">
        <w:rPr>
          <w:rFonts w:ascii="Times New Roman" w:hAnsi="Times New Roman" w:cs="Times New Roman"/>
          <w:sz w:val="28"/>
          <w:szCs w:val="28"/>
        </w:rPr>
        <w:t xml:space="preserve"> улиц, тротуары и газоны запрещено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брошенных на улицах предметов, создающих помехи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рожному движению,</w:t>
      </w:r>
      <w:r w:rsidR="00B97150">
        <w:rPr>
          <w:rFonts w:ascii="Times New Roman" w:hAnsi="Times New Roman" w:cs="Times New Roman"/>
          <w:sz w:val="28"/>
          <w:szCs w:val="28"/>
        </w:rPr>
        <w:t xml:space="preserve"> возлагаются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организации, обслуживающие данные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ты.</w:t>
      </w:r>
    </w:p>
    <w:p w:rsidR="00BF2D71" w:rsidRDefault="00B97150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Карабашского городского округа может </w:t>
      </w:r>
      <w:r w:rsidR="00BF2D71">
        <w:rPr>
          <w:rFonts w:ascii="Times New Roman" w:hAnsi="Times New Roman" w:cs="Times New Roman"/>
          <w:sz w:val="28"/>
          <w:szCs w:val="28"/>
        </w:rPr>
        <w:t>на добровольной основе привлекать граждан для выполнения работ по уборке, бл</w:t>
      </w:r>
      <w:r w:rsidR="00BF2D71">
        <w:rPr>
          <w:rFonts w:ascii="Times New Roman" w:hAnsi="Times New Roman" w:cs="Times New Roman"/>
          <w:sz w:val="28"/>
          <w:szCs w:val="28"/>
        </w:rPr>
        <w:t>а</w:t>
      </w:r>
      <w:r w:rsidR="00BF2D71">
        <w:rPr>
          <w:rFonts w:ascii="Times New Roman" w:hAnsi="Times New Roman" w:cs="Times New Roman"/>
          <w:sz w:val="28"/>
          <w:szCs w:val="28"/>
        </w:rPr>
        <w:t>гоустройству и озеленению территории</w:t>
      </w:r>
      <w:r w:rsidRPr="00B97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BF2D71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граждан к выполнению работ по уборке, благоу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тройству и озеленению территории </w:t>
      </w:r>
      <w:r w:rsidR="00B97150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 на основании постановления администрации</w:t>
      </w:r>
      <w:r w:rsidR="00B97150" w:rsidRPr="00B97150">
        <w:rPr>
          <w:rFonts w:ascii="Times New Roman" w:hAnsi="Times New Roman" w:cs="Times New Roman"/>
          <w:sz w:val="28"/>
          <w:szCs w:val="28"/>
        </w:rPr>
        <w:t xml:space="preserve"> </w:t>
      </w:r>
      <w:r w:rsidR="00B97150">
        <w:rPr>
          <w:rFonts w:ascii="Times New Roman" w:hAnsi="Times New Roman" w:cs="Times New Roman"/>
          <w:sz w:val="28"/>
          <w:szCs w:val="28"/>
        </w:rPr>
        <w:t>Карабашского городского окр</w:t>
      </w:r>
      <w:r w:rsidR="00B97150">
        <w:rPr>
          <w:rFonts w:ascii="Times New Roman" w:hAnsi="Times New Roman" w:cs="Times New Roman"/>
          <w:sz w:val="28"/>
          <w:szCs w:val="28"/>
        </w:rPr>
        <w:t>у</w:t>
      </w:r>
      <w:r w:rsidR="00B97150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уборки территории в весенне-летний период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Весенне-летнюю</w:t>
      </w:r>
      <w:r w:rsidR="00B97150">
        <w:rPr>
          <w:rFonts w:ascii="Times New Roman" w:hAnsi="Times New Roman" w:cs="Times New Roman"/>
          <w:sz w:val="28"/>
          <w:szCs w:val="28"/>
        </w:rPr>
        <w:t xml:space="preserve"> уборку территории </w:t>
      </w:r>
      <w:r>
        <w:rPr>
          <w:rFonts w:ascii="Times New Roman" w:hAnsi="Times New Roman" w:cs="Times New Roman"/>
          <w:sz w:val="28"/>
          <w:szCs w:val="28"/>
        </w:rPr>
        <w:t>производить в сроки,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новленные </w:t>
      </w:r>
      <w:r w:rsidR="00B97150">
        <w:rPr>
          <w:rFonts w:ascii="Times New Roman" w:hAnsi="Times New Roman" w:cs="Times New Roman"/>
          <w:sz w:val="28"/>
          <w:szCs w:val="28"/>
        </w:rPr>
        <w:t xml:space="preserve">администрацией 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 учетом климат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условий и предусматривать мойку, полив и подметание проезжей части улиц, тротуаров, площадей.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Мойке подвергать всю ширину проезжей части улиц и площ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Уборку лотков и бордюр от песка, пыли, мусора после мойки  заканчивать к 7 часам утра.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Мойку и поливку тротуаров и дворовых территорий, зеленых насаждений и газонов </w:t>
      </w:r>
      <w:r w:rsidR="006C3FC0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силами организаций и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венник</w:t>
      </w:r>
      <w:r w:rsidR="006C3FC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помещений.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Мойку дорожных покрытий и тротуаров, а также подметание тротуаров производить с 23 часов до 7 часов утра, а влажное подметание прое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жей части улиц производить по мере необходимости с 9 часов утра до 21 часа.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уборки территории в осенне-зимний период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Осенне-зимнюю уборку территории  проводить в сроки,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новленные </w:t>
      </w:r>
      <w:r w:rsidR="002A07D0">
        <w:rPr>
          <w:rFonts w:ascii="Times New Roman" w:hAnsi="Times New Roman" w:cs="Times New Roman"/>
          <w:sz w:val="28"/>
          <w:szCs w:val="28"/>
        </w:rPr>
        <w:t xml:space="preserve">администрацией 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 учетом климат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условий и предусматривать уборку и вывоз мусора, снега и льда, грязи, посыпку улиц песком с примесью хлоридов.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Укладку свежевыпавшего снега в валы и кучи  разреш</w:t>
      </w:r>
      <w:r w:rsidR="00A01222">
        <w:rPr>
          <w:rFonts w:ascii="Times New Roman" w:hAnsi="Times New Roman" w:cs="Times New Roman"/>
          <w:sz w:val="28"/>
          <w:szCs w:val="28"/>
        </w:rPr>
        <w:t>ено ра</w:t>
      </w:r>
      <w:r w:rsidR="00A01222">
        <w:rPr>
          <w:rFonts w:ascii="Times New Roman" w:hAnsi="Times New Roman" w:cs="Times New Roman"/>
          <w:sz w:val="28"/>
          <w:szCs w:val="28"/>
        </w:rPr>
        <w:t>з</w:t>
      </w:r>
      <w:r w:rsidR="00A01222">
        <w:rPr>
          <w:rFonts w:ascii="Times New Roman" w:hAnsi="Times New Roman" w:cs="Times New Roman"/>
          <w:sz w:val="28"/>
          <w:szCs w:val="28"/>
        </w:rPr>
        <w:t>мещать</w:t>
      </w:r>
      <w:r>
        <w:rPr>
          <w:rFonts w:ascii="Times New Roman" w:hAnsi="Times New Roman" w:cs="Times New Roman"/>
          <w:sz w:val="28"/>
          <w:szCs w:val="28"/>
        </w:rPr>
        <w:t xml:space="preserve"> на всех улицах, площадях, набережных, бульварах и скверах с последу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вывозкой.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ширины улицы и характера движения на ней валы 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Посыпку песком с примесью хлоридов, как правило, начинать немедленно с начала снегопада или появления гололеда.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Тротуары посыпать сухим песком без хлоридов.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Очистку от снега крыш и удаление сосулек производить с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печением следующих мер безопасности: назначение дежурных, ограждение 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туаров, оснащение страховочным оборудованием лиц, работающих на высоте.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сброшенный с крыш, немедленно вывозить.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проездах, убираемых специализированными организациями, снег  сбрасывать с крыш до вывозки снега, сметенного с дорожных покрытий, и укладывать в общий с ними вал.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тротуары, дворы, лотки проезжей части улиц, площадей, набережных, рыночные площади и другие участки с асфальтовым покрытием очищать от снега и обледенелого наката под скребок и посыпать песком до 8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 утра.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снега разрешать только на специально отведенные места отвала.</w:t>
      </w:r>
    </w:p>
    <w:p w:rsidR="00BF2D71" w:rsidRDefault="00C854AD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отвала снега </w:t>
      </w:r>
      <w:r w:rsidR="00BF2D71">
        <w:rPr>
          <w:rFonts w:ascii="Times New Roman" w:hAnsi="Times New Roman" w:cs="Times New Roman"/>
          <w:sz w:val="28"/>
          <w:szCs w:val="28"/>
        </w:rPr>
        <w:t>обеспечить удобными подъездами, необх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димыми механизмами для складирования снега.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Уборку и вывозку снега и льда с улиц, площадей, мостов,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тин, скверов и бульваров  начинать немедленно с начала снегопада и производить, в первую очередь, с магистральных улиц, </w:t>
      </w:r>
      <w:r w:rsidR="00DB08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втобусных трасс, мостов, плотин и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тепроводов для обеспечения бесперебойного движения транспорта во избежание наката.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уборке улиц, проездов, площадей специализированными организациями лицам, ответственным за содержание соответствующих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54AD">
        <w:rPr>
          <w:rFonts w:ascii="Times New Roman" w:hAnsi="Times New Roman" w:cs="Times New Roman"/>
          <w:sz w:val="28"/>
          <w:szCs w:val="28"/>
        </w:rPr>
        <w:t xml:space="preserve">рий, </w:t>
      </w:r>
      <w:r>
        <w:rPr>
          <w:rFonts w:ascii="Times New Roman" w:hAnsi="Times New Roman" w:cs="Times New Roman"/>
          <w:sz w:val="28"/>
          <w:szCs w:val="28"/>
        </w:rPr>
        <w:t>обеспечивать после прохождения снегоочистительной техники уборку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бордюрных лотков и расчистку въездов, пешеходных переходов, как со стороны строений, так и с противоположной стороны проезда, если там нет других стро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содержания элементов благоустройства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содержанию элементов благоустройства.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элементов благоустройства, включая работы по восстановлению и ремонту памятников, мемориалов,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ности, хозяйственного ведения, оперативного управления, либо на основании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глашений с собственником или лицом, уполномоченным собственником.</w:t>
      </w:r>
    </w:p>
    <w:p w:rsidR="00BF2D71" w:rsidRPr="009E2FF3" w:rsidRDefault="006C3FC0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FF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BF2D71" w:rsidRPr="009E2FF3">
        <w:rPr>
          <w:rFonts w:ascii="Times New Roman" w:hAnsi="Times New Roman" w:cs="Times New Roman"/>
          <w:color w:val="auto"/>
          <w:sz w:val="28"/>
          <w:szCs w:val="28"/>
        </w:rPr>
        <w:t xml:space="preserve">изическим и юридическим лицам </w:t>
      </w:r>
      <w:r w:rsidRPr="009E2FF3">
        <w:rPr>
          <w:rFonts w:ascii="Times New Roman" w:hAnsi="Times New Roman" w:cs="Times New Roman"/>
          <w:color w:val="auto"/>
          <w:sz w:val="28"/>
          <w:szCs w:val="28"/>
        </w:rPr>
        <w:t>рекомендова</w:t>
      </w:r>
      <w:r w:rsidR="00A01222" w:rsidRPr="009E2FF3">
        <w:rPr>
          <w:rFonts w:ascii="Times New Roman" w:hAnsi="Times New Roman" w:cs="Times New Roman"/>
          <w:color w:val="auto"/>
          <w:sz w:val="28"/>
          <w:szCs w:val="28"/>
        </w:rPr>
        <w:t>но</w:t>
      </w:r>
      <w:r w:rsidR="00BF2D71" w:rsidRPr="009E2FF3">
        <w:rPr>
          <w:rFonts w:ascii="Times New Roman" w:hAnsi="Times New Roman" w:cs="Times New Roman"/>
          <w:color w:val="auto"/>
          <w:sz w:val="28"/>
          <w:szCs w:val="28"/>
        </w:rPr>
        <w:t xml:space="preserve"> осущест</w:t>
      </w:r>
      <w:r w:rsidR="00BF2D71" w:rsidRPr="009E2FF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BF2D71" w:rsidRPr="009E2FF3">
        <w:rPr>
          <w:rFonts w:ascii="Times New Roman" w:hAnsi="Times New Roman" w:cs="Times New Roman"/>
          <w:color w:val="auto"/>
          <w:sz w:val="28"/>
          <w:szCs w:val="28"/>
        </w:rPr>
        <w:t>лять организацию содержания элементов благоустройства, расположенных на прилегающих</w:t>
      </w:r>
      <w:r w:rsidR="009E2FF3" w:rsidRPr="009E2FF3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территориях.</w:t>
      </w:r>
      <w:r w:rsidR="00D13FD1" w:rsidRPr="009E2F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содержания иных элементов благоустройства  осуществлять админист</w:t>
      </w:r>
      <w:r w:rsidR="00182880">
        <w:rPr>
          <w:rFonts w:ascii="Times New Roman" w:hAnsi="Times New Roman" w:cs="Times New Roman"/>
          <w:sz w:val="28"/>
          <w:szCs w:val="28"/>
        </w:rPr>
        <w:t>рации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и установку оград, заборов, газонных и тротуа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ограждений, киосков, палаток, павильонов, ларьков, стендов для объявлений и других устройств осуществлять в порядке, установленном законодательством Российской Федерации, субъекта Российской Федерации, нормативными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выми актами</w:t>
      </w:r>
      <w:r w:rsidR="00182880">
        <w:rPr>
          <w:rFonts w:ascii="Times New Roman" w:hAnsi="Times New Roman" w:cs="Times New Roman"/>
          <w:sz w:val="28"/>
          <w:szCs w:val="28"/>
        </w:rPr>
        <w:t xml:space="preserve"> администрации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 площадки  ограждать по всему периметру пло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 забором установленного образца. В ограждениях  предусмотреть минимал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количество проездов.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</w:t>
      </w:r>
      <w:r w:rsidR="00182880">
        <w:rPr>
          <w:rFonts w:ascii="Times New Roman" w:hAnsi="Times New Roman" w:cs="Times New Roman"/>
          <w:sz w:val="28"/>
          <w:szCs w:val="28"/>
        </w:rPr>
        <w:t xml:space="preserve">оительные площадки </w:t>
      </w:r>
      <w:r>
        <w:rPr>
          <w:rFonts w:ascii="Times New Roman" w:hAnsi="Times New Roman" w:cs="Times New Roman"/>
          <w:sz w:val="28"/>
          <w:szCs w:val="28"/>
        </w:rPr>
        <w:t xml:space="preserve">обеспечить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у каждого выезда с оборудованием для очистки колес.</w:t>
      </w:r>
    </w:p>
    <w:p w:rsidR="00BF2D71" w:rsidRDefault="00BF2D71" w:rsidP="00C207B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Строительство, установка и содержание малых архитектурных форм.</w:t>
      </w:r>
    </w:p>
    <w:p w:rsidR="005F4395" w:rsidRPr="003F6B9F" w:rsidRDefault="005F4395" w:rsidP="005F439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B9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Территории жилой застройки, общественно-деловые, рекреац</w:t>
      </w:r>
      <w:r w:rsidRPr="003F6B9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и</w:t>
      </w:r>
      <w:r w:rsidRPr="003F6B9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онные и другие зоны оборудуются малыми архитектурными формами (МАФ). Места размещения, архитектурное и цветовое решение МАФ (в том числе дек</w:t>
      </w:r>
      <w:r w:rsidRPr="003F6B9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о</w:t>
      </w:r>
      <w:r w:rsidRPr="003F6B9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ративные ограждения) должны соответствовать архитектурно-художественному оформлению городской среды. </w:t>
      </w:r>
    </w:p>
    <w:p w:rsidR="00BF2D71" w:rsidRPr="00DE5A74" w:rsidRDefault="00BF2D71" w:rsidP="00C207BE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A74">
        <w:rPr>
          <w:rFonts w:ascii="Times New Roman" w:hAnsi="Times New Roman" w:cs="Times New Roman"/>
          <w:sz w:val="28"/>
          <w:szCs w:val="28"/>
        </w:rPr>
        <w:lastRenderedPageBreak/>
        <w:t>Окраску киосков, павильонов, палаток, тележек, лотков, стол</w:t>
      </w:r>
      <w:r w:rsidRPr="00DE5A74">
        <w:rPr>
          <w:rFonts w:ascii="Times New Roman" w:hAnsi="Times New Roman" w:cs="Times New Roman"/>
          <w:sz w:val="28"/>
          <w:szCs w:val="28"/>
        </w:rPr>
        <w:t>и</w:t>
      </w:r>
      <w:r w:rsidRPr="00DE5A74">
        <w:rPr>
          <w:rFonts w:ascii="Times New Roman" w:hAnsi="Times New Roman" w:cs="Times New Roman"/>
          <w:sz w:val="28"/>
          <w:szCs w:val="28"/>
        </w:rPr>
        <w:t>ков, заборов, газонных ограждений и ограждений тротуаров, павильонов ожид</w:t>
      </w:r>
      <w:r w:rsidRPr="00DE5A74">
        <w:rPr>
          <w:rFonts w:ascii="Times New Roman" w:hAnsi="Times New Roman" w:cs="Times New Roman"/>
          <w:sz w:val="28"/>
          <w:szCs w:val="28"/>
        </w:rPr>
        <w:t>а</w:t>
      </w:r>
      <w:r w:rsidRPr="00DE5A74">
        <w:rPr>
          <w:rFonts w:ascii="Times New Roman" w:hAnsi="Times New Roman" w:cs="Times New Roman"/>
          <w:sz w:val="28"/>
          <w:szCs w:val="28"/>
        </w:rPr>
        <w:t>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 производить не реже одного раза в год.</w:t>
      </w:r>
      <w:proofErr w:type="gramEnd"/>
    </w:p>
    <w:p w:rsidR="00BF2D71" w:rsidRDefault="00BF2D71" w:rsidP="00C207BE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7BE">
        <w:rPr>
          <w:rFonts w:ascii="Times New Roman" w:hAnsi="Times New Roman" w:cs="Times New Roman"/>
          <w:sz w:val="28"/>
          <w:szCs w:val="28"/>
        </w:rPr>
        <w:t>Окраску металлических ограждений фонарей уличного освещ</w:t>
      </w:r>
      <w:r w:rsidRPr="00C207BE">
        <w:rPr>
          <w:rFonts w:ascii="Times New Roman" w:hAnsi="Times New Roman" w:cs="Times New Roman"/>
          <w:sz w:val="28"/>
          <w:szCs w:val="28"/>
        </w:rPr>
        <w:t>е</w:t>
      </w:r>
      <w:r w:rsidRPr="00C207BE">
        <w:rPr>
          <w:rFonts w:ascii="Times New Roman" w:hAnsi="Times New Roman" w:cs="Times New Roman"/>
          <w:sz w:val="28"/>
          <w:szCs w:val="28"/>
        </w:rPr>
        <w:t>ния, опор, трансформаторных будок и киосков, металлических ворот жилых, о</w:t>
      </w:r>
      <w:r w:rsidRPr="00C207BE">
        <w:rPr>
          <w:rFonts w:ascii="Times New Roman" w:hAnsi="Times New Roman" w:cs="Times New Roman"/>
          <w:sz w:val="28"/>
          <w:szCs w:val="28"/>
        </w:rPr>
        <w:t>б</w:t>
      </w:r>
      <w:r w:rsidRPr="00C207BE">
        <w:rPr>
          <w:rFonts w:ascii="Times New Roman" w:hAnsi="Times New Roman" w:cs="Times New Roman"/>
          <w:sz w:val="28"/>
          <w:szCs w:val="28"/>
        </w:rPr>
        <w:t>щественных и промышленных зданий производить не реже одного раза в два г</w:t>
      </w:r>
      <w:r w:rsidRPr="00C207BE">
        <w:rPr>
          <w:rFonts w:ascii="Times New Roman" w:hAnsi="Times New Roman" w:cs="Times New Roman"/>
          <w:sz w:val="28"/>
          <w:szCs w:val="28"/>
        </w:rPr>
        <w:t>о</w:t>
      </w:r>
      <w:r w:rsidRPr="00C207BE">
        <w:rPr>
          <w:rFonts w:ascii="Times New Roman" w:hAnsi="Times New Roman" w:cs="Times New Roman"/>
          <w:sz w:val="28"/>
          <w:szCs w:val="28"/>
        </w:rPr>
        <w:t xml:space="preserve">да, а ремонт - по мере необходимости. Окраску каменных, железобетонных и иных </w:t>
      </w:r>
      <w:proofErr w:type="gramStart"/>
      <w:r w:rsidRPr="00C207BE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Pr="00C207BE">
        <w:rPr>
          <w:rFonts w:ascii="Times New Roman" w:hAnsi="Times New Roman" w:cs="Times New Roman"/>
          <w:sz w:val="28"/>
          <w:szCs w:val="28"/>
        </w:rPr>
        <w:t xml:space="preserve"> не требующих защиты делать не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 w:rsidRPr="00C207BE">
        <w:rPr>
          <w:rFonts w:ascii="Times New Roman" w:hAnsi="Times New Roman" w:cs="Times New Roman"/>
          <w:sz w:val="28"/>
          <w:szCs w:val="28"/>
        </w:rPr>
        <w:t>.</w:t>
      </w:r>
    </w:p>
    <w:p w:rsidR="00BF2D71" w:rsidRPr="00C207BE" w:rsidRDefault="00BF2D71" w:rsidP="00C207B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содержание зданий и сооружений.</w:t>
      </w:r>
    </w:p>
    <w:p w:rsidR="00BF2D71" w:rsidRDefault="00BF2D71" w:rsidP="00C207B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Эксплуатацию зданий и сооружений, их ремонт производит</w:t>
      </w:r>
      <w:r w:rsidR="00BF7C8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правилами и нормами технической эксплуатации.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 капитальный ремонт, окраску фасадов зданий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оружений производит</w:t>
      </w:r>
      <w:r w:rsidR="00BF7C8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их технического состояния собственн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ками зданий и сооружений либо по соглашению с собственником иными лицами.</w:t>
      </w:r>
    </w:p>
    <w:p w:rsidR="00BF2D71" w:rsidRDefault="00182880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</w:t>
      </w:r>
      <w:r w:rsidR="00BF2D71">
        <w:rPr>
          <w:rFonts w:ascii="Times New Roman" w:hAnsi="Times New Roman" w:cs="Times New Roman"/>
          <w:sz w:val="28"/>
          <w:szCs w:val="28"/>
        </w:rPr>
        <w:t xml:space="preserve"> производить какие-либо</w:t>
      </w:r>
      <w:r w:rsidR="00BF7C81">
        <w:rPr>
          <w:rFonts w:ascii="Times New Roman" w:hAnsi="Times New Roman" w:cs="Times New Roman"/>
          <w:sz w:val="28"/>
          <w:szCs w:val="28"/>
        </w:rPr>
        <w:t xml:space="preserve"> переустройства</w:t>
      </w:r>
      <w:r w:rsidR="00BF2D71">
        <w:rPr>
          <w:rFonts w:ascii="Times New Roman" w:hAnsi="Times New Roman" w:cs="Times New Roman"/>
          <w:sz w:val="28"/>
          <w:szCs w:val="28"/>
        </w:rPr>
        <w:t xml:space="preserve"> балконов, лоджий</w:t>
      </w:r>
      <w:r w:rsidR="00AE1D95">
        <w:rPr>
          <w:rFonts w:ascii="Times New Roman" w:hAnsi="Times New Roman" w:cs="Times New Roman"/>
          <w:sz w:val="28"/>
          <w:szCs w:val="28"/>
        </w:rPr>
        <w:t xml:space="preserve"> без согласования с администрацией Карабашского городского округа</w:t>
      </w:r>
      <w:r w:rsidR="00BF2D71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182880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</w:t>
      </w:r>
      <w:r w:rsidR="00BF2D71">
        <w:rPr>
          <w:rFonts w:ascii="Times New Roman" w:hAnsi="Times New Roman" w:cs="Times New Roman"/>
          <w:sz w:val="28"/>
          <w:szCs w:val="28"/>
        </w:rPr>
        <w:t xml:space="preserve">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озеленению территорий и содержанию зеленых насажд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</w:p>
    <w:p w:rsidR="00BF2D71" w:rsidRPr="00C207BE" w:rsidRDefault="00BF2D71" w:rsidP="00C207BE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7BE">
        <w:rPr>
          <w:rFonts w:ascii="Times New Roman" w:hAnsi="Times New Roman" w:cs="Times New Roman"/>
          <w:sz w:val="28"/>
          <w:szCs w:val="28"/>
        </w:rPr>
        <w:t>Озеленение территории, работы по содержанию и восстановл</w:t>
      </w:r>
      <w:r w:rsidRPr="00C207BE">
        <w:rPr>
          <w:rFonts w:ascii="Times New Roman" w:hAnsi="Times New Roman" w:cs="Times New Roman"/>
          <w:sz w:val="28"/>
          <w:szCs w:val="28"/>
        </w:rPr>
        <w:t>е</w:t>
      </w:r>
      <w:r w:rsidRPr="00C207BE">
        <w:rPr>
          <w:rFonts w:ascii="Times New Roman" w:hAnsi="Times New Roman" w:cs="Times New Roman"/>
          <w:sz w:val="28"/>
          <w:szCs w:val="28"/>
        </w:rPr>
        <w:t>нию парков, скверов, зеленых зон, содержание и охрану городских лесов и пр</w:t>
      </w:r>
      <w:r w:rsidRPr="00C207BE">
        <w:rPr>
          <w:rFonts w:ascii="Times New Roman" w:hAnsi="Times New Roman" w:cs="Times New Roman"/>
          <w:sz w:val="28"/>
          <w:szCs w:val="28"/>
        </w:rPr>
        <w:t>и</w:t>
      </w:r>
      <w:r w:rsidR="00182880">
        <w:rPr>
          <w:rFonts w:ascii="Times New Roman" w:hAnsi="Times New Roman" w:cs="Times New Roman"/>
          <w:sz w:val="28"/>
          <w:szCs w:val="28"/>
        </w:rPr>
        <w:t xml:space="preserve">родных зон </w:t>
      </w:r>
      <w:r w:rsidRPr="00C207BE">
        <w:rPr>
          <w:rFonts w:ascii="Times New Roman" w:hAnsi="Times New Roman" w:cs="Times New Roman"/>
          <w:sz w:val="28"/>
          <w:szCs w:val="28"/>
        </w:rPr>
        <w:t>осуществлять организациям</w:t>
      </w:r>
      <w:r w:rsidR="00054039">
        <w:rPr>
          <w:rFonts w:ascii="Times New Roman" w:hAnsi="Times New Roman" w:cs="Times New Roman"/>
          <w:sz w:val="28"/>
          <w:szCs w:val="28"/>
        </w:rPr>
        <w:t xml:space="preserve"> по договору с администрацией Караба</w:t>
      </w:r>
      <w:r w:rsidR="00054039">
        <w:rPr>
          <w:rFonts w:ascii="Times New Roman" w:hAnsi="Times New Roman" w:cs="Times New Roman"/>
          <w:sz w:val="28"/>
          <w:szCs w:val="28"/>
        </w:rPr>
        <w:t>ш</w:t>
      </w:r>
      <w:r w:rsidR="00054039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Pr="00C207BE">
        <w:rPr>
          <w:rFonts w:ascii="Times New Roman" w:hAnsi="Times New Roman" w:cs="Times New Roman"/>
          <w:sz w:val="28"/>
          <w:szCs w:val="28"/>
        </w:rPr>
        <w:t>. Также приветствуется и должна поддерживаться ин</w:t>
      </w:r>
      <w:r w:rsidRPr="00C207BE">
        <w:rPr>
          <w:rFonts w:ascii="Times New Roman" w:hAnsi="Times New Roman" w:cs="Times New Roman"/>
          <w:sz w:val="28"/>
          <w:szCs w:val="28"/>
        </w:rPr>
        <w:t>и</w:t>
      </w:r>
      <w:r w:rsidRPr="00C207BE">
        <w:rPr>
          <w:rFonts w:ascii="Times New Roman" w:hAnsi="Times New Roman" w:cs="Times New Roman"/>
          <w:sz w:val="28"/>
          <w:szCs w:val="28"/>
        </w:rPr>
        <w:t>циатива горожан и других субъектов городской жизни по поддержанию и улу</w:t>
      </w:r>
      <w:r w:rsidRPr="00C207BE">
        <w:rPr>
          <w:rFonts w:ascii="Times New Roman" w:hAnsi="Times New Roman" w:cs="Times New Roman"/>
          <w:sz w:val="28"/>
          <w:szCs w:val="28"/>
        </w:rPr>
        <w:t>ч</w:t>
      </w:r>
      <w:r w:rsidRPr="00C207BE">
        <w:rPr>
          <w:rFonts w:ascii="Times New Roman" w:hAnsi="Times New Roman" w:cs="Times New Roman"/>
          <w:sz w:val="28"/>
          <w:szCs w:val="28"/>
        </w:rPr>
        <w:t>шению зелёных зон и других элементов природной среды в городе.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реконструкции объектов, новые посадки деревьев и кустарников на территориях улиц, площадей, парков, скверов и кварталов мног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этажной застройки, цветочное оформление скверов и парков, а также капитал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ремонт и реконструкцию объектов ландш</w:t>
      </w:r>
      <w:r w:rsidR="00600800">
        <w:rPr>
          <w:rFonts w:ascii="Times New Roman" w:hAnsi="Times New Roman" w:cs="Times New Roman"/>
          <w:sz w:val="28"/>
          <w:szCs w:val="28"/>
        </w:rPr>
        <w:t xml:space="preserve">афтной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только по проектам, согласованным с администрацией</w:t>
      </w:r>
      <w:r w:rsidR="00600800" w:rsidRPr="00600800">
        <w:rPr>
          <w:rFonts w:ascii="Times New Roman" w:hAnsi="Times New Roman" w:cs="Times New Roman"/>
          <w:sz w:val="28"/>
          <w:szCs w:val="28"/>
        </w:rPr>
        <w:t xml:space="preserve"> </w:t>
      </w:r>
      <w:r w:rsidR="00600800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ответственным за содержание соответствующей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</w:t>
      </w:r>
      <w:r w:rsidR="00EC1311"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растений, скашивание травы);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средств регулирования дорожного движения;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доводить до сведения </w:t>
      </w:r>
      <w:r w:rsidR="00600800">
        <w:rPr>
          <w:rFonts w:ascii="Times New Roman" w:hAnsi="Times New Roman" w:cs="Times New Roman"/>
          <w:sz w:val="28"/>
          <w:szCs w:val="28"/>
        </w:rPr>
        <w:t>администраци</w:t>
      </w:r>
      <w:r w:rsidR="006C3FC0">
        <w:rPr>
          <w:rFonts w:ascii="Times New Roman" w:hAnsi="Times New Roman" w:cs="Times New Roman"/>
          <w:sz w:val="28"/>
          <w:szCs w:val="28"/>
        </w:rPr>
        <w:t>и</w:t>
      </w:r>
      <w:r w:rsidR="00600800" w:rsidRPr="00600800">
        <w:rPr>
          <w:rFonts w:ascii="Times New Roman" w:hAnsi="Times New Roman" w:cs="Times New Roman"/>
          <w:sz w:val="28"/>
          <w:szCs w:val="28"/>
        </w:rPr>
        <w:t xml:space="preserve"> </w:t>
      </w:r>
      <w:r w:rsidR="00600800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площадях зеленых насаждений</w:t>
      </w:r>
      <w:r w:rsidR="00600800">
        <w:rPr>
          <w:rFonts w:ascii="Times New Roman" w:hAnsi="Times New Roman" w:cs="Times New Roman"/>
          <w:sz w:val="28"/>
          <w:szCs w:val="28"/>
        </w:rPr>
        <w:t xml:space="preserve"> запрещено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ходить и лежать на газонах и в молодых лесных посадках;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ломать деревья, кустарники, сучья и ветви, срывать листья и цветы, сб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 и собирать плоды;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разбивать палатки и разводить костры;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засорять газоны, цветники, дорожки и водоемы;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портить скульптуры, скамейки, ограды;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добывать из деревьев сок, делать надрезы, надписи, приклеивать к дерев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ям объявления, номерные знаки, всякого рода указатели, провода и забивать в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ревья крючки и гвозди для подвешивания гамаков, качелей, веревок, сушить белье на ветвях;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ездить на велосипедах, мотоциклах, лошадях, тракторах и автомашинах;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парковать автотранспортные средства на газонах;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пасти скот;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производить строительные и ремонтные работы без ограждений насажд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щитами, гарантирующими защиту их от повреждений;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sz w:val="28"/>
            <w:szCs w:val="28"/>
          </w:rPr>
          <w:t>1,5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складировать на территории зеленых насаждений материалы, а также 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раивать на прилегающих территориях склады материалов, способствующие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пространению вредителей зеленых насаждений;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устраивать свалки мусора, снега и льда, сбрасывать снег с крыш на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ках, имеющих зеленые насаждения, без принятия мер, обеспечивающих сохра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деревьев и кустарников;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добывать растительную землю, песок и производить другие раскопки;</w:t>
      </w:r>
    </w:p>
    <w:p w:rsidR="00BF2D71" w:rsidRDefault="00BF2D71" w:rsidP="004A0140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насаждений.</w:t>
      </w:r>
    </w:p>
    <w:p w:rsidR="00BF2D71" w:rsidRPr="0017334D" w:rsidRDefault="00600800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34D">
        <w:rPr>
          <w:rFonts w:ascii="Times New Roman" w:hAnsi="Times New Roman" w:cs="Times New Roman"/>
          <w:sz w:val="28"/>
          <w:szCs w:val="28"/>
        </w:rPr>
        <w:t>С</w:t>
      </w:r>
      <w:r w:rsidR="00BF2D71" w:rsidRPr="0017334D">
        <w:rPr>
          <w:rFonts w:ascii="Times New Roman" w:hAnsi="Times New Roman" w:cs="Times New Roman"/>
          <w:sz w:val="28"/>
          <w:szCs w:val="28"/>
        </w:rPr>
        <w:t>амовол</w:t>
      </w:r>
      <w:r w:rsidRPr="0017334D">
        <w:rPr>
          <w:rFonts w:ascii="Times New Roman" w:hAnsi="Times New Roman" w:cs="Times New Roman"/>
          <w:sz w:val="28"/>
          <w:szCs w:val="28"/>
        </w:rPr>
        <w:t>ьная вырубка</w:t>
      </w:r>
      <w:r w:rsidR="00BF2D71" w:rsidRPr="0017334D">
        <w:rPr>
          <w:rFonts w:ascii="Times New Roman" w:hAnsi="Times New Roman" w:cs="Times New Roman"/>
          <w:sz w:val="28"/>
          <w:szCs w:val="28"/>
        </w:rPr>
        <w:t xml:space="preserve"> деревьев и кустарников</w:t>
      </w:r>
      <w:r w:rsidRPr="0017334D">
        <w:rPr>
          <w:rFonts w:ascii="Times New Roman" w:hAnsi="Times New Roman" w:cs="Times New Roman"/>
          <w:sz w:val="28"/>
          <w:szCs w:val="28"/>
        </w:rPr>
        <w:t xml:space="preserve"> запрещена</w:t>
      </w:r>
      <w:r w:rsidR="00BF2D71" w:rsidRPr="0017334D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BF7C81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BE61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="00BF7C8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только по письменному разрешению администрации</w:t>
      </w:r>
      <w:r w:rsidR="00BE61C8" w:rsidRPr="00BE61C8">
        <w:rPr>
          <w:rFonts w:ascii="Times New Roman" w:hAnsi="Times New Roman" w:cs="Times New Roman"/>
          <w:sz w:val="28"/>
          <w:szCs w:val="28"/>
        </w:rPr>
        <w:t xml:space="preserve"> </w:t>
      </w:r>
      <w:r w:rsidR="00BE61C8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За вынужденный снос крупномерных деревьев и кустарников, связанных с застройкой или прокладкой подзе</w:t>
      </w:r>
      <w:r w:rsidR="0045625D">
        <w:rPr>
          <w:rFonts w:ascii="Times New Roman" w:hAnsi="Times New Roman" w:cs="Times New Roman"/>
          <w:sz w:val="28"/>
          <w:szCs w:val="28"/>
        </w:rPr>
        <w:t xml:space="preserve">мных коммуникаций, </w:t>
      </w:r>
      <w:r w:rsidR="00BF7C81">
        <w:rPr>
          <w:rFonts w:ascii="Times New Roman" w:hAnsi="Times New Roman" w:cs="Times New Roman"/>
          <w:sz w:val="28"/>
          <w:szCs w:val="28"/>
        </w:rPr>
        <w:t>взимается</w:t>
      </w:r>
      <w:r>
        <w:rPr>
          <w:rFonts w:ascii="Times New Roman" w:hAnsi="Times New Roman" w:cs="Times New Roman"/>
          <w:sz w:val="28"/>
          <w:szCs w:val="28"/>
        </w:rPr>
        <w:t xml:space="preserve"> восстанов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</w:t>
      </w:r>
      <w:r w:rsidR="00BF7C8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стоимость.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Выдачу разрешения на снос деревьев и кустарников производит</w:t>
      </w:r>
      <w:r w:rsidR="00EC131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после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латы восстановительной стоимости.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Если указанные насаждения подлежат пересадке, выдач</w:t>
      </w:r>
      <w:r w:rsidR="008B2F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разрешения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изводит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без уплаты восстановительной стоимости.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Размер восстановительной стоимости зеленых насаждений и место посадок определяются администрацией</w:t>
      </w:r>
      <w:r w:rsidR="0045625D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Восстановительн</w:t>
      </w:r>
      <w:r w:rsidR="008B2F9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стоимость зеленых насаждений зачисля</w:t>
      </w:r>
      <w:r w:rsidR="008B2F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45625D" w:rsidRPr="0045625D">
        <w:rPr>
          <w:rFonts w:ascii="Times New Roman" w:hAnsi="Times New Roman" w:cs="Times New Roman"/>
          <w:sz w:val="28"/>
          <w:szCs w:val="28"/>
        </w:rPr>
        <w:t xml:space="preserve"> </w:t>
      </w:r>
      <w:r w:rsidR="0045625D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всякое повреждение или самовольную вырубку зеленых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саждений, а также за непринятие мер охраны и халатное отношение к зеленым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саж</w:t>
      </w:r>
      <w:r w:rsidR="0045625D">
        <w:rPr>
          <w:rFonts w:ascii="Times New Roman" w:hAnsi="Times New Roman" w:cs="Times New Roman"/>
          <w:sz w:val="28"/>
          <w:szCs w:val="28"/>
        </w:rPr>
        <w:t>дениям с виновных взимается восстановительная</w:t>
      </w:r>
      <w:r>
        <w:rPr>
          <w:rFonts w:ascii="Times New Roman" w:hAnsi="Times New Roman" w:cs="Times New Roman"/>
          <w:sz w:val="28"/>
          <w:szCs w:val="28"/>
        </w:rPr>
        <w:t xml:space="preserve"> стоимость поврежденных или уничтоженных насаждений.</w:t>
      </w:r>
    </w:p>
    <w:p w:rsidR="00BF2D71" w:rsidRDefault="0045625D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BF2D71">
        <w:rPr>
          <w:rFonts w:ascii="Times New Roman" w:hAnsi="Times New Roman" w:cs="Times New Roman"/>
          <w:sz w:val="28"/>
          <w:szCs w:val="28"/>
        </w:rPr>
        <w:t xml:space="preserve"> стоимости плодово-ягодных насаждений и садов, пр</w:t>
      </w:r>
      <w:r w:rsidR="00BF2D71">
        <w:rPr>
          <w:rFonts w:ascii="Times New Roman" w:hAnsi="Times New Roman" w:cs="Times New Roman"/>
          <w:sz w:val="28"/>
          <w:szCs w:val="28"/>
        </w:rPr>
        <w:t>и</w:t>
      </w:r>
      <w:r w:rsidR="00BF2D71">
        <w:rPr>
          <w:rFonts w:ascii="Times New Roman" w:hAnsi="Times New Roman" w:cs="Times New Roman"/>
          <w:sz w:val="28"/>
          <w:szCs w:val="28"/>
        </w:rPr>
        <w:t>надлежащих гражданам и попадающих в зону строительства жилых и промы</w:t>
      </w:r>
      <w:r w:rsidR="00BF2D71">
        <w:rPr>
          <w:rFonts w:ascii="Times New Roman" w:hAnsi="Times New Roman" w:cs="Times New Roman"/>
          <w:sz w:val="28"/>
          <w:szCs w:val="28"/>
        </w:rPr>
        <w:t>ш</w:t>
      </w:r>
      <w:r w:rsidR="00BF2D71">
        <w:rPr>
          <w:rFonts w:ascii="Times New Roman" w:hAnsi="Times New Roman" w:cs="Times New Roman"/>
          <w:sz w:val="28"/>
          <w:szCs w:val="28"/>
        </w:rPr>
        <w:t xml:space="preserve">ленных зданий,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456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BF2D71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незаконную вырубку или повреждение деревьев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625D">
        <w:rPr>
          <w:rFonts w:ascii="Times New Roman" w:hAnsi="Times New Roman" w:cs="Times New Roman"/>
          <w:sz w:val="28"/>
          <w:szCs w:val="28"/>
        </w:rPr>
        <w:t>рии городских лесов виновные лица возмещают</w:t>
      </w:r>
      <w:r>
        <w:rPr>
          <w:rFonts w:ascii="Times New Roman" w:hAnsi="Times New Roman" w:cs="Times New Roman"/>
          <w:sz w:val="28"/>
          <w:szCs w:val="28"/>
        </w:rPr>
        <w:t xml:space="preserve"> убытки.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Учет, содержание, клеймение, снос, обрезку, пересадку дерев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5625D">
        <w:rPr>
          <w:rFonts w:ascii="Times New Roman" w:hAnsi="Times New Roman" w:cs="Times New Roman"/>
          <w:sz w:val="28"/>
          <w:szCs w:val="28"/>
        </w:rPr>
        <w:t xml:space="preserve">ев и кустарников </w:t>
      </w:r>
      <w:r>
        <w:rPr>
          <w:rFonts w:ascii="Times New Roman" w:hAnsi="Times New Roman" w:cs="Times New Roman"/>
          <w:sz w:val="28"/>
          <w:szCs w:val="28"/>
        </w:rPr>
        <w:t>производит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силами и средствами: специализированной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- на улицах, по которым проходят маршруты пассажирского транспорта; жилищно-эксплуатационных организаций - на внутридворовых территориях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гоэтажной жилой застройки; лесхоза или иной специализированной организации - в городских лесах.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625D">
        <w:rPr>
          <w:rFonts w:ascii="Times New Roman" w:hAnsi="Times New Roman" w:cs="Times New Roman"/>
          <w:sz w:val="28"/>
          <w:szCs w:val="28"/>
        </w:rPr>
        <w:t>сти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по ценам на здоровые деревья.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признаков повреждения деревьев лицам,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ветственным за сохранность зеленых насаждений, следует немедленно поставить в известность администрацию </w:t>
      </w:r>
      <w:r w:rsidR="0045625D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для принятия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обходимых мер.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</w:t>
      </w:r>
      <w:r w:rsidR="0045625D">
        <w:rPr>
          <w:rFonts w:ascii="Times New Roman" w:hAnsi="Times New Roman" w:cs="Times New Roman"/>
          <w:sz w:val="28"/>
          <w:szCs w:val="28"/>
        </w:rPr>
        <w:t>а вырубку сухостоя выдает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45625D">
        <w:rPr>
          <w:rFonts w:ascii="Times New Roman" w:hAnsi="Times New Roman" w:cs="Times New Roman"/>
          <w:sz w:val="28"/>
          <w:szCs w:val="28"/>
        </w:rPr>
        <w:t>ция</w:t>
      </w:r>
      <w:r w:rsidR="0070148B" w:rsidRPr="0070148B">
        <w:rPr>
          <w:rFonts w:ascii="Times New Roman" w:hAnsi="Times New Roman" w:cs="Times New Roman"/>
          <w:sz w:val="28"/>
          <w:szCs w:val="28"/>
        </w:rPr>
        <w:t xml:space="preserve"> </w:t>
      </w:r>
      <w:r w:rsidR="0070148B">
        <w:rPr>
          <w:rFonts w:ascii="Times New Roman" w:hAnsi="Times New Roman" w:cs="Times New Roman"/>
          <w:sz w:val="28"/>
          <w:szCs w:val="28"/>
        </w:rPr>
        <w:t>Кар</w:t>
      </w:r>
      <w:r w:rsidR="0070148B">
        <w:rPr>
          <w:rFonts w:ascii="Times New Roman" w:hAnsi="Times New Roman" w:cs="Times New Roman"/>
          <w:sz w:val="28"/>
          <w:szCs w:val="28"/>
        </w:rPr>
        <w:t>а</w:t>
      </w:r>
      <w:r w:rsidR="0070148B">
        <w:rPr>
          <w:rFonts w:ascii="Times New Roman" w:hAnsi="Times New Roman" w:cs="Times New Roman"/>
          <w:sz w:val="28"/>
          <w:szCs w:val="28"/>
        </w:rPr>
        <w:t>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Снос деревьев, кроме ценных пород деревьев, и кустарников в зоне индивидуальной застройки осуществля</w:t>
      </w:r>
      <w:r w:rsidR="008B2F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собственникам</w:t>
      </w:r>
      <w:r w:rsidR="008B2F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стков самостоятельно за счет собственных средств.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эксплуатация дорог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сохранения дорожных покрытий на территории </w:t>
      </w:r>
      <w:r w:rsidR="0070148B">
        <w:rPr>
          <w:rFonts w:ascii="Times New Roman" w:hAnsi="Times New Roman" w:cs="Times New Roman"/>
          <w:sz w:val="28"/>
          <w:szCs w:val="28"/>
        </w:rPr>
        <w:t>Кар</w:t>
      </w:r>
      <w:r w:rsidR="0070148B">
        <w:rPr>
          <w:rFonts w:ascii="Times New Roman" w:hAnsi="Times New Roman" w:cs="Times New Roman"/>
          <w:sz w:val="28"/>
          <w:szCs w:val="28"/>
        </w:rPr>
        <w:t>а</w:t>
      </w:r>
      <w:r w:rsidR="0070148B">
        <w:rPr>
          <w:rFonts w:ascii="Times New Roman" w:hAnsi="Times New Roman" w:cs="Times New Roman"/>
          <w:sz w:val="28"/>
          <w:szCs w:val="28"/>
        </w:rPr>
        <w:t>башского городского округа запрещено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2D71" w:rsidRDefault="0070148B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D71">
        <w:rPr>
          <w:rFonts w:ascii="Times New Roman" w:hAnsi="Times New Roman" w:cs="Times New Roman"/>
          <w:sz w:val="28"/>
          <w:szCs w:val="28"/>
        </w:rPr>
        <w:t>подвоз груза волоком;</w:t>
      </w:r>
    </w:p>
    <w:p w:rsidR="00BF2D71" w:rsidRDefault="0070148B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D71">
        <w:rPr>
          <w:rFonts w:ascii="Times New Roman" w:hAnsi="Times New Roman" w:cs="Times New Roman"/>
          <w:sz w:val="28"/>
          <w:szCs w:val="28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</w:t>
      </w:r>
      <w:r w:rsidR="00BF2D71">
        <w:rPr>
          <w:rFonts w:ascii="Times New Roman" w:hAnsi="Times New Roman" w:cs="Times New Roman"/>
          <w:sz w:val="28"/>
          <w:szCs w:val="28"/>
        </w:rPr>
        <w:t>а</w:t>
      </w:r>
      <w:r w:rsidR="00BF2D71">
        <w:rPr>
          <w:rFonts w:ascii="Times New Roman" w:hAnsi="Times New Roman" w:cs="Times New Roman"/>
          <w:sz w:val="28"/>
          <w:szCs w:val="28"/>
        </w:rPr>
        <w:t>ние их;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шин на гусеничном ходу;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(за исключением автомобильных дорог общего пользования, мостов и иных транспортных инженерных сооружений федерального и регионального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чения)  осуществлять специализированным организациям по договорам с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страцией</w:t>
      </w:r>
      <w:r w:rsidR="0070148B" w:rsidRPr="0070148B">
        <w:rPr>
          <w:rFonts w:ascii="Times New Roman" w:hAnsi="Times New Roman" w:cs="Times New Roman"/>
          <w:sz w:val="28"/>
          <w:szCs w:val="28"/>
        </w:rPr>
        <w:t xml:space="preserve"> </w:t>
      </w:r>
      <w:r w:rsidR="0070148B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Эксплуатацию, текущий и капитальный ремонт светофоров,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рожных знаков, разметки и иных объектов обеспечения безопасности</w:t>
      </w:r>
      <w:r w:rsidR="0070148B">
        <w:rPr>
          <w:rFonts w:ascii="Times New Roman" w:hAnsi="Times New Roman" w:cs="Times New Roman"/>
          <w:sz w:val="28"/>
          <w:szCs w:val="28"/>
        </w:rPr>
        <w:t xml:space="preserve"> уличного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специализированным организациям по договорам с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министрацией</w:t>
      </w:r>
      <w:r w:rsidR="0070148B" w:rsidRPr="0070148B">
        <w:rPr>
          <w:rFonts w:ascii="Times New Roman" w:hAnsi="Times New Roman" w:cs="Times New Roman"/>
          <w:sz w:val="28"/>
          <w:szCs w:val="28"/>
        </w:rPr>
        <w:t xml:space="preserve"> </w:t>
      </w:r>
      <w:r w:rsidR="0070148B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Организациям, в ведении которых находятся подземные сети, 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территории муниципальных образований</w:t>
      </w:r>
    </w:p>
    <w:p w:rsidR="00BF2D71" w:rsidRDefault="00BF2D71"/>
    <w:p w:rsidR="00BF2D71" w:rsidRPr="00814845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14845">
        <w:rPr>
          <w:rFonts w:ascii="Times New Roman" w:hAnsi="Times New Roman" w:cs="Times New Roman"/>
          <w:color w:val="auto"/>
          <w:sz w:val="28"/>
          <w:szCs w:val="28"/>
        </w:rPr>
        <w:t>Улицы, дороги, площади, набережные, мосты, бульвары и п</w:t>
      </w:r>
      <w:r w:rsidRPr="0081484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14845">
        <w:rPr>
          <w:rFonts w:ascii="Times New Roman" w:hAnsi="Times New Roman" w:cs="Times New Roman"/>
          <w:color w:val="auto"/>
          <w:sz w:val="28"/>
          <w:szCs w:val="28"/>
        </w:rPr>
        <w:t>шеходные аллеи, общественные и рекреационные территории, территории жилых кварталов, микрорайонов, жилых домов, территории промышленных и комм</w:t>
      </w:r>
      <w:r w:rsidRPr="0081484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814845">
        <w:rPr>
          <w:rFonts w:ascii="Times New Roman" w:hAnsi="Times New Roman" w:cs="Times New Roman"/>
          <w:color w:val="auto"/>
          <w:sz w:val="28"/>
          <w:szCs w:val="28"/>
        </w:rPr>
        <w:t>нальных организаций, а также арки входов, дорожные знаки и указатели, элеме</w:t>
      </w:r>
      <w:r w:rsidRPr="0081484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814845">
        <w:rPr>
          <w:rFonts w:ascii="Times New Roman" w:hAnsi="Times New Roman" w:cs="Times New Roman"/>
          <w:color w:val="auto"/>
          <w:sz w:val="28"/>
          <w:szCs w:val="28"/>
        </w:rPr>
        <w:t>ты информации о населенны</w:t>
      </w:r>
      <w:r w:rsidR="0070148B" w:rsidRPr="00814845">
        <w:rPr>
          <w:rFonts w:ascii="Times New Roman" w:hAnsi="Times New Roman" w:cs="Times New Roman"/>
          <w:color w:val="auto"/>
          <w:sz w:val="28"/>
          <w:szCs w:val="28"/>
        </w:rPr>
        <w:t>х пункта освещаются</w:t>
      </w:r>
      <w:r w:rsidRPr="00814845">
        <w:rPr>
          <w:rFonts w:ascii="Times New Roman" w:hAnsi="Times New Roman" w:cs="Times New Roman"/>
          <w:color w:val="auto"/>
          <w:sz w:val="28"/>
          <w:szCs w:val="28"/>
        </w:rPr>
        <w:t xml:space="preserve"> в темное время суток по расп</w:t>
      </w:r>
      <w:r w:rsidRPr="0081484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14845">
        <w:rPr>
          <w:rFonts w:ascii="Times New Roman" w:hAnsi="Times New Roman" w:cs="Times New Roman"/>
          <w:color w:val="auto"/>
          <w:sz w:val="28"/>
          <w:szCs w:val="28"/>
        </w:rPr>
        <w:t>санию, утвержденному администрацией</w:t>
      </w:r>
      <w:r w:rsidR="0070148B" w:rsidRPr="00814845">
        <w:rPr>
          <w:rFonts w:ascii="Times New Roman" w:hAnsi="Times New Roman" w:cs="Times New Roman"/>
          <w:color w:val="auto"/>
          <w:sz w:val="28"/>
          <w:szCs w:val="28"/>
        </w:rPr>
        <w:t xml:space="preserve"> Карабашского городского округа</w:t>
      </w:r>
      <w:r w:rsidRPr="00814845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BF2D71" w:rsidRDefault="00BF2D71">
      <w:r>
        <w:rPr>
          <w:rFonts w:ascii="Times New Roman" w:hAnsi="Times New Roman" w:cs="Times New Roman"/>
          <w:sz w:val="28"/>
          <w:szCs w:val="28"/>
        </w:rPr>
        <w:t>Обязанность по ос</w:t>
      </w:r>
      <w:r w:rsidR="0070148B">
        <w:rPr>
          <w:rFonts w:ascii="Times New Roman" w:hAnsi="Times New Roman" w:cs="Times New Roman"/>
          <w:sz w:val="28"/>
          <w:szCs w:val="28"/>
        </w:rPr>
        <w:t>вещению данных объектов возлагаются</w:t>
      </w:r>
      <w:r>
        <w:rPr>
          <w:rFonts w:ascii="Times New Roman" w:hAnsi="Times New Roman" w:cs="Times New Roman"/>
          <w:sz w:val="28"/>
          <w:szCs w:val="28"/>
        </w:rPr>
        <w:t xml:space="preserve"> на их собственников или уполномоченных собственником лиц.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Освещение территории </w:t>
      </w:r>
      <w:r w:rsidR="003647A1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647A1">
        <w:rPr>
          <w:rFonts w:ascii="Times New Roman" w:hAnsi="Times New Roman" w:cs="Times New Roman"/>
          <w:sz w:val="28"/>
          <w:szCs w:val="28"/>
        </w:rPr>
        <w:t>ществляются</w:t>
      </w:r>
      <w:r>
        <w:rPr>
          <w:rFonts w:ascii="Times New Roman" w:hAnsi="Times New Roman" w:cs="Times New Roman"/>
          <w:sz w:val="28"/>
          <w:szCs w:val="28"/>
        </w:rPr>
        <w:t xml:space="preserve"> энергоснабжающим организациям по договорам с физическими и юридическими лицами, независимо от их организационно-правовых форм,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ляющимся собственниками отведенных им в установленном порядке земельных участков.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Строительство, эксплуатацию, текущий и капитальный ремонт сетей н</w:t>
      </w:r>
      <w:r w:rsidR="003647A1">
        <w:rPr>
          <w:rFonts w:ascii="Times New Roman" w:hAnsi="Times New Roman" w:cs="Times New Roman"/>
          <w:sz w:val="28"/>
          <w:szCs w:val="28"/>
        </w:rPr>
        <w:t>аружного освещения улиц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специализированным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циям по договорам с администрацией</w:t>
      </w:r>
      <w:r w:rsidR="003647A1" w:rsidRPr="003647A1">
        <w:rPr>
          <w:rFonts w:ascii="Times New Roman" w:hAnsi="Times New Roman" w:cs="Times New Roman"/>
          <w:sz w:val="28"/>
          <w:szCs w:val="28"/>
        </w:rPr>
        <w:t xml:space="preserve"> </w:t>
      </w:r>
      <w:r w:rsidR="003647A1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при строительстве, ремонте, реконструкции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муникаций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связанные с разрытием грунта или вскрытием доро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 покрытий (прокладка, реконструкция или ремонт подземных коммуникаций, забивка свай и шпунта, планировка грунта, буровые работы),  производить только при наличии письменного разрешения (ордера на проведение земляных работ), выданного администрацией</w:t>
      </w:r>
      <w:r w:rsidR="003647A1" w:rsidRPr="003647A1">
        <w:rPr>
          <w:rFonts w:ascii="Times New Roman" w:hAnsi="Times New Roman" w:cs="Times New Roman"/>
          <w:sz w:val="28"/>
          <w:szCs w:val="28"/>
        </w:rPr>
        <w:t xml:space="preserve"> </w:t>
      </w:r>
      <w:r w:rsidR="003647A1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3647A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Аварийные работы </w:t>
      </w:r>
      <w:r w:rsidR="00BF2D71">
        <w:rPr>
          <w:rFonts w:ascii="Times New Roman" w:hAnsi="Times New Roman" w:cs="Times New Roman"/>
          <w:sz w:val="28"/>
          <w:szCs w:val="28"/>
        </w:rPr>
        <w:t xml:space="preserve">начинать владельцам сетей по телефонограмме или по уведомлению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 w:rsidR="00BF2D71">
        <w:rPr>
          <w:rFonts w:ascii="Times New Roman" w:hAnsi="Times New Roman" w:cs="Times New Roman"/>
          <w:sz w:val="28"/>
          <w:szCs w:val="28"/>
        </w:rPr>
        <w:t>с последующим оформлением разрешения в 3-дневный срок.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производство работ по строительству, реконс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рукции, рем</w:t>
      </w:r>
      <w:r w:rsidR="00930B62">
        <w:rPr>
          <w:rFonts w:ascii="Times New Roman" w:hAnsi="Times New Roman" w:cs="Times New Roman"/>
          <w:sz w:val="28"/>
          <w:szCs w:val="28"/>
        </w:rPr>
        <w:t>онту коммуникаций выдается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30B62">
        <w:rPr>
          <w:rFonts w:ascii="Times New Roman" w:hAnsi="Times New Roman" w:cs="Times New Roman"/>
          <w:sz w:val="28"/>
          <w:szCs w:val="28"/>
        </w:rPr>
        <w:t>Карабашского горо</w:t>
      </w:r>
      <w:r w:rsidR="00930B62">
        <w:rPr>
          <w:rFonts w:ascii="Times New Roman" w:hAnsi="Times New Roman" w:cs="Times New Roman"/>
          <w:sz w:val="28"/>
          <w:szCs w:val="28"/>
        </w:rPr>
        <w:t>д</w:t>
      </w:r>
      <w:r w:rsidR="00930B6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>
        <w:rPr>
          <w:rFonts w:ascii="Times New Roman" w:hAnsi="Times New Roman" w:cs="Times New Roman"/>
          <w:sz w:val="28"/>
          <w:szCs w:val="28"/>
        </w:rPr>
        <w:t>при предъявлении: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проекта проведения работ, согласованного с заинтересованными служб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отвечающими за сохранность инженерных коммуникаций;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условий производства работ, согласованных с  администрацией</w:t>
      </w:r>
      <w:r w:rsidR="002652E1" w:rsidRPr="002652E1">
        <w:rPr>
          <w:rFonts w:ascii="Times New Roman" w:hAnsi="Times New Roman" w:cs="Times New Roman"/>
          <w:sz w:val="28"/>
          <w:szCs w:val="28"/>
        </w:rPr>
        <w:t xml:space="preserve"> </w:t>
      </w:r>
      <w:r w:rsidR="002652E1">
        <w:rPr>
          <w:rFonts w:ascii="Times New Roman" w:hAnsi="Times New Roman" w:cs="Times New Roman"/>
          <w:sz w:val="28"/>
          <w:szCs w:val="28"/>
        </w:rPr>
        <w:t>Караба</w:t>
      </w:r>
      <w:r w:rsidR="002652E1">
        <w:rPr>
          <w:rFonts w:ascii="Times New Roman" w:hAnsi="Times New Roman" w:cs="Times New Roman"/>
          <w:sz w:val="28"/>
          <w:szCs w:val="28"/>
        </w:rPr>
        <w:t>ш</w:t>
      </w:r>
      <w:r w:rsidR="002652E1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календарного графика производства работ, а также соглашения с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венником или уполномоченным им лицом о восстановлении благоустройства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участка, на территории которого будут проводиться работы по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тельству, реконструкции, ремонту коммуникаций.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При производстве работ, связанных с необходимостью восстановления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крытия дорог, тротуаров или газонов, разрешение на производство земляных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  выдавать только по согласованию со специализированной организацией,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служивающей дорожное покрытие, тротуары, газоны.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Прокладку напорных коммуникаций под проезжей частью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гистральных</w:t>
      </w:r>
      <w:r w:rsidR="002652E1">
        <w:rPr>
          <w:rFonts w:ascii="Times New Roman" w:hAnsi="Times New Roman" w:cs="Times New Roman"/>
          <w:sz w:val="28"/>
          <w:szCs w:val="28"/>
        </w:rPr>
        <w:t xml:space="preserve"> улиц 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реконструкции действующи</w:t>
      </w:r>
      <w:r w:rsidR="002652E1">
        <w:rPr>
          <w:rFonts w:ascii="Times New Roman" w:hAnsi="Times New Roman" w:cs="Times New Roman"/>
          <w:sz w:val="28"/>
          <w:szCs w:val="28"/>
        </w:rPr>
        <w:t>х подземных коммуникаций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предусматривать их вынос из-под проезжей части магистральных улиц.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прокладки подземных коммуникаций в стесненных условиях предусматрива</w:t>
      </w:r>
      <w:r w:rsidR="008B2F9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сооружение переходных коллекторов. Проектирование коллекторов осуществля</w:t>
      </w:r>
      <w:r w:rsidR="008B2F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учетом перспективы развития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тей.</w:t>
      </w:r>
    </w:p>
    <w:p w:rsidR="00BF2D71" w:rsidRDefault="00BF2D71" w:rsidP="00252340">
      <w:pPr>
        <w:numPr>
          <w:ilvl w:val="2"/>
          <w:numId w:val="2"/>
        </w:numPr>
        <w:spacing w:line="240" w:lineRule="auto"/>
        <w:ind w:firstLine="720"/>
        <w:contextualSpacing/>
        <w:jc w:val="both"/>
      </w:pPr>
      <w:r w:rsidRPr="00252340">
        <w:rPr>
          <w:rFonts w:ascii="Times New Roman" w:hAnsi="Times New Roman" w:cs="Times New Roman"/>
          <w:sz w:val="28"/>
          <w:szCs w:val="28"/>
        </w:rPr>
        <w:t>Прокладку подземных коммуникаций под проезжей частью улиц, проездами, а та</w:t>
      </w:r>
      <w:r w:rsidR="000D5AC3">
        <w:rPr>
          <w:rFonts w:ascii="Times New Roman" w:hAnsi="Times New Roman" w:cs="Times New Roman"/>
          <w:sz w:val="28"/>
          <w:szCs w:val="28"/>
        </w:rPr>
        <w:t xml:space="preserve">кже под тротуарами </w:t>
      </w:r>
      <w:r w:rsidRPr="00252340">
        <w:rPr>
          <w:rFonts w:ascii="Times New Roman" w:hAnsi="Times New Roman" w:cs="Times New Roman"/>
          <w:sz w:val="28"/>
          <w:szCs w:val="28"/>
        </w:rPr>
        <w:t xml:space="preserve"> допускать соответствующим организ</w:t>
      </w:r>
      <w:r w:rsidRPr="00252340">
        <w:rPr>
          <w:rFonts w:ascii="Times New Roman" w:hAnsi="Times New Roman" w:cs="Times New Roman"/>
          <w:sz w:val="28"/>
          <w:szCs w:val="28"/>
        </w:rPr>
        <w:t>а</w:t>
      </w:r>
      <w:r w:rsidRPr="00252340">
        <w:rPr>
          <w:rFonts w:ascii="Times New Roman" w:hAnsi="Times New Roman" w:cs="Times New Roman"/>
          <w:sz w:val="28"/>
          <w:szCs w:val="28"/>
        </w:rPr>
        <w:t>циям при условии восстановления проезжей части автодороги (тротуара) на по</w:t>
      </w:r>
      <w:r w:rsidRPr="00252340">
        <w:rPr>
          <w:rFonts w:ascii="Times New Roman" w:hAnsi="Times New Roman" w:cs="Times New Roman"/>
          <w:sz w:val="28"/>
          <w:szCs w:val="28"/>
        </w:rPr>
        <w:t>л</w:t>
      </w:r>
      <w:r w:rsidRPr="00252340">
        <w:rPr>
          <w:rFonts w:ascii="Times New Roman" w:hAnsi="Times New Roman" w:cs="Times New Roman"/>
          <w:sz w:val="28"/>
          <w:szCs w:val="28"/>
        </w:rPr>
        <w:t>ную ширину, независимо от ши</w:t>
      </w:r>
      <w:r w:rsidR="000D5AC3">
        <w:rPr>
          <w:rFonts w:ascii="Times New Roman" w:hAnsi="Times New Roman" w:cs="Times New Roman"/>
          <w:sz w:val="28"/>
          <w:szCs w:val="28"/>
        </w:rPr>
        <w:t>рины траншеи. П</w:t>
      </w:r>
      <w:r w:rsidRPr="00252340">
        <w:rPr>
          <w:rFonts w:ascii="Times New Roman" w:hAnsi="Times New Roman" w:cs="Times New Roman"/>
          <w:sz w:val="28"/>
          <w:szCs w:val="28"/>
        </w:rPr>
        <w:t>рименение кирпича в констру</w:t>
      </w:r>
      <w:r w:rsidRPr="00252340">
        <w:rPr>
          <w:rFonts w:ascii="Times New Roman" w:hAnsi="Times New Roman" w:cs="Times New Roman"/>
          <w:sz w:val="28"/>
          <w:szCs w:val="28"/>
        </w:rPr>
        <w:t>к</w:t>
      </w:r>
      <w:r w:rsidRPr="00252340">
        <w:rPr>
          <w:rFonts w:ascii="Times New Roman" w:hAnsi="Times New Roman" w:cs="Times New Roman"/>
          <w:sz w:val="28"/>
          <w:szCs w:val="28"/>
        </w:rPr>
        <w:t>циях, подземных коммуникациях, расположенных под проезжей частью</w:t>
      </w:r>
      <w:r w:rsidR="000D5AC3">
        <w:rPr>
          <w:rFonts w:ascii="Times New Roman" w:hAnsi="Times New Roman" w:cs="Times New Roman"/>
          <w:sz w:val="28"/>
          <w:szCs w:val="28"/>
        </w:rPr>
        <w:t xml:space="preserve"> не пр</w:t>
      </w:r>
      <w:r w:rsidR="000D5AC3">
        <w:rPr>
          <w:rFonts w:ascii="Times New Roman" w:hAnsi="Times New Roman" w:cs="Times New Roman"/>
          <w:sz w:val="28"/>
          <w:szCs w:val="28"/>
        </w:rPr>
        <w:t>и</w:t>
      </w:r>
      <w:r w:rsidR="000D5AC3">
        <w:rPr>
          <w:rFonts w:ascii="Times New Roman" w:hAnsi="Times New Roman" w:cs="Times New Roman"/>
          <w:sz w:val="28"/>
          <w:szCs w:val="28"/>
        </w:rPr>
        <w:t>меняется</w:t>
      </w:r>
      <w:r w:rsidRPr="00252340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исключения возможного разрытия вновь построенных (реконструированных) улиц, скверов рекомендовать организациям, которые в предстоящем году должны осуществлять работы по строительству и реконстру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 подземных сетей, в срок до 1 ноября предшествующего строительству года сообщить в администрацию </w:t>
      </w:r>
      <w:r w:rsidR="00AA773F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 намеченных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тах по прокладке коммуникаций с указанием предполагаемых сроков производс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работ.</w:t>
      </w:r>
      <w:proofErr w:type="gramEnd"/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разрушения и повреждения дорожных покрытий, озелен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элементов благоустройства, произведенные по вине строительных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монтных организаций при производстве работ по прокладке подземных коммун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каций или других в</w:t>
      </w:r>
      <w:r w:rsidR="000D5AC3">
        <w:rPr>
          <w:rFonts w:ascii="Times New Roman" w:hAnsi="Times New Roman" w:cs="Times New Roman"/>
          <w:sz w:val="28"/>
          <w:szCs w:val="28"/>
        </w:rPr>
        <w:t>идов строительных работ, ликвидируются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ганизациям, получившим разрешение на производство работ, в сроки, соглас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ванные с администрацией</w:t>
      </w:r>
      <w:r w:rsidR="000D5AC3" w:rsidRPr="000D5AC3">
        <w:rPr>
          <w:rFonts w:ascii="Times New Roman" w:hAnsi="Times New Roman" w:cs="Times New Roman"/>
          <w:sz w:val="28"/>
          <w:szCs w:val="28"/>
        </w:rPr>
        <w:t xml:space="preserve"> </w:t>
      </w:r>
      <w:r w:rsidR="000D5AC3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производства</w:t>
      </w:r>
      <w:r w:rsidR="000D5AC3">
        <w:rPr>
          <w:rFonts w:ascii="Times New Roman" w:hAnsi="Times New Roman" w:cs="Times New Roman"/>
          <w:sz w:val="28"/>
          <w:szCs w:val="28"/>
        </w:rPr>
        <w:t xml:space="preserve"> работ по разрытию следует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Установить дорожные знаки в соответствии с согласованной схемой.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Оградить место производства работ, на ограждениях вывесить табличку с наименованием организации, производящей работы, фамилией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ственного за производство работ лица, номером телефона организации.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Ограждение  содержать в опрятном виде, при производстве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Ограждение  выполнять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сплошным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надежным, предотвр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щающим попадание посторонних на стройплощадку.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направлениях массовых пешеходных потоков через траншеи 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>
          <w:rPr>
            <w:rFonts w:ascii="Times New Roman" w:hAnsi="Times New Roman" w:cs="Times New Roman"/>
            <w:sz w:val="28"/>
            <w:szCs w:val="28"/>
          </w:rPr>
          <w:t>200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друг от друга.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когда производство работ связано с закрытием,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менением маршрутов пассажирского транспорта, помещать соответствующие объявления в печати с указанием сроков работ.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при необходимости в установленном порядке и осуществлять снос или пересадку зеленых насаждений. В случае, когда при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монте или реконструкции подземных коммуникаций возникает необходимость в сносе зеленых насаждений, высаженных после прокладки коммуникаций на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стоянии до них меньше допустимого, балансовая стоимость этих насаждений не должна возмещаться.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на производство работ  хранить на месте работ и предъявлять по первому требованию лиц, осуществляющих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Правил эксплуатации.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разрешении устанавлива</w:t>
      </w:r>
      <w:r w:rsidR="008B2F9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сроки и условия производства работ.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земляных работ строительн</w:t>
      </w:r>
      <w:r w:rsidR="008B2F9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B2F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выз</w:t>
      </w:r>
      <w:r w:rsidR="008B2F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8B2F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бые условия производства работ.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представителя или отказа его указать точное положение коммуникаций  составить соответствующий акт. При этом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ция, ведущая работы, руководствуется положением коммуникаций, указанных на топооснове.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производстве работ на проезжей части улиц асфальт и 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бень в</w:t>
      </w:r>
      <w:r w:rsidR="00F76C84">
        <w:rPr>
          <w:rFonts w:ascii="Times New Roman" w:hAnsi="Times New Roman" w:cs="Times New Roman"/>
          <w:sz w:val="28"/>
          <w:szCs w:val="28"/>
        </w:rPr>
        <w:t xml:space="preserve"> пределах траншеи </w:t>
      </w:r>
      <w:r>
        <w:rPr>
          <w:rFonts w:ascii="Times New Roman" w:hAnsi="Times New Roman" w:cs="Times New Roman"/>
          <w:sz w:val="28"/>
          <w:szCs w:val="28"/>
        </w:rPr>
        <w:t>разбира</w:t>
      </w:r>
      <w:r w:rsidR="008B2F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 вывозит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производителем работ в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 отведенное место.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Бордюр разбирается, складируется на месте производства работ для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нейшей установки.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При производстве работ на улицах, застроенных территориях грунт неме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ленно вывозит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При необходимости строительная организация может обеспечивать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ровку грунта на отвале.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Траншеи под проезжей ч</w:t>
      </w:r>
      <w:r w:rsidR="00F76C84">
        <w:rPr>
          <w:rFonts w:ascii="Times New Roman" w:hAnsi="Times New Roman" w:cs="Times New Roman"/>
          <w:sz w:val="28"/>
          <w:szCs w:val="28"/>
        </w:rPr>
        <w:t xml:space="preserve">астью и тротуарами </w:t>
      </w:r>
      <w:r>
        <w:rPr>
          <w:rFonts w:ascii="Times New Roman" w:hAnsi="Times New Roman" w:cs="Times New Roman"/>
          <w:sz w:val="28"/>
          <w:szCs w:val="28"/>
        </w:rPr>
        <w:t xml:space="preserve"> засыпа</w:t>
      </w:r>
      <w:r w:rsidR="008B2F9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ком и песчаным </w:t>
      </w:r>
      <w:r w:rsidR="00C62579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унтом с послойным уплотнением и поливкой водой.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Траншеи на газонах засыпа</w:t>
      </w:r>
      <w:r w:rsidR="008B2F9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местным грунтом с уплотнением, восст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плодородного слоя и посевом травы.</w:t>
      </w:r>
    </w:p>
    <w:p w:rsidR="00BF2D71" w:rsidRDefault="00F76C84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Засыпка</w:t>
      </w:r>
      <w:r w:rsidR="00BF2D71">
        <w:rPr>
          <w:rFonts w:ascii="Times New Roman" w:hAnsi="Times New Roman" w:cs="Times New Roman"/>
          <w:sz w:val="28"/>
          <w:szCs w:val="28"/>
        </w:rPr>
        <w:t xml:space="preserve"> траншеи до выполнения геодезической съемки не д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пускается</w:t>
      </w:r>
      <w:r w:rsidR="00BF2D71">
        <w:rPr>
          <w:rFonts w:ascii="Times New Roman" w:hAnsi="Times New Roman" w:cs="Times New Roman"/>
          <w:sz w:val="28"/>
          <w:szCs w:val="28"/>
        </w:rPr>
        <w:t>. Организации, получившей разрешение на проведение земляных работ, до окончания работ  произв</w:t>
      </w:r>
      <w:r w:rsidR="008B2F98">
        <w:rPr>
          <w:rFonts w:ascii="Times New Roman" w:hAnsi="Times New Roman" w:cs="Times New Roman"/>
          <w:sz w:val="28"/>
          <w:szCs w:val="28"/>
        </w:rPr>
        <w:t>одят</w:t>
      </w:r>
      <w:r w:rsidR="00BF2D71">
        <w:rPr>
          <w:rFonts w:ascii="Times New Roman" w:hAnsi="Times New Roman" w:cs="Times New Roman"/>
          <w:sz w:val="28"/>
          <w:szCs w:val="28"/>
        </w:rPr>
        <w:t xml:space="preserve"> геодезическую съемку.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производстве работ на неблагоустроенных территориях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пускается складирование разработанного грунта с одной стороны траншеи для последующей засыпки.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засыпке траншеи некондиционным грунтом без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мого уплотнения или иных нарушениях правил производства земляных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</w:t>
      </w:r>
      <w:r w:rsidR="00F76C84">
        <w:rPr>
          <w:rFonts w:ascii="Times New Roman" w:hAnsi="Times New Roman" w:cs="Times New Roman"/>
          <w:sz w:val="28"/>
          <w:szCs w:val="28"/>
        </w:rPr>
        <w:t xml:space="preserve">администрации 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имеют право составить протокол для привлечения виновных лиц к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нистративной ответственности.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Провалы, просадки грунта или дорожного покрытия, появи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шиеся как над подземными коммуникациями, так и в других местах, где не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водились ремонтно-восстановительные работы, но в их результате появившиеся в течение 2 лет после проведения ремонтно-восстановительных работ,</w:t>
      </w:r>
      <w:r w:rsidR="00F76C84">
        <w:rPr>
          <w:rFonts w:ascii="Times New Roman" w:hAnsi="Times New Roman" w:cs="Times New Roman"/>
          <w:sz w:val="28"/>
          <w:szCs w:val="28"/>
        </w:rPr>
        <w:t xml:space="preserve"> устраняются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организациям, получившим разрешение на производство работ, в течение суток.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Наледи, образовавшиеся из-за аварий на подземных коммун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кациях, </w:t>
      </w:r>
      <w:r w:rsidR="00F33A69">
        <w:rPr>
          <w:rFonts w:ascii="Times New Roman" w:hAnsi="Times New Roman" w:cs="Times New Roman"/>
          <w:sz w:val="28"/>
          <w:szCs w:val="28"/>
        </w:rPr>
        <w:t>ликвидируются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F33A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 владельцам</w:t>
      </w:r>
      <w:r w:rsidR="00F33A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коммуникаций либо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новании договора специализированным</w:t>
      </w:r>
      <w:r w:rsidR="00F33A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F33A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счет владельцев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муникаций.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при строительстве, ремонте, реконструкции коммуникаций по про</w:t>
      </w:r>
      <w:r w:rsidR="00F33A69">
        <w:rPr>
          <w:rFonts w:ascii="Times New Roman" w:hAnsi="Times New Roman" w:cs="Times New Roman"/>
          <w:sz w:val="28"/>
          <w:szCs w:val="28"/>
        </w:rPr>
        <w:t>сроченным ордерам признаются</w:t>
      </w:r>
      <w:r>
        <w:rPr>
          <w:rFonts w:ascii="Times New Roman" w:hAnsi="Times New Roman" w:cs="Times New Roman"/>
          <w:sz w:val="28"/>
          <w:szCs w:val="28"/>
        </w:rPr>
        <w:t xml:space="preserve"> самовольным проведением земляных работ.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требования к доступности городской среды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объектов благоустройства жилой среды, улиц и дорог, объектов культурно-бытового обслуживания </w:t>
      </w:r>
      <w:r w:rsidR="00F3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</w:t>
      </w:r>
      <w:r w:rsidR="006B2E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B2E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доступность среды населенных пунктов для пожилых лиц и инвалидов, оснащ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этих объектов элементами и техническими средствами, способствующими передвижению престарелых и инвалидов.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пожилых лиц и инвалидов, </w:t>
      </w:r>
      <w:r w:rsidR="00F3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6B2E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B2E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при новом строительстве заказчиком в соответствии с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жденной проектной документацией.</w:t>
      </w:r>
    </w:p>
    <w:p w:rsidR="00BF2D71" w:rsidRPr="00057C8F" w:rsidRDefault="00BF2D71" w:rsidP="00057C8F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_Toc472352465"/>
      <w:r w:rsidRPr="00057C8F">
        <w:rPr>
          <w:rFonts w:ascii="Times New Roman" w:hAnsi="Times New Roman" w:cs="Times New Roman"/>
          <w:b/>
          <w:sz w:val="28"/>
          <w:szCs w:val="28"/>
        </w:rPr>
        <w:t>ФОРМЫ И МЕХАНИЗМЫ ОБЩЕСТВЕННОГО УЧАСТИЯ В ПРИНЯТИИ РЕШЕНИЙ И РЕАЛИЗАЦИИ ПРОЕКТОВ КОМПЛЕКСНОГО БЛАГОУСТРОЙСТВА И РАЗВИТИЯ ГОРОДСКОЙ СРЕДЫ.</w:t>
      </w:r>
      <w:bookmarkEnd w:id="27"/>
    </w:p>
    <w:p w:rsidR="00BF2D71" w:rsidRDefault="00BF2D71">
      <w:pPr>
        <w:spacing w:line="240" w:lineRule="auto"/>
        <w:ind w:left="450"/>
      </w:pP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польза и формы общественного участия.</w:t>
      </w:r>
    </w:p>
    <w:p w:rsidR="00BF2D71" w:rsidRDefault="00BF2D71">
      <w:r>
        <w:rPr>
          <w:rFonts w:ascii="Times New Roman" w:hAnsi="Times New Roman" w:cs="Times New Roman"/>
          <w:b/>
          <w:color w:val="980000"/>
          <w:sz w:val="28"/>
          <w:szCs w:val="28"/>
        </w:rPr>
        <w:t xml:space="preserve"> 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Вовлеченность в принятие решений и реализацию проектов, р</w:t>
      </w:r>
      <w:r>
        <w:rPr>
          <w:rFonts w:ascii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hAnsi="Times New Roman" w:cs="Times New Roman"/>
          <w:sz w:val="28"/>
          <w:szCs w:val="28"/>
          <w:highlight w:val="white"/>
        </w:rPr>
        <w:t>альный учет мнения всех субъектов городского развития, повышает их удовл</w:t>
      </w:r>
      <w:r>
        <w:rPr>
          <w:rFonts w:ascii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hAnsi="Times New Roman" w:cs="Times New Roman"/>
          <w:sz w:val="28"/>
          <w:szCs w:val="28"/>
          <w:highlight w:val="white"/>
        </w:rPr>
        <w:t>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Участие в развитии городской среды создает новые возможн</w:t>
      </w:r>
      <w:r>
        <w:rPr>
          <w:rFonts w:ascii="Times New Roman" w:hAnsi="Times New Roman" w:cs="Times New Roman"/>
          <w:sz w:val="28"/>
          <w:szCs w:val="28"/>
          <w:highlight w:val="white"/>
        </w:rPr>
        <w:t>о</w:t>
      </w:r>
      <w:r>
        <w:rPr>
          <w:rFonts w:ascii="Times New Roman" w:hAnsi="Times New Roman" w:cs="Times New Roman"/>
          <w:sz w:val="28"/>
          <w:szCs w:val="28"/>
          <w:highlight w:val="white"/>
        </w:rPr>
        <w:t>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</w:t>
      </w:r>
      <w:r>
        <w:rPr>
          <w:rFonts w:ascii="Times New Roman" w:hAnsi="Times New Roman" w:cs="Times New Roman"/>
          <w:sz w:val="28"/>
          <w:szCs w:val="28"/>
          <w:highlight w:val="white"/>
        </w:rPr>
        <w:t>г</w:t>
      </w:r>
      <w:r>
        <w:rPr>
          <w:rFonts w:ascii="Times New Roman" w:hAnsi="Times New Roman" w:cs="Times New Roman"/>
          <w:sz w:val="28"/>
          <w:szCs w:val="28"/>
          <w:highlight w:val="white"/>
        </w:rPr>
        <w:t>ламенты и культура подчеркивали общность и личную ответственность, создав</w:t>
      </w:r>
      <w:r>
        <w:rPr>
          <w:rFonts w:ascii="Times New Roman" w:hAnsi="Times New Roman" w:cs="Times New Roman"/>
          <w:sz w:val="28"/>
          <w:szCs w:val="28"/>
          <w:highlight w:val="white"/>
        </w:rPr>
        <w:t>а</w:t>
      </w:r>
      <w:r>
        <w:rPr>
          <w:rFonts w:ascii="Times New Roman" w:hAnsi="Times New Roman" w:cs="Times New Roman"/>
          <w:sz w:val="28"/>
          <w:szCs w:val="28"/>
          <w:highlight w:val="white"/>
        </w:rPr>
        <w:t>ли возможности для знакомства и стимулировали общение горожан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Общественное участие на этапе планирования и проектиров</w:t>
      </w:r>
      <w:r>
        <w:rPr>
          <w:rFonts w:ascii="Times New Roman" w:hAnsi="Times New Roman" w:cs="Times New Roman"/>
          <w:sz w:val="28"/>
          <w:szCs w:val="28"/>
          <w:highlight w:val="white"/>
        </w:rPr>
        <w:t>а</w:t>
      </w:r>
      <w:r>
        <w:rPr>
          <w:rFonts w:ascii="Times New Roman" w:hAnsi="Times New Roman" w:cs="Times New Roman"/>
          <w:sz w:val="28"/>
          <w:szCs w:val="28"/>
          <w:highlight w:val="white"/>
        </w:rPr>
        <w:t>ния снижает количество и глубину несогласованностей, противоречий и конфли</w:t>
      </w:r>
      <w:r>
        <w:rPr>
          <w:rFonts w:ascii="Times New Roman" w:hAnsi="Times New Roman" w:cs="Times New Roman"/>
          <w:sz w:val="28"/>
          <w:szCs w:val="28"/>
          <w:highlight w:val="white"/>
        </w:rPr>
        <w:t>к</w:t>
      </w:r>
      <w:r>
        <w:rPr>
          <w:rFonts w:ascii="Times New Roman" w:hAnsi="Times New Roman" w:cs="Times New Roman"/>
          <w:sz w:val="28"/>
          <w:szCs w:val="28"/>
          <w:highlight w:val="white"/>
        </w:rPr>
        <w:t>тов, снижает возможные затраты по их разрешению, повышает согласованность и доверие между органами государственной и муниципальной власти и горожан</w:t>
      </w:r>
      <w:r>
        <w:rPr>
          <w:rFonts w:ascii="Times New Roman" w:hAnsi="Times New Roman" w:cs="Times New Roman"/>
          <w:sz w:val="28"/>
          <w:szCs w:val="28"/>
          <w:highlight w:val="white"/>
        </w:rPr>
        <w:t>а</w:t>
      </w:r>
      <w:r>
        <w:rPr>
          <w:rFonts w:ascii="Times New Roman" w:hAnsi="Times New Roman" w:cs="Times New Roman"/>
          <w:sz w:val="28"/>
          <w:szCs w:val="28"/>
          <w:highlight w:val="white"/>
        </w:rPr>
        <w:t>ми, формирует лояльность со стороны населения и создаёт кредит доверия на б</w:t>
      </w:r>
      <w:r>
        <w:rPr>
          <w:rFonts w:ascii="Times New Roman" w:hAnsi="Times New Roman" w:cs="Times New Roman"/>
          <w:sz w:val="28"/>
          <w:szCs w:val="28"/>
          <w:highlight w:val="white"/>
        </w:rPr>
        <w:t>у</w:t>
      </w:r>
      <w:r>
        <w:rPr>
          <w:rFonts w:ascii="Times New Roman" w:hAnsi="Times New Roman" w:cs="Times New Roman"/>
          <w:sz w:val="28"/>
          <w:szCs w:val="28"/>
          <w:highlight w:val="white"/>
        </w:rPr>
        <w:t>дущее, а в перспективе превращает горожан и других субъектов в партнёров о</w:t>
      </w:r>
      <w:r>
        <w:rPr>
          <w:rFonts w:ascii="Times New Roman" w:hAnsi="Times New Roman" w:cs="Times New Roman"/>
          <w:sz w:val="28"/>
          <w:szCs w:val="28"/>
          <w:highlight w:val="white"/>
        </w:rPr>
        <w:t>р</w:t>
      </w:r>
      <w:r>
        <w:rPr>
          <w:rFonts w:ascii="Times New Roman" w:hAnsi="Times New Roman" w:cs="Times New Roman"/>
          <w:sz w:val="28"/>
          <w:szCs w:val="28"/>
          <w:highlight w:val="white"/>
        </w:rPr>
        <w:t>ганов власти.</w:t>
      </w:r>
      <w:proofErr w:type="gramEnd"/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Новый запрос на соучастие со стороны органов власти, пригл</w:t>
      </w:r>
      <w:r>
        <w:rPr>
          <w:rFonts w:ascii="Times New Roman" w:hAnsi="Times New Roman" w:cs="Times New Roman"/>
          <w:sz w:val="28"/>
          <w:szCs w:val="28"/>
          <w:highlight w:val="white"/>
        </w:rPr>
        <w:t>а</w:t>
      </w:r>
      <w:r>
        <w:rPr>
          <w:rFonts w:ascii="Times New Roman" w:hAnsi="Times New Roman" w:cs="Times New Roman"/>
          <w:sz w:val="28"/>
          <w:szCs w:val="28"/>
          <w:highlight w:val="white"/>
        </w:rPr>
        <w:t>шение к участию в развитии территории талантливых местных профессионалов, активных горожан, представителей сообществ и различных организаций вед</w:t>
      </w:r>
      <w:r w:rsidR="006B2E65">
        <w:rPr>
          <w:rFonts w:ascii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hAnsi="Times New Roman" w:cs="Times New Roman"/>
          <w:sz w:val="28"/>
          <w:szCs w:val="28"/>
          <w:highlight w:val="white"/>
        </w:rPr>
        <w:t>т к уч</w:t>
      </w:r>
      <w:r w:rsidR="006B2E65">
        <w:rPr>
          <w:rFonts w:ascii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hAnsi="Times New Roman" w:cs="Times New Roman"/>
          <w:sz w:val="28"/>
          <w:szCs w:val="28"/>
          <w:highlight w:val="white"/>
        </w:rPr>
        <w:t>ту различных мнений, объективному повышению качества решений, открыв</w:t>
      </w:r>
      <w:r>
        <w:rPr>
          <w:rFonts w:ascii="Times New Roman" w:hAnsi="Times New Roman" w:cs="Times New Roman"/>
          <w:sz w:val="28"/>
          <w:szCs w:val="28"/>
          <w:highlight w:val="white"/>
        </w:rPr>
        <w:t>а</w:t>
      </w:r>
      <w:r>
        <w:rPr>
          <w:rFonts w:ascii="Times New Roman" w:hAnsi="Times New Roman" w:cs="Times New Roman"/>
          <w:sz w:val="28"/>
          <w:szCs w:val="28"/>
          <w:highlight w:val="white"/>
        </w:rPr>
        <w:t>ет скрытые ресурсы всех субъектов развития, содействует развитию местных ка</w:t>
      </w:r>
      <w:r>
        <w:rPr>
          <w:rFonts w:ascii="Times New Roman" w:hAnsi="Times New Roman" w:cs="Times New Roman"/>
          <w:sz w:val="28"/>
          <w:szCs w:val="28"/>
          <w:highlight w:val="white"/>
        </w:rPr>
        <w:t>д</w:t>
      </w:r>
      <w:r>
        <w:rPr>
          <w:rFonts w:ascii="Times New Roman" w:hAnsi="Times New Roman" w:cs="Times New Roman"/>
          <w:sz w:val="28"/>
          <w:szCs w:val="28"/>
          <w:highlight w:val="white"/>
        </w:rPr>
        <w:t>ров, предоставляет новые возможности для повышения социальной связанности, развивает социальный капитал города и способствует формированию новых суб</w:t>
      </w:r>
      <w:r>
        <w:rPr>
          <w:rFonts w:ascii="Times New Roman" w:hAnsi="Times New Roman" w:cs="Times New Roman"/>
          <w:sz w:val="28"/>
          <w:szCs w:val="28"/>
          <w:highlight w:val="white"/>
        </w:rPr>
        <w:t>ъ</w:t>
      </w:r>
      <w:r>
        <w:rPr>
          <w:rFonts w:ascii="Times New Roman" w:hAnsi="Times New Roman" w:cs="Times New Roman"/>
          <w:sz w:val="28"/>
          <w:szCs w:val="28"/>
          <w:highlight w:val="white"/>
        </w:rPr>
        <w:t>ектов развития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, кто готов думать о городе, участвовать в его развитии, в том чи</w:t>
      </w:r>
      <w:r>
        <w:rPr>
          <w:rFonts w:ascii="Times New Roman" w:hAnsi="Times New Roman" w:cs="Times New Roman"/>
          <w:sz w:val="28"/>
          <w:szCs w:val="28"/>
          <w:highlight w:val="white"/>
        </w:rPr>
        <w:t>с</w:t>
      </w:r>
      <w:r>
        <w:rPr>
          <w:rFonts w:ascii="Times New Roman" w:hAnsi="Times New Roman" w:cs="Times New Roman"/>
          <w:sz w:val="28"/>
          <w:szCs w:val="28"/>
          <w:highlight w:val="white"/>
        </w:rPr>
        <w:t>ле личным временем и компетенциями, связями, финансами и иными ресурсами – и таким образом повышает качество жизни и городской среды в целом.</w:t>
      </w:r>
    </w:p>
    <w:p w:rsidR="00BF2D71" w:rsidRDefault="00BF2D71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решения</w:t>
      </w:r>
    </w:p>
    <w:p w:rsidR="00BF2D71" w:rsidRDefault="00BF2D71">
      <w:r>
        <w:rPr>
          <w:rFonts w:ascii="Times New Roman" w:hAnsi="Times New Roman" w:cs="Times New Roman"/>
          <w:b/>
          <w:color w:val="980000"/>
          <w:sz w:val="28"/>
          <w:szCs w:val="28"/>
        </w:rPr>
        <w:t xml:space="preserve"> 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а) формирование нового общественного института развития,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максимально эффективное представление интересов и включение способн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и ресурсов всех субъектов городской жизни в процесс развития территории;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б) разработка внутренних регламентов, регулирующих процесс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соучастия; 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в) внедрение технологий, которые позволяют совмещать разнообразие мн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интересов с необходимостью принимать максимально эффективные раци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нальные решения зачастую в условиях нехватки временных ресурсов, технич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сложности решаемых задач и отсутствия достаточной глубины специальных знаний у горожан и других субъектов городской жизни;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г) в целях обеспечения широкого участия всех заинтересованных сторон и оптимального сочетания общественных интересов и пожеланий и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экспертизы, пров</w:t>
      </w:r>
      <w:r w:rsidR="006B2E65">
        <w:rPr>
          <w:rFonts w:ascii="Times New Roman" w:hAnsi="Times New Roman" w:cs="Times New Roman"/>
          <w:sz w:val="28"/>
          <w:szCs w:val="28"/>
        </w:rPr>
        <w:t>одятся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процедуры: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 этап:  максимизация общественного участия на этапе выявления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запроса, формулировки движущих ценностей и определения целей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сматриваемого проекта;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 этап: совмещение общественного участия и профессиональной эксперт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зы в выработке альтернативных концепций решения задачи, в том числе с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зованием механизма проектных семинаров и открытых конкурсов;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 этап: рассмотрение созданных вариантов с вовлечением всех субъектов городской жизни, имеющих отношение к данной территории и данному вопросу;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BF2D71" w:rsidRDefault="00BF2D71">
      <w:r>
        <w:rPr>
          <w:rFonts w:ascii="Times New Roman" w:hAnsi="Times New Roman" w:cs="Times New Roman"/>
          <w:b/>
          <w:color w:val="980000"/>
          <w:sz w:val="28"/>
          <w:szCs w:val="28"/>
        </w:rPr>
        <w:t xml:space="preserve">  </w:t>
      </w:r>
    </w:p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организации общественного соучастия</w:t>
      </w:r>
    </w:p>
    <w:p w:rsidR="00BF2D71" w:rsidRDefault="00BF2D71">
      <w:r>
        <w:rPr>
          <w:rFonts w:ascii="Times New Roman" w:hAnsi="Times New Roman" w:cs="Times New Roman"/>
          <w:b/>
          <w:color w:val="980000"/>
          <w:sz w:val="28"/>
          <w:szCs w:val="28"/>
        </w:rPr>
        <w:t xml:space="preserve"> 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Все формы общественного соучастия направлены на наиболее полное включение всех заинтересованных сторон, на выявление их истинных и</w:t>
      </w:r>
      <w:r>
        <w:rPr>
          <w:rFonts w:ascii="Times New Roman" w:hAnsi="Times New Roman" w:cs="Times New Roman"/>
          <w:sz w:val="28"/>
          <w:szCs w:val="28"/>
          <w:highlight w:val="white"/>
        </w:rPr>
        <w:t>н</w:t>
      </w:r>
      <w:r>
        <w:rPr>
          <w:rFonts w:ascii="Times New Roman" w:hAnsi="Times New Roman" w:cs="Times New Roman"/>
          <w:sz w:val="28"/>
          <w:szCs w:val="28"/>
          <w:highlight w:val="white"/>
        </w:rPr>
        <w:t>тересов и ценностей, их отражение в проектировании любых городских измен</w:t>
      </w:r>
      <w:r>
        <w:rPr>
          <w:rFonts w:ascii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hAnsi="Times New Roman" w:cs="Times New Roman"/>
          <w:sz w:val="28"/>
          <w:szCs w:val="28"/>
          <w:highlight w:val="white"/>
        </w:rPr>
        <w:t>ний, на достижение согласия по целям и планам реализации проектов, на мобил</w:t>
      </w:r>
      <w:r>
        <w:rPr>
          <w:rFonts w:ascii="Times New Roman" w:hAnsi="Times New Roman" w:cs="Times New Roman"/>
          <w:sz w:val="28"/>
          <w:szCs w:val="28"/>
          <w:highlight w:val="white"/>
        </w:rPr>
        <w:t>и</w:t>
      </w:r>
      <w:r>
        <w:rPr>
          <w:rFonts w:ascii="Times New Roman" w:hAnsi="Times New Roman" w:cs="Times New Roman"/>
          <w:sz w:val="28"/>
          <w:szCs w:val="28"/>
          <w:highlight w:val="white"/>
        </w:rPr>
        <w:t>зацию и объединение всех субъектов городской жизни вокруг проектов реал</w:t>
      </w:r>
      <w:r>
        <w:rPr>
          <w:rFonts w:ascii="Times New Roman" w:hAnsi="Times New Roman" w:cs="Times New Roman"/>
          <w:sz w:val="28"/>
          <w:szCs w:val="28"/>
          <w:highlight w:val="white"/>
        </w:rPr>
        <w:t>и</w:t>
      </w:r>
      <w:r>
        <w:rPr>
          <w:rFonts w:ascii="Times New Roman" w:hAnsi="Times New Roman" w:cs="Times New Roman"/>
          <w:sz w:val="28"/>
          <w:szCs w:val="28"/>
          <w:highlight w:val="white"/>
        </w:rPr>
        <w:t>зующих стратегию развития территории.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Открытое обсуждение проектов благоустройства территорий  организовыва</w:t>
      </w:r>
      <w:r w:rsidR="006B2E65">
        <w:rPr>
          <w:rFonts w:ascii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="006B2E65">
        <w:rPr>
          <w:rFonts w:ascii="Times New Roman" w:hAnsi="Times New Roman" w:cs="Times New Roman"/>
          <w:sz w:val="28"/>
          <w:szCs w:val="28"/>
          <w:highlight w:val="white"/>
        </w:rPr>
        <w:t>ся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 этапе формулирования задач проекта и по итогам каждого из этапов проектирования.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Все решения, касающиеся благоустройства и развития террит</w:t>
      </w:r>
      <w:r>
        <w:rPr>
          <w:rFonts w:ascii="Times New Roman" w:hAnsi="Times New Roman" w:cs="Times New Roman"/>
          <w:sz w:val="28"/>
          <w:szCs w:val="28"/>
          <w:highlight w:val="white"/>
        </w:rPr>
        <w:t>о</w:t>
      </w:r>
      <w:r>
        <w:rPr>
          <w:rFonts w:ascii="Times New Roman" w:hAnsi="Times New Roman" w:cs="Times New Roman"/>
          <w:sz w:val="28"/>
          <w:szCs w:val="28"/>
          <w:highlight w:val="white"/>
        </w:rPr>
        <w:t>рий принима</w:t>
      </w:r>
      <w:r w:rsidR="006B2E65">
        <w:rPr>
          <w:rFonts w:ascii="Times New Roman" w:hAnsi="Times New Roman" w:cs="Times New Roman"/>
          <w:sz w:val="28"/>
          <w:szCs w:val="28"/>
          <w:highlight w:val="white"/>
        </w:rPr>
        <w:t>ю</w:t>
      </w:r>
      <w:r>
        <w:rPr>
          <w:rFonts w:ascii="Times New Roman" w:hAnsi="Times New Roman" w:cs="Times New Roman"/>
          <w:sz w:val="28"/>
          <w:szCs w:val="28"/>
          <w:highlight w:val="white"/>
        </w:rPr>
        <w:t>тся открыто и гласно, с учетом мнения жителей соответствующих территорий и всех субъектов городской жизни.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Для повышения уровня доступности информации и информир</w:t>
      </w:r>
      <w:r>
        <w:rPr>
          <w:rFonts w:ascii="Times New Roman" w:hAnsi="Times New Roman" w:cs="Times New Roman"/>
          <w:sz w:val="28"/>
          <w:szCs w:val="28"/>
          <w:highlight w:val="white"/>
        </w:rPr>
        <w:t>о</w:t>
      </w:r>
      <w:r>
        <w:rPr>
          <w:rFonts w:ascii="Times New Roman" w:hAnsi="Times New Roman" w:cs="Times New Roman"/>
          <w:sz w:val="28"/>
          <w:szCs w:val="28"/>
          <w:highlight w:val="white"/>
        </w:rPr>
        <w:t>вания населения и других субъектов городской жизни о задачах и проектах в сф</w:t>
      </w:r>
      <w:r>
        <w:rPr>
          <w:rFonts w:ascii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hAnsi="Times New Roman" w:cs="Times New Roman"/>
          <w:sz w:val="28"/>
          <w:szCs w:val="28"/>
          <w:highlight w:val="white"/>
        </w:rPr>
        <w:t>ре благоустройства и комплексного развит</w:t>
      </w:r>
      <w:r w:rsidR="00F33A69">
        <w:rPr>
          <w:rFonts w:ascii="Times New Roman" w:hAnsi="Times New Roman" w:cs="Times New Roman"/>
          <w:sz w:val="28"/>
          <w:szCs w:val="28"/>
          <w:highlight w:val="white"/>
        </w:rPr>
        <w:t xml:space="preserve">ия городской среды </w:t>
      </w:r>
      <w:r>
        <w:rPr>
          <w:rFonts w:ascii="Times New Roman" w:hAnsi="Times New Roman" w:cs="Times New Roman"/>
          <w:sz w:val="28"/>
          <w:szCs w:val="28"/>
          <w:highlight w:val="white"/>
        </w:rPr>
        <w:t>созда</w:t>
      </w:r>
      <w:r w:rsidR="006B2E65">
        <w:rPr>
          <w:rFonts w:ascii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="006B2E65">
        <w:rPr>
          <w:rFonts w:ascii="Times New Roman" w:hAnsi="Times New Roman" w:cs="Times New Roman"/>
          <w:sz w:val="28"/>
          <w:szCs w:val="28"/>
          <w:highlight w:val="white"/>
        </w:rPr>
        <w:t>ся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интера</w:t>
      </w:r>
      <w:r>
        <w:rPr>
          <w:rFonts w:ascii="Times New Roman" w:hAnsi="Times New Roman" w:cs="Times New Roman"/>
          <w:sz w:val="28"/>
          <w:szCs w:val="28"/>
          <w:highlight w:val="white"/>
        </w:rPr>
        <w:t>к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тивный портал в сети </w:t>
      </w:r>
      <w:r w:rsidR="00C62579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Интернет</w:t>
      </w:r>
      <w:r w:rsidR="00C62579">
        <w:rPr>
          <w:rFonts w:ascii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hAnsi="Times New Roman" w:cs="Times New Roman"/>
          <w:sz w:val="28"/>
          <w:szCs w:val="28"/>
          <w:highlight w:val="white"/>
        </w:rPr>
        <w:t>, предоставляющий наиболее полную и актуал</w:t>
      </w:r>
      <w:r>
        <w:rPr>
          <w:rFonts w:ascii="Times New Roman" w:hAnsi="Times New Roman" w:cs="Times New Roman"/>
          <w:sz w:val="28"/>
          <w:szCs w:val="28"/>
          <w:highlight w:val="white"/>
        </w:rPr>
        <w:t>ь</w:t>
      </w:r>
      <w:r>
        <w:rPr>
          <w:rFonts w:ascii="Times New Roman" w:hAnsi="Times New Roman" w:cs="Times New Roman"/>
          <w:sz w:val="28"/>
          <w:szCs w:val="28"/>
          <w:highlight w:val="white"/>
        </w:rPr>
        <w:t>ную информацию в данной сфере – организованную и представленную макс</w:t>
      </w:r>
      <w:r>
        <w:rPr>
          <w:rFonts w:ascii="Times New Roman" w:hAnsi="Times New Roman" w:cs="Times New Roman"/>
          <w:sz w:val="28"/>
          <w:szCs w:val="28"/>
          <w:highlight w:val="white"/>
        </w:rPr>
        <w:t>и</w:t>
      </w:r>
      <w:r>
        <w:rPr>
          <w:rFonts w:ascii="Times New Roman" w:hAnsi="Times New Roman" w:cs="Times New Roman"/>
          <w:sz w:val="28"/>
          <w:szCs w:val="28"/>
          <w:highlight w:val="white"/>
        </w:rPr>
        <w:t>мально понятным образом для пользователей портала.</w:t>
      </w:r>
    </w:p>
    <w:p w:rsidR="00BF2D71" w:rsidRDefault="006B2E65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BF2D71">
        <w:rPr>
          <w:rFonts w:ascii="Times New Roman" w:hAnsi="Times New Roman" w:cs="Times New Roman"/>
          <w:sz w:val="28"/>
          <w:szCs w:val="28"/>
          <w:highlight w:val="white"/>
        </w:rPr>
        <w:t>беспечи</w:t>
      </w:r>
      <w:r>
        <w:rPr>
          <w:rFonts w:ascii="Times New Roman" w:hAnsi="Times New Roman" w:cs="Times New Roman"/>
          <w:sz w:val="28"/>
          <w:szCs w:val="28"/>
          <w:highlight w:val="white"/>
        </w:rPr>
        <w:t>вае</w:t>
      </w:r>
      <w:r w:rsidR="00BF2D71">
        <w:rPr>
          <w:rFonts w:ascii="Times New Roman" w:hAnsi="Times New Roman" w:cs="Times New Roman"/>
          <w:sz w:val="28"/>
          <w:szCs w:val="28"/>
          <w:highlight w:val="white"/>
        </w:rPr>
        <w:t>т</w:t>
      </w:r>
      <w:r>
        <w:rPr>
          <w:rFonts w:ascii="Times New Roman" w:hAnsi="Times New Roman" w:cs="Times New Roman"/>
          <w:sz w:val="28"/>
          <w:szCs w:val="28"/>
          <w:highlight w:val="white"/>
        </w:rPr>
        <w:t>ся</w:t>
      </w:r>
      <w:r w:rsidR="00BF2D71">
        <w:rPr>
          <w:rFonts w:ascii="Times New Roman" w:hAnsi="Times New Roman" w:cs="Times New Roman"/>
          <w:sz w:val="28"/>
          <w:szCs w:val="28"/>
          <w:highlight w:val="white"/>
        </w:rPr>
        <w:t xml:space="preserve"> свободный доступ в сети «Интернет» к осно</w:t>
      </w:r>
      <w:r w:rsidR="00BF2D71">
        <w:rPr>
          <w:rFonts w:ascii="Times New Roman" w:hAnsi="Times New Roman" w:cs="Times New Roman"/>
          <w:sz w:val="28"/>
          <w:szCs w:val="28"/>
          <w:highlight w:val="white"/>
        </w:rPr>
        <w:t>в</w:t>
      </w:r>
      <w:r w:rsidR="00BF2D71">
        <w:rPr>
          <w:rFonts w:ascii="Times New Roman" w:hAnsi="Times New Roman" w:cs="Times New Roman"/>
          <w:sz w:val="28"/>
          <w:szCs w:val="28"/>
          <w:highlight w:val="white"/>
        </w:rPr>
        <w:t>ной проектной и конкурсной документации, а также обеспечива</w:t>
      </w:r>
      <w:r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="00BF2D71">
        <w:rPr>
          <w:rFonts w:ascii="Times New Roman" w:hAnsi="Times New Roman" w:cs="Times New Roman"/>
          <w:sz w:val="28"/>
          <w:szCs w:val="28"/>
          <w:highlight w:val="white"/>
        </w:rPr>
        <w:t>т</w:t>
      </w:r>
      <w:r>
        <w:rPr>
          <w:rFonts w:ascii="Times New Roman" w:hAnsi="Times New Roman" w:cs="Times New Roman"/>
          <w:sz w:val="28"/>
          <w:szCs w:val="28"/>
          <w:highlight w:val="white"/>
        </w:rPr>
        <w:t>ся</w:t>
      </w:r>
      <w:r w:rsidR="00BF2D71">
        <w:rPr>
          <w:rFonts w:ascii="Times New Roman" w:hAnsi="Times New Roman" w:cs="Times New Roman"/>
          <w:sz w:val="28"/>
          <w:szCs w:val="28"/>
          <w:highlight w:val="white"/>
        </w:rPr>
        <w:t xml:space="preserve"> видеозапись публичных обсуждений проектов благоустройства и их размещение на специал</w:t>
      </w:r>
      <w:r w:rsidR="00BF2D71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="00BF2D71">
        <w:rPr>
          <w:rFonts w:ascii="Times New Roman" w:hAnsi="Times New Roman" w:cs="Times New Roman"/>
          <w:sz w:val="28"/>
          <w:szCs w:val="28"/>
          <w:highlight w:val="white"/>
        </w:rPr>
        <w:t>зированных муниципальных ресурсах. Кроме того,  обеспечи</w:t>
      </w:r>
      <w:r>
        <w:rPr>
          <w:rFonts w:ascii="Times New Roman" w:hAnsi="Times New Roman" w:cs="Times New Roman"/>
          <w:sz w:val="28"/>
          <w:szCs w:val="28"/>
          <w:highlight w:val="white"/>
        </w:rPr>
        <w:t>вае</w:t>
      </w:r>
      <w:r w:rsidR="00BF2D71">
        <w:rPr>
          <w:rFonts w:ascii="Times New Roman" w:hAnsi="Times New Roman" w:cs="Times New Roman"/>
          <w:sz w:val="28"/>
          <w:szCs w:val="28"/>
          <w:highlight w:val="white"/>
        </w:rPr>
        <w:t>т</w:t>
      </w:r>
      <w:r>
        <w:rPr>
          <w:rFonts w:ascii="Times New Roman" w:hAnsi="Times New Roman" w:cs="Times New Roman"/>
          <w:sz w:val="28"/>
          <w:szCs w:val="28"/>
          <w:highlight w:val="white"/>
        </w:rPr>
        <w:t>ся</w:t>
      </w:r>
      <w:r w:rsidR="00BF2D71">
        <w:rPr>
          <w:rFonts w:ascii="Times New Roman" w:hAnsi="Times New Roman" w:cs="Times New Roman"/>
          <w:sz w:val="28"/>
          <w:szCs w:val="28"/>
          <w:highlight w:val="white"/>
        </w:rPr>
        <w:t xml:space="preserve"> возможность публичного комментирования и обсуждения материалов проектов.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общественного соучастия</w:t>
      </w:r>
    </w:p>
    <w:p w:rsidR="00BF2D71" w:rsidRPr="00E03767" w:rsidRDefault="00BF2D71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Для осуществления участия граждан в процессе принятия р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шений и реализации проектов ком</w:t>
      </w:r>
      <w:r w:rsidR="00232FC0">
        <w:rPr>
          <w:rFonts w:ascii="Times New Roman" w:hAnsi="Times New Roman" w:cs="Times New Roman"/>
          <w:sz w:val="28"/>
          <w:szCs w:val="28"/>
          <w:highlight w:val="white"/>
        </w:rPr>
        <w:t>плексного благоустройства необходимо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след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вать следующим форматам: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Совместное определение целей и задач по развитию террит</w:t>
      </w:r>
      <w:r w:rsidRPr="00E03767">
        <w:rPr>
          <w:rFonts w:ascii="Times New Roman" w:hAnsi="Times New Roman" w:cs="Times New Roman"/>
          <w:sz w:val="28"/>
          <w:szCs w:val="28"/>
        </w:rPr>
        <w:t>о</w:t>
      </w:r>
      <w:r w:rsidRPr="00E03767">
        <w:rPr>
          <w:rFonts w:ascii="Times New Roman" w:hAnsi="Times New Roman" w:cs="Times New Roman"/>
          <w:sz w:val="28"/>
          <w:szCs w:val="28"/>
        </w:rPr>
        <w:t>рии, инвентаризация проблем и потенциалов среды;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lastRenderedPageBreak/>
        <w:t>Обсуждение и выбор типа оборудования, некапитальных объе</w:t>
      </w:r>
      <w:r w:rsidRPr="00E03767">
        <w:rPr>
          <w:rFonts w:ascii="Times New Roman" w:hAnsi="Times New Roman" w:cs="Times New Roman"/>
          <w:sz w:val="28"/>
          <w:szCs w:val="28"/>
        </w:rPr>
        <w:t>к</w:t>
      </w:r>
      <w:r w:rsidRPr="00E03767">
        <w:rPr>
          <w:rFonts w:ascii="Times New Roman" w:hAnsi="Times New Roman" w:cs="Times New Roman"/>
          <w:sz w:val="28"/>
          <w:szCs w:val="28"/>
        </w:rPr>
        <w:t>тов, малых архитектурных форм, включая определение их функционального н</w:t>
      </w:r>
      <w:r w:rsidRPr="00E03767">
        <w:rPr>
          <w:rFonts w:ascii="Times New Roman" w:hAnsi="Times New Roman" w:cs="Times New Roman"/>
          <w:sz w:val="28"/>
          <w:szCs w:val="28"/>
        </w:rPr>
        <w:t>а</w:t>
      </w:r>
      <w:r w:rsidRPr="00E03767">
        <w:rPr>
          <w:rFonts w:ascii="Times New Roman" w:hAnsi="Times New Roman" w:cs="Times New Roman"/>
          <w:sz w:val="28"/>
          <w:szCs w:val="28"/>
        </w:rPr>
        <w:t>значения, соответствующих габаритов, стилевого решения, материалов;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Консультации в выборе типов покрытий, с учетом функци</w:t>
      </w:r>
      <w:r w:rsidRPr="00E03767">
        <w:rPr>
          <w:rFonts w:ascii="Times New Roman" w:hAnsi="Times New Roman" w:cs="Times New Roman"/>
          <w:sz w:val="28"/>
          <w:szCs w:val="28"/>
        </w:rPr>
        <w:t>о</w:t>
      </w:r>
      <w:r w:rsidRPr="00E03767">
        <w:rPr>
          <w:rFonts w:ascii="Times New Roman" w:hAnsi="Times New Roman" w:cs="Times New Roman"/>
          <w:sz w:val="28"/>
          <w:szCs w:val="28"/>
        </w:rPr>
        <w:t>нального зонирования территории;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Консультации по предполагаемым типам озеленения;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Консультации по предполагаемым типам освещения и освет</w:t>
      </w:r>
      <w:r w:rsidRPr="00E03767">
        <w:rPr>
          <w:rFonts w:ascii="Times New Roman" w:hAnsi="Times New Roman" w:cs="Times New Roman"/>
          <w:sz w:val="28"/>
          <w:szCs w:val="28"/>
        </w:rPr>
        <w:t>и</w:t>
      </w:r>
      <w:r w:rsidRPr="00E03767">
        <w:rPr>
          <w:rFonts w:ascii="Times New Roman" w:hAnsi="Times New Roman" w:cs="Times New Roman"/>
          <w:sz w:val="28"/>
          <w:szCs w:val="28"/>
        </w:rPr>
        <w:t>тельного оборудования;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Участие в разработке проекта, обсуждение решений с архите</w:t>
      </w:r>
      <w:r w:rsidRPr="00E03767">
        <w:rPr>
          <w:rFonts w:ascii="Times New Roman" w:hAnsi="Times New Roman" w:cs="Times New Roman"/>
          <w:sz w:val="28"/>
          <w:szCs w:val="28"/>
        </w:rPr>
        <w:t>к</w:t>
      </w:r>
      <w:r w:rsidRPr="00E03767">
        <w:rPr>
          <w:rFonts w:ascii="Times New Roman" w:hAnsi="Times New Roman" w:cs="Times New Roman"/>
          <w:sz w:val="28"/>
          <w:szCs w:val="28"/>
        </w:rPr>
        <w:t>торами, проектировщиками и другими профильными специалистами;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Согласование проектных решений с участниками процесса пр</w:t>
      </w:r>
      <w:r w:rsidRPr="00E03767">
        <w:rPr>
          <w:rFonts w:ascii="Times New Roman" w:hAnsi="Times New Roman" w:cs="Times New Roman"/>
          <w:sz w:val="28"/>
          <w:szCs w:val="28"/>
        </w:rPr>
        <w:t>о</w:t>
      </w:r>
      <w:r w:rsidRPr="00E03767">
        <w:rPr>
          <w:rFonts w:ascii="Times New Roman" w:hAnsi="Times New Roman" w:cs="Times New Roman"/>
          <w:sz w:val="28"/>
          <w:szCs w:val="28"/>
        </w:rPr>
        <w:t>ектирования и будущими пользователями, включая местных жителей (взрослых и детей), предпринимателей, собственников соседних территорий и других заинт</w:t>
      </w:r>
      <w:r w:rsidRPr="00E03767">
        <w:rPr>
          <w:rFonts w:ascii="Times New Roman" w:hAnsi="Times New Roman" w:cs="Times New Roman"/>
          <w:sz w:val="28"/>
          <w:szCs w:val="28"/>
        </w:rPr>
        <w:t>е</w:t>
      </w:r>
      <w:r w:rsidRPr="00E03767">
        <w:rPr>
          <w:rFonts w:ascii="Times New Roman" w:hAnsi="Times New Roman" w:cs="Times New Roman"/>
          <w:sz w:val="28"/>
          <w:szCs w:val="28"/>
        </w:rPr>
        <w:t>ресованных сторон;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Осуществление общественного контроля над процессом реал</w:t>
      </w:r>
      <w:r w:rsidRPr="00E03767">
        <w:rPr>
          <w:rFonts w:ascii="Times New Roman" w:hAnsi="Times New Roman" w:cs="Times New Roman"/>
          <w:sz w:val="28"/>
          <w:szCs w:val="28"/>
        </w:rPr>
        <w:t>и</w:t>
      </w:r>
      <w:r w:rsidRPr="00E03767">
        <w:rPr>
          <w:rFonts w:ascii="Times New Roman" w:hAnsi="Times New Roman" w:cs="Times New Roman"/>
          <w:sz w:val="28"/>
          <w:szCs w:val="28"/>
        </w:rPr>
        <w:t>зации проекта (включая как возможность для контроля со стороны любых заинт</w:t>
      </w:r>
      <w:r w:rsidRPr="00E03767">
        <w:rPr>
          <w:rFonts w:ascii="Times New Roman" w:hAnsi="Times New Roman" w:cs="Times New Roman"/>
          <w:sz w:val="28"/>
          <w:szCs w:val="28"/>
        </w:rPr>
        <w:t>е</w:t>
      </w:r>
      <w:r w:rsidRPr="00E03767">
        <w:rPr>
          <w:rFonts w:ascii="Times New Roman" w:hAnsi="Times New Roman" w:cs="Times New Roman"/>
          <w:sz w:val="28"/>
          <w:szCs w:val="28"/>
        </w:rPr>
        <w:t>ресованных сторон, так и формирование рабочей группы, общественного совета проекта, либо наблюдательного совета проекта);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Осуществление общественного контроля над процессом эк</w:t>
      </w:r>
      <w:r w:rsidRPr="00E03767">
        <w:rPr>
          <w:rFonts w:ascii="Times New Roman" w:hAnsi="Times New Roman" w:cs="Times New Roman"/>
          <w:sz w:val="28"/>
          <w:szCs w:val="28"/>
        </w:rPr>
        <w:t>с</w:t>
      </w:r>
      <w:r w:rsidRPr="00E03767">
        <w:rPr>
          <w:rFonts w:ascii="Times New Roman" w:hAnsi="Times New Roman" w:cs="Times New Roman"/>
          <w:sz w:val="28"/>
          <w:szCs w:val="28"/>
        </w:rPr>
        <w:t>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BF2D71" w:rsidRPr="00E03767" w:rsidRDefault="00BF2D71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При реализации проектов обеспечи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вае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ся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информирование о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б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щественности о планирующихся изменениях и возможности участия в этом пр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цессе.</w:t>
      </w:r>
    </w:p>
    <w:p w:rsidR="00BF2D71" w:rsidRPr="00E03767" w:rsidRDefault="00BF2D71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Информирование осуществля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тся, но не ограничива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тся: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Создание</w:t>
      </w:r>
      <w:r w:rsidR="00AD2FB6">
        <w:rPr>
          <w:rFonts w:ascii="Times New Roman" w:hAnsi="Times New Roman" w:cs="Times New Roman"/>
          <w:sz w:val="28"/>
          <w:szCs w:val="28"/>
        </w:rPr>
        <w:t>м</w:t>
      </w:r>
      <w:r w:rsidRPr="00E03767">
        <w:rPr>
          <w:rFonts w:ascii="Times New Roman" w:hAnsi="Times New Roman" w:cs="Times New Roman"/>
          <w:sz w:val="28"/>
          <w:szCs w:val="28"/>
        </w:rPr>
        <w:t xml:space="preserve"> единого  информационного интернет - ресурса (са</w:t>
      </w:r>
      <w:r w:rsidRPr="00E03767">
        <w:rPr>
          <w:rFonts w:ascii="Times New Roman" w:hAnsi="Times New Roman" w:cs="Times New Roman"/>
          <w:sz w:val="28"/>
          <w:szCs w:val="28"/>
        </w:rPr>
        <w:t>й</w:t>
      </w:r>
      <w:r w:rsidRPr="00E03767">
        <w:rPr>
          <w:rFonts w:ascii="Times New Roman" w:hAnsi="Times New Roman" w:cs="Times New Roman"/>
          <w:sz w:val="28"/>
          <w:szCs w:val="28"/>
        </w:rPr>
        <w:t>та или приложения) который будет решать задачи по сбору информации, обесп</w:t>
      </w:r>
      <w:r w:rsidRPr="00E03767">
        <w:rPr>
          <w:rFonts w:ascii="Times New Roman" w:hAnsi="Times New Roman" w:cs="Times New Roman"/>
          <w:sz w:val="28"/>
          <w:szCs w:val="28"/>
        </w:rPr>
        <w:t>е</w:t>
      </w:r>
      <w:r w:rsidRPr="00E03767">
        <w:rPr>
          <w:rFonts w:ascii="Times New Roman" w:hAnsi="Times New Roman" w:cs="Times New Roman"/>
          <w:sz w:val="28"/>
          <w:szCs w:val="28"/>
        </w:rPr>
        <w:t>чению «онлайн» участия и регулярном информированию о ходе проекта, с публ</w:t>
      </w:r>
      <w:r w:rsidRPr="00E03767">
        <w:rPr>
          <w:rFonts w:ascii="Times New Roman" w:hAnsi="Times New Roman" w:cs="Times New Roman"/>
          <w:sz w:val="28"/>
          <w:szCs w:val="28"/>
        </w:rPr>
        <w:t>и</w:t>
      </w:r>
      <w:r w:rsidRPr="00E03767">
        <w:rPr>
          <w:rFonts w:ascii="Times New Roman" w:hAnsi="Times New Roman" w:cs="Times New Roman"/>
          <w:sz w:val="28"/>
          <w:szCs w:val="28"/>
        </w:rPr>
        <w:t>кацией фото, видео и текстовых отчетов по итогам проведения общественных о</w:t>
      </w:r>
      <w:r w:rsidRPr="00E03767">
        <w:rPr>
          <w:rFonts w:ascii="Times New Roman" w:hAnsi="Times New Roman" w:cs="Times New Roman"/>
          <w:sz w:val="28"/>
          <w:szCs w:val="28"/>
        </w:rPr>
        <w:t>б</w:t>
      </w:r>
      <w:r w:rsidRPr="00E03767">
        <w:rPr>
          <w:rFonts w:ascii="Times New Roman" w:hAnsi="Times New Roman" w:cs="Times New Roman"/>
          <w:sz w:val="28"/>
          <w:szCs w:val="28"/>
        </w:rPr>
        <w:t>суждений.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Работ</w:t>
      </w:r>
      <w:r w:rsidR="00AD2FB6">
        <w:rPr>
          <w:rFonts w:ascii="Times New Roman" w:hAnsi="Times New Roman" w:cs="Times New Roman"/>
          <w:sz w:val="28"/>
          <w:szCs w:val="28"/>
        </w:rPr>
        <w:t>ой</w:t>
      </w:r>
      <w:r w:rsidRPr="00E03767">
        <w:rPr>
          <w:rFonts w:ascii="Times New Roman" w:hAnsi="Times New Roman" w:cs="Times New Roman"/>
          <w:sz w:val="28"/>
          <w:szCs w:val="28"/>
        </w:rPr>
        <w:t xml:space="preserve"> с местными СМИ, охватывающими широкий круг л</w:t>
      </w:r>
      <w:r w:rsidRPr="00E03767">
        <w:rPr>
          <w:rFonts w:ascii="Times New Roman" w:hAnsi="Times New Roman" w:cs="Times New Roman"/>
          <w:sz w:val="28"/>
          <w:szCs w:val="28"/>
        </w:rPr>
        <w:t>ю</w:t>
      </w:r>
      <w:r w:rsidRPr="00E03767">
        <w:rPr>
          <w:rFonts w:ascii="Times New Roman" w:hAnsi="Times New Roman" w:cs="Times New Roman"/>
          <w:sz w:val="28"/>
          <w:szCs w:val="28"/>
        </w:rPr>
        <w:t>дей разных возрастных групп и потенциальные аудитории проекта.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Вывешивание</w:t>
      </w:r>
      <w:r w:rsidR="00AD2FB6">
        <w:rPr>
          <w:rFonts w:ascii="Times New Roman" w:hAnsi="Times New Roman" w:cs="Times New Roman"/>
          <w:sz w:val="28"/>
          <w:szCs w:val="28"/>
        </w:rPr>
        <w:t>м</w:t>
      </w:r>
      <w:r w:rsidRPr="00E03767">
        <w:rPr>
          <w:rFonts w:ascii="Times New Roman" w:hAnsi="Times New Roman" w:cs="Times New Roman"/>
          <w:sz w:val="28"/>
          <w:szCs w:val="28"/>
        </w:rPr>
        <w:t xml:space="preserve"> афиш и </w:t>
      </w:r>
      <w:proofErr w:type="gramStart"/>
      <w:r w:rsidRPr="00E03767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Pr="00E03767">
        <w:rPr>
          <w:rFonts w:ascii="Times New Roman" w:hAnsi="Times New Roman" w:cs="Times New Roman"/>
          <w:sz w:val="28"/>
          <w:szCs w:val="28"/>
        </w:rPr>
        <w:t>̆ на информационных досках в подъездах жилых домов, расположенных в непосредственной близости к прое</w:t>
      </w:r>
      <w:r w:rsidRPr="00E03767">
        <w:rPr>
          <w:rFonts w:ascii="Times New Roman" w:hAnsi="Times New Roman" w:cs="Times New Roman"/>
          <w:sz w:val="28"/>
          <w:szCs w:val="28"/>
        </w:rPr>
        <w:t>к</w:t>
      </w:r>
      <w:r w:rsidRPr="00E03767">
        <w:rPr>
          <w:rFonts w:ascii="Times New Roman" w:hAnsi="Times New Roman" w:cs="Times New Roman"/>
          <w:sz w:val="28"/>
          <w:szCs w:val="28"/>
        </w:rPr>
        <w:t>тируемому объекту, а также на специальных стендах на самом объекте; в местах притяжения и скопления людей (общественные и торгово-развлекательные це</w:t>
      </w:r>
      <w:r w:rsidRPr="00E03767">
        <w:rPr>
          <w:rFonts w:ascii="Times New Roman" w:hAnsi="Times New Roman" w:cs="Times New Roman"/>
          <w:sz w:val="28"/>
          <w:szCs w:val="28"/>
        </w:rPr>
        <w:t>н</w:t>
      </w:r>
      <w:r w:rsidRPr="00E03767">
        <w:rPr>
          <w:rFonts w:ascii="Times New Roman" w:hAnsi="Times New Roman" w:cs="Times New Roman"/>
          <w:sz w:val="28"/>
          <w:szCs w:val="28"/>
        </w:rPr>
        <w:t>тры, знаковые места и площадки), в холлах значимых и социальных инфрастру</w:t>
      </w:r>
      <w:r w:rsidRPr="00E03767">
        <w:rPr>
          <w:rFonts w:ascii="Times New Roman" w:hAnsi="Times New Roman" w:cs="Times New Roman"/>
          <w:sz w:val="28"/>
          <w:szCs w:val="28"/>
        </w:rPr>
        <w:t>к</w:t>
      </w:r>
      <w:r w:rsidRPr="00E03767">
        <w:rPr>
          <w:rFonts w:ascii="Times New Roman" w:hAnsi="Times New Roman" w:cs="Times New Roman"/>
          <w:sz w:val="28"/>
          <w:szCs w:val="28"/>
        </w:rPr>
        <w:t>турных объектов, расположенных по соседству с проектируемой территори</w:t>
      </w:r>
      <w:r w:rsidR="006B2E65">
        <w:rPr>
          <w:rFonts w:ascii="Times New Roman" w:hAnsi="Times New Roman" w:cs="Times New Roman"/>
          <w:sz w:val="28"/>
          <w:szCs w:val="28"/>
        </w:rPr>
        <w:t>ей</w:t>
      </w:r>
      <w:r w:rsidRPr="00E03767">
        <w:rPr>
          <w:rFonts w:ascii="Times New Roman" w:hAnsi="Times New Roman" w:cs="Times New Roman"/>
          <w:sz w:val="28"/>
          <w:szCs w:val="28"/>
        </w:rPr>
        <w:t xml:space="preserve"> или на ней (поликлиники, ДК, библиотеки, спортивные центры), на площадке пров</w:t>
      </w:r>
      <w:r w:rsidRPr="00E03767">
        <w:rPr>
          <w:rFonts w:ascii="Times New Roman" w:hAnsi="Times New Roman" w:cs="Times New Roman"/>
          <w:sz w:val="28"/>
          <w:szCs w:val="28"/>
        </w:rPr>
        <w:t>е</w:t>
      </w:r>
      <w:r w:rsidRPr="00E03767">
        <w:rPr>
          <w:rFonts w:ascii="Times New Roman" w:hAnsi="Times New Roman" w:cs="Times New Roman"/>
          <w:sz w:val="28"/>
          <w:szCs w:val="28"/>
        </w:rPr>
        <w:t>дения общественных обсуждений (в зоне входной группы, на специальных и</w:t>
      </w:r>
      <w:r w:rsidRPr="00E03767">
        <w:rPr>
          <w:rFonts w:ascii="Times New Roman" w:hAnsi="Times New Roman" w:cs="Times New Roman"/>
          <w:sz w:val="28"/>
          <w:szCs w:val="28"/>
        </w:rPr>
        <w:t>н</w:t>
      </w:r>
      <w:r w:rsidRPr="00E03767">
        <w:rPr>
          <w:rFonts w:ascii="Times New Roman" w:hAnsi="Times New Roman" w:cs="Times New Roman"/>
          <w:sz w:val="28"/>
          <w:szCs w:val="28"/>
        </w:rPr>
        <w:t>формационных стендах).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Информирование</w:t>
      </w:r>
      <w:r w:rsidR="00AD2FB6">
        <w:rPr>
          <w:rFonts w:ascii="Times New Roman" w:hAnsi="Times New Roman" w:cs="Times New Roman"/>
          <w:sz w:val="28"/>
          <w:szCs w:val="28"/>
        </w:rPr>
        <w:t>м</w:t>
      </w:r>
      <w:r w:rsidRPr="00E03767">
        <w:rPr>
          <w:rFonts w:ascii="Times New Roman" w:hAnsi="Times New Roman" w:cs="Times New Roman"/>
          <w:sz w:val="28"/>
          <w:szCs w:val="28"/>
        </w:rPr>
        <w:t xml:space="preserve"> местных жителей через школы и детские с</w:t>
      </w:r>
      <w:r w:rsidRPr="00E03767">
        <w:rPr>
          <w:rFonts w:ascii="Times New Roman" w:hAnsi="Times New Roman" w:cs="Times New Roman"/>
          <w:sz w:val="28"/>
          <w:szCs w:val="28"/>
        </w:rPr>
        <w:t>а</w:t>
      </w:r>
      <w:r w:rsidRPr="00E03767">
        <w:rPr>
          <w:rFonts w:ascii="Times New Roman" w:hAnsi="Times New Roman" w:cs="Times New Roman"/>
          <w:sz w:val="28"/>
          <w:szCs w:val="28"/>
        </w:rPr>
        <w:t>ды. В том числе</w:t>
      </w:r>
      <w:r w:rsidR="00FA6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767">
        <w:rPr>
          <w:rFonts w:ascii="Times New Roman" w:hAnsi="Times New Roman" w:cs="Times New Roman"/>
          <w:sz w:val="28"/>
          <w:szCs w:val="28"/>
        </w:rPr>
        <w:t>-</w:t>
      </w:r>
      <w:r w:rsidR="00FA6A7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A6A76">
        <w:rPr>
          <w:rFonts w:ascii="Times New Roman" w:hAnsi="Times New Roman" w:cs="Times New Roman"/>
          <w:sz w:val="28"/>
          <w:szCs w:val="28"/>
        </w:rPr>
        <w:t>к</w:t>
      </w:r>
      <w:r w:rsidRPr="00E03767">
        <w:rPr>
          <w:rFonts w:ascii="Times New Roman" w:hAnsi="Times New Roman" w:cs="Times New Roman"/>
          <w:sz w:val="28"/>
          <w:szCs w:val="28"/>
        </w:rPr>
        <w:t xml:space="preserve">ольные проекты: организация конкурса рисунков. Сборы </w:t>
      </w:r>
      <w:proofErr w:type="gramStart"/>
      <w:r w:rsidRPr="00E03767">
        <w:rPr>
          <w:rFonts w:ascii="Times New Roman" w:hAnsi="Times New Roman" w:cs="Times New Roman"/>
          <w:sz w:val="28"/>
          <w:szCs w:val="28"/>
        </w:rPr>
        <w:t>п</w:t>
      </w:r>
      <w:r w:rsidRPr="00E03767">
        <w:rPr>
          <w:rFonts w:ascii="Times New Roman" w:hAnsi="Times New Roman" w:cs="Times New Roman"/>
          <w:sz w:val="28"/>
          <w:szCs w:val="28"/>
        </w:rPr>
        <w:t>о</w:t>
      </w:r>
      <w:r w:rsidRPr="00E03767">
        <w:rPr>
          <w:rFonts w:ascii="Times New Roman" w:hAnsi="Times New Roman" w:cs="Times New Roman"/>
          <w:sz w:val="28"/>
          <w:szCs w:val="28"/>
        </w:rPr>
        <w:t>желании</w:t>
      </w:r>
      <w:proofErr w:type="gramEnd"/>
      <w:r w:rsidRPr="00E03767">
        <w:rPr>
          <w:rFonts w:ascii="Times New Roman" w:hAnsi="Times New Roman" w:cs="Times New Roman"/>
          <w:sz w:val="28"/>
          <w:szCs w:val="28"/>
        </w:rPr>
        <w:t>̆, сочинений, макетов, проектов, распространение анкет и приглашения для родителей учащихся.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lastRenderedPageBreak/>
        <w:t>Индивидуальны</w:t>
      </w:r>
      <w:r w:rsidR="00AD2FB6">
        <w:rPr>
          <w:rFonts w:ascii="Times New Roman" w:hAnsi="Times New Roman" w:cs="Times New Roman"/>
          <w:sz w:val="28"/>
          <w:szCs w:val="28"/>
        </w:rPr>
        <w:t>ми</w:t>
      </w:r>
      <w:r w:rsidRPr="00E03767">
        <w:rPr>
          <w:rFonts w:ascii="Times New Roman" w:hAnsi="Times New Roman" w:cs="Times New Roman"/>
          <w:sz w:val="28"/>
          <w:szCs w:val="28"/>
        </w:rPr>
        <w:t xml:space="preserve"> приглашения</w:t>
      </w:r>
      <w:r w:rsidR="00AD2FB6">
        <w:rPr>
          <w:rFonts w:ascii="Times New Roman" w:hAnsi="Times New Roman" w:cs="Times New Roman"/>
          <w:sz w:val="28"/>
          <w:szCs w:val="28"/>
        </w:rPr>
        <w:t>ми</w:t>
      </w:r>
      <w:r w:rsidRPr="00E03767">
        <w:rPr>
          <w:rFonts w:ascii="Times New Roman" w:hAnsi="Times New Roman" w:cs="Times New Roman"/>
          <w:sz w:val="28"/>
          <w:szCs w:val="28"/>
        </w:rPr>
        <w:t xml:space="preserve"> участников встречи лично, по электронной почте или по телефону.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767">
        <w:rPr>
          <w:rFonts w:ascii="Times New Roman" w:hAnsi="Times New Roman" w:cs="Times New Roman"/>
          <w:sz w:val="28"/>
          <w:szCs w:val="28"/>
        </w:rPr>
        <w:t>Использование</w:t>
      </w:r>
      <w:r w:rsidR="00AD2FB6">
        <w:rPr>
          <w:rFonts w:ascii="Times New Roman" w:hAnsi="Times New Roman" w:cs="Times New Roman"/>
          <w:sz w:val="28"/>
          <w:szCs w:val="28"/>
        </w:rPr>
        <w:t>м</w:t>
      </w:r>
      <w:r w:rsidRPr="00E03767">
        <w:rPr>
          <w:rFonts w:ascii="Times New Roman" w:hAnsi="Times New Roman" w:cs="Times New Roman"/>
          <w:sz w:val="28"/>
          <w:szCs w:val="28"/>
        </w:rPr>
        <w:t xml:space="preserve"> социальных сетей и интернет-ресурсов для обеспечения донесения информации до различных городских и профессионал</w:t>
      </w:r>
      <w:r w:rsidRPr="00E03767">
        <w:rPr>
          <w:rFonts w:ascii="Times New Roman" w:hAnsi="Times New Roman" w:cs="Times New Roman"/>
          <w:sz w:val="28"/>
          <w:szCs w:val="28"/>
        </w:rPr>
        <w:t>ь</w:t>
      </w:r>
      <w:r w:rsidRPr="00E03767">
        <w:rPr>
          <w:rFonts w:ascii="Times New Roman" w:hAnsi="Times New Roman" w:cs="Times New Roman"/>
          <w:sz w:val="28"/>
          <w:szCs w:val="28"/>
        </w:rPr>
        <w:t>ных сообществ.</w:t>
      </w:r>
      <w:proofErr w:type="gramEnd"/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Установк</w:t>
      </w:r>
      <w:r w:rsidR="00AD2FB6">
        <w:rPr>
          <w:rFonts w:ascii="Times New Roman" w:hAnsi="Times New Roman" w:cs="Times New Roman"/>
          <w:sz w:val="28"/>
          <w:szCs w:val="28"/>
        </w:rPr>
        <w:t>ой</w:t>
      </w:r>
      <w:r w:rsidRPr="00E03767">
        <w:rPr>
          <w:rFonts w:ascii="Times New Roman" w:hAnsi="Times New Roman" w:cs="Times New Roman"/>
          <w:sz w:val="28"/>
          <w:szCs w:val="28"/>
        </w:rPr>
        <w:t xml:space="preserve"> интерактивных стендов с устройствами для запо</w:t>
      </w:r>
      <w:r w:rsidRPr="00E03767">
        <w:rPr>
          <w:rFonts w:ascii="Times New Roman" w:hAnsi="Times New Roman" w:cs="Times New Roman"/>
          <w:sz w:val="28"/>
          <w:szCs w:val="28"/>
        </w:rPr>
        <w:t>л</w:t>
      </w:r>
      <w:r w:rsidRPr="00E03767">
        <w:rPr>
          <w:rFonts w:ascii="Times New Roman" w:hAnsi="Times New Roman" w:cs="Times New Roman"/>
          <w:sz w:val="28"/>
          <w:szCs w:val="28"/>
        </w:rPr>
        <w:t>нения и сбора небольших анкет, установка стендов с генпланом территории для проведения картирования и сбора пожеланий в центрах общественной жизни и местах пребывания большого количества людей.</w:t>
      </w:r>
    </w:p>
    <w:p w:rsidR="00BF2D71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Установк</w:t>
      </w:r>
      <w:r w:rsidR="00AD2FB6">
        <w:rPr>
          <w:rFonts w:ascii="Times New Roman" w:hAnsi="Times New Roman" w:cs="Times New Roman"/>
          <w:sz w:val="28"/>
          <w:szCs w:val="28"/>
        </w:rPr>
        <w:t>ой</w:t>
      </w:r>
      <w:r w:rsidRPr="00E03767">
        <w:rPr>
          <w:rFonts w:ascii="Times New Roman" w:hAnsi="Times New Roman" w:cs="Times New Roman"/>
          <w:sz w:val="28"/>
          <w:szCs w:val="28"/>
        </w:rPr>
        <w:t xml:space="preserve"> специальных информационных стендов в местах с большой проходимостью, на территории самого объекта проектирования. Стенды могут работать как для сбора анкет, информации и обратной связи, так и в качес</w:t>
      </w:r>
      <w:r w:rsidRPr="00E03767">
        <w:rPr>
          <w:rFonts w:ascii="Times New Roman" w:hAnsi="Times New Roman" w:cs="Times New Roman"/>
          <w:sz w:val="28"/>
          <w:szCs w:val="28"/>
        </w:rPr>
        <w:t>т</w:t>
      </w:r>
      <w:r w:rsidRPr="00E03767">
        <w:rPr>
          <w:rFonts w:ascii="Times New Roman" w:hAnsi="Times New Roman" w:cs="Times New Roman"/>
          <w:sz w:val="28"/>
          <w:szCs w:val="28"/>
        </w:rPr>
        <w:t>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BF2D71" w:rsidRPr="00E03767" w:rsidRDefault="00BF2D71" w:rsidP="00E03767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E03767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Механизмы общественного участия.</w:t>
      </w:r>
    </w:p>
    <w:p w:rsidR="00BF2D71" w:rsidRPr="00E03767" w:rsidRDefault="00BF2D71" w:rsidP="00E03767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D71" w:rsidRPr="00E03767" w:rsidRDefault="00BF2D71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Обсуждение проектов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BF2D71" w:rsidRPr="00E03767" w:rsidRDefault="00AD2FB6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спольз</w:t>
      </w:r>
      <w:r>
        <w:rPr>
          <w:rFonts w:ascii="Times New Roman" w:hAnsi="Times New Roman" w:cs="Times New Roman"/>
          <w:sz w:val="28"/>
          <w:szCs w:val="28"/>
          <w:highlight w:val="white"/>
        </w:rPr>
        <w:t>уются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следующие инструменты: анкетирование, опр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сы, интервьюирование, картирование, проведение </w:t>
      </w:r>
      <w:proofErr w:type="gramStart"/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фокус-групп</w:t>
      </w:r>
      <w:proofErr w:type="gramEnd"/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, работа с отдел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ь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ными группами пользователей, организация проектных семинаров, организация проектных мастерских (воркшопов), проведение общественных обсуждений, пр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ведение дизайн-игр с участием взрослых и детей, организация проектных масте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р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ских со школьниками и студентами, школьные проекты (рисунки, сочинения, п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желания, макеты), проведение оценки эксплуатации территории.</w:t>
      </w:r>
    </w:p>
    <w:p w:rsidR="00BF2D71" w:rsidRPr="00E03767" w:rsidRDefault="00BF2D71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На каждом этапе проектирования выбира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ся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максимально по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д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ходящие для конкретной ситуации механизмы, они должны быть простыми и п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нятными для всех заинтересованных в проекте сторон.</w:t>
      </w:r>
    </w:p>
    <w:p w:rsidR="00BF2D71" w:rsidRPr="00E03767" w:rsidRDefault="00BF2D71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Для проведения общественных обсуждений выбира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ся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BF2D71" w:rsidRPr="00E03767" w:rsidRDefault="00BF2D71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Общественные обсуждения провод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ят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ся при участи</w:t>
      </w:r>
      <w:r w:rsidR="00FA6A76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опытного модератора, имеющего нейтральную позицию по отношению ко всем участникам проектного процесса.</w:t>
      </w:r>
    </w:p>
    <w:p w:rsidR="00BF2D71" w:rsidRPr="00E03767" w:rsidRDefault="00BF2D71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По итогам встреч, проектных семинаров, воркшопов, дизайн-игр и любых других форматов общественных обсуждений формир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уется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отчет о встрече, а также видеозапись самой встречи и вы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кладывается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в публичный </w:t>
      </w:r>
      <w:proofErr w:type="gramStart"/>
      <w:r w:rsidRPr="00E03767">
        <w:rPr>
          <w:rFonts w:ascii="Times New Roman" w:hAnsi="Times New Roman" w:cs="Times New Roman"/>
          <w:sz w:val="28"/>
          <w:szCs w:val="28"/>
          <w:highlight w:val="white"/>
        </w:rPr>
        <w:t>доступ</w:t>
      </w:r>
      <w:proofErr w:type="gramEnd"/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как на информационных ресурсах проекта, так и на официальном сайте муниц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BF2D71" w:rsidRPr="00E03767" w:rsidRDefault="00BF2D71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Для обеспечения квалифицированного участия публик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уется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достоверн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ая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и актуальн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ая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информаци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я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о проекте, результатах предпроектного и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следования, а также сам проект не </w:t>
      </w:r>
      <w:proofErr w:type="gramStart"/>
      <w:r w:rsidRPr="00E03767">
        <w:rPr>
          <w:rFonts w:ascii="Times New Roman" w:hAnsi="Times New Roman" w:cs="Times New Roman"/>
          <w:sz w:val="28"/>
          <w:szCs w:val="28"/>
          <w:highlight w:val="white"/>
        </w:rPr>
        <w:t>позднее</w:t>
      </w:r>
      <w:proofErr w:type="gramEnd"/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чем за 14 дней до проведения самого общественного обсуждения.</w:t>
      </w:r>
    </w:p>
    <w:p w:rsidR="00BF2D71" w:rsidRPr="00E03767" w:rsidRDefault="00BF2D71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Общественный контроль является одним из механизмов общ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ственного участия.</w:t>
      </w:r>
    </w:p>
    <w:p w:rsidR="00BF2D71" w:rsidRPr="00E03767" w:rsidRDefault="00AD2FB6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озда</w:t>
      </w:r>
      <w:r>
        <w:rPr>
          <w:rFonts w:ascii="Times New Roman" w:hAnsi="Times New Roman" w:cs="Times New Roman"/>
          <w:sz w:val="28"/>
          <w:szCs w:val="28"/>
          <w:highlight w:val="white"/>
        </w:rPr>
        <w:t>ются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условия для проведения общественного контроля в области благоустройства, в том числе в рамках организации деятельности общ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городских интерактивных порталов в сети </w:t>
      </w:r>
      <w:r w:rsidR="00FA6A76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Интернет</w:t>
      </w:r>
      <w:r w:rsidR="00FA6A76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BF2D71" w:rsidRPr="00E03767" w:rsidRDefault="00BF2D71" w:rsidP="00E03767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вправе осущест</w:t>
      </w:r>
      <w:r w:rsidRPr="00E03767">
        <w:rPr>
          <w:rFonts w:ascii="Times New Roman" w:hAnsi="Times New Roman" w:cs="Times New Roman"/>
          <w:sz w:val="28"/>
          <w:szCs w:val="28"/>
        </w:rPr>
        <w:t>в</w:t>
      </w:r>
      <w:r w:rsidRPr="00E03767">
        <w:rPr>
          <w:rFonts w:ascii="Times New Roman" w:hAnsi="Times New Roman" w:cs="Times New Roman"/>
          <w:sz w:val="28"/>
          <w:szCs w:val="28"/>
        </w:rPr>
        <w:t>лять любые заинтересованные физические и юридические лица, в том числе с и</w:t>
      </w:r>
      <w:r w:rsidRPr="00E03767">
        <w:rPr>
          <w:rFonts w:ascii="Times New Roman" w:hAnsi="Times New Roman" w:cs="Times New Roman"/>
          <w:sz w:val="28"/>
          <w:szCs w:val="28"/>
        </w:rPr>
        <w:t>с</w:t>
      </w:r>
      <w:r w:rsidRPr="00E03767">
        <w:rPr>
          <w:rFonts w:ascii="Times New Roman" w:hAnsi="Times New Roman" w:cs="Times New Roman"/>
          <w:sz w:val="28"/>
          <w:szCs w:val="28"/>
        </w:rPr>
        <w:t>пользованием технических сре</w:t>
      </w:r>
      <w:proofErr w:type="gramStart"/>
      <w:r w:rsidRPr="00E0376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03767">
        <w:rPr>
          <w:rFonts w:ascii="Times New Roman" w:hAnsi="Times New Roman" w:cs="Times New Roman"/>
          <w:sz w:val="28"/>
          <w:szCs w:val="28"/>
        </w:rPr>
        <w:t>я фото, видеофиксации, а также общегоро</w:t>
      </w:r>
      <w:r w:rsidRPr="00E03767">
        <w:rPr>
          <w:rFonts w:ascii="Times New Roman" w:hAnsi="Times New Roman" w:cs="Times New Roman"/>
          <w:sz w:val="28"/>
          <w:szCs w:val="28"/>
        </w:rPr>
        <w:t>д</w:t>
      </w:r>
      <w:r w:rsidRPr="00E03767">
        <w:rPr>
          <w:rFonts w:ascii="Times New Roman" w:hAnsi="Times New Roman" w:cs="Times New Roman"/>
          <w:sz w:val="28"/>
          <w:szCs w:val="28"/>
        </w:rPr>
        <w:t xml:space="preserve">ских интерактивных порталов в сети </w:t>
      </w:r>
      <w:r w:rsidR="00FA6A76">
        <w:rPr>
          <w:rFonts w:ascii="Times New Roman" w:hAnsi="Times New Roman" w:cs="Times New Roman"/>
          <w:sz w:val="28"/>
          <w:szCs w:val="28"/>
        </w:rPr>
        <w:t>«</w:t>
      </w:r>
      <w:r w:rsidRPr="00E03767">
        <w:rPr>
          <w:rFonts w:ascii="Times New Roman" w:hAnsi="Times New Roman" w:cs="Times New Roman"/>
          <w:sz w:val="28"/>
          <w:szCs w:val="28"/>
        </w:rPr>
        <w:t>Интернет</w:t>
      </w:r>
      <w:r w:rsidR="00FA6A76">
        <w:rPr>
          <w:rFonts w:ascii="Times New Roman" w:hAnsi="Times New Roman" w:cs="Times New Roman"/>
          <w:sz w:val="28"/>
          <w:szCs w:val="28"/>
        </w:rPr>
        <w:t>»</w:t>
      </w:r>
      <w:r w:rsidRPr="00E03767">
        <w:rPr>
          <w:rFonts w:ascii="Times New Roman" w:hAnsi="Times New Roman" w:cs="Times New Roman"/>
          <w:sz w:val="28"/>
          <w:szCs w:val="28"/>
        </w:rPr>
        <w:t>. Информация о выявленных и зафиксированных в рамках общественного контроля нарушениях в области бл</w:t>
      </w:r>
      <w:r w:rsidRPr="00E03767">
        <w:rPr>
          <w:rFonts w:ascii="Times New Roman" w:hAnsi="Times New Roman" w:cs="Times New Roman"/>
          <w:sz w:val="28"/>
          <w:szCs w:val="28"/>
        </w:rPr>
        <w:t>а</w:t>
      </w:r>
      <w:r w:rsidRPr="00E03767">
        <w:rPr>
          <w:rFonts w:ascii="Times New Roman" w:hAnsi="Times New Roman" w:cs="Times New Roman"/>
          <w:sz w:val="28"/>
          <w:szCs w:val="28"/>
        </w:rPr>
        <w:t xml:space="preserve">гоустройства направляется для принятия мер в </w:t>
      </w:r>
      <w:r w:rsidR="00AD2FB6">
        <w:rPr>
          <w:rFonts w:ascii="Times New Roman" w:hAnsi="Times New Roman" w:cs="Times New Roman"/>
          <w:sz w:val="28"/>
          <w:szCs w:val="28"/>
        </w:rPr>
        <w:t>администрацию Карабашского г</w:t>
      </w:r>
      <w:r w:rsidR="00AD2FB6">
        <w:rPr>
          <w:rFonts w:ascii="Times New Roman" w:hAnsi="Times New Roman" w:cs="Times New Roman"/>
          <w:sz w:val="28"/>
          <w:szCs w:val="28"/>
        </w:rPr>
        <w:t>о</w:t>
      </w:r>
      <w:r w:rsidR="00AD2FB6">
        <w:rPr>
          <w:rFonts w:ascii="Times New Roman" w:hAnsi="Times New Roman" w:cs="Times New Roman"/>
          <w:sz w:val="28"/>
          <w:szCs w:val="28"/>
        </w:rPr>
        <w:t>родского округа</w:t>
      </w:r>
      <w:r w:rsidRPr="00E03767">
        <w:rPr>
          <w:rFonts w:ascii="Times New Roman" w:hAnsi="Times New Roman" w:cs="Times New Roman"/>
          <w:sz w:val="28"/>
          <w:szCs w:val="28"/>
        </w:rPr>
        <w:t xml:space="preserve"> или на общегородской интерактивный портал в сети </w:t>
      </w:r>
      <w:r w:rsidR="00FA6A76">
        <w:rPr>
          <w:rFonts w:ascii="Times New Roman" w:hAnsi="Times New Roman" w:cs="Times New Roman"/>
          <w:sz w:val="28"/>
          <w:szCs w:val="28"/>
        </w:rPr>
        <w:t>«</w:t>
      </w:r>
      <w:r w:rsidRPr="00E03767">
        <w:rPr>
          <w:rFonts w:ascii="Times New Roman" w:hAnsi="Times New Roman" w:cs="Times New Roman"/>
          <w:sz w:val="28"/>
          <w:szCs w:val="28"/>
        </w:rPr>
        <w:t>Интернет</w:t>
      </w:r>
      <w:r w:rsidR="00FA6A76">
        <w:rPr>
          <w:rFonts w:ascii="Times New Roman" w:hAnsi="Times New Roman" w:cs="Times New Roman"/>
          <w:sz w:val="28"/>
          <w:szCs w:val="28"/>
        </w:rPr>
        <w:t>»</w:t>
      </w:r>
      <w:r w:rsidRPr="00E03767">
        <w:rPr>
          <w:rFonts w:ascii="Times New Roman" w:hAnsi="Times New Roman" w:cs="Times New Roman"/>
          <w:sz w:val="28"/>
          <w:szCs w:val="28"/>
        </w:rPr>
        <w:t>.</w:t>
      </w:r>
    </w:p>
    <w:p w:rsidR="00561D40" w:rsidRDefault="00BF2D71" w:rsidP="00561D40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  <w:bookmarkStart w:id="28" w:name="_Toc472352466"/>
    </w:p>
    <w:p w:rsidR="00561D40" w:rsidRPr="00561D40" w:rsidRDefault="00561D40" w:rsidP="00561D40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D40" w:rsidRDefault="00561D40" w:rsidP="00561D40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D40" w:rsidRDefault="00EE059C" w:rsidP="00561D40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D40">
        <w:rPr>
          <w:rFonts w:ascii="Times New Roman" w:hAnsi="Times New Roman" w:cs="Times New Roman"/>
          <w:b/>
          <w:sz w:val="28"/>
          <w:szCs w:val="28"/>
        </w:rPr>
        <w:t>12. ПРАВИЛА СОДЕРЖАНИЯ ЧАСТНЫХ ДОМОВЛАДЕНИЙ</w:t>
      </w:r>
    </w:p>
    <w:p w:rsidR="00561D40" w:rsidRDefault="00561D40" w:rsidP="00561D40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DE" w:rsidRPr="00561D40" w:rsidRDefault="00580921" w:rsidP="00561D40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E059C" w:rsidRPr="005E51DE">
        <w:rPr>
          <w:rFonts w:ascii="Times New Roman" w:hAnsi="Times New Roman" w:cs="Times New Roman"/>
          <w:sz w:val="28"/>
          <w:szCs w:val="28"/>
        </w:rPr>
        <w:t>1.</w:t>
      </w:r>
      <w:r w:rsidR="005E51DE" w:rsidRPr="005E51DE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561D40" w:rsidRPr="00561D40" w:rsidRDefault="00561D40" w:rsidP="00561D40"/>
    <w:p w:rsidR="005E51DE" w:rsidRDefault="00561D40" w:rsidP="00561D40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921">
        <w:rPr>
          <w:sz w:val="28"/>
          <w:szCs w:val="28"/>
        </w:rPr>
        <w:t>12.</w:t>
      </w:r>
      <w:r w:rsidR="005E51DE" w:rsidRPr="00502430">
        <w:rPr>
          <w:sz w:val="28"/>
          <w:szCs w:val="28"/>
        </w:rPr>
        <w:t>1.2. Владельцы частных жилых домов участвуют в осуществлении мер</w:t>
      </w:r>
      <w:r w:rsidR="005E51DE" w:rsidRPr="00502430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приятий, направленных на улучшение использования и обеспечение сохранности жилого фонда в проведении работ по благоустройству, озеленению и содержанию придомовых территорий.</w:t>
      </w:r>
    </w:p>
    <w:p w:rsidR="005E51DE" w:rsidRPr="00502430" w:rsidRDefault="00561D40" w:rsidP="00561D40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921">
        <w:rPr>
          <w:sz w:val="28"/>
          <w:szCs w:val="28"/>
        </w:rPr>
        <w:t>12.</w:t>
      </w:r>
      <w:r w:rsidR="005E51DE" w:rsidRPr="00502430">
        <w:rPr>
          <w:sz w:val="28"/>
          <w:szCs w:val="28"/>
        </w:rPr>
        <w:t>1.3. Придомовая территория - территория, прилегающая к домовладению в длину - в пределах границ участка, в ширину - до обочины проезжей части, площади, переулка, проезда и включает в себя тротуары и газоны.</w:t>
      </w:r>
    </w:p>
    <w:p w:rsidR="00561D40" w:rsidRDefault="00561D40" w:rsidP="00561D40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580921">
        <w:rPr>
          <w:sz w:val="28"/>
          <w:szCs w:val="28"/>
        </w:rPr>
        <w:t>12.</w:t>
      </w:r>
      <w:r w:rsidR="005E51DE" w:rsidRPr="00502430">
        <w:rPr>
          <w:sz w:val="28"/>
          <w:szCs w:val="28"/>
        </w:rPr>
        <w:t>1.4. Территория домовладения - земельный участок в соответствии с те</w:t>
      </w:r>
      <w:r w:rsidR="005E51DE" w:rsidRPr="00502430">
        <w:rPr>
          <w:sz w:val="28"/>
          <w:szCs w:val="28"/>
        </w:rPr>
        <w:t>х</w:t>
      </w:r>
      <w:r w:rsidR="005E51DE" w:rsidRPr="00502430">
        <w:rPr>
          <w:sz w:val="28"/>
          <w:szCs w:val="28"/>
        </w:rPr>
        <w:t>ническим паспортом и правовыми документами на землю. Границы домовладения определяются на плане земельного участка и в натуре. Земельные участки могут находиться в собственности граждан либо на ином виде права, предусмотренном действующим земельным законодательством.</w:t>
      </w:r>
    </w:p>
    <w:p w:rsidR="005E51DE" w:rsidRPr="00502430" w:rsidRDefault="00561D40" w:rsidP="00561D40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580921">
        <w:rPr>
          <w:sz w:val="28"/>
          <w:szCs w:val="28"/>
        </w:rPr>
        <w:t>12.</w:t>
      </w:r>
      <w:r w:rsidR="005E51DE" w:rsidRPr="00502430">
        <w:rPr>
          <w:sz w:val="28"/>
          <w:szCs w:val="28"/>
        </w:rPr>
        <w:t>2. Содержание жилых домов</w:t>
      </w:r>
    </w:p>
    <w:p w:rsidR="005E51DE" w:rsidRPr="00502430" w:rsidRDefault="00561D40" w:rsidP="00561D40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580921">
        <w:rPr>
          <w:sz w:val="28"/>
          <w:szCs w:val="28"/>
        </w:rPr>
        <w:t>12.</w:t>
      </w:r>
      <w:r w:rsidR="005E51DE" w:rsidRPr="00502430">
        <w:rPr>
          <w:sz w:val="28"/>
          <w:szCs w:val="28"/>
        </w:rPr>
        <w:t>2.1. Владельцы частных домовладений обязаны:</w:t>
      </w:r>
    </w:p>
    <w:p w:rsidR="005E51DE" w:rsidRPr="00502430" w:rsidRDefault="00561D40" w:rsidP="00561D40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5E51DE" w:rsidRPr="00502430">
        <w:rPr>
          <w:sz w:val="28"/>
          <w:szCs w:val="28"/>
        </w:rPr>
        <w:t>а) при наличии собаки содержать заборы, ворота и калитки в состоянии, и</w:t>
      </w:r>
      <w:r w:rsidR="005E51DE" w:rsidRPr="00502430">
        <w:rPr>
          <w:sz w:val="28"/>
          <w:szCs w:val="28"/>
        </w:rPr>
        <w:t>с</w:t>
      </w:r>
      <w:r w:rsidR="005E51DE" w:rsidRPr="00502430">
        <w:rPr>
          <w:sz w:val="28"/>
          <w:szCs w:val="28"/>
        </w:rPr>
        <w:t>ключающем проникновение животного за территорию домовладения.</w:t>
      </w:r>
    </w:p>
    <w:p w:rsidR="005E51DE" w:rsidRPr="00502430" w:rsidRDefault="005E51DE" w:rsidP="00561D40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 w:rsidRPr="00502430">
        <w:rPr>
          <w:sz w:val="28"/>
          <w:szCs w:val="28"/>
        </w:rPr>
        <w:t>Иметь с наружной стороны ворот или калитки предупреждающую надпись о н</w:t>
      </w:r>
      <w:r w:rsidRPr="00502430">
        <w:rPr>
          <w:sz w:val="28"/>
          <w:szCs w:val="28"/>
        </w:rPr>
        <w:t>а</w:t>
      </w:r>
      <w:r w:rsidRPr="00502430">
        <w:rPr>
          <w:sz w:val="28"/>
          <w:szCs w:val="28"/>
        </w:rPr>
        <w:t>личии собаки.</w:t>
      </w:r>
    </w:p>
    <w:p w:rsidR="005E51DE" w:rsidRPr="00502430" w:rsidRDefault="00561D40" w:rsidP="00561D40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5E51DE" w:rsidRPr="00502430">
        <w:rPr>
          <w:sz w:val="28"/>
          <w:szCs w:val="28"/>
        </w:rPr>
        <w:t>б) содержать в исправном состоянии и опрятном виде фасады домов, заб</w:t>
      </w:r>
      <w:r w:rsidR="005E51DE" w:rsidRPr="00502430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ры, ворота, калитки;</w:t>
      </w:r>
    </w:p>
    <w:p w:rsidR="00561D40" w:rsidRDefault="00561D40" w:rsidP="00561D40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AE1D95">
        <w:rPr>
          <w:sz w:val="28"/>
          <w:szCs w:val="28"/>
        </w:rPr>
        <w:t>в</w:t>
      </w:r>
      <w:r w:rsidR="005E51DE" w:rsidRPr="00502430">
        <w:rPr>
          <w:sz w:val="28"/>
          <w:szCs w:val="28"/>
        </w:rPr>
        <w:t>) при постановке дома на капитальный ремонт - в случае нарушения цел</w:t>
      </w:r>
      <w:r w:rsidR="005E51DE" w:rsidRPr="00502430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стности оконных и дверных проемов они должны быть зашиты специальными щитами; прилегающая территория должна быть убрана от мусора, в случае нео</w:t>
      </w:r>
      <w:r w:rsidR="005E51DE" w:rsidRPr="00502430">
        <w:rPr>
          <w:sz w:val="28"/>
          <w:szCs w:val="28"/>
        </w:rPr>
        <w:t>б</w:t>
      </w:r>
      <w:r w:rsidR="005E51DE" w:rsidRPr="00502430">
        <w:rPr>
          <w:sz w:val="28"/>
          <w:szCs w:val="28"/>
        </w:rPr>
        <w:t>ходимости обнесена забором, затрудняющим свободный доступ посторонним л</w:t>
      </w:r>
      <w:r w:rsidR="005E51DE" w:rsidRPr="00502430">
        <w:rPr>
          <w:sz w:val="28"/>
          <w:szCs w:val="28"/>
        </w:rPr>
        <w:t>и</w:t>
      </w:r>
      <w:r w:rsidR="005E51DE" w:rsidRPr="00502430">
        <w:rPr>
          <w:sz w:val="28"/>
          <w:szCs w:val="28"/>
        </w:rPr>
        <w:t xml:space="preserve">цам. </w:t>
      </w:r>
    </w:p>
    <w:p w:rsidR="005E51DE" w:rsidRPr="00502430" w:rsidRDefault="00561D40" w:rsidP="00AE1D95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80921">
        <w:rPr>
          <w:sz w:val="28"/>
          <w:szCs w:val="28"/>
        </w:rPr>
        <w:t>12.</w:t>
      </w:r>
      <w:r w:rsidR="00AE1D95">
        <w:rPr>
          <w:sz w:val="28"/>
          <w:szCs w:val="28"/>
        </w:rPr>
        <w:t>3</w:t>
      </w:r>
      <w:r w:rsidR="005E51DE" w:rsidRPr="00502430">
        <w:rPr>
          <w:sz w:val="28"/>
          <w:szCs w:val="28"/>
        </w:rPr>
        <w:t>. Уборка и санитарная очистка придомовых территорий</w:t>
      </w:r>
      <w:r>
        <w:rPr>
          <w:sz w:val="28"/>
          <w:szCs w:val="28"/>
        </w:rPr>
        <w:t xml:space="preserve"> </w:t>
      </w:r>
      <w:r w:rsidR="005E51DE" w:rsidRPr="00502430">
        <w:rPr>
          <w:sz w:val="28"/>
          <w:szCs w:val="28"/>
        </w:rPr>
        <w:t>и территорий домовладений</w:t>
      </w:r>
      <w:r w:rsidR="00526A53">
        <w:rPr>
          <w:sz w:val="28"/>
          <w:szCs w:val="28"/>
        </w:rPr>
        <w:t>.</w:t>
      </w:r>
    </w:p>
    <w:p w:rsidR="005E51DE" w:rsidRPr="00502430" w:rsidRDefault="00526A53" w:rsidP="00526A53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921">
        <w:rPr>
          <w:sz w:val="28"/>
          <w:szCs w:val="28"/>
        </w:rPr>
        <w:t>12.</w:t>
      </w:r>
      <w:r>
        <w:rPr>
          <w:sz w:val="28"/>
          <w:szCs w:val="28"/>
        </w:rPr>
        <w:t xml:space="preserve">3.1. </w:t>
      </w:r>
      <w:r w:rsidR="005E51DE" w:rsidRPr="00502430">
        <w:rPr>
          <w:sz w:val="28"/>
          <w:szCs w:val="28"/>
        </w:rPr>
        <w:t>Владельц</w:t>
      </w:r>
      <w:r w:rsidR="00FA6A76">
        <w:rPr>
          <w:sz w:val="28"/>
          <w:szCs w:val="28"/>
        </w:rPr>
        <w:t>ам</w:t>
      </w:r>
      <w:r w:rsidR="005E51DE" w:rsidRPr="00502430">
        <w:rPr>
          <w:sz w:val="28"/>
          <w:szCs w:val="28"/>
        </w:rPr>
        <w:t xml:space="preserve"> частных домовладений </w:t>
      </w:r>
      <w:r w:rsidR="00FA6A76">
        <w:rPr>
          <w:sz w:val="28"/>
          <w:szCs w:val="28"/>
        </w:rPr>
        <w:t>рекоменд</w:t>
      </w:r>
      <w:r w:rsidR="00EC1311">
        <w:rPr>
          <w:sz w:val="28"/>
          <w:szCs w:val="28"/>
        </w:rPr>
        <w:t>овано</w:t>
      </w:r>
      <w:r w:rsidR="005E51DE" w:rsidRPr="00502430">
        <w:rPr>
          <w:sz w:val="28"/>
          <w:szCs w:val="28"/>
        </w:rPr>
        <w:t xml:space="preserve"> качественно и своевременно </w:t>
      </w:r>
      <w:proofErr w:type="gramStart"/>
      <w:r w:rsidR="005E51DE" w:rsidRPr="00502430">
        <w:rPr>
          <w:sz w:val="28"/>
          <w:szCs w:val="28"/>
        </w:rPr>
        <w:t>производить</w:t>
      </w:r>
      <w:proofErr w:type="gramEnd"/>
      <w:r w:rsidR="005E51DE" w:rsidRPr="00502430">
        <w:rPr>
          <w:sz w:val="28"/>
          <w:szCs w:val="28"/>
        </w:rPr>
        <w:t xml:space="preserve"> санитарную уборку придомовых территорий и терр</w:t>
      </w:r>
      <w:r w:rsidR="005E51DE" w:rsidRPr="00502430">
        <w:rPr>
          <w:sz w:val="28"/>
          <w:szCs w:val="28"/>
        </w:rPr>
        <w:t>и</w:t>
      </w:r>
      <w:r w:rsidR="005E51DE" w:rsidRPr="00502430">
        <w:rPr>
          <w:sz w:val="28"/>
          <w:szCs w:val="28"/>
        </w:rPr>
        <w:t>торий домовладений:</w:t>
      </w:r>
    </w:p>
    <w:p w:rsidR="005E51DE" w:rsidRPr="00502430" w:rsidRDefault="00526A53" w:rsidP="00526A53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1DE" w:rsidRPr="00502430">
        <w:rPr>
          <w:sz w:val="28"/>
          <w:szCs w:val="28"/>
        </w:rPr>
        <w:t xml:space="preserve">а) </w:t>
      </w:r>
      <w:r w:rsidR="00AD2FB6">
        <w:rPr>
          <w:sz w:val="28"/>
          <w:szCs w:val="28"/>
        </w:rPr>
        <w:t>рекомендова</w:t>
      </w:r>
      <w:r w:rsidR="00EC1311">
        <w:rPr>
          <w:sz w:val="28"/>
          <w:szCs w:val="28"/>
        </w:rPr>
        <w:t>но</w:t>
      </w:r>
      <w:r w:rsidR="00AD2FB6">
        <w:rPr>
          <w:sz w:val="28"/>
          <w:szCs w:val="28"/>
        </w:rPr>
        <w:t xml:space="preserve"> </w:t>
      </w:r>
      <w:r w:rsidR="005E51DE" w:rsidRPr="00502430">
        <w:rPr>
          <w:sz w:val="28"/>
          <w:szCs w:val="28"/>
        </w:rPr>
        <w:t>проводить уборку и очистку придомовой территории от снега и мусора;</w:t>
      </w:r>
    </w:p>
    <w:p w:rsidR="005E51DE" w:rsidRPr="00502430" w:rsidRDefault="00526A53" w:rsidP="00526A53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1DE" w:rsidRPr="00502430">
        <w:rPr>
          <w:sz w:val="28"/>
          <w:szCs w:val="28"/>
        </w:rPr>
        <w:t xml:space="preserve">б) </w:t>
      </w:r>
      <w:r w:rsidR="00FA6A76">
        <w:rPr>
          <w:sz w:val="28"/>
          <w:szCs w:val="28"/>
        </w:rPr>
        <w:t>рекомендова</w:t>
      </w:r>
      <w:r w:rsidR="00EC1311">
        <w:rPr>
          <w:sz w:val="28"/>
          <w:szCs w:val="28"/>
        </w:rPr>
        <w:t>но</w:t>
      </w:r>
      <w:r w:rsidR="00FA6A76">
        <w:rPr>
          <w:sz w:val="28"/>
          <w:szCs w:val="28"/>
        </w:rPr>
        <w:t xml:space="preserve"> </w:t>
      </w:r>
      <w:r w:rsidR="005E51DE" w:rsidRPr="00502430">
        <w:rPr>
          <w:sz w:val="28"/>
          <w:szCs w:val="28"/>
        </w:rPr>
        <w:t>осуществлять собственными силами и средствами сво</w:t>
      </w:r>
      <w:r w:rsidR="005E51DE" w:rsidRPr="00502430">
        <w:rPr>
          <w:sz w:val="28"/>
          <w:szCs w:val="28"/>
        </w:rPr>
        <w:t>е</w:t>
      </w:r>
      <w:r w:rsidR="005E51DE" w:rsidRPr="00502430">
        <w:rPr>
          <w:sz w:val="28"/>
          <w:szCs w:val="28"/>
        </w:rPr>
        <w:t>временный вывоз твердых бытовых отходов и мусора. Производить расчистку пешеходных дорожек в границах придомовой территории собственными силами;</w:t>
      </w:r>
    </w:p>
    <w:p w:rsidR="005E51DE" w:rsidRPr="00502430" w:rsidRDefault="00526A53" w:rsidP="00526A53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1DE" w:rsidRPr="00502430">
        <w:rPr>
          <w:sz w:val="28"/>
          <w:szCs w:val="28"/>
        </w:rPr>
        <w:t xml:space="preserve">в) </w:t>
      </w:r>
      <w:r w:rsidR="00FA6A76">
        <w:rPr>
          <w:sz w:val="28"/>
          <w:szCs w:val="28"/>
        </w:rPr>
        <w:t>рекомендова</w:t>
      </w:r>
      <w:r w:rsidR="00EC1311">
        <w:rPr>
          <w:sz w:val="28"/>
          <w:szCs w:val="28"/>
        </w:rPr>
        <w:t>но</w:t>
      </w:r>
      <w:r w:rsidR="00FA6A76">
        <w:rPr>
          <w:sz w:val="28"/>
          <w:szCs w:val="28"/>
        </w:rPr>
        <w:t xml:space="preserve"> </w:t>
      </w:r>
      <w:r w:rsidR="005E51DE" w:rsidRPr="00502430">
        <w:rPr>
          <w:sz w:val="28"/>
          <w:szCs w:val="28"/>
        </w:rPr>
        <w:t>содержать в исправном состоянии выгребные ямы и н</w:t>
      </w:r>
      <w:r w:rsidR="005E51DE" w:rsidRPr="00502430">
        <w:rPr>
          <w:sz w:val="28"/>
          <w:szCs w:val="28"/>
        </w:rPr>
        <w:t>а</w:t>
      </w:r>
      <w:r w:rsidR="005E51DE" w:rsidRPr="00502430">
        <w:rPr>
          <w:sz w:val="28"/>
          <w:szCs w:val="28"/>
        </w:rPr>
        <w:t>ружные туалеты;</w:t>
      </w:r>
    </w:p>
    <w:p w:rsidR="005E51DE" w:rsidRPr="00502430" w:rsidRDefault="00526A53" w:rsidP="00526A53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1DE" w:rsidRPr="00502430">
        <w:rPr>
          <w:sz w:val="28"/>
          <w:szCs w:val="28"/>
        </w:rPr>
        <w:t xml:space="preserve">г) </w:t>
      </w:r>
      <w:r w:rsidR="00FA6A76">
        <w:rPr>
          <w:sz w:val="28"/>
          <w:szCs w:val="28"/>
        </w:rPr>
        <w:t>рекомендова</w:t>
      </w:r>
      <w:r w:rsidR="00EC1311">
        <w:rPr>
          <w:sz w:val="28"/>
          <w:szCs w:val="28"/>
        </w:rPr>
        <w:t>но</w:t>
      </w:r>
      <w:r w:rsidR="00FA6A76">
        <w:rPr>
          <w:sz w:val="28"/>
          <w:szCs w:val="28"/>
        </w:rPr>
        <w:t xml:space="preserve"> </w:t>
      </w:r>
      <w:r w:rsidR="005E51DE" w:rsidRPr="00502430">
        <w:rPr>
          <w:sz w:val="28"/>
          <w:szCs w:val="28"/>
        </w:rPr>
        <w:t xml:space="preserve">своевременно </w:t>
      </w:r>
      <w:proofErr w:type="gramStart"/>
      <w:r w:rsidR="005E51DE" w:rsidRPr="00502430">
        <w:rPr>
          <w:sz w:val="28"/>
          <w:szCs w:val="28"/>
        </w:rPr>
        <w:t>производить</w:t>
      </w:r>
      <w:proofErr w:type="gramEnd"/>
      <w:r w:rsidR="005E51DE" w:rsidRPr="00502430">
        <w:rPr>
          <w:sz w:val="28"/>
          <w:szCs w:val="28"/>
        </w:rPr>
        <w:t xml:space="preserve"> очистку крыш от снега, льда, обкалывать ледяные наросты на карнизах, водосточных трубах и балконах;</w:t>
      </w:r>
    </w:p>
    <w:p w:rsidR="005E51DE" w:rsidRPr="00502430" w:rsidRDefault="00526A53" w:rsidP="00526A53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1DE" w:rsidRPr="00502430">
        <w:rPr>
          <w:sz w:val="28"/>
          <w:szCs w:val="28"/>
        </w:rPr>
        <w:t xml:space="preserve">д) </w:t>
      </w:r>
      <w:r w:rsidR="00FA6A76">
        <w:rPr>
          <w:sz w:val="28"/>
          <w:szCs w:val="28"/>
        </w:rPr>
        <w:t>рекомендова</w:t>
      </w:r>
      <w:r w:rsidR="00EC1311">
        <w:rPr>
          <w:sz w:val="28"/>
          <w:szCs w:val="28"/>
        </w:rPr>
        <w:t>но</w:t>
      </w:r>
      <w:r w:rsidR="00FA6A76">
        <w:rPr>
          <w:sz w:val="28"/>
          <w:szCs w:val="28"/>
        </w:rPr>
        <w:t xml:space="preserve"> </w:t>
      </w:r>
      <w:r w:rsidR="005E51DE" w:rsidRPr="00502430">
        <w:rPr>
          <w:sz w:val="28"/>
          <w:szCs w:val="28"/>
        </w:rPr>
        <w:t xml:space="preserve">систематически </w:t>
      </w:r>
      <w:proofErr w:type="gramStart"/>
      <w:r w:rsidR="005E51DE" w:rsidRPr="00502430">
        <w:rPr>
          <w:sz w:val="28"/>
          <w:szCs w:val="28"/>
        </w:rPr>
        <w:t>производить</w:t>
      </w:r>
      <w:proofErr w:type="gramEnd"/>
      <w:r w:rsidR="005E51DE" w:rsidRPr="00502430">
        <w:rPr>
          <w:sz w:val="28"/>
          <w:szCs w:val="28"/>
        </w:rPr>
        <w:t xml:space="preserve"> обкос прилегающей терр</w:t>
      </w:r>
      <w:r w:rsidR="005E51DE" w:rsidRPr="00502430">
        <w:rPr>
          <w:sz w:val="28"/>
          <w:szCs w:val="28"/>
        </w:rPr>
        <w:t>и</w:t>
      </w:r>
      <w:r w:rsidR="005E51DE" w:rsidRPr="00502430">
        <w:rPr>
          <w:sz w:val="28"/>
          <w:szCs w:val="28"/>
        </w:rPr>
        <w:t>тории;</w:t>
      </w:r>
    </w:p>
    <w:p w:rsidR="005E51DE" w:rsidRPr="00502430" w:rsidRDefault="00526A53" w:rsidP="00526A53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1DE" w:rsidRPr="00502430">
        <w:rPr>
          <w:sz w:val="28"/>
          <w:szCs w:val="28"/>
        </w:rPr>
        <w:t xml:space="preserve">е) </w:t>
      </w:r>
      <w:r w:rsidR="00FA6A76">
        <w:rPr>
          <w:sz w:val="28"/>
          <w:szCs w:val="28"/>
        </w:rPr>
        <w:t>рекомендова</w:t>
      </w:r>
      <w:r w:rsidR="00EC1311">
        <w:rPr>
          <w:sz w:val="28"/>
          <w:szCs w:val="28"/>
        </w:rPr>
        <w:t>но</w:t>
      </w:r>
      <w:r w:rsidR="00FA6A76">
        <w:rPr>
          <w:sz w:val="28"/>
          <w:szCs w:val="28"/>
        </w:rPr>
        <w:t xml:space="preserve"> </w:t>
      </w:r>
      <w:r w:rsidR="005E51DE" w:rsidRPr="00502430">
        <w:rPr>
          <w:sz w:val="28"/>
          <w:szCs w:val="28"/>
        </w:rPr>
        <w:t xml:space="preserve">не </w:t>
      </w:r>
      <w:proofErr w:type="gramStart"/>
      <w:r w:rsidR="005E51DE" w:rsidRPr="00502430">
        <w:rPr>
          <w:sz w:val="28"/>
          <w:szCs w:val="28"/>
        </w:rPr>
        <w:t>допускать</w:t>
      </w:r>
      <w:proofErr w:type="gramEnd"/>
      <w:r w:rsidR="005E51DE" w:rsidRPr="00502430">
        <w:rPr>
          <w:sz w:val="28"/>
          <w:szCs w:val="28"/>
        </w:rPr>
        <w:t xml:space="preserve"> повреждений подземных коммуникаций, обеспечивать их сохранность;</w:t>
      </w:r>
    </w:p>
    <w:p w:rsidR="005E51DE" w:rsidRPr="00502430" w:rsidRDefault="00526A53" w:rsidP="00526A53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1DE" w:rsidRPr="00502430">
        <w:rPr>
          <w:sz w:val="28"/>
          <w:szCs w:val="28"/>
        </w:rPr>
        <w:t xml:space="preserve">ж) </w:t>
      </w:r>
      <w:r w:rsidR="00FA6A76">
        <w:rPr>
          <w:sz w:val="28"/>
          <w:szCs w:val="28"/>
        </w:rPr>
        <w:t>рекомендова</w:t>
      </w:r>
      <w:r w:rsidR="00EC1311">
        <w:rPr>
          <w:sz w:val="28"/>
          <w:szCs w:val="28"/>
        </w:rPr>
        <w:t>но</w:t>
      </w:r>
      <w:r w:rsidR="00FA6A76">
        <w:rPr>
          <w:sz w:val="28"/>
          <w:szCs w:val="28"/>
        </w:rPr>
        <w:t xml:space="preserve"> </w:t>
      </w:r>
      <w:r w:rsidR="005E51DE" w:rsidRPr="00502430">
        <w:rPr>
          <w:sz w:val="28"/>
          <w:szCs w:val="28"/>
        </w:rPr>
        <w:t>обеспечивать своевременный допуск на территорию д</w:t>
      </w:r>
      <w:r w:rsidR="005E51DE" w:rsidRPr="00502430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мовладения работников аварийных, спасательных, эксплуатационных служб для производства соответствующих работ, при предъявлении такими работниками своих служебных удостоверений.</w:t>
      </w:r>
    </w:p>
    <w:p w:rsidR="005E51DE" w:rsidRPr="00502430" w:rsidRDefault="00526A53" w:rsidP="005E51DE">
      <w:pPr>
        <w:pStyle w:val="text3cl"/>
        <w:shd w:val="clear" w:color="auto" w:fill="FFFFFF"/>
        <w:spacing w:before="144" w:beforeAutospacing="0" w:after="288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580921">
        <w:rPr>
          <w:sz w:val="28"/>
          <w:szCs w:val="28"/>
        </w:rPr>
        <w:t>12.</w:t>
      </w: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5E51DE" w:rsidRPr="00502430">
        <w:rPr>
          <w:sz w:val="28"/>
          <w:szCs w:val="28"/>
        </w:rPr>
        <w:t>Запрещается на придомовой территории:</w:t>
      </w:r>
    </w:p>
    <w:p w:rsidR="005E51DE" w:rsidRPr="00502430" w:rsidRDefault="009E5E6F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580921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существлять мойку автотранспортных средств, слив бензина и масел;</w:t>
      </w:r>
    </w:p>
    <w:p w:rsidR="005E51DE" w:rsidRPr="00502430" w:rsidRDefault="009E5E6F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в</w:t>
      </w:r>
      <w:r w:rsidR="005E51DE" w:rsidRPr="00502430">
        <w:rPr>
          <w:sz w:val="28"/>
          <w:szCs w:val="28"/>
        </w:rPr>
        <w:t>ыбрасывать мусор, выливать нечистоты и кухонные отходы, используя для этого колодцы ливневой канализации;</w:t>
      </w:r>
    </w:p>
    <w:p w:rsidR="005E51DE" w:rsidRPr="00502430" w:rsidRDefault="009E5E6F" w:rsidP="00AD2FB6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п</w:t>
      </w:r>
      <w:r w:rsidR="005E51DE" w:rsidRPr="00502430">
        <w:rPr>
          <w:sz w:val="28"/>
          <w:szCs w:val="28"/>
        </w:rPr>
        <w:t>ользоваться поглощающими ямами и закапывать нечистоты в землю.</w:t>
      </w:r>
    </w:p>
    <w:p w:rsidR="005E51DE" w:rsidRPr="00502430" w:rsidRDefault="009E5E6F" w:rsidP="00AD2FB6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г)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с</w:t>
      </w:r>
      <w:r w:rsidR="005E51DE" w:rsidRPr="00502430">
        <w:rPr>
          <w:sz w:val="28"/>
          <w:szCs w:val="28"/>
        </w:rPr>
        <w:t>валивать мусор, скол льда и прочие предметы с крыш на деревья, ку</w:t>
      </w:r>
      <w:r w:rsidR="005E51DE" w:rsidRPr="00502430">
        <w:rPr>
          <w:sz w:val="28"/>
          <w:szCs w:val="28"/>
        </w:rPr>
        <w:t>с</w:t>
      </w:r>
      <w:r w:rsidR="005E51DE" w:rsidRPr="00502430">
        <w:rPr>
          <w:sz w:val="28"/>
          <w:szCs w:val="28"/>
        </w:rPr>
        <w:t>тарники, ограждения, провода и фонари уличного освещения, а также в водоемы, канализационные, водопроводные, теплофикационные и другие колодцы инж</w:t>
      </w:r>
      <w:r w:rsidR="005E51DE" w:rsidRPr="00502430">
        <w:rPr>
          <w:sz w:val="28"/>
          <w:szCs w:val="28"/>
        </w:rPr>
        <w:t>е</w:t>
      </w:r>
      <w:r w:rsidR="005E51DE" w:rsidRPr="00502430">
        <w:rPr>
          <w:sz w:val="28"/>
          <w:szCs w:val="28"/>
        </w:rPr>
        <w:t>нерных коммуникаций, на газоны, участки зеленых насаждений, откосы и прое</w:t>
      </w:r>
      <w:r w:rsidR="005E51DE" w:rsidRPr="00502430">
        <w:rPr>
          <w:sz w:val="28"/>
          <w:szCs w:val="28"/>
        </w:rPr>
        <w:t>з</w:t>
      </w:r>
      <w:r w:rsidR="005E51DE" w:rsidRPr="00502430">
        <w:rPr>
          <w:sz w:val="28"/>
          <w:szCs w:val="28"/>
        </w:rPr>
        <w:t>жую часть;</w:t>
      </w:r>
    </w:p>
    <w:p w:rsidR="005E51DE" w:rsidRPr="00502430" w:rsidRDefault="009E5E6F" w:rsidP="00AD2FB6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д)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в</w:t>
      </w:r>
      <w:r w:rsidR="005E51DE" w:rsidRPr="00502430">
        <w:rPr>
          <w:sz w:val="28"/>
          <w:szCs w:val="28"/>
        </w:rPr>
        <w:t>ыгораживать земельные участки и сажать овощи на незамощенны д</w:t>
      </w:r>
      <w:r w:rsidR="00AD2FB6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р</w:t>
      </w:r>
      <w:r w:rsidR="005E51DE" w:rsidRPr="00502430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 xml:space="preserve">гах, тротуарах, обочинах дорог и прочих свободных участках земель общего пользования, придомовых </w:t>
      </w:r>
      <w:proofErr w:type="gramStart"/>
      <w:r w:rsidR="005E51DE" w:rsidRPr="00502430">
        <w:rPr>
          <w:sz w:val="28"/>
          <w:szCs w:val="28"/>
        </w:rPr>
        <w:t>территориях</w:t>
      </w:r>
      <w:proofErr w:type="gramEnd"/>
      <w:r w:rsidR="005E51DE" w:rsidRPr="00502430">
        <w:rPr>
          <w:sz w:val="28"/>
          <w:szCs w:val="28"/>
        </w:rPr>
        <w:t xml:space="preserve"> не отведенных для этих целей, а также на территории прохождения теплотрасс и других подземных коммуникациях. Сам</w:t>
      </w:r>
      <w:r w:rsidR="005E51DE" w:rsidRPr="00502430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вольные посадки ликвидируются без компенсации и за счет нарушителя;</w:t>
      </w:r>
    </w:p>
    <w:p w:rsidR="005E51DE" w:rsidRPr="00502430" w:rsidRDefault="009E5E6F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  <w:t>е)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в</w:t>
      </w:r>
      <w:r w:rsidR="005E51DE" w:rsidRPr="00502430">
        <w:rPr>
          <w:sz w:val="28"/>
          <w:szCs w:val="28"/>
        </w:rPr>
        <w:t>озводить дворовые постройки (гаражи, сараи, ограды, бани, туалеты и т.д.), вкапывать столбы, устанавливать другие препятствия, ограничивающие подъезд к жилым домам без соответствующего разрешения. Самовольно постр</w:t>
      </w:r>
      <w:r w:rsidR="005E51DE" w:rsidRPr="00502430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енные сооружения сносятся после предупреждения органа местного самоупра</w:t>
      </w:r>
      <w:r w:rsidR="005E51DE" w:rsidRPr="00502430">
        <w:rPr>
          <w:sz w:val="28"/>
          <w:szCs w:val="28"/>
        </w:rPr>
        <w:t>в</w:t>
      </w:r>
      <w:r w:rsidR="005E51DE" w:rsidRPr="00502430">
        <w:rPr>
          <w:sz w:val="28"/>
          <w:szCs w:val="28"/>
        </w:rPr>
        <w:t>ления самими владельцами за их счет;</w:t>
      </w:r>
    </w:p>
    <w:p w:rsidR="005E51DE" w:rsidRPr="00502430" w:rsidRDefault="009E5E6F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  <w:t>ж)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з</w:t>
      </w:r>
      <w:r w:rsidR="005E51DE" w:rsidRPr="00502430">
        <w:rPr>
          <w:sz w:val="28"/>
          <w:szCs w:val="28"/>
        </w:rPr>
        <w:t>агромождение строительными материалами, ящиками, временными с</w:t>
      </w:r>
      <w:r w:rsidR="005E51DE" w:rsidRPr="00502430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оружениями и другими предметами;</w:t>
      </w:r>
    </w:p>
    <w:p w:rsidR="005E51DE" w:rsidRPr="00502430" w:rsidRDefault="009E5E6F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  <w:t>з)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с</w:t>
      </w:r>
      <w:r w:rsidR="005E51DE" w:rsidRPr="00502430">
        <w:rPr>
          <w:sz w:val="28"/>
          <w:szCs w:val="28"/>
        </w:rPr>
        <w:t>жигать строительные отходы, мусор, обрезки деревьев и кустарников;</w:t>
      </w:r>
    </w:p>
    <w:p w:rsidR="005E51DE" w:rsidRPr="00502430" w:rsidRDefault="009E5E6F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ставлять собак без присмотра за территорией домовладения.</w:t>
      </w:r>
    </w:p>
    <w:p w:rsidR="005E51DE" w:rsidRPr="00502430" w:rsidRDefault="005E51DE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 w:rsidRPr="00502430">
        <w:rPr>
          <w:sz w:val="28"/>
          <w:szCs w:val="28"/>
        </w:rPr>
        <w:t>Запрещается на территории домовладения:</w:t>
      </w:r>
    </w:p>
    <w:p w:rsidR="005E51DE" w:rsidRPr="00502430" w:rsidRDefault="009E5E6F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  <w:t>к)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существлять слив бензина и масел;</w:t>
      </w:r>
    </w:p>
    <w:p w:rsidR="005E51DE" w:rsidRPr="00502430" w:rsidRDefault="009E5E6F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  <w:t>л)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в</w:t>
      </w:r>
      <w:r w:rsidR="005E51DE" w:rsidRPr="00502430">
        <w:rPr>
          <w:sz w:val="28"/>
          <w:szCs w:val="28"/>
        </w:rPr>
        <w:t>ыбрасывать мусор, выливать нечистоты и кухонные отходы используя для этого колодцы ливневой канализации;</w:t>
      </w:r>
    </w:p>
    <w:p w:rsidR="005E51DE" w:rsidRPr="00502430" w:rsidRDefault="00526A53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9E5E6F">
        <w:rPr>
          <w:sz w:val="28"/>
          <w:szCs w:val="28"/>
        </w:rPr>
        <w:t>м)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п</w:t>
      </w:r>
      <w:r w:rsidR="005E51DE" w:rsidRPr="00502430">
        <w:rPr>
          <w:sz w:val="28"/>
          <w:szCs w:val="28"/>
        </w:rPr>
        <w:t>ользоваться поглощающими ямами и закапывать нечистоты и кухонные отходы в землю;</w:t>
      </w:r>
    </w:p>
    <w:p w:rsidR="005E51DE" w:rsidRPr="00502430" w:rsidRDefault="009E5E6F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в</w:t>
      </w:r>
      <w:r w:rsidR="005E51DE" w:rsidRPr="00502430">
        <w:rPr>
          <w:sz w:val="28"/>
          <w:szCs w:val="28"/>
        </w:rPr>
        <w:t>озводить дворовые постройки (гаражи, сараи, ограды, бани, туалеты и т.д.) без соответствующего разрешения.</w:t>
      </w:r>
      <w:proofErr w:type="gramEnd"/>
      <w:r w:rsidR="005E51DE" w:rsidRPr="00502430">
        <w:rPr>
          <w:sz w:val="28"/>
          <w:szCs w:val="28"/>
        </w:rPr>
        <w:t xml:space="preserve"> Самовольно построенные сооружения сносятся после предупреждения органа местного самоуправления самими вл</w:t>
      </w:r>
      <w:r w:rsidR="005E51DE" w:rsidRPr="00502430">
        <w:rPr>
          <w:sz w:val="28"/>
          <w:szCs w:val="28"/>
        </w:rPr>
        <w:t>а</w:t>
      </w:r>
      <w:r w:rsidR="005E51DE" w:rsidRPr="00502430">
        <w:rPr>
          <w:sz w:val="28"/>
          <w:szCs w:val="28"/>
        </w:rPr>
        <w:t>дельцами за их счет;</w:t>
      </w:r>
    </w:p>
    <w:p w:rsidR="005E51DE" w:rsidRPr="00502430" w:rsidRDefault="009E5E6F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  <w:t>о)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п</w:t>
      </w:r>
      <w:r w:rsidR="005E51DE" w:rsidRPr="00502430">
        <w:rPr>
          <w:sz w:val="28"/>
          <w:szCs w:val="28"/>
        </w:rPr>
        <w:t>роизводить подключение дворовой водопроводной сети к городскому водопроводу без соответствующего разрешения, присоединять поливные устро</w:t>
      </w:r>
      <w:r w:rsidR="005E51DE" w:rsidRPr="00502430">
        <w:rPr>
          <w:sz w:val="28"/>
          <w:szCs w:val="28"/>
        </w:rPr>
        <w:t>й</w:t>
      </w:r>
      <w:r w:rsidR="005E51DE" w:rsidRPr="00502430">
        <w:rPr>
          <w:sz w:val="28"/>
          <w:szCs w:val="28"/>
        </w:rPr>
        <w:t>ства к водопроводу.</w:t>
      </w:r>
    </w:p>
    <w:p w:rsidR="005E51DE" w:rsidRPr="00502430" w:rsidRDefault="00526A53" w:rsidP="00526A53">
      <w:pPr>
        <w:pStyle w:val="text1cl"/>
        <w:shd w:val="clear" w:color="auto" w:fill="FFFFFF"/>
        <w:spacing w:before="144" w:beforeAutospacing="0" w:after="288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580921">
        <w:rPr>
          <w:sz w:val="28"/>
          <w:szCs w:val="28"/>
        </w:rPr>
        <w:t>12.</w:t>
      </w:r>
      <w:r w:rsidR="005E51DE" w:rsidRPr="00502430">
        <w:rPr>
          <w:sz w:val="28"/>
          <w:szCs w:val="28"/>
        </w:rPr>
        <w:t>4. Содержание и сохранность зеленых насаждений</w:t>
      </w:r>
    </w:p>
    <w:p w:rsidR="005E51DE" w:rsidRPr="00502430" w:rsidRDefault="00526A53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580921">
        <w:rPr>
          <w:sz w:val="28"/>
          <w:szCs w:val="28"/>
        </w:rPr>
        <w:t>12.</w:t>
      </w:r>
      <w:r w:rsidR="005E51DE" w:rsidRPr="00502430">
        <w:rPr>
          <w:sz w:val="28"/>
          <w:szCs w:val="28"/>
        </w:rPr>
        <w:t>4.1. Собственник домовладения обязан следить за надлежащим содерж</w:t>
      </w:r>
      <w:r w:rsidR="005E51DE" w:rsidRPr="00502430">
        <w:rPr>
          <w:sz w:val="28"/>
          <w:szCs w:val="28"/>
        </w:rPr>
        <w:t>а</w:t>
      </w:r>
      <w:r w:rsidR="005E51DE" w:rsidRPr="00502430">
        <w:rPr>
          <w:sz w:val="28"/>
          <w:szCs w:val="28"/>
        </w:rPr>
        <w:t>нием зеленых насаждений на территории домовладения.</w:t>
      </w:r>
    </w:p>
    <w:p w:rsidR="005E51DE" w:rsidRPr="00502430" w:rsidRDefault="00526A53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580921">
        <w:rPr>
          <w:sz w:val="28"/>
          <w:szCs w:val="28"/>
        </w:rPr>
        <w:t>12.</w:t>
      </w:r>
      <w:r w:rsidR="005E51DE" w:rsidRPr="00502430">
        <w:rPr>
          <w:sz w:val="28"/>
          <w:szCs w:val="28"/>
        </w:rPr>
        <w:t>4.2. Вырубку деревьев на придомовой территории производить по согл</w:t>
      </w:r>
      <w:r w:rsidR="005E51DE" w:rsidRPr="00502430">
        <w:rPr>
          <w:sz w:val="28"/>
          <w:szCs w:val="28"/>
        </w:rPr>
        <w:t>а</w:t>
      </w:r>
      <w:r w:rsidR="005E51DE" w:rsidRPr="00502430">
        <w:rPr>
          <w:sz w:val="28"/>
          <w:szCs w:val="28"/>
        </w:rPr>
        <w:t xml:space="preserve">сованию с </w:t>
      </w:r>
      <w:r w:rsidR="00AC616B">
        <w:rPr>
          <w:sz w:val="28"/>
          <w:szCs w:val="28"/>
        </w:rPr>
        <w:t>администраци</w:t>
      </w:r>
      <w:r w:rsidR="00EC1311">
        <w:rPr>
          <w:sz w:val="28"/>
          <w:szCs w:val="28"/>
        </w:rPr>
        <w:t>ей</w:t>
      </w:r>
      <w:r w:rsidR="00AC616B">
        <w:rPr>
          <w:sz w:val="28"/>
          <w:szCs w:val="28"/>
        </w:rPr>
        <w:t xml:space="preserve"> Карабашского городского округа. </w:t>
      </w:r>
    </w:p>
    <w:p w:rsidR="005E51DE" w:rsidRPr="00502430" w:rsidRDefault="00526A53" w:rsidP="00580921">
      <w:pPr>
        <w:pStyle w:val="text1c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580921">
        <w:rPr>
          <w:sz w:val="28"/>
          <w:szCs w:val="28"/>
        </w:rPr>
        <w:t>12.</w:t>
      </w:r>
      <w:r w:rsidR="005E51DE" w:rsidRPr="00502430">
        <w:rPr>
          <w:sz w:val="28"/>
          <w:szCs w:val="28"/>
        </w:rPr>
        <w:t>5. Ответственность</w:t>
      </w:r>
    </w:p>
    <w:p w:rsidR="003E7FDD" w:rsidRDefault="00580921" w:rsidP="00580921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51DE" w:rsidRPr="00502430">
        <w:rPr>
          <w:sz w:val="28"/>
          <w:szCs w:val="28"/>
        </w:rPr>
        <w:t>Лица, виновные в нарушении настоящих Правил содержания частных дом</w:t>
      </w:r>
      <w:r w:rsidR="005E51DE" w:rsidRPr="00502430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владе</w:t>
      </w:r>
      <w:r w:rsidR="00526A53">
        <w:rPr>
          <w:sz w:val="28"/>
          <w:szCs w:val="28"/>
        </w:rPr>
        <w:t>ний на территории Карабашского городского округа</w:t>
      </w:r>
      <w:r w:rsidR="005E51DE" w:rsidRPr="00502430">
        <w:rPr>
          <w:sz w:val="28"/>
          <w:szCs w:val="28"/>
        </w:rPr>
        <w:t xml:space="preserve"> несут администрати</w:t>
      </w:r>
      <w:r w:rsidR="005E51DE" w:rsidRPr="00502430">
        <w:rPr>
          <w:sz w:val="28"/>
          <w:szCs w:val="28"/>
        </w:rPr>
        <w:t>в</w:t>
      </w:r>
      <w:r w:rsidR="005E51DE" w:rsidRPr="00502430">
        <w:rPr>
          <w:sz w:val="28"/>
          <w:szCs w:val="28"/>
        </w:rPr>
        <w:t>ную и иную ответственность в соответствии с действующим законодательством</w:t>
      </w:r>
      <w:r w:rsidR="00AC616B">
        <w:rPr>
          <w:sz w:val="28"/>
          <w:szCs w:val="28"/>
        </w:rPr>
        <w:t xml:space="preserve"> РФ</w:t>
      </w:r>
      <w:r w:rsidR="005E51DE" w:rsidRPr="00502430">
        <w:rPr>
          <w:sz w:val="28"/>
          <w:szCs w:val="28"/>
        </w:rPr>
        <w:t>.</w:t>
      </w:r>
    </w:p>
    <w:p w:rsidR="007E698E" w:rsidRPr="00C92EFB" w:rsidRDefault="00EE059C" w:rsidP="00C92EFB">
      <w:pPr>
        <w:pStyle w:val="text3cl"/>
        <w:shd w:val="clear" w:color="auto" w:fill="FFFFFF"/>
        <w:spacing w:before="144" w:beforeAutospacing="0" w:after="288" w:afterAutospacing="0" w:line="30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proofErr w:type="gramStart"/>
      <w:r w:rsidR="00BF2D71" w:rsidRPr="00057C8F">
        <w:rPr>
          <w:b/>
          <w:sz w:val="28"/>
          <w:szCs w:val="28"/>
        </w:rPr>
        <w:t>КОНТРОЛЬ ЗА</w:t>
      </w:r>
      <w:proofErr w:type="gramEnd"/>
      <w:r w:rsidR="00BF2D71" w:rsidRPr="00057C8F">
        <w:rPr>
          <w:b/>
          <w:sz w:val="28"/>
          <w:szCs w:val="28"/>
        </w:rPr>
        <w:t xml:space="preserve"> СОБЛЮДЕНИЕМ НОРМ И ПРАВИЛ БЛАГОУСТРОЙСТВА</w:t>
      </w:r>
      <w:bookmarkEnd w:id="28"/>
    </w:p>
    <w:p w:rsidR="00D43CCB" w:rsidRPr="005F4395" w:rsidRDefault="007E698E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bookmarkStart w:id="29" w:name="224"/>
      <w:bookmarkEnd w:id="29"/>
      <w:r w:rsidRPr="005F4395">
        <w:rPr>
          <w:rFonts w:ascii="Times New Roman" w:hAnsi="Times New Roman" w:cs="Times New Roman"/>
          <w:color w:val="auto"/>
          <w:sz w:val="28"/>
          <w:szCs w:val="28"/>
        </w:rPr>
        <w:t xml:space="preserve">13.1. </w:t>
      </w:r>
      <w:r w:rsidR="00D43CCB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Работы по благоустройству и содержанию:</w:t>
      </w:r>
    </w:p>
    <w:p w:rsidR="00D43CCB" w:rsidRPr="005F4395" w:rsidRDefault="00D43CCB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</w:p>
    <w:p w:rsidR="00D43CCB" w:rsidRPr="005F4395" w:rsidRDefault="007A748D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1) на прилегающих тер</w:t>
      </w:r>
      <w:r w:rsidR="004445E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риториях многоквартирных домов осуществляют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организации, обслуживающие жилищный фонд, если собственниками заключен договор на управление/эксплуатацию многоквартирным домом. При отсутствии такого договора - собственники п</w:t>
      </w:r>
      <w:r w:rsidR="00BD3DCE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омещений в многоквартирном доме;</w:t>
      </w:r>
    </w:p>
    <w:p w:rsidR="00AF2523" w:rsidRPr="005F4395" w:rsidRDefault="007A748D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2) на земельных участках, находящихся в собственности, постоянном (бе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с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срочном) и безвозмездном пользовании, аренде физических и юридических лиц, ин</w:t>
      </w:r>
      <w:r w:rsidR="001172D7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дивидуальных предпринимателей </w:t>
      </w:r>
      <w:r w:rsidR="004445E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осуществляют</w:t>
      </w:r>
      <w:r w:rsidR="001172D7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данные физические и юрид</w:t>
      </w:r>
      <w:r w:rsidR="001172D7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и</w:t>
      </w:r>
      <w:r w:rsidR="001172D7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ческие лица, индивидуальные предприниматели</w:t>
      </w:r>
      <w:r w:rsidR="001F4E1E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.</w:t>
      </w:r>
      <w:r w:rsidR="001172D7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</w:t>
      </w:r>
    </w:p>
    <w:p w:rsidR="00D43CCB" w:rsidRPr="005F4395" w:rsidRDefault="00AF2523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Работы по благоустройству и содержанию прилегающих к ним территорий </w:t>
      </w:r>
      <w:r w:rsidR="00A23E29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рекомендуется осуществлять 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-  фи</w:t>
      </w:r>
      <w:r w:rsidR="001076F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зическим и юридическим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лица</w:t>
      </w:r>
      <w:r w:rsidR="001076F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м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, индивидуал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ь</w:t>
      </w:r>
      <w:r w:rsidR="001076F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ным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предпринимате</w:t>
      </w:r>
      <w:r w:rsidR="001076F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лям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, в чьей собственности, постоянном (бессрочном) и бе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з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возмездном пользовании или  аренде, находятся земельные участки; </w:t>
      </w:r>
    </w:p>
    <w:p w:rsidR="00D43CCB" w:rsidRPr="005F4395" w:rsidRDefault="00BD3DCE" w:rsidP="008D4B7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3) на участках индивидуальной застройки, принадлежащих физическим л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и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цам, и</w:t>
      </w:r>
      <w:r w:rsidR="004445E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прилегающих к ним территориях осуществляют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собственники и (или) пользователи индивидуальных жилых домов;</w:t>
      </w:r>
    </w:p>
    <w:p w:rsidR="00AF2523" w:rsidRPr="005F4395" w:rsidRDefault="007A748D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lastRenderedPageBreak/>
        <w:t>4) на территориях, отведенных под проектировани</w:t>
      </w:r>
      <w:r w:rsidR="00B950E0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е и застройку (до начала работ)</w:t>
      </w:r>
      <w:r w:rsidR="004445E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осуществляют</w:t>
      </w:r>
      <w:r w:rsidR="00B950E0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</w:t>
      </w:r>
      <w:r w:rsidR="001076F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юридические и физические лица, с момента оформления распоряжения о предоставлении земельного участка для строительства (за и</w:t>
      </w:r>
      <w:r w:rsidR="001076F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с</w:t>
      </w:r>
      <w:r w:rsidR="001076F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ключением участков, где расположены жилые дома, плани</w:t>
      </w:r>
      <w:r w:rsidR="001F4E1E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руемые под снос). </w:t>
      </w:r>
    </w:p>
    <w:p w:rsidR="00D43CCB" w:rsidRPr="005F4395" w:rsidRDefault="00AF2523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Работы по благоустройству и содержанию прилегающих к ним территорий рекомендуется осуществлять </w:t>
      </w:r>
      <w:r w:rsidR="001076F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- юридическим и физическим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лица</w:t>
      </w:r>
      <w:r w:rsidR="001076F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м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, с момента оформления распоряжения о предоставлении земельного участка для строител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ь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ств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а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(за исключением участков, где расположены жилые дома, планируемые под снос);</w:t>
      </w:r>
    </w:p>
    <w:p w:rsidR="00D43CCB" w:rsidRPr="005F4395" w:rsidRDefault="007A748D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5) на неиспользуемых и неосваиваемых длительное время территориях </w:t>
      </w:r>
      <w:r w:rsidR="004445E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осуществляет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администраци</w:t>
      </w:r>
      <w:r w:rsidR="00D43CCB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я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</w:t>
      </w:r>
      <w:r w:rsidR="00D43CCB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Карабашского городского округа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;</w:t>
      </w:r>
    </w:p>
    <w:p w:rsidR="00AF2523" w:rsidRPr="005F4395" w:rsidRDefault="007A748D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6) на территориях, где ведется строительство или производятся планир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в</w:t>
      </w:r>
      <w:r w:rsidR="001076F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очные, подготовительные работы,</w:t>
      </w:r>
      <w:r w:rsidR="004457A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(на все время строи</w:t>
      </w:r>
      <w:r w:rsidR="004445E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тельства или проведения работ) осуществляют</w:t>
      </w:r>
      <w:r w:rsidR="004457A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организации, ведущие строительст</w:t>
      </w:r>
      <w:r w:rsidR="00A23E29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во, производящие раб</w:t>
      </w:r>
      <w:r w:rsidR="00A23E29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</w:t>
      </w:r>
      <w:r w:rsidR="00A23E29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ты.</w:t>
      </w:r>
      <w:r w:rsidR="004457A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</w:t>
      </w:r>
    </w:p>
    <w:p w:rsidR="00D43CCB" w:rsidRPr="005F4395" w:rsidRDefault="00AF2523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Работы по благоустройству и содержанию прилегающих к ним территорий рекомендуется осуществлять 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органи</w:t>
      </w:r>
      <w:r w:rsidR="004457A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зациям, ведущим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строительство, производ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я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щи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е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работы;</w:t>
      </w:r>
    </w:p>
    <w:p w:rsidR="00D43CCB" w:rsidRPr="005F4395" w:rsidRDefault="007A748D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7) на </w:t>
      </w:r>
      <w:proofErr w:type="gramStart"/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территориях, прилегающих к временным нестационарным объекта</w:t>
      </w:r>
      <w:r w:rsidR="00317871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м </w:t>
      </w:r>
      <w:r w:rsidR="0011147F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рекомендуется</w:t>
      </w:r>
      <w:proofErr w:type="gramEnd"/>
      <w:r w:rsidR="0011147F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осуществлять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собст</w:t>
      </w:r>
      <w:r w:rsidR="004457A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венник</w:t>
      </w:r>
      <w:r w:rsidR="0011147F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ам</w:t>
      </w:r>
      <w:r w:rsidR="00317871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</w:t>
      </w:r>
      <w:r w:rsidR="004457A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(пользовател</w:t>
      </w:r>
      <w:r w:rsidR="0011147F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ям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) данных объектов;</w:t>
      </w:r>
    </w:p>
    <w:p w:rsidR="00D43CCB" w:rsidRPr="005F4395" w:rsidRDefault="0011147F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8) 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на участках теплотрасс, воздушных линий электропередачи, газопров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дов и д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ругих инженерных коммуникаций осуществляют 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пользователи, а в случае их отсутствия - собственники;</w:t>
      </w:r>
    </w:p>
    <w:p w:rsidR="004457A5" w:rsidRPr="005F4395" w:rsidRDefault="007A748D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9) на территориях гаражно-строительных кооп</w:t>
      </w:r>
      <w:r w:rsidR="0011147F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еративов осуществляют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с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ответствующие кооперативы;</w:t>
      </w:r>
    </w:p>
    <w:p w:rsidR="004457A5" w:rsidRPr="005F4395" w:rsidRDefault="007A748D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10) на территориях садоводческих объединений граждан</w:t>
      </w:r>
      <w:r w:rsidR="0011147F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осуществляют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с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ответствующие объединения;</w:t>
      </w:r>
      <w:bookmarkStart w:id="30" w:name="225"/>
      <w:bookmarkEnd w:id="30"/>
    </w:p>
    <w:p w:rsidR="007E698E" w:rsidRPr="007E698E" w:rsidRDefault="007E698E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7E698E">
        <w:rPr>
          <w:rFonts w:ascii="Times New Roman" w:hAnsi="Times New Roman" w:cs="Times New Roman"/>
          <w:sz w:val="28"/>
          <w:szCs w:val="28"/>
        </w:rPr>
        <w:t>2. Контроль исполнения требований настоящих Правил осуществляют уполномоченные органы и организации в соответствии с их компетенцией и пр</w:t>
      </w:r>
      <w:r w:rsidRPr="007E698E">
        <w:rPr>
          <w:rFonts w:ascii="Times New Roman" w:hAnsi="Times New Roman" w:cs="Times New Roman"/>
          <w:sz w:val="28"/>
          <w:szCs w:val="28"/>
        </w:rPr>
        <w:t>е</w:t>
      </w:r>
      <w:r w:rsidRPr="007E698E">
        <w:rPr>
          <w:rFonts w:ascii="Times New Roman" w:hAnsi="Times New Roman" w:cs="Times New Roman"/>
          <w:sz w:val="28"/>
          <w:szCs w:val="28"/>
        </w:rPr>
        <w:t>доставленными полномочиями.</w:t>
      </w:r>
    </w:p>
    <w:p w:rsidR="007E698E" w:rsidRPr="007E698E" w:rsidRDefault="007E698E" w:rsidP="009E2FF3">
      <w:pPr>
        <w:shd w:val="clear" w:color="auto" w:fill="FFFFFF"/>
        <w:tabs>
          <w:tab w:val="left" w:pos="836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98E">
        <w:rPr>
          <w:rFonts w:ascii="Times New Roman" w:hAnsi="Times New Roman" w:cs="Times New Roman"/>
          <w:sz w:val="28"/>
          <w:szCs w:val="28"/>
        </w:rPr>
        <w:t>При осуществлении всех видов проверок контролирующие органы руков</w:t>
      </w:r>
      <w:r w:rsidRPr="007E698E">
        <w:rPr>
          <w:rFonts w:ascii="Times New Roman" w:hAnsi="Times New Roman" w:cs="Times New Roman"/>
          <w:sz w:val="28"/>
          <w:szCs w:val="28"/>
        </w:rPr>
        <w:t>о</w:t>
      </w:r>
      <w:r w:rsidRPr="007E698E">
        <w:rPr>
          <w:rFonts w:ascii="Times New Roman" w:hAnsi="Times New Roman" w:cs="Times New Roman"/>
          <w:sz w:val="28"/>
          <w:szCs w:val="28"/>
        </w:rPr>
        <w:t>дствуются критериями оценок состояния уборки и содержания территор</w:t>
      </w:r>
      <w:r w:rsidR="00FB5C4C">
        <w:rPr>
          <w:rFonts w:ascii="Times New Roman" w:hAnsi="Times New Roman" w:cs="Times New Roman"/>
          <w:sz w:val="28"/>
          <w:szCs w:val="28"/>
        </w:rPr>
        <w:t>и</w:t>
      </w:r>
      <w:r w:rsidRPr="007E698E">
        <w:rPr>
          <w:rFonts w:ascii="Times New Roman" w:hAnsi="Times New Roman" w:cs="Times New Roman"/>
          <w:sz w:val="28"/>
          <w:szCs w:val="28"/>
        </w:rPr>
        <w:t>и К</w:t>
      </w:r>
      <w:r w:rsidR="00FB5C4C">
        <w:rPr>
          <w:rFonts w:ascii="Times New Roman" w:hAnsi="Times New Roman" w:cs="Times New Roman"/>
          <w:sz w:val="28"/>
          <w:szCs w:val="28"/>
        </w:rPr>
        <w:t>ар</w:t>
      </w:r>
      <w:r w:rsidR="00FB5C4C">
        <w:rPr>
          <w:rFonts w:ascii="Times New Roman" w:hAnsi="Times New Roman" w:cs="Times New Roman"/>
          <w:sz w:val="28"/>
          <w:szCs w:val="28"/>
        </w:rPr>
        <w:t>а</w:t>
      </w:r>
      <w:r w:rsidR="00FB5C4C">
        <w:rPr>
          <w:rFonts w:ascii="Times New Roman" w:hAnsi="Times New Roman" w:cs="Times New Roman"/>
          <w:sz w:val="28"/>
          <w:szCs w:val="28"/>
        </w:rPr>
        <w:t xml:space="preserve">башского городского округа </w:t>
      </w:r>
      <w:r w:rsidRPr="007E698E">
        <w:rPr>
          <w:rFonts w:ascii="Times New Roman" w:hAnsi="Times New Roman" w:cs="Times New Roman"/>
          <w:sz w:val="28"/>
          <w:szCs w:val="28"/>
        </w:rPr>
        <w:t>(</w:t>
      </w:r>
      <w:hyperlink r:id="rId8" w:anchor="10011" w:history="1">
        <w:r w:rsidRPr="00C92EFB">
          <w:rPr>
            <w:rFonts w:ascii="Times New Roman" w:hAnsi="Times New Roman" w:cs="Times New Roman"/>
            <w:color w:val="auto"/>
            <w:sz w:val="28"/>
            <w:szCs w:val="28"/>
          </w:rPr>
          <w:t>приложение 1</w:t>
        </w:r>
      </w:hyperlink>
      <w:r w:rsidRPr="007E698E">
        <w:rPr>
          <w:rFonts w:ascii="Times New Roman" w:hAnsi="Times New Roman" w:cs="Times New Roman"/>
          <w:sz w:val="28"/>
          <w:szCs w:val="28"/>
        </w:rPr>
        <w:t> к Правилам).</w:t>
      </w:r>
    </w:p>
    <w:p w:rsidR="007E698E" w:rsidRPr="007E698E" w:rsidRDefault="00C92EFB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226"/>
      <w:bookmarkEnd w:id="31"/>
      <w:r>
        <w:rPr>
          <w:rFonts w:ascii="Times New Roman" w:hAnsi="Times New Roman" w:cs="Times New Roman"/>
          <w:sz w:val="28"/>
          <w:szCs w:val="28"/>
        </w:rPr>
        <w:t>13.</w:t>
      </w:r>
      <w:r w:rsidR="007E698E" w:rsidRPr="007E698E">
        <w:rPr>
          <w:rFonts w:ascii="Times New Roman" w:hAnsi="Times New Roman" w:cs="Times New Roman"/>
          <w:sz w:val="28"/>
          <w:szCs w:val="28"/>
        </w:rPr>
        <w:t xml:space="preserve">3. За нарушение Правил граждане, должностные и юридические лица, индивидуальные предприниматели несут ответственность в соответствии с </w:t>
      </w:r>
      <w:hyperlink r:id="rId9" w:anchor="3" w:history="1">
        <w:r w:rsidR="007E698E" w:rsidRPr="00C92EFB">
          <w:rPr>
            <w:rFonts w:ascii="Times New Roman" w:hAnsi="Times New Roman" w:cs="Times New Roman"/>
            <w:color w:val="auto"/>
            <w:sz w:val="28"/>
            <w:szCs w:val="28"/>
          </w:rPr>
          <w:t>зак</w:t>
        </w:r>
        <w:r w:rsidR="007E698E" w:rsidRPr="00C92EFB">
          <w:rPr>
            <w:rFonts w:ascii="Times New Roman" w:hAnsi="Times New Roman" w:cs="Times New Roman"/>
            <w:color w:val="auto"/>
            <w:sz w:val="28"/>
            <w:szCs w:val="28"/>
          </w:rPr>
          <w:t>о</w:t>
        </w:r>
        <w:r w:rsidR="007E698E" w:rsidRPr="00C92EFB">
          <w:rPr>
            <w:rFonts w:ascii="Times New Roman" w:hAnsi="Times New Roman" w:cs="Times New Roman"/>
            <w:color w:val="auto"/>
            <w:sz w:val="28"/>
            <w:szCs w:val="28"/>
          </w:rPr>
          <w:t>нодательством</w:t>
        </w:r>
      </w:hyperlink>
      <w:r w:rsidR="00FB5C4C">
        <w:t xml:space="preserve"> </w:t>
      </w:r>
      <w:r w:rsidR="00FB5C4C" w:rsidRPr="00FB5C4C">
        <w:rPr>
          <w:rFonts w:ascii="Times New Roman" w:hAnsi="Times New Roman" w:cs="Times New Roman"/>
        </w:rPr>
        <w:t>РФ</w:t>
      </w:r>
      <w:r w:rsidR="007E698E" w:rsidRPr="00FB5C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E698E" w:rsidRPr="007E698E" w:rsidRDefault="00C92EFB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227"/>
      <w:bookmarkEnd w:id="32"/>
      <w:r>
        <w:rPr>
          <w:rFonts w:ascii="Times New Roman" w:hAnsi="Times New Roman" w:cs="Times New Roman"/>
          <w:sz w:val="28"/>
          <w:szCs w:val="28"/>
        </w:rPr>
        <w:t>13.</w:t>
      </w:r>
      <w:r w:rsidR="007E698E" w:rsidRPr="007E698E">
        <w:rPr>
          <w:rFonts w:ascii="Times New Roman" w:hAnsi="Times New Roman" w:cs="Times New Roman"/>
          <w:sz w:val="28"/>
          <w:szCs w:val="28"/>
        </w:rPr>
        <w:t>4. Протоколы об административных правонарушениях за нарушение н</w:t>
      </w:r>
      <w:r w:rsidR="007E698E" w:rsidRPr="007E698E">
        <w:rPr>
          <w:rFonts w:ascii="Times New Roman" w:hAnsi="Times New Roman" w:cs="Times New Roman"/>
          <w:sz w:val="28"/>
          <w:szCs w:val="28"/>
        </w:rPr>
        <w:t>а</w:t>
      </w:r>
      <w:r w:rsidR="007E698E" w:rsidRPr="007E698E">
        <w:rPr>
          <w:rFonts w:ascii="Times New Roman" w:hAnsi="Times New Roman" w:cs="Times New Roman"/>
          <w:sz w:val="28"/>
          <w:szCs w:val="28"/>
        </w:rPr>
        <w:t>стоящих Правил составляют должностные лица органов местного самоуправл</w:t>
      </w:r>
      <w:r w:rsidR="007E698E" w:rsidRPr="007E698E">
        <w:rPr>
          <w:rFonts w:ascii="Times New Roman" w:hAnsi="Times New Roman" w:cs="Times New Roman"/>
          <w:sz w:val="28"/>
          <w:szCs w:val="28"/>
        </w:rPr>
        <w:t>е</w:t>
      </w:r>
      <w:r w:rsidR="007E698E" w:rsidRPr="007E698E">
        <w:rPr>
          <w:rFonts w:ascii="Times New Roman" w:hAnsi="Times New Roman" w:cs="Times New Roman"/>
          <w:sz w:val="28"/>
          <w:szCs w:val="28"/>
        </w:rPr>
        <w:t>ния</w:t>
      </w:r>
      <w:r w:rsidR="007E698E" w:rsidRPr="007E69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должностные лица органов внутренних дел, </w:t>
      </w:r>
      <w:r w:rsidR="007E698E" w:rsidRPr="007E698E">
        <w:rPr>
          <w:rFonts w:ascii="Times New Roman" w:hAnsi="Times New Roman" w:cs="Times New Roman"/>
          <w:sz w:val="28"/>
          <w:szCs w:val="28"/>
        </w:rPr>
        <w:t>определ</w:t>
      </w:r>
      <w:r w:rsidR="00FB5C4C">
        <w:rPr>
          <w:rFonts w:ascii="Times New Roman" w:hAnsi="Times New Roman" w:cs="Times New Roman"/>
          <w:sz w:val="28"/>
          <w:szCs w:val="28"/>
        </w:rPr>
        <w:t>е</w:t>
      </w:r>
      <w:r w:rsidR="007E698E" w:rsidRPr="007E698E">
        <w:rPr>
          <w:rFonts w:ascii="Times New Roman" w:hAnsi="Times New Roman" w:cs="Times New Roman"/>
          <w:sz w:val="28"/>
          <w:szCs w:val="28"/>
        </w:rPr>
        <w:t>нные муниципальным правовым актом органа местного самоуправления.</w:t>
      </w:r>
    </w:p>
    <w:p w:rsidR="007E698E" w:rsidRPr="007E698E" w:rsidRDefault="00C92EFB" w:rsidP="00C92E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</w:t>
      </w:r>
      <w:r w:rsidR="007E698E" w:rsidRPr="007E698E">
        <w:rPr>
          <w:rFonts w:ascii="Times New Roman" w:hAnsi="Times New Roman" w:cs="Times New Roman"/>
          <w:sz w:val="28"/>
          <w:szCs w:val="28"/>
        </w:rPr>
        <w:t>5. Ответственность за нарушения требований настоящих Правил прим</w:t>
      </w:r>
      <w:r w:rsidR="007E698E" w:rsidRPr="007E698E">
        <w:rPr>
          <w:rFonts w:ascii="Times New Roman" w:hAnsi="Times New Roman" w:cs="Times New Roman"/>
          <w:sz w:val="28"/>
          <w:szCs w:val="28"/>
        </w:rPr>
        <w:t>е</w:t>
      </w:r>
      <w:r w:rsidR="007E698E" w:rsidRPr="007E698E">
        <w:rPr>
          <w:rFonts w:ascii="Times New Roman" w:hAnsi="Times New Roman" w:cs="Times New Roman"/>
          <w:sz w:val="28"/>
          <w:szCs w:val="28"/>
        </w:rPr>
        <w:t>няется в соо</w:t>
      </w:r>
      <w:r w:rsidR="009E5E6F">
        <w:rPr>
          <w:rFonts w:ascii="Times New Roman" w:hAnsi="Times New Roman" w:cs="Times New Roman"/>
          <w:sz w:val="28"/>
          <w:szCs w:val="28"/>
        </w:rPr>
        <w:t>тветствии с Кодексом об админис</w:t>
      </w:r>
      <w:r w:rsidR="007E698E" w:rsidRPr="007E698E">
        <w:rPr>
          <w:rFonts w:ascii="Times New Roman" w:hAnsi="Times New Roman" w:cs="Times New Roman"/>
          <w:sz w:val="28"/>
          <w:szCs w:val="28"/>
        </w:rPr>
        <w:t>тративных правонарушениях РФ, законом Челябинской области «Об административных правонарушениях в Чел</w:t>
      </w:r>
      <w:r w:rsidR="007E698E" w:rsidRPr="007E698E">
        <w:rPr>
          <w:rFonts w:ascii="Times New Roman" w:hAnsi="Times New Roman" w:cs="Times New Roman"/>
          <w:sz w:val="28"/>
          <w:szCs w:val="28"/>
        </w:rPr>
        <w:t>я</w:t>
      </w:r>
      <w:r w:rsidR="007E698E" w:rsidRPr="007E698E">
        <w:rPr>
          <w:rFonts w:ascii="Times New Roman" w:hAnsi="Times New Roman" w:cs="Times New Roman"/>
          <w:sz w:val="28"/>
          <w:szCs w:val="28"/>
        </w:rPr>
        <w:t xml:space="preserve">бинской области» от 27 мая 2010 года </w:t>
      </w:r>
      <w:r w:rsidR="00FD3782">
        <w:rPr>
          <w:rFonts w:ascii="Times New Roman" w:hAnsi="Times New Roman" w:cs="Times New Roman"/>
          <w:sz w:val="28"/>
          <w:szCs w:val="28"/>
        </w:rPr>
        <w:t>№</w:t>
      </w:r>
      <w:r w:rsidR="007E698E" w:rsidRPr="007E698E">
        <w:rPr>
          <w:rFonts w:ascii="Times New Roman" w:hAnsi="Times New Roman" w:cs="Times New Roman"/>
          <w:sz w:val="28"/>
          <w:szCs w:val="28"/>
        </w:rPr>
        <w:t> 584-ЗО.</w:t>
      </w:r>
    </w:p>
    <w:p w:rsidR="007E698E" w:rsidRPr="007E698E" w:rsidRDefault="007E698E" w:rsidP="00C92EF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8E">
        <w:rPr>
          <w:rFonts w:ascii="Times New Roman" w:hAnsi="Times New Roman" w:cs="Times New Roman"/>
          <w:sz w:val="28"/>
          <w:szCs w:val="28"/>
        </w:rPr>
        <w:tab/>
        <w:t>Административные взыскания налагает административная комиссия, дейс</w:t>
      </w:r>
      <w:r w:rsidRPr="007E698E">
        <w:rPr>
          <w:rFonts w:ascii="Times New Roman" w:hAnsi="Times New Roman" w:cs="Times New Roman"/>
          <w:sz w:val="28"/>
          <w:szCs w:val="28"/>
        </w:rPr>
        <w:t>т</w:t>
      </w:r>
      <w:r w:rsidRPr="007E698E">
        <w:rPr>
          <w:rFonts w:ascii="Times New Roman" w:hAnsi="Times New Roman" w:cs="Times New Roman"/>
          <w:sz w:val="28"/>
          <w:szCs w:val="28"/>
        </w:rPr>
        <w:t>вующая при администрации городского округа, в поряд</w:t>
      </w:r>
      <w:r w:rsidRPr="007E698E">
        <w:rPr>
          <w:rFonts w:ascii="Times New Roman" w:hAnsi="Times New Roman" w:cs="Times New Roman"/>
          <w:sz w:val="28"/>
          <w:szCs w:val="28"/>
        </w:rPr>
        <w:softHyphen/>
        <w:t>ке, установленном Коде</w:t>
      </w:r>
      <w:r w:rsidRPr="007E698E">
        <w:rPr>
          <w:rFonts w:ascii="Times New Roman" w:hAnsi="Times New Roman" w:cs="Times New Roman"/>
          <w:sz w:val="28"/>
          <w:szCs w:val="28"/>
        </w:rPr>
        <w:t>к</w:t>
      </w:r>
      <w:r w:rsidRPr="007E698E">
        <w:rPr>
          <w:rFonts w:ascii="Times New Roman" w:hAnsi="Times New Roman" w:cs="Times New Roman"/>
          <w:sz w:val="28"/>
          <w:szCs w:val="28"/>
        </w:rPr>
        <w:t>сом об административных правонарушениях РФ.</w:t>
      </w:r>
    </w:p>
    <w:p w:rsidR="00BF2D71" w:rsidRDefault="00C92EFB" w:rsidP="00C92EFB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13.</w:t>
      </w:r>
      <w:r w:rsidR="007E698E" w:rsidRPr="007E698E">
        <w:rPr>
          <w:sz w:val="28"/>
          <w:szCs w:val="28"/>
        </w:rPr>
        <w:t>6. Штрафы за нарушение настоящих Правил зачисляются в бюджет К</w:t>
      </w:r>
      <w:r w:rsidR="007E698E" w:rsidRPr="007E698E">
        <w:rPr>
          <w:sz w:val="28"/>
          <w:szCs w:val="28"/>
        </w:rPr>
        <w:t>а</w:t>
      </w:r>
      <w:r w:rsidR="007E698E" w:rsidRPr="007E698E">
        <w:rPr>
          <w:sz w:val="28"/>
          <w:szCs w:val="28"/>
        </w:rPr>
        <w:t>рабашского городского округа и расходуются целевым назначением для финанс</w:t>
      </w:r>
      <w:r w:rsidR="007E698E" w:rsidRPr="007E698E">
        <w:rPr>
          <w:sz w:val="28"/>
          <w:szCs w:val="28"/>
        </w:rPr>
        <w:t>и</w:t>
      </w:r>
      <w:r w:rsidR="007E698E" w:rsidRPr="007E698E">
        <w:rPr>
          <w:sz w:val="28"/>
          <w:szCs w:val="28"/>
        </w:rPr>
        <w:t>рования программ в сфере благоустройства, на мероприятия, связанные с ремо</w:t>
      </w:r>
      <w:r w:rsidR="007E698E" w:rsidRPr="007E698E">
        <w:rPr>
          <w:sz w:val="28"/>
          <w:szCs w:val="28"/>
        </w:rPr>
        <w:t>н</w:t>
      </w:r>
      <w:r w:rsidR="007E698E" w:rsidRPr="007E698E">
        <w:rPr>
          <w:sz w:val="28"/>
          <w:szCs w:val="28"/>
        </w:rPr>
        <w:t>том, строительством и содержанием объектов благоустройства на территории К</w:t>
      </w:r>
      <w:r w:rsidR="007E698E" w:rsidRPr="007E698E">
        <w:rPr>
          <w:sz w:val="28"/>
          <w:szCs w:val="28"/>
        </w:rPr>
        <w:t>а</w:t>
      </w:r>
      <w:r w:rsidR="007E698E" w:rsidRPr="007E698E">
        <w:rPr>
          <w:sz w:val="28"/>
          <w:szCs w:val="28"/>
        </w:rPr>
        <w:t>рабашского городского округа</w:t>
      </w:r>
      <w:r w:rsidR="0017334D">
        <w:rPr>
          <w:sz w:val="28"/>
          <w:szCs w:val="28"/>
        </w:rPr>
        <w:t>.</w:t>
      </w:r>
    </w:p>
    <w:p w:rsidR="0017334D" w:rsidRDefault="0017334D" w:rsidP="0017334D">
      <w:pPr>
        <w:pStyle w:val="text3cl"/>
        <w:shd w:val="clear" w:color="auto" w:fill="FFFFFF"/>
        <w:spacing w:before="144" w:beforeAutospacing="0" w:after="288" w:afterAutospacing="0" w:line="306" w:lineRule="atLeast"/>
        <w:jc w:val="center"/>
        <w:rPr>
          <w:b/>
          <w:sz w:val="28"/>
          <w:szCs w:val="28"/>
        </w:rPr>
      </w:pPr>
    </w:p>
    <w:p w:rsidR="005F4395" w:rsidRPr="00C92EFB" w:rsidRDefault="005F4395" w:rsidP="0017334D">
      <w:pPr>
        <w:pStyle w:val="text3cl"/>
        <w:shd w:val="clear" w:color="auto" w:fill="FFFFFF"/>
        <w:spacing w:before="144" w:beforeAutospacing="0" w:after="288" w:afterAutospacing="0" w:line="306" w:lineRule="atLeast"/>
        <w:jc w:val="center"/>
        <w:rPr>
          <w:b/>
          <w:sz w:val="28"/>
          <w:szCs w:val="28"/>
        </w:rPr>
      </w:pPr>
    </w:p>
    <w:p w:rsidR="00143751" w:rsidRPr="00143751" w:rsidRDefault="000A4895" w:rsidP="000A489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b/>
          <w:color w:val="000000"/>
          <w:sz w:val="23"/>
          <w:szCs w:val="23"/>
        </w:rPr>
      </w:pPr>
      <w:r w:rsidRPr="00143751">
        <w:rPr>
          <w:b/>
          <w:color w:val="000000"/>
          <w:sz w:val="23"/>
          <w:szCs w:val="23"/>
        </w:rPr>
        <w:t>14. ПЕРЕЧЕНЬ СВОДОВ ПРАВИЛ И НАЦИОНАЛЬНЫХ СТАНДАРТОВ, ПРИМЕНЯЕМЫХ</w:t>
      </w:r>
      <w:r w:rsidR="00143751" w:rsidRPr="00143751">
        <w:rPr>
          <w:b/>
          <w:color w:val="000000"/>
          <w:sz w:val="23"/>
          <w:szCs w:val="23"/>
        </w:rPr>
        <w:t xml:space="preserve"> ПРИ ОСУЩЕСТВЛЕНИИ ДЕЯТЕЛЬНОСТИ ПО БЛАГОУСТРОЙСТВУ.</w:t>
      </w:r>
    </w:p>
    <w:p w:rsidR="000A4895" w:rsidRPr="00FB5C4C" w:rsidRDefault="00143751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3" w:name="100136"/>
      <w:bookmarkEnd w:id="33"/>
      <w:r>
        <w:rPr>
          <w:color w:val="000000"/>
          <w:sz w:val="23"/>
          <w:szCs w:val="23"/>
        </w:rPr>
        <w:tab/>
      </w:r>
      <w:r w:rsidR="000A4895" w:rsidRPr="00FB5C4C">
        <w:rPr>
          <w:color w:val="000000"/>
          <w:sz w:val="28"/>
          <w:szCs w:val="28"/>
        </w:rPr>
        <w:t>При разработке</w:t>
      </w:r>
      <w:r w:rsidRPr="00FB5C4C">
        <w:rPr>
          <w:color w:val="000000"/>
          <w:sz w:val="28"/>
          <w:szCs w:val="28"/>
        </w:rPr>
        <w:t xml:space="preserve"> правил благоустройства Карабашского городского округа</w:t>
      </w:r>
      <w:r w:rsidR="000A4895" w:rsidRPr="00FB5C4C">
        <w:rPr>
          <w:color w:val="000000"/>
          <w:sz w:val="28"/>
          <w:szCs w:val="28"/>
        </w:rPr>
        <w:t>, а также концепций и проектов благоустройст</w:t>
      </w:r>
      <w:r w:rsidRPr="00FB5C4C">
        <w:rPr>
          <w:color w:val="000000"/>
          <w:sz w:val="28"/>
          <w:szCs w:val="28"/>
        </w:rPr>
        <w:t>ва обеспечивается</w:t>
      </w:r>
      <w:r w:rsidR="000A4895" w:rsidRPr="00FB5C4C">
        <w:rPr>
          <w:color w:val="000000"/>
          <w:sz w:val="28"/>
          <w:szCs w:val="28"/>
        </w:rPr>
        <w:t xml:space="preserve"> соблюдение норм, указанных в сводах правил и национальных стандартах, в том числе </w:t>
      </w:r>
      <w:proofErr w:type="gramStart"/>
      <w:r w:rsidR="000A4895" w:rsidRPr="00FB5C4C">
        <w:rPr>
          <w:color w:val="000000"/>
          <w:sz w:val="28"/>
          <w:szCs w:val="28"/>
        </w:rPr>
        <w:t>в</w:t>
      </w:r>
      <w:proofErr w:type="gramEnd"/>
      <w:r w:rsidR="000A4895" w:rsidRPr="00FB5C4C">
        <w:rPr>
          <w:color w:val="000000"/>
          <w:sz w:val="28"/>
          <w:szCs w:val="28"/>
        </w:rPr>
        <w:t xml:space="preserve"> следующих: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4" w:name="100137"/>
      <w:bookmarkEnd w:id="34"/>
      <w:r w:rsidRPr="00FB5C4C">
        <w:rPr>
          <w:color w:val="000000"/>
          <w:sz w:val="28"/>
          <w:szCs w:val="28"/>
        </w:rPr>
        <w:t>СП 42.13330.2016 "СНиП 2.07.01-89* Градостроительство. Планировка и застро</w:t>
      </w:r>
      <w:r w:rsidRPr="00FB5C4C">
        <w:rPr>
          <w:color w:val="000000"/>
          <w:sz w:val="28"/>
          <w:szCs w:val="28"/>
        </w:rPr>
        <w:t>й</w:t>
      </w:r>
      <w:r w:rsidRPr="00FB5C4C">
        <w:rPr>
          <w:color w:val="000000"/>
          <w:sz w:val="28"/>
          <w:szCs w:val="28"/>
        </w:rPr>
        <w:t>ка городских и сельских поселений";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5" w:name="100138"/>
      <w:bookmarkEnd w:id="35"/>
      <w:r w:rsidRPr="00FB5C4C">
        <w:rPr>
          <w:color w:val="000000"/>
          <w:sz w:val="28"/>
          <w:szCs w:val="28"/>
        </w:rPr>
        <w:t>СП 82.13330.2016 "СНиП III-10-75 Благоустройство территорий";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6" w:name="100139"/>
      <w:bookmarkEnd w:id="36"/>
      <w:r w:rsidRPr="00FB5C4C">
        <w:rPr>
          <w:color w:val="000000"/>
          <w:sz w:val="28"/>
          <w:szCs w:val="28"/>
        </w:rPr>
        <w:t>СП 45.13330.2012 "СНиП 3.02.01-87 Земляные сооружения, основания и фунд</w:t>
      </w:r>
      <w:r w:rsidRPr="00FB5C4C">
        <w:rPr>
          <w:color w:val="000000"/>
          <w:sz w:val="28"/>
          <w:szCs w:val="28"/>
        </w:rPr>
        <w:t>а</w:t>
      </w:r>
      <w:r w:rsidRPr="00FB5C4C">
        <w:rPr>
          <w:color w:val="000000"/>
          <w:sz w:val="28"/>
          <w:szCs w:val="28"/>
        </w:rPr>
        <w:t>менты";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7" w:name="100140"/>
      <w:bookmarkEnd w:id="37"/>
      <w:r w:rsidRPr="00FB5C4C">
        <w:rPr>
          <w:color w:val="000000"/>
          <w:sz w:val="28"/>
          <w:szCs w:val="28"/>
        </w:rPr>
        <w:t>СП 48.13330.2011 "СНиП 12-01-2004 Организация строительства";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8" w:name="100141"/>
      <w:bookmarkEnd w:id="38"/>
      <w:r w:rsidRPr="00FB5C4C">
        <w:rPr>
          <w:color w:val="000000"/>
          <w:sz w:val="28"/>
          <w:szCs w:val="28"/>
        </w:rPr>
        <w:t>СП 116.13330.2012 "СНиП 22-02-2003 Инженерная защита территорий, зданий и сооружений от опасных геологических процессов. Основные положения";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9" w:name="100142"/>
      <w:bookmarkEnd w:id="39"/>
      <w:r w:rsidRPr="00FB5C4C">
        <w:rPr>
          <w:color w:val="000000"/>
          <w:sz w:val="28"/>
          <w:szCs w:val="28"/>
        </w:rPr>
        <w:t>СП 104.13330.2016 "СНиП 2.06.15-85 Инженерная защита территории от затопл</w:t>
      </w:r>
      <w:r w:rsidRPr="00FB5C4C">
        <w:rPr>
          <w:color w:val="000000"/>
          <w:sz w:val="28"/>
          <w:szCs w:val="28"/>
        </w:rPr>
        <w:t>е</w:t>
      </w:r>
      <w:r w:rsidRPr="00FB5C4C">
        <w:rPr>
          <w:color w:val="000000"/>
          <w:sz w:val="28"/>
          <w:szCs w:val="28"/>
        </w:rPr>
        <w:t>ния и подтопления";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0" w:name="100143"/>
      <w:bookmarkEnd w:id="40"/>
      <w:r w:rsidRPr="00FB5C4C">
        <w:rPr>
          <w:color w:val="000000"/>
          <w:sz w:val="28"/>
          <w:szCs w:val="28"/>
        </w:rPr>
        <w:t>СП 59.13330.2016 "СНиП 35-01-2001 Доступность зданий и сооружений для м</w:t>
      </w:r>
      <w:r w:rsidRPr="00FB5C4C">
        <w:rPr>
          <w:color w:val="000000"/>
          <w:sz w:val="28"/>
          <w:szCs w:val="28"/>
        </w:rPr>
        <w:t>а</w:t>
      </w:r>
      <w:r w:rsidRPr="00FB5C4C">
        <w:rPr>
          <w:color w:val="000000"/>
          <w:sz w:val="28"/>
          <w:szCs w:val="28"/>
        </w:rPr>
        <w:t>ломобильных групп населения";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1" w:name="100144"/>
      <w:bookmarkEnd w:id="41"/>
      <w:r w:rsidRPr="00FB5C4C">
        <w:rPr>
          <w:color w:val="000000"/>
          <w:sz w:val="28"/>
          <w:szCs w:val="28"/>
        </w:rPr>
        <w:t>СП 140.13330.2012 "Городская среда. Правила проектирования для маломобил</w:t>
      </w:r>
      <w:r w:rsidRPr="00FB5C4C">
        <w:rPr>
          <w:color w:val="000000"/>
          <w:sz w:val="28"/>
          <w:szCs w:val="28"/>
        </w:rPr>
        <w:t>ь</w:t>
      </w:r>
      <w:r w:rsidRPr="00FB5C4C">
        <w:rPr>
          <w:color w:val="000000"/>
          <w:sz w:val="28"/>
          <w:szCs w:val="28"/>
        </w:rPr>
        <w:t>ных групп населения";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2" w:name="100145"/>
      <w:bookmarkEnd w:id="42"/>
      <w:r w:rsidRPr="00FB5C4C">
        <w:rPr>
          <w:color w:val="000000"/>
          <w:sz w:val="28"/>
          <w:szCs w:val="28"/>
        </w:rPr>
        <w:t>СП 136.13330.2012 "Здания и сооружения. Общие положения проектирования с учетом доступности для маломобильных групп населения";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3" w:name="100146"/>
      <w:bookmarkEnd w:id="43"/>
      <w:r w:rsidRPr="00FB5C4C">
        <w:rPr>
          <w:color w:val="000000"/>
          <w:sz w:val="28"/>
          <w:szCs w:val="28"/>
        </w:rPr>
        <w:t>СП 138.13330.2012 "Общественные здания и сооружения, доступные малом</w:t>
      </w:r>
      <w:r w:rsidRPr="00FB5C4C">
        <w:rPr>
          <w:color w:val="000000"/>
          <w:sz w:val="28"/>
          <w:szCs w:val="28"/>
        </w:rPr>
        <w:t>о</w:t>
      </w:r>
      <w:r w:rsidRPr="00FB5C4C">
        <w:rPr>
          <w:color w:val="000000"/>
          <w:sz w:val="28"/>
          <w:szCs w:val="28"/>
        </w:rPr>
        <w:t>бильным группам населения. Правила проектирования";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4" w:name="100147"/>
      <w:bookmarkEnd w:id="44"/>
      <w:r w:rsidRPr="00FB5C4C">
        <w:rPr>
          <w:color w:val="000000"/>
          <w:sz w:val="28"/>
          <w:szCs w:val="28"/>
        </w:rPr>
        <w:t>СП 137.13330.2012 "Жилая среда с планировочными элементами, доступными и</w:t>
      </w:r>
      <w:r w:rsidRPr="00FB5C4C">
        <w:rPr>
          <w:color w:val="000000"/>
          <w:sz w:val="28"/>
          <w:szCs w:val="28"/>
        </w:rPr>
        <w:t>н</w:t>
      </w:r>
      <w:r w:rsidRPr="00FB5C4C">
        <w:rPr>
          <w:color w:val="000000"/>
          <w:sz w:val="28"/>
          <w:szCs w:val="28"/>
        </w:rPr>
        <w:t>валидам. Правила проектирования";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5" w:name="100148"/>
      <w:bookmarkEnd w:id="45"/>
      <w:r w:rsidRPr="00FB5C4C">
        <w:rPr>
          <w:color w:val="000000"/>
          <w:sz w:val="28"/>
          <w:szCs w:val="28"/>
        </w:rPr>
        <w:t>СП 32.13330.2012 "СНиП 2.04.03-85 Канализация. Наружные сети и сооружения";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6" w:name="100149"/>
      <w:bookmarkEnd w:id="46"/>
      <w:r w:rsidRPr="00FB5C4C">
        <w:rPr>
          <w:color w:val="000000"/>
          <w:sz w:val="28"/>
          <w:szCs w:val="28"/>
        </w:rPr>
        <w:t>СП 31.13330.2012 "СНиП 2.04.02-84* Водоснабжение. Наружные сети и сооруж</w:t>
      </w:r>
      <w:r w:rsidRPr="00FB5C4C">
        <w:rPr>
          <w:color w:val="000000"/>
          <w:sz w:val="28"/>
          <w:szCs w:val="28"/>
        </w:rPr>
        <w:t>е</w:t>
      </w:r>
      <w:r w:rsidRPr="00FB5C4C">
        <w:rPr>
          <w:color w:val="000000"/>
          <w:sz w:val="28"/>
          <w:szCs w:val="28"/>
        </w:rPr>
        <w:t>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7" w:name="100150"/>
      <w:bookmarkEnd w:id="47"/>
      <w:r w:rsidRPr="00FB5C4C">
        <w:rPr>
          <w:color w:val="000000"/>
          <w:sz w:val="28"/>
          <w:szCs w:val="28"/>
        </w:rPr>
        <w:t>СП 124.13330.2012 "СНиП 41-02-2003 Тепловые сети";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8" w:name="100151"/>
      <w:bookmarkEnd w:id="48"/>
      <w:r w:rsidRPr="00FB5C4C">
        <w:rPr>
          <w:color w:val="000000"/>
          <w:sz w:val="28"/>
          <w:szCs w:val="28"/>
        </w:rPr>
        <w:t>СП 34.13330.2012 "СНиП 2.05.02-85* Автомобильные дороги";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9" w:name="100152"/>
      <w:bookmarkEnd w:id="49"/>
      <w:r w:rsidRPr="00FB5C4C">
        <w:rPr>
          <w:color w:val="000000"/>
          <w:sz w:val="28"/>
          <w:szCs w:val="28"/>
        </w:rPr>
        <w:t>СП 52.13330.2016 "СНиП 23-05-95* Естественное и искусственное освещение";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0" w:name="100153"/>
      <w:bookmarkEnd w:id="50"/>
      <w:r w:rsidRPr="00FB5C4C">
        <w:rPr>
          <w:color w:val="000000"/>
          <w:sz w:val="28"/>
          <w:szCs w:val="28"/>
        </w:rPr>
        <w:t>СП 50.13330.2012 "СНиП 23-02-2003 Тепловая защита зданий";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1" w:name="100154"/>
      <w:bookmarkEnd w:id="51"/>
      <w:r w:rsidRPr="00FB5C4C">
        <w:rPr>
          <w:color w:val="000000"/>
          <w:sz w:val="28"/>
          <w:szCs w:val="28"/>
        </w:rPr>
        <w:t>СП 51.13330.2011 "СНиП 23-03-2003 Защита от шума";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2" w:name="100155"/>
      <w:bookmarkEnd w:id="52"/>
      <w:r w:rsidRPr="00FB5C4C">
        <w:rPr>
          <w:color w:val="000000"/>
          <w:sz w:val="28"/>
          <w:szCs w:val="28"/>
        </w:rPr>
        <w:t>СП 53.13330.2011 "СНиП 30-02-97* Планировка и застройка территорий садово</w:t>
      </w:r>
      <w:r w:rsidRPr="00FB5C4C">
        <w:rPr>
          <w:color w:val="000000"/>
          <w:sz w:val="28"/>
          <w:szCs w:val="28"/>
        </w:rPr>
        <w:t>д</w:t>
      </w:r>
      <w:r w:rsidRPr="00FB5C4C">
        <w:rPr>
          <w:color w:val="000000"/>
          <w:sz w:val="28"/>
          <w:szCs w:val="28"/>
        </w:rPr>
        <w:t>ческих (дачных) объединений граждан, здания и сооружения";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3" w:name="100156"/>
      <w:bookmarkEnd w:id="53"/>
      <w:r w:rsidRPr="00FB5C4C">
        <w:rPr>
          <w:color w:val="000000"/>
          <w:sz w:val="28"/>
          <w:szCs w:val="28"/>
        </w:rPr>
        <w:t>СП 118.13330.2012 "СНиП 31-06-2009 Общественные здания и сооружения";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4" w:name="100157"/>
      <w:bookmarkEnd w:id="54"/>
      <w:r w:rsidRPr="00FB5C4C">
        <w:rPr>
          <w:color w:val="000000"/>
          <w:sz w:val="28"/>
          <w:szCs w:val="28"/>
        </w:rPr>
        <w:lastRenderedPageBreak/>
        <w:t>СП 54.13330.2012 "СНиП 31-01-2003 Здания жилые многоквартирные";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5" w:name="100158"/>
      <w:bookmarkEnd w:id="55"/>
      <w:r w:rsidRPr="00FB5C4C">
        <w:rPr>
          <w:color w:val="000000"/>
          <w:sz w:val="28"/>
          <w:szCs w:val="28"/>
        </w:rPr>
        <w:t>СП 251.1325800.2016 "Здания общеобразовательных организаций. Правила пр</w:t>
      </w:r>
      <w:r w:rsidRPr="00FB5C4C">
        <w:rPr>
          <w:color w:val="000000"/>
          <w:sz w:val="28"/>
          <w:szCs w:val="28"/>
        </w:rPr>
        <w:t>о</w:t>
      </w:r>
      <w:r w:rsidRPr="00FB5C4C">
        <w:rPr>
          <w:color w:val="000000"/>
          <w:sz w:val="28"/>
          <w:szCs w:val="28"/>
        </w:rPr>
        <w:t>ектирования";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6" w:name="100159"/>
      <w:bookmarkEnd w:id="56"/>
      <w:r w:rsidRPr="00FB5C4C">
        <w:rPr>
          <w:color w:val="000000"/>
          <w:sz w:val="28"/>
          <w:szCs w:val="28"/>
        </w:rPr>
        <w:t>СП 252.1325800.2016 "Здания дошкольных образовательных организаций. Прав</w:t>
      </w:r>
      <w:r w:rsidRPr="00FB5C4C">
        <w:rPr>
          <w:color w:val="000000"/>
          <w:sz w:val="28"/>
          <w:szCs w:val="28"/>
        </w:rPr>
        <w:t>и</w:t>
      </w:r>
      <w:r w:rsidRPr="00FB5C4C">
        <w:rPr>
          <w:color w:val="000000"/>
          <w:sz w:val="28"/>
          <w:szCs w:val="28"/>
        </w:rPr>
        <w:t>ла проектирования";</w:t>
      </w:r>
    </w:p>
    <w:p w:rsidR="000A4895" w:rsidRPr="00176B9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57" w:name="100160"/>
      <w:bookmarkEnd w:id="57"/>
      <w:r w:rsidRPr="00FB5C4C">
        <w:rPr>
          <w:color w:val="000000"/>
          <w:sz w:val="28"/>
          <w:szCs w:val="28"/>
        </w:rPr>
        <w:t>СП 113.13330.2012 "СНиП 21-02-99* Стоянки автомобилей</w:t>
      </w:r>
      <w:r w:rsidRPr="00176B9C">
        <w:rPr>
          <w:color w:val="000000"/>
          <w:sz w:val="23"/>
          <w:szCs w:val="23"/>
        </w:rPr>
        <w:t>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8" w:name="100161"/>
      <w:bookmarkEnd w:id="58"/>
      <w:r w:rsidRPr="00FB5C4C">
        <w:rPr>
          <w:color w:val="000000"/>
          <w:sz w:val="28"/>
          <w:szCs w:val="28"/>
        </w:rPr>
        <w:t>СП 158.13330.2014 "Здания и помещения медицинских организаций. Правила проектирования";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9" w:name="100162"/>
      <w:bookmarkEnd w:id="59"/>
      <w:r w:rsidRPr="00FB5C4C">
        <w:rPr>
          <w:color w:val="000000"/>
          <w:sz w:val="28"/>
          <w:szCs w:val="28"/>
        </w:rPr>
        <w:t>СП 257.1325800.2016 "Здания гостиниц. Правила проектирования";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0" w:name="100163"/>
      <w:bookmarkEnd w:id="60"/>
      <w:r w:rsidRPr="00FB5C4C">
        <w:rPr>
          <w:color w:val="000000"/>
          <w:sz w:val="28"/>
          <w:szCs w:val="28"/>
        </w:rPr>
        <w:t>СП 35.13330.2011 "СНиП 2.05.03-84* Мосты и трубы";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1" w:name="100164"/>
      <w:bookmarkEnd w:id="61"/>
      <w:r w:rsidRPr="00FB5C4C">
        <w:rPr>
          <w:color w:val="000000"/>
          <w:sz w:val="28"/>
          <w:szCs w:val="28"/>
        </w:rPr>
        <w:t>СП 101.13330.2012 "СНиП 2.06.07-87 Подпорные стены, судоходные шлюзы, р</w:t>
      </w:r>
      <w:r w:rsidRPr="00FB5C4C">
        <w:rPr>
          <w:color w:val="000000"/>
          <w:sz w:val="28"/>
          <w:szCs w:val="28"/>
        </w:rPr>
        <w:t>ы</w:t>
      </w:r>
      <w:r w:rsidRPr="00FB5C4C">
        <w:rPr>
          <w:color w:val="000000"/>
          <w:sz w:val="28"/>
          <w:szCs w:val="28"/>
        </w:rPr>
        <w:t>бопропускные и рыбозащитные сооружения";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2" w:name="100165"/>
      <w:bookmarkEnd w:id="62"/>
      <w:r w:rsidRPr="00FB5C4C">
        <w:rPr>
          <w:color w:val="000000"/>
          <w:sz w:val="28"/>
          <w:szCs w:val="28"/>
        </w:rPr>
        <w:t>СП 102.13330.2012 "СНиП 2.06.09-84 Туннели гидротехнические";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3" w:name="100166"/>
      <w:bookmarkEnd w:id="63"/>
      <w:r w:rsidRPr="00FB5C4C">
        <w:rPr>
          <w:color w:val="000000"/>
          <w:sz w:val="28"/>
          <w:szCs w:val="28"/>
        </w:rPr>
        <w:t>СП 58.13330.2012 "СНиП 33-01-2003 Гидротехнические сооружения. Основные положения";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4" w:name="100167"/>
      <w:bookmarkEnd w:id="64"/>
      <w:r w:rsidRPr="00FB5C4C">
        <w:rPr>
          <w:color w:val="000000"/>
          <w:sz w:val="28"/>
          <w:szCs w:val="28"/>
        </w:rPr>
        <w:t>СП 38.13330.2012 "СНиП 2.06.04-82* Нагрузки и воздействия на гидротехнич</w:t>
      </w:r>
      <w:r w:rsidRPr="00FB5C4C">
        <w:rPr>
          <w:color w:val="000000"/>
          <w:sz w:val="28"/>
          <w:szCs w:val="28"/>
        </w:rPr>
        <w:t>е</w:t>
      </w:r>
      <w:r w:rsidRPr="00FB5C4C">
        <w:rPr>
          <w:color w:val="000000"/>
          <w:sz w:val="28"/>
          <w:szCs w:val="28"/>
        </w:rPr>
        <w:t>ские сооружения (волновые, ледовые и от судов)";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5" w:name="100168"/>
      <w:bookmarkEnd w:id="65"/>
      <w:r w:rsidRPr="00FB5C4C">
        <w:rPr>
          <w:color w:val="000000"/>
          <w:sz w:val="28"/>
          <w:szCs w:val="28"/>
        </w:rPr>
        <w:t>СП 39.13330.2012 "СНиП 2.06.05-84* Плотины из грунтовых материалов";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6" w:name="100169"/>
      <w:bookmarkEnd w:id="66"/>
      <w:r w:rsidRPr="00FB5C4C">
        <w:rPr>
          <w:color w:val="000000"/>
          <w:sz w:val="28"/>
          <w:szCs w:val="28"/>
        </w:rPr>
        <w:t>СП 40.13330.2012 "СНиП 2.06.06-85 Плотины бетонные и железобетонные";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7" w:name="100170"/>
      <w:bookmarkEnd w:id="67"/>
      <w:r w:rsidRPr="00FB5C4C">
        <w:rPr>
          <w:color w:val="000000"/>
          <w:sz w:val="28"/>
          <w:szCs w:val="28"/>
        </w:rPr>
        <w:t>СП 41.13330.2012 "СНиП 2.06.08-87 Бетонные и железобетонные конструкции гидротехнических сооружений";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8" w:name="100171"/>
      <w:bookmarkEnd w:id="68"/>
      <w:r w:rsidRPr="00FB5C4C">
        <w:rPr>
          <w:color w:val="000000"/>
          <w:sz w:val="28"/>
          <w:szCs w:val="28"/>
        </w:rPr>
        <w:t>СП 101.13330.2012 "СНиП 2.06.07-87 Подпорные стены, судоходные шлюзы, р</w:t>
      </w:r>
      <w:r w:rsidRPr="00FB5C4C">
        <w:rPr>
          <w:color w:val="000000"/>
          <w:sz w:val="28"/>
          <w:szCs w:val="28"/>
        </w:rPr>
        <w:t>ы</w:t>
      </w:r>
      <w:r w:rsidRPr="00FB5C4C">
        <w:rPr>
          <w:color w:val="000000"/>
          <w:sz w:val="28"/>
          <w:szCs w:val="28"/>
        </w:rPr>
        <w:t>бопропускные и рыбозащитные сооружения";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9" w:name="100172"/>
      <w:bookmarkEnd w:id="69"/>
      <w:r w:rsidRPr="00FB5C4C">
        <w:rPr>
          <w:color w:val="000000"/>
          <w:sz w:val="28"/>
          <w:szCs w:val="28"/>
        </w:rPr>
        <w:t>СП 102.13330.2012 "СНиП 2.06.09-84 Туннели гидротехнические";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0" w:name="100173"/>
      <w:bookmarkEnd w:id="70"/>
      <w:r w:rsidRPr="00FB5C4C">
        <w:rPr>
          <w:color w:val="000000"/>
          <w:sz w:val="28"/>
          <w:szCs w:val="28"/>
        </w:rPr>
        <w:t>СП 122.13330.2012 "СНиП 32-04-97 Тоннели железнодорожные и автодорожные";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1" w:name="100174"/>
      <w:bookmarkEnd w:id="71"/>
      <w:r w:rsidRPr="00FB5C4C">
        <w:rPr>
          <w:color w:val="000000"/>
          <w:sz w:val="28"/>
          <w:szCs w:val="28"/>
        </w:rPr>
        <w:t>СП 259.1325800.2016 "Мосты в условиях плотной городской застройки. Правила проектирования";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2" w:name="100175"/>
      <w:bookmarkEnd w:id="72"/>
      <w:r w:rsidRPr="00FB5C4C">
        <w:rPr>
          <w:color w:val="000000"/>
          <w:sz w:val="28"/>
          <w:szCs w:val="28"/>
        </w:rPr>
        <w:t>СП 132.13330.2011 "Обеспечение антитеррористической защищенности зданий и сооружений. Общие требования проектирования";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3" w:name="100176"/>
      <w:bookmarkEnd w:id="73"/>
      <w:r w:rsidRPr="00FB5C4C">
        <w:rPr>
          <w:color w:val="000000"/>
          <w:sz w:val="28"/>
          <w:szCs w:val="28"/>
        </w:rPr>
        <w:t>СП 254.1325800.2016 "Здания и территории. Правила проектирования защиты от производственного шума";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4" w:name="100177"/>
      <w:bookmarkEnd w:id="74"/>
      <w:r w:rsidRPr="00FB5C4C">
        <w:rPr>
          <w:color w:val="000000"/>
          <w:sz w:val="28"/>
          <w:szCs w:val="28"/>
        </w:rPr>
        <w:t>СП 18.13330.2011 "СНиП II-89-80* Генеральные планы промышленных предпр</w:t>
      </w:r>
      <w:r w:rsidRPr="00FB5C4C">
        <w:rPr>
          <w:color w:val="000000"/>
          <w:sz w:val="28"/>
          <w:szCs w:val="28"/>
        </w:rPr>
        <w:t>и</w:t>
      </w:r>
      <w:r w:rsidRPr="00FB5C4C">
        <w:rPr>
          <w:color w:val="000000"/>
          <w:sz w:val="28"/>
          <w:szCs w:val="28"/>
        </w:rPr>
        <w:t>ятий";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5" w:name="100178"/>
      <w:bookmarkEnd w:id="75"/>
      <w:r w:rsidRPr="00FB5C4C">
        <w:rPr>
          <w:color w:val="000000"/>
          <w:sz w:val="28"/>
          <w:szCs w:val="28"/>
        </w:rPr>
        <w:t>СП 19.13330.2011 "СНиП II-97-76 Генеральные планы сельскохозяйственных предприятий";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6" w:name="100179"/>
      <w:bookmarkEnd w:id="76"/>
      <w:r w:rsidRPr="00FB5C4C">
        <w:rPr>
          <w:color w:val="000000"/>
          <w:sz w:val="28"/>
          <w:szCs w:val="28"/>
        </w:rPr>
        <w:t>СП 131.13330.2012 "СНиП 23-01-99* Строительная климатология";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7" w:name="100180"/>
      <w:bookmarkEnd w:id="77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52024-2003 Услуги физкультурно-оздоровительные и спортивные. Общие требования;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8" w:name="100181"/>
      <w:bookmarkEnd w:id="78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52025-2003 Услуги физкультурно-оздоровительные и спортивные. Треб</w:t>
      </w:r>
      <w:r w:rsidRPr="00FB5C4C">
        <w:rPr>
          <w:color w:val="000000"/>
          <w:sz w:val="28"/>
          <w:szCs w:val="28"/>
        </w:rPr>
        <w:t>о</w:t>
      </w:r>
      <w:r w:rsidRPr="00FB5C4C">
        <w:rPr>
          <w:color w:val="000000"/>
          <w:sz w:val="28"/>
          <w:szCs w:val="28"/>
        </w:rPr>
        <w:t>вания безопасности потребителей;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9" w:name="100182"/>
      <w:bookmarkEnd w:id="79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53102-2015 "Оборудование детских игровых площадок. Термины и опр</w:t>
      </w:r>
      <w:r w:rsidRPr="00FB5C4C">
        <w:rPr>
          <w:color w:val="000000"/>
          <w:sz w:val="28"/>
          <w:szCs w:val="28"/>
        </w:rPr>
        <w:t>е</w:t>
      </w:r>
      <w:r w:rsidRPr="00FB5C4C">
        <w:rPr>
          <w:color w:val="000000"/>
          <w:sz w:val="28"/>
          <w:szCs w:val="28"/>
        </w:rPr>
        <w:t>деления";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0" w:name="100183"/>
      <w:bookmarkEnd w:id="80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52169-2012 Оборудование и покрытия детских игровых площадок. Без</w:t>
      </w:r>
      <w:r w:rsidRPr="00FB5C4C">
        <w:rPr>
          <w:color w:val="000000"/>
          <w:sz w:val="28"/>
          <w:szCs w:val="28"/>
        </w:rPr>
        <w:t>о</w:t>
      </w:r>
      <w:r w:rsidRPr="00FB5C4C">
        <w:rPr>
          <w:color w:val="000000"/>
          <w:sz w:val="28"/>
          <w:szCs w:val="28"/>
        </w:rPr>
        <w:t>пасность конструкции и методы испытаний. Общие требования;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1" w:name="100184"/>
      <w:bookmarkEnd w:id="81"/>
      <w:r w:rsidRPr="00FB5C4C">
        <w:rPr>
          <w:color w:val="000000"/>
          <w:sz w:val="28"/>
          <w:szCs w:val="28"/>
        </w:rPr>
        <w:lastRenderedPageBreak/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52167-2012 "Оборудование детских игровых площадок. Безопасность конструкции и методы испытаний качелей. Общие требования";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2" w:name="100185"/>
      <w:bookmarkEnd w:id="82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52168-2012 "Оборудование детских игровых площадок. Безопасность конструкции и методы испытаний горок. Общие требования";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3" w:name="100186"/>
      <w:bookmarkEnd w:id="83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52299-2013 "Оборудование детских игровых площадок. Безопасность конструкции и методы испытаний качалок. Общие требования";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4" w:name="100187"/>
      <w:bookmarkEnd w:id="84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52300-2013 "Оборудование детских игровых площадок. Безопасность конструкции и методы испытаний каруселей. Общие требования";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5" w:name="100188"/>
      <w:bookmarkEnd w:id="85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52169-2012 "Оборудование и покрытия детских игровых площадок. Без</w:t>
      </w:r>
      <w:r w:rsidRPr="00FB5C4C">
        <w:rPr>
          <w:color w:val="000000"/>
          <w:sz w:val="28"/>
          <w:szCs w:val="28"/>
        </w:rPr>
        <w:t>о</w:t>
      </w:r>
      <w:r w:rsidRPr="00FB5C4C">
        <w:rPr>
          <w:color w:val="000000"/>
          <w:sz w:val="28"/>
          <w:szCs w:val="28"/>
        </w:rPr>
        <w:t>пасность конструкции и методы испытаний. Общие требования";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6" w:name="100189"/>
      <w:bookmarkEnd w:id="86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52301-2013 "Оборудование детских игровых площадок. Безопасность при эксплуатации. Общие требования";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7" w:name="100190"/>
      <w:bookmarkEnd w:id="87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ЕН 1177-2013 "Ударопоглощающие покрытия детских игровых площ</w:t>
      </w:r>
      <w:r w:rsidRPr="00FB5C4C">
        <w:rPr>
          <w:color w:val="000000"/>
          <w:sz w:val="28"/>
          <w:szCs w:val="28"/>
        </w:rPr>
        <w:t>а</w:t>
      </w:r>
      <w:r w:rsidRPr="00FB5C4C">
        <w:rPr>
          <w:color w:val="000000"/>
          <w:sz w:val="28"/>
          <w:szCs w:val="28"/>
        </w:rPr>
        <w:t>док. Требования безопасности и методы испытаний";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8" w:name="100191"/>
      <w:bookmarkEnd w:id="88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55677-2013 "Оборудование детских спортивных площадок. Безопасность конструкций и методы испытания. Общие требования";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9" w:name="100192"/>
      <w:bookmarkEnd w:id="89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55678-2013 "Оборудование детских спортивных площадок. Безопасность конструкций и методы испытания спортивно-развивающего оборудования";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0" w:name="100193"/>
      <w:bookmarkEnd w:id="90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55679-2013 Оборудование детских спортивных площадок. Безопасность при эксплуатации;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1" w:name="100194"/>
      <w:bookmarkEnd w:id="91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52766-2007 "Дороги автомобильные общего пользования. Элементы об</w:t>
      </w:r>
      <w:r w:rsidRPr="00FB5C4C">
        <w:rPr>
          <w:color w:val="000000"/>
          <w:sz w:val="28"/>
          <w:szCs w:val="28"/>
        </w:rPr>
        <w:t>у</w:t>
      </w:r>
      <w:r w:rsidRPr="00FB5C4C">
        <w:rPr>
          <w:color w:val="000000"/>
          <w:sz w:val="28"/>
          <w:szCs w:val="28"/>
        </w:rPr>
        <w:t>стройства";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2" w:name="100195"/>
      <w:bookmarkEnd w:id="92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52289-2004. "Технические средства организации дорожного движения. Правила применения дорожных знаков, разметки, светофоров, дорожных огра</w:t>
      </w:r>
      <w:r w:rsidRPr="00FB5C4C">
        <w:rPr>
          <w:color w:val="000000"/>
          <w:sz w:val="28"/>
          <w:szCs w:val="28"/>
        </w:rPr>
        <w:t>ж</w:t>
      </w:r>
      <w:r w:rsidRPr="00FB5C4C">
        <w:rPr>
          <w:color w:val="000000"/>
          <w:sz w:val="28"/>
          <w:szCs w:val="28"/>
        </w:rPr>
        <w:t>дений и направляющих устройств";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3" w:name="100196"/>
      <w:bookmarkEnd w:id="93"/>
      <w:r w:rsidRPr="00FB5C4C">
        <w:rPr>
          <w:color w:val="000000"/>
          <w:sz w:val="28"/>
          <w:szCs w:val="28"/>
        </w:rPr>
        <w:t>ГОСТ 33127-2014 "Дороги автомобильные общего пользования. Ограждения д</w:t>
      </w:r>
      <w:r w:rsidRPr="00FB5C4C">
        <w:rPr>
          <w:color w:val="000000"/>
          <w:sz w:val="28"/>
          <w:szCs w:val="28"/>
        </w:rPr>
        <w:t>о</w:t>
      </w:r>
      <w:r w:rsidRPr="00FB5C4C">
        <w:rPr>
          <w:color w:val="000000"/>
          <w:sz w:val="28"/>
          <w:szCs w:val="28"/>
        </w:rPr>
        <w:t>рожные. Классификация";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4" w:name="100197"/>
      <w:bookmarkEnd w:id="94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52607-2006 "Технические средства организации дорожного движения. Ограждения дорожные удерживающие боковые для автомобилей. Общие техн</w:t>
      </w:r>
      <w:r w:rsidRPr="00FB5C4C">
        <w:rPr>
          <w:color w:val="000000"/>
          <w:sz w:val="28"/>
          <w:szCs w:val="28"/>
        </w:rPr>
        <w:t>и</w:t>
      </w:r>
      <w:r w:rsidRPr="00FB5C4C">
        <w:rPr>
          <w:color w:val="000000"/>
          <w:sz w:val="28"/>
          <w:szCs w:val="28"/>
        </w:rPr>
        <w:t>ческие требования";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5" w:name="100198"/>
      <w:bookmarkEnd w:id="95"/>
      <w:r w:rsidRPr="00FB5C4C">
        <w:rPr>
          <w:color w:val="000000"/>
          <w:sz w:val="28"/>
          <w:szCs w:val="28"/>
        </w:rPr>
        <w:t>ГОСТ 26213-91 Почвы. Методы определения органического вещества;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6" w:name="100199"/>
      <w:bookmarkEnd w:id="96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53381-2009. Почвы и грунты. Грунты питательные. Технические усл</w:t>
      </w:r>
      <w:r w:rsidRPr="00FB5C4C">
        <w:rPr>
          <w:color w:val="000000"/>
          <w:sz w:val="28"/>
          <w:szCs w:val="28"/>
        </w:rPr>
        <w:t>о</w:t>
      </w:r>
      <w:r w:rsidRPr="00FB5C4C">
        <w:rPr>
          <w:color w:val="000000"/>
          <w:sz w:val="28"/>
          <w:szCs w:val="28"/>
        </w:rPr>
        <w:t>вия";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7" w:name="100200"/>
      <w:bookmarkEnd w:id="97"/>
      <w:r w:rsidRPr="00FB5C4C">
        <w:rPr>
          <w:color w:val="000000"/>
          <w:sz w:val="28"/>
          <w:szCs w:val="28"/>
        </w:rPr>
        <w:t>ГОСТ 17.4.3.04-85 "Охрана природы. Почвы. Общие требования к контролю и о</w:t>
      </w:r>
      <w:r w:rsidRPr="00FB5C4C">
        <w:rPr>
          <w:color w:val="000000"/>
          <w:sz w:val="28"/>
          <w:szCs w:val="28"/>
        </w:rPr>
        <w:t>х</w:t>
      </w:r>
      <w:r w:rsidRPr="00FB5C4C">
        <w:rPr>
          <w:color w:val="000000"/>
          <w:sz w:val="28"/>
          <w:szCs w:val="28"/>
        </w:rPr>
        <w:t>ране от загрязнения";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8" w:name="100201"/>
      <w:bookmarkEnd w:id="98"/>
      <w:r w:rsidRPr="00FB5C4C">
        <w:rPr>
          <w:color w:val="000000"/>
          <w:sz w:val="28"/>
          <w:szCs w:val="28"/>
        </w:rPr>
        <w:t>ГОСТ 17.5.3.06-85 Охрана природы. Земли. Требования к определению норм сн</w:t>
      </w:r>
      <w:r w:rsidRPr="00FB5C4C">
        <w:rPr>
          <w:color w:val="000000"/>
          <w:sz w:val="28"/>
          <w:szCs w:val="28"/>
        </w:rPr>
        <w:t>я</w:t>
      </w:r>
      <w:r w:rsidRPr="00FB5C4C">
        <w:rPr>
          <w:color w:val="000000"/>
          <w:sz w:val="28"/>
          <w:szCs w:val="28"/>
        </w:rPr>
        <w:t>тия плодородного слоя почвы при производстве земляных работ;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9" w:name="100202"/>
      <w:bookmarkEnd w:id="99"/>
      <w:r w:rsidRPr="00FB5C4C">
        <w:rPr>
          <w:color w:val="000000"/>
          <w:sz w:val="28"/>
          <w:szCs w:val="28"/>
        </w:rPr>
        <w:t>ГОСТ 32110-2013 "Шум машин. Испытания на шум бытовых и профессионал</w:t>
      </w:r>
      <w:r w:rsidRPr="00FB5C4C">
        <w:rPr>
          <w:color w:val="000000"/>
          <w:sz w:val="28"/>
          <w:szCs w:val="28"/>
        </w:rPr>
        <w:t>ь</w:t>
      </w:r>
      <w:r w:rsidRPr="00FB5C4C">
        <w:rPr>
          <w:color w:val="000000"/>
          <w:sz w:val="28"/>
          <w:szCs w:val="28"/>
        </w:rPr>
        <w:t>ных газонокосилок с двигателем, газонных и садовых тракторов с устройствами для кошения";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0" w:name="100203"/>
      <w:bookmarkEnd w:id="100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17.4.3.07-2001 "Охрана природы. Почвы. Требования к свойствам осадков сточных вод при использовании их в качестве удобрения";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1" w:name="100204"/>
      <w:bookmarkEnd w:id="101"/>
      <w:r w:rsidRPr="00FB5C4C">
        <w:rPr>
          <w:color w:val="000000"/>
          <w:sz w:val="28"/>
          <w:szCs w:val="28"/>
        </w:rPr>
        <w:t>ГОСТ 28329-89 Озеленение городов. Термины и определения;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2" w:name="100205"/>
      <w:bookmarkEnd w:id="102"/>
      <w:r w:rsidRPr="00FB5C4C">
        <w:rPr>
          <w:color w:val="000000"/>
          <w:sz w:val="28"/>
          <w:szCs w:val="28"/>
        </w:rPr>
        <w:t>ГОСТ 24835-81 Саженцы деревьев и кустарников. Технические условия;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3" w:name="100206"/>
      <w:bookmarkEnd w:id="103"/>
      <w:r w:rsidRPr="00FB5C4C">
        <w:rPr>
          <w:color w:val="000000"/>
          <w:sz w:val="28"/>
          <w:szCs w:val="28"/>
        </w:rPr>
        <w:lastRenderedPageBreak/>
        <w:t>ГОСТ 24909-81 Саженцы деревьев декоративных лиственных пород. Технические условия;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4" w:name="100207"/>
      <w:bookmarkEnd w:id="104"/>
      <w:r w:rsidRPr="00FB5C4C">
        <w:rPr>
          <w:color w:val="000000"/>
          <w:sz w:val="28"/>
          <w:szCs w:val="28"/>
        </w:rPr>
        <w:t>ГОСТ 25769-83 Саженцы деревьев хвойных пород для озеленения городов. Те</w:t>
      </w:r>
      <w:r w:rsidRPr="00FB5C4C">
        <w:rPr>
          <w:color w:val="000000"/>
          <w:sz w:val="28"/>
          <w:szCs w:val="28"/>
        </w:rPr>
        <w:t>х</w:t>
      </w:r>
      <w:r w:rsidRPr="00FB5C4C">
        <w:rPr>
          <w:color w:val="000000"/>
          <w:sz w:val="28"/>
          <w:szCs w:val="28"/>
        </w:rPr>
        <w:t>нические условия;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5" w:name="100208"/>
      <w:bookmarkEnd w:id="105"/>
      <w:r w:rsidRPr="00FB5C4C">
        <w:rPr>
          <w:color w:val="000000"/>
          <w:sz w:val="28"/>
          <w:szCs w:val="28"/>
        </w:rPr>
        <w:t>ГОСТ 2874-73 "Вода питьевая";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6" w:name="100209"/>
      <w:bookmarkEnd w:id="106"/>
      <w:r w:rsidRPr="00FB5C4C">
        <w:rPr>
          <w:color w:val="000000"/>
          <w:sz w:val="28"/>
          <w:szCs w:val="28"/>
        </w:rPr>
        <w:t>ГОСТ 17.1.3.03-77 "Охрана природы. Гидросфера. Правила выбора и оценка кач</w:t>
      </w:r>
      <w:r w:rsidRPr="00FB5C4C">
        <w:rPr>
          <w:color w:val="000000"/>
          <w:sz w:val="28"/>
          <w:szCs w:val="28"/>
        </w:rPr>
        <w:t>е</w:t>
      </w:r>
      <w:r w:rsidRPr="00FB5C4C">
        <w:rPr>
          <w:color w:val="000000"/>
          <w:sz w:val="28"/>
          <w:szCs w:val="28"/>
        </w:rPr>
        <w:t>ства источников централизованного хозяйственно-питьевого водоснабжения";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7" w:name="100210"/>
      <w:bookmarkEnd w:id="107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55935-2013 "Состав и порядок разработки научно-проектной документ</w:t>
      </w:r>
      <w:r w:rsidRPr="00FB5C4C">
        <w:rPr>
          <w:color w:val="000000"/>
          <w:sz w:val="28"/>
          <w:szCs w:val="28"/>
        </w:rPr>
        <w:t>а</w:t>
      </w:r>
      <w:r w:rsidRPr="00FB5C4C">
        <w:rPr>
          <w:color w:val="000000"/>
          <w:sz w:val="28"/>
          <w:szCs w:val="28"/>
        </w:rPr>
        <w:t>ции на выполнение работ по сохранению объектов культурного наследия - прои</w:t>
      </w:r>
      <w:r w:rsidRPr="00FB5C4C">
        <w:rPr>
          <w:color w:val="000000"/>
          <w:sz w:val="28"/>
          <w:szCs w:val="28"/>
        </w:rPr>
        <w:t>з</w:t>
      </w:r>
      <w:r w:rsidRPr="00FB5C4C">
        <w:rPr>
          <w:color w:val="000000"/>
          <w:sz w:val="28"/>
          <w:szCs w:val="28"/>
        </w:rPr>
        <w:t>ведений ландшафтной архитектуры и садово-паркового искусства";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8" w:name="100211"/>
      <w:bookmarkEnd w:id="108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55627-2013 Археологические изыскания в составе работ по реставрации, консервации, ремонту и приспособлению объектов культурного наследия;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9" w:name="100212"/>
      <w:bookmarkEnd w:id="109"/>
      <w:r w:rsidRPr="00FB5C4C">
        <w:rPr>
          <w:color w:val="000000"/>
          <w:sz w:val="28"/>
          <w:szCs w:val="28"/>
        </w:rPr>
        <w:t>ГОСТ 23407-78 "Ограждения инвентарные строительных площадок и участков производства строительно-монтажных работ";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10" w:name="100213"/>
      <w:bookmarkEnd w:id="110"/>
      <w:r w:rsidRPr="00FB5C4C">
        <w:rPr>
          <w:color w:val="000000"/>
          <w:sz w:val="28"/>
          <w:szCs w:val="28"/>
        </w:rPr>
        <w:t>Иные своды правил и стандарты, принятые и вступившие в действие в устано</w:t>
      </w:r>
      <w:r w:rsidRPr="00FB5C4C">
        <w:rPr>
          <w:color w:val="000000"/>
          <w:sz w:val="28"/>
          <w:szCs w:val="28"/>
        </w:rPr>
        <w:t>в</w:t>
      </w:r>
      <w:r w:rsidRPr="00FB5C4C">
        <w:rPr>
          <w:color w:val="000000"/>
          <w:sz w:val="28"/>
          <w:szCs w:val="28"/>
        </w:rPr>
        <w:t>ленном порядке.</w:t>
      </w:r>
    </w:p>
    <w:p w:rsidR="000A4895" w:rsidRPr="00FB5C4C" w:rsidRDefault="000A4895" w:rsidP="000A4895">
      <w:pPr>
        <w:rPr>
          <w:rFonts w:ascii="Times New Roman" w:hAnsi="Times New Roman" w:cs="Times New Roman"/>
          <w:sz w:val="28"/>
          <w:szCs w:val="28"/>
        </w:rPr>
      </w:pPr>
    </w:p>
    <w:p w:rsidR="0017334D" w:rsidRPr="00FB5C4C" w:rsidRDefault="0017334D" w:rsidP="00C92EFB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7334D" w:rsidRPr="00FB5C4C" w:rsidRDefault="0017334D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  <w:bookmarkStart w:id="111" w:name="_gjdgxs" w:colFirst="0" w:colLast="0"/>
      <w:bookmarkStart w:id="112" w:name="_Toc472352467"/>
      <w:bookmarkEnd w:id="111"/>
    </w:p>
    <w:p w:rsidR="0017334D" w:rsidRPr="00FB5C4C" w:rsidRDefault="0017334D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17334D" w:rsidRPr="00FB5C4C" w:rsidRDefault="0017334D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17334D" w:rsidRPr="00FB5C4C" w:rsidRDefault="0017334D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17334D" w:rsidRPr="00FB5C4C" w:rsidRDefault="0017334D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17334D" w:rsidRPr="00FB5C4C" w:rsidRDefault="0017334D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17334D" w:rsidRPr="00FB5C4C" w:rsidRDefault="0017334D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17334D" w:rsidRPr="00FB5C4C" w:rsidRDefault="0017334D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17334D" w:rsidRDefault="0017334D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DC38FD" w:rsidRDefault="00DC38FD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bookmarkEnd w:id="112"/>
    </w:p>
    <w:p w:rsidR="00FB5C4C" w:rsidRDefault="00BF2D71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13" w:name="_Toc472352468"/>
      <w:r>
        <w:rPr>
          <w:rFonts w:ascii="Times New Roman" w:hAnsi="Times New Roman" w:cs="Times New Roman"/>
          <w:sz w:val="28"/>
          <w:szCs w:val="28"/>
        </w:rPr>
        <w:t xml:space="preserve">к </w:t>
      </w:r>
      <w:bookmarkEnd w:id="113"/>
      <w:r w:rsidR="00D83C62"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="00AC616B">
        <w:rPr>
          <w:rFonts w:ascii="Times New Roman" w:hAnsi="Times New Roman" w:cs="Times New Roman"/>
          <w:sz w:val="28"/>
          <w:szCs w:val="28"/>
        </w:rPr>
        <w:t>б</w:t>
      </w:r>
      <w:r w:rsidR="00D83C62">
        <w:rPr>
          <w:rFonts w:ascii="Times New Roman" w:hAnsi="Times New Roman" w:cs="Times New Roman"/>
          <w:sz w:val="28"/>
          <w:szCs w:val="28"/>
        </w:rPr>
        <w:t>лагоустройства</w:t>
      </w:r>
      <w:r w:rsidR="00FB5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D71" w:rsidRPr="00D83C62" w:rsidRDefault="00FB5C4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BF2D71" w:rsidRDefault="00BF2D71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CC515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114" w:name="_Toc472352469"/>
      <w:r w:rsidRPr="00CC515C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екомендуемые параметры</w:t>
      </w:r>
      <w:bookmarkEnd w:id="114"/>
    </w:p>
    <w:p w:rsidR="00BF2D71" w:rsidRDefault="00BF2D71" w:rsidP="00CC515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8F61D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5" w:name="_Toc472352470"/>
      <w:r>
        <w:rPr>
          <w:rFonts w:ascii="Times New Roman" w:hAnsi="Times New Roman" w:cs="Times New Roman"/>
          <w:sz w:val="28"/>
          <w:szCs w:val="28"/>
        </w:rPr>
        <w:t>Таблица 1. Зависимость уклона пандуса от высоты подъема</w:t>
      </w:r>
      <w:bookmarkEnd w:id="115"/>
    </w:p>
    <w:p w:rsidR="00BF2D71" w:rsidRDefault="00BF2D71" w:rsidP="008F61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8F61D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миллиметрах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2"/>
        <w:gridCol w:w="5062"/>
      </w:tblGrid>
      <w:tr w:rsidR="00BF2D71" w:rsidTr="00E513D5">
        <w:trPr>
          <w:trHeight w:val="295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Уклон пандуса (соотношение)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подъема</w:t>
            </w:r>
          </w:p>
        </w:tc>
      </w:tr>
      <w:tr w:rsidR="00BF2D71" w:rsidTr="00E513D5">
        <w:trPr>
          <w:trHeight w:val="281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1:8 до 1:10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F2D71" w:rsidTr="00E513D5">
        <w:trPr>
          <w:trHeight w:val="295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1:10,1 до 1:12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F2D71" w:rsidTr="00E513D5">
        <w:trPr>
          <w:trHeight w:val="295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1:12,1 до 1:15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F2D71" w:rsidTr="00E513D5">
        <w:trPr>
          <w:trHeight w:val="281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1:15,1 до 1:20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</w:tr>
    </w:tbl>
    <w:p w:rsidR="00BF2D71" w:rsidRDefault="00BF2D71" w:rsidP="00CC515C"/>
    <w:p w:rsidR="00BF2D71" w:rsidRDefault="00BF2D71" w:rsidP="00CC515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6" w:name="_Toc472352471"/>
      <w:r>
        <w:rPr>
          <w:rFonts w:ascii="Times New Roman" w:hAnsi="Times New Roman" w:cs="Times New Roman"/>
          <w:sz w:val="28"/>
          <w:szCs w:val="28"/>
        </w:rPr>
        <w:t>Таблица 2. Минимальные расстояния безопасности</w:t>
      </w:r>
      <w:bookmarkEnd w:id="116"/>
    </w:p>
    <w:p w:rsidR="00BF2D71" w:rsidRDefault="00BF2D71" w:rsidP="00CC515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размещении игрового оборудования</w:t>
      </w:r>
    </w:p>
    <w:p w:rsidR="00BF2D71" w:rsidRDefault="00BF2D71" w:rsidP="00CC515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7590"/>
      </w:tblGrid>
      <w:tr w:rsidR="00BF2D71" w:rsidTr="00E513D5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оборуд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Минимальные расстояния</w:t>
            </w:r>
          </w:p>
        </w:tc>
      </w:tr>
      <w:tr w:rsidR="00BF2D71" w:rsidTr="00E513D5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стороны от боковых конструкций и не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2,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2,0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 (назад) от крайних точек качели в состоянии наклона</w:t>
            </w:r>
          </w:p>
        </w:tc>
      </w:tr>
      <w:tr w:rsidR="00BF2D71" w:rsidTr="00E513D5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Качалки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1,0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стороны от боковых конструкций и не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 от крайних точек качалки в состоянии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клона</w:t>
            </w:r>
          </w:p>
        </w:tc>
      </w:tr>
      <w:tr w:rsidR="00BF2D71" w:rsidTr="00E513D5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Карусели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3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вверх от нижней вращающейся поверхности карусели</w:t>
            </w:r>
          </w:p>
        </w:tc>
      </w:tr>
      <w:tr w:rsidR="00BF2D71" w:rsidTr="00E513D5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Горки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боковых сторон и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 от нижнего края ската горки</w:t>
            </w:r>
          </w:p>
        </w:tc>
      </w:tr>
    </w:tbl>
    <w:p w:rsidR="00BF2D71" w:rsidRDefault="00BF2D71" w:rsidP="00CC515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CC515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7" w:name="_Toc472352472"/>
      <w:r>
        <w:rPr>
          <w:rFonts w:ascii="Times New Roman" w:hAnsi="Times New Roman" w:cs="Times New Roman"/>
          <w:sz w:val="28"/>
          <w:szCs w:val="28"/>
        </w:rPr>
        <w:t>Таблица 3. Требования к игровому оборудованию</w:t>
      </w:r>
      <w:bookmarkEnd w:id="117"/>
    </w:p>
    <w:p w:rsidR="00BF2D71" w:rsidRDefault="00BF2D71" w:rsidP="00CC515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7425"/>
      </w:tblGrid>
      <w:tr w:rsidR="00BF2D71" w:rsidTr="00E513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оборудов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</w:tr>
      <w:tr w:rsidR="00BF2D71" w:rsidTr="00E513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от уровня земли до сиденья качелей в состоянии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коя должна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350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35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635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кается не более двух сидений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одной рамке качелей.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двойных качелях не должны использоваться вместе сиденье для маленьких детей (колыбель) и плоское сиденье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лее старших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</w:tr>
      <w:tr w:rsidR="00BF2D71" w:rsidTr="00E513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Качалки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Высота от земли до сиденья в состоянии равновесия должна быть 550 - </w:t>
            </w:r>
            <w:smartTag w:uri="urn:schemas-microsoft-com:office:smarttags" w:element="metricconverter">
              <w:smartTagPr>
                <w:attr w:name="ProductID" w:val="75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750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Максимальный наклон сиденья при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жении назад и вперед - не более 20 градусов. Конструкция качалки не должна допускать попадание ног сидящего в ней ребенка под опорные части качалки, не должна иметь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рых углов, радиус их закругления должен составлять не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D71" w:rsidTr="00E513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Карусели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 уровня земли до нижней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щающейся конструкции карусели должно быть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60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1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110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Нижняя поверхность вращающейся платформы должна быть гладкой. Максимальная высота от нижнего уровня карусели до ее верхней точки составляет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D71" w:rsidTr="00E513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Горки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 к горке осуществляется через лестницу, лазательную секцию или другие приспособления. Высота ската отдельно стоящей горки не должна превышать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2,5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 зависимости от вида доступа. Ширина открытой и прямой горки не менее </w:t>
            </w:r>
            <w:smartTag w:uri="urn:schemas-microsoft-com:office:smarttags" w:element="metricconverter">
              <w:smartTagPr>
                <w:attr w:name="ProductID" w:val="70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700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95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950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Стартовая площадка - не менее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300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длиной с уклоном до 5 градусов, но, как правило, ширина площадки должна быть равна горизонтальной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екции участка скольжения. На отдельно стоящей горке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сота бокового ограждения на стартовой площадке должна быть не менее </w:t>
            </w:r>
            <w:smartTag w:uri="urn:schemas-microsoft-com:office:smarttags" w:element="metricconverter">
              <w:smartTagPr>
                <w:attr w:name="ProductID" w:val="0,15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0,15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Угол наклона участка скольжения не должен превышать 60 градусов в любой точке. На конечном участке ската средний наклон не должен превышать 10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дусов. Край ската горки должен подгибаться по 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к земле с радиусом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углом загиба не менее 100 градусов. Расстояние от края ската горки до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должно быть не 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100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Высота ограждающего бортика на конечном участке при длине участка скольжения менее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, при длине участка скольж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350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Горка-тоннель должна иметь минимальную высоту и ширину </w:t>
            </w:r>
            <w:smartTag w:uri="urn:schemas-microsoft-com:office:smarttags" w:element="metricconverter">
              <w:smartTagPr>
                <w:attr w:name="ProductID" w:val="75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750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452C2" w:rsidRDefault="007452C2" w:rsidP="006267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8" w:name="_Toc472352473"/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 Комплексное благоустройство территории</w:t>
      </w:r>
      <w:bookmarkEnd w:id="118"/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рекреационной нагрузки</w:t>
      </w:r>
    </w:p>
    <w:p w:rsidR="00BF2D71" w:rsidRDefault="00BF2D71" w:rsidP="006267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2475"/>
        <w:gridCol w:w="2970"/>
        <w:gridCol w:w="2970"/>
      </w:tblGrid>
      <w:tr w:rsidR="00BF2D71" w:rsidTr="00E513D5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онная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 пользования территорией посетит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благоу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тройства и озеленения</w:t>
            </w:r>
          </w:p>
        </w:tc>
      </w:tr>
      <w:tr w:rsidR="00BF2D71" w:rsidTr="00E513D5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всей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риторией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D71" w:rsidTr="00E513D5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5 - 25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Среднерегулиру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преимущ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 по дорожно-тропиночной сети. Возможно пользование полянами и лужайками при условии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систематического ухода за ними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дорожно-тропиночной сети плотностью 5 - 8 %, прокладка экологич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троп</w:t>
            </w:r>
          </w:p>
        </w:tc>
      </w:tr>
      <w:tr w:rsidR="00BF2D71" w:rsidTr="00E513D5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26 - 50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дорожно-тропиночной сети плотностью 12 - 15%, прокладка экологич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троп, создание на опушках полян буфе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почвозащитных посадок, применение устойчивых к выта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тыванию видов трав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нистой растительности, создание загущенных защитных полос вдоль автомагистралей,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секающих лесопарк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массив или 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вдоль границ</w:t>
            </w:r>
          </w:p>
        </w:tc>
      </w:tr>
      <w:tr w:rsidR="00BF2D71" w:rsidTr="00E513D5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Строгорегулиру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только по дорожкам и аллеям. Отдых на специально оборудованных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щадках, интенсивный уход за насаждениями, в т.ч. их активная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щита, вплоть до огор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 территории и организация дорожн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тропиночной сети плотностью не более 20 - 25%, буферных и почвозащитных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 кустарника, 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загущенных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щитных полос вдоль границ автомагистр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ливочного водопровода (в т.ч. автоматических систем полива и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шения), дренажа,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невой канализации,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ружного освещения, 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 размещения парковых зданий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оружений - водопров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и канализации,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лоснабжения, горячего водоснабжения,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фонизации.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мусоросборников,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летов, МАФ</w:t>
            </w:r>
          </w:p>
        </w:tc>
      </w:tr>
      <w:tr w:rsidR="00BF2D71" w:rsidTr="00E513D5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100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дорожно-тропиночной сети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щей плотностью 30 - 40% (более высокая плотность дорожек ближе к входам и 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 активного отдыха), уровень благоустро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как для нагрузки 51 - 100 чел./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живание участков с ценными насаждени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или с растительн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стью вообще декор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тивными оградами</w:t>
            </w:r>
          </w:p>
        </w:tc>
      </w:tr>
      <w:tr w:rsidR="00BF2D71" w:rsidTr="00E513D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Примечание. В случае невозможности предотвращенияя превышения нагрузок следует предусматривать формирование нового объекта рекреации в зонах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тупности (таблица 11).</w:t>
            </w:r>
          </w:p>
        </w:tc>
      </w:tr>
    </w:tbl>
    <w:p w:rsidR="007452C2" w:rsidRDefault="007452C2" w:rsidP="006267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9" w:name="_Toc472352474"/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5. Ориентировочный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предельной</w:t>
      </w:r>
      <w:bookmarkEnd w:id="119"/>
      <w:proofErr w:type="gramEnd"/>
    </w:p>
    <w:p w:rsidR="00BF2D71" w:rsidRDefault="00BF2D71" w:rsidP="007452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рекреационной нагрузки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┌─────────────────────┬──────────────────────┬────────────────────────────┐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Тип рекреационного  │      </w:t>
      </w:r>
      <w:proofErr w:type="gramStart"/>
      <w:r w:rsidRPr="00E513D5">
        <w:rPr>
          <w:rFonts w:ascii="Courier New" w:hAnsi="Courier New" w:cs="Courier New"/>
          <w:szCs w:val="20"/>
        </w:rPr>
        <w:t>Предельная</w:t>
      </w:r>
      <w:proofErr w:type="gramEnd"/>
      <w:r w:rsidRPr="00E513D5">
        <w:rPr>
          <w:rFonts w:ascii="Courier New" w:hAnsi="Courier New" w:cs="Courier New"/>
          <w:szCs w:val="20"/>
        </w:rPr>
        <w:t xml:space="preserve">      │    Радиус обслуживания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объекта населенного │    рекреационная     │населения (зона доступности)│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пункта        │   нагрузка - число   │       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│    единовременных    │       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│посетителей в среднем │       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│ по объекту, чел./</w:t>
      </w:r>
      <w:proofErr w:type="gramStart"/>
      <w:r w:rsidRPr="00E513D5">
        <w:rPr>
          <w:rFonts w:ascii="Courier New" w:hAnsi="Courier New" w:cs="Courier New"/>
          <w:szCs w:val="20"/>
        </w:rPr>
        <w:t>га</w:t>
      </w:r>
      <w:proofErr w:type="gramEnd"/>
      <w:r w:rsidRPr="00E513D5">
        <w:rPr>
          <w:rFonts w:ascii="Courier New" w:hAnsi="Courier New" w:cs="Courier New"/>
          <w:szCs w:val="20"/>
        </w:rPr>
        <w:t xml:space="preserve">  │       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Лес</w:t>
      </w:r>
      <w:proofErr w:type="gramStart"/>
      <w:r w:rsidRPr="00E513D5">
        <w:rPr>
          <w:rFonts w:ascii="Courier New" w:hAnsi="Courier New" w:cs="Courier New"/>
          <w:szCs w:val="20"/>
        </w:rPr>
        <w:t xml:space="preserve">             │      Н</w:t>
      </w:r>
      <w:proofErr w:type="gramEnd"/>
      <w:r w:rsidRPr="00E513D5">
        <w:rPr>
          <w:rFonts w:ascii="Courier New" w:hAnsi="Courier New" w:cs="Courier New"/>
          <w:szCs w:val="20"/>
        </w:rPr>
        <w:t>е более 5      │             -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Лесопарк</w:t>
      </w:r>
      <w:proofErr w:type="gramStart"/>
      <w:r w:rsidRPr="00E513D5">
        <w:rPr>
          <w:rFonts w:ascii="Courier New" w:hAnsi="Courier New" w:cs="Courier New"/>
          <w:szCs w:val="20"/>
        </w:rPr>
        <w:t xml:space="preserve">        │     Н</w:t>
      </w:r>
      <w:proofErr w:type="gramEnd"/>
      <w:r w:rsidRPr="00E513D5">
        <w:rPr>
          <w:rFonts w:ascii="Courier New" w:hAnsi="Courier New" w:cs="Courier New"/>
          <w:szCs w:val="20"/>
        </w:rPr>
        <w:t>е более 50      │    15 - 20 мин. трансп.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│                      │          доступн.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Сад</w:t>
      </w:r>
      <w:proofErr w:type="gramStart"/>
      <w:r w:rsidRPr="00E513D5">
        <w:rPr>
          <w:rFonts w:ascii="Courier New" w:hAnsi="Courier New" w:cs="Courier New"/>
          <w:szCs w:val="20"/>
        </w:rPr>
        <w:t xml:space="preserve">             │     Н</w:t>
      </w:r>
      <w:proofErr w:type="gramEnd"/>
      <w:r w:rsidRPr="00E513D5">
        <w:rPr>
          <w:rFonts w:ascii="Courier New" w:hAnsi="Courier New" w:cs="Courier New"/>
          <w:szCs w:val="20"/>
        </w:rPr>
        <w:t xml:space="preserve">е более 100     │        400 - </w:t>
      </w:r>
      <w:smartTag w:uri="urn:schemas-microsoft-com:office:smarttags" w:element="metricconverter">
        <w:smartTagPr>
          <w:attr w:name="ProductID" w:val="600 м"/>
        </w:smartTagPr>
        <w:r w:rsidRPr="00E513D5">
          <w:rPr>
            <w:rFonts w:ascii="Courier New" w:hAnsi="Courier New" w:cs="Courier New"/>
            <w:szCs w:val="20"/>
          </w:rPr>
          <w:t>600 м</w:t>
        </w:r>
      </w:smartTag>
      <w:r w:rsidRPr="00E513D5">
        <w:rPr>
          <w:rFonts w:ascii="Courier New" w:hAnsi="Courier New" w:cs="Courier New"/>
          <w:szCs w:val="20"/>
        </w:rPr>
        <w:t xml:space="preserve">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Парк</w:t>
      </w:r>
      <w:proofErr w:type="gramStart"/>
      <w:r w:rsidRPr="00E513D5">
        <w:rPr>
          <w:rFonts w:ascii="Courier New" w:hAnsi="Courier New" w:cs="Courier New"/>
          <w:szCs w:val="20"/>
        </w:rPr>
        <w:t xml:space="preserve">            │     Н</w:t>
      </w:r>
      <w:proofErr w:type="gramEnd"/>
      <w:r w:rsidRPr="00E513D5">
        <w:rPr>
          <w:rFonts w:ascii="Courier New" w:hAnsi="Courier New" w:cs="Courier New"/>
          <w:szCs w:val="20"/>
        </w:rPr>
        <w:t xml:space="preserve">е более 300     │        1,2 - </w:t>
      </w:r>
      <w:smartTag w:uri="urn:schemas-microsoft-com:office:smarttags" w:element="metricconverter">
        <w:smartTagPr>
          <w:attr w:name="ProductID" w:val="1,5 км"/>
        </w:smartTagPr>
        <w:r w:rsidRPr="00E513D5">
          <w:rPr>
            <w:rFonts w:ascii="Courier New" w:hAnsi="Courier New" w:cs="Courier New"/>
            <w:szCs w:val="20"/>
          </w:rPr>
          <w:t>1,5 км</w:t>
        </w:r>
      </w:smartTag>
      <w:r w:rsidRPr="00E513D5">
        <w:rPr>
          <w:rFonts w:ascii="Courier New" w:hAnsi="Courier New" w:cs="Courier New"/>
          <w:szCs w:val="20"/>
        </w:rPr>
        <w:t xml:space="preserve">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│(многофункцион.)     │                      │       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Сквер, бульвар  │     100 и более      │        300 - </w:t>
      </w:r>
      <w:smartTag w:uri="urn:schemas-microsoft-com:office:smarttags" w:element="metricconverter">
        <w:smartTagPr>
          <w:attr w:name="ProductID" w:val="400 м"/>
        </w:smartTagPr>
        <w:r w:rsidRPr="00E513D5">
          <w:rPr>
            <w:rFonts w:ascii="Courier New" w:hAnsi="Courier New" w:cs="Courier New"/>
            <w:szCs w:val="20"/>
          </w:rPr>
          <w:t>400 м</w:t>
        </w:r>
      </w:smartTag>
      <w:r w:rsidRPr="00E513D5">
        <w:rPr>
          <w:rFonts w:ascii="Courier New" w:hAnsi="Courier New" w:cs="Courier New"/>
          <w:szCs w:val="20"/>
        </w:rPr>
        <w:t xml:space="preserve">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lastRenderedPageBreak/>
        <w:t>├─────────────────────┴──────────────────────┴────────────────────────────┤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Примечания:                                      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1. На территории объекта  рекреации  могут  быть   выделены   зоны   </w:t>
      </w:r>
      <w:proofErr w:type="gramStart"/>
      <w:r w:rsidRPr="00E513D5">
        <w:rPr>
          <w:rFonts w:ascii="Courier New" w:hAnsi="Courier New" w:cs="Courier New"/>
          <w:szCs w:val="20"/>
        </w:rPr>
        <w:t>с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│различным уровнем предельной рекреационной нагрузки.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2. Фактическая   рекреационная    нагрузка    определяется   замерами,│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</w:t>
      </w:r>
      <w:proofErr w:type="gramStart"/>
      <w:r w:rsidRPr="00E513D5">
        <w:rPr>
          <w:rFonts w:ascii="Courier New" w:hAnsi="Courier New" w:cs="Courier New"/>
          <w:szCs w:val="20"/>
        </w:rPr>
        <w:t>ожидаемая</w:t>
      </w:r>
      <w:proofErr w:type="gramEnd"/>
      <w:r w:rsidRPr="00E513D5">
        <w:rPr>
          <w:rFonts w:ascii="Courier New" w:hAnsi="Courier New" w:cs="Courier New"/>
          <w:szCs w:val="20"/>
        </w:rPr>
        <w:t xml:space="preserve"> - рассчитывается по формуле: R = </w:t>
      </w:r>
      <w:r w:rsidR="00FD3782">
        <w:rPr>
          <w:rFonts w:ascii="Courier New" w:hAnsi="Courier New" w:cs="Courier New"/>
          <w:szCs w:val="20"/>
        </w:rPr>
        <w:t>№</w:t>
      </w:r>
      <w:r w:rsidRPr="00E513D5">
        <w:rPr>
          <w:rFonts w:ascii="Courier New" w:hAnsi="Courier New" w:cs="Courier New"/>
          <w:szCs w:val="20"/>
        </w:rPr>
        <w:t>i/Si, где R  -  рекреационная│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│нагрузка, </w:t>
      </w:r>
      <w:r w:rsidR="00FD3782">
        <w:rPr>
          <w:rFonts w:ascii="Courier New" w:hAnsi="Courier New" w:cs="Courier New"/>
          <w:szCs w:val="20"/>
        </w:rPr>
        <w:t>№</w:t>
      </w:r>
      <w:r w:rsidRPr="00E513D5">
        <w:rPr>
          <w:rFonts w:ascii="Courier New" w:hAnsi="Courier New" w:cs="Courier New"/>
          <w:szCs w:val="20"/>
        </w:rPr>
        <w:t>i - количество посетителей объектов рекреации,  Si  -  площадь│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│рекреационной   территории.    Количество    посетителей,    одновременно│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</w:t>
      </w:r>
      <w:proofErr w:type="gramStart"/>
      <w:r w:rsidRPr="00E513D5">
        <w:rPr>
          <w:rFonts w:ascii="Courier New" w:hAnsi="Courier New" w:cs="Courier New"/>
          <w:szCs w:val="20"/>
        </w:rPr>
        <w:t>находящихся</w:t>
      </w:r>
      <w:proofErr w:type="gramEnd"/>
      <w:r w:rsidRPr="00E513D5">
        <w:rPr>
          <w:rFonts w:ascii="Courier New" w:hAnsi="Courier New" w:cs="Courier New"/>
          <w:szCs w:val="20"/>
        </w:rPr>
        <w:t xml:space="preserve"> на территории  рекреации, </w:t>
      </w:r>
      <w:r w:rsidR="00FD3782">
        <w:rPr>
          <w:rFonts w:ascii="Courier New" w:hAnsi="Courier New" w:cs="Courier New"/>
          <w:szCs w:val="20"/>
        </w:rPr>
        <w:t>следует</w:t>
      </w:r>
      <w:r w:rsidRPr="00E513D5">
        <w:rPr>
          <w:rFonts w:ascii="Courier New" w:hAnsi="Courier New" w:cs="Courier New"/>
          <w:szCs w:val="20"/>
        </w:rPr>
        <w:t xml:space="preserve">  принимать 10  -  15%</w:t>
      </w:r>
      <w:r w:rsidR="00EB161C">
        <w:rPr>
          <w:rFonts w:ascii="Courier New" w:hAnsi="Courier New" w:cs="Courier New"/>
          <w:szCs w:val="20"/>
        </w:rPr>
        <w:t xml:space="preserve">      </w:t>
      </w:r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│от  численности  населения,  проживающего  в  зоне  доступности   объекта│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│рекреации.                                                               │</w:t>
      </w: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</w:t>
      </w:r>
      <w:r w:rsidR="00EB161C">
        <w:rPr>
          <w:rFonts w:ascii="Courier New" w:hAnsi="Courier New" w:cs="Courier New"/>
          <w:sz w:val="20"/>
          <w:szCs w:val="20"/>
        </w:rPr>
        <w:t>-------</w:t>
      </w:r>
      <w:r>
        <w:rPr>
          <w:rFonts w:ascii="Courier New" w:hAnsi="Courier New" w:cs="Courier New"/>
          <w:sz w:val="20"/>
          <w:szCs w:val="20"/>
        </w:rPr>
        <w:t>───────────────┘</w:t>
      </w:r>
    </w:p>
    <w:p w:rsidR="00393035" w:rsidRDefault="00393035" w:rsidP="00EF36D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20" w:name="_Toc472352475"/>
    </w:p>
    <w:p w:rsidR="00393035" w:rsidRDefault="00393035" w:rsidP="00EF36D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EF36D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ДЕРЕВЬЕВ</w:t>
      </w:r>
      <w:bookmarkEnd w:id="120"/>
    </w:p>
    <w:p w:rsidR="00BF2D71" w:rsidRDefault="00BF2D71" w:rsidP="00EF36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EF36D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1" w:name="_Toc472352476"/>
      <w:r>
        <w:rPr>
          <w:rFonts w:ascii="Times New Roman" w:hAnsi="Times New Roman" w:cs="Times New Roman"/>
          <w:sz w:val="28"/>
          <w:szCs w:val="28"/>
        </w:rPr>
        <w:t>Таблица 6. Рекомендуемые расстояния посадки деревьев</w:t>
      </w:r>
      <w:bookmarkEnd w:id="121"/>
    </w:p>
    <w:p w:rsidR="00BF2D71" w:rsidRDefault="00BF2D71" w:rsidP="00EF36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категории улицы</w:t>
      </w:r>
    </w:p>
    <w:p w:rsidR="00BF2D71" w:rsidRDefault="00BF2D71" w:rsidP="00EF36D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метрах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0"/>
        <w:gridCol w:w="1531"/>
      </w:tblGrid>
      <w:tr w:rsidR="00BF2D71" w:rsidTr="007452C2">
        <w:trPr>
          <w:trHeight w:val="1036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улиц и дорог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от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жей части до ствола</w:t>
            </w:r>
          </w:p>
        </w:tc>
      </w:tr>
      <w:tr w:rsidR="00BF2D71" w:rsidTr="007452C2">
        <w:trPr>
          <w:trHeight w:val="234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Магистральные улицы общегородского значения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BF2D71" w:rsidTr="00E513D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Магистральные улицы районного значения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</w:tr>
      <w:tr w:rsidR="00BF2D71" w:rsidTr="00E513D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и дороги местного значения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</w:tr>
      <w:tr w:rsidR="00BF2D71" w:rsidTr="00E513D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1,5 - 2</w:t>
            </w:r>
          </w:p>
        </w:tc>
      </w:tr>
      <w:tr w:rsidR="00BF2D71" w:rsidTr="00E513D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Примечание. Наиболее пригодные виды для посадок: липа голландская, тополь канадский, тополь китайский пирамидальный, тополь берлинский, клен 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ский, клен ясенелистый, ясень пенсильванский, ива ломкая шаровидная, вяз гладкий, боярышники, акация желтая.</w:t>
            </w:r>
          </w:p>
        </w:tc>
      </w:tr>
    </w:tbl>
    <w:p w:rsidR="00BF2D71" w:rsidRDefault="00BF2D71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22" w:name="_Toc472352477"/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B25A1E">
        <w:rPr>
          <w:rFonts w:ascii="Times New Roman" w:hAnsi="Times New Roman" w:cs="Times New Roman"/>
          <w:sz w:val="28"/>
          <w:szCs w:val="28"/>
        </w:rPr>
        <w:t>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bookmarkEnd w:id="122"/>
    </w:p>
    <w:p w:rsidR="00BF2D71" w:rsidRDefault="00BF2D71" w:rsidP="00CC515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83C62">
        <w:rPr>
          <w:rFonts w:ascii="Times New Roman" w:hAnsi="Times New Roman" w:cs="Times New Roman"/>
          <w:sz w:val="28"/>
          <w:szCs w:val="28"/>
        </w:rPr>
        <w:t>Правилам благоустройства</w:t>
      </w: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BF2D71" w:rsidRDefault="00BF2D71" w:rsidP="00CC515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CC515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РАСЧЕТ ШИРИНЫ ПЕШЕХОДНЫХ КОММУНИКАЦИЙ</w:t>
      </w:r>
    </w:p>
    <w:p w:rsidR="00BF2D71" w:rsidRDefault="00BF2D71" w:rsidP="00CC515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ширины тротуаров и других пешеходных коммуникаций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изводить по формуле:</w:t>
      </w:r>
    </w:p>
    <w:p w:rsidR="00BF2D71" w:rsidRDefault="00D566F2" w:rsidP="007452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454150" cy="3238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D71">
        <w:rPr>
          <w:rFonts w:ascii="Times New Roman" w:hAnsi="Times New Roman" w:cs="Times New Roman"/>
          <w:sz w:val="28"/>
          <w:szCs w:val="28"/>
        </w:rPr>
        <w:t>, где</w:t>
      </w:r>
    </w:p>
    <w:p w:rsidR="00BF2D71" w:rsidRDefault="00BF2D71" w:rsidP="00CC515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 - расчетная ширина пешеходной коммуникации,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F2D71" w:rsidRDefault="00D566F2" w:rsidP="00CC515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D71">
        <w:rPr>
          <w:rFonts w:ascii="Times New Roman" w:hAnsi="Times New Roman" w:cs="Times New Roman"/>
          <w:sz w:val="28"/>
          <w:szCs w:val="28"/>
        </w:rPr>
        <w:t xml:space="preserve"> - стандартная ширина одной полосы пешеходного движения, равная </w:t>
      </w:r>
      <w:smartTag w:uri="urn:schemas-microsoft-com:office:smarttags" w:element="metricconverter">
        <w:smartTagPr>
          <w:attr w:name="ProductID" w:val="0,75 м"/>
        </w:smartTagPr>
        <w:r w:rsidR="00BF2D71">
          <w:rPr>
            <w:rFonts w:ascii="Times New Roman" w:hAnsi="Times New Roman" w:cs="Times New Roman"/>
            <w:sz w:val="28"/>
            <w:szCs w:val="28"/>
          </w:rPr>
          <w:t>0,75 м</w:t>
        </w:r>
      </w:smartTag>
      <w:r w:rsidR="00BF2D71">
        <w:rPr>
          <w:rFonts w:ascii="Times New Roman" w:hAnsi="Times New Roman" w:cs="Times New Roman"/>
          <w:sz w:val="28"/>
          <w:szCs w:val="28"/>
        </w:rPr>
        <w:t>;</w:t>
      </w:r>
    </w:p>
    <w:p w:rsidR="00BF2D71" w:rsidRDefault="00FD3782" w:rsidP="00CC515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F2D71">
        <w:rPr>
          <w:rFonts w:ascii="Times New Roman" w:hAnsi="Times New Roman" w:cs="Times New Roman"/>
          <w:sz w:val="28"/>
          <w:szCs w:val="28"/>
        </w:rPr>
        <w:t xml:space="preserve"> - фактическая интенсивность пешеходного движения в часы </w:t>
      </w:r>
      <w:r w:rsidR="00EB161C">
        <w:rPr>
          <w:rFonts w:ascii="Times New Roman" w:hAnsi="Times New Roman" w:cs="Times New Roman"/>
          <w:sz w:val="28"/>
          <w:szCs w:val="28"/>
        </w:rPr>
        <w:t>«</w:t>
      </w:r>
      <w:r w:rsidR="00BF2D71">
        <w:rPr>
          <w:rFonts w:ascii="Times New Roman" w:hAnsi="Times New Roman" w:cs="Times New Roman"/>
          <w:sz w:val="28"/>
          <w:szCs w:val="28"/>
        </w:rPr>
        <w:t>пик</w:t>
      </w:r>
      <w:r w:rsidR="00EB161C">
        <w:rPr>
          <w:rFonts w:ascii="Times New Roman" w:hAnsi="Times New Roman" w:cs="Times New Roman"/>
          <w:sz w:val="28"/>
          <w:szCs w:val="28"/>
        </w:rPr>
        <w:t>»</w:t>
      </w:r>
      <w:r w:rsidR="00BF2D71">
        <w:rPr>
          <w:rFonts w:ascii="Times New Roman" w:hAnsi="Times New Roman" w:cs="Times New Roman"/>
          <w:sz w:val="28"/>
          <w:szCs w:val="28"/>
        </w:rPr>
        <w:t>, су</w:t>
      </w:r>
      <w:r w:rsidR="00BF2D71">
        <w:rPr>
          <w:rFonts w:ascii="Times New Roman" w:hAnsi="Times New Roman" w:cs="Times New Roman"/>
          <w:sz w:val="28"/>
          <w:szCs w:val="28"/>
        </w:rPr>
        <w:t>м</w:t>
      </w:r>
      <w:r w:rsidR="00BF2D71">
        <w:rPr>
          <w:rFonts w:ascii="Times New Roman" w:hAnsi="Times New Roman" w:cs="Times New Roman"/>
          <w:sz w:val="28"/>
          <w:szCs w:val="28"/>
        </w:rPr>
        <w:t>марная по двум направлениям на участке устройства пешеходной коммуникации, чел./час (определяется на основе данных натурных обследований);</w:t>
      </w:r>
    </w:p>
    <w:p w:rsidR="00BF2D71" w:rsidRDefault="00BF2D71" w:rsidP="00CC515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- коэффициент перспективного изменения интенсивности пешеходного движения (устанавливается на основе анализа градостроительного развития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ритории);</w:t>
      </w:r>
    </w:p>
    <w:p w:rsidR="00BF2D71" w:rsidRDefault="00BF2D71" w:rsidP="00CC515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- нормативная пропускная способность одной стандартной полосы пеш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ходной коммуникации, чел./час, которую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определять по таблице:</w:t>
      </w:r>
    </w:p>
    <w:p w:rsidR="00BF2D71" w:rsidRDefault="00BF2D71" w:rsidP="00CC515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7452C2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3" w:name="_Toc472352478"/>
      <w:r>
        <w:rPr>
          <w:rFonts w:ascii="Times New Roman" w:hAnsi="Times New Roman" w:cs="Times New Roman"/>
          <w:sz w:val="28"/>
          <w:szCs w:val="28"/>
        </w:rPr>
        <w:t>Пропускная способность пешеходных коммуникаций</w:t>
      </w:r>
      <w:bookmarkEnd w:id="123"/>
    </w:p>
    <w:p w:rsidR="00BF2D71" w:rsidRDefault="00BF2D71" w:rsidP="00CC515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 час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  Элементы пешеходных коммуникаций              │ </w:t>
      </w:r>
      <w:proofErr w:type="gramStart"/>
      <w:r w:rsidRPr="00E513D5">
        <w:rPr>
          <w:rFonts w:ascii="Courier New" w:hAnsi="Courier New" w:cs="Courier New"/>
          <w:szCs w:val="20"/>
        </w:rPr>
        <w:t>Пропускная</w:t>
      </w:r>
      <w:proofErr w:type="gramEnd"/>
      <w:r w:rsidRPr="00E513D5">
        <w:rPr>
          <w:rFonts w:ascii="Courier New" w:hAnsi="Courier New" w:cs="Courier New"/>
          <w:szCs w:val="20"/>
        </w:rPr>
        <w:t xml:space="preserve">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                                 │способность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                                 │   одной   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                                 │   полосы  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                                 │  движения 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Тротуары, расположенные вдоль красной линии улиц с      │         700│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│развитой торговой сетью                                     │           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Тротуары, расположенные вдоль красной линии улиц с      │         800│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│незначительной торговой сетью                               │           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Тротуары в пределах зеленых насаждений улиц и дорог     │  800 - 1000│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│(бульвары)                                                  │           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Пешеходные дороги (прогулочные)                         │   600 - 700│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Пешеходные переходы через проезжую часть (наземные)     │ 1200 - 1500│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Лестница                                                │   500 - 600│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Пандус (уклон 1:10)                                     │         700│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├────────────────────────────────────────────────────────────┴────────────┤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&lt;*&gt; Предельная пропускная способность,  принимаемая  при  определении│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│максимальных нагрузок, - 1500 чел./час.                                 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                                             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Примечание.                                                         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Ширина одной полосы пешеходного движения - </w:t>
      </w:r>
      <w:smartTag w:uri="urn:schemas-microsoft-com:office:smarttags" w:element="metricconverter">
        <w:smartTagPr>
          <w:attr w:name="ProductID" w:val="0,75 м"/>
        </w:smartTagPr>
        <w:r w:rsidRPr="00E513D5">
          <w:rPr>
            <w:rFonts w:ascii="Courier New" w:hAnsi="Courier New" w:cs="Courier New"/>
            <w:szCs w:val="20"/>
          </w:rPr>
          <w:t>0,75 м</w:t>
        </w:r>
      </w:smartTag>
      <w:r w:rsidRPr="00E513D5">
        <w:rPr>
          <w:rFonts w:ascii="Courier New" w:hAnsi="Courier New" w:cs="Courier New"/>
          <w:szCs w:val="20"/>
        </w:rPr>
        <w:t>.                  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F2D71" w:rsidRDefault="00B25A1E" w:rsidP="006267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24" w:name="_Toc472352479"/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F2D71">
        <w:rPr>
          <w:rFonts w:ascii="Times New Roman" w:hAnsi="Times New Roman" w:cs="Times New Roman"/>
          <w:sz w:val="28"/>
          <w:szCs w:val="28"/>
        </w:rPr>
        <w:t xml:space="preserve"> 3</w:t>
      </w:r>
      <w:bookmarkEnd w:id="124"/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83C62">
        <w:rPr>
          <w:rFonts w:ascii="Times New Roman" w:hAnsi="Times New Roman" w:cs="Times New Roman"/>
          <w:sz w:val="28"/>
          <w:szCs w:val="28"/>
        </w:rPr>
        <w:t>Правилам благоустройства</w:t>
      </w: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</w:t>
      </w: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НА ТЕРРИТОРИЯХ РЕКРЕАЦИОННОГО НАЗНАЧЕНИЯ</w:t>
      </w: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5" w:name="_Toc472352480"/>
      <w:r>
        <w:rPr>
          <w:rFonts w:ascii="Times New Roman" w:hAnsi="Times New Roman" w:cs="Times New Roman"/>
          <w:sz w:val="28"/>
          <w:szCs w:val="28"/>
        </w:rPr>
        <w:t>Таблица 1. Организация аллей и дорог парка, лесопарка</w:t>
      </w:r>
      <w:bookmarkEnd w:id="125"/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других крупных объектов рекреации</w:t>
      </w:r>
    </w:p>
    <w:p w:rsidR="00BF2D71" w:rsidRDefault="00BF2D71" w:rsidP="006267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┌────────────┬──────────┬────────────────────┬───────────────────────</w:t>
      </w:r>
      <w:r w:rsidR="00EB161C">
        <w:rPr>
          <w:rFonts w:ascii="Courier New" w:hAnsi="Courier New" w:cs="Courier New"/>
          <w:sz w:val="20"/>
          <w:szCs w:val="20"/>
        </w:rPr>
        <w:t>--------</w:t>
      </w:r>
      <w:r>
        <w:rPr>
          <w:rFonts w:ascii="Courier New" w:hAnsi="Courier New" w:cs="Courier New"/>
          <w:sz w:val="20"/>
          <w:szCs w:val="20"/>
        </w:rPr>
        <w:t>────┐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Типы аллей │  Ширина  │     Назначение     │      Рекомендации </w:t>
      </w:r>
      <w:proofErr w:type="gramStart"/>
      <w:r w:rsidRPr="00E513D5">
        <w:rPr>
          <w:rFonts w:ascii="Courier New" w:hAnsi="Courier New" w:cs="Courier New"/>
          <w:szCs w:val="20"/>
        </w:rPr>
        <w:t>по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и дорог   │   (м)    │                    │      благоустройству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Основные  │   6 - 9  │      Интенсивное</w:t>
      </w:r>
      <w:proofErr w:type="gramStart"/>
      <w:r w:rsidRPr="00E513D5">
        <w:rPr>
          <w:rFonts w:ascii="Courier New" w:hAnsi="Courier New" w:cs="Courier New"/>
          <w:szCs w:val="20"/>
        </w:rPr>
        <w:t xml:space="preserve">   │     Д</w:t>
      </w:r>
      <w:proofErr w:type="gramEnd"/>
      <w:r w:rsidRPr="00E513D5">
        <w:rPr>
          <w:rFonts w:ascii="Courier New" w:hAnsi="Courier New" w:cs="Courier New"/>
          <w:szCs w:val="20"/>
        </w:rPr>
        <w:t>опускаются     зеленые│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│пешеходные  │          │пешеходное  движение│разделительные        полосы│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│аллеи и     │          │(более  300  ч/час)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>│</w:t>
      </w:r>
      <w:proofErr w:type="gramStart"/>
      <w:r w:rsidRPr="00E513D5">
        <w:rPr>
          <w:rFonts w:ascii="Courier New" w:hAnsi="Courier New" w:cs="Courier New"/>
          <w:szCs w:val="20"/>
        </w:rPr>
        <w:t>ш</w:t>
      </w:r>
      <w:proofErr w:type="gramEnd"/>
      <w:r w:rsidRPr="00E513D5">
        <w:rPr>
          <w:rFonts w:ascii="Courier New" w:hAnsi="Courier New" w:cs="Courier New"/>
          <w:szCs w:val="20"/>
        </w:rPr>
        <w:t>ириной порядка 2  м,  через│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│дороги</w:t>
      </w:r>
      <w:proofErr w:type="gramStart"/>
      <w:r w:rsidRPr="00E513D5">
        <w:rPr>
          <w:rFonts w:ascii="Courier New" w:hAnsi="Courier New" w:cs="Courier New"/>
          <w:szCs w:val="20"/>
        </w:rPr>
        <w:t xml:space="preserve"> *    │          │Д</w:t>
      </w:r>
      <w:proofErr w:type="gramEnd"/>
      <w:r w:rsidRPr="00E513D5">
        <w:rPr>
          <w:rFonts w:ascii="Courier New" w:hAnsi="Courier New" w:cs="Courier New"/>
          <w:szCs w:val="20"/>
        </w:rPr>
        <w:t xml:space="preserve">опускается   проезд│каждые 25 - </w:t>
      </w:r>
      <w:smartTag w:uri="urn:schemas-microsoft-com:office:smarttags" w:element="metricconverter">
        <w:smartTagPr>
          <w:attr w:name="ProductID" w:val="30 м"/>
        </w:smartTagPr>
        <w:r w:rsidRPr="00E513D5">
          <w:rPr>
            <w:rFonts w:ascii="Courier New" w:hAnsi="Courier New" w:cs="Courier New"/>
            <w:szCs w:val="20"/>
          </w:rPr>
          <w:t>30 м</w:t>
        </w:r>
      </w:smartTag>
      <w:r w:rsidRPr="00E513D5">
        <w:rPr>
          <w:rFonts w:ascii="Courier New" w:hAnsi="Courier New" w:cs="Courier New"/>
          <w:szCs w:val="20"/>
        </w:rPr>
        <w:t xml:space="preserve"> -  проходы.│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│внутрипаркового</w:t>
      </w:r>
      <w:proofErr w:type="gramStart"/>
      <w:r w:rsidRPr="00E513D5">
        <w:rPr>
          <w:rFonts w:ascii="Courier New" w:hAnsi="Courier New" w:cs="Courier New"/>
          <w:szCs w:val="20"/>
        </w:rPr>
        <w:t xml:space="preserve">     │Е</w:t>
      </w:r>
      <w:proofErr w:type="gramEnd"/>
      <w:r w:rsidRPr="00E513D5">
        <w:rPr>
          <w:rFonts w:ascii="Courier New" w:hAnsi="Courier New" w:cs="Courier New"/>
          <w:szCs w:val="20"/>
        </w:rPr>
        <w:t>сли   аллея    на    берегу│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│транспорта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│</w:t>
      </w:r>
      <w:proofErr w:type="gramStart"/>
      <w:r w:rsidRPr="00E513D5">
        <w:rPr>
          <w:rFonts w:ascii="Courier New" w:hAnsi="Courier New" w:cs="Courier New"/>
          <w:szCs w:val="20"/>
        </w:rPr>
        <w:t>в</w:t>
      </w:r>
      <w:proofErr w:type="gramEnd"/>
      <w:r w:rsidRPr="00E513D5">
        <w:rPr>
          <w:rFonts w:ascii="Courier New" w:hAnsi="Courier New" w:cs="Courier New"/>
          <w:szCs w:val="20"/>
        </w:rPr>
        <w:t>одоема,    ее    поперечный│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│Соединяет           │профиль может быть  решен  </w:t>
      </w:r>
      <w:proofErr w:type="gramStart"/>
      <w:r w:rsidRPr="00E513D5">
        <w:rPr>
          <w:rFonts w:ascii="Courier New" w:hAnsi="Courier New" w:cs="Courier New"/>
          <w:szCs w:val="20"/>
        </w:rPr>
        <w:t>в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│функциональные  зоны│разных   </w:t>
      </w:r>
      <w:proofErr w:type="gramStart"/>
      <w:r w:rsidRPr="00E513D5">
        <w:rPr>
          <w:rFonts w:ascii="Courier New" w:hAnsi="Courier New" w:cs="Courier New"/>
          <w:szCs w:val="20"/>
        </w:rPr>
        <w:t>уровнях</w:t>
      </w:r>
      <w:proofErr w:type="gramEnd"/>
      <w:r w:rsidRPr="00E513D5">
        <w:rPr>
          <w:rFonts w:ascii="Courier New" w:hAnsi="Courier New" w:cs="Courier New"/>
          <w:szCs w:val="20"/>
        </w:rPr>
        <w:t>,    которые│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proofErr w:type="gramStart"/>
      <w:r w:rsidRPr="00E513D5">
        <w:rPr>
          <w:rFonts w:ascii="Courier New" w:hAnsi="Courier New" w:cs="Courier New"/>
          <w:szCs w:val="20"/>
        </w:rPr>
        <w:t>│            │          │и   участки    между│связаны  откосами,  стенками│</w:t>
      </w:r>
      <w:proofErr w:type="gramEnd"/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│собой, те и другие с│и   лестницами.    Покрытие:│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│основными входами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│</w:t>
      </w:r>
      <w:proofErr w:type="gramStart"/>
      <w:r w:rsidRPr="00E513D5">
        <w:rPr>
          <w:rFonts w:ascii="Courier New" w:hAnsi="Courier New" w:cs="Courier New"/>
          <w:szCs w:val="20"/>
        </w:rPr>
        <w:t>т</w:t>
      </w:r>
      <w:proofErr w:type="gramEnd"/>
      <w:r w:rsidRPr="00E513D5">
        <w:rPr>
          <w:rFonts w:ascii="Courier New" w:hAnsi="Courier New" w:cs="Courier New"/>
          <w:szCs w:val="20"/>
        </w:rPr>
        <w:t>вердое             (плитка,│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                    │асфальтобетон)             </w:t>
      </w:r>
      <w:proofErr w:type="gramStart"/>
      <w:r w:rsidRPr="00E513D5">
        <w:rPr>
          <w:rFonts w:ascii="Courier New" w:hAnsi="Courier New" w:cs="Courier New"/>
          <w:szCs w:val="20"/>
        </w:rPr>
        <w:t>с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                    │обрамлением         бортовым│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                    │камнем.  Обрезка  ветвей  </w:t>
      </w:r>
      <w:proofErr w:type="gramStart"/>
      <w:r w:rsidRPr="00E513D5">
        <w:rPr>
          <w:rFonts w:ascii="Courier New" w:hAnsi="Courier New" w:cs="Courier New"/>
          <w:szCs w:val="20"/>
        </w:rPr>
        <w:t>на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                    │высоту </w:t>
      </w:r>
      <w:smartTag w:uri="urn:schemas-microsoft-com:office:smarttags" w:element="metricconverter">
        <w:smartTagPr>
          <w:attr w:name="ProductID" w:val="2,5 м"/>
        </w:smartTagPr>
        <w:r w:rsidRPr="00E513D5">
          <w:rPr>
            <w:rFonts w:ascii="Courier New" w:hAnsi="Courier New" w:cs="Courier New"/>
            <w:szCs w:val="20"/>
          </w:rPr>
          <w:t>2,5 м</w:t>
        </w:r>
      </w:smartTag>
      <w:r w:rsidRPr="00E513D5">
        <w:rPr>
          <w:rFonts w:ascii="Courier New" w:hAnsi="Courier New" w:cs="Courier New"/>
          <w:szCs w:val="20"/>
        </w:rPr>
        <w:t>.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Второсте-  │ 3 - 4,5  │      Интенсивное</w:t>
      </w:r>
      <w:proofErr w:type="gramStart"/>
      <w:r w:rsidRPr="00E513D5">
        <w:rPr>
          <w:rFonts w:ascii="Courier New" w:hAnsi="Courier New" w:cs="Courier New"/>
          <w:szCs w:val="20"/>
        </w:rPr>
        <w:t xml:space="preserve">   │     Т</w:t>
      </w:r>
      <w:proofErr w:type="gramEnd"/>
      <w:r w:rsidRPr="00E513D5">
        <w:rPr>
          <w:rFonts w:ascii="Courier New" w:hAnsi="Courier New" w:cs="Courier New"/>
          <w:szCs w:val="20"/>
        </w:rPr>
        <w:t>рассируются         по│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│пенные аллеи│          │пешеходное  движение│живописным   местам,   могут│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│и дороги *  │          │(до   300    ч/час)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>│</w:t>
      </w:r>
      <w:proofErr w:type="gramStart"/>
      <w:r w:rsidRPr="00E513D5">
        <w:rPr>
          <w:rFonts w:ascii="Courier New" w:hAnsi="Courier New" w:cs="Courier New"/>
          <w:szCs w:val="20"/>
        </w:rPr>
        <w:t>и</w:t>
      </w:r>
      <w:proofErr w:type="gramEnd"/>
      <w:r w:rsidRPr="00E513D5">
        <w:rPr>
          <w:rFonts w:ascii="Courier New" w:hAnsi="Courier New" w:cs="Courier New"/>
          <w:szCs w:val="20"/>
        </w:rPr>
        <w:t>меть          криволинейные│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│Допускается   проезд│очертания. Покрытие: твердое│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</w:t>
      </w:r>
      <w:proofErr w:type="gramStart"/>
      <w:r w:rsidRPr="00E513D5">
        <w:rPr>
          <w:rFonts w:ascii="Courier New" w:hAnsi="Courier New" w:cs="Courier New"/>
          <w:szCs w:val="20"/>
        </w:rPr>
        <w:t>эксплуатационного</w:t>
      </w:r>
      <w:proofErr w:type="gramEnd"/>
      <w:r w:rsidRPr="00E513D5">
        <w:rPr>
          <w:rFonts w:ascii="Courier New" w:hAnsi="Courier New" w:cs="Courier New"/>
          <w:szCs w:val="20"/>
        </w:rPr>
        <w:t xml:space="preserve">   │(плитка,     асфальтобетон),│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│транспорта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│</w:t>
      </w:r>
      <w:proofErr w:type="gramStart"/>
      <w:r w:rsidRPr="00E513D5">
        <w:rPr>
          <w:rFonts w:ascii="Courier New" w:hAnsi="Courier New" w:cs="Courier New"/>
          <w:szCs w:val="20"/>
        </w:rPr>
        <w:t>щ</w:t>
      </w:r>
      <w:proofErr w:type="gramEnd"/>
      <w:r w:rsidRPr="00E513D5">
        <w:rPr>
          <w:rFonts w:ascii="Courier New" w:hAnsi="Courier New" w:cs="Courier New"/>
          <w:szCs w:val="20"/>
        </w:rPr>
        <w:t>ебеночное,     обработанное│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│Соединяют           │вяжущими. Обрезка ветвей  </w:t>
      </w:r>
      <w:proofErr w:type="gramStart"/>
      <w:r w:rsidRPr="00E513D5">
        <w:rPr>
          <w:rFonts w:ascii="Courier New" w:hAnsi="Courier New" w:cs="Courier New"/>
          <w:szCs w:val="20"/>
        </w:rPr>
        <w:t>на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│второстепенные входы│высоту 2,0 - </w:t>
      </w:r>
      <w:smartTag w:uri="urn:schemas-microsoft-com:office:smarttags" w:element="metricconverter">
        <w:smartTagPr>
          <w:attr w:name="ProductID" w:val="2,5 м"/>
        </w:smartTagPr>
        <w:r w:rsidRPr="00E513D5">
          <w:rPr>
            <w:rFonts w:ascii="Courier New" w:hAnsi="Courier New" w:cs="Courier New"/>
            <w:szCs w:val="20"/>
          </w:rPr>
          <w:t>2,5 м</w:t>
        </w:r>
      </w:smartTag>
      <w:r w:rsidRPr="00E513D5">
        <w:rPr>
          <w:rFonts w:ascii="Courier New" w:hAnsi="Courier New" w:cs="Courier New"/>
          <w:szCs w:val="20"/>
        </w:rPr>
        <w:t>.  Садовый│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│и  парковые  объекты│борт, бордюры  из  цветов  и│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│между собой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│</w:t>
      </w:r>
      <w:proofErr w:type="gramStart"/>
      <w:r w:rsidRPr="00E513D5">
        <w:rPr>
          <w:rFonts w:ascii="Courier New" w:hAnsi="Courier New" w:cs="Courier New"/>
          <w:szCs w:val="20"/>
        </w:rPr>
        <w:t>т</w:t>
      </w:r>
      <w:proofErr w:type="gramEnd"/>
      <w:r w:rsidRPr="00E513D5">
        <w:rPr>
          <w:rFonts w:ascii="Courier New" w:hAnsi="Courier New" w:cs="Courier New"/>
          <w:szCs w:val="20"/>
        </w:rPr>
        <w:t>рав,   водоотводные   лотки│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                    │или др.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Дополни-  │1,5 - 2,5 │      Пешеходное    │     Свободная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</w:t>
      </w:r>
      <w:proofErr w:type="gramStart"/>
      <w:r w:rsidRPr="00E513D5">
        <w:rPr>
          <w:rFonts w:ascii="Courier New" w:hAnsi="Courier New" w:cs="Courier New"/>
          <w:szCs w:val="20"/>
        </w:rPr>
        <w:t>тельные</w:t>
      </w:r>
      <w:proofErr w:type="gramEnd"/>
      <w:r w:rsidRPr="00E513D5">
        <w:rPr>
          <w:rFonts w:ascii="Courier New" w:hAnsi="Courier New" w:cs="Courier New"/>
          <w:szCs w:val="20"/>
        </w:rPr>
        <w:t xml:space="preserve">     │          │движение       малой│трассировка, каждый  поворот│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│пешеходные  │          │интенсивности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    │</w:t>
      </w:r>
      <w:proofErr w:type="gramStart"/>
      <w:r w:rsidRPr="00E513D5">
        <w:rPr>
          <w:rFonts w:ascii="Courier New" w:hAnsi="Courier New" w:cs="Courier New"/>
          <w:szCs w:val="20"/>
        </w:rPr>
        <w:t>о</w:t>
      </w:r>
      <w:proofErr w:type="gramEnd"/>
      <w:r w:rsidRPr="00E513D5">
        <w:rPr>
          <w:rFonts w:ascii="Courier New" w:hAnsi="Courier New" w:cs="Courier New"/>
          <w:szCs w:val="20"/>
        </w:rPr>
        <w:t>правдан   и    зафиксирован│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│дороги      │          │Проезд транспорта не│объектом,       сооружением,│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│допускается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│</w:t>
      </w:r>
      <w:proofErr w:type="gramStart"/>
      <w:r w:rsidRPr="00E513D5">
        <w:rPr>
          <w:rFonts w:ascii="Courier New" w:hAnsi="Courier New" w:cs="Courier New"/>
          <w:szCs w:val="20"/>
        </w:rPr>
        <w:t>г</w:t>
      </w:r>
      <w:proofErr w:type="gramEnd"/>
      <w:r w:rsidRPr="00E513D5">
        <w:rPr>
          <w:rFonts w:ascii="Courier New" w:hAnsi="Courier New" w:cs="Courier New"/>
          <w:szCs w:val="20"/>
        </w:rPr>
        <w:t>руппой    или    одиночными│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│Подводят к </w:t>
      </w:r>
      <w:proofErr w:type="gramStart"/>
      <w:r w:rsidRPr="00E513D5">
        <w:rPr>
          <w:rFonts w:ascii="Courier New" w:hAnsi="Courier New" w:cs="Courier New"/>
          <w:szCs w:val="20"/>
        </w:rPr>
        <w:t>отдельным</w:t>
      </w:r>
      <w:proofErr w:type="gramEnd"/>
      <w:r w:rsidRPr="00E513D5">
        <w:rPr>
          <w:rFonts w:ascii="Courier New" w:hAnsi="Courier New" w:cs="Courier New"/>
          <w:szCs w:val="20"/>
        </w:rPr>
        <w:t>│насаждениями.     Продольный│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</w:t>
      </w:r>
      <w:proofErr w:type="gramStart"/>
      <w:r w:rsidRPr="00E513D5">
        <w:rPr>
          <w:rFonts w:ascii="Courier New" w:hAnsi="Courier New" w:cs="Courier New"/>
          <w:szCs w:val="20"/>
        </w:rPr>
        <w:t>парковым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   │уклон     допускается     80│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│сооружениям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│</w:t>
      </w:r>
      <w:proofErr w:type="gramStart"/>
      <w:r w:rsidRPr="00E513D5">
        <w:rPr>
          <w:rFonts w:ascii="Courier New" w:hAnsi="Courier New" w:cs="Courier New"/>
          <w:szCs w:val="20"/>
        </w:rPr>
        <w:t>п</w:t>
      </w:r>
      <w:proofErr w:type="gramEnd"/>
      <w:r w:rsidRPr="00E513D5">
        <w:rPr>
          <w:rFonts w:ascii="Courier New" w:hAnsi="Courier New" w:cs="Courier New"/>
          <w:szCs w:val="20"/>
        </w:rPr>
        <w:t>ромилле.  Покрытие: плитка,│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                    │грунтовое улучшенное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Тропы     │0,75 - 1,0│     Дополнительная</w:t>
      </w:r>
      <w:proofErr w:type="gramStart"/>
      <w:r w:rsidRPr="00E513D5">
        <w:rPr>
          <w:rFonts w:ascii="Courier New" w:hAnsi="Courier New" w:cs="Courier New"/>
          <w:szCs w:val="20"/>
        </w:rPr>
        <w:t xml:space="preserve"> │     Т</w:t>
      </w:r>
      <w:proofErr w:type="gramEnd"/>
      <w:r w:rsidRPr="00E513D5">
        <w:rPr>
          <w:rFonts w:ascii="Courier New" w:hAnsi="Courier New" w:cs="Courier New"/>
          <w:szCs w:val="20"/>
        </w:rPr>
        <w:t>рассируется         по│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│прогулочная  сеть  </w:t>
      </w:r>
      <w:proofErr w:type="gramStart"/>
      <w:r w:rsidRPr="00E513D5">
        <w:rPr>
          <w:rFonts w:ascii="Courier New" w:hAnsi="Courier New" w:cs="Courier New"/>
          <w:szCs w:val="20"/>
        </w:rPr>
        <w:t>с</w:t>
      </w:r>
      <w:proofErr w:type="gramEnd"/>
      <w:r w:rsidRPr="00E513D5">
        <w:rPr>
          <w:rFonts w:ascii="Courier New" w:hAnsi="Courier New" w:cs="Courier New"/>
          <w:szCs w:val="20"/>
        </w:rPr>
        <w:t>│крутым склонам, через  чаши,│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</w:t>
      </w:r>
      <w:proofErr w:type="gramStart"/>
      <w:r w:rsidRPr="00E513D5">
        <w:rPr>
          <w:rFonts w:ascii="Courier New" w:hAnsi="Courier New" w:cs="Courier New"/>
          <w:szCs w:val="20"/>
        </w:rPr>
        <w:t>естественным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│овраги, ручьи.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│характером          │      Покрытие: грунтовое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│ландшафта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 │</w:t>
      </w:r>
      <w:proofErr w:type="gramStart"/>
      <w:r w:rsidRPr="00E513D5">
        <w:rPr>
          <w:rFonts w:ascii="Courier New" w:hAnsi="Courier New" w:cs="Courier New"/>
          <w:szCs w:val="20"/>
        </w:rPr>
        <w:t>е</w:t>
      </w:r>
      <w:proofErr w:type="gramEnd"/>
      <w:r w:rsidRPr="00E513D5">
        <w:rPr>
          <w:rFonts w:ascii="Courier New" w:hAnsi="Courier New" w:cs="Courier New"/>
          <w:szCs w:val="20"/>
        </w:rPr>
        <w:t>стественное.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lastRenderedPageBreak/>
        <w:t xml:space="preserve">│  Велосипед-│  1,5 -   │     </w:t>
      </w:r>
      <w:proofErr w:type="gramStart"/>
      <w:r w:rsidRPr="00E513D5">
        <w:rPr>
          <w:rFonts w:ascii="Courier New" w:hAnsi="Courier New" w:cs="Courier New"/>
          <w:szCs w:val="20"/>
        </w:rPr>
        <w:t>Велосипедные</w:t>
      </w:r>
      <w:proofErr w:type="gramEnd"/>
      <w:r w:rsidRPr="00E513D5">
        <w:rPr>
          <w:rFonts w:ascii="Courier New" w:hAnsi="Courier New" w:cs="Courier New"/>
          <w:szCs w:val="20"/>
        </w:rPr>
        <w:t xml:space="preserve">   │     Трассирование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proofErr w:type="gramStart"/>
      <w:r w:rsidRPr="00E513D5">
        <w:rPr>
          <w:rFonts w:ascii="Courier New" w:hAnsi="Courier New" w:cs="Courier New"/>
          <w:szCs w:val="20"/>
        </w:rPr>
        <w:t>│ные дорожки │   2,25   │прогулки            │замкнутое        (кольцевое,│</w:t>
      </w:r>
      <w:proofErr w:type="gramEnd"/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                    │петельное,    восьмерочное).│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                    │</w:t>
      </w:r>
      <w:r w:rsidR="00FD3782">
        <w:rPr>
          <w:rFonts w:ascii="Courier New" w:hAnsi="Courier New" w:cs="Courier New"/>
          <w:szCs w:val="20"/>
        </w:rPr>
        <w:t>Следует</w:t>
      </w:r>
      <w:r w:rsidRPr="00E513D5">
        <w:rPr>
          <w:rFonts w:ascii="Courier New" w:hAnsi="Courier New" w:cs="Courier New"/>
          <w:szCs w:val="20"/>
        </w:rPr>
        <w:t xml:space="preserve">          пункт</w:t>
      </w:r>
      <w:r w:rsidR="00EB161C">
        <w:rPr>
          <w:rFonts w:ascii="Courier New" w:hAnsi="Courier New" w:cs="Courier New"/>
          <w:szCs w:val="20"/>
        </w:rPr>
        <w:t xml:space="preserve">      </w:t>
      </w:r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                    │техобслуживания.    Покрытие│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                    │твердое. Обрезка  ветвей  </w:t>
      </w:r>
      <w:proofErr w:type="gramStart"/>
      <w:r w:rsidRPr="00E513D5">
        <w:rPr>
          <w:rFonts w:ascii="Courier New" w:hAnsi="Courier New" w:cs="Courier New"/>
          <w:szCs w:val="20"/>
        </w:rPr>
        <w:t>на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                    │высоту </w:t>
      </w:r>
      <w:smartTag w:uri="urn:schemas-microsoft-com:office:smarttags" w:element="metricconverter">
        <w:smartTagPr>
          <w:attr w:name="ProductID" w:val="2,5 м"/>
        </w:smartTagPr>
        <w:r w:rsidRPr="00E513D5">
          <w:rPr>
            <w:rFonts w:ascii="Courier New" w:hAnsi="Courier New" w:cs="Courier New"/>
            <w:szCs w:val="20"/>
          </w:rPr>
          <w:t>2,5 м</w:t>
        </w:r>
      </w:smartTag>
      <w:r w:rsidRPr="00E513D5">
        <w:rPr>
          <w:rFonts w:ascii="Courier New" w:hAnsi="Courier New" w:cs="Courier New"/>
          <w:szCs w:val="20"/>
        </w:rPr>
        <w:t>.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│Дороги для  │4,0 - 6,0 │     Прогулки       │     Наибольшие   продольные│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│конной езды │          │верхом, в  экипажах,│уклоны до 60 промилле.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</w:t>
      </w:r>
      <w:proofErr w:type="gramStart"/>
      <w:r w:rsidRPr="00E513D5">
        <w:rPr>
          <w:rFonts w:ascii="Courier New" w:hAnsi="Courier New" w:cs="Courier New"/>
          <w:szCs w:val="20"/>
        </w:rPr>
        <w:t>санях</w:t>
      </w:r>
      <w:proofErr w:type="gramEnd"/>
      <w:r w:rsidRPr="00E513D5">
        <w:rPr>
          <w:rFonts w:ascii="Courier New" w:hAnsi="Courier New" w:cs="Courier New"/>
          <w:szCs w:val="20"/>
        </w:rPr>
        <w:t xml:space="preserve">.   Допускается│     Обрезка    ветвей    </w:t>
      </w:r>
      <w:proofErr w:type="gramStart"/>
      <w:r w:rsidRPr="00E513D5">
        <w:rPr>
          <w:rFonts w:ascii="Courier New" w:hAnsi="Courier New" w:cs="Courier New"/>
          <w:szCs w:val="20"/>
        </w:rPr>
        <w:t>на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│проезд              │высоту </w:t>
      </w:r>
      <w:smartTag w:uri="urn:schemas-microsoft-com:office:smarttags" w:element="metricconverter">
        <w:smartTagPr>
          <w:attr w:name="ProductID" w:val="4 м"/>
        </w:smartTagPr>
        <w:r w:rsidRPr="00E513D5">
          <w:rPr>
            <w:rFonts w:ascii="Courier New" w:hAnsi="Courier New" w:cs="Courier New"/>
            <w:szCs w:val="20"/>
          </w:rPr>
          <w:t>4 м</w:t>
        </w:r>
      </w:smartTag>
      <w:r w:rsidRPr="00E513D5">
        <w:rPr>
          <w:rFonts w:ascii="Courier New" w:hAnsi="Courier New" w:cs="Courier New"/>
          <w:szCs w:val="20"/>
        </w:rPr>
        <w:t>.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</w:t>
      </w:r>
      <w:proofErr w:type="gramStart"/>
      <w:r w:rsidRPr="00E513D5">
        <w:rPr>
          <w:rFonts w:ascii="Courier New" w:hAnsi="Courier New" w:cs="Courier New"/>
          <w:szCs w:val="20"/>
        </w:rPr>
        <w:t>эксплуатационного</w:t>
      </w:r>
      <w:proofErr w:type="gramEnd"/>
      <w:r w:rsidRPr="00E513D5">
        <w:rPr>
          <w:rFonts w:ascii="Courier New" w:hAnsi="Courier New" w:cs="Courier New"/>
          <w:szCs w:val="20"/>
        </w:rPr>
        <w:t xml:space="preserve">   │     Покрытие:     грунтовое│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│транспорта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│</w:t>
      </w:r>
      <w:proofErr w:type="gramStart"/>
      <w:r w:rsidRPr="00E513D5">
        <w:rPr>
          <w:rFonts w:ascii="Courier New" w:hAnsi="Courier New" w:cs="Courier New"/>
          <w:szCs w:val="20"/>
        </w:rPr>
        <w:t>у</w:t>
      </w:r>
      <w:proofErr w:type="gramEnd"/>
      <w:r w:rsidRPr="00E513D5">
        <w:rPr>
          <w:rFonts w:ascii="Courier New" w:hAnsi="Courier New" w:cs="Courier New"/>
          <w:szCs w:val="20"/>
        </w:rPr>
        <w:t>лучшенное.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Автомо-   │4,5 - 7,0 │     Автомобильные</w:t>
      </w:r>
      <w:proofErr w:type="gramStart"/>
      <w:r w:rsidRPr="00E513D5">
        <w:rPr>
          <w:rFonts w:ascii="Courier New" w:hAnsi="Courier New" w:cs="Courier New"/>
          <w:szCs w:val="20"/>
        </w:rPr>
        <w:t xml:space="preserve">  │     Т</w:t>
      </w:r>
      <w:proofErr w:type="gramEnd"/>
      <w:r w:rsidRPr="00E513D5">
        <w:rPr>
          <w:rFonts w:ascii="Courier New" w:hAnsi="Courier New" w:cs="Courier New"/>
          <w:szCs w:val="20"/>
        </w:rPr>
        <w:t>рассируется         по│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│бильная     │          │прогулки  и   проезд│периферии    лесопарка     </w:t>
      </w:r>
      <w:proofErr w:type="gramStart"/>
      <w:r w:rsidRPr="00E513D5">
        <w:rPr>
          <w:rFonts w:ascii="Courier New" w:hAnsi="Courier New" w:cs="Courier New"/>
          <w:szCs w:val="20"/>
        </w:rPr>
        <w:t>в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│дорога      │          │внутрипаркового     │стороне    от     </w:t>
      </w:r>
      <w:proofErr w:type="gramStart"/>
      <w:r w:rsidRPr="00E513D5">
        <w:rPr>
          <w:rFonts w:ascii="Courier New" w:hAnsi="Courier New" w:cs="Courier New"/>
          <w:szCs w:val="20"/>
        </w:rPr>
        <w:t>пешеходных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│(парквей)   │          │транспорта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│</w:t>
      </w:r>
      <w:proofErr w:type="gramStart"/>
      <w:r w:rsidRPr="00E513D5">
        <w:rPr>
          <w:rFonts w:ascii="Courier New" w:hAnsi="Courier New" w:cs="Courier New"/>
          <w:szCs w:val="20"/>
        </w:rPr>
        <w:t>к</w:t>
      </w:r>
      <w:proofErr w:type="gramEnd"/>
      <w:r w:rsidRPr="00E513D5">
        <w:rPr>
          <w:rFonts w:ascii="Courier New" w:hAnsi="Courier New" w:cs="Courier New"/>
          <w:szCs w:val="20"/>
        </w:rPr>
        <w:t>оммуникаций.     Наибольший│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     Допускается    │продольный      уклон     70│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│проезд              │промилле,  макс.  скорость -│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│эксплуатационного   │40      км/час.      Радиусы│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│транспорта          │закруглений - не менее </w:t>
      </w:r>
      <w:smartTag w:uri="urn:schemas-microsoft-com:office:smarttags" w:element="metricconverter">
        <w:smartTagPr>
          <w:attr w:name="ProductID" w:val="15 м"/>
        </w:smartTagPr>
        <w:r w:rsidRPr="00E513D5">
          <w:rPr>
            <w:rFonts w:ascii="Courier New" w:hAnsi="Courier New" w:cs="Courier New"/>
            <w:szCs w:val="20"/>
          </w:rPr>
          <w:t>15 м</w:t>
        </w:r>
      </w:smartTag>
      <w:r w:rsidRPr="00E513D5">
        <w:rPr>
          <w:rFonts w:ascii="Courier New" w:hAnsi="Courier New" w:cs="Courier New"/>
          <w:szCs w:val="20"/>
        </w:rPr>
        <w:t>.│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                    │Покрытие:     асфальтобетон,│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                    │щебеночное,       гравийное,│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                    │обработка          </w:t>
      </w:r>
      <w:proofErr w:type="gramStart"/>
      <w:r w:rsidRPr="00E513D5">
        <w:rPr>
          <w:rFonts w:ascii="Courier New" w:hAnsi="Courier New" w:cs="Courier New"/>
          <w:szCs w:val="20"/>
        </w:rPr>
        <w:t>вяжущими</w:t>
      </w:r>
      <w:proofErr w:type="gramEnd"/>
      <w:r w:rsidRPr="00E513D5">
        <w:rPr>
          <w:rFonts w:ascii="Courier New" w:hAnsi="Courier New" w:cs="Courier New"/>
          <w:szCs w:val="20"/>
        </w:rPr>
        <w:t>,│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                    │бордюрный камень.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├────────────┴──────────┴────────────────────┴────────────────────────────┤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Примечания:  1.  В  ширину   пешеходных    аллей    включаются    зоны│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│пешеходного  движения,  разграничительные  зеленые  полосы,  водоотводные│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│лотки и площадки  для  установки  скамеек.  Устройство  </w:t>
      </w:r>
      <w:proofErr w:type="gramStart"/>
      <w:r w:rsidRPr="00E513D5">
        <w:rPr>
          <w:rFonts w:ascii="Courier New" w:hAnsi="Courier New" w:cs="Courier New"/>
          <w:szCs w:val="20"/>
        </w:rPr>
        <w:t>разграничительных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 w:rsidRPr="00E513D5">
          <w:rPr>
            <w:rFonts w:ascii="Courier New" w:hAnsi="Courier New" w:cs="Courier New"/>
            <w:szCs w:val="20"/>
          </w:rPr>
          <w:t>6 м</w:t>
        </w:r>
      </w:smartTag>
      <w:r w:rsidRPr="00E513D5">
        <w:rPr>
          <w:rFonts w:ascii="Courier New" w:hAnsi="Courier New" w:cs="Courier New"/>
          <w:szCs w:val="20"/>
        </w:rPr>
        <w:t>.      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2. На типах  аллей  и  дорог,  помеченных   знаком  "*",   допускается│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│катание  на  роликовых  досках,  коньках,  самокатах,  </w:t>
      </w:r>
      <w:proofErr w:type="gramStart"/>
      <w:r w:rsidRPr="00E513D5">
        <w:rPr>
          <w:rFonts w:ascii="Courier New" w:hAnsi="Courier New" w:cs="Courier New"/>
          <w:szCs w:val="20"/>
        </w:rPr>
        <w:t>помимо</w:t>
      </w:r>
      <w:proofErr w:type="gramEnd"/>
      <w:r w:rsidRPr="00E513D5">
        <w:rPr>
          <w:rFonts w:ascii="Courier New" w:hAnsi="Courier New" w:cs="Courier New"/>
          <w:szCs w:val="20"/>
        </w:rPr>
        <w:t xml:space="preserve">  специально│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│оборудованных территорий.                           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3. Автомобильные   дороги   следует  предусматривать  в  лесопарках  </w:t>
      </w:r>
      <w:proofErr w:type="gramStart"/>
      <w:r w:rsidRPr="00E513D5">
        <w:rPr>
          <w:rFonts w:ascii="Courier New" w:hAnsi="Courier New" w:cs="Courier New"/>
          <w:szCs w:val="20"/>
        </w:rPr>
        <w:t>с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│размером территории более </w:t>
      </w:r>
      <w:smartTag w:uri="urn:schemas-microsoft-com:office:smarttags" w:element="metricconverter">
        <w:smartTagPr>
          <w:attr w:name="ProductID" w:val="100 га"/>
        </w:smartTagPr>
        <w:r w:rsidRPr="00E513D5">
          <w:rPr>
            <w:rFonts w:ascii="Courier New" w:hAnsi="Courier New" w:cs="Courier New"/>
            <w:szCs w:val="20"/>
          </w:rPr>
          <w:t>100 га</w:t>
        </w:r>
      </w:smartTag>
      <w:r w:rsidRPr="00E513D5">
        <w:rPr>
          <w:rFonts w:ascii="Courier New" w:hAnsi="Courier New" w:cs="Courier New"/>
          <w:szCs w:val="20"/>
        </w:rPr>
        <w:t>.                   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6" w:name="_Toc472352481"/>
      <w:r>
        <w:rPr>
          <w:rFonts w:ascii="Times New Roman" w:hAnsi="Times New Roman" w:cs="Times New Roman"/>
          <w:sz w:val="28"/>
          <w:szCs w:val="28"/>
        </w:rPr>
        <w:t>Таблица 2. Организация площадок городского парка</w:t>
      </w:r>
      <w:bookmarkEnd w:id="126"/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кв. метрах</w:t>
      </w: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┌───────────┬─────────────────┬────────────────────┬───────────┬───</w:t>
      </w:r>
      <w:r w:rsidR="00EB161C">
        <w:rPr>
          <w:rFonts w:ascii="Courier New" w:hAnsi="Courier New" w:cs="Courier New"/>
          <w:sz w:val="20"/>
          <w:szCs w:val="20"/>
        </w:rPr>
        <w:t>-------</w:t>
      </w:r>
      <w:r>
        <w:rPr>
          <w:rFonts w:ascii="Courier New" w:hAnsi="Courier New" w:cs="Courier New"/>
          <w:sz w:val="20"/>
          <w:szCs w:val="20"/>
        </w:rPr>
        <w:t>───────┐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Парковые  │   Назначение    │      Элементы      │  Размеры  │Мин.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площади и │                 │  благоустройства   │           │норма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площадки  │                 │                    │           │</w:t>
      </w:r>
      <w:proofErr w:type="gramStart"/>
      <w:r w:rsidRPr="00E513D5">
        <w:rPr>
          <w:rFonts w:ascii="Courier New" w:hAnsi="Courier New" w:cs="Courier New"/>
          <w:szCs w:val="20"/>
        </w:rPr>
        <w:t>на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                 │                    │           │посети-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                 │                    │           │теля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│Основные   │Центры </w:t>
      </w:r>
      <w:proofErr w:type="gramStart"/>
      <w:r w:rsidRPr="00E513D5">
        <w:rPr>
          <w:rFonts w:ascii="Courier New" w:hAnsi="Courier New" w:cs="Courier New"/>
          <w:szCs w:val="20"/>
        </w:rPr>
        <w:t>парковой</w:t>
      </w:r>
      <w:proofErr w:type="gramEnd"/>
      <w:r w:rsidRPr="00E513D5">
        <w:rPr>
          <w:rFonts w:ascii="Courier New" w:hAnsi="Courier New" w:cs="Courier New"/>
          <w:szCs w:val="20"/>
        </w:rPr>
        <w:t xml:space="preserve">  │Бассейны, фонтаны,  │С учетом   │   1,5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│площадки   │планировки,      │скульптура,         │пропускной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│размещаются </w:t>
      </w:r>
      <w:proofErr w:type="gramStart"/>
      <w:r w:rsidRPr="00E513D5">
        <w:rPr>
          <w:rFonts w:ascii="Courier New" w:hAnsi="Courier New" w:cs="Courier New"/>
          <w:szCs w:val="20"/>
        </w:rPr>
        <w:t>на</w:t>
      </w:r>
      <w:proofErr w:type="gramEnd"/>
      <w:r w:rsidRPr="00E513D5">
        <w:rPr>
          <w:rFonts w:ascii="Courier New" w:hAnsi="Courier New" w:cs="Courier New"/>
          <w:szCs w:val="20"/>
        </w:rPr>
        <w:t xml:space="preserve">   │</w:t>
      </w:r>
      <w:proofErr w:type="gramStart"/>
      <w:r w:rsidRPr="00E513D5">
        <w:rPr>
          <w:rFonts w:ascii="Courier New" w:hAnsi="Courier New" w:cs="Courier New"/>
          <w:szCs w:val="20"/>
        </w:rPr>
        <w:t>партерная</w:t>
      </w:r>
      <w:proofErr w:type="gramEnd"/>
      <w:r w:rsidRPr="00E513D5">
        <w:rPr>
          <w:rFonts w:ascii="Courier New" w:hAnsi="Courier New" w:cs="Courier New"/>
          <w:szCs w:val="20"/>
        </w:rPr>
        <w:t xml:space="preserve"> зелень,   │способности│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│пересечении      │цветники, парадное  │</w:t>
      </w:r>
      <w:proofErr w:type="gramStart"/>
      <w:r w:rsidRPr="00E513D5">
        <w:rPr>
          <w:rFonts w:ascii="Courier New" w:hAnsi="Courier New" w:cs="Courier New"/>
          <w:szCs w:val="20"/>
        </w:rPr>
        <w:t>отходящих</w:t>
      </w:r>
      <w:proofErr w:type="gramEnd"/>
      <w:r w:rsidRPr="00E513D5">
        <w:rPr>
          <w:rFonts w:ascii="Courier New" w:hAnsi="Courier New" w:cs="Courier New"/>
          <w:szCs w:val="20"/>
        </w:rPr>
        <w:t xml:space="preserve">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│аллей, у </w:t>
      </w:r>
      <w:proofErr w:type="gramStart"/>
      <w:r w:rsidRPr="00E513D5">
        <w:rPr>
          <w:rFonts w:ascii="Courier New" w:hAnsi="Courier New" w:cs="Courier New"/>
          <w:szCs w:val="20"/>
        </w:rPr>
        <w:t>входной</w:t>
      </w:r>
      <w:proofErr w:type="gramEnd"/>
      <w:r w:rsidRPr="00E513D5">
        <w:rPr>
          <w:rFonts w:ascii="Courier New" w:hAnsi="Courier New" w:cs="Courier New"/>
          <w:szCs w:val="20"/>
        </w:rPr>
        <w:t xml:space="preserve"> │и декоративное      │от входа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│части парка,     │освещение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 │</w:t>
      </w:r>
      <w:proofErr w:type="gramStart"/>
      <w:r w:rsidRPr="00E513D5">
        <w:rPr>
          <w:rFonts w:ascii="Courier New" w:hAnsi="Courier New" w:cs="Courier New"/>
          <w:szCs w:val="20"/>
        </w:rPr>
        <w:t>а</w:t>
      </w:r>
      <w:proofErr w:type="gramEnd"/>
      <w:r w:rsidRPr="00E513D5">
        <w:rPr>
          <w:rFonts w:ascii="Courier New" w:hAnsi="Courier New" w:cs="Courier New"/>
          <w:szCs w:val="20"/>
        </w:rPr>
        <w:t>ллей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</w:t>
      </w:r>
      <w:proofErr w:type="gramStart"/>
      <w:r w:rsidRPr="00E513D5">
        <w:rPr>
          <w:rFonts w:ascii="Courier New" w:hAnsi="Courier New" w:cs="Courier New"/>
          <w:szCs w:val="20"/>
        </w:rPr>
        <w:t>перед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   │Покрытие: плиточное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│сооружениями     │мощение, </w:t>
      </w:r>
      <w:proofErr w:type="gramStart"/>
      <w:r w:rsidRPr="00E513D5">
        <w:rPr>
          <w:rFonts w:ascii="Courier New" w:hAnsi="Courier New" w:cs="Courier New"/>
          <w:szCs w:val="20"/>
        </w:rPr>
        <w:t>бортовой</w:t>
      </w:r>
      <w:proofErr w:type="gramEnd"/>
      <w:r w:rsidRPr="00E513D5">
        <w:rPr>
          <w:rFonts w:ascii="Courier New" w:hAnsi="Courier New" w:cs="Courier New"/>
          <w:szCs w:val="20"/>
        </w:rPr>
        <w:t xml:space="preserve">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                 │камень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lastRenderedPageBreak/>
        <w:t>│Площади    │Проведение       │Осветительное       │1200 - 5000│1,0 - 2,5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│массовых   │концертов,       │оборудование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proofErr w:type="gramStart"/>
      <w:r w:rsidRPr="00E513D5">
        <w:rPr>
          <w:rFonts w:ascii="Courier New" w:hAnsi="Courier New" w:cs="Courier New"/>
          <w:szCs w:val="20"/>
        </w:rPr>
        <w:t>│мероприятий│праздников,      │(фонари,            │           │          │</w:t>
      </w:r>
      <w:proofErr w:type="gramEnd"/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│большие размеры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│</w:t>
      </w:r>
      <w:proofErr w:type="gramStart"/>
      <w:r w:rsidRPr="00E513D5">
        <w:rPr>
          <w:rFonts w:ascii="Courier New" w:hAnsi="Courier New" w:cs="Courier New"/>
          <w:szCs w:val="20"/>
        </w:rPr>
        <w:t>п</w:t>
      </w:r>
      <w:proofErr w:type="gramEnd"/>
      <w:r w:rsidRPr="00E513D5">
        <w:rPr>
          <w:rFonts w:ascii="Courier New" w:hAnsi="Courier New" w:cs="Courier New"/>
          <w:szCs w:val="20"/>
        </w:rPr>
        <w:t>рожекторы).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│Формируется в    │Посадки - </w:t>
      </w:r>
      <w:proofErr w:type="gramStart"/>
      <w:r w:rsidRPr="00E513D5">
        <w:rPr>
          <w:rFonts w:ascii="Courier New" w:hAnsi="Courier New" w:cs="Courier New"/>
          <w:szCs w:val="20"/>
        </w:rPr>
        <w:t>по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│виде </w:t>
      </w:r>
      <w:proofErr w:type="gramStart"/>
      <w:r w:rsidRPr="00E513D5">
        <w:rPr>
          <w:rFonts w:ascii="Courier New" w:hAnsi="Courier New" w:cs="Courier New"/>
          <w:szCs w:val="20"/>
        </w:rPr>
        <w:t>лугового</w:t>
      </w:r>
      <w:proofErr w:type="gramEnd"/>
      <w:r w:rsidRPr="00E513D5">
        <w:rPr>
          <w:rFonts w:ascii="Courier New" w:hAnsi="Courier New" w:cs="Courier New"/>
          <w:szCs w:val="20"/>
        </w:rPr>
        <w:t xml:space="preserve">    │периметру.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│пространства или │Покрытие: газонное,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│площади          │</w:t>
      </w:r>
      <w:proofErr w:type="gramStart"/>
      <w:r w:rsidRPr="00E513D5">
        <w:rPr>
          <w:rFonts w:ascii="Courier New" w:hAnsi="Courier New" w:cs="Courier New"/>
          <w:szCs w:val="20"/>
        </w:rPr>
        <w:t>твердое</w:t>
      </w:r>
      <w:proofErr w:type="gramEnd"/>
      <w:r w:rsidRPr="00E513D5">
        <w:rPr>
          <w:rFonts w:ascii="Courier New" w:hAnsi="Courier New" w:cs="Courier New"/>
          <w:szCs w:val="20"/>
        </w:rPr>
        <w:t xml:space="preserve"> (плитка),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│регулярного      │комбинированное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│очертания. Связь │     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│по главной аллее │     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Площадки</w:t>
      </w:r>
      <w:proofErr w:type="gramStart"/>
      <w:r w:rsidRPr="00E513D5">
        <w:rPr>
          <w:rFonts w:ascii="Courier New" w:hAnsi="Courier New" w:cs="Courier New"/>
          <w:szCs w:val="20"/>
        </w:rPr>
        <w:t xml:space="preserve"> │   В</w:t>
      </w:r>
      <w:proofErr w:type="gramEnd"/>
      <w:r w:rsidRPr="00E513D5">
        <w:rPr>
          <w:rFonts w:ascii="Courier New" w:hAnsi="Courier New" w:cs="Courier New"/>
          <w:szCs w:val="20"/>
        </w:rPr>
        <w:t xml:space="preserve"> различных   │   Везде:           │ 20 - 200  │  5 - 20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│отдыха,    │частях парка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  │</w:t>
      </w:r>
      <w:proofErr w:type="gramStart"/>
      <w:r w:rsidRPr="00E513D5">
        <w:rPr>
          <w:rFonts w:ascii="Courier New" w:hAnsi="Courier New" w:cs="Courier New"/>
          <w:szCs w:val="20"/>
        </w:rPr>
        <w:t>о</w:t>
      </w:r>
      <w:proofErr w:type="gramEnd"/>
      <w:r w:rsidRPr="00E513D5">
        <w:rPr>
          <w:rFonts w:ascii="Courier New" w:hAnsi="Courier New" w:cs="Courier New"/>
          <w:szCs w:val="20"/>
        </w:rPr>
        <w:t>свещение, беседки,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│лужайки    │   Виды площадок:│перголы, трельяжи,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   - регулярной  │скамьи, урны.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│планировки с     │</w:t>
      </w:r>
      <w:proofErr w:type="gramStart"/>
      <w:r w:rsidRPr="00E513D5">
        <w:rPr>
          <w:rFonts w:ascii="Courier New" w:hAnsi="Courier New" w:cs="Courier New"/>
          <w:szCs w:val="20"/>
        </w:rPr>
        <w:t>Декоративное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</w:t>
      </w:r>
      <w:proofErr w:type="gramStart"/>
      <w:r w:rsidRPr="00E513D5">
        <w:rPr>
          <w:rFonts w:ascii="Courier New" w:hAnsi="Courier New" w:cs="Courier New"/>
          <w:szCs w:val="20"/>
        </w:rPr>
        <w:t>регулярным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│оформление в центре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proofErr w:type="gramStart"/>
      <w:r w:rsidRPr="00E513D5">
        <w:rPr>
          <w:rFonts w:ascii="Courier New" w:hAnsi="Courier New" w:cs="Courier New"/>
          <w:szCs w:val="20"/>
        </w:rPr>
        <w:t>│           │озеленением;     │(цветник, фонтан,   │           │          │</w:t>
      </w:r>
      <w:proofErr w:type="gramEnd"/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proofErr w:type="gramStart"/>
      <w:r w:rsidRPr="00E513D5">
        <w:rPr>
          <w:rFonts w:ascii="Courier New" w:hAnsi="Courier New" w:cs="Courier New"/>
          <w:szCs w:val="20"/>
        </w:rPr>
        <w:t>│           │   - регулярн.   │скульптура, вазон). │           │          │</w:t>
      </w:r>
      <w:proofErr w:type="gramEnd"/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│планировки с     │Покрытие: мощение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│обрамлением      │плиткой, бортовой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│свободными       │камень, бордюры </w:t>
      </w:r>
      <w:proofErr w:type="gramStart"/>
      <w:r w:rsidRPr="00E513D5">
        <w:rPr>
          <w:rFonts w:ascii="Courier New" w:hAnsi="Courier New" w:cs="Courier New"/>
          <w:szCs w:val="20"/>
        </w:rPr>
        <w:t>из</w:t>
      </w:r>
      <w:proofErr w:type="gramEnd"/>
      <w:r w:rsidRPr="00E513D5">
        <w:rPr>
          <w:rFonts w:ascii="Courier New" w:hAnsi="Courier New" w:cs="Courier New"/>
          <w:szCs w:val="20"/>
        </w:rPr>
        <w:t xml:space="preserve">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│группами         │цветов и трав.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│растений;        │На площадках-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│   - </w:t>
      </w:r>
      <w:proofErr w:type="gramStart"/>
      <w:r w:rsidRPr="00E513D5">
        <w:rPr>
          <w:rFonts w:ascii="Courier New" w:hAnsi="Courier New" w:cs="Courier New"/>
          <w:szCs w:val="20"/>
        </w:rPr>
        <w:t>свободной</w:t>
      </w:r>
      <w:proofErr w:type="gramEnd"/>
      <w:r w:rsidRPr="00E513D5">
        <w:rPr>
          <w:rFonts w:ascii="Courier New" w:hAnsi="Courier New" w:cs="Courier New"/>
          <w:szCs w:val="20"/>
        </w:rPr>
        <w:t xml:space="preserve">   │лужайках - газон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│планировки </w:t>
      </w:r>
      <w:proofErr w:type="gramStart"/>
      <w:r w:rsidRPr="00E513D5">
        <w:rPr>
          <w:rFonts w:ascii="Courier New" w:hAnsi="Courier New" w:cs="Courier New"/>
          <w:szCs w:val="20"/>
        </w:rPr>
        <w:t>с</w:t>
      </w:r>
      <w:proofErr w:type="gramEnd"/>
      <w:r w:rsidRPr="00E513D5">
        <w:rPr>
          <w:rFonts w:ascii="Courier New" w:hAnsi="Courier New" w:cs="Courier New"/>
          <w:szCs w:val="20"/>
        </w:rPr>
        <w:t xml:space="preserve">     │     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│обрамлением      │     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│свободными       │     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│группами растений│     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Танцев</w:t>
      </w:r>
      <w:proofErr w:type="gramStart"/>
      <w:r w:rsidRPr="00E513D5">
        <w:rPr>
          <w:rFonts w:ascii="Courier New" w:hAnsi="Courier New" w:cs="Courier New"/>
          <w:szCs w:val="20"/>
        </w:rPr>
        <w:t>а-</w:t>
      </w:r>
      <w:proofErr w:type="gramEnd"/>
      <w:r w:rsidRPr="00E513D5">
        <w:rPr>
          <w:rFonts w:ascii="Courier New" w:hAnsi="Courier New" w:cs="Courier New"/>
          <w:szCs w:val="20"/>
        </w:rPr>
        <w:t xml:space="preserve"> │   Размещаются   │   Освещение,       │ 150 - 500 │   2,0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│льные      │рядом с </w:t>
      </w:r>
      <w:proofErr w:type="gramStart"/>
      <w:r w:rsidRPr="00E513D5">
        <w:rPr>
          <w:rFonts w:ascii="Courier New" w:hAnsi="Courier New" w:cs="Courier New"/>
          <w:szCs w:val="20"/>
        </w:rPr>
        <w:t>главными</w:t>
      </w:r>
      <w:proofErr w:type="gramEnd"/>
      <w:r w:rsidRPr="00E513D5">
        <w:rPr>
          <w:rFonts w:ascii="Courier New" w:hAnsi="Courier New" w:cs="Courier New"/>
          <w:szCs w:val="20"/>
        </w:rPr>
        <w:t xml:space="preserve"> │ограждение, скамьи,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│площадки,  │или              │урны.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│сооружения │</w:t>
      </w:r>
      <w:proofErr w:type="gramStart"/>
      <w:r w:rsidRPr="00E513D5">
        <w:rPr>
          <w:rFonts w:ascii="Courier New" w:hAnsi="Courier New" w:cs="Courier New"/>
          <w:szCs w:val="20"/>
        </w:rPr>
        <w:t>второстепенными</w:t>
      </w:r>
      <w:proofErr w:type="gramEnd"/>
      <w:r w:rsidRPr="00E513D5">
        <w:rPr>
          <w:rFonts w:ascii="Courier New" w:hAnsi="Courier New" w:cs="Courier New"/>
          <w:szCs w:val="20"/>
        </w:rPr>
        <w:t xml:space="preserve">  │   Покрытие: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│аллеями          │</w:t>
      </w:r>
      <w:proofErr w:type="gramStart"/>
      <w:r w:rsidRPr="00E513D5">
        <w:rPr>
          <w:rFonts w:ascii="Courier New" w:hAnsi="Courier New" w:cs="Courier New"/>
          <w:szCs w:val="20"/>
        </w:rPr>
        <w:t>специальное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Игровые │   Малоподвижные │   Игровое,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│площадки   │индивидуальные,  │физкультурно-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│для детей: │</w:t>
      </w:r>
      <w:proofErr w:type="gramStart"/>
      <w:r w:rsidRPr="00E513D5">
        <w:rPr>
          <w:rFonts w:ascii="Courier New" w:hAnsi="Courier New" w:cs="Courier New"/>
          <w:szCs w:val="20"/>
        </w:rPr>
        <w:t>подвижные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│оздоровительное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│- до 3 лет │</w:t>
      </w:r>
      <w:proofErr w:type="gramStart"/>
      <w:r w:rsidRPr="00E513D5">
        <w:rPr>
          <w:rFonts w:ascii="Courier New" w:hAnsi="Courier New" w:cs="Courier New"/>
          <w:szCs w:val="20"/>
        </w:rPr>
        <w:t>коллективные</w:t>
      </w:r>
      <w:proofErr w:type="gramEnd"/>
      <w:r w:rsidRPr="00E513D5">
        <w:rPr>
          <w:rFonts w:ascii="Courier New" w:hAnsi="Courier New" w:cs="Courier New"/>
          <w:szCs w:val="20"/>
        </w:rPr>
        <w:t xml:space="preserve">     │оборудование,       │ 10 - 100  │   3,0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│- 4 - 6 лет│игры. Размещение │освещение, скамьи,  │ 120 - 300 │   5,0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│- 7 - 14   │вдоль            │урны.               │500 - 2000 │   10,0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│лет        │второстепенных   │   Покрытие: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│аллей            │</w:t>
      </w:r>
      <w:proofErr w:type="gramStart"/>
      <w:r w:rsidRPr="00E513D5">
        <w:rPr>
          <w:rFonts w:ascii="Courier New" w:hAnsi="Courier New" w:cs="Courier New"/>
          <w:szCs w:val="20"/>
        </w:rPr>
        <w:t>песчаное</w:t>
      </w:r>
      <w:proofErr w:type="gramEnd"/>
      <w:r w:rsidRPr="00E513D5">
        <w:rPr>
          <w:rFonts w:ascii="Courier New" w:hAnsi="Courier New" w:cs="Courier New"/>
          <w:szCs w:val="20"/>
        </w:rPr>
        <w:t>, фунтовое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├───────────┼─────────────────┤</w:t>
      </w:r>
      <w:proofErr w:type="gramStart"/>
      <w:r w:rsidRPr="00E513D5">
        <w:rPr>
          <w:rFonts w:ascii="Courier New" w:hAnsi="Courier New" w:cs="Courier New"/>
          <w:szCs w:val="20"/>
        </w:rPr>
        <w:t>улучшенное</w:t>
      </w:r>
      <w:proofErr w:type="gramEnd"/>
      <w:r w:rsidRPr="00E513D5">
        <w:rPr>
          <w:rFonts w:ascii="Courier New" w:hAnsi="Courier New" w:cs="Courier New"/>
          <w:szCs w:val="20"/>
        </w:rPr>
        <w:t>, газон   ├───────────┼──────────┤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Игровые │   Подвижные     │                    │1200 - 1700│   15,0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│комплексы  │коллективные игры│     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│для детей  │                 │     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│до 14 лет  │                 │     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Спорти</w:t>
      </w:r>
      <w:proofErr w:type="gramStart"/>
      <w:r w:rsidRPr="00E513D5">
        <w:rPr>
          <w:rFonts w:ascii="Courier New" w:hAnsi="Courier New" w:cs="Courier New"/>
          <w:szCs w:val="20"/>
        </w:rPr>
        <w:t>в-</w:t>
      </w:r>
      <w:proofErr w:type="gramEnd"/>
      <w:r w:rsidRPr="00E513D5">
        <w:rPr>
          <w:rFonts w:ascii="Courier New" w:hAnsi="Courier New" w:cs="Courier New"/>
          <w:szCs w:val="20"/>
        </w:rPr>
        <w:t>│   Различные     │   Специальное      │150 - 7000 │   10,0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</w:t>
      </w:r>
      <w:proofErr w:type="gramStart"/>
      <w:r w:rsidRPr="00E513D5">
        <w:rPr>
          <w:rFonts w:ascii="Courier New" w:hAnsi="Courier New" w:cs="Courier New"/>
          <w:szCs w:val="20"/>
        </w:rPr>
        <w:t>но-игровые</w:t>
      </w:r>
      <w:proofErr w:type="gramEnd"/>
      <w:r w:rsidRPr="00E513D5">
        <w:rPr>
          <w:rFonts w:ascii="Courier New" w:hAnsi="Courier New" w:cs="Courier New"/>
          <w:szCs w:val="20"/>
        </w:rPr>
        <w:t xml:space="preserve"> │подвижные игры и │оборудование и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│для детей и│развлечения, в   │благоустройство,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│подростков │т.ч. велодромы,  │</w:t>
      </w:r>
      <w:proofErr w:type="gramStart"/>
      <w:r w:rsidRPr="00E513D5">
        <w:rPr>
          <w:rFonts w:ascii="Courier New" w:hAnsi="Courier New" w:cs="Courier New"/>
          <w:szCs w:val="20"/>
        </w:rPr>
        <w:t>рассчитанное</w:t>
      </w:r>
      <w:proofErr w:type="gramEnd"/>
      <w:r w:rsidRPr="00E513D5">
        <w:rPr>
          <w:rFonts w:ascii="Courier New" w:hAnsi="Courier New" w:cs="Courier New"/>
          <w:szCs w:val="20"/>
        </w:rPr>
        <w:t xml:space="preserve"> на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│10 - 17    │скалодромы,      │конкретное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│лет, для   │мини-рампы,      │</w:t>
      </w:r>
      <w:proofErr w:type="gramStart"/>
      <w:r w:rsidRPr="00E513D5">
        <w:rPr>
          <w:rFonts w:ascii="Courier New" w:hAnsi="Courier New" w:cs="Courier New"/>
          <w:szCs w:val="20"/>
        </w:rPr>
        <w:t>спортивно-игровое</w:t>
      </w:r>
      <w:proofErr w:type="gramEnd"/>
      <w:r w:rsidRPr="00E513D5">
        <w:rPr>
          <w:rFonts w:ascii="Courier New" w:hAnsi="Courier New" w:cs="Courier New"/>
          <w:szCs w:val="20"/>
        </w:rPr>
        <w:t xml:space="preserve">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│взрослых   │катание на       │использование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│роликовых </w:t>
      </w:r>
      <w:proofErr w:type="gramStart"/>
      <w:r w:rsidRPr="00E513D5">
        <w:rPr>
          <w:rFonts w:ascii="Courier New" w:hAnsi="Courier New" w:cs="Courier New"/>
          <w:szCs w:val="20"/>
        </w:rPr>
        <w:t>коньках</w:t>
      </w:r>
      <w:proofErr w:type="gramEnd"/>
      <w:r w:rsidRPr="00E513D5">
        <w:rPr>
          <w:rFonts w:ascii="Courier New" w:hAnsi="Courier New" w:cs="Courier New"/>
          <w:szCs w:val="20"/>
        </w:rPr>
        <w:t>│     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│и пр.            │     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lastRenderedPageBreak/>
        <w:t>├───────────┼─────────────────┼────────────────────┼───────────┴──────────┤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Предпа</w:t>
      </w:r>
      <w:proofErr w:type="gramStart"/>
      <w:r w:rsidRPr="00E513D5">
        <w:rPr>
          <w:rFonts w:ascii="Courier New" w:hAnsi="Courier New" w:cs="Courier New"/>
          <w:szCs w:val="20"/>
        </w:rPr>
        <w:t>р-</w:t>
      </w:r>
      <w:proofErr w:type="gramEnd"/>
      <w:r w:rsidRPr="00E513D5">
        <w:rPr>
          <w:rFonts w:ascii="Courier New" w:hAnsi="Courier New" w:cs="Courier New"/>
          <w:szCs w:val="20"/>
        </w:rPr>
        <w:t>│   У входов в    │   Покрытие:        │   Определяются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│ковые      │парк, у мест     │</w:t>
      </w:r>
      <w:proofErr w:type="gramStart"/>
      <w:r w:rsidRPr="00E513D5">
        <w:rPr>
          <w:rFonts w:ascii="Courier New" w:hAnsi="Courier New" w:cs="Courier New"/>
          <w:szCs w:val="20"/>
        </w:rPr>
        <w:t>асфальтобетонное</w:t>
      </w:r>
      <w:proofErr w:type="gramEnd"/>
      <w:r w:rsidRPr="00E513D5">
        <w:rPr>
          <w:rFonts w:ascii="Courier New" w:hAnsi="Courier New" w:cs="Courier New"/>
          <w:szCs w:val="20"/>
        </w:rPr>
        <w:t>,   │транспортными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│площади с  │пересечения      │</w:t>
      </w:r>
      <w:proofErr w:type="gramStart"/>
      <w:r w:rsidRPr="00E513D5">
        <w:rPr>
          <w:rFonts w:ascii="Courier New" w:hAnsi="Courier New" w:cs="Courier New"/>
          <w:szCs w:val="20"/>
        </w:rPr>
        <w:t>плиточное</w:t>
      </w:r>
      <w:proofErr w:type="gramEnd"/>
      <w:r w:rsidRPr="00E513D5">
        <w:rPr>
          <w:rFonts w:ascii="Courier New" w:hAnsi="Courier New" w:cs="Courier New"/>
          <w:szCs w:val="20"/>
        </w:rPr>
        <w:t>, плитки и │требованиями и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│автостоя</w:t>
      </w:r>
      <w:proofErr w:type="gramStart"/>
      <w:r w:rsidRPr="00E513D5">
        <w:rPr>
          <w:rFonts w:ascii="Courier New" w:hAnsi="Courier New" w:cs="Courier New"/>
          <w:szCs w:val="20"/>
        </w:rPr>
        <w:t>н-</w:t>
      </w:r>
      <w:proofErr w:type="gramEnd"/>
      <w:r w:rsidRPr="00E513D5">
        <w:rPr>
          <w:rFonts w:ascii="Courier New" w:hAnsi="Courier New" w:cs="Courier New"/>
          <w:szCs w:val="20"/>
        </w:rPr>
        <w:t xml:space="preserve"> │подъездов к парку│соты, утопленные в  │графиком движения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│кой        │с </w:t>
      </w:r>
      <w:proofErr w:type="gramStart"/>
      <w:r w:rsidRPr="00E513D5">
        <w:rPr>
          <w:rFonts w:ascii="Courier New" w:hAnsi="Courier New" w:cs="Courier New"/>
          <w:szCs w:val="20"/>
        </w:rPr>
        <w:t>городским</w:t>
      </w:r>
      <w:proofErr w:type="gramEnd"/>
      <w:r w:rsidRPr="00E513D5">
        <w:rPr>
          <w:rFonts w:ascii="Courier New" w:hAnsi="Courier New" w:cs="Courier New"/>
          <w:szCs w:val="20"/>
        </w:rPr>
        <w:t xml:space="preserve">      │газон, оборудованы  │транспорта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│транспортом      │бортовым камнем     │ 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└───────────┴─────────────────┴────────────────────┴──────────────────────┘</w:t>
      </w: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7" w:name="_Toc472352482"/>
      <w:r>
        <w:rPr>
          <w:rFonts w:ascii="Times New Roman" w:hAnsi="Times New Roman" w:cs="Times New Roman"/>
          <w:sz w:val="28"/>
          <w:szCs w:val="28"/>
        </w:rPr>
        <w:t xml:space="preserve">Таблица 3. Площади и пропускная 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парковых</w:t>
      </w:r>
      <w:bookmarkEnd w:id="127"/>
      <w:proofErr w:type="gramEnd"/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сооружений и площадок</w:t>
      </w:r>
    </w:p>
    <w:p w:rsidR="00BF2D71" w:rsidRDefault="00BF2D71" w:rsidP="006267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┌────────────────────────────────────┬───────────────────┬──────────</w:t>
      </w:r>
      <w:r w:rsidR="00EB161C">
        <w:rPr>
          <w:rFonts w:ascii="Courier New" w:hAnsi="Courier New" w:cs="Courier New"/>
          <w:sz w:val="20"/>
          <w:szCs w:val="20"/>
        </w:rPr>
        <w:t>-------</w:t>
      </w:r>
      <w:r>
        <w:rPr>
          <w:rFonts w:ascii="Courier New" w:hAnsi="Courier New" w:cs="Courier New"/>
          <w:sz w:val="20"/>
          <w:szCs w:val="20"/>
        </w:rPr>
        <w:t>──────┐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Наименование объектов и сооружений │    Пропускная     │Норма площади </w:t>
      </w:r>
      <w:proofErr w:type="gramStart"/>
      <w:r w:rsidRPr="00E513D5">
        <w:rPr>
          <w:rFonts w:ascii="Courier New" w:hAnsi="Courier New" w:cs="Courier New"/>
          <w:szCs w:val="20"/>
        </w:rPr>
        <w:t>в</w:t>
      </w:r>
      <w:proofErr w:type="gramEnd"/>
      <w:r w:rsidRPr="00E513D5">
        <w:rPr>
          <w:rFonts w:ascii="Courier New" w:hAnsi="Courier New" w:cs="Courier New"/>
          <w:szCs w:val="20"/>
        </w:rPr>
        <w:t xml:space="preserve">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         │способность одного │ кв. м на одно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         │ места или объекта │ место или один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         │ (человек в день)  │     объект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1                  │         2         │       3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Аттракцион крупный</w:t>
      </w:r>
      <w:r w:rsidR="00FB5C4C">
        <w:rPr>
          <w:rFonts w:ascii="Courier New" w:hAnsi="Courier New" w:cs="Courier New"/>
          <w:szCs w:val="20"/>
        </w:rPr>
        <w:t xml:space="preserve">    </w:t>
      </w:r>
      <w:r w:rsidRPr="00E513D5">
        <w:rPr>
          <w:rFonts w:ascii="Courier New" w:hAnsi="Courier New" w:cs="Courier New"/>
          <w:szCs w:val="20"/>
        </w:rPr>
        <w:t xml:space="preserve">            │        250        │      800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Малый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                    │        100        │       10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Бассейн для плавания: открытый  │      50 x 5       │    25 x 10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                            │                   │    50 x 100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Игротека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               │        100        │       20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Площадка для хорового пения     │        6,0        │      1,0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Площадка (терраса, зал) для     │        4,0        │      1,5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│танцев                              │                   │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Открытый театр                  │        1,0        │      1,0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Летний кинотеатр (без фойе)     │        5,0        │      1,2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Летний цирк                     │        2,0        │      1,5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Выставочный павильон            │        5,0        │      10,0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Открытый лекторий               │        3,0        │      0,5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Павильон для чтения и тихих игр │        6,0        │      3,0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Кафе                             │        6,0        │      2,5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Торговый киоск                  │       50,0        │      6,0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Киоск-библиотека                │       50,0        │       60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Касса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                  │  120,0 (в 1 час)  │      2,0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Туалет                          │  20,0 (в 1 час)   │      1,2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Беседки для отдыха              │       10,0        │      2,0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</w:t>
      </w:r>
      <w:proofErr w:type="gramStart"/>
      <w:r w:rsidRPr="00E513D5">
        <w:rPr>
          <w:rFonts w:ascii="Courier New" w:hAnsi="Courier New" w:cs="Courier New"/>
          <w:szCs w:val="20"/>
        </w:rPr>
        <w:t>Водно-лыжная</w:t>
      </w:r>
      <w:proofErr w:type="gramEnd"/>
      <w:r w:rsidRPr="00E513D5">
        <w:rPr>
          <w:rFonts w:ascii="Courier New" w:hAnsi="Courier New" w:cs="Courier New"/>
          <w:szCs w:val="20"/>
        </w:rPr>
        <w:t xml:space="preserve"> станция            │        6,0        │      4,0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lastRenderedPageBreak/>
        <w:t>│    Физкультурно-тренажерный зал    │       10,0        │      3,0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Летняя раздевалка               │       20,0        │      2,0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Зимняя раздевалка               │       10,0        │      3,0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Летний душ с раздевалками       │       10,0        │      1,5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Стоянки для автомобилей </w:t>
      </w:r>
      <w:r w:rsidR="00FB5C4C">
        <w:rPr>
          <w:rFonts w:ascii="Courier New" w:hAnsi="Courier New" w:cs="Courier New"/>
          <w:szCs w:val="20"/>
        </w:rPr>
        <w:t xml:space="preserve">    </w:t>
      </w:r>
      <w:r w:rsidRPr="00E513D5">
        <w:rPr>
          <w:rFonts w:ascii="Courier New" w:hAnsi="Courier New" w:cs="Courier New"/>
          <w:szCs w:val="20"/>
        </w:rPr>
        <w:t xml:space="preserve">    │    4,0 машины     │      25,0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Стоянки для велосипедов </w:t>
      </w:r>
      <w:r w:rsidR="00FB5C4C">
        <w:rPr>
          <w:rFonts w:ascii="Courier New" w:hAnsi="Courier New" w:cs="Courier New"/>
          <w:szCs w:val="20"/>
        </w:rPr>
        <w:t xml:space="preserve">    </w:t>
      </w:r>
      <w:r w:rsidRPr="00E513D5">
        <w:rPr>
          <w:rFonts w:ascii="Courier New" w:hAnsi="Courier New" w:cs="Courier New"/>
          <w:szCs w:val="20"/>
        </w:rPr>
        <w:t xml:space="preserve">    │    12,0 машины    │      1,0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</w:t>
      </w:r>
      <w:proofErr w:type="gramStart"/>
      <w:r w:rsidRPr="00E513D5">
        <w:rPr>
          <w:rFonts w:ascii="Courier New" w:hAnsi="Courier New" w:cs="Courier New"/>
          <w:szCs w:val="20"/>
        </w:rPr>
        <w:t>Биллиардная</w:t>
      </w:r>
      <w:proofErr w:type="gramEnd"/>
      <w:r w:rsidRPr="00E513D5">
        <w:rPr>
          <w:rFonts w:ascii="Courier New" w:hAnsi="Courier New" w:cs="Courier New"/>
          <w:szCs w:val="20"/>
        </w:rPr>
        <w:t xml:space="preserve"> (1 стол)            │         6         │       20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Детский автодром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       │        100        │       10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Каток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                  │      100 x 4      │    51 x 24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Корт для тенниса (крытый)</w:t>
      </w:r>
      <w:r w:rsidR="00FB5C4C">
        <w:rPr>
          <w:rFonts w:ascii="Courier New" w:hAnsi="Courier New" w:cs="Courier New"/>
          <w:szCs w:val="20"/>
        </w:rPr>
        <w:t xml:space="preserve">    </w:t>
      </w:r>
      <w:r w:rsidRPr="00E513D5">
        <w:rPr>
          <w:rFonts w:ascii="Courier New" w:hAnsi="Courier New" w:cs="Courier New"/>
          <w:szCs w:val="20"/>
        </w:rPr>
        <w:t xml:space="preserve">   │       4 x 5       │    30 x 18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Площадка для бадминтона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│       4 x 5       │   6,1 x 13,4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Площадка для баскетбола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│      15 x 4       │    26 x 14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Площадка для волейбола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 │      18 x 4       │     19 x 9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Площадка для гимнастики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│      30 x 5       │    40 x 26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Площадка для городков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  │      10 x 5       │    30 x 15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Площадка для дошкольников       │         6         │       2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Площадка для массовых игр       │         6         │       3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Площадка для наст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</w:t>
      </w:r>
      <w:proofErr w:type="gramStart"/>
      <w:r w:rsidRPr="00E513D5">
        <w:rPr>
          <w:rFonts w:ascii="Courier New" w:hAnsi="Courier New" w:cs="Courier New"/>
          <w:szCs w:val="20"/>
        </w:rPr>
        <w:t>т</w:t>
      </w:r>
      <w:proofErr w:type="gramEnd"/>
      <w:r w:rsidRPr="00E513D5">
        <w:rPr>
          <w:rFonts w:ascii="Courier New" w:hAnsi="Courier New" w:cs="Courier New"/>
          <w:szCs w:val="20"/>
        </w:rPr>
        <w:t>енниса (1   │       5 x 4       │   2,7 x 1,52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│стол)                               │                   │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Площадка для тенниса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   │       4 x 5       │    40 x 20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Поле для футбола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       │      24 x 2       │    90 x 45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         │                   │    96 x 94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Поле для хоккея с шайбой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│      20 x 2       │    60 x 30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Спортивное ядро, стадион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│      20 x 2       │    96 x 120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Консультационный пункт          │         5         │      0,4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├────────────────────────────────────┴───────────────────┴────────────────┤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bookmarkStart w:id="128" w:name="Par287"/>
      <w:bookmarkEnd w:id="128"/>
      <w:r w:rsidRPr="00E513D5">
        <w:rPr>
          <w:rFonts w:ascii="Courier New" w:hAnsi="Courier New" w:cs="Courier New"/>
          <w:szCs w:val="20"/>
        </w:rPr>
        <w:t>│   &lt;*&gt; Норма площади дана на объект.                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bookmarkStart w:id="129" w:name="Par288"/>
      <w:bookmarkEnd w:id="129"/>
      <w:r w:rsidRPr="00E513D5">
        <w:rPr>
          <w:rFonts w:ascii="Courier New" w:hAnsi="Courier New" w:cs="Courier New"/>
          <w:szCs w:val="20"/>
        </w:rPr>
        <w:t>│   &lt;**&gt; Объект расположен за границами территории парка.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161C" w:rsidRDefault="00EB161C" w:rsidP="00946AF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30" w:name="_Toc472352483"/>
    </w:p>
    <w:p w:rsidR="00EB161C" w:rsidRDefault="00EB161C" w:rsidP="00946AF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946AF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946AF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946AF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946AF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946AF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946AF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37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bookmarkEnd w:id="130"/>
    </w:p>
    <w:p w:rsidR="00BF2D71" w:rsidRDefault="00BF2D71" w:rsidP="00946AF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731DC">
        <w:rPr>
          <w:rFonts w:ascii="Times New Roman" w:hAnsi="Times New Roman" w:cs="Times New Roman"/>
          <w:sz w:val="28"/>
          <w:szCs w:val="28"/>
        </w:rPr>
        <w:t>Правилам благоустройства</w:t>
      </w:r>
    </w:p>
    <w:p w:rsidR="00BF2D71" w:rsidRDefault="00FB5C4C" w:rsidP="00946AF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BF2D71" w:rsidRDefault="00BF2D71" w:rsidP="00946A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</w:t>
      </w:r>
    </w:p>
    <w:p w:rsidR="00BF2D71" w:rsidRDefault="00BF2D71" w:rsidP="00946A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НА ТЕРРИТОРИЯХ ПРОИЗВОДСТВЕННОГО НАЗНАЧЕНИЯ</w:t>
      </w:r>
    </w:p>
    <w:p w:rsidR="00BF2D71" w:rsidRDefault="00BF2D71" w:rsidP="00946A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946AFC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1" w:name="_Toc472352484"/>
      <w:r>
        <w:rPr>
          <w:rFonts w:ascii="Times New Roman" w:hAnsi="Times New Roman" w:cs="Times New Roman"/>
          <w:sz w:val="28"/>
          <w:szCs w:val="28"/>
        </w:rPr>
        <w:t>Благоустройство производственных объектов</w:t>
      </w:r>
      <w:bookmarkEnd w:id="131"/>
    </w:p>
    <w:p w:rsidR="00BF2D71" w:rsidRDefault="00BF2D71" w:rsidP="00946A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различных отраслей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┌──────────────┬─────────────────────┬────────────────────────────────────┐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Отрасли    │ Мероприятия </w:t>
      </w:r>
      <w:proofErr w:type="gramStart"/>
      <w:r w:rsidRPr="00E513D5">
        <w:rPr>
          <w:rFonts w:ascii="Courier New" w:hAnsi="Courier New" w:cs="Courier New"/>
          <w:szCs w:val="20"/>
        </w:rPr>
        <w:t>защиты</w:t>
      </w:r>
      <w:proofErr w:type="gramEnd"/>
      <w:r w:rsidRPr="00E513D5">
        <w:rPr>
          <w:rFonts w:ascii="Courier New" w:hAnsi="Courier New" w:cs="Courier New"/>
          <w:szCs w:val="20"/>
        </w:rPr>
        <w:t xml:space="preserve">  │        Рекомендуемые приемы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предприятий  │  окружающей среды   │          благоустройства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Приборостр</w:t>
      </w:r>
      <w:proofErr w:type="gramStart"/>
      <w:r w:rsidRPr="00E513D5">
        <w:rPr>
          <w:rFonts w:ascii="Courier New" w:hAnsi="Courier New" w:cs="Courier New"/>
          <w:szCs w:val="20"/>
        </w:rPr>
        <w:t>о-</w:t>
      </w:r>
      <w:proofErr w:type="gramEnd"/>
      <w:r w:rsidRPr="00E513D5">
        <w:rPr>
          <w:rFonts w:ascii="Courier New" w:hAnsi="Courier New" w:cs="Courier New"/>
          <w:szCs w:val="20"/>
        </w:rPr>
        <w:t>│  Изоляция  цехов  от│  Максимальное применение  газонного│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│ительная и р</w:t>
      </w:r>
      <w:proofErr w:type="gramStart"/>
      <w:r w:rsidRPr="00E513D5">
        <w:rPr>
          <w:rFonts w:ascii="Courier New" w:hAnsi="Courier New" w:cs="Courier New"/>
          <w:szCs w:val="20"/>
        </w:rPr>
        <w:t>а-</w:t>
      </w:r>
      <w:proofErr w:type="gramEnd"/>
      <w:r w:rsidRPr="00E513D5">
        <w:rPr>
          <w:rFonts w:ascii="Courier New" w:hAnsi="Courier New" w:cs="Courier New"/>
          <w:szCs w:val="20"/>
        </w:rPr>
        <w:t>│подсобных,  складских│покрытия,  твердые  покрытия  только│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│диоэлектронная│зон и улиц;          │из  твердых  непылящих   материалов.│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│промышленность│  защита   территории│Устройство  водоемов,   фонтанов   и│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│от  пыли   и   других│поливочного водопровода.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  │вредностей,  а  также│  Плотные посадки защитных полос  </w:t>
      </w:r>
      <w:proofErr w:type="gramStart"/>
      <w:r w:rsidRPr="00E513D5">
        <w:rPr>
          <w:rFonts w:ascii="Courier New" w:hAnsi="Courier New" w:cs="Courier New"/>
          <w:szCs w:val="20"/>
        </w:rPr>
        <w:t>из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│от перегрева солнцем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>│</w:t>
      </w:r>
      <w:proofErr w:type="gramStart"/>
      <w:r w:rsidRPr="00E513D5">
        <w:rPr>
          <w:rFonts w:ascii="Courier New" w:hAnsi="Courier New" w:cs="Courier New"/>
          <w:szCs w:val="20"/>
        </w:rPr>
        <w:t>м</w:t>
      </w:r>
      <w:proofErr w:type="gramEnd"/>
      <w:r w:rsidRPr="00E513D5">
        <w:rPr>
          <w:rFonts w:ascii="Courier New" w:hAnsi="Courier New" w:cs="Courier New"/>
          <w:szCs w:val="20"/>
        </w:rPr>
        <w:t>ассивов и групп. 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  │                     │  Рядовые  посадки  вдоль   </w:t>
      </w:r>
      <w:proofErr w:type="gramStart"/>
      <w:r w:rsidRPr="00E513D5">
        <w:rPr>
          <w:rFonts w:ascii="Courier New" w:hAnsi="Courier New" w:cs="Courier New"/>
          <w:szCs w:val="20"/>
        </w:rPr>
        <w:t>основных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│подходов.         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  Недопустимы  растения,  засоряющие│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│среду пыльцой, семенами,  волосками,│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│пухом.            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  Рекомендуемые: фруктовые  деревья,│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│цветники, розарии.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Текстильная │  Изоляция отделочных│  Размещение  площадок  отдыха   </w:t>
      </w:r>
      <w:proofErr w:type="gramStart"/>
      <w:r w:rsidRPr="00E513D5">
        <w:rPr>
          <w:rFonts w:ascii="Courier New" w:hAnsi="Courier New" w:cs="Courier New"/>
          <w:szCs w:val="20"/>
        </w:rPr>
        <w:t>вне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│промышленность│цехов;       создание│зоны влияния отделочных цехов.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│комфортных    условий│  Озеленение    вокруг    отделочных│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  │отдыха и передвижения│цехов,    </w:t>
      </w:r>
      <w:proofErr w:type="gramStart"/>
      <w:r w:rsidRPr="00E513D5">
        <w:rPr>
          <w:rFonts w:ascii="Courier New" w:hAnsi="Courier New" w:cs="Courier New"/>
          <w:szCs w:val="20"/>
        </w:rPr>
        <w:t>обеспечивающее</w:t>
      </w:r>
      <w:proofErr w:type="gramEnd"/>
      <w:r w:rsidRPr="00E513D5">
        <w:rPr>
          <w:rFonts w:ascii="Courier New" w:hAnsi="Courier New" w:cs="Courier New"/>
          <w:szCs w:val="20"/>
        </w:rPr>
        <w:t xml:space="preserve">     хорошую│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│по территории;       │аэрацию.          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шумозащита         │  Широкое   применение    цветников,│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│фонтанов,  декоративной  скульптуры,│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│игровых      устройств,      средств│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│информации.   Шумозащита    площадок│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│отдыха.           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  Сады на плоских крышах корпусов.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  Ограничений   ассортимента    нет:│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│лиственные,                 хвойные,│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│красивоцветущие кустарники, лианы  и│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│др.               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Маслосыр</w:t>
      </w:r>
      <w:proofErr w:type="gramStart"/>
      <w:r w:rsidRPr="00E513D5">
        <w:rPr>
          <w:rFonts w:ascii="Courier New" w:hAnsi="Courier New" w:cs="Courier New"/>
          <w:szCs w:val="20"/>
        </w:rPr>
        <w:t>о-</w:t>
      </w:r>
      <w:proofErr w:type="gramEnd"/>
      <w:r w:rsidRPr="00E513D5">
        <w:rPr>
          <w:rFonts w:ascii="Courier New" w:hAnsi="Courier New" w:cs="Courier New"/>
          <w:szCs w:val="20"/>
        </w:rPr>
        <w:t xml:space="preserve">  │  Изоляция           │  Создание устойчивого газона.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│дельная      и│производственных     │  Плотные     древесно-кустарниковые│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│молочная      │цехов  от  инженерн</w:t>
      </w:r>
      <w:proofErr w:type="gramStart"/>
      <w:r w:rsidRPr="00E513D5">
        <w:rPr>
          <w:rFonts w:ascii="Courier New" w:hAnsi="Courier New" w:cs="Courier New"/>
          <w:szCs w:val="20"/>
        </w:rPr>
        <w:t>о-</w:t>
      </w:r>
      <w:proofErr w:type="gramEnd"/>
      <w:r w:rsidRPr="00E513D5">
        <w:rPr>
          <w:rFonts w:ascii="Courier New" w:hAnsi="Courier New" w:cs="Courier New"/>
          <w:szCs w:val="20"/>
        </w:rPr>
        <w:t>│насаждения     занимают    до    50%│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│промышленность│</w:t>
      </w:r>
      <w:proofErr w:type="gramStart"/>
      <w:r w:rsidRPr="00E513D5">
        <w:rPr>
          <w:rFonts w:ascii="Courier New" w:hAnsi="Courier New" w:cs="Courier New"/>
          <w:szCs w:val="20"/>
        </w:rPr>
        <w:t>транспортных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│озелененной территории.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│коммуникаций;        │  Укрупненные  однопородные   группы│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защита от пыли     │насаждений  "опоясывают"  территорию│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│со всех сторон.   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  Ассортимент,            обладающий│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│бактерицидными    свойствами:    дуб│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│красный,    рябина     обыкновенная,│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│лиственница европейская, ель  белая,│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│сербская и др.    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lastRenderedPageBreak/>
        <w:t xml:space="preserve">│              │                     │  Покрытия  проездов  -   </w:t>
      </w:r>
      <w:proofErr w:type="gramStart"/>
      <w:r w:rsidRPr="00E513D5">
        <w:rPr>
          <w:rFonts w:ascii="Courier New" w:hAnsi="Courier New" w:cs="Courier New"/>
          <w:szCs w:val="20"/>
        </w:rPr>
        <w:t>монолитный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│бетон, тротуары из бетонных плит.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Хлебопека</w:t>
      </w:r>
      <w:proofErr w:type="gramStart"/>
      <w:r w:rsidRPr="00E513D5">
        <w:rPr>
          <w:rFonts w:ascii="Courier New" w:hAnsi="Courier New" w:cs="Courier New"/>
          <w:szCs w:val="20"/>
        </w:rPr>
        <w:t>р-</w:t>
      </w:r>
      <w:proofErr w:type="gramEnd"/>
      <w:r w:rsidRPr="00E513D5">
        <w:rPr>
          <w:rFonts w:ascii="Courier New" w:hAnsi="Courier New" w:cs="Courier New"/>
          <w:szCs w:val="20"/>
        </w:rPr>
        <w:t xml:space="preserve"> │  Изоляция           │  Производственная  зона  окружается│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│ная промышле</w:t>
      </w:r>
      <w:proofErr w:type="gramStart"/>
      <w:r w:rsidRPr="00E513D5">
        <w:rPr>
          <w:rFonts w:ascii="Courier New" w:hAnsi="Courier New" w:cs="Courier New"/>
          <w:szCs w:val="20"/>
        </w:rPr>
        <w:t>н-</w:t>
      </w:r>
      <w:proofErr w:type="gramEnd"/>
      <w:r w:rsidRPr="00E513D5">
        <w:rPr>
          <w:rFonts w:ascii="Courier New" w:hAnsi="Courier New" w:cs="Courier New"/>
          <w:szCs w:val="20"/>
        </w:rPr>
        <w:t>│прилегающей          │живописными растянутыми  группами  и│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│ность         │территории           │полосами    древесных     насаждений│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proofErr w:type="gramStart"/>
      <w:r w:rsidRPr="00E513D5">
        <w:rPr>
          <w:rFonts w:ascii="Courier New" w:hAnsi="Courier New" w:cs="Courier New"/>
          <w:szCs w:val="20"/>
        </w:rPr>
        <w:t>│              │населенного пункта от│(липа,   клен,   тополь   канадский,│</w:t>
      </w:r>
      <w:proofErr w:type="gramEnd"/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</w:t>
      </w:r>
      <w:proofErr w:type="gramStart"/>
      <w:r w:rsidRPr="00E513D5">
        <w:rPr>
          <w:rFonts w:ascii="Courier New" w:hAnsi="Courier New" w:cs="Courier New"/>
          <w:szCs w:val="20"/>
        </w:rPr>
        <w:t>производственного</w:t>
      </w:r>
      <w:proofErr w:type="gramEnd"/>
      <w:r w:rsidRPr="00E513D5">
        <w:rPr>
          <w:rFonts w:ascii="Courier New" w:hAnsi="Courier New" w:cs="Courier New"/>
          <w:szCs w:val="20"/>
        </w:rPr>
        <w:t xml:space="preserve">    │рябина   обыкновенная,   лиственница│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│шума;                │сибирская, ель белая).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хорошее</w:t>
      </w:r>
      <w:proofErr w:type="gramStart"/>
      <w:r w:rsidRPr="00E513D5">
        <w:rPr>
          <w:rFonts w:ascii="Courier New" w:hAnsi="Courier New" w:cs="Courier New"/>
          <w:szCs w:val="20"/>
        </w:rPr>
        <w:t xml:space="preserve">            │  В</w:t>
      </w:r>
      <w:proofErr w:type="gramEnd"/>
      <w:r w:rsidRPr="00E513D5">
        <w:rPr>
          <w:rFonts w:ascii="Courier New" w:hAnsi="Courier New" w:cs="Courier New"/>
          <w:szCs w:val="20"/>
        </w:rPr>
        <w:t xml:space="preserve"> предзаводской зоне  -  одиночные│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│проветривание        │декоративные   экземпляры   деревьев│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proofErr w:type="gramStart"/>
      <w:r w:rsidRPr="00E513D5">
        <w:rPr>
          <w:rFonts w:ascii="Courier New" w:hAnsi="Courier New" w:cs="Courier New"/>
          <w:szCs w:val="20"/>
        </w:rPr>
        <w:t>│              │территории           │(ель  колючая,  сизая,  серебристая,│</w:t>
      </w:r>
      <w:proofErr w:type="gramEnd"/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│клен Шведлера).   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Мясокомбин</w:t>
      </w:r>
      <w:proofErr w:type="gramStart"/>
      <w:r w:rsidRPr="00E513D5">
        <w:rPr>
          <w:rFonts w:ascii="Courier New" w:hAnsi="Courier New" w:cs="Courier New"/>
          <w:szCs w:val="20"/>
        </w:rPr>
        <w:t>а-</w:t>
      </w:r>
      <w:proofErr w:type="gramEnd"/>
      <w:r w:rsidRPr="00E513D5">
        <w:rPr>
          <w:rFonts w:ascii="Courier New" w:hAnsi="Courier New" w:cs="Courier New"/>
          <w:szCs w:val="20"/>
        </w:rPr>
        <w:t>│  Защита   селитебной│  Размещение   площадок   отдыха   у│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│ты            │территории         от│административного     корпуса,     у│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│проникновения запаха;│многолюдных   цехов   и   в   местах│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защита от пыли;    │отпуска готовой продукции.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аэрация территории │  Обыкновенный газон, ажурные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│древесно-кустарниковые посадки.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  Ассортимент,            обладающий│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│бактерицидными  свойствами.  Посадки│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│для визуальной изоляции цехов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</w:t>
      </w:r>
      <w:proofErr w:type="gramStart"/>
      <w:r w:rsidRPr="00E513D5">
        <w:rPr>
          <w:rFonts w:ascii="Courier New" w:hAnsi="Courier New" w:cs="Courier New"/>
          <w:szCs w:val="20"/>
        </w:rPr>
        <w:t>Строительная</w:t>
      </w:r>
      <w:proofErr w:type="gramEnd"/>
      <w:r w:rsidRPr="00E513D5">
        <w:rPr>
          <w:rFonts w:ascii="Courier New" w:hAnsi="Courier New" w:cs="Courier New"/>
          <w:szCs w:val="20"/>
        </w:rPr>
        <w:t>│  Снижение      шума,│  Плотные   защитные   посадки    из│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│промышленность│скорости   ветра    и│больших    живописных    групп     и│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  │запыленности       </w:t>
      </w:r>
      <w:proofErr w:type="gramStart"/>
      <w:r w:rsidRPr="00E513D5">
        <w:rPr>
          <w:rFonts w:ascii="Courier New" w:hAnsi="Courier New" w:cs="Courier New"/>
          <w:szCs w:val="20"/>
        </w:rPr>
        <w:t>на</w:t>
      </w:r>
      <w:proofErr w:type="gramEnd"/>
      <w:r w:rsidRPr="00E513D5">
        <w:rPr>
          <w:rFonts w:ascii="Courier New" w:hAnsi="Courier New" w:cs="Courier New"/>
          <w:szCs w:val="20"/>
        </w:rPr>
        <w:t>│массивов.         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│территории;          │  Площадки    отдыха    декорируются│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изоляция           │яркими цветниками.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</w:t>
      </w:r>
      <w:proofErr w:type="gramStart"/>
      <w:r w:rsidRPr="00E513D5">
        <w:rPr>
          <w:rFonts w:ascii="Courier New" w:hAnsi="Courier New" w:cs="Courier New"/>
          <w:szCs w:val="20"/>
        </w:rPr>
        <w:t>прилегающей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 │  Активно    вводится     цвет     в│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│территории           │застройку, транспортные  устройства,│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│населенного пункта;  │малые  архитектурные  формы  и   др.│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оживление          │элементы благоустройства.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│монотонной          и│  Ассортимент: клены,  ясени,  липы,│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│бесцветной среды     │вязы и т.п.       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└──────────────┴─────────────────────┴────────────────────────────────────┘</w:t>
      </w: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32" w:name="_Toc472352485"/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5C4C" w:rsidRDefault="00FB5C4C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37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bookmarkEnd w:id="132"/>
    </w:p>
    <w:p w:rsidR="00BF2D71" w:rsidRDefault="00BF2D71" w:rsidP="001C00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731DC">
        <w:rPr>
          <w:rFonts w:ascii="Times New Roman" w:hAnsi="Times New Roman" w:cs="Times New Roman"/>
          <w:sz w:val="28"/>
          <w:szCs w:val="28"/>
        </w:rPr>
        <w:t>Правилам благоустройства</w:t>
      </w:r>
    </w:p>
    <w:p w:rsidR="00FB5C4C" w:rsidRDefault="00FB5C4C" w:rsidP="001C00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BF2D71" w:rsidRDefault="00BF2D71" w:rsidP="001C00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1C00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ПОКРЫТИЯ ТРАНСПОРТНЫХ И ПЕШЕХОДНЫХ КОММУНИКАЦИЙ</w:t>
      </w:r>
    </w:p>
    <w:p w:rsidR="00BF2D71" w:rsidRDefault="00BF2D71" w:rsidP="001C00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1C007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3" w:name="_Toc472352486"/>
      <w:r>
        <w:rPr>
          <w:rFonts w:ascii="Times New Roman" w:hAnsi="Times New Roman" w:cs="Times New Roman"/>
          <w:sz w:val="28"/>
          <w:szCs w:val="28"/>
        </w:rPr>
        <w:t>Таблица 1. Покрытия транспортных коммуникаций</w:t>
      </w:r>
      <w:bookmarkEnd w:id="133"/>
    </w:p>
    <w:p w:rsidR="00BF2D71" w:rsidRDefault="00BF2D71" w:rsidP="001C00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┌───────────────────────────┬──────────────────────────┬──────────────────┐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Объект комплексного    │  Материал верхнего слоя  │   Нормативный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благоустройства уличн</w:t>
      </w:r>
      <w:proofErr w:type="gramStart"/>
      <w:r w:rsidRPr="00E513D5">
        <w:rPr>
          <w:rFonts w:ascii="Courier New" w:hAnsi="Courier New" w:cs="Courier New"/>
          <w:szCs w:val="20"/>
        </w:rPr>
        <w:t>о-</w:t>
      </w:r>
      <w:proofErr w:type="gramEnd"/>
      <w:r w:rsidRPr="00E513D5">
        <w:rPr>
          <w:rFonts w:ascii="Courier New" w:hAnsi="Courier New" w:cs="Courier New"/>
          <w:szCs w:val="20"/>
        </w:rPr>
        <w:t xml:space="preserve">  │ покрытия проезжей части  │     документ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дорожной сети       │                          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Улицы и дороги           │  Асфальтобетон:          │  </w:t>
      </w:r>
      <w:hyperlink r:id="rId12" w:history="1">
        <w:r w:rsidRPr="00FB5C4C">
          <w:rPr>
            <w:rFonts w:ascii="Courier New" w:hAnsi="Courier New" w:cs="Courier New"/>
            <w:color w:val="auto"/>
            <w:szCs w:val="20"/>
          </w:rPr>
          <w:t>ГОСТ 9128-97</w:t>
        </w:r>
      </w:hyperlink>
      <w:r w:rsidRPr="00E513D5">
        <w:rPr>
          <w:rFonts w:ascii="Courier New" w:hAnsi="Courier New" w:cs="Courier New"/>
          <w:szCs w:val="20"/>
        </w:rPr>
        <w:t xml:space="preserve">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Магистральные       улицы│  - типов</w:t>
      </w:r>
      <w:proofErr w:type="gramStart"/>
      <w:r w:rsidRPr="00E513D5">
        <w:rPr>
          <w:rFonts w:ascii="Courier New" w:hAnsi="Courier New" w:cs="Courier New"/>
          <w:szCs w:val="20"/>
        </w:rPr>
        <w:t xml:space="preserve"> А</w:t>
      </w:r>
      <w:proofErr w:type="gramEnd"/>
      <w:r w:rsidRPr="00E513D5">
        <w:rPr>
          <w:rFonts w:ascii="Courier New" w:hAnsi="Courier New" w:cs="Courier New"/>
          <w:szCs w:val="20"/>
        </w:rPr>
        <w:t xml:space="preserve"> и Б, 1 марки; 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│общегородского значения:   │  - щебнемастичный;       │  ТУ-5718-001-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-      с      непрерывным│                          │00011168-2000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│движением                  │  - литой тип II.         │  ТУ 400-24-158-89│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│                          │&lt;*&gt;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               │  Смеси  для   </w:t>
      </w:r>
      <w:proofErr w:type="gramStart"/>
      <w:r w:rsidRPr="00E513D5">
        <w:rPr>
          <w:rFonts w:ascii="Courier New" w:hAnsi="Courier New" w:cs="Courier New"/>
          <w:szCs w:val="20"/>
        </w:rPr>
        <w:t>шероховатых</w:t>
      </w:r>
      <w:proofErr w:type="gramEnd"/>
      <w:r w:rsidRPr="00E513D5">
        <w:rPr>
          <w:rFonts w:ascii="Courier New" w:hAnsi="Courier New" w:cs="Courier New"/>
          <w:szCs w:val="20"/>
        </w:rPr>
        <w:t>│  ТУ 57-1841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│слоев износа.             │02804042596-01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│- с регулируемым движением</w:t>
      </w:r>
      <w:proofErr w:type="gramStart"/>
      <w:r w:rsidRPr="00E513D5">
        <w:rPr>
          <w:rFonts w:ascii="Courier New" w:hAnsi="Courier New" w:cs="Courier New"/>
          <w:szCs w:val="20"/>
        </w:rPr>
        <w:t xml:space="preserve"> │  Т</w:t>
      </w:r>
      <w:proofErr w:type="gramEnd"/>
      <w:r w:rsidRPr="00E513D5">
        <w:rPr>
          <w:rFonts w:ascii="Courier New" w:hAnsi="Courier New" w:cs="Courier New"/>
          <w:szCs w:val="20"/>
        </w:rPr>
        <w:t>о же                   │  То же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Магистральные       улицы│  Асфальтобетон типов</w:t>
      </w:r>
      <w:proofErr w:type="gramStart"/>
      <w:r w:rsidRPr="00E513D5">
        <w:rPr>
          <w:rFonts w:ascii="Courier New" w:hAnsi="Courier New" w:cs="Courier New"/>
          <w:szCs w:val="20"/>
        </w:rPr>
        <w:t xml:space="preserve"> Б</w:t>
      </w:r>
      <w:proofErr w:type="gramEnd"/>
      <w:r w:rsidRPr="00E513D5">
        <w:rPr>
          <w:rFonts w:ascii="Courier New" w:hAnsi="Courier New" w:cs="Courier New"/>
          <w:szCs w:val="20"/>
        </w:rPr>
        <w:t xml:space="preserve">  и│  </w:t>
      </w:r>
      <w:hyperlink r:id="rId13" w:history="1">
        <w:r w:rsidRPr="00FB5C4C">
          <w:rPr>
            <w:rFonts w:ascii="Courier New" w:hAnsi="Courier New" w:cs="Courier New"/>
            <w:color w:val="auto"/>
            <w:szCs w:val="20"/>
          </w:rPr>
          <w:t>ГОСТ 9128-97</w:t>
        </w:r>
      </w:hyperlink>
      <w:r w:rsidRPr="00E513D5">
        <w:rPr>
          <w:rFonts w:ascii="Courier New" w:hAnsi="Courier New" w:cs="Courier New"/>
          <w:szCs w:val="20"/>
        </w:rPr>
        <w:t xml:space="preserve">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│районного значения</w:t>
      </w:r>
      <w:proofErr w:type="gramStart"/>
      <w:r w:rsidRPr="00E513D5">
        <w:rPr>
          <w:rFonts w:ascii="Courier New" w:hAnsi="Courier New" w:cs="Courier New"/>
          <w:szCs w:val="20"/>
        </w:rPr>
        <w:t xml:space="preserve">         │В</w:t>
      </w:r>
      <w:proofErr w:type="gramEnd"/>
      <w:r w:rsidRPr="00E513D5">
        <w:rPr>
          <w:rFonts w:ascii="Courier New" w:hAnsi="Courier New" w:cs="Courier New"/>
          <w:szCs w:val="20"/>
        </w:rPr>
        <w:t>, 1 марки                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Местного значения:       │                          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- в жилой застройке      │  Асфальтобетон типов</w:t>
      </w:r>
      <w:proofErr w:type="gramStart"/>
      <w:r w:rsidRPr="00E513D5">
        <w:rPr>
          <w:rFonts w:ascii="Courier New" w:hAnsi="Courier New" w:cs="Courier New"/>
          <w:szCs w:val="20"/>
        </w:rPr>
        <w:t xml:space="preserve"> В</w:t>
      </w:r>
      <w:proofErr w:type="gramEnd"/>
      <w:r w:rsidRPr="00E513D5">
        <w:rPr>
          <w:rFonts w:ascii="Courier New" w:hAnsi="Courier New" w:cs="Courier New"/>
          <w:szCs w:val="20"/>
        </w:rPr>
        <w:t xml:space="preserve">, Г│  </w:t>
      </w:r>
      <w:hyperlink r:id="rId14" w:history="1">
        <w:r w:rsidRPr="00FB5C4C">
          <w:rPr>
            <w:rFonts w:ascii="Courier New" w:hAnsi="Courier New" w:cs="Courier New"/>
            <w:color w:val="auto"/>
            <w:szCs w:val="20"/>
          </w:rPr>
          <w:t>ГОСТ 9128-97</w:t>
        </w:r>
      </w:hyperlink>
      <w:r w:rsidRPr="00FB5C4C">
        <w:rPr>
          <w:rFonts w:ascii="Courier New" w:hAnsi="Courier New" w:cs="Courier New"/>
          <w:color w:val="auto"/>
          <w:szCs w:val="20"/>
        </w:rPr>
        <w:t xml:space="preserve"> </w:t>
      </w:r>
      <w:r w:rsidRPr="00E513D5">
        <w:rPr>
          <w:rFonts w:ascii="Courier New" w:hAnsi="Courier New" w:cs="Courier New"/>
          <w:szCs w:val="20"/>
        </w:rPr>
        <w:t xml:space="preserve">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│и</w:t>
      </w:r>
      <w:proofErr w:type="gramStart"/>
      <w:r w:rsidRPr="00E513D5">
        <w:rPr>
          <w:rFonts w:ascii="Courier New" w:hAnsi="Courier New" w:cs="Courier New"/>
          <w:szCs w:val="20"/>
        </w:rPr>
        <w:t xml:space="preserve"> Д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              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в   производственной    и│  Асфальтобетон типов</w:t>
      </w:r>
      <w:proofErr w:type="gramStart"/>
      <w:r w:rsidRPr="00E513D5">
        <w:rPr>
          <w:rFonts w:ascii="Courier New" w:hAnsi="Courier New" w:cs="Courier New"/>
          <w:szCs w:val="20"/>
        </w:rPr>
        <w:t xml:space="preserve"> Б</w:t>
      </w:r>
      <w:proofErr w:type="gramEnd"/>
      <w:r w:rsidRPr="00E513D5">
        <w:rPr>
          <w:rFonts w:ascii="Courier New" w:hAnsi="Courier New" w:cs="Courier New"/>
          <w:szCs w:val="20"/>
        </w:rPr>
        <w:t xml:space="preserve">  и│  </w:t>
      </w:r>
      <w:hyperlink r:id="rId15" w:history="1">
        <w:r w:rsidRPr="00FB5C4C">
          <w:rPr>
            <w:rFonts w:ascii="Courier New" w:hAnsi="Courier New" w:cs="Courier New"/>
            <w:color w:val="auto"/>
            <w:szCs w:val="20"/>
          </w:rPr>
          <w:t>ГОСТ 9128-97</w:t>
        </w:r>
      </w:hyperlink>
      <w:r w:rsidRPr="00E513D5">
        <w:rPr>
          <w:rFonts w:ascii="Courier New" w:hAnsi="Courier New" w:cs="Courier New"/>
          <w:szCs w:val="20"/>
        </w:rPr>
        <w:t xml:space="preserve">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│коммунально-складской</w:t>
      </w:r>
      <w:proofErr w:type="gramStart"/>
      <w:r w:rsidRPr="00E513D5">
        <w:rPr>
          <w:rFonts w:ascii="Courier New" w:hAnsi="Courier New" w:cs="Courier New"/>
          <w:szCs w:val="20"/>
        </w:rPr>
        <w:t xml:space="preserve">      │В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                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</w:t>
      </w:r>
      <w:proofErr w:type="gramStart"/>
      <w:r w:rsidRPr="00E513D5">
        <w:rPr>
          <w:rFonts w:ascii="Courier New" w:hAnsi="Courier New" w:cs="Courier New"/>
          <w:szCs w:val="20"/>
        </w:rPr>
        <w:t>зонах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             │                          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Площади                  │  Асфальтобетон типов</w:t>
      </w:r>
      <w:proofErr w:type="gramStart"/>
      <w:r w:rsidRPr="00E513D5">
        <w:rPr>
          <w:rFonts w:ascii="Courier New" w:hAnsi="Courier New" w:cs="Courier New"/>
          <w:szCs w:val="20"/>
        </w:rPr>
        <w:t xml:space="preserve"> Б</w:t>
      </w:r>
      <w:proofErr w:type="gramEnd"/>
      <w:r w:rsidRPr="00E513D5">
        <w:rPr>
          <w:rFonts w:ascii="Courier New" w:hAnsi="Courier New" w:cs="Courier New"/>
          <w:szCs w:val="20"/>
        </w:rPr>
        <w:t xml:space="preserve">  и│  </w:t>
      </w:r>
      <w:hyperlink r:id="rId16" w:history="1">
        <w:r w:rsidRPr="00FB5C4C">
          <w:rPr>
            <w:rFonts w:ascii="Courier New" w:hAnsi="Courier New" w:cs="Courier New"/>
            <w:color w:val="auto"/>
            <w:szCs w:val="20"/>
          </w:rPr>
          <w:t>ГОСТ 9128-97</w:t>
        </w:r>
      </w:hyperlink>
      <w:r w:rsidRPr="00FB5C4C">
        <w:rPr>
          <w:rFonts w:ascii="Courier New" w:hAnsi="Courier New" w:cs="Courier New"/>
          <w:color w:val="auto"/>
          <w:szCs w:val="20"/>
        </w:rPr>
        <w:t xml:space="preserve"> </w:t>
      </w:r>
      <w:r w:rsidRPr="00E513D5">
        <w:rPr>
          <w:rFonts w:ascii="Courier New" w:hAnsi="Courier New" w:cs="Courier New"/>
          <w:szCs w:val="20"/>
        </w:rPr>
        <w:t xml:space="preserve">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│В.                        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</w:t>
      </w:r>
      <w:proofErr w:type="gramStart"/>
      <w:r w:rsidRPr="00E513D5">
        <w:rPr>
          <w:rFonts w:ascii="Courier New" w:hAnsi="Courier New" w:cs="Courier New"/>
          <w:szCs w:val="20"/>
        </w:rPr>
        <w:t>Представительские</w:t>
      </w:r>
      <w:proofErr w:type="gramEnd"/>
      <w:r w:rsidRPr="00E513D5">
        <w:rPr>
          <w:rFonts w:ascii="Courier New" w:hAnsi="Courier New" w:cs="Courier New"/>
          <w:szCs w:val="20"/>
        </w:rPr>
        <w:t>,       │  Пластбетон цветной.     │  ТУ 400-24-110-76│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│приобъектные,  общественн</w:t>
      </w:r>
      <w:proofErr w:type="gramStart"/>
      <w:r w:rsidRPr="00E513D5">
        <w:rPr>
          <w:rFonts w:ascii="Courier New" w:hAnsi="Courier New" w:cs="Courier New"/>
          <w:szCs w:val="20"/>
        </w:rPr>
        <w:t>о-</w:t>
      </w:r>
      <w:proofErr w:type="gramEnd"/>
      <w:r w:rsidRPr="00E513D5">
        <w:rPr>
          <w:rFonts w:ascii="Courier New" w:hAnsi="Courier New" w:cs="Courier New"/>
          <w:szCs w:val="20"/>
        </w:rPr>
        <w:t>│  Штучные   элементы    из│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│транспортные               │искусственного         или│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│природного камня.         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Транспортных развязок    │  Асфальтобетон:          │  </w:t>
      </w:r>
      <w:hyperlink r:id="rId17" w:history="1">
        <w:r w:rsidRPr="00FB5C4C">
          <w:rPr>
            <w:rFonts w:ascii="Courier New" w:hAnsi="Courier New" w:cs="Courier New"/>
            <w:color w:val="auto"/>
            <w:szCs w:val="20"/>
          </w:rPr>
          <w:t>ГОСТ 9128-97</w:t>
        </w:r>
      </w:hyperlink>
      <w:r w:rsidRPr="00FB5C4C">
        <w:rPr>
          <w:rFonts w:ascii="Courier New" w:hAnsi="Courier New" w:cs="Courier New"/>
          <w:color w:val="auto"/>
          <w:szCs w:val="20"/>
        </w:rPr>
        <w:t xml:space="preserve"> </w:t>
      </w:r>
      <w:r w:rsidRPr="00E513D5">
        <w:rPr>
          <w:rFonts w:ascii="Courier New" w:hAnsi="Courier New" w:cs="Courier New"/>
          <w:szCs w:val="20"/>
        </w:rPr>
        <w:t xml:space="preserve">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│  - типов</w:t>
      </w:r>
      <w:proofErr w:type="gramStart"/>
      <w:r w:rsidRPr="00E513D5">
        <w:rPr>
          <w:rFonts w:ascii="Courier New" w:hAnsi="Courier New" w:cs="Courier New"/>
          <w:szCs w:val="20"/>
        </w:rPr>
        <w:t xml:space="preserve"> А</w:t>
      </w:r>
      <w:proofErr w:type="gramEnd"/>
      <w:r w:rsidRPr="00E513D5">
        <w:rPr>
          <w:rFonts w:ascii="Courier New" w:hAnsi="Courier New" w:cs="Courier New"/>
          <w:szCs w:val="20"/>
        </w:rPr>
        <w:t xml:space="preserve"> и Б;          │  ТУ 5718-001-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│  - щебнемастичный        │00011168-2000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Искусственные сооружения │  Асфальтобетон:          │  </w:t>
      </w:r>
      <w:hyperlink r:id="rId18" w:history="1">
        <w:r w:rsidRPr="00FB5C4C">
          <w:rPr>
            <w:rFonts w:ascii="Courier New" w:hAnsi="Courier New" w:cs="Courier New"/>
            <w:color w:val="auto"/>
            <w:szCs w:val="20"/>
          </w:rPr>
          <w:t>ГОСТ 9128-97</w:t>
        </w:r>
      </w:hyperlink>
      <w:r w:rsidRPr="00FB5C4C">
        <w:rPr>
          <w:rFonts w:ascii="Courier New" w:hAnsi="Courier New" w:cs="Courier New"/>
          <w:color w:val="auto"/>
          <w:szCs w:val="20"/>
        </w:rPr>
        <w:t xml:space="preserve">  </w:t>
      </w:r>
      <w:r w:rsidRPr="00E513D5">
        <w:rPr>
          <w:rFonts w:ascii="Courier New" w:hAnsi="Courier New" w:cs="Courier New"/>
          <w:szCs w:val="20"/>
        </w:rPr>
        <w:t xml:space="preserve">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Мосты,          эстакады,│  - тип</w:t>
      </w:r>
      <w:proofErr w:type="gramStart"/>
      <w:r w:rsidRPr="00E513D5">
        <w:rPr>
          <w:rFonts w:ascii="Courier New" w:hAnsi="Courier New" w:cs="Courier New"/>
          <w:szCs w:val="20"/>
        </w:rPr>
        <w:t xml:space="preserve"> Б</w:t>
      </w:r>
      <w:proofErr w:type="gramEnd"/>
      <w:r w:rsidRPr="00E513D5">
        <w:rPr>
          <w:rFonts w:ascii="Courier New" w:hAnsi="Courier New" w:cs="Courier New"/>
          <w:szCs w:val="20"/>
        </w:rPr>
        <w:t>;                │  ТУ-5718-001 -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│путепроводы, тоннели       │  - щебнемастичный;       │00011168-2000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│                          │  ТУ 400-24-158-89│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│                          │&lt;*&gt;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├──────────────────────────┼──────────────────┤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               │  - </w:t>
      </w:r>
      <w:proofErr w:type="gramStart"/>
      <w:r w:rsidRPr="00E513D5">
        <w:rPr>
          <w:rFonts w:ascii="Courier New" w:hAnsi="Courier New" w:cs="Courier New"/>
          <w:szCs w:val="20"/>
        </w:rPr>
        <w:t>литой</w:t>
      </w:r>
      <w:proofErr w:type="gramEnd"/>
      <w:r w:rsidRPr="00E513D5">
        <w:rPr>
          <w:rFonts w:ascii="Courier New" w:hAnsi="Courier New" w:cs="Courier New"/>
          <w:szCs w:val="20"/>
        </w:rPr>
        <w:t xml:space="preserve"> типов I и II.   │  ТУ 57-1841-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               │  Смеси  для   </w:t>
      </w:r>
      <w:proofErr w:type="gramStart"/>
      <w:r w:rsidRPr="00E513D5">
        <w:rPr>
          <w:rFonts w:ascii="Courier New" w:hAnsi="Courier New" w:cs="Courier New"/>
          <w:szCs w:val="20"/>
        </w:rPr>
        <w:t>шероховатых</w:t>
      </w:r>
      <w:proofErr w:type="gramEnd"/>
      <w:r w:rsidRPr="00E513D5">
        <w:rPr>
          <w:rFonts w:ascii="Courier New" w:hAnsi="Courier New" w:cs="Courier New"/>
          <w:szCs w:val="20"/>
        </w:rPr>
        <w:t>│02804042596-01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│слоев износа              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└───────────────────────────┴──────────────────────────┴──────────────────┘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393035" w:rsidRDefault="00393035" w:rsidP="001C007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4" w:name="_Toc472352487"/>
    </w:p>
    <w:p w:rsidR="00BF2D71" w:rsidRDefault="00BF2D71" w:rsidP="001C007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 Покрытия пешеходных коммуникаций</w:t>
      </w:r>
      <w:bookmarkEnd w:id="134"/>
    </w:p>
    <w:p w:rsidR="00BF2D71" w:rsidRDefault="00BF2D71" w:rsidP="001C00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┌──────────────────┬────────────────────────────────────────────────────────────────────┐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Объект      │                         Материал покрытия:       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комплексного   ├────────────────┬─────────────────┬───────────────┬─────────────────┤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 благоустройства  │    тротуара    │ пешеходной зоны │  дорожки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на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│    пандусов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                 │  озелененной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                 │  территории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                 │  технической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                 │     зоны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Магистральные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│  Асфальтобетон │        -        │  Штучные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│улицы             │типов Г и Д.    │                 │элементы   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из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│общегородского   и│  Штучные       │                 │искусственного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│районного значения│элементы    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из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│                 │или  природного│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│искусственного  │                 │камня.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                  │или 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природного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│                 │  Смеси сыпучих│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│камня           │                 │материалов,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                 │неукрепленные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                 │или укрепленные│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                 │вяжущим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Улицы   местного│  То же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 xml:space="preserve">         │        -        │       -       │  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Асфальтобетон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│значения          │                │                 │               │типов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 xml:space="preserve"> В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, Г и Д.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в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    жилой│                │                 │               │  Цементобетон.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│застройке         │              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в               │  Асфальтобетон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 xml:space="preserve"> │        -        │       -       │                 │</w:t>
      </w:r>
      <w:proofErr w:type="gramEnd"/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производственной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и│типов Г и Д.  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│коммунальн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о-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│  Цементобетон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складской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зонах   │              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  Пешеходная улица│  Штучные       │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Штучные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  │       -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                  │элементы    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из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│элементы       из│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│искусственного  │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искусственного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│или   природного│или    природного│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│камня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.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    │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к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амня.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│Пластбетон      │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Пластбетон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│цветной         │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цветной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  Площади         │  Штучные       │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Штучные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│представительские,│элементы    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из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│элементы       из│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│приобъектные,     │искусственного  │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искусственного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│общественн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о-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│или   природного│или    природного│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│транспортные      │камня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.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    │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к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амня.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                  │  Асфальтобетон │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Асфальтобетон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│типов  Г  и   Д.│типов  Г   и   Д.│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│Пластбетон      │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Пластбетон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│цветной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.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  │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ц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ветной.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транспортных    │  Штучные     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│развязок          │элементы    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из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│искусственного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│или   природного│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│камня.        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│Асфальтобетон 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│типов Г и Д.  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Пешеходные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 xml:space="preserve">      │                │  Т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о  же,  что  и│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│переходы наземные,│                │на     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проезжей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│части или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  Штучные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                  │                │элементы     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из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│искусственного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│или    природного│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│камня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подземные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и│                │  Асфальтобетон: │               │  Асфальтобетон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│надземные         │                │типов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 xml:space="preserve">  В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,  Г,  Д.│               │типов В, Г, Д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│Штучные  элементы│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│из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│искусственного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│или    природного│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│камня.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lastRenderedPageBreak/>
        <w:t>│  Мосты, эстакады,│  Штучные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 xml:space="preserve">       │        -        │       -       │  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То же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│путепроводы,      │элементы    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из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│тоннели           │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искусственного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│или   природного│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│камня.        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│Асфальтобетон 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│типов Г и Д.  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└──────────────────┴────────────────┴─────────────────┴───────────────┴─────────────────┘</w:t>
      </w:r>
    </w:p>
    <w:p w:rsidR="00BF2D71" w:rsidRPr="00E513D5" w:rsidRDefault="00BF2D71" w:rsidP="00CC515C">
      <w:pPr>
        <w:ind w:firstLine="720"/>
        <w:rPr>
          <w:sz w:val="18"/>
          <w:szCs w:val="20"/>
        </w:rPr>
      </w:pPr>
    </w:p>
    <w:sectPr w:rsidR="00BF2D71" w:rsidRPr="00E513D5" w:rsidSect="00EB161C">
      <w:headerReference w:type="default" r:id="rId19"/>
      <w:pgSz w:w="11906" w:h="16838"/>
      <w:pgMar w:top="142" w:right="849" w:bottom="142" w:left="1133" w:header="25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FD" w:rsidRDefault="00D00FFD">
      <w:pPr>
        <w:spacing w:line="240" w:lineRule="auto"/>
      </w:pPr>
      <w:r>
        <w:separator/>
      </w:r>
    </w:p>
  </w:endnote>
  <w:endnote w:type="continuationSeparator" w:id="0">
    <w:p w:rsidR="00D00FFD" w:rsidRDefault="00D00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FD" w:rsidRDefault="00D00FFD">
      <w:pPr>
        <w:spacing w:line="240" w:lineRule="auto"/>
      </w:pPr>
      <w:r>
        <w:separator/>
      </w:r>
    </w:p>
  </w:footnote>
  <w:footnote w:type="continuationSeparator" w:id="0">
    <w:p w:rsidR="00D00FFD" w:rsidRDefault="00D00F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60" w:rsidRDefault="00362777">
    <w:pPr>
      <w:tabs>
        <w:tab w:val="center" w:pos="4677"/>
        <w:tab w:val="right" w:pos="9355"/>
      </w:tabs>
      <w:spacing w:before="720" w:line="240" w:lineRule="auto"/>
      <w:jc w:val="center"/>
    </w:pPr>
    <w:fldSimple w:instr="PAGE">
      <w:r w:rsidR="00033265">
        <w:rPr>
          <w:noProof/>
        </w:rPr>
        <w:t>84</w:t>
      </w:r>
    </w:fldSimple>
  </w:p>
  <w:p w:rsidR="00B05160" w:rsidRDefault="00B05160">
    <w:pPr>
      <w:tabs>
        <w:tab w:val="left" w:pos="23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29B0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64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1">
    <w:nsid w:val="19882892"/>
    <w:multiLevelType w:val="hybridMultilevel"/>
    <w:tmpl w:val="6220C218"/>
    <w:lvl w:ilvl="0" w:tplc="3698B4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64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">
    <w:nsid w:val="249B19A7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64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4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4FA65909"/>
    <w:multiLevelType w:val="hybridMultilevel"/>
    <w:tmpl w:val="2288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226B1B"/>
    <w:multiLevelType w:val="multilevel"/>
    <w:tmpl w:val="4FC24B7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992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0" w:firstLine="2127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97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7">
    <w:nsid w:val="67F737E2"/>
    <w:multiLevelType w:val="hybridMultilevel"/>
    <w:tmpl w:val="D684251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0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grammar="clean"/>
  <w:defaultTabStop w:val="720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B0A"/>
    <w:rsid w:val="00007388"/>
    <w:rsid w:val="0002023A"/>
    <w:rsid w:val="00033265"/>
    <w:rsid w:val="00034AE2"/>
    <w:rsid w:val="00035497"/>
    <w:rsid w:val="0004394E"/>
    <w:rsid w:val="000459A7"/>
    <w:rsid w:val="00045EA3"/>
    <w:rsid w:val="00046806"/>
    <w:rsid w:val="00054039"/>
    <w:rsid w:val="00057C8F"/>
    <w:rsid w:val="00067503"/>
    <w:rsid w:val="00067861"/>
    <w:rsid w:val="000722A0"/>
    <w:rsid w:val="00074916"/>
    <w:rsid w:val="00084101"/>
    <w:rsid w:val="00084CCF"/>
    <w:rsid w:val="00087434"/>
    <w:rsid w:val="00090CAB"/>
    <w:rsid w:val="0009763A"/>
    <w:rsid w:val="000A2836"/>
    <w:rsid w:val="000A4895"/>
    <w:rsid w:val="000A5357"/>
    <w:rsid w:val="000B14FB"/>
    <w:rsid w:val="000B3421"/>
    <w:rsid w:val="000C1F0C"/>
    <w:rsid w:val="000D3494"/>
    <w:rsid w:val="000D5AC3"/>
    <w:rsid w:val="000F4F75"/>
    <w:rsid w:val="00103C91"/>
    <w:rsid w:val="001076F5"/>
    <w:rsid w:val="0011147F"/>
    <w:rsid w:val="00112F08"/>
    <w:rsid w:val="001172D7"/>
    <w:rsid w:val="00125717"/>
    <w:rsid w:val="001328C5"/>
    <w:rsid w:val="00143751"/>
    <w:rsid w:val="00154701"/>
    <w:rsid w:val="00155DAB"/>
    <w:rsid w:val="00165D56"/>
    <w:rsid w:val="0017334D"/>
    <w:rsid w:val="001746C7"/>
    <w:rsid w:val="00182880"/>
    <w:rsid w:val="00191A6D"/>
    <w:rsid w:val="00193B6A"/>
    <w:rsid w:val="001A7A3D"/>
    <w:rsid w:val="001B12EE"/>
    <w:rsid w:val="001B48D4"/>
    <w:rsid w:val="001C0079"/>
    <w:rsid w:val="001C03B0"/>
    <w:rsid w:val="001C4BAE"/>
    <w:rsid w:val="001E70CF"/>
    <w:rsid w:val="001E7C90"/>
    <w:rsid w:val="001F4E1E"/>
    <w:rsid w:val="001F6AEA"/>
    <w:rsid w:val="0021591A"/>
    <w:rsid w:val="002176C8"/>
    <w:rsid w:val="00220A80"/>
    <w:rsid w:val="00232FC0"/>
    <w:rsid w:val="00234B4A"/>
    <w:rsid w:val="00237BCA"/>
    <w:rsid w:val="002409E2"/>
    <w:rsid w:val="0024600B"/>
    <w:rsid w:val="00252340"/>
    <w:rsid w:val="00252CE1"/>
    <w:rsid w:val="00263594"/>
    <w:rsid w:val="002652E1"/>
    <w:rsid w:val="00266D56"/>
    <w:rsid w:val="00273AB9"/>
    <w:rsid w:val="00276845"/>
    <w:rsid w:val="00281C7D"/>
    <w:rsid w:val="0028512C"/>
    <w:rsid w:val="002907AD"/>
    <w:rsid w:val="00291E3C"/>
    <w:rsid w:val="002A07D0"/>
    <w:rsid w:val="002B276B"/>
    <w:rsid w:val="002B53A4"/>
    <w:rsid w:val="002C550E"/>
    <w:rsid w:val="002D514E"/>
    <w:rsid w:val="002E1D9C"/>
    <w:rsid w:val="002E2D56"/>
    <w:rsid w:val="002E3B03"/>
    <w:rsid w:val="00316B5A"/>
    <w:rsid w:val="00317871"/>
    <w:rsid w:val="00317F09"/>
    <w:rsid w:val="00321AC1"/>
    <w:rsid w:val="00322336"/>
    <w:rsid w:val="00325BB0"/>
    <w:rsid w:val="003411AD"/>
    <w:rsid w:val="0034450B"/>
    <w:rsid w:val="003511AC"/>
    <w:rsid w:val="00351D3F"/>
    <w:rsid w:val="00362777"/>
    <w:rsid w:val="003630BE"/>
    <w:rsid w:val="003647A1"/>
    <w:rsid w:val="00367C53"/>
    <w:rsid w:val="0037491C"/>
    <w:rsid w:val="00376E3B"/>
    <w:rsid w:val="003837DC"/>
    <w:rsid w:val="003904FF"/>
    <w:rsid w:val="00393035"/>
    <w:rsid w:val="003D3BA2"/>
    <w:rsid w:val="003E48EE"/>
    <w:rsid w:val="003E7FDD"/>
    <w:rsid w:val="003F71F7"/>
    <w:rsid w:val="0041129D"/>
    <w:rsid w:val="00416B8A"/>
    <w:rsid w:val="004445E5"/>
    <w:rsid w:val="004457A5"/>
    <w:rsid w:val="0045625D"/>
    <w:rsid w:val="004621E5"/>
    <w:rsid w:val="00462E76"/>
    <w:rsid w:val="00466039"/>
    <w:rsid w:val="004702F2"/>
    <w:rsid w:val="00470926"/>
    <w:rsid w:val="0047186F"/>
    <w:rsid w:val="0048333E"/>
    <w:rsid w:val="004926CF"/>
    <w:rsid w:val="004A0140"/>
    <w:rsid w:val="004B0547"/>
    <w:rsid w:val="004B2B3A"/>
    <w:rsid w:val="004D0559"/>
    <w:rsid w:val="004D0D4F"/>
    <w:rsid w:val="004D391B"/>
    <w:rsid w:val="004D502F"/>
    <w:rsid w:val="004E54B8"/>
    <w:rsid w:val="004F5EE2"/>
    <w:rsid w:val="00501DD9"/>
    <w:rsid w:val="00501DEE"/>
    <w:rsid w:val="005024ED"/>
    <w:rsid w:val="00517655"/>
    <w:rsid w:val="0052279E"/>
    <w:rsid w:val="00526A53"/>
    <w:rsid w:val="00526E78"/>
    <w:rsid w:val="0054753A"/>
    <w:rsid w:val="0055473F"/>
    <w:rsid w:val="00561D40"/>
    <w:rsid w:val="00570C8B"/>
    <w:rsid w:val="00571B45"/>
    <w:rsid w:val="005731DC"/>
    <w:rsid w:val="00580921"/>
    <w:rsid w:val="0058099A"/>
    <w:rsid w:val="00583A6F"/>
    <w:rsid w:val="005861CD"/>
    <w:rsid w:val="005935C5"/>
    <w:rsid w:val="005A0798"/>
    <w:rsid w:val="005B5CCF"/>
    <w:rsid w:val="005C07C3"/>
    <w:rsid w:val="005C2386"/>
    <w:rsid w:val="005D0275"/>
    <w:rsid w:val="005D5565"/>
    <w:rsid w:val="005D6189"/>
    <w:rsid w:val="005E39DE"/>
    <w:rsid w:val="005E51DE"/>
    <w:rsid w:val="005F14B2"/>
    <w:rsid w:val="005F2850"/>
    <w:rsid w:val="005F4395"/>
    <w:rsid w:val="00600800"/>
    <w:rsid w:val="00605D70"/>
    <w:rsid w:val="00615ABE"/>
    <w:rsid w:val="00615EC2"/>
    <w:rsid w:val="00623D3C"/>
    <w:rsid w:val="006267C7"/>
    <w:rsid w:val="006326A7"/>
    <w:rsid w:val="00635F67"/>
    <w:rsid w:val="00647072"/>
    <w:rsid w:val="00655433"/>
    <w:rsid w:val="00655CFF"/>
    <w:rsid w:val="00657C30"/>
    <w:rsid w:val="00677D7D"/>
    <w:rsid w:val="0068206C"/>
    <w:rsid w:val="0068382E"/>
    <w:rsid w:val="006A10A9"/>
    <w:rsid w:val="006B2E65"/>
    <w:rsid w:val="006C1703"/>
    <w:rsid w:val="006C3C7A"/>
    <w:rsid w:val="006C3FC0"/>
    <w:rsid w:val="006C4830"/>
    <w:rsid w:val="006C7B27"/>
    <w:rsid w:val="006D53F7"/>
    <w:rsid w:val="006E2D08"/>
    <w:rsid w:val="006E4611"/>
    <w:rsid w:val="006E68BE"/>
    <w:rsid w:val="006E7DF8"/>
    <w:rsid w:val="006F5D7A"/>
    <w:rsid w:val="0070148B"/>
    <w:rsid w:val="00702F21"/>
    <w:rsid w:val="00705B26"/>
    <w:rsid w:val="00706EB7"/>
    <w:rsid w:val="00712B9F"/>
    <w:rsid w:val="0074147C"/>
    <w:rsid w:val="007452C2"/>
    <w:rsid w:val="0075259E"/>
    <w:rsid w:val="00766966"/>
    <w:rsid w:val="00782071"/>
    <w:rsid w:val="0078258F"/>
    <w:rsid w:val="00794A89"/>
    <w:rsid w:val="007A1B99"/>
    <w:rsid w:val="007A27CB"/>
    <w:rsid w:val="007A748D"/>
    <w:rsid w:val="007C0066"/>
    <w:rsid w:val="007C0D9F"/>
    <w:rsid w:val="007D4E4C"/>
    <w:rsid w:val="007E1A42"/>
    <w:rsid w:val="007E698E"/>
    <w:rsid w:val="007F5B4D"/>
    <w:rsid w:val="00803D1C"/>
    <w:rsid w:val="00814845"/>
    <w:rsid w:val="00825FA2"/>
    <w:rsid w:val="0084282A"/>
    <w:rsid w:val="0084480C"/>
    <w:rsid w:val="008620C8"/>
    <w:rsid w:val="008708B0"/>
    <w:rsid w:val="0088067A"/>
    <w:rsid w:val="00883445"/>
    <w:rsid w:val="008841C5"/>
    <w:rsid w:val="008A316E"/>
    <w:rsid w:val="008A6D65"/>
    <w:rsid w:val="008B2F98"/>
    <w:rsid w:val="008B6674"/>
    <w:rsid w:val="008D4B7B"/>
    <w:rsid w:val="008D4C4A"/>
    <w:rsid w:val="008E6907"/>
    <w:rsid w:val="008F20EC"/>
    <w:rsid w:val="008F539C"/>
    <w:rsid w:val="008F61D1"/>
    <w:rsid w:val="00917983"/>
    <w:rsid w:val="00920B0A"/>
    <w:rsid w:val="00922072"/>
    <w:rsid w:val="00922892"/>
    <w:rsid w:val="00923A70"/>
    <w:rsid w:val="0092676C"/>
    <w:rsid w:val="00930B62"/>
    <w:rsid w:val="009406F8"/>
    <w:rsid w:val="00945912"/>
    <w:rsid w:val="00946AFC"/>
    <w:rsid w:val="00963C3D"/>
    <w:rsid w:val="00974554"/>
    <w:rsid w:val="00976DCD"/>
    <w:rsid w:val="0098153A"/>
    <w:rsid w:val="00985DA2"/>
    <w:rsid w:val="00986B3A"/>
    <w:rsid w:val="00997458"/>
    <w:rsid w:val="009B61B5"/>
    <w:rsid w:val="009B6851"/>
    <w:rsid w:val="009C1814"/>
    <w:rsid w:val="009D3AD6"/>
    <w:rsid w:val="009D579F"/>
    <w:rsid w:val="009E2FF3"/>
    <w:rsid w:val="009E3BDF"/>
    <w:rsid w:val="009E4432"/>
    <w:rsid w:val="009E4D64"/>
    <w:rsid w:val="009E5E6F"/>
    <w:rsid w:val="009F52AF"/>
    <w:rsid w:val="00A01222"/>
    <w:rsid w:val="00A05BE8"/>
    <w:rsid w:val="00A14062"/>
    <w:rsid w:val="00A1699C"/>
    <w:rsid w:val="00A17D02"/>
    <w:rsid w:val="00A23865"/>
    <w:rsid w:val="00A23E29"/>
    <w:rsid w:val="00A31465"/>
    <w:rsid w:val="00A33A5C"/>
    <w:rsid w:val="00A428AA"/>
    <w:rsid w:val="00A450A4"/>
    <w:rsid w:val="00A52358"/>
    <w:rsid w:val="00A52E4E"/>
    <w:rsid w:val="00A70E28"/>
    <w:rsid w:val="00A72E77"/>
    <w:rsid w:val="00A73A67"/>
    <w:rsid w:val="00A819C1"/>
    <w:rsid w:val="00A825E9"/>
    <w:rsid w:val="00A926DD"/>
    <w:rsid w:val="00AA6F6E"/>
    <w:rsid w:val="00AA773F"/>
    <w:rsid w:val="00AB49AB"/>
    <w:rsid w:val="00AB7526"/>
    <w:rsid w:val="00AC584D"/>
    <w:rsid w:val="00AC5EA7"/>
    <w:rsid w:val="00AC616B"/>
    <w:rsid w:val="00AD2FB6"/>
    <w:rsid w:val="00AE1D95"/>
    <w:rsid w:val="00AF2523"/>
    <w:rsid w:val="00B05160"/>
    <w:rsid w:val="00B1226A"/>
    <w:rsid w:val="00B13110"/>
    <w:rsid w:val="00B139F9"/>
    <w:rsid w:val="00B15999"/>
    <w:rsid w:val="00B20BE1"/>
    <w:rsid w:val="00B234F3"/>
    <w:rsid w:val="00B23597"/>
    <w:rsid w:val="00B25A1E"/>
    <w:rsid w:val="00B27D60"/>
    <w:rsid w:val="00B6183C"/>
    <w:rsid w:val="00B62418"/>
    <w:rsid w:val="00B70C8A"/>
    <w:rsid w:val="00B72EC7"/>
    <w:rsid w:val="00B76885"/>
    <w:rsid w:val="00B87E48"/>
    <w:rsid w:val="00B950E0"/>
    <w:rsid w:val="00B97150"/>
    <w:rsid w:val="00BA001A"/>
    <w:rsid w:val="00BD0199"/>
    <w:rsid w:val="00BD3DCE"/>
    <w:rsid w:val="00BE61C8"/>
    <w:rsid w:val="00BF007C"/>
    <w:rsid w:val="00BF2D71"/>
    <w:rsid w:val="00BF58D8"/>
    <w:rsid w:val="00BF7C81"/>
    <w:rsid w:val="00C14501"/>
    <w:rsid w:val="00C207BE"/>
    <w:rsid w:val="00C232D3"/>
    <w:rsid w:val="00C3110A"/>
    <w:rsid w:val="00C3218E"/>
    <w:rsid w:val="00C454D9"/>
    <w:rsid w:val="00C50EAA"/>
    <w:rsid w:val="00C62579"/>
    <w:rsid w:val="00C71A9F"/>
    <w:rsid w:val="00C854AD"/>
    <w:rsid w:val="00C92EFB"/>
    <w:rsid w:val="00C93C2F"/>
    <w:rsid w:val="00C97621"/>
    <w:rsid w:val="00CA70A3"/>
    <w:rsid w:val="00CB2D52"/>
    <w:rsid w:val="00CB5364"/>
    <w:rsid w:val="00CC0A40"/>
    <w:rsid w:val="00CC1B8D"/>
    <w:rsid w:val="00CC374E"/>
    <w:rsid w:val="00CC3E5E"/>
    <w:rsid w:val="00CC515C"/>
    <w:rsid w:val="00CC6B98"/>
    <w:rsid w:val="00CD21A0"/>
    <w:rsid w:val="00CE0EF4"/>
    <w:rsid w:val="00CE3411"/>
    <w:rsid w:val="00CE5A46"/>
    <w:rsid w:val="00D00FFD"/>
    <w:rsid w:val="00D0210A"/>
    <w:rsid w:val="00D025CA"/>
    <w:rsid w:val="00D13FD1"/>
    <w:rsid w:val="00D17098"/>
    <w:rsid w:val="00D27019"/>
    <w:rsid w:val="00D42A19"/>
    <w:rsid w:val="00D43CCB"/>
    <w:rsid w:val="00D55406"/>
    <w:rsid w:val="00D566F2"/>
    <w:rsid w:val="00D66578"/>
    <w:rsid w:val="00D83C62"/>
    <w:rsid w:val="00D876E4"/>
    <w:rsid w:val="00D92C79"/>
    <w:rsid w:val="00DA20DD"/>
    <w:rsid w:val="00DB081F"/>
    <w:rsid w:val="00DB18EC"/>
    <w:rsid w:val="00DC38FD"/>
    <w:rsid w:val="00DC720B"/>
    <w:rsid w:val="00DD2875"/>
    <w:rsid w:val="00DD2DD1"/>
    <w:rsid w:val="00DE43B0"/>
    <w:rsid w:val="00DE5A74"/>
    <w:rsid w:val="00DF498C"/>
    <w:rsid w:val="00DF52A1"/>
    <w:rsid w:val="00E028FC"/>
    <w:rsid w:val="00E03767"/>
    <w:rsid w:val="00E0644B"/>
    <w:rsid w:val="00E23E81"/>
    <w:rsid w:val="00E26EE2"/>
    <w:rsid w:val="00E32DEE"/>
    <w:rsid w:val="00E42212"/>
    <w:rsid w:val="00E513D5"/>
    <w:rsid w:val="00E63618"/>
    <w:rsid w:val="00E744A1"/>
    <w:rsid w:val="00EA17B6"/>
    <w:rsid w:val="00EB0DEC"/>
    <w:rsid w:val="00EB161C"/>
    <w:rsid w:val="00EB4B7C"/>
    <w:rsid w:val="00EC1311"/>
    <w:rsid w:val="00EC6585"/>
    <w:rsid w:val="00ED1B06"/>
    <w:rsid w:val="00EE059C"/>
    <w:rsid w:val="00EE615F"/>
    <w:rsid w:val="00EE6E18"/>
    <w:rsid w:val="00EF2CCA"/>
    <w:rsid w:val="00EF36DB"/>
    <w:rsid w:val="00F2446A"/>
    <w:rsid w:val="00F32BD3"/>
    <w:rsid w:val="00F33A69"/>
    <w:rsid w:val="00F4103E"/>
    <w:rsid w:val="00F506D4"/>
    <w:rsid w:val="00F64996"/>
    <w:rsid w:val="00F659E6"/>
    <w:rsid w:val="00F668B8"/>
    <w:rsid w:val="00F66D25"/>
    <w:rsid w:val="00F753CA"/>
    <w:rsid w:val="00F76C84"/>
    <w:rsid w:val="00F8346A"/>
    <w:rsid w:val="00F9018B"/>
    <w:rsid w:val="00F9219B"/>
    <w:rsid w:val="00F95146"/>
    <w:rsid w:val="00FA2EF2"/>
    <w:rsid w:val="00FA5D08"/>
    <w:rsid w:val="00FA69C0"/>
    <w:rsid w:val="00FA6A76"/>
    <w:rsid w:val="00FB16F8"/>
    <w:rsid w:val="00FB5C4C"/>
    <w:rsid w:val="00FC1E88"/>
    <w:rsid w:val="00FD3782"/>
    <w:rsid w:val="00FE08B3"/>
    <w:rsid w:val="00FF2406"/>
    <w:rsid w:val="00F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6E4"/>
    <w:pPr>
      <w:spacing w:line="276" w:lineRule="auto"/>
    </w:pPr>
    <w:rPr>
      <w:rFonts w:eastAsia="Times New Roman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D876E4"/>
    <w:pPr>
      <w:keepNext/>
      <w:keepLines/>
      <w:numPr>
        <w:numId w:val="6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D876E4"/>
    <w:pPr>
      <w:keepNext/>
      <w:keepLines/>
      <w:numPr>
        <w:ilvl w:val="1"/>
        <w:numId w:val="6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D876E4"/>
    <w:pPr>
      <w:keepNext/>
      <w:keepLines/>
      <w:numPr>
        <w:ilvl w:val="2"/>
        <w:numId w:val="6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D876E4"/>
    <w:pPr>
      <w:keepNext/>
      <w:keepLines/>
      <w:numPr>
        <w:ilvl w:val="3"/>
        <w:numId w:val="6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D876E4"/>
    <w:pPr>
      <w:keepNext/>
      <w:keepLines/>
      <w:numPr>
        <w:ilvl w:val="4"/>
        <w:numId w:val="6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D876E4"/>
    <w:pPr>
      <w:keepNext/>
      <w:keepLines/>
      <w:numPr>
        <w:ilvl w:val="5"/>
        <w:numId w:val="6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qFormat/>
    <w:rsid w:val="002E2D56"/>
    <w:pPr>
      <w:keepNext/>
      <w:keepLines/>
      <w:numPr>
        <w:ilvl w:val="6"/>
        <w:numId w:val="6"/>
      </w:numPr>
      <w:spacing w:before="40"/>
      <w:outlineLvl w:val="6"/>
    </w:pPr>
    <w:rPr>
      <w:rFonts w:ascii="Calibri Light" w:eastAsia="Arial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2E2D56"/>
    <w:pPr>
      <w:keepNext/>
      <w:keepLines/>
      <w:numPr>
        <w:ilvl w:val="7"/>
        <w:numId w:val="6"/>
      </w:numPr>
      <w:spacing w:before="40"/>
      <w:outlineLvl w:val="7"/>
    </w:pPr>
    <w:rPr>
      <w:rFonts w:ascii="Calibri Light" w:eastAsia="Arial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2E2D56"/>
    <w:pPr>
      <w:keepNext/>
      <w:keepLines/>
      <w:numPr>
        <w:ilvl w:val="8"/>
        <w:numId w:val="6"/>
      </w:numPr>
      <w:spacing w:before="40"/>
      <w:outlineLvl w:val="8"/>
    </w:pPr>
    <w:rPr>
      <w:rFonts w:ascii="Calibri Light" w:eastAsia="Arial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876E4"/>
    <w:pPr>
      <w:spacing w:line="276" w:lineRule="auto"/>
    </w:pPr>
    <w:rPr>
      <w:rFonts w:eastAsia="Times New Roman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D876E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qFormat/>
    <w:rsid w:val="00D876E4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annotation text"/>
    <w:basedOn w:val="a"/>
    <w:link w:val="a6"/>
    <w:semiHidden/>
    <w:rsid w:val="00D876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locked/>
    <w:rsid w:val="00D876E4"/>
    <w:rPr>
      <w:rFonts w:cs="Times New Roman"/>
      <w:sz w:val="20"/>
      <w:szCs w:val="20"/>
    </w:rPr>
  </w:style>
  <w:style w:type="character" w:styleId="a7">
    <w:name w:val="annotation reference"/>
    <w:basedOn w:val="a0"/>
    <w:semiHidden/>
    <w:rsid w:val="00D876E4"/>
    <w:rPr>
      <w:rFonts w:cs="Times New Roman"/>
      <w:sz w:val="16"/>
      <w:szCs w:val="16"/>
    </w:rPr>
  </w:style>
  <w:style w:type="paragraph" w:styleId="a8">
    <w:name w:val="Balloon Text"/>
    <w:basedOn w:val="a"/>
    <w:link w:val="a9"/>
    <w:semiHidden/>
    <w:rsid w:val="00B20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B20BE1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3D3BA2"/>
    <w:pPr>
      <w:ind w:left="720"/>
      <w:contextualSpacing/>
    </w:pPr>
  </w:style>
  <w:style w:type="paragraph" w:customStyle="1" w:styleId="11">
    <w:name w:val="Заголовок оглавления1"/>
    <w:basedOn w:val="1"/>
    <w:next w:val="a"/>
    <w:rsid w:val="003D3BA2"/>
    <w:pPr>
      <w:spacing w:before="240" w:after="0" w:line="259" w:lineRule="auto"/>
      <w:outlineLvl w:val="9"/>
    </w:pPr>
    <w:rPr>
      <w:rFonts w:ascii="Calibri Light" w:eastAsia="Arial" w:hAnsi="Calibri Light" w:cs="Times New Roman"/>
      <w:color w:val="2E74B5"/>
      <w:sz w:val="32"/>
      <w:szCs w:val="32"/>
    </w:rPr>
  </w:style>
  <w:style w:type="paragraph" w:styleId="20">
    <w:name w:val="toc 2"/>
    <w:basedOn w:val="a"/>
    <w:next w:val="a"/>
    <w:autoRedefine/>
    <w:rsid w:val="003D3BA2"/>
    <w:pPr>
      <w:spacing w:after="100" w:line="259" w:lineRule="auto"/>
      <w:ind w:left="220"/>
    </w:pPr>
    <w:rPr>
      <w:rFonts w:ascii="Calibri" w:eastAsia="Arial" w:hAnsi="Calibri" w:cs="Times New Roman"/>
      <w:color w:val="auto"/>
    </w:rPr>
  </w:style>
  <w:style w:type="paragraph" w:styleId="12">
    <w:name w:val="toc 1"/>
    <w:basedOn w:val="a"/>
    <w:next w:val="a"/>
    <w:autoRedefine/>
    <w:rsid w:val="00803D1C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Arial" w:hAnsi="Calibri" w:cs="Times New Roman"/>
      <w:color w:val="auto"/>
    </w:rPr>
  </w:style>
  <w:style w:type="paragraph" w:styleId="30">
    <w:name w:val="toc 3"/>
    <w:basedOn w:val="a"/>
    <w:next w:val="a"/>
    <w:autoRedefine/>
    <w:rsid w:val="003D3BA2"/>
    <w:pPr>
      <w:spacing w:after="100" w:line="259" w:lineRule="auto"/>
      <w:ind w:left="440"/>
    </w:pPr>
    <w:rPr>
      <w:rFonts w:ascii="Calibri" w:eastAsia="Arial" w:hAnsi="Calibri" w:cs="Times New Roman"/>
      <w:color w:val="auto"/>
    </w:rPr>
  </w:style>
  <w:style w:type="character" w:styleId="aa">
    <w:name w:val="Hyperlink"/>
    <w:basedOn w:val="a0"/>
    <w:rsid w:val="00706EB7"/>
    <w:rPr>
      <w:rFonts w:cs="Times New Roman"/>
      <w:color w:val="0563C1"/>
      <w:u w:val="single"/>
    </w:rPr>
  </w:style>
  <w:style w:type="character" w:customStyle="1" w:styleId="70">
    <w:name w:val="Заголовок 7 Знак"/>
    <w:basedOn w:val="a0"/>
    <w:link w:val="7"/>
    <w:locked/>
    <w:rsid w:val="002E2D56"/>
    <w:rPr>
      <w:rFonts w:ascii="Calibri Light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semiHidden/>
    <w:locked/>
    <w:rsid w:val="002E2D56"/>
    <w:rPr>
      <w:rFonts w:ascii="Calibri Light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semiHidden/>
    <w:locked/>
    <w:rsid w:val="002E2D56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ab">
    <w:name w:val="Normal (Web)"/>
    <w:basedOn w:val="a"/>
    <w:semiHidden/>
    <w:rsid w:val="00EE615F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paragraph" w:styleId="ac">
    <w:name w:val="annotation subject"/>
    <w:basedOn w:val="a5"/>
    <w:next w:val="a5"/>
    <w:link w:val="ad"/>
    <w:semiHidden/>
    <w:rsid w:val="00BA001A"/>
    <w:rPr>
      <w:b/>
      <w:bCs/>
    </w:rPr>
  </w:style>
  <w:style w:type="character" w:customStyle="1" w:styleId="ad">
    <w:name w:val="Тема примечания Знак"/>
    <w:basedOn w:val="a6"/>
    <w:link w:val="ac"/>
    <w:semiHidden/>
    <w:locked/>
    <w:rsid w:val="00BA001A"/>
    <w:rPr>
      <w:b/>
      <w:bCs/>
    </w:rPr>
  </w:style>
  <w:style w:type="paragraph" w:customStyle="1" w:styleId="gmail-msolistparagraph">
    <w:name w:val="gmail-msolistparagraph"/>
    <w:basedOn w:val="a"/>
    <w:rsid w:val="00571B4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e">
    <w:name w:val="header"/>
    <w:basedOn w:val="a"/>
    <w:link w:val="af"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locked/>
    <w:rsid w:val="00E513D5"/>
    <w:rPr>
      <w:rFonts w:cs="Times New Roman"/>
    </w:rPr>
  </w:style>
  <w:style w:type="paragraph" w:styleId="af0">
    <w:name w:val="footer"/>
    <w:basedOn w:val="a"/>
    <w:link w:val="af1"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locked/>
    <w:rsid w:val="00E513D5"/>
    <w:rPr>
      <w:rFonts w:cs="Times New Roman"/>
    </w:rPr>
  </w:style>
  <w:style w:type="paragraph" w:customStyle="1" w:styleId="13">
    <w:name w:val="Рецензия1"/>
    <w:hidden/>
    <w:semiHidden/>
    <w:rsid w:val="0037491C"/>
    <w:rPr>
      <w:rFonts w:eastAsia="Times New Roman"/>
      <w:color w:val="000000"/>
      <w:sz w:val="22"/>
      <w:szCs w:val="22"/>
    </w:rPr>
  </w:style>
  <w:style w:type="paragraph" w:customStyle="1" w:styleId="14">
    <w:name w:val="Без интервала1"/>
    <w:rsid w:val="00A450A4"/>
    <w:rPr>
      <w:rFonts w:eastAsia="Times New Roman"/>
      <w:color w:val="000000"/>
      <w:sz w:val="22"/>
      <w:szCs w:val="22"/>
    </w:rPr>
  </w:style>
  <w:style w:type="paragraph" w:customStyle="1" w:styleId="text1cl">
    <w:name w:val="text1cl"/>
    <w:basedOn w:val="a"/>
    <w:rsid w:val="005E51D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text3cl">
    <w:name w:val="text3cl"/>
    <w:basedOn w:val="a"/>
    <w:rsid w:val="005E51D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f2">
    <w:name w:val="List Paragraph"/>
    <w:basedOn w:val="a"/>
    <w:uiPriority w:val="34"/>
    <w:qFormat/>
    <w:rsid w:val="00623D3C"/>
    <w:pPr>
      <w:ind w:left="720"/>
      <w:contextualSpacing/>
    </w:pPr>
  </w:style>
  <w:style w:type="paragraph" w:customStyle="1" w:styleId="pcenter">
    <w:name w:val="pcenter"/>
    <w:basedOn w:val="a"/>
    <w:rsid w:val="000A489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pboth">
    <w:name w:val="pboth"/>
    <w:basedOn w:val="a"/>
    <w:rsid w:val="000A489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8791556/" TargetMode="External"/><Relationship Id="rId13" Type="http://schemas.openxmlformats.org/officeDocument/2006/relationships/hyperlink" Target="consultantplus://offline/ref=95EB89408BEFBD02DCFAC86ED2383AC23052C0BA40FBDA8CAEDDC1F3UEN" TargetMode="External"/><Relationship Id="rId18" Type="http://schemas.openxmlformats.org/officeDocument/2006/relationships/hyperlink" Target="consultantplus://offline/ref=95EB89408BEFBD02DCFAC86ED2383AC23052C0BA40FBDA8CAEDDC1F3UE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EB89408BEFBD02DCFAC86ED2383AC23052C0BA40FBDA8CAEDDC1F3UEN" TargetMode="External"/><Relationship Id="rId17" Type="http://schemas.openxmlformats.org/officeDocument/2006/relationships/hyperlink" Target="consultantplus://offline/ref=95EB89408BEFBD02DCFAC86ED2383AC23052C0BA40FBDA8CAEDDC1F3U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B89408BEFBD02DCFAC86ED2383AC23052C0BA40FBDA8CAEDDC1F3U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EB89408BEFBD02DCFAC86ED2383AC23052C0BA40FBDA8CAEDDC1F3UEN" TargetMode="Externa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8773250/" TargetMode="External"/><Relationship Id="rId14" Type="http://schemas.openxmlformats.org/officeDocument/2006/relationships/hyperlink" Target="consultantplus://offline/ref=95EB89408BEFBD02DCFAC86ED2383AC23052C0BA40FBDA8CAEDDC1F3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1ABD-0EF5-4B24-BB74-C335C9F6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100</Pages>
  <Words>40284</Words>
  <Characters>229621</Characters>
  <Application>Microsoft Office Word</Application>
  <DocSecurity>0</DocSecurity>
  <Lines>1913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19</vt:lpstr>
    </vt:vector>
  </TitlesOfParts>
  <Company/>
  <LinksUpToDate>false</LinksUpToDate>
  <CharactersWithSpaces>269367</CharactersWithSpaces>
  <SharedDoc>false</SharedDoc>
  <HLinks>
    <vt:vector size="444" baseType="variant">
      <vt:variant>
        <vt:i4>5832718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consultantplus://offline/ref=95EB89408BEFBD02DCFAC86ED2383AC23052C0BA40FBDA8CAEDDC1F3UEN</vt:lpwstr>
      </vt:variant>
      <vt:variant>
        <vt:lpwstr/>
      </vt:variant>
      <vt:variant>
        <vt:i4>5832718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consultantplus://offline/ref=95EB89408BEFBD02DCFAC86ED2383AC23052C0BA40FBDA8CAEDDC1F3UEN</vt:lpwstr>
      </vt:variant>
      <vt:variant>
        <vt:lpwstr/>
      </vt:variant>
      <vt:variant>
        <vt:i4>5832718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consultantplus://offline/ref=95EB89408BEFBD02DCFAC86ED2383AC23052C0BA40FBDA8CAEDDC1F3UEN</vt:lpwstr>
      </vt:variant>
      <vt:variant>
        <vt:lpwstr/>
      </vt:variant>
      <vt:variant>
        <vt:i4>5832718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consultantplus://offline/ref=95EB89408BEFBD02DCFAC86ED2383AC23052C0BA40FBDA8CAEDDC1F3UEN</vt:lpwstr>
      </vt:variant>
      <vt:variant>
        <vt:lpwstr/>
      </vt:variant>
      <vt:variant>
        <vt:i4>5832718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consultantplus://offline/ref=95EB89408BEFBD02DCFAC86ED2383AC23052C0BA40FBDA8CAEDDC1F3UEN</vt:lpwstr>
      </vt:variant>
      <vt:variant>
        <vt:lpwstr/>
      </vt:variant>
      <vt:variant>
        <vt:i4>5832718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consultantplus://offline/ref=95EB89408BEFBD02DCFAC86ED2383AC23052C0BA40FBDA8CAEDDC1F3UEN</vt:lpwstr>
      </vt:variant>
      <vt:variant>
        <vt:lpwstr/>
      </vt:variant>
      <vt:variant>
        <vt:i4>5832718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consultantplus://offline/ref=95EB89408BEFBD02DCFAC86ED2383AC23052C0BA40FBDA8CAEDDC1F3UEN</vt:lpwstr>
      </vt:variant>
      <vt:variant>
        <vt:lpwstr/>
      </vt:variant>
      <vt:variant>
        <vt:i4>6553658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7012410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Par288</vt:lpwstr>
      </vt:variant>
      <vt:variant>
        <vt:i4>7012410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Par288</vt:lpwstr>
      </vt:variant>
      <vt:variant>
        <vt:i4>6553658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2293779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http://base.garant.ru/8773250/</vt:lpwstr>
      </vt:variant>
      <vt:variant>
        <vt:lpwstr>3</vt:lpwstr>
      </vt:variant>
      <vt:variant>
        <vt:i4>2097198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http://base.garant.ru/8791556/</vt:lpwstr>
      </vt:variant>
      <vt:variant>
        <vt:lpwstr>10011</vt:lpwstr>
      </vt:variant>
      <vt:variant>
        <vt:i4>1638455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_Toc472352487</vt:lpwstr>
      </vt:variant>
      <vt:variant>
        <vt:i4>1638455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_Toc472352486</vt:lpwstr>
      </vt:variant>
      <vt:variant>
        <vt:i4>1638455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_Toc472352485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_Toc472352483</vt:lpwstr>
      </vt:variant>
      <vt:variant>
        <vt:i4>1638455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_Toc472352482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_Toc472352481</vt:lpwstr>
      </vt:variant>
      <vt:variant>
        <vt:i4>1638455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_Toc472352480</vt:lpwstr>
      </vt:variant>
      <vt:variant>
        <vt:i4>1441847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_Toc472352479</vt:lpwstr>
      </vt:variant>
      <vt:variant>
        <vt:i4>1441847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_Toc472352478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_Toc472352477</vt:lpwstr>
      </vt:variant>
      <vt:variant>
        <vt:i4>1441847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_Toc472352476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_Toc472352475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_Toc472352474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_Toc472352473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_Toc472352472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_Toc472352471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_Toc472352470</vt:lpwstr>
      </vt:variant>
      <vt:variant>
        <vt:i4>1507383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_Toc472352467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_Toc472352466</vt:lpwstr>
      </vt:variant>
      <vt:variant>
        <vt:i4>1507383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_Toc472352464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_Toc472352465</vt:lpwstr>
      </vt:variant>
      <vt:variant>
        <vt:i4>1507383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_Toc472352464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_Toc472352463</vt:lpwstr>
      </vt:variant>
      <vt:variant>
        <vt:i4>1507383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_Toc472352462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_Toc472352461</vt:lpwstr>
      </vt:variant>
      <vt:variant>
        <vt:i4>1507383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_Toc472352460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_Toc472352459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_Toc472352458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_Toc472352457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_Toc472352456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_Toc472352455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_Toc472352454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_Toc472352453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_Toc472352452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_Toc472352451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_Toc472352450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_Toc472352449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_Toc472352448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_Toc472352447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_Toc472352446</vt:lpwstr>
      </vt:variant>
      <vt:variant>
        <vt:i4>1376311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_Toc472352445</vt:lpwstr>
      </vt:variant>
      <vt:variant>
        <vt:i4>1376311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_Toc472352444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_Toc472352443</vt:lpwstr>
      </vt:variant>
      <vt:variant>
        <vt:i4>1376311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_Toc472352442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_Toc472352440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_Toc472352439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19</dc:title>
  <dc:creator>Тетушкина Екатерина Евгеньевна</dc:creator>
  <cp:lastModifiedBy>User</cp:lastModifiedBy>
  <cp:revision>4</cp:revision>
  <cp:lastPrinted>2017-11-24T03:38:00Z</cp:lastPrinted>
  <dcterms:created xsi:type="dcterms:W3CDTF">2019-03-27T05:54:00Z</dcterms:created>
  <dcterms:modified xsi:type="dcterms:W3CDTF">2020-09-23T08:59:00Z</dcterms:modified>
</cp:coreProperties>
</file>