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ED" w:rsidRPr="003944C4" w:rsidRDefault="00AF1DED" w:rsidP="00AF1DED">
      <w:pPr>
        <w:jc w:val="center"/>
      </w:pPr>
    </w:p>
    <w:p w:rsidR="00AF1DED" w:rsidRPr="003944C4" w:rsidRDefault="00AF1DED" w:rsidP="00AF1DED"/>
    <w:p w:rsidR="00AF1DED" w:rsidRPr="003944C4" w:rsidRDefault="00AF1DED" w:rsidP="00AF1DED">
      <w:pPr>
        <w:jc w:val="center"/>
        <w:rPr>
          <w:b/>
          <w:sz w:val="24"/>
        </w:rPr>
      </w:pPr>
      <w:r w:rsidRPr="003944C4">
        <w:rPr>
          <w:b/>
          <w:sz w:val="24"/>
        </w:rPr>
        <w:t>АДМИНИСТРАЦИЯ КАРАБАШСКОГО ГОРОДСКОГО ОКРУГА</w:t>
      </w:r>
      <w:r w:rsidRPr="003944C4">
        <w:rPr>
          <w:b/>
          <w:sz w:val="24"/>
        </w:rPr>
        <w:br/>
        <w:t>ЧЕЛЯБИНСКОЙ ОБЛАСТИ</w:t>
      </w:r>
    </w:p>
    <w:p w:rsidR="00AF1DED" w:rsidRPr="003944C4" w:rsidRDefault="00AF1DED" w:rsidP="00AF1DED">
      <w:pPr>
        <w:jc w:val="center"/>
        <w:rPr>
          <w:b/>
          <w:sz w:val="24"/>
        </w:rPr>
      </w:pPr>
    </w:p>
    <w:p w:rsidR="00AF1DED" w:rsidRDefault="00AF1DED" w:rsidP="00AF1DED">
      <w:pPr>
        <w:pStyle w:val="1"/>
      </w:pPr>
      <w:r w:rsidRPr="003944C4">
        <w:t>ПОСТАНОВЛЕНИЕ</w:t>
      </w:r>
    </w:p>
    <w:p w:rsidR="00B66D88" w:rsidRDefault="00B66D88" w:rsidP="00B66D88"/>
    <w:p w:rsidR="00B66D88" w:rsidRDefault="00B66D88" w:rsidP="00B66D88"/>
    <w:p w:rsidR="00B66D88" w:rsidRPr="00B66D88" w:rsidRDefault="00E95C67" w:rsidP="00B66D88">
      <w:pPr>
        <w:rPr>
          <w:sz w:val="24"/>
          <w:szCs w:val="24"/>
        </w:rPr>
      </w:pPr>
      <w:r w:rsidRPr="00B66D88">
        <w:rPr>
          <w:sz w:val="24"/>
          <w:szCs w:val="24"/>
        </w:rPr>
        <w:t>О</w:t>
      </w:r>
      <w:r w:rsidR="00B66D88" w:rsidRPr="00B66D88">
        <w:rPr>
          <w:sz w:val="24"/>
          <w:szCs w:val="24"/>
        </w:rPr>
        <w:t>т</w:t>
      </w:r>
      <w:r>
        <w:rPr>
          <w:sz w:val="24"/>
          <w:szCs w:val="24"/>
        </w:rPr>
        <w:t xml:space="preserve"> 17.10.2017</w:t>
      </w:r>
      <w:r w:rsidR="00B66D88" w:rsidRPr="00B66D88">
        <w:rPr>
          <w:sz w:val="24"/>
          <w:szCs w:val="24"/>
        </w:rPr>
        <w:t xml:space="preserve"> №</w:t>
      </w:r>
      <w:r>
        <w:rPr>
          <w:sz w:val="24"/>
          <w:szCs w:val="24"/>
        </w:rPr>
        <w:t xml:space="preserve"> 801</w:t>
      </w:r>
    </w:p>
    <w:p w:rsidR="00B66D88" w:rsidRPr="00B66D88" w:rsidRDefault="00245785" w:rsidP="00B66D88">
      <w:pPr>
        <w:rPr>
          <w:sz w:val="24"/>
          <w:szCs w:val="24"/>
        </w:rPr>
      </w:pPr>
      <w:r>
        <w:rPr>
          <w:sz w:val="24"/>
          <w:szCs w:val="24"/>
        </w:rPr>
        <w:pict>
          <v:line id="_x0000_s1030" style="position:absolute;z-index:251665408" from="1.1pt,27.6pt" to="15.5pt,27.6pt" strokeweight=".26mm">
            <v:stroke joinstyle="miter"/>
          </v:line>
        </w:pict>
      </w:r>
      <w:r w:rsidR="00B66D88" w:rsidRPr="00B66D88">
        <w:rPr>
          <w:sz w:val="24"/>
          <w:szCs w:val="24"/>
        </w:rPr>
        <w:t xml:space="preserve">                   г. Карабаш</w:t>
      </w:r>
    </w:p>
    <w:p w:rsidR="00B66D88" w:rsidRDefault="00245785" w:rsidP="00B66D88">
      <w:pPr>
        <w:pStyle w:val="general"/>
        <w:spacing w:before="0" w:beforeAutospacing="0" w:after="0" w:afterAutospacing="0"/>
        <w:jc w:val="both"/>
        <w:rPr>
          <w:rFonts w:eastAsia="BatangChe"/>
          <w:sz w:val="28"/>
          <w:szCs w:val="28"/>
        </w:rPr>
      </w:pPr>
      <w:r>
        <w:rPr>
          <w:noProof/>
          <w:sz w:val="20"/>
        </w:rPr>
        <w:pict>
          <v:line id="_x0000_s1029" style="position:absolute;left:0;text-align:left;z-index:251663360" from="1.35pt,13.45pt" to="15.75pt,13.45pt" strokeweight=".26mm">
            <v:stroke joinstyle="miter"/>
          </v:line>
        </w:pict>
      </w:r>
      <w:r>
        <w:rPr>
          <w:noProof/>
          <w:sz w:val="20"/>
        </w:rPr>
        <w:pict>
          <v:line id="_x0000_s1028" style="position:absolute;left:0;text-align:left;z-index:251662336" from="181.1pt,13.8pt" to="195.5pt,13.8pt" strokeweight=".26mm">
            <v:stroke joinstyle="miter"/>
          </v:line>
        </w:pict>
      </w:r>
      <w:r>
        <w:rPr>
          <w:sz w:val="20"/>
          <w:lang w:eastAsia="ar-SA"/>
        </w:rPr>
        <w:pict>
          <v:line id="_x0000_s1027" style="position:absolute;left:0;text-align:left;flip:x;z-index:251661312" from="195.5pt,13.8pt" to="195.5pt,27.5pt" strokeweight=".26mm">
            <v:stroke joinstyle="miter"/>
          </v:line>
        </w:pict>
      </w:r>
      <w:r>
        <w:rPr>
          <w:rFonts w:eastAsia="BatangChe"/>
          <w:sz w:val="28"/>
          <w:szCs w:val="28"/>
        </w:rPr>
        <w:pict>
          <v:line id="_x0000_s1026" style="position:absolute;left:0;text-align:left;z-index:251660288" from="1.1pt,13.45pt" to="1.1pt,27.85pt" strokeweight=".26mm">
            <v:stroke joinstyle="miter"/>
          </v:line>
        </w:pict>
      </w:r>
    </w:p>
    <w:p w:rsidR="00CA7205" w:rsidRPr="003944C4" w:rsidRDefault="00CA7205" w:rsidP="00B66D88">
      <w:pPr>
        <w:pStyle w:val="general"/>
        <w:spacing w:before="0" w:beforeAutospacing="0" w:after="0" w:afterAutospacing="0"/>
        <w:jc w:val="both"/>
        <w:rPr>
          <w:rFonts w:eastAsia="BatangChe"/>
          <w:sz w:val="28"/>
          <w:szCs w:val="28"/>
        </w:rPr>
      </w:pPr>
      <w:r w:rsidRPr="003944C4">
        <w:rPr>
          <w:rFonts w:eastAsia="BatangChe"/>
          <w:sz w:val="28"/>
          <w:szCs w:val="28"/>
        </w:rPr>
        <w:t xml:space="preserve">Об утверждении Порядка </w:t>
      </w:r>
    </w:p>
    <w:p w:rsidR="00CA7205" w:rsidRPr="003944C4" w:rsidRDefault="00F47B6B" w:rsidP="00D871C0">
      <w:pPr>
        <w:autoSpaceDE w:val="0"/>
        <w:autoSpaceDN w:val="0"/>
        <w:adjustRightInd w:val="0"/>
        <w:jc w:val="both"/>
        <w:rPr>
          <w:rFonts w:eastAsia="BatangChe"/>
          <w:sz w:val="28"/>
          <w:szCs w:val="28"/>
          <w:lang w:eastAsia="ru-RU"/>
        </w:rPr>
      </w:pPr>
      <w:r w:rsidRPr="003944C4">
        <w:rPr>
          <w:rFonts w:eastAsia="BatangChe"/>
          <w:sz w:val="28"/>
          <w:szCs w:val="28"/>
          <w:lang w:eastAsia="ru-RU"/>
        </w:rPr>
        <w:t>о</w:t>
      </w:r>
      <w:r w:rsidR="00CA7205" w:rsidRPr="003944C4">
        <w:rPr>
          <w:rFonts w:eastAsia="BatangChe"/>
          <w:sz w:val="28"/>
          <w:szCs w:val="28"/>
          <w:lang w:eastAsia="ru-RU"/>
        </w:rPr>
        <w:t>существления полномочий по</w:t>
      </w:r>
    </w:p>
    <w:p w:rsidR="00CA7205" w:rsidRPr="003944C4" w:rsidRDefault="004C4B06" w:rsidP="00CA7205">
      <w:pPr>
        <w:autoSpaceDE w:val="0"/>
        <w:autoSpaceDN w:val="0"/>
        <w:adjustRightInd w:val="0"/>
        <w:jc w:val="both"/>
        <w:rPr>
          <w:rFonts w:eastAsia="BatangChe"/>
          <w:sz w:val="28"/>
          <w:szCs w:val="28"/>
          <w:lang w:eastAsia="ru-RU"/>
        </w:rPr>
      </w:pPr>
      <w:r w:rsidRPr="003944C4">
        <w:rPr>
          <w:rFonts w:eastAsia="BatangChe"/>
          <w:sz w:val="28"/>
          <w:szCs w:val="28"/>
          <w:lang w:eastAsia="ru-RU"/>
        </w:rPr>
        <w:t>внутреннему муниципальному</w:t>
      </w:r>
    </w:p>
    <w:p w:rsidR="004C4B06" w:rsidRPr="003944C4" w:rsidRDefault="004C4B06" w:rsidP="00CA7205">
      <w:pPr>
        <w:autoSpaceDE w:val="0"/>
        <w:autoSpaceDN w:val="0"/>
        <w:adjustRightInd w:val="0"/>
        <w:jc w:val="both"/>
        <w:rPr>
          <w:rFonts w:eastAsia="BatangChe"/>
          <w:sz w:val="28"/>
          <w:szCs w:val="28"/>
          <w:lang w:eastAsia="ru-RU"/>
        </w:rPr>
      </w:pPr>
      <w:r w:rsidRPr="003944C4">
        <w:rPr>
          <w:rFonts w:eastAsia="BatangChe"/>
          <w:sz w:val="28"/>
          <w:szCs w:val="28"/>
          <w:lang w:eastAsia="ru-RU"/>
        </w:rPr>
        <w:t>финансовому контролю в сфере</w:t>
      </w:r>
    </w:p>
    <w:p w:rsidR="004C4B06" w:rsidRPr="003944C4" w:rsidRDefault="004C4B06" w:rsidP="00CA7205">
      <w:pPr>
        <w:autoSpaceDE w:val="0"/>
        <w:autoSpaceDN w:val="0"/>
        <w:adjustRightInd w:val="0"/>
        <w:jc w:val="both"/>
        <w:rPr>
          <w:rFonts w:eastAsia="BatangChe"/>
          <w:sz w:val="28"/>
          <w:szCs w:val="28"/>
          <w:lang w:eastAsia="ru-RU"/>
        </w:rPr>
      </w:pPr>
      <w:r w:rsidRPr="003944C4">
        <w:rPr>
          <w:rFonts w:eastAsia="BatangChe"/>
          <w:sz w:val="28"/>
          <w:szCs w:val="28"/>
          <w:lang w:eastAsia="ru-RU"/>
        </w:rPr>
        <w:t>бюджетных правоотношений</w:t>
      </w:r>
    </w:p>
    <w:p w:rsidR="00CA7205" w:rsidRPr="003944C4" w:rsidRDefault="00CA7205" w:rsidP="00CA7205">
      <w:pPr>
        <w:autoSpaceDE w:val="0"/>
        <w:autoSpaceDN w:val="0"/>
        <w:adjustRightInd w:val="0"/>
        <w:ind w:firstLine="709"/>
        <w:jc w:val="both"/>
        <w:rPr>
          <w:rFonts w:eastAsia="BatangChe"/>
          <w:sz w:val="28"/>
          <w:szCs w:val="28"/>
          <w:lang w:eastAsia="ru-RU"/>
        </w:rPr>
      </w:pPr>
    </w:p>
    <w:p w:rsidR="00CA7205" w:rsidRPr="003944C4" w:rsidRDefault="00CA7205" w:rsidP="00CA7205">
      <w:pPr>
        <w:autoSpaceDE w:val="0"/>
        <w:autoSpaceDN w:val="0"/>
        <w:adjustRightInd w:val="0"/>
        <w:ind w:firstLine="709"/>
        <w:jc w:val="both"/>
        <w:rPr>
          <w:rFonts w:eastAsia="BatangChe"/>
          <w:sz w:val="28"/>
          <w:szCs w:val="28"/>
          <w:lang w:eastAsia="ru-RU"/>
        </w:rPr>
      </w:pPr>
    </w:p>
    <w:p w:rsidR="00AF1DED" w:rsidRPr="003944C4" w:rsidRDefault="00AF1DED">
      <w:pPr>
        <w:pStyle w:val="ConsPlusNormal"/>
        <w:jc w:val="both"/>
        <w:outlineLvl w:val="0"/>
      </w:pPr>
    </w:p>
    <w:p w:rsidR="00CF7038" w:rsidRPr="003944C4" w:rsidRDefault="00CF7038">
      <w:pPr>
        <w:pStyle w:val="ConsPlusTitle"/>
        <w:jc w:val="center"/>
      </w:pPr>
    </w:p>
    <w:p w:rsidR="00CF7038" w:rsidRPr="003944C4" w:rsidRDefault="00CF7038" w:rsidP="00E15D31">
      <w:pPr>
        <w:pStyle w:val="ConsPlusNormal"/>
        <w:spacing w:before="150"/>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В соответствии со </w:t>
      </w:r>
      <w:hyperlink r:id="rId7" w:history="1">
        <w:r w:rsidRPr="003944C4">
          <w:rPr>
            <w:rFonts w:ascii="Times New Roman" w:hAnsi="Times New Roman" w:cs="Times New Roman"/>
            <w:sz w:val="28"/>
            <w:szCs w:val="28"/>
          </w:rPr>
          <w:t>статьей 269.2</w:t>
        </w:r>
      </w:hyperlink>
      <w:r w:rsidRPr="003944C4">
        <w:rPr>
          <w:rFonts w:ascii="Times New Roman" w:hAnsi="Times New Roman" w:cs="Times New Roman"/>
          <w:sz w:val="28"/>
          <w:szCs w:val="28"/>
        </w:rPr>
        <w:t xml:space="preserve"> Бюджетного кодекса Российской Федерации, </w:t>
      </w:r>
      <w:hyperlink r:id="rId8" w:history="1">
        <w:r w:rsidRPr="003944C4">
          <w:rPr>
            <w:rFonts w:ascii="Times New Roman" w:hAnsi="Times New Roman" w:cs="Times New Roman"/>
            <w:sz w:val="28"/>
            <w:szCs w:val="28"/>
          </w:rPr>
          <w:t xml:space="preserve">статьей </w:t>
        </w:r>
        <w:r w:rsidR="00183025" w:rsidRPr="003944C4">
          <w:rPr>
            <w:rFonts w:ascii="Times New Roman" w:hAnsi="Times New Roman" w:cs="Times New Roman"/>
            <w:sz w:val="28"/>
            <w:szCs w:val="28"/>
          </w:rPr>
          <w:t>66</w:t>
        </w:r>
      </w:hyperlink>
      <w:r w:rsidRPr="003944C4">
        <w:rPr>
          <w:rFonts w:ascii="Times New Roman" w:hAnsi="Times New Roman" w:cs="Times New Roman"/>
          <w:sz w:val="28"/>
          <w:szCs w:val="28"/>
        </w:rPr>
        <w:t xml:space="preserve"> Положения о бюджетном процессе в </w:t>
      </w:r>
      <w:r w:rsidR="00A0295E" w:rsidRPr="003944C4">
        <w:rPr>
          <w:rFonts w:ascii="Times New Roman" w:hAnsi="Times New Roman" w:cs="Times New Roman"/>
          <w:sz w:val="28"/>
          <w:szCs w:val="28"/>
        </w:rPr>
        <w:t>Карабашском городском округе</w:t>
      </w:r>
      <w:r w:rsidRPr="003944C4">
        <w:rPr>
          <w:rFonts w:ascii="Times New Roman" w:hAnsi="Times New Roman" w:cs="Times New Roman"/>
          <w:sz w:val="28"/>
          <w:szCs w:val="28"/>
        </w:rPr>
        <w:t xml:space="preserve">, утвержденного решением </w:t>
      </w:r>
      <w:r w:rsidR="00A0295E" w:rsidRPr="003944C4">
        <w:rPr>
          <w:rFonts w:ascii="Times New Roman" w:hAnsi="Times New Roman" w:cs="Times New Roman"/>
          <w:sz w:val="28"/>
          <w:szCs w:val="28"/>
        </w:rPr>
        <w:t xml:space="preserve">Собрания депутатов Карабашского городского </w:t>
      </w:r>
      <w:r w:rsidR="00D417E4" w:rsidRPr="003944C4">
        <w:rPr>
          <w:rFonts w:ascii="Times New Roman" w:hAnsi="Times New Roman" w:cs="Times New Roman"/>
          <w:sz w:val="28"/>
          <w:szCs w:val="28"/>
        </w:rPr>
        <w:t xml:space="preserve">округа </w:t>
      </w:r>
      <w:r w:rsidR="00667A9C" w:rsidRPr="003944C4">
        <w:rPr>
          <w:rFonts w:ascii="Times New Roman" w:hAnsi="Times New Roman" w:cs="Times New Roman"/>
          <w:sz w:val="28"/>
          <w:szCs w:val="28"/>
        </w:rPr>
        <w:t xml:space="preserve">Челябинской области </w:t>
      </w:r>
      <w:r w:rsidR="00D417E4" w:rsidRPr="003944C4">
        <w:rPr>
          <w:rFonts w:ascii="Times New Roman" w:hAnsi="Times New Roman" w:cs="Times New Roman"/>
          <w:sz w:val="28"/>
          <w:szCs w:val="28"/>
        </w:rPr>
        <w:t>от 26.03.2015</w:t>
      </w:r>
      <w:r w:rsidR="00F47B6B" w:rsidRPr="003944C4">
        <w:rPr>
          <w:rFonts w:ascii="Times New Roman" w:hAnsi="Times New Roman" w:cs="Times New Roman"/>
          <w:sz w:val="28"/>
          <w:szCs w:val="28"/>
        </w:rPr>
        <w:t xml:space="preserve"> г. </w:t>
      </w:r>
      <w:r w:rsidR="00D417E4" w:rsidRPr="003944C4">
        <w:rPr>
          <w:rFonts w:ascii="Times New Roman" w:hAnsi="Times New Roman" w:cs="Times New Roman"/>
          <w:sz w:val="28"/>
          <w:szCs w:val="28"/>
        </w:rPr>
        <w:t>№</w:t>
      </w:r>
      <w:r w:rsidR="00F47B6B" w:rsidRPr="003944C4">
        <w:rPr>
          <w:rFonts w:ascii="Times New Roman" w:hAnsi="Times New Roman" w:cs="Times New Roman"/>
          <w:sz w:val="28"/>
          <w:szCs w:val="28"/>
        </w:rPr>
        <w:t xml:space="preserve"> </w:t>
      </w:r>
      <w:r w:rsidR="00D417E4" w:rsidRPr="003944C4">
        <w:rPr>
          <w:rFonts w:ascii="Times New Roman" w:hAnsi="Times New Roman" w:cs="Times New Roman"/>
          <w:sz w:val="28"/>
          <w:szCs w:val="28"/>
        </w:rPr>
        <w:t>660</w:t>
      </w:r>
      <w:r w:rsidR="003944C4" w:rsidRPr="003944C4">
        <w:rPr>
          <w:rFonts w:ascii="Times New Roman" w:hAnsi="Times New Roman" w:cs="Times New Roman"/>
          <w:sz w:val="28"/>
          <w:szCs w:val="28"/>
        </w:rPr>
        <w:t>,</w:t>
      </w:r>
    </w:p>
    <w:p w:rsidR="00CF7038" w:rsidRPr="003944C4" w:rsidRDefault="00CF7038" w:rsidP="00E15D31">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ПОСТАНОВЛЯЮ:</w:t>
      </w:r>
    </w:p>
    <w:p w:rsidR="00E54100" w:rsidRPr="003944C4" w:rsidRDefault="00CF7038" w:rsidP="00E15D31">
      <w:pPr>
        <w:pStyle w:val="ConsPlusNormal"/>
        <w:tabs>
          <w:tab w:val="left" w:pos="426"/>
        </w:tabs>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1. Утвердить </w:t>
      </w:r>
      <w:hyperlink w:anchor="P39" w:history="1">
        <w:r w:rsidRPr="003944C4">
          <w:rPr>
            <w:rFonts w:ascii="Times New Roman" w:hAnsi="Times New Roman" w:cs="Times New Roman"/>
            <w:sz w:val="28"/>
            <w:szCs w:val="28"/>
          </w:rPr>
          <w:t>Порядок</w:t>
        </w:r>
      </w:hyperlink>
      <w:r w:rsidRPr="003944C4">
        <w:rPr>
          <w:rFonts w:ascii="Times New Roman" w:hAnsi="Times New Roman" w:cs="Times New Roman"/>
          <w:sz w:val="28"/>
          <w:szCs w:val="28"/>
        </w:rPr>
        <w:t xml:space="preserve"> осуществления </w:t>
      </w:r>
      <w:r w:rsidR="00D417E4" w:rsidRPr="003944C4">
        <w:rPr>
          <w:rFonts w:ascii="Times New Roman" w:hAnsi="Times New Roman" w:cs="Times New Roman"/>
          <w:sz w:val="28"/>
          <w:szCs w:val="28"/>
        </w:rPr>
        <w:t xml:space="preserve">отделом по осуществлению контроля в сфере закупок и внутреннему финансовому контролю администрации Карабашского городского округа </w:t>
      </w:r>
      <w:r w:rsidRPr="003944C4">
        <w:rPr>
          <w:rFonts w:ascii="Times New Roman" w:hAnsi="Times New Roman" w:cs="Times New Roman"/>
          <w:sz w:val="28"/>
          <w:szCs w:val="28"/>
        </w:rPr>
        <w:t xml:space="preserve">полномочий по внутреннему муниципальному финансовому контролю </w:t>
      </w:r>
      <w:r w:rsidR="00D417E4" w:rsidRPr="003944C4">
        <w:rPr>
          <w:rFonts w:ascii="Times New Roman" w:hAnsi="Times New Roman" w:cs="Times New Roman"/>
          <w:sz w:val="28"/>
          <w:szCs w:val="28"/>
        </w:rPr>
        <w:t xml:space="preserve">в сфере бюджетных правоотношений </w:t>
      </w:r>
      <w:r w:rsidRPr="003944C4">
        <w:rPr>
          <w:rFonts w:ascii="Times New Roman" w:hAnsi="Times New Roman" w:cs="Times New Roman"/>
          <w:sz w:val="28"/>
          <w:szCs w:val="28"/>
        </w:rPr>
        <w:t>(</w:t>
      </w:r>
      <w:r w:rsidR="00AF17FB">
        <w:rPr>
          <w:rFonts w:ascii="Times New Roman" w:hAnsi="Times New Roman" w:cs="Times New Roman"/>
          <w:sz w:val="28"/>
          <w:szCs w:val="28"/>
        </w:rPr>
        <w:t>П</w:t>
      </w:r>
      <w:r w:rsidRPr="003944C4">
        <w:rPr>
          <w:rFonts w:ascii="Times New Roman" w:hAnsi="Times New Roman" w:cs="Times New Roman"/>
          <w:sz w:val="28"/>
          <w:szCs w:val="28"/>
        </w:rPr>
        <w:t>риложение).</w:t>
      </w:r>
    </w:p>
    <w:p w:rsidR="00CF7038" w:rsidRPr="003944C4" w:rsidRDefault="00E54100" w:rsidP="00E15D31">
      <w:pPr>
        <w:pStyle w:val="ConsPlusNormal"/>
        <w:tabs>
          <w:tab w:val="left" w:pos="426"/>
        </w:tabs>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2. </w:t>
      </w:r>
      <w:r w:rsidR="00F277FE" w:rsidRPr="003944C4">
        <w:rPr>
          <w:rFonts w:ascii="Times New Roman" w:hAnsi="Times New Roman" w:cs="Times New Roman"/>
          <w:sz w:val="28"/>
          <w:szCs w:val="28"/>
        </w:rPr>
        <w:t>Отделу организационно-контрольной работы администрации  Карабашского городского округа (Н.А. Бачурина) разместить настоящее постановление</w:t>
      </w:r>
      <w:r w:rsidR="00CF7038" w:rsidRPr="003944C4">
        <w:rPr>
          <w:rFonts w:ascii="Times New Roman" w:hAnsi="Times New Roman" w:cs="Times New Roman"/>
          <w:sz w:val="28"/>
          <w:szCs w:val="28"/>
        </w:rPr>
        <w:t xml:space="preserve"> на официальном сайте </w:t>
      </w:r>
      <w:r w:rsidR="009643BB" w:rsidRPr="003944C4">
        <w:rPr>
          <w:rFonts w:ascii="Times New Roman" w:hAnsi="Times New Roman" w:cs="Times New Roman"/>
          <w:sz w:val="28"/>
          <w:szCs w:val="28"/>
        </w:rPr>
        <w:t>а</w:t>
      </w:r>
      <w:r w:rsidR="00CF7038" w:rsidRPr="003944C4">
        <w:rPr>
          <w:rFonts w:ascii="Times New Roman" w:hAnsi="Times New Roman" w:cs="Times New Roman"/>
          <w:sz w:val="28"/>
          <w:szCs w:val="28"/>
        </w:rPr>
        <w:t xml:space="preserve">дминистрации </w:t>
      </w:r>
      <w:r w:rsidR="009643BB" w:rsidRPr="003944C4">
        <w:rPr>
          <w:rFonts w:ascii="Times New Roman" w:hAnsi="Times New Roman" w:cs="Times New Roman"/>
          <w:sz w:val="28"/>
          <w:szCs w:val="28"/>
        </w:rPr>
        <w:t xml:space="preserve">Карабашского городского округа http: </w:t>
      </w:r>
      <w:r w:rsidR="009643BB" w:rsidRPr="003944C4">
        <w:rPr>
          <w:rFonts w:ascii="Times New Roman" w:hAnsi="Times New Roman" w:cs="Times New Roman"/>
          <w:sz w:val="28"/>
          <w:szCs w:val="28"/>
          <w:lang w:val="en-US"/>
        </w:rPr>
        <w:t>www</w:t>
      </w:r>
      <w:r w:rsidR="009643BB" w:rsidRPr="003944C4">
        <w:rPr>
          <w:rFonts w:ascii="Times New Roman" w:hAnsi="Times New Roman" w:cs="Times New Roman"/>
          <w:sz w:val="28"/>
          <w:szCs w:val="28"/>
        </w:rPr>
        <w:t>.</w:t>
      </w:r>
      <w:r w:rsidR="009643BB" w:rsidRPr="003944C4">
        <w:rPr>
          <w:rFonts w:ascii="Times New Roman" w:hAnsi="Times New Roman" w:cs="Times New Roman"/>
          <w:sz w:val="28"/>
          <w:szCs w:val="28"/>
          <w:lang w:val="en-US"/>
        </w:rPr>
        <w:t>karabash</w:t>
      </w:r>
      <w:r w:rsidR="009643BB" w:rsidRPr="003944C4">
        <w:rPr>
          <w:rFonts w:ascii="Times New Roman" w:hAnsi="Times New Roman" w:cs="Times New Roman"/>
          <w:sz w:val="28"/>
          <w:szCs w:val="28"/>
        </w:rPr>
        <w:t>-</w:t>
      </w:r>
      <w:r w:rsidR="009643BB" w:rsidRPr="003944C4">
        <w:rPr>
          <w:rFonts w:ascii="Times New Roman" w:hAnsi="Times New Roman" w:cs="Times New Roman"/>
          <w:sz w:val="28"/>
          <w:szCs w:val="28"/>
          <w:lang w:val="en-US"/>
        </w:rPr>
        <w:t>go</w:t>
      </w:r>
      <w:r w:rsidR="009643BB" w:rsidRPr="003944C4">
        <w:rPr>
          <w:rFonts w:ascii="Times New Roman" w:hAnsi="Times New Roman" w:cs="Times New Roman"/>
          <w:sz w:val="28"/>
          <w:szCs w:val="28"/>
        </w:rPr>
        <w:t>.</w:t>
      </w:r>
      <w:r w:rsidR="009643BB" w:rsidRPr="003944C4">
        <w:rPr>
          <w:rFonts w:ascii="Times New Roman" w:hAnsi="Times New Roman" w:cs="Times New Roman"/>
          <w:sz w:val="28"/>
          <w:szCs w:val="28"/>
          <w:lang w:val="en-US"/>
        </w:rPr>
        <w:t>ru</w:t>
      </w:r>
      <w:r w:rsidR="009643BB"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в сети Интернет</w:t>
      </w:r>
      <w:r w:rsidR="009643BB" w:rsidRPr="003944C4">
        <w:rPr>
          <w:rFonts w:ascii="Times New Roman" w:hAnsi="Times New Roman" w:cs="Times New Roman"/>
          <w:sz w:val="28"/>
          <w:szCs w:val="28"/>
        </w:rPr>
        <w:t xml:space="preserve"> и обнародовать на информационных стендах</w:t>
      </w:r>
      <w:r w:rsidR="00CF7038" w:rsidRPr="003944C4">
        <w:rPr>
          <w:rFonts w:ascii="Times New Roman" w:hAnsi="Times New Roman" w:cs="Times New Roman"/>
          <w:sz w:val="28"/>
          <w:szCs w:val="28"/>
        </w:rPr>
        <w:t>.</w:t>
      </w:r>
    </w:p>
    <w:p w:rsidR="00CF7038" w:rsidRPr="003944C4" w:rsidRDefault="00E54100" w:rsidP="00E15D31">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D417E4" w:rsidRPr="003944C4">
        <w:rPr>
          <w:rFonts w:ascii="Times New Roman" w:hAnsi="Times New Roman" w:cs="Times New Roman"/>
          <w:sz w:val="28"/>
          <w:szCs w:val="28"/>
        </w:rPr>
        <w:t>3</w:t>
      </w:r>
      <w:r w:rsidR="00CF7038" w:rsidRPr="003944C4">
        <w:rPr>
          <w:rFonts w:ascii="Times New Roman" w:hAnsi="Times New Roman" w:cs="Times New Roman"/>
          <w:sz w:val="28"/>
          <w:szCs w:val="28"/>
        </w:rPr>
        <w:t xml:space="preserve">. Контроль </w:t>
      </w:r>
      <w:r w:rsidR="00D417E4" w:rsidRPr="003944C4">
        <w:rPr>
          <w:rFonts w:ascii="Times New Roman" w:hAnsi="Times New Roman" w:cs="Times New Roman"/>
          <w:sz w:val="28"/>
          <w:szCs w:val="28"/>
        </w:rPr>
        <w:t xml:space="preserve">за </w:t>
      </w:r>
      <w:r w:rsidR="00CF7038" w:rsidRPr="003944C4">
        <w:rPr>
          <w:rFonts w:ascii="Times New Roman" w:hAnsi="Times New Roman" w:cs="Times New Roman"/>
          <w:sz w:val="28"/>
          <w:szCs w:val="28"/>
        </w:rPr>
        <w:t>исполнени</w:t>
      </w:r>
      <w:r w:rsidR="00D417E4" w:rsidRPr="003944C4">
        <w:rPr>
          <w:rFonts w:ascii="Times New Roman" w:hAnsi="Times New Roman" w:cs="Times New Roman"/>
          <w:sz w:val="28"/>
          <w:szCs w:val="28"/>
        </w:rPr>
        <w:t>ем</w:t>
      </w:r>
      <w:r w:rsidR="00CF7038" w:rsidRPr="003944C4">
        <w:rPr>
          <w:rFonts w:ascii="Times New Roman" w:hAnsi="Times New Roman" w:cs="Times New Roman"/>
          <w:sz w:val="28"/>
          <w:szCs w:val="28"/>
        </w:rPr>
        <w:t xml:space="preserve"> настоящего постановления</w:t>
      </w:r>
      <w:r w:rsidR="00D417E4" w:rsidRPr="003944C4">
        <w:rPr>
          <w:rFonts w:ascii="Times New Roman" w:hAnsi="Times New Roman" w:cs="Times New Roman"/>
          <w:sz w:val="28"/>
          <w:szCs w:val="28"/>
        </w:rPr>
        <w:t xml:space="preserve"> возложить на заместителя главы Карабашского городского округа по городскому хозяйству О.Н. Кроткову</w:t>
      </w:r>
      <w:r w:rsidR="00CF7038" w:rsidRPr="003944C4">
        <w:rPr>
          <w:rFonts w:ascii="Times New Roman" w:hAnsi="Times New Roman" w:cs="Times New Roman"/>
          <w:sz w:val="28"/>
          <w:szCs w:val="28"/>
        </w:rPr>
        <w:t>.</w:t>
      </w:r>
    </w:p>
    <w:p w:rsidR="00CF7038" w:rsidRPr="003944C4" w:rsidRDefault="00CF7038" w:rsidP="00AF1DED">
      <w:pPr>
        <w:pStyle w:val="ConsPlusNormal"/>
        <w:jc w:val="both"/>
        <w:rPr>
          <w:rFonts w:ascii="Times New Roman" w:hAnsi="Times New Roman" w:cs="Times New Roman"/>
          <w:sz w:val="28"/>
          <w:szCs w:val="28"/>
        </w:rPr>
      </w:pPr>
    </w:p>
    <w:p w:rsidR="00FB132D" w:rsidRPr="003944C4" w:rsidRDefault="00FB132D" w:rsidP="00AF1DED">
      <w:pPr>
        <w:pStyle w:val="ConsPlusNormal"/>
        <w:jc w:val="both"/>
        <w:rPr>
          <w:rFonts w:ascii="Times New Roman" w:hAnsi="Times New Roman" w:cs="Times New Roman"/>
          <w:sz w:val="28"/>
          <w:szCs w:val="28"/>
        </w:rPr>
      </w:pPr>
    </w:p>
    <w:p w:rsidR="00FB132D" w:rsidRPr="003944C4" w:rsidRDefault="00FB132D" w:rsidP="00AF1DED">
      <w:pPr>
        <w:pStyle w:val="ConsPlusNormal"/>
        <w:jc w:val="both"/>
        <w:rPr>
          <w:rFonts w:ascii="Times New Roman" w:hAnsi="Times New Roman" w:cs="Times New Roman"/>
          <w:sz w:val="28"/>
          <w:szCs w:val="28"/>
        </w:rPr>
      </w:pPr>
    </w:p>
    <w:p w:rsidR="00F277FE" w:rsidRPr="003944C4" w:rsidRDefault="00CF7038" w:rsidP="00F277FE">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Глава </w:t>
      </w:r>
      <w:r w:rsidR="00F277FE" w:rsidRPr="003944C4">
        <w:rPr>
          <w:rFonts w:ascii="Times New Roman" w:hAnsi="Times New Roman" w:cs="Times New Roman"/>
          <w:sz w:val="28"/>
          <w:szCs w:val="28"/>
        </w:rPr>
        <w:t xml:space="preserve">Карабашского </w:t>
      </w:r>
    </w:p>
    <w:p w:rsidR="00CF7038" w:rsidRPr="003944C4" w:rsidRDefault="00F277FE" w:rsidP="00F277FE">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городского округа                                               </w:t>
      </w:r>
      <w:r w:rsidR="00FB132D" w:rsidRPr="003944C4">
        <w:rPr>
          <w:rFonts w:ascii="Times New Roman" w:hAnsi="Times New Roman" w:cs="Times New Roman"/>
          <w:sz w:val="28"/>
          <w:szCs w:val="28"/>
        </w:rPr>
        <w:t xml:space="preserve">              </w:t>
      </w:r>
      <w:r w:rsidRPr="003944C4">
        <w:rPr>
          <w:rFonts w:ascii="Times New Roman" w:hAnsi="Times New Roman" w:cs="Times New Roman"/>
          <w:sz w:val="28"/>
          <w:szCs w:val="28"/>
        </w:rPr>
        <w:t xml:space="preserve">   О.Г. Буданов</w:t>
      </w:r>
    </w:p>
    <w:p w:rsidR="003944C4" w:rsidRPr="003944C4" w:rsidRDefault="003944C4" w:rsidP="00F277FE">
      <w:pPr>
        <w:pStyle w:val="ConsPlusNormal"/>
        <w:jc w:val="both"/>
        <w:rPr>
          <w:rFonts w:ascii="Times New Roman" w:hAnsi="Times New Roman" w:cs="Times New Roman"/>
          <w:sz w:val="28"/>
          <w:szCs w:val="28"/>
        </w:rPr>
      </w:pPr>
    </w:p>
    <w:p w:rsidR="00B66D88" w:rsidRDefault="00B66D88" w:rsidP="003944C4">
      <w:pPr>
        <w:pStyle w:val="a9"/>
      </w:pPr>
    </w:p>
    <w:p w:rsidR="003944C4" w:rsidRPr="003944C4" w:rsidRDefault="003944C4" w:rsidP="003944C4">
      <w:pPr>
        <w:pStyle w:val="a9"/>
      </w:pPr>
      <w:r w:rsidRPr="003944C4">
        <w:t>Согласовано</w:t>
      </w: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Pr="003944C4" w:rsidRDefault="003944C4" w:rsidP="003944C4">
      <w:pPr>
        <w:pStyle w:val="a9"/>
      </w:pPr>
    </w:p>
    <w:p w:rsidR="003944C4" w:rsidRDefault="003944C4" w:rsidP="00F277FE">
      <w:pPr>
        <w:pStyle w:val="ConsPlusNormal"/>
        <w:jc w:val="both"/>
        <w:rPr>
          <w:rFonts w:ascii="Times New Roman" w:hAnsi="Times New Roman" w:cs="Times New Roman"/>
          <w:sz w:val="28"/>
          <w:szCs w:val="28"/>
        </w:rPr>
      </w:pPr>
    </w:p>
    <w:p w:rsidR="008F73D9" w:rsidRPr="003944C4" w:rsidRDefault="008F73D9" w:rsidP="00F277FE">
      <w:pPr>
        <w:pStyle w:val="ConsPlusNormal"/>
        <w:jc w:val="both"/>
        <w:rPr>
          <w:rFonts w:ascii="Times New Roman" w:hAnsi="Times New Roman" w:cs="Times New Roman"/>
          <w:sz w:val="28"/>
          <w:szCs w:val="28"/>
        </w:rPr>
      </w:pPr>
    </w:p>
    <w:p w:rsidR="00E8782A" w:rsidRPr="003944C4" w:rsidRDefault="007C7CA8" w:rsidP="00AF1DE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DD4324" w:rsidRPr="003944C4">
        <w:rPr>
          <w:rFonts w:ascii="Times New Roman" w:hAnsi="Times New Roman" w:cs="Times New Roman"/>
          <w:sz w:val="28"/>
          <w:szCs w:val="28"/>
        </w:rPr>
        <w:t xml:space="preserve">                            </w:t>
      </w:r>
      <w:r w:rsidR="00667A9C" w:rsidRPr="003944C4">
        <w:rPr>
          <w:rFonts w:ascii="Times New Roman" w:hAnsi="Times New Roman" w:cs="Times New Roman"/>
          <w:sz w:val="28"/>
          <w:szCs w:val="28"/>
        </w:rPr>
        <w:t xml:space="preserve">  </w:t>
      </w:r>
    </w:p>
    <w:p w:rsidR="00E8782A" w:rsidRPr="003944C4" w:rsidRDefault="00E8782A" w:rsidP="00AF1DED">
      <w:pPr>
        <w:pStyle w:val="ConsPlusNormal"/>
        <w:jc w:val="both"/>
        <w:rPr>
          <w:rFonts w:ascii="Times New Roman" w:hAnsi="Times New Roman" w:cs="Times New Roman"/>
          <w:sz w:val="28"/>
          <w:szCs w:val="28"/>
        </w:rPr>
      </w:pPr>
    </w:p>
    <w:p w:rsidR="00E8782A" w:rsidRPr="003944C4" w:rsidRDefault="00E8782A" w:rsidP="00AF1DED">
      <w:pPr>
        <w:pStyle w:val="ConsPlusNormal"/>
        <w:jc w:val="both"/>
        <w:rPr>
          <w:rFonts w:ascii="Times New Roman" w:hAnsi="Times New Roman" w:cs="Times New Roman"/>
          <w:sz w:val="28"/>
          <w:szCs w:val="28"/>
        </w:rPr>
      </w:pPr>
    </w:p>
    <w:p w:rsidR="00CF7038" w:rsidRPr="003944C4" w:rsidRDefault="00177A79" w:rsidP="00177A79">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C7CA8" w:rsidRPr="003944C4">
        <w:rPr>
          <w:rFonts w:ascii="Times New Roman" w:hAnsi="Times New Roman" w:cs="Times New Roman"/>
          <w:sz w:val="28"/>
          <w:szCs w:val="28"/>
        </w:rPr>
        <w:t xml:space="preserve">Приложение </w:t>
      </w:r>
    </w:p>
    <w:p w:rsidR="00CF7038" w:rsidRPr="003944C4" w:rsidRDefault="007C7CA8" w:rsidP="00AF1DE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DD4324" w:rsidRPr="003944C4">
        <w:rPr>
          <w:rFonts w:ascii="Times New Roman" w:hAnsi="Times New Roman" w:cs="Times New Roman"/>
          <w:sz w:val="28"/>
          <w:szCs w:val="28"/>
        </w:rPr>
        <w:t xml:space="preserve">                      </w:t>
      </w:r>
      <w:r w:rsidR="00E8782A" w:rsidRPr="003944C4">
        <w:rPr>
          <w:rFonts w:ascii="Times New Roman" w:hAnsi="Times New Roman" w:cs="Times New Roman"/>
          <w:sz w:val="28"/>
          <w:szCs w:val="28"/>
        </w:rPr>
        <w:t xml:space="preserve">     </w:t>
      </w:r>
      <w:r w:rsidRPr="003944C4">
        <w:rPr>
          <w:rFonts w:ascii="Times New Roman" w:hAnsi="Times New Roman" w:cs="Times New Roman"/>
          <w:sz w:val="28"/>
          <w:szCs w:val="28"/>
        </w:rPr>
        <w:t xml:space="preserve">Утвержден постановлением        </w:t>
      </w:r>
    </w:p>
    <w:p w:rsidR="00CF7038" w:rsidRPr="003944C4" w:rsidRDefault="007C7CA8" w:rsidP="00AF1DE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E8782A" w:rsidRPr="003944C4">
        <w:rPr>
          <w:rFonts w:ascii="Times New Roman" w:hAnsi="Times New Roman" w:cs="Times New Roman"/>
          <w:sz w:val="28"/>
          <w:szCs w:val="28"/>
        </w:rPr>
        <w:t xml:space="preserve">                               </w:t>
      </w:r>
      <w:r w:rsidRPr="003944C4">
        <w:rPr>
          <w:rFonts w:ascii="Times New Roman" w:hAnsi="Times New Roman" w:cs="Times New Roman"/>
          <w:sz w:val="28"/>
          <w:szCs w:val="28"/>
        </w:rPr>
        <w:t>администрации Карабашского</w:t>
      </w:r>
    </w:p>
    <w:p w:rsidR="00DD4324" w:rsidRPr="003944C4" w:rsidRDefault="00DD4324" w:rsidP="00AF1DE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E8782A" w:rsidRPr="003944C4">
        <w:rPr>
          <w:rFonts w:ascii="Times New Roman" w:hAnsi="Times New Roman" w:cs="Times New Roman"/>
          <w:sz w:val="28"/>
          <w:szCs w:val="28"/>
        </w:rPr>
        <w:t xml:space="preserve">     </w:t>
      </w:r>
      <w:r w:rsidRPr="003944C4">
        <w:rPr>
          <w:rFonts w:ascii="Times New Roman" w:hAnsi="Times New Roman" w:cs="Times New Roman"/>
          <w:sz w:val="28"/>
          <w:szCs w:val="28"/>
        </w:rPr>
        <w:t>городского округа</w:t>
      </w:r>
    </w:p>
    <w:p w:rsidR="00DD4324" w:rsidRPr="003944C4" w:rsidRDefault="00DD4324" w:rsidP="00AF1DE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E8782A" w:rsidRPr="003944C4">
        <w:rPr>
          <w:rFonts w:ascii="Times New Roman" w:hAnsi="Times New Roman" w:cs="Times New Roman"/>
          <w:sz w:val="28"/>
          <w:szCs w:val="28"/>
        </w:rPr>
        <w:t xml:space="preserve">     </w:t>
      </w:r>
      <w:r w:rsidRPr="003944C4">
        <w:rPr>
          <w:rFonts w:ascii="Times New Roman" w:hAnsi="Times New Roman" w:cs="Times New Roman"/>
          <w:sz w:val="28"/>
          <w:szCs w:val="28"/>
        </w:rPr>
        <w:t xml:space="preserve">от  </w:t>
      </w:r>
      <w:r w:rsidR="00E95C67">
        <w:rPr>
          <w:rFonts w:ascii="Times New Roman" w:hAnsi="Times New Roman" w:cs="Times New Roman"/>
          <w:sz w:val="28"/>
          <w:szCs w:val="28"/>
        </w:rPr>
        <w:t xml:space="preserve">17.10.2018 </w:t>
      </w:r>
      <w:r w:rsidRPr="003944C4">
        <w:rPr>
          <w:rFonts w:ascii="Times New Roman" w:hAnsi="Times New Roman" w:cs="Times New Roman"/>
          <w:sz w:val="28"/>
          <w:szCs w:val="28"/>
        </w:rPr>
        <w:t>№_</w:t>
      </w:r>
      <w:r w:rsidR="00E95C67">
        <w:rPr>
          <w:rFonts w:ascii="Times New Roman" w:hAnsi="Times New Roman" w:cs="Times New Roman"/>
          <w:sz w:val="28"/>
          <w:szCs w:val="28"/>
        </w:rPr>
        <w:t>801</w:t>
      </w:r>
      <w:bookmarkStart w:id="0" w:name="_GoBack"/>
      <w:bookmarkEnd w:id="0"/>
    </w:p>
    <w:p w:rsidR="00DD4324" w:rsidRDefault="00DD4324" w:rsidP="00AF1DED">
      <w:pPr>
        <w:pStyle w:val="ConsPlusNormal"/>
        <w:jc w:val="both"/>
        <w:rPr>
          <w:rFonts w:ascii="Times New Roman" w:hAnsi="Times New Roman" w:cs="Times New Roman"/>
          <w:sz w:val="28"/>
          <w:szCs w:val="28"/>
        </w:rPr>
      </w:pPr>
    </w:p>
    <w:p w:rsidR="008F73D9" w:rsidRPr="003944C4" w:rsidRDefault="008F73D9" w:rsidP="00AF1DED">
      <w:pPr>
        <w:pStyle w:val="ConsPlusNormal"/>
        <w:jc w:val="both"/>
        <w:rPr>
          <w:rFonts w:ascii="Times New Roman" w:hAnsi="Times New Roman" w:cs="Times New Roman"/>
          <w:sz w:val="28"/>
          <w:szCs w:val="28"/>
        </w:rPr>
      </w:pPr>
    </w:p>
    <w:p w:rsidR="00FB132D" w:rsidRPr="003944C4" w:rsidRDefault="008F73D9" w:rsidP="008F73D9">
      <w:pPr>
        <w:pStyle w:val="ConsPlusNormal"/>
        <w:jc w:val="center"/>
        <w:rPr>
          <w:rFonts w:ascii="Times New Roman" w:hAnsi="Times New Roman" w:cs="Times New Roman"/>
          <w:sz w:val="28"/>
          <w:szCs w:val="28"/>
        </w:rPr>
      </w:pPr>
      <w:r>
        <w:rPr>
          <w:rFonts w:ascii="Times New Roman" w:hAnsi="Times New Roman" w:cs="Times New Roman"/>
          <w:sz w:val="28"/>
          <w:szCs w:val="28"/>
        </w:rPr>
        <w:t>ПОРЯДОК</w:t>
      </w:r>
    </w:p>
    <w:p w:rsidR="008F73D9" w:rsidRDefault="00DD4324" w:rsidP="008F73D9">
      <w:pPr>
        <w:pStyle w:val="ConsPlusNormal"/>
        <w:jc w:val="center"/>
        <w:rPr>
          <w:rFonts w:ascii="Times New Roman" w:hAnsi="Times New Roman" w:cs="Times New Roman"/>
          <w:sz w:val="28"/>
          <w:szCs w:val="28"/>
        </w:rPr>
      </w:pPr>
      <w:r w:rsidRPr="003944C4">
        <w:rPr>
          <w:rFonts w:ascii="Times New Roman" w:hAnsi="Times New Roman" w:cs="Times New Roman"/>
          <w:sz w:val="28"/>
          <w:szCs w:val="28"/>
        </w:rPr>
        <w:t xml:space="preserve">осуществления отделом по осуществлению контроля в сфере закупок </w:t>
      </w:r>
    </w:p>
    <w:p w:rsidR="008F73D9" w:rsidRDefault="00DD4324" w:rsidP="008F73D9">
      <w:pPr>
        <w:pStyle w:val="ConsPlusNormal"/>
        <w:jc w:val="center"/>
        <w:rPr>
          <w:rFonts w:ascii="Times New Roman" w:hAnsi="Times New Roman" w:cs="Times New Roman"/>
          <w:sz w:val="28"/>
          <w:szCs w:val="28"/>
        </w:rPr>
      </w:pPr>
      <w:r w:rsidRPr="003944C4">
        <w:rPr>
          <w:rFonts w:ascii="Times New Roman" w:hAnsi="Times New Roman" w:cs="Times New Roman"/>
          <w:sz w:val="28"/>
          <w:szCs w:val="28"/>
        </w:rPr>
        <w:t xml:space="preserve">и внутреннего финансового контроля администрации </w:t>
      </w:r>
      <w:r w:rsidR="00FB132D" w:rsidRPr="003944C4">
        <w:rPr>
          <w:rFonts w:ascii="Times New Roman" w:hAnsi="Times New Roman" w:cs="Times New Roman"/>
          <w:sz w:val="28"/>
          <w:szCs w:val="28"/>
        </w:rPr>
        <w:t xml:space="preserve"> </w:t>
      </w:r>
    </w:p>
    <w:p w:rsidR="00DD4324" w:rsidRPr="003944C4" w:rsidRDefault="00DD4324" w:rsidP="008F73D9">
      <w:pPr>
        <w:pStyle w:val="ConsPlusNormal"/>
        <w:jc w:val="center"/>
        <w:rPr>
          <w:rFonts w:ascii="Times New Roman" w:hAnsi="Times New Roman" w:cs="Times New Roman"/>
          <w:sz w:val="28"/>
          <w:szCs w:val="28"/>
        </w:rPr>
      </w:pPr>
      <w:r w:rsidRPr="003944C4">
        <w:rPr>
          <w:rFonts w:ascii="Times New Roman" w:hAnsi="Times New Roman" w:cs="Times New Roman"/>
          <w:sz w:val="28"/>
          <w:szCs w:val="28"/>
        </w:rPr>
        <w:t>Карабашского городского округа</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CF7038" w:rsidP="00DD4324">
      <w:pPr>
        <w:pStyle w:val="ConsPlusNormal"/>
        <w:jc w:val="center"/>
        <w:outlineLvl w:val="1"/>
        <w:rPr>
          <w:rFonts w:ascii="Times New Roman" w:hAnsi="Times New Roman" w:cs="Times New Roman"/>
          <w:sz w:val="28"/>
          <w:szCs w:val="28"/>
        </w:rPr>
      </w:pPr>
      <w:r w:rsidRPr="003944C4">
        <w:rPr>
          <w:rFonts w:ascii="Times New Roman" w:hAnsi="Times New Roman" w:cs="Times New Roman"/>
          <w:sz w:val="28"/>
          <w:szCs w:val="28"/>
        </w:rPr>
        <w:t>I. Общие положения</w:t>
      </w:r>
    </w:p>
    <w:p w:rsidR="00FB132D" w:rsidRPr="003944C4" w:rsidRDefault="00FB132D" w:rsidP="005A74A1">
      <w:pPr>
        <w:pStyle w:val="ConsPlusNormal"/>
        <w:tabs>
          <w:tab w:val="left" w:pos="426"/>
          <w:tab w:val="left" w:pos="567"/>
        </w:tabs>
        <w:jc w:val="both"/>
        <w:rPr>
          <w:rFonts w:ascii="Times New Roman" w:hAnsi="Times New Roman" w:cs="Times New Roman"/>
          <w:sz w:val="28"/>
          <w:szCs w:val="28"/>
        </w:rPr>
      </w:pPr>
    </w:p>
    <w:p w:rsidR="00CF7038" w:rsidRPr="003944C4" w:rsidRDefault="00FB132D" w:rsidP="005A74A1">
      <w:pPr>
        <w:pStyle w:val="ConsPlusNormal"/>
        <w:tabs>
          <w:tab w:val="left" w:pos="426"/>
          <w:tab w:val="left" w:pos="567"/>
        </w:tabs>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1. Настоящий Порядок осуществления </w:t>
      </w:r>
      <w:r w:rsidR="00DD4324" w:rsidRPr="003944C4">
        <w:rPr>
          <w:rFonts w:ascii="Times New Roman" w:hAnsi="Times New Roman" w:cs="Times New Roman"/>
          <w:sz w:val="28"/>
          <w:szCs w:val="28"/>
        </w:rPr>
        <w:t>отделом по осуществлению контроля в сфере закупок и внутреннего финансового контроля администрации</w:t>
      </w:r>
      <w:r w:rsidR="005516D7" w:rsidRPr="003944C4">
        <w:rPr>
          <w:rFonts w:ascii="Times New Roman" w:hAnsi="Times New Roman" w:cs="Times New Roman"/>
          <w:sz w:val="28"/>
          <w:szCs w:val="28"/>
        </w:rPr>
        <w:t xml:space="preserve"> </w:t>
      </w:r>
      <w:r w:rsidR="005516D7" w:rsidRPr="003944C4">
        <w:rPr>
          <w:rFonts w:ascii="Times New Roman" w:hAnsi="Times New Roman" w:cs="Times New Roman"/>
          <w:sz w:val="28"/>
          <w:szCs w:val="28"/>
        </w:rPr>
        <w:lastRenderedPageBreak/>
        <w:t xml:space="preserve">Карабашского городского округа </w:t>
      </w:r>
      <w:r w:rsidR="00CF7038" w:rsidRPr="003944C4">
        <w:rPr>
          <w:rFonts w:ascii="Times New Roman" w:hAnsi="Times New Roman" w:cs="Times New Roman"/>
          <w:sz w:val="28"/>
          <w:szCs w:val="28"/>
        </w:rPr>
        <w:t>полномочий по внутреннему муниципальному финансовому контролю</w:t>
      </w:r>
      <w:r w:rsidR="005516D7" w:rsidRPr="003944C4">
        <w:rPr>
          <w:rFonts w:ascii="Times New Roman" w:hAnsi="Times New Roman" w:cs="Times New Roman"/>
          <w:sz w:val="28"/>
          <w:szCs w:val="28"/>
        </w:rPr>
        <w:t xml:space="preserve"> в сфере бюджетных правоотношений</w:t>
      </w:r>
      <w:r w:rsidR="00CF7038" w:rsidRPr="003944C4">
        <w:rPr>
          <w:rFonts w:ascii="Times New Roman" w:hAnsi="Times New Roman" w:cs="Times New Roman"/>
          <w:sz w:val="28"/>
          <w:szCs w:val="28"/>
        </w:rPr>
        <w:t xml:space="preserve"> (далее - Порядок) определяет правила, принципы и требования осуществления </w:t>
      </w:r>
      <w:r w:rsidR="00C9677B" w:rsidRPr="003944C4">
        <w:rPr>
          <w:rFonts w:ascii="Times New Roman" w:hAnsi="Times New Roman" w:cs="Times New Roman"/>
          <w:sz w:val="28"/>
          <w:szCs w:val="28"/>
        </w:rPr>
        <w:t xml:space="preserve">отделом по осуществлению контроля в сфере закупок и внутреннего финансового контроля </w:t>
      </w:r>
      <w:r w:rsidR="00CF7038" w:rsidRPr="003944C4">
        <w:rPr>
          <w:rFonts w:ascii="Times New Roman" w:hAnsi="Times New Roman" w:cs="Times New Roman"/>
          <w:sz w:val="28"/>
          <w:szCs w:val="28"/>
        </w:rPr>
        <w:t xml:space="preserve">(далее </w:t>
      </w:r>
      <w:r w:rsidR="0038197C" w:rsidRPr="003944C4">
        <w:rPr>
          <w:rFonts w:ascii="Times New Roman" w:hAnsi="Times New Roman" w:cs="Times New Roman"/>
          <w:sz w:val="28"/>
          <w:szCs w:val="28"/>
        </w:rPr>
        <w:t>–</w:t>
      </w:r>
      <w:r w:rsidR="00CF7038" w:rsidRPr="003944C4">
        <w:rPr>
          <w:rFonts w:ascii="Times New Roman" w:hAnsi="Times New Roman" w:cs="Times New Roman"/>
          <w:sz w:val="28"/>
          <w:szCs w:val="28"/>
        </w:rPr>
        <w:t xml:space="preserve"> </w:t>
      </w:r>
      <w:r w:rsidR="00C9677B" w:rsidRPr="003944C4">
        <w:rPr>
          <w:rFonts w:ascii="Times New Roman" w:hAnsi="Times New Roman" w:cs="Times New Roman"/>
          <w:sz w:val="28"/>
          <w:szCs w:val="28"/>
        </w:rPr>
        <w:t>Отдел</w:t>
      </w:r>
      <w:r w:rsidR="00CF7038" w:rsidRPr="003944C4">
        <w:rPr>
          <w:rFonts w:ascii="Times New Roman" w:hAnsi="Times New Roman" w:cs="Times New Roman"/>
          <w:sz w:val="28"/>
          <w:szCs w:val="28"/>
        </w:rPr>
        <w:t>) полномочий по осуществлению внутреннего муниципального финансового контроля</w:t>
      </w:r>
      <w:r w:rsidR="00667A9C" w:rsidRPr="003944C4">
        <w:rPr>
          <w:rFonts w:ascii="Times New Roman" w:hAnsi="Times New Roman" w:cs="Times New Roman"/>
          <w:sz w:val="28"/>
          <w:szCs w:val="28"/>
        </w:rPr>
        <w:t xml:space="preserve"> в сфере бюджетных правоотношений</w:t>
      </w:r>
      <w:r w:rsidR="00CF7038" w:rsidRPr="003944C4">
        <w:rPr>
          <w:rFonts w:ascii="Times New Roman" w:hAnsi="Times New Roman" w:cs="Times New Roman"/>
          <w:sz w:val="28"/>
          <w:szCs w:val="28"/>
        </w:rPr>
        <w:t xml:space="preserve"> (далее - деятельность по контролю) во исполнение </w:t>
      </w:r>
      <w:hyperlink r:id="rId9" w:history="1">
        <w:r w:rsidR="00CF7038" w:rsidRPr="003944C4">
          <w:rPr>
            <w:rFonts w:ascii="Times New Roman" w:hAnsi="Times New Roman" w:cs="Times New Roman"/>
            <w:sz w:val="28"/>
            <w:szCs w:val="28"/>
          </w:rPr>
          <w:t>части 3 статьи 269.2</w:t>
        </w:r>
      </w:hyperlink>
      <w:r w:rsidR="00CF7038" w:rsidRPr="003944C4">
        <w:rPr>
          <w:rFonts w:ascii="Times New Roman" w:hAnsi="Times New Roman" w:cs="Times New Roman"/>
          <w:sz w:val="28"/>
          <w:szCs w:val="28"/>
        </w:rPr>
        <w:t xml:space="preserve"> Бюджетного кодекса Российской Федерации </w:t>
      </w:r>
      <w:hyperlink r:id="rId10" w:history="1">
        <w:r w:rsidR="00CF7038" w:rsidRPr="003944C4">
          <w:rPr>
            <w:rFonts w:ascii="Times New Roman" w:hAnsi="Times New Roman" w:cs="Times New Roman"/>
            <w:sz w:val="28"/>
            <w:szCs w:val="28"/>
          </w:rPr>
          <w:t xml:space="preserve">части </w:t>
        </w:r>
        <w:r w:rsidR="00B93451" w:rsidRPr="003944C4">
          <w:rPr>
            <w:rFonts w:ascii="Times New Roman" w:hAnsi="Times New Roman" w:cs="Times New Roman"/>
            <w:sz w:val="28"/>
            <w:szCs w:val="28"/>
          </w:rPr>
          <w:t>2</w:t>
        </w:r>
        <w:r w:rsidR="00CF7038" w:rsidRPr="003944C4">
          <w:rPr>
            <w:rFonts w:ascii="Times New Roman" w:hAnsi="Times New Roman" w:cs="Times New Roman"/>
            <w:sz w:val="28"/>
            <w:szCs w:val="28"/>
          </w:rPr>
          <w:t xml:space="preserve"> статьи </w:t>
        </w:r>
        <w:r w:rsidR="00B93451" w:rsidRPr="003944C4">
          <w:rPr>
            <w:rFonts w:ascii="Times New Roman" w:hAnsi="Times New Roman" w:cs="Times New Roman"/>
            <w:sz w:val="28"/>
            <w:szCs w:val="28"/>
          </w:rPr>
          <w:t>66</w:t>
        </w:r>
      </w:hyperlink>
      <w:r w:rsidR="00CF7038" w:rsidRPr="003944C4">
        <w:rPr>
          <w:rFonts w:ascii="Times New Roman" w:hAnsi="Times New Roman" w:cs="Times New Roman"/>
          <w:sz w:val="28"/>
          <w:szCs w:val="28"/>
        </w:rPr>
        <w:t xml:space="preserve"> решения </w:t>
      </w:r>
      <w:r w:rsidR="00B93451" w:rsidRPr="003944C4">
        <w:rPr>
          <w:rFonts w:ascii="Times New Roman" w:hAnsi="Times New Roman" w:cs="Times New Roman"/>
          <w:sz w:val="28"/>
          <w:szCs w:val="28"/>
        </w:rPr>
        <w:t xml:space="preserve">Собрания депутатов Карабашского городского округа </w:t>
      </w:r>
      <w:r w:rsidR="00667A9C" w:rsidRPr="003944C4">
        <w:rPr>
          <w:rFonts w:ascii="Times New Roman" w:hAnsi="Times New Roman" w:cs="Times New Roman"/>
          <w:sz w:val="28"/>
          <w:szCs w:val="28"/>
        </w:rPr>
        <w:t xml:space="preserve">Челябинской области </w:t>
      </w:r>
      <w:r w:rsidR="003944C4" w:rsidRPr="003944C4">
        <w:rPr>
          <w:rFonts w:ascii="Times New Roman" w:hAnsi="Times New Roman" w:cs="Times New Roman"/>
          <w:sz w:val="28"/>
          <w:szCs w:val="28"/>
        </w:rPr>
        <w:t>«</w:t>
      </w:r>
      <w:r w:rsidR="00CF7038" w:rsidRPr="003944C4">
        <w:rPr>
          <w:rFonts w:ascii="Times New Roman" w:hAnsi="Times New Roman" w:cs="Times New Roman"/>
          <w:sz w:val="28"/>
          <w:szCs w:val="28"/>
        </w:rPr>
        <w:t xml:space="preserve">Об утверждении Положения о бюджетном процессе в </w:t>
      </w:r>
      <w:r w:rsidR="00B93451" w:rsidRPr="003944C4">
        <w:rPr>
          <w:rFonts w:ascii="Times New Roman" w:hAnsi="Times New Roman" w:cs="Times New Roman"/>
          <w:sz w:val="28"/>
          <w:szCs w:val="28"/>
        </w:rPr>
        <w:t>Карабашском городском округе</w:t>
      </w:r>
      <w:r w:rsidR="003944C4" w:rsidRPr="003944C4">
        <w:rPr>
          <w:rFonts w:ascii="Times New Roman" w:hAnsi="Times New Roman" w:cs="Times New Roman"/>
          <w:sz w:val="28"/>
          <w:szCs w:val="28"/>
        </w:rPr>
        <w:t>»</w:t>
      </w:r>
      <w:r w:rsidR="00CF7038" w:rsidRPr="003944C4">
        <w:rPr>
          <w:rFonts w:ascii="Times New Roman" w:hAnsi="Times New Roman" w:cs="Times New Roman"/>
          <w:sz w:val="28"/>
          <w:szCs w:val="28"/>
        </w:rPr>
        <w:t>.</w:t>
      </w:r>
    </w:p>
    <w:p w:rsidR="00CF7038" w:rsidRPr="003944C4" w:rsidRDefault="00E54100" w:rsidP="00E54100">
      <w:pPr>
        <w:pStyle w:val="ConsPlusNormal"/>
        <w:tabs>
          <w:tab w:val="left" w:pos="426"/>
        </w:tabs>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F7038" w:rsidRPr="003944C4" w:rsidRDefault="00E54100" w:rsidP="00E54100">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8A4FAE" w:rsidRPr="003944C4">
        <w:rPr>
          <w:rFonts w:ascii="Times New Roman" w:hAnsi="Times New Roman" w:cs="Times New Roman"/>
          <w:sz w:val="28"/>
          <w:szCs w:val="28"/>
        </w:rPr>
        <w:t xml:space="preserve">3. </w:t>
      </w:r>
      <w:r w:rsidR="00CF7038" w:rsidRPr="003944C4">
        <w:rPr>
          <w:rFonts w:ascii="Times New Roman" w:hAnsi="Times New Roman" w:cs="Times New Roman"/>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контрольное мероприятие).</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Проверки подразделяются на выездные и камеральные, а также встречные проверки, проводимые в рамках выездных и (или) камеральных проверок.</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4. Плановые контрольные мероприятия осуществляются в соответствии с планом контрольных мероприятий, который согласовывается </w:t>
      </w:r>
      <w:r w:rsidR="00F47B6B" w:rsidRPr="003944C4">
        <w:rPr>
          <w:rFonts w:ascii="Times New Roman" w:hAnsi="Times New Roman" w:cs="Times New Roman"/>
          <w:sz w:val="28"/>
          <w:szCs w:val="28"/>
        </w:rPr>
        <w:t>г</w:t>
      </w:r>
      <w:r w:rsidRPr="003944C4">
        <w:rPr>
          <w:rFonts w:ascii="Times New Roman" w:hAnsi="Times New Roman" w:cs="Times New Roman"/>
          <w:sz w:val="28"/>
          <w:szCs w:val="28"/>
        </w:rPr>
        <w:t xml:space="preserve">лавой </w:t>
      </w:r>
      <w:r w:rsidR="003944C4"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w:t>
      </w:r>
    </w:p>
    <w:p w:rsidR="00CF7038" w:rsidRPr="003944C4" w:rsidRDefault="008A3160"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5.</w:t>
      </w:r>
      <w:r w:rsidR="00F47B6B"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Внеплановые контрольные мероприятия осуществляются на основании решения начальника </w:t>
      </w:r>
      <w:r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принятого в связи с поступлением обращений (поручений) </w:t>
      </w:r>
      <w:r w:rsidR="008A4FAE" w:rsidRPr="003944C4">
        <w:rPr>
          <w:rFonts w:ascii="Times New Roman" w:hAnsi="Times New Roman" w:cs="Times New Roman"/>
          <w:sz w:val="28"/>
          <w:szCs w:val="28"/>
        </w:rPr>
        <w:t xml:space="preserve"> </w:t>
      </w:r>
      <w:r w:rsidR="00F47B6B" w:rsidRPr="003944C4">
        <w:rPr>
          <w:rFonts w:ascii="Times New Roman" w:hAnsi="Times New Roman" w:cs="Times New Roman"/>
          <w:sz w:val="28"/>
          <w:szCs w:val="28"/>
        </w:rPr>
        <w:t>г</w:t>
      </w:r>
      <w:r w:rsidR="00CF7038" w:rsidRPr="003944C4">
        <w:rPr>
          <w:rFonts w:ascii="Times New Roman" w:hAnsi="Times New Roman" w:cs="Times New Roman"/>
          <w:sz w:val="28"/>
          <w:szCs w:val="28"/>
        </w:rPr>
        <w:t xml:space="preserve">лавы </w:t>
      </w:r>
      <w:r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правоохранительных органов </w:t>
      </w:r>
      <w:r w:rsidR="008A4FAE"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запросов депутатов</w:t>
      </w:r>
      <w:r w:rsidRPr="003944C4">
        <w:rPr>
          <w:rFonts w:ascii="Times New Roman" w:hAnsi="Times New Roman" w:cs="Times New Roman"/>
          <w:sz w:val="28"/>
          <w:szCs w:val="28"/>
        </w:rPr>
        <w:t xml:space="preserve"> </w:t>
      </w:r>
      <w:r w:rsidR="00C0448C" w:rsidRPr="003944C4">
        <w:rPr>
          <w:rFonts w:ascii="Times New Roman" w:hAnsi="Times New Roman" w:cs="Times New Roman"/>
          <w:sz w:val="28"/>
          <w:szCs w:val="28"/>
        </w:rPr>
        <w:t>Собрания депутатов Карабашского городского округа Челябинской области</w:t>
      </w:r>
      <w:r w:rsidR="00CF7038" w:rsidRPr="003944C4">
        <w:rPr>
          <w:rFonts w:ascii="Times New Roman" w:hAnsi="Times New Roman" w:cs="Times New Roman"/>
          <w:sz w:val="28"/>
          <w:szCs w:val="28"/>
        </w:rPr>
        <w:t xml:space="preserve">, обращений главных распорядителей бюджетных средств </w:t>
      </w:r>
      <w:r w:rsidR="00C0448C" w:rsidRPr="003944C4">
        <w:rPr>
          <w:rFonts w:ascii="Times New Roman" w:hAnsi="Times New Roman" w:cs="Times New Roman"/>
          <w:sz w:val="28"/>
          <w:szCs w:val="28"/>
        </w:rPr>
        <w:t>Карабашского городского</w:t>
      </w:r>
      <w:r w:rsidR="00CF7038" w:rsidRPr="003944C4">
        <w:rPr>
          <w:rFonts w:ascii="Times New Roman" w:hAnsi="Times New Roman" w:cs="Times New Roman"/>
          <w:sz w:val="28"/>
          <w:szCs w:val="28"/>
        </w:rPr>
        <w:t>, граждан Российской Федерации</w:t>
      </w:r>
      <w:r w:rsidR="00C0448C" w:rsidRPr="003944C4">
        <w:rPr>
          <w:rFonts w:ascii="Times New Roman" w:hAnsi="Times New Roman" w:cs="Times New Roman"/>
          <w:sz w:val="28"/>
          <w:szCs w:val="28"/>
        </w:rPr>
        <w:t>.</w:t>
      </w:r>
      <w:r w:rsidR="00CF7038" w:rsidRPr="003944C4">
        <w:rPr>
          <w:rFonts w:ascii="Times New Roman" w:hAnsi="Times New Roman" w:cs="Times New Roman"/>
          <w:sz w:val="28"/>
          <w:szCs w:val="28"/>
        </w:rPr>
        <w:t xml:space="preserve"> Порядок принятия решения о назначении внеплановых контрольных мероприятий устанавливается административным регламентом </w:t>
      </w:r>
      <w:r w:rsidR="00C0448C"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w:t>
      </w:r>
    </w:p>
    <w:p w:rsidR="00CF7038" w:rsidRPr="003944C4" w:rsidRDefault="00CF7038" w:rsidP="00FB132D">
      <w:pPr>
        <w:pStyle w:val="ConsPlusNormal"/>
        <w:ind w:firstLine="426"/>
        <w:jc w:val="both"/>
        <w:rPr>
          <w:rFonts w:ascii="Times New Roman" w:hAnsi="Times New Roman" w:cs="Times New Roman"/>
          <w:sz w:val="28"/>
          <w:szCs w:val="28"/>
        </w:rPr>
      </w:pPr>
      <w:bookmarkStart w:id="1" w:name="P59"/>
      <w:bookmarkEnd w:id="1"/>
      <w:r w:rsidRPr="003944C4">
        <w:rPr>
          <w:rFonts w:ascii="Times New Roman" w:hAnsi="Times New Roman" w:cs="Times New Roman"/>
          <w:sz w:val="28"/>
          <w:szCs w:val="28"/>
        </w:rPr>
        <w:t xml:space="preserve">6. </w:t>
      </w:r>
      <w:r w:rsidR="00C0448C" w:rsidRPr="003944C4">
        <w:rPr>
          <w:rFonts w:ascii="Times New Roman" w:hAnsi="Times New Roman" w:cs="Times New Roman"/>
          <w:sz w:val="28"/>
          <w:szCs w:val="28"/>
        </w:rPr>
        <w:t xml:space="preserve">Отдел </w:t>
      </w:r>
      <w:r w:rsidRPr="003944C4">
        <w:rPr>
          <w:rFonts w:ascii="Times New Roman" w:hAnsi="Times New Roman" w:cs="Times New Roman"/>
          <w:sz w:val="28"/>
          <w:szCs w:val="28"/>
        </w:rPr>
        <w:t xml:space="preserve"> при осуществлении деятельности по контролю в финансово-бюджетной сфере осуществляет следующие полномочия:</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1) </w:t>
      </w:r>
      <w:r w:rsidR="00CE1748" w:rsidRPr="003944C4">
        <w:rPr>
          <w:rFonts w:ascii="Times New Roman" w:hAnsi="Times New Roman" w:cs="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3944C4">
        <w:rPr>
          <w:rFonts w:ascii="Times New Roman" w:hAnsi="Times New Roman" w:cs="Times New Roman"/>
          <w:sz w:val="28"/>
          <w:szCs w:val="28"/>
        </w:rPr>
        <w:t>;</w:t>
      </w:r>
    </w:p>
    <w:p w:rsidR="00CE1748" w:rsidRPr="003944C4" w:rsidRDefault="00CE174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2) контроль за полнотой и достоверность</w:t>
      </w:r>
      <w:r w:rsidR="003944C4" w:rsidRPr="003944C4">
        <w:rPr>
          <w:rFonts w:ascii="Times New Roman" w:hAnsi="Times New Roman" w:cs="Times New Roman"/>
          <w:sz w:val="28"/>
          <w:szCs w:val="28"/>
        </w:rPr>
        <w:t>ю</w:t>
      </w:r>
      <w:r w:rsidRPr="003944C4">
        <w:rPr>
          <w:rFonts w:ascii="Times New Roman" w:hAnsi="Times New Roman" w:cs="Times New Roman"/>
          <w:sz w:val="28"/>
          <w:szCs w:val="28"/>
        </w:rPr>
        <w:t xml:space="preserve"> отчетности о реализации государственных (муниципальных)</w:t>
      </w:r>
      <w:r w:rsidR="00B65C64" w:rsidRPr="003944C4">
        <w:rPr>
          <w:rFonts w:ascii="Times New Roman" w:hAnsi="Times New Roman" w:cs="Times New Roman"/>
          <w:sz w:val="28"/>
          <w:szCs w:val="28"/>
        </w:rPr>
        <w:t xml:space="preserve"> заданий.</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7. Объектами контроля в финансово-бюджетной сфере являются:</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1) главные распорядители (распорядители, получатели) средств бюджета </w:t>
      </w:r>
      <w:r w:rsidR="00B65C64"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 xml:space="preserve">, главные администраторы (администраторы) доходов бюджета </w:t>
      </w:r>
      <w:r w:rsidR="003A0FCB"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w:t>
      </w:r>
      <w:r w:rsidR="003A0FCB"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lastRenderedPageBreak/>
        <w:t xml:space="preserve">2)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w:t>
      </w:r>
      <w:r w:rsidR="003A0FCB"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3) муниципальные учреждения </w:t>
      </w:r>
      <w:r w:rsidR="003A0FCB"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w:t>
      </w:r>
    </w:p>
    <w:p w:rsidR="00E54100" w:rsidRPr="003944C4" w:rsidRDefault="00CF7038" w:rsidP="00E54100">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4) муниципальные унитарные предприятия </w:t>
      </w:r>
      <w:r w:rsidR="003A0FCB"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w:t>
      </w:r>
    </w:p>
    <w:p w:rsidR="00CF7038" w:rsidRPr="003944C4" w:rsidRDefault="00CF7038" w:rsidP="00E54100">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5) хозяйственные товарищества и общества с участием муниципального образования </w:t>
      </w:r>
      <w:r w:rsidR="003A0FCB" w:rsidRPr="003944C4">
        <w:rPr>
          <w:rFonts w:ascii="Times New Roman" w:hAnsi="Times New Roman" w:cs="Times New Roman"/>
          <w:sz w:val="28"/>
          <w:szCs w:val="28"/>
        </w:rPr>
        <w:t>Карабашский городской округ</w:t>
      </w:r>
      <w:r w:rsidRPr="003944C4">
        <w:rPr>
          <w:rFonts w:ascii="Times New Roman" w:hAnsi="Times New Roman" w:cs="Times New Roman"/>
          <w:sz w:val="28"/>
          <w:szCs w:val="28"/>
        </w:rPr>
        <w:t xml:space="preserve">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F7038" w:rsidRPr="003944C4" w:rsidRDefault="00CF7038" w:rsidP="00E54100">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w:t>
      </w:r>
      <w:r w:rsidR="003A0FCB"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003A0FCB"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 xml:space="preserve">, договоров (соглашений) о предоставлении муниципальных гарантий города </w:t>
      </w:r>
      <w:r w:rsidR="00745AD7" w:rsidRPr="003944C4">
        <w:rPr>
          <w:rFonts w:ascii="Times New Roman" w:hAnsi="Times New Roman" w:cs="Times New Roman"/>
          <w:sz w:val="28"/>
          <w:szCs w:val="28"/>
        </w:rPr>
        <w:t>Карабаша</w:t>
      </w:r>
      <w:r w:rsidRPr="003944C4">
        <w:rPr>
          <w:rFonts w:ascii="Times New Roman" w:hAnsi="Times New Roman" w:cs="Times New Roman"/>
          <w:sz w:val="28"/>
          <w:szCs w:val="28"/>
        </w:rPr>
        <w:t>;</w:t>
      </w:r>
    </w:p>
    <w:p w:rsidR="00CF7038" w:rsidRPr="003944C4" w:rsidRDefault="00CF7038" w:rsidP="00E54100">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7)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2C1487"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w:t>
      </w:r>
    </w:p>
    <w:p w:rsidR="00CF7038" w:rsidRPr="003944C4" w:rsidRDefault="002C1487" w:rsidP="00E54100">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8</w:t>
      </w:r>
      <w:r w:rsidR="00CF7038" w:rsidRPr="003944C4">
        <w:rPr>
          <w:rFonts w:ascii="Times New Roman" w:hAnsi="Times New Roman" w:cs="Times New Roman"/>
          <w:sz w:val="28"/>
          <w:szCs w:val="28"/>
        </w:rPr>
        <w:t xml:space="preserve">. Должностными лицами </w:t>
      </w:r>
      <w:r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осуществляющими контроль в финансово-бюджетной сфере (далее - должностные лица), являются:</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1) начальник </w:t>
      </w:r>
      <w:r w:rsidR="002C1487"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w:t>
      </w:r>
    </w:p>
    <w:p w:rsidR="00E54100"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2C1487" w:rsidRPr="003944C4">
        <w:rPr>
          <w:rFonts w:ascii="Times New Roman" w:hAnsi="Times New Roman" w:cs="Times New Roman"/>
          <w:sz w:val="28"/>
          <w:szCs w:val="28"/>
        </w:rPr>
        <w:t>2</w:t>
      </w:r>
      <w:r w:rsidR="00CF7038" w:rsidRPr="003944C4">
        <w:rPr>
          <w:rFonts w:ascii="Times New Roman" w:hAnsi="Times New Roman" w:cs="Times New Roman"/>
          <w:sz w:val="28"/>
          <w:szCs w:val="28"/>
        </w:rPr>
        <w:t xml:space="preserve">) муниципальные служащие </w:t>
      </w:r>
      <w:r w:rsidR="002C1487"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уполномоченные на участие в проведении контрольных мероприятий в соответствии с поручением начальника </w:t>
      </w:r>
      <w:r w:rsidR="00F6578E"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включаемые в состав проверочной (ревизионной) группы.</w:t>
      </w:r>
    </w:p>
    <w:p w:rsidR="00CF7038" w:rsidRPr="003944C4" w:rsidRDefault="00E54100" w:rsidP="00E54100">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FF1E9C" w:rsidRPr="003944C4">
        <w:rPr>
          <w:rFonts w:ascii="Times New Roman" w:hAnsi="Times New Roman" w:cs="Times New Roman"/>
          <w:sz w:val="28"/>
          <w:szCs w:val="28"/>
        </w:rPr>
        <w:t>9</w:t>
      </w:r>
      <w:r w:rsidR="00CF7038" w:rsidRPr="003944C4">
        <w:rPr>
          <w:rFonts w:ascii="Times New Roman" w:hAnsi="Times New Roman" w:cs="Times New Roman"/>
          <w:sz w:val="28"/>
          <w:szCs w:val="28"/>
        </w:rPr>
        <w:t xml:space="preserve">. Должностные лица </w:t>
      </w:r>
      <w:r w:rsidR="00F6578E"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имеют право:</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1)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 при осуществлении выездных проверок (ревизий) беспрепятственно по предъявлении служебных удостоверений и удостоверения на проведение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3)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4) выдавать представления, предписания об устранении выявленных </w:t>
      </w:r>
      <w:r w:rsidR="00CF7038" w:rsidRPr="003944C4">
        <w:rPr>
          <w:rFonts w:ascii="Times New Roman" w:hAnsi="Times New Roman" w:cs="Times New Roman"/>
          <w:sz w:val="28"/>
          <w:szCs w:val="28"/>
        </w:rPr>
        <w:lastRenderedPageBreak/>
        <w:t>нарушений в случаях, предусмотренных законодательством Российской Федерации;</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5) возбуждать производство по делам об административных правонарушениях в порядке, установленном законодательством Российской Федерации, Челябинской области</w:t>
      </w:r>
      <w:r w:rsidR="00997ADE" w:rsidRPr="003944C4">
        <w:rPr>
          <w:rFonts w:ascii="Times New Roman" w:hAnsi="Times New Roman" w:cs="Times New Roman"/>
          <w:sz w:val="28"/>
          <w:szCs w:val="28"/>
        </w:rPr>
        <w:t>, Карабашского городского округа</w:t>
      </w:r>
      <w:r w:rsidR="00CF7038" w:rsidRPr="003944C4">
        <w:rPr>
          <w:rFonts w:ascii="Times New Roman" w:hAnsi="Times New Roman" w:cs="Times New Roman"/>
          <w:sz w:val="28"/>
          <w:szCs w:val="28"/>
        </w:rPr>
        <w:t xml:space="preserve"> об административных правонарушениях;</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6) инициировать обращение в судебные инстанции </w:t>
      </w:r>
      <w:r w:rsidR="00997ADE"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с исковыми заявлениями о возмещении ущерба, причиненного муниципальному образованию </w:t>
      </w:r>
      <w:r w:rsidR="00997ADE"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нарушением бюджетного законодательства Российской Федерации, иных правовых актов, регулирующих бюджетные правоотношения.</w:t>
      </w:r>
    </w:p>
    <w:p w:rsidR="00CF7038" w:rsidRPr="003944C4" w:rsidRDefault="00E54100" w:rsidP="00E54100">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1</w:t>
      </w:r>
      <w:r w:rsidR="00FF1E9C" w:rsidRPr="003944C4">
        <w:rPr>
          <w:rFonts w:ascii="Times New Roman" w:hAnsi="Times New Roman" w:cs="Times New Roman"/>
          <w:sz w:val="28"/>
          <w:szCs w:val="28"/>
        </w:rPr>
        <w:t>0</w:t>
      </w:r>
      <w:r w:rsidR="00CF7038" w:rsidRPr="003944C4">
        <w:rPr>
          <w:rFonts w:ascii="Times New Roman" w:hAnsi="Times New Roman" w:cs="Times New Roman"/>
          <w:sz w:val="28"/>
          <w:szCs w:val="28"/>
        </w:rPr>
        <w:t xml:space="preserve">. Должностные лица </w:t>
      </w:r>
      <w:r w:rsidR="00997ADE"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обязаны:</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E54100"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1) исполнять своевременно и в полной мере предоставленные в соответствии с законодательством Российской Федерации, Челябинской области и муниципальными правовыми актами </w:t>
      </w:r>
      <w:r w:rsidR="00997ADE"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полномочия по предупреждению, выявлению и пресечению нарушений в установленной сфере деятельности;</w:t>
      </w:r>
    </w:p>
    <w:p w:rsidR="00E54100" w:rsidRPr="003944C4" w:rsidRDefault="00FB132D" w:rsidP="00177A79">
      <w:pPr>
        <w:pStyle w:val="ConsPlusNormal"/>
        <w:tabs>
          <w:tab w:val="left" w:pos="142"/>
          <w:tab w:val="left" w:pos="426"/>
        </w:tabs>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177A79"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 соблюдать требования правовых актов в установленной сфере деятельности;</w:t>
      </w:r>
    </w:p>
    <w:p w:rsidR="00CF7038" w:rsidRPr="003944C4" w:rsidRDefault="00E54100" w:rsidP="00E54100">
      <w:pPr>
        <w:pStyle w:val="ConsPlusNormal"/>
        <w:tabs>
          <w:tab w:val="left" w:pos="142"/>
          <w:tab w:val="left" w:pos="284"/>
        </w:tabs>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177A79"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3) проводить контрольные мероприятия в соответствии с поручением начальника </w:t>
      </w:r>
      <w:r w:rsidR="008300E1"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w:t>
      </w:r>
    </w:p>
    <w:p w:rsidR="00CF7038" w:rsidRPr="003944C4" w:rsidRDefault="00E54100" w:rsidP="00177A79">
      <w:pPr>
        <w:pStyle w:val="ConsPlusNormal"/>
        <w:tabs>
          <w:tab w:val="left" w:pos="284"/>
          <w:tab w:val="left" w:pos="567"/>
        </w:tabs>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177A79"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4) знакомить руководителя или уполномоченное должностное лицо объекта контроля (далее - представитель объекта контроля) с удостоверением на проведение выездной проверки (ревизии), решением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5) инициировать при выявлении факта совершения действия (бездействия), содержащего признаки состава преступления, направление в правоохранительные органы </w:t>
      </w:r>
      <w:r w:rsidR="00170727" w:rsidRPr="003944C4">
        <w:rPr>
          <w:rFonts w:ascii="Times New Roman" w:hAnsi="Times New Roman" w:cs="Times New Roman"/>
          <w:sz w:val="28"/>
          <w:szCs w:val="28"/>
        </w:rPr>
        <w:t xml:space="preserve">Карабашского городского округа </w:t>
      </w:r>
      <w:r w:rsidR="00D03668" w:rsidRPr="003944C4">
        <w:rPr>
          <w:rFonts w:ascii="Times New Roman" w:hAnsi="Times New Roman" w:cs="Times New Roman"/>
          <w:sz w:val="28"/>
          <w:szCs w:val="28"/>
        </w:rPr>
        <w:t>а</w:t>
      </w:r>
      <w:r w:rsidRPr="003944C4">
        <w:rPr>
          <w:rFonts w:ascii="Times New Roman" w:hAnsi="Times New Roman" w:cs="Times New Roman"/>
          <w:sz w:val="28"/>
          <w:szCs w:val="28"/>
        </w:rPr>
        <w:t xml:space="preserve">дминистрацией </w:t>
      </w:r>
      <w:r w:rsidR="00170727" w:rsidRPr="003944C4">
        <w:rPr>
          <w:rFonts w:ascii="Times New Roman" w:hAnsi="Times New Roman" w:cs="Times New Roman"/>
          <w:sz w:val="28"/>
          <w:szCs w:val="28"/>
        </w:rPr>
        <w:t>Карабашского городского округа</w:t>
      </w:r>
      <w:r w:rsidRPr="003944C4">
        <w:rPr>
          <w:rFonts w:ascii="Times New Roman" w:hAnsi="Times New Roman" w:cs="Times New Roman"/>
          <w:sz w:val="28"/>
          <w:szCs w:val="28"/>
        </w:rPr>
        <w:t xml:space="preserve"> информации о таком факте и (или) документов и иных материалов, подтверждающих такой факт.</w:t>
      </w:r>
    </w:p>
    <w:p w:rsidR="00FF1E9C" w:rsidRPr="003944C4" w:rsidRDefault="00CF7038" w:rsidP="00631727">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1</w:t>
      </w:r>
      <w:r w:rsidR="00FF1E9C" w:rsidRPr="003944C4">
        <w:rPr>
          <w:rFonts w:ascii="Times New Roman" w:hAnsi="Times New Roman" w:cs="Times New Roman"/>
          <w:sz w:val="28"/>
          <w:szCs w:val="28"/>
        </w:rPr>
        <w:t>1</w:t>
      </w:r>
      <w:r w:rsidRPr="003944C4">
        <w:rPr>
          <w:rFonts w:ascii="Times New Roman" w:hAnsi="Times New Roman" w:cs="Times New Roman"/>
          <w:sz w:val="28"/>
          <w:szCs w:val="28"/>
        </w:rPr>
        <w:t>. Запросы о предоставлении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w:t>
      </w:r>
      <w:r w:rsidR="00483AFF" w:rsidRPr="003944C4">
        <w:rPr>
          <w:rFonts w:ascii="Times New Roman" w:hAnsi="Times New Roman" w:cs="Times New Roman"/>
          <w:sz w:val="28"/>
          <w:szCs w:val="28"/>
        </w:rPr>
        <w:t>.</w:t>
      </w:r>
      <w:r w:rsidRPr="003944C4">
        <w:rPr>
          <w:rFonts w:ascii="Times New Roman" w:hAnsi="Times New Roman" w:cs="Times New Roman"/>
          <w:sz w:val="28"/>
          <w:szCs w:val="28"/>
        </w:rPr>
        <w:t xml:space="preserve"> </w:t>
      </w:r>
      <w:r w:rsidR="00FF1E9C" w:rsidRPr="003944C4">
        <w:rPr>
          <w:rFonts w:ascii="Times New Roman" w:hAnsi="Times New Roman" w:cs="Times New Roman"/>
          <w:sz w:val="28"/>
          <w:szCs w:val="28"/>
        </w:rPr>
        <w:t xml:space="preserve">                </w:t>
      </w:r>
    </w:p>
    <w:p w:rsidR="00CF7038" w:rsidRPr="003944C4" w:rsidRDefault="00FF1E9C" w:rsidP="00631727">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 xml:space="preserve">12. </w:t>
      </w:r>
      <w:r w:rsidR="00CF7038" w:rsidRPr="003944C4">
        <w:rPr>
          <w:rFonts w:ascii="Times New Roman" w:hAnsi="Times New Roman" w:cs="Times New Roman"/>
          <w:sz w:val="28"/>
          <w:szCs w:val="28"/>
        </w:rPr>
        <w:t>Срок предоставления информации, документов и материалов устанавливается в запросе и составляет не менее 3 рабочих дней с даты получения запроса.</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1</w:t>
      </w:r>
      <w:r w:rsidR="009E286D" w:rsidRPr="003944C4">
        <w:rPr>
          <w:rFonts w:ascii="Times New Roman" w:hAnsi="Times New Roman" w:cs="Times New Roman"/>
          <w:sz w:val="28"/>
          <w:szCs w:val="28"/>
        </w:rPr>
        <w:t>3</w:t>
      </w:r>
      <w:r w:rsidRPr="003944C4">
        <w:rPr>
          <w:rFonts w:ascii="Times New Roman" w:hAnsi="Times New Roman" w:cs="Times New Roman"/>
          <w:sz w:val="28"/>
          <w:szCs w:val="28"/>
        </w:rPr>
        <w:t>. Документы, материалы и информация, необходимые для проведения контрольных мероприятий, предоставляются объектами контроля в подлиннике или копиях, заверенных в установленном порядке.</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1</w:t>
      </w:r>
      <w:r w:rsidR="009E286D" w:rsidRPr="003944C4">
        <w:rPr>
          <w:rFonts w:ascii="Times New Roman" w:hAnsi="Times New Roman" w:cs="Times New Roman"/>
          <w:sz w:val="28"/>
          <w:szCs w:val="28"/>
        </w:rPr>
        <w:t>4</w:t>
      </w:r>
      <w:r w:rsidRPr="003944C4">
        <w:rPr>
          <w:rFonts w:ascii="Times New Roman" w:hAnsi="Times New Roman" w:cs="Times New Roman"/>
          <w:sz w:val="28"/>
          <w:szCs w:val="28"/>
        </w:rPr>
        <w:t xml:space="preserve">. Все документы, составляемые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 в том числе с </w:t>
      </w:r>
      <w:r w:rsidRPr="003944C4">
        <w:rPr>
          <w:rFonts w:ascii="Times New Roman" w:hAnsi="Times New Roman" w:cs="Times New Roman"/>
          <w:sz w:val="28"/>
          <w:szCs w:val="28"/>
        </w:rPr>
        <w:lastRenderedPageBreak/>
        <w:t>применением автоматизированной информационной системы.</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1</w:t>
      </w:r>
      <w:r w:rsidR="009E286D" w:rsidRPr="003944C4">
        <w:rPr>
          <w:rFonts w:ascii="Times New Roman" w:hAnsi="Times New Roman" w:cs="Times New Roman"/>
          <w:sz w:val="28"/>
          <w:szCs w:val="28"/>
        </w:rPr>
        <w:t>5</w:t>
      </w:r>
      <w:r w:rsidRPr="003944C4">
        <w:rPr>
          <w:rFonts w:ascii="Times New Roman" w:hAnsi="Times New Roman" w:cs="Times New Roman"/>
          <w:sz w:val="28"/>
          <w:szCs w:val="28"/>
        </w:rPr>
        <w:t>.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CF7038" w:rsidRPr="003944C4" w:rsidRDefault="00FF4684" w:rsidP="00FF4684">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631727"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1</w:t>
      </w:r>
      <w:r w:rsidR="009E286D" w:rsidRPr="003944C4">
        <w:rPr>
          <w:rFonts w:ascii="Times New Roman" w:hAnsi="Times New Roman" w:cs="Times New Roman"/>
          <w:sz w:val="28"/>
          <w:szCs w:val="28"/>
        </w:rPr>
        <w:t>6</w:t>
      </w:r>
      <w:r w:rsidR="00CF7038" w:rsidRPr="003944C4">
        <w:rPr>
          <w:rFonts w:ascii="Times New Roman" w:hAnsi="Times New Roman" w:cs="Times New Roman"/>
          <w:sz w:val="28"/>
          <w:szCs w:val="28"/>
        </w:rPr>
        <w:t>.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1</w:t>
      </w:r>
      <w:r w:rsidR="009E286D" w:rsidRPr="003944C4">
        <w:rPr>
          <w:rFonts w:ascii="Times New Roman" w:hAnsi="Times New Roman" w:cs="Times New Roman"/>
          <w:sz w:val="28"/>
          <w:szCs w:val="28"/>
        </w:rPr>
        <w:t>7</w:t>
      </w:r>
      <w:r w:rsidRPr="003944C4">
        <w:rPr>
          <w:rFonts w:ascii="Times New Roman" w:hAnsi="Times New Roman" w:cs="Times New Roman"/>
          <w:sz w:val="28"/>
          <w:szCs w:val="28"/>
        </w:rPr>
        <w:t xml:space="preserve">. Решение о проведении проверки, ревизии или обследования (за исключением случаев назначения обследования в рамках камеральной или выездной проверки, ревизии) оформляется поручением начальника </w:t>
      </w:r>
      <w:r w:rsidR="00483AFF" w:rsidRPr="003944C4">
        <w:rPr>
          <w:rFonts w:ascii="Times New Roman" w:hAnsi="Times New Roman" w:cs="Times New Roman"/>
          <w:sz w:val="28"/>
          <w:szCs w:val="28"/>
        </w:rPr>
        <w:t>Отдела</w:t>
      </w:r>
      <w:r w:rsidRPr="003944C4">
        <w:rPr>
          <w:rFonts w:ascii="Times New Roman" w:hAnsi="Times New Roman" w:cs="Times New Roman"/>
          <w:sz w:val="28"/>
          <w:szCs w:val="28"/>
        </w:rPr>
        <w:t>.</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1</w:t>
      </w:r>
      <w:r w:rsidR="009E286D" w:rsidRPr="003944C4">
        <w:rPr>
          <w:rFonts w:ascii="Times New Roman" w:hAnsi="Times New Roman" w:cs="Times New Roman"/>
          <w:sz w:val="28"/>
          <w:szCs w:val="28"/>
        </w:rPr>
        <w:t>8</w:t>
      </w:r>
      <w:r w:rsidRPr="003944C4">
        <w:rPr>
          <w:rFonts w:ascii="Times New Roman" w:hAnsi="Times New Roman" w:cs="Times New Roman"/>
          <w:sz w:val="28"/>
          <w:szCs w:val="28"/>
        </w:rPr>
        <w:t xml:space="preserve">. </w:t>
      </w:r>
      <w:r w:rsidR="009E286D" w:rsidRPr="003944C4">
        <w:rPr>
          <w:rFonts w:ascii="Times New Roman" w:hAnsi="Times New Roman" w:cs="Times New Roman"/>
          <w:sz w:val="28"/>
          <w:szCs w:val="28"/>
        </w:rPr>
        <w:t xml:space="preserve">  </w:t>
      </w:r>
      <w:r w:rsidRPr="003944C4">
        <w:rPr>
          <w:rFonts w:ascii="Times New Roman" w:hAnsi="Times New Roman" w:cs="Times New Roman"/>
          <w:sz w:val="28"/>
          <w:szCs w:val="28"/>
        </w:rPr>
        <w:t>Обследования могут проводиться в рамках камеральных и выездных проверок (ревизий) в соответствии с настоящим Порядком.</w:t>
      </w:r>
    </w:p>
    <w:p w:rsidR="00CF7038" w:rsidRPr="003944C4" w:rsidRDefault="009E286D"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19</w:t>
      </w:r>
      <w:r w:rsidR="00CF7038" w:rsidRPr="003944C4">
        <w:rPr>
          <w:rFonts w:ascii="Times New Roman" w:hAnsi="Times New Roman" w:cs="Times New Roman"/>
          <w:sz w:val="28"/>
          <w:szCs w:val="28"/>
        </w:rPr>
        <w:t xml:space="preserve">. </w:t>
      </w: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Порядок составления и представления удостоверений на проведение выездной проверки (ревизии) устанавливается административным регламентом </w:t>
      </w:r>
      <w:r w:rsidR="00483AFF"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w:t>
      </w:r>
    </w:p>
    <w:p w:rsidR="00CF7038" w:rsidRPr="003944C4" w:rsidRDefault="00FF4684" w:rsidP="00FF4684">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w:t>
      </w:r>
      <w:r w:rsidR="009E286D" w:rsidRPr="003944C4">
        <w:rPr>
          <w:rFonts w:ascii="Times New Roman" w:hAnsi="Times New Roman" w:cs="Times New Roman"/>
          <w:sz w:val="28"/>
          <w:szCs w:val="28"/>
        </w:rPr>
        <w:t>0</w:t>
      </w:r>
      <w:r w:rsidR="00CF7038" w:rsidRPr="003944C4">
        <w:rPr>
          <w:rFonts w:ascii="Times New Roman" w:hAnsi="Times New Roman" w:cs="Times New Roman"/>
          <w:sz w:val="28"/>
          <w:szCs w:val="28"/>
        </w:rPr>
        <w:t xml:space="preserve">.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устанавливаются административным регламентом </w:t>
      </w:r>
      <w:r w:rsidR="00FF1E9C"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CF7038" w:rsidP="00FF1E9C">
      <w:pPr>
        <w:pStyle w:val="ConsPlusNormal"/>
        <w:jc w:val="center"/>
        <w:outlineLvl w:val="1"/>
        <w:rPr>
          <w:rFonts w:ascii="Times New Roman" w:hAnsi="Times New Roman" w:cs="Times New Roman"/>
          <w:sz w:val="28"/>
          <w:szCs w:val="28"/>
        </w:rPr>
      </w:pPr>
      <w:r w:rsidRPr="003944C4">
        <w:rPr>
          <w:rFonts w:ascii="Times New Roman" w:hAnsi="Times New Roman" w:cs="Times New Roman"/>
          <w:sz w:val="28"/>
          <w:szCs w:val="28"/>
        </w:rPr>
        <w:t>II. Требования к планированию деятельности по контролю</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w:t>
      </w:r>
      <w:r w:rsidR="009E286D" w:rsidRPr="003944C4">
        <w:rPr>
          <w:rFonts w:ascii="Times New Roman" w:hAnsi="Times New Roman" w:cs="Times New Roman"/>
          <w:sz w:val="28"/>
          <w:szCs w:val="28"/>
        </w:rPr>
        <w:t>1</w:t>
      </w:r>
      <w:r w:rsidR="00CF7038" w:rsidRPr="003944C4">
        <w:rPr>
          <w:rFonts w:ascii="Times New Roman" w:hAnsi="Times New Roman" w:cs="Times New Roman"/>
          <w:sz w:val="28"/>
          <w:szCs w:val="28"/>
        </w:rPr>
        <w:t xml:space="preserve">. Составление плана контрольных мероприятий </w:t>
      </w:r>
      <w:r w:rsidR="009E286D" w:rsidRPr="003944C4">
        <w:rPr>
          <w:rFonts w:ascii="Times New Roman" w:hAnsi="Times New Roman" w:cs="Times New Roman"/>
          <w:sz w:val="28"/>
          <w:szCs w:val="28"/>
        </w:rPr>
        <w:t xml:space="preserve">Отдела </w:t>
      </w:r>
      <w:r w:rsidR="00CF7038" w:rsidRPr="003944C4">
        <w:rPr>
          <w:rFonts w:ascii="Times New Roman" w:hAnsi="Times New Roman" w:cs="Times New Roman"/>
          <w:sz w:val="28"/>
          <w:szCs w:val="28"/>
        </w:rPr>
        <w:t>осуществляется с соблюдением следующих условий:</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1) </w:t>
      </w:r>
      <w:r w:rsidR="009E286D"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обеспечение равномерности нагрузки на </w:t>
      </w:r>
      <w:r w:rsidR="00FC5E30" w:rsidRPr="003944C4">
        <w:rPr>
          <w:rFonts w:ascii="Times New Roman" w:hAnsi="Times New Roman" w:cs="Times New Roman"/>
          <w:sz w:val="28"/>
          <w:szCs w:val="28"/>
        </w:rPr>
        <w:t xml:space="preserve">специалистов </w:t>
      </w:r>
      <w:r w:rsidR="009E286D"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принимающие участие в контрольных мероприятиях;</w:t>
      </w:r>
    </w:p>
    <w:p w:rsidR="00CF7038" w:rsidRPr="003944C4" w:rsidRDefault="00FB132D"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 выделение резерва времени для выполнения внеплановых контрольных мероприятий, определяемого на основании анализа данных по внеплановым контрольным мероприятиям за предыдущие годы.</w:t>
      </w:r>
    </w:p>
    <w:p w:rsidR="00CF7038" w:rsidRPr="003944C4" w:rsidRDefault="00CF7038" w:rsidP="00631727">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2</w:t>
      </w:r>
      <w:r w:rsidR="009E286D" w:rsidRPr="003944C4">
        <w:rPr>
          <w:rFonts w:ascii="Times New Roman" w:hAnsi="Times New Roman" w:cs="Times New Roman"/>
          <w:sz w:val="28"/>
          <w:szCs w:val="28"/>
        </w:rPr>
        <w:t>2</w:t>
      </w:r>
      <w:r w:rsidRPr="003944C4">
        <w:rPr>
          <w:rFonts w:ascii="Times New Roman" w:hAnsi="Times New Roman" w:cs="Times New Roman"/>
          <w:sz w:val="28"/>
          <w:szCs w:val="28"/>
        </w:rPr>
        <w:t>. Отбор контрольных мероприятий осуществляется исходя из следующих критериев:</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1) существенность и значимость мероприятий, осуществляемых объектом контроля, в отношении которого предполагается проведение финансового контроля, и (или) направление и объемы бюджетных расходов;</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2) оценка состояния внутреннего финансового контроля и внутреннего финансового аудита в отношении объекта контроля, полученная в результате проведения </w:t>
      </w:r>
      <w:r w:rsidR="009E286D" w:rsidRPr="003944C4">
        <w:rPr>
          <w:rFonts w:ascii="Times New Roman" w:hAnsi="Times New Roman" w:cs="Times New Roman"/>
          <w:sz w:val="28"/>
          <w:szCs w:val="28"/>
        </w:rPr>
        <w:t>Отделом</w:t>
      </w:r>
      <w:r w:rsidR="00CF7038" w:rsidRPr="003944C4">
        <w:rPr>
          <w:rFonts w:ascii="Times New Roman" w:hAnsi="Times New Roman" w:cs="Times New Roman"/>
          <w:sz w:val="28"/>
          <w:szCs w:val="28"/>
        </w:rPr>
        <w:t xml:space="preserve"> анализа осуществления главными администраторами бюджетных средств внутреннего финансового контроля и внутреннего финансового аудита;</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3) длительность периода, прошедшего с момента проведения идентичного контрольного мероприятия органом муниципального финансового контроля и главным распорядителем бюджетным средств.</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lastRenderedPageBreak/>
        <w:t xml:space="preserve">    </w:t>
      </w:r>
      <w:r w:rsidR="00CF7038" w:rsidRPr="003944C4">
        <w:rPr>
          <w:rFonts w:ascii="Times New Roman" w:hAnsi="Times New Roman" w:cs="Times New Roman"/>
          <w:sz w:val="28"/>
          <w:szCs w:val="28"/>
        </w:rPr>
        <w:t>В случае если указанный период превышает 3 года, данный критерий имеет наивысший приоритет</w:t>
      </w:r>
      <w:r w:rsidR="00D03668" w:rsidRPr="003944C4">
        <w:rPr>
          <w:rFonts w:ascii="Times New Roman" w:hAnsi="Times New Roman" w:cs="Times New Roman"/>
          <w:sz w:val="28"/>
          <w:szCs w:val="28"/>
        </w:rPr>
        <w:t>.</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w:t>
      </w:r>
      <w:r w:rsidR="00245BB0" w:rsidRPr="003944C4">
        <w:rPr>
          <w:rFonts w:ascii="Times New Roman" w:hAnsi="Times New Roman" w:cs="Times New Roman"/>
          <w:sz w:val="28"/>
          <w:szCs w:val="28"/>
        </w:rPr>
        <w:t>3</w:t>
      </w:r>
      <w:r w:rsidR="00CF7038" w:rsidRPr="003944C4">
        <w:rPr>
          <w:rFonts w:ascii="Times New Roman" w:hAnsi="Times New Roman" w:cs="Times New Roman"/>
          <w:sz w:val="28"/>
          <w:szCs w:val="28"/>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F7038" w:rsidRPr="003944C4" w:rsidRDefault="00631727" w:rsidP="00631727">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w:t>
      </w:r>
      <w:r w:rsidR="00245BB0" w:rsidRPr="003944C4">
        <w:rPr>
          <w:rFonts w:ascii="Times New Roman" w:hAnsi="Times New Roman" w:cs="Times New Roman"/>
          <w:sz w:val="28"/>
          <w:szCs w:val="28"/>
        </w:rPr>
        <w:t>4</w:t>
      </w:r>
      <w:r w:rsidR="00CF7038" w:rsidRPr="003944C4">
        <w:rPr>
          <w:rFonts w:ascii="Times New Roman" w:hAnsi="Times New Roman" w:cs="Times New Roman"/>
          <w:sz w:val="28"/>
          <w:szCs w:val="28"/>
        </w:rPr>
        <w:t xml:space="preserve">. Формирование плана контрольных мероприятий </w:t>
      </w:r>
      <w:r w:rsidR="009E286D" w:rsidRPr="003944C4">
        <w:rPr>
          <w:rFonts w:ascii="Times New Roman" w:hAnsi="Times New Roman" w:cs="Times New Roman"/>
          <w:sz w:val="28"/>
          <w:szCs w:val="28"/>
        </w:rPr>
        <w:t xml:space="preserve">Отдела </w:t>
      </w:r>
      <w:r w:rsidR="00CF7038" w:rsidRPr="003944C4">
        <w:rPr>
          <w:rFonts w:ascii="Times New Roman" w:hAnsi="Times New Roman" w:cs="Times New Roman"/>
          <w:sz w:val="28"/>
          <w:szCs w:val="28"/>
        </w:rPr>
        <w:t xml:space="preserve">осуществляется с учетом информации о планируемых (проводимых) иными муниципальными органами </w:t>
      </w:r>
      <w:r w:rsidR="009E286D"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идентичных контрольных мероприятиях в целях исключения дублирования деятельности по контролю.</w:t>
      </w:r>
    </w:p>
    <w:p w:rsidR="00CF7038" w:rsidRPr="003944C4" w:rsidRDefault="00FF4684" w:rsidP="00FF4684">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Под идентичным контрольным мероприятием в настоящем Порядке понимается контрольное мероприятие, в рамках которого Контрольно-счетной палатой </w:t>
      </w:r>
      <w:r w:rsidR="00245BB0"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главными распорядителями бюджетных средств </w:t>
      </w:r>
      <w:r w:rsidR="00245BB0"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проводятся (планируются к проведению) контрольные действия в отношении деятельности объекта контроля, которые могут быть проведены </w:t>
      </w:r>
      <w:r w:rsidR="00245BB0" w:rsidRPr="003944C4">
        <w:rPr>
          <w:rFonts w:ascii="Times New Roman" w:hAnsi="Times New Roman" w:cs="Times New Roman"/>
          <w:sz w:val="28"/>
          <w:szCs w:val="28"/>
        </w:rPr>
        <w:t>Отделом</w:t>
      </w:r>
      <w:r w:rsidR="00CF7038" w:rsidRPr="003944C4">
        <w:rPr>
          <w:rFonts w:ascii="Times New Roman" w:hAnsi="Times New Roman" w:cs="Times New Roman"/>
          <w:sz w:val="28"/>
          <w:szCs w:val="28"/>
        </w:rPr>
        <w:t>.</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CF7038" w:rsidP="00481B5C">
      <w:pPr>
        <w:pStyle w:val="ConsPlusNormal"/>
        <w:jc w:val="center"/>
        <w:outlineLvl w:val="1"/>
        <w:rPr>
          <w:rFonts w:ascii="Times New Roman" w:hAnsi="Times New Roman" w:cs="Times New Roman"/>
          <w:sz w:val="28"/>
          <w:szCs w:val="28"/>
        </w:rPr>
      </w:pPr>
      <w:r w:rsidRPr="003944C4">
        <w:rPr>
          <w:rFonts w:ascii="Times New Roman" w:hAnsi="Times New Roman" w:cs="Times New Roman"/>
          <w:sz w:val="28"/>
          <w:szCs w:val="28"/>
        </w:rPr>
        <w:t>III. Требования к проведению контрольных мероприятий</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CF7038" w:rsidP="00631727">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2</w:t>
      </w:r>
      <w:r w:rsidR="00481B5C" w:rsidRPr="003944C4">
        <w:rPr>
          <w:rFonts w:ascii="Times New Roman" w:hAnsi="Times New Roman" w:cs="Times New Roman"/>
          <w:sz w:val="28"/>
          <w:szCs w:val="28"/>
        </w:rPr>
        <w:t>5</w:t>
      </w:r>
      <w:r w:rsidRPr="003944C4">
        <w:rPr>
          <w:rFonts w:ascii="Times New Roman" w:hAnsi="Times New Roman" w:cs="Times New Roman"/>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2</w:t>
      </w:r>
      <w:r w:rsidR="00481B5C" w:rsidRPr="003944C4">
        <w:rPr>
          <w:rFonts w:ascii="Times New Roman" w:hAnsi="Times New Roman" w:cs="Times New Roman"/>
          <w:sz w:val="28"/>
          <w:szCs w:val="28"/>
        </w:rPr>
        <w:t>6</w:t>
      </w:r>
      <w:r w:rsidRPr="003944C4">
        <w:rPr>
          <w:rFonts w:ascii="Times New Roman" w:hAnsi="Times New Roman" w:cs="Times New Roman"/>
          <w:sz w:val="28"/>
          <w:szCs w:val="28"/>
        </w:rPr>
        <w:t xml:space="preserve">. Контрольное мероприятие проводится на основании поручения начальника </w:t>
      </w:r>
      <w:r w:rsidR="00481B5C" w:rsidRPr="003944C4">
        <w:rPr>
          <w:rFonts w:ascii="Times New Roman" w:hAnsi="Times New Roman" w:cs="Times New Roman"/>
          <w:sz w:val="28"/>
          <w:szCs w:val="28"/>
        </w:rPr>
        <w:t>Отдела</w:t>
      </w:r>
      <w:r w:rsidRPr="003944C4">
        <w:rPr>
          <w:rFonts w:ascii="Times New Roman" w:hAnsi="Times New Roman" w:cs="Times New Roman"/>
          <w:sz w:val="28"/>
          <w:szCs w:val="28"/>
        </w:rPr>
        <w:t xml:space="preserve">,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Контрольное мероприятие проводится по программе, утвержденной начальником </w:t>
      </w:r>
      <w:r w:rsidR="00481B5C" w:rsidRPr="003944C4">
        <w:rPr>
          <w:rFonts w:ascii="Times New Roman" w:hAnsi="Times New Roman" w:cs="Times New Roman"/>
          <w:sz w:val="28"/>
          <w:szCs w:val="28"/>
        </w:rPr>
        <w:t>Отдела</w:t>
      </w:r>
      <w:r w:rsidRPr="003944C4">
        <w:rPr>
          <w:rFonts w:ascii="Times New Roman" w:hAnsi="Times New Roman" w:cs="Times New Roman"/>
          <w:sz w:val="28"/>
          <w:szCs w:val="28"/>
        </w:rPr>
        <w:t>.</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2</w:t>
      </w:r>
      <w:r w:rsidR="00481B5C" w:rsidRPr="003944C4">
        <w:rPr>
          <w:rFonts w:ascii="Times New Roman" w:hAnsi="Times New Roman" w:cs="Times New Roman"/>
          <w:sz w:val="28"/>
          <w:szCs w:val="28"/>
        </w:rPr>
        <w:t>7</w:t>
      </w:r>
      <w:r w:rsidRPr="003944C4">
        <w:rPr>
          <w:rFonts w:ascii="Times New Roman" w:hAnsi="Times New Roman" w:cs="Times New Roman"/>
          <w:sz w:val="28"/>
          <w:szCs w:val="28"/>
        </w:rPr>
        <w:t xml:space="preserve">. Решение о приостановлении проведения контрольного мероприятия принимается начальником </w:t>
      </w:r>
      <w:r w:rsidR="007F4ADE" w:rsidRPr="003944C4">
        <w:rPr>
          <w:rFonts w:ascii="Times New Roman" w:hAnsi="Times New Roman" w:cs="Times New Roman"/>
          <w:sz w:val="28"/>
          <w:szCs w:val="28"/>
        </w:rPr>
        <w:t>Отдела.</w:t>
      </w:r>
      <w:r w:rsidRPr="003944C4">
        <w:rPr>
          <w:rFonts w:ascii="Times New Roman" w:hAnsi="Times New Roman" w:cs="Times New Roman"/>
          <w:sz w:val="28"/>
          <w:szCs w:val="28"/>
        </w:rPr>
        <w:t xml:space="preserve"> На время приостановления проведения контрольного мероприятия течение его срока прерывается.</w:t>
      </w:r>
    </w:p>
    <w:p w:rsidR="00CF7038" w:rsidRPr="003944C4" w:rsidRDefault="00481B5C"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28</w:t>
      </w:r>
      <w:r w:rsidR="00CF7038" w:rsidRPr="003944C4">
        <w:rPr>
          <w:rFonts w:ascii="Times New Roman" w:hAnsi="Times New Roman" w:cs="Times New Roman"/>
          <w:sz w:val="28"/>
          <w:szCs w:val="28"/>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CF7038" w:rsidRPr="003944C4" w:rsidRDefault="008E2600" w:rsidP="00631727">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29.</w:t>
      </w:r>
      <w:r w:rsidR="00FF4684"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Решение о приостановлении (возобновлении) проведения контрольного мероприятия оформляется поручением начальника </w:t>
      </w:r>
      <w:r w:rsidR="007F4ADE"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Копия поручения о приостановлении (возобновлении) проведения контрольного мероприятия направляется в адрес объекта контроля.</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CF7038" w:rsidP="007F4ADE">
      <w:pPr>
        <w:pStyle w:val="ConsPlusNormal"/>
        <w:jc w:val="center"/>
        <w:outlineLvl w:val="2"/>
        <w:rPr>
          <w:rFonts w:ascii="Times New Roman" w:hAnsi="Times New Roman" w:cs="Times New Roman"/>
          <w:sz w:val="28"/>
          <w:szCs w:val="28"/>
        </w:rPr>
      </w:pPr>
      <w:r w:rsidRPr="003944C4">
        <w:rPr>
          <w:rFonts w:ascii="Times New Roman" w:hAnsi="Times New Roman" w:cs="Times New Roman"/>
          <w:sz w:val="28"/>
          <w:szCs w:val="28"/>
        </w:rPr>
        <w:t>Проведение обследования</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7F4ADE"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30</w:t>
      </w:r>
      <w:r w:rsidR="00CF7038" w:rsidRPr="003944C4">
        <w:rPr>
          <w:rFonts w:ascii="Times New Roman" w:hAnsi="Times New Roman" w:cs="Times New Roman"/>
          <w:sz w:val="28"/>
          <w:szCs w:val="28"/>
        </w:rPr>
        <w:t xml:space="preserve">. При проведении обследования осуществляются анализ и оценка состояния сферы деятельности объекта контроля, определенной поручением начальника </w:t>
      </w:r>
      <w:r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3</w:t>
      </w:r>
      <w:r w:rsidR="007F4ADE" w:rsidRPr="003944C4">
        <w:rPr>
          <w:rFonts w:ascii="Times New Roman" w:hAnsi="Times New Roman" w:cs="Times New Roman"/>
          <w:sz w:val="28"/>
          <w:szCs w:val="28"/>
        </w:rPr>
        <w:t>1</w:t>
      </w:r>
      <w:r w:rsidRPr="003944C4">
        <w:rPr>
          <w:rFonts w:ascii="Times New Roman" w:hAnsi="Times New Roman" w:cs="Times New Roman"/>
          <w:sz w:val="28"/>
          <w:szCs w:val="28"/>
        </w:rPr>
        <w:t xml:space="preserve">. Обследование (за исключением обследования, проводимого в рамках </w:t>
      </w:r>
      <w:r w:rsidRPr="003944C4">
        <w:rPr>
          <w:rFonts w:ascii="Times New Roman" w:hAnsi="Times New Roman" w:cs="Times New Roman"/>
          <w:sz w:val="28"/>
          <w:szCs w:val="28"/>
        </w:rPr>
        <w:lastRenderedPageBreak/>
        <w:t>камеральных и выездных проверок, ревизий) проводится в порядке и сроки, установленные для выездных проверок (ревизий).</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3</w:t>
      </w:r>
      <w:r w:rsidR="007F4ADE" w:rsidRPr="003944C4">
        <w:rPr>
          <w:rFonts w:ascii="Times New Roman" w:hAnsi="Times New Roman" w:cs="Times New Roman"/>
          <w:sz w:val="28"/>
          <w:szCs w:val="28"/>
        </w:rPr>
        <w:t>2</w:t>
      </w:r>
      <w:r w:rsidRPr="003944C4">
        <w:rPr>
          <w:rFonts w:ascii="Times New Roman" w:hAnsi="Times New Roman" w:cs="Times New Roman"/>
          <w:sz w:val="28"/>
          <w:szCs w:val="28"/>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3</w:t>
      </w:r>
      <w:r w:rsidR="007F4ADE" w:rsidRPr="003944C4">
        <w:rPr>
          <w:rFonts w:ascii="Times New Roman" w:hAnsi="Times New Roman" w:cs="Times New Roman"/>
          <w:sz w:val="28"/>
          <w:szCs w:val="28"/>
        </w:rPr>
        <w:t>3</w:t>
      </w:r>
      <w:r w:rsidRPr="003944C4">
        <w:rPr>
          <w:rFonts w:ascii="Times New Roman" w:hAnsi="Times New Roman" w:cs="Times New Roman"/>
          <w:sz w:val="28"/>
          <w:szCs w:val="28"/>
        </w:rPr>
        <w:t>. По результатам проведения обследования оформляется заключение, которое подписывается должностным лицом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3</w:t>
      </w:r>
      <w:r w:rsidR="007F4ADE" w:rsidRPr="003944C4">
        <w:rPr>
          <w:rFonts w:ascii="Times New Roman" w:hAnsi="Times New Roman" w:cs="Times New Roman"/>
          <w:sz w:val="28"/>
          <w:szCs w:val="28"/>
        </w:rPr>
        <w:t>4</w:t>
      </w:r>
      <w:r w:rsidRPr="003944C4">
        <w:rPr>
          <w:rFonts w:ascii="Times New Roman" w:hAnsi="Times New Roman" w:cs="Times New Roman"/>
          <w:sz w:val="28"/>
          <w:szCs w:val="28"/>
        </w:rPr>
        <w:t xml:space="preserve">. Заключение и иные материалы обследования подлежат рассмотрению начальником </w:t>
      </w:r>
      <w:r w:rsidR="007F4ADE" w:rsidRPr="003944C4">
        <w:rPr>
          <w:rFonts w:ascii="Times New Roman" w:hAnsi="Times New Roman" w:cs="Times New Roman"/>
          <w:sz w:val="28"/>
          <w:szCs w:val="28"/>
        </w:rPr>
        <w:t>Отдела</w:t>
      </w:r>
      <w:r w:rsidRPr="003944C4">
        <w:rPr>
          <w:rFonts w:ascii="Times New Roman" w:hAnsi="Times New Roman" w:cs="Times New Roman"/>
          <w:sz w:val="28"/>
          <w:szCs w:val="28"/>
        </w:rPr>
        <w:t xml:space="preserve"> в течение 30 дней со дня подписания заключения.</w:t>
      </w:r>
    </w:p>
    <w:p w:rsidR="00CF7038" w:rsidRPr="003944C4" w:rsidRDefault="00CF7038" w:rsidP="00FF4684">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3</w:t>
      </w:r>
      <w:r w:rsidR="007F4ADE" w:rsidRPr="003944C4">
        <w:rPr>
          <w:rFonts w:ascii="Times New Roman" w:hAnsi="Times New Roman" w:cs="Times New Roman"/>
          <w:sz w:val="28"/>
          <w:szCs w:val="28"/>
        </w:rPr>
        <w:t>5</w:t>
      </w:r>
      <w:r w:rsidRPr="003944C4">
        <w:rPr>
          <w:rFonts w:ascii="Times New Roman" w:hAnsi="Times New Roman" w:cs="Times New Roman"/>
          <w:sz w:val="28"/>
          <w:szCs w:val="28"/>
        </w:rPr>
        <w:t xml:space="preserve">. По итогам рассмотрения заключения, подготовленного по результатам проведения обследования, начальник </w:t>
      </w:r>
      <w:r w:rsidR="00DA514F" w:rsidRPr="003944C4">
        <w:rPr>
          <w:rFonts w:ascii="Times New Roman" w:hAnsi="Times New Roman" w:cs="Times New Roman"/>
          <w:sz w:val="28"/>
          <w:szCs w:val="28"/>
        </w:rPr>
        <w:t>Отдела</w:t>
      </w:r>
      <w:r w:rsidRPr="003944C4">
        <w:rPr>
          <w:rFonts w:ascii="Times New Roman" w:hAnsi="Times New Roman" w:cs="Times New Roman"/>
          <w:sz w:val="28"/>
          <w:szCs w:val="28"/>
        </w:rPr>
        <w:t xml:space="preserve"> может назначить проведение выездной проверки (ревизии).</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CF7038" w:rsidP="00DA514F">
      <w:pPr>
        <w:pStyle w:val="ConsPlusNormal"/>
        <w:jc w:val="center"/>
        <w:outlineLvl w:val="2"/>
        <w:rPr>
          <w:rFonts w:ascii="Times New Roman" w:hAnsi="Times New Roman" w:cs="Times New Roman"/>
          <w:sz w:val="28"/>
          <w:szCs w:val="28"/>
        </w:rPr>
      </w:pPr>
      <w:r w:rsidRPr="003944C4">
        <w:rPr>
          <w:rFonts w:ascii="Times New Roman" w:hAnsi="Times New Roman" w:cs="Times New Roman"/>
          <w:sz w:val="28"/>
          <w:szCs w:val="28"/>
        </w:rPr>
        <w:t>Проведение камеральной проверки</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3</w:t>
      </w:r>
      <w:r w:rsidR="00DA514F" w:rsidRPr="003944C4">
        <w:rPr>
          <w:rFonts w:ascii="Times New Roman" w:hAnsi="Times New Roman" w:cs="Times New Roman"/>
          <w:sz w:val="28"/>
          <w:szCs w:val="28"/>
        </w:rPr>
        <w:t>6</w:t>
      </w:r>
      <w:r w:rsidR="00CF7038" w:rsidRPr="003944C4">
        <w:rPr>
          <w:rFonts w:ascii="Times New Roman" w:hAnsi="Times New Roman" w:cs="Times New Roman"/>
          <w:sz w:val="28"/>
          <w:szCs w:val="28"/>
        </w:rPr>
        <w:t xml:space="preserve">. Камеральная проверка проводится по месту нахождения </w:t>
      </w:r>
      <w:r w:rsidR="00DA514F"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в том числе на основании бюджетной (бухгалтерской) отчетности и иных документов, предоставленных по запросам </w:t>
      </w:r>
      <w:r w:rsidR="00DA514F"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а также информации, документов и материалов, полученных в ходе встречных проверок.</w:t>
      </w:r>
    </w:p>
    <w:p w:rsidR="00CF7038" w:rsidRPr="003944C4" w:rsidRDefault="00CF7038" w:rsidP="00631727">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3</w:t>
      </w:r>
      <w:r w:rsidR="00287C5A" w:rsidRPr="003944C4">
        <w:rPr>
          <w:rFonts w:ascii="Times New Roman" w:hAnsi="Times New Roman" w:cs="Times New Roman"/>
          <w:sz w:val="28"/>
          <w:szCs w:val="28"/>
        </w:rPr>
        <w:t>7</w:t>
      </w:r>
      <w:r w:rsidRPr="003944C4">
        <w:rPr>
          <w:rFonts w:ascii="Times New Roman" w:hAnsi="Times New Roman" w:cs="Times New Roman"/>
          <w:sz w:val="28"/>
          <w:szCs w:val="28"/>
        </w:rPr>
        <w:t xml:space="preserve">. Камеральная проверка проводится должностным лицом в течение 30 рабочих дней со дня получения от объекта контроля информации, документов и материалов, предоставленных по запросу </w:t>
      </w:r>
      <w:r w:rsidR="00287C5A" w:rsidRPr="003944C4">
        <w:rPr>
          <w:rFonts w:ascii="Times New Roman" w:hAnsi="Times New Roman" w:cs="Times New Roman"/>
          <w:sz w:val="28"/>
          <w:szCs w:val="28"/>
        </w:rPr>
        <w:t>Отдела</w:t>
      </w:r>
      <w:r w:rsidRPr="003944C4">
        <w:rPr>
          <w:rFonts w:ascii="Times New Roman" w:hAnsi="Times New Roman" w:cs="Times New Roman"/>
          <w:sz w:val="28"/>
          <w:szCs w:val="28"/>
        </w:rPr>
        <w:t>.</w:t>
      </w:r>
    </w:p>
    <w:p w:rsidR="00CF7038" w:rsidRPr="003944C4" w:rsidRDefault="00287C5A"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38</w:t>
      </w:r>
      <w:r w:rsidR="00A4709A"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При проведении камеральной проверки в срок ее проведения не засчитываются периоды времени с даты отправки запроса </w:t>
      </w:r>
      <w:r w:rsidR="00617E07"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до даты предоставления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F7038" w:rsidRPr="003944C4" w:rsidRDefault="00787D22" w:rsidP="00787D22">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355D49" w:rsidRPr="003944C4">
        <w:rPr>
          <w:rFonts w:ascii="Times New Roman" w:hAnsi="Times New Roman" w:cs="Times New Roman"/>
          <w:sz w:val="28"/>
          <w:szCs w:val="28"/>
        </w:rPr>
        <w:t>39</w:t>
      </w:r>
      <w:r w:rsidR="00CF7038" w:rsidRPr="003944C4">
        <w:rPr>
          <w:rFonts w:ascii="Times New Roman" w:hAnsi="Times New Roman" w:cs="Times New Roman"/>
          <w:sz w:val="28"/>
          <w:szCs w:val="28"/>
        </w:rPr>
        <w:t>. При проведении камеральной проверки по решению руководителя проверочной (ревизионной) группы может быть проведено обследование.</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631727"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4</w:t>
      </w:r>
      <w:r w:rsidR="00355D49" w:rsidRPr="003944C4">
        <w:rPr>
          <w:rFonts w:ascii="Times New Roman" w:hAnsi="Times New Roman" w:cs="Times New Roman"/>
          <w:sz w:val="28"/>
          <w:szCs w:val="28"/>
        </w:rPr>
        <w:t>0</w:t>
      </w:r>
      <w:r w:rsidR="00CF7038" w:rsidRPr="003944C4">
        <w:rPr>
          <w:rFonts w:ascii="Times New Roman" w:hAnsi="Times New Roman" w:cs="Times New Roman"/>
          <w:sz w:val="28"/>
          <w:szCs w:val="28"/>
        </w:rPr>
        <w:t>.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CF7038" w:rsidRPr="003944C4" w:rsidRDefault="00CF7038" w:rsidP="00631727">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4</w:t>
      </w:r>
      <w:r w:rsidR="00355D49" w:rsidRPr="003944C4">
        <w:rPr>
          <w:rFonts w:ascii="Times New Roman" w:hAnsi="Times New Roman" w:cs="Times New Roman"/>
          <w:sz w:val="28"/>
          <w:szCs w:val="28"/>
        </w:rPr>
        <w:t>1</w:t>
      </w:r>
      <w:r w:rsidRPr="003944C4">
        <w:rPr>
          <w:rFonts w:ascii="Times New Roman" w:hAnsi="Times New Roman" w:cs="Times New Roman"/>
          <w:sz w:val="28"/>
          <w:szCs w:val="28"/>
        </w:rPr>
        <w:t>.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4</w:t>
      </w:r>
      <w:r w:rsidR="00355D49" w:rsidRPr="003944C4">
        <w:rPr>
          <w:rFonts w:ascii="Times New Roman" w:hAnsi="Times New Roman" w:cs="Times New Roman"/>
          <w:sz w:val="28"/>
          <w:szCs w:val="28"/>
        </w:rPr>
        <w:t>2</w:t>
      </w:r>
      <w:r w:rsidRPr="003944C4">
        <w:rPr>
          <w:rFonts w:ascii="Times New Roman" w:hAnsi="Times New Roman" w:cs="Times New Roman"/>
          <w:sz w:val="28"/>
          <w:szCs w:val="28"/>
        </w:rPr>
        <w:t>. Объект контроля вправе представить письменные возражения на акт камеральной проверки в течение 5 рабочих дней со дня получения указанного акта. Письменные возражения объекта контроля приобщаются к материалам камеральной проверки.</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4</w:t>
      </w:r>
      <w:r w:rsidR="00355D49" w:rsidRPr="003944C4">
        <w:rPr>
          <w:rFonts w:ascii="Times New Roman" w:hAnsi="Times New Roman" w:cs="Times New Roman"/>
          <w:sz w:val="28"/>
          <w:szCs w:val="28"/>
        </w:rPr>
        <w:t>3</w:t>
      </w:r>
      <w:r w:rsidR="009B072E" w:rsidRPr="003944C4">
        <w:rPr>
          <w:rFonts w:ascii="Times New Roman" w:hAnsi="Times New Roman" w:cs="Times New Roman"/>
          <w:sz w:val="28"/>
          <w:szCs w:val="28"/>
        </w:rPr>
        <w:t>.</w:t>
      </w:r>
      <w:r w:rsidR="00FB132D" w:rsidRPr="003944C4">
        <w:rPr>
          <w:rFonts w:ascii="Times New Roman" w:hAnsi="Times New Roman" w:cs="Times New Roman"/>
          <w:sz w:val="28"/>
          <w:szCs w:val="28"/>
        </w:rPr>
        <w:t xml:space="preserve"> </w:t>
      </w:r>
      <w:r w:rsidRPr="003944C4">
        <w:rPr>
          <w:rFonts w:ascii="Times New Roman" w:hAnsi="Times New Roman" w:cs="Times New Roman"/>
          <w:sz w:val="28"/>
          <w:szCs w:val="28"/>
        </w:rPr>
        <w:t xml:space="preserve">Материалы камеральной проверки подлежат рассмотрению начальником </w:t>
      </w:r>
      <w:r w:rsidR="00355D49" w:rsidRPr="003944C4">
        <w:rPr>
          <w:rFonts w:ascii="Times New Roman" w:hAnsi="Times New Roman" w:cs="Times New Roman"/>
          <w:sz w:val="28"/>
          <w:szCs w:val="28"/>
        </w:rPr>
        <w:t>Отдела</w:t>
      </w:r>
      <w:r w:rsidRPr="003944C4">
        <w:rPr>
          <w:rFonts w:ascii="Times New Roman" w:hAnsi="Times New Roman" w:cs="Times New Roman"/>
          <w:sz w:val="28"/>
          <w:szCs w:val="28"/>
        </w:rPr>
        <w:t xml:space="preserve"> в течение 30 дней со дня подписания акта камеральной проверки.</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4</w:t>
      </w:r>
      <w:r w:rsidR="00355D49" w:rsidRPr="003944C4">
        <w:rPr>
          <w:rFonts w:ascii="Times New Roman" w:hAnsi="Times New Roman" w:cs="Times New Roman"/>
          <w:sz w:val="28"/>
          <w:szCs w:val="28"/>
        </w:rPr>
        <w:t>4</w:t>
      </w:r>
      <w:r w:rsidRPr="003944C4">
        <w:rPr>
          <w:rFonts w:ascii="Times New Roman" w:hAnsi="Times New Roman" w:cs="Times New Roman"/>
          <w:sz w:val="28"/>
          <w:szCs w:val="28"/>
        </w:rPr>
        <w:t xml:space="preserve">. По результатам рассмотрения акта и иных материалов камеральной </w:t>
      </w:r>
      <w:r w:rsidRPr="003944C4">
        <w:rPr>
          <w:rFonts w:ascii="Times New Roman" w:hAnsi="Times New Roman" w:cs="Times New Roman"/>
          <w:sz w:val="28"/>
          <w:szCs w:val="28"/>
        </w:rPr>
        <w:lastRenderedPageBreak/>
        <w:t xml:space="preserve">проверки начальник </w:t>
      </w:r>
      <w:r w:rsidR="009B072E" w:rsidRPr="003944C4">
        <w:rPr>
          <w:rFonts w:ascii="Times New Roman" w:hAnsi="Times New Roman" w:cs="Times New Roman"/>
          <w:sz w:val="28"/>
          <w:szCs w:val="28"/>
        </w:rPr>
        <w:t>Отдела</w:t>
      </w:r>
      <w:r w:rsidRPr="003944C4">
        <w:rPr>
          <w:rFonts w:ascii="Times New Roman" w:hAnsi="Times New Roman" w:cs="Times New Roman"/>
          <w:sz w:val="28"/>
          <w:szCs w:val="28"/>
        </w:rPr>
        <w:t xml:space="preserve"> принимает решение:</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1) о применении мер принуждения, к которым в соответствии с настоящим Порядком относятся представления, предписания, направляемые объекту контроля в соответствии с законодательством Российской Федерации;</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2) отсутствии оснований для применения мер принуждения;</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3) проведении выездной проверки (ревизии).</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CF7038" w:rsidP="00355D49">
      <w:pPr>
        <w:pStyle w:val="ConsPlusNormal"/>
        <w:jc w:val="center"/>
        <w:outlineLvl w:val="2"/>
        <w:rPr>
          <w:rFonts w:ascii="Times New Roman" w:hAnsi="Times New Roman" w:cs="Times New Roman"/>
          <w:sz w:val="28"/>
          <w:szCs w:val="28"/>
        </w:rPr>
      </w:pPr>
      <w:r w:rsidRPr="003944C4">
        <w:rPr>
          <w:rFonts w:ascii="Times New Roman" w:hAnsi="Times New Roman" w:cs="Times New Roman"/>
          <w:sz w:val="28"/>
          <w:szCs w:val="28"/>
        </w:rPr>
        <w:t>Проведение выездной проверки (ревизии)</w:t>
      </w:r>
    </w:p>
    <w:p w:rsidR="00CF7038" w:rsidRPr="003944C4" w:rsidRDefault="00CF7038" w:rsidP="00AF1DED">
      <w:pPr>
        <w:pStyle w:val="ConsPlusNormal"/>
        <w:jc w:val="both"/>
        <w:rPr>
          <w:rFonts w:ascii="Times New Roman" w:hAnsi="Times New Roman" w:cs="Times New Roman"/>
          <w:sz w:val="28"/>
          <w:szCs w:val="28"/>
        </w:rPr>
      </w:pP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4</w:t>
      </w:r>
      <w:r w:rsidR="00355D49" w:rsidRPr="003944C4">
        <w:rPr>
          <w:rFonts w:ascii="Times New Roman" w:hAnsi="Times New Roman" w:cs="Times New Roman"/>
          <w:sz w:val="28"/>
          <w:szCs w:val="28"/>
        </w:rPr>
        <w:t>5</w:t>
      </w:r>
      <w:r w:rsidRPr="003944C4">
        <w:rPr>
          <w:rFonts w:ascii="Times New Roman" w:hAnsi="Times New Roman" w:cs="Times New Roman"/>
          <w:sz w:val="28"/>
          <w:szCs w:val="28"/>
        </w:rPr>
        <w:t>. Выездная проверка (ревизия) проводится по месту нахождения объекта контроля.</w:t>
      </w:r>
    </w:p>
    <w:p w:rsidR="00CF7038" w:rsidRPr="003944C4" w:rsidRDefault="00CF7038"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4</w:t>
      </w:r>
      <w:r w:rsidR="00355D49" w:rsidRPr="003944C4">
        <w:rPr>
          <w:rFonts w:ascii="Times New Roman" w:hAnsi="Times New Roman" w:cs="Times New Roman"/>
          <w:sz w:val="28"/>
          <w:szCs w:val="28"/>
        </w:rPr>
        <w:t>6</w:t>
      </w:r>
      <w:r w:rsidRPr="003944C4">
        <w:rPr>
          <w:rFonts w:ascii="Times New Roman" w:hAnsi="Times New Roman" w:cs="Times New Roman"/>
          <w:sz w:val="28"/>
          <w:szCs w:val="28"/>
        </w:rPr>
        <w:t>. Срок проведения выездной проверки (ревизии) составляет не более 40 рабочих дней.</w:t>
      </w:r>
    </w:p>
    <w:p w:rsidR="00335AC1" w:rsidRPr="003944C4" w:rsidRDefault="00355D49" w:rsidP="00FB132D">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47</w:t>
      </w:r>
      <w:r w:rsidR="00CF7038" w:rsidRPr="003944C4">
        <w:rPr>
          <w:rFonts w:ascii="Times New Roman" w:hAnsi="Times New Roman" w:cs="Times New Roman"/>
          <w:sz w:val="28"/>
          <w:szCs w:val="28"/>
        </w:rPr>
        <w:t xml:space="preserve">. По фактам </w:t>
      </w:r>
      <w:r w:rsidRPr="003944C4">
        <w:rPr>
          <w:rFonts w:ascii="Times New Roman" w:hAnsi="Times New Roman" w:cs="Times New Roman"/>
          <w:sz w:val="28"/>
          <w:szCs w:val="28"/>
        </w:rPr>
        <w:t>непредставления</w:t>
      </w:r>
      <w:r w:rsidR="00CF7038" w:rsidRPr="003944C4">
        <w:rPr>
          <w:rFonts w:ascii="Times New Roman" w:hAnsi="Times New Roman" w:cs="Times New Roman"/>
          <w:sz w:val="28"/>
          <w:szCs w:val="28"/>
        </w:rPr>
        <w:t xml:space="preserve"> или несвоевременного предоставления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r w:rsidR="00335AC1" w:rsidRPr="003944C4">
        <w:rPr>
          <w:rFonts w:ascii="Times New Roman" w:hAnsi="Times New Roman" w:cs="Times New Roman"/>
          <w:sz w:val="28"/>
          <w:szCs w:val="28"/>
        </w:rPr>
        <w:t>.</w:t>
      </w:r>
    </w:p>
    <w:p w:rsidR="00CF7038" w:rsidRPr="003944C4" w:rsidRDefault="00CF7038" w:rsidP="00631727">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информацию, документы и материалы, относящиеся к теме выездной проверки (ревизии).</w:t>
      </w:r>
    </w:p>
    <w:p w:rsidR="00CF7038" w:rsidRPr="003944C4" w:rsidRDefault="00335AC1" w:rsidP="00631727">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48</w:t>
      </w:r>
      <w:r w:rsidR="00CF7038" w:rsidRPr="003944C4">
        <w:rPr>
          <w:rFonts w:ascii="Times New Roman" w:hAnsi="Times New Roman" w:cs="Times New Roman"/>
          <w:sz w:val="28"/>
          <w:szCs w:val="28"/>
        </w:rPr>
        <w:t>. По результатам обследования оформляется заключение, которое прилагается к материалам выездной проверки (ревизии). По результатам встречной проверки составляется акт встречной проверки.</w:t>
      </w:r>
    </w:p>
    <w:p w:rsidR="00CF7038" w:rsidRPr="003944C4" w:rsidRDefault="00FB132D" w:rsidP="00FB132D">
      <w:pPr>
        <w:pStyle w:val="ConsPlusNormal"/>
        <w:jc w:val="both"/>
        <w:rPr>
          <w:rFonts w:ascii="Times New Roman" w:hAnsi="Times New Roman" w:cs="Times New Roman"/>
          <w:sz w:val="28"/>
          <w:szCs w:val="28"/>
        </w:rPr>
      </w:pPr>
      <w:bookmarkStart w:id="2" w:name="P163"/>
      <w:bookmarkEnd w:id="2"/>
      <w:r w:rsidRPr="003944C4">
        <w:rPr>
          <w:rFonts w:ascii="Times New Roman" w:hAnsi="Times New Roman" w:cs="Times New Roman"/>
          <w:sz w:val="28"/>
          <w:szCs w:val="28"/>
        </w:rPr>
        <w:t xml:space="preserve">     </w:t>
      </w:r>
      <w:r w:rsidR="00631727" w:rsidRPr="003944C4">
        <w:rPr>
          <w:rFonts w:ascii="Times New Roman" w:hAnsi="Times New Roman" w:cs="Times New Roman"/>
          <w:sz w:val="28"/>
          <w:szCs w:val="28"/>
        </w:rPr>
        <w:t xml:space="preserve"> </w:t>
      </w:r>
      <w:r w:rsidR="00335AC1" w:rsidRPr="003944C4">
        <w:rPr>
          <w:rFonts w:ascii="Times New Roman" w:hAnsi="Times New Roman" w:cs="Times New Roman"/>
          <w:sz w:val="28"/>
          <w:szCs w:val="28"/>
        </w:rPr>
        <w:t>49</w:t>
      </w:r>
      <w:r w:rsidR="00CF7038" w:rsidRPr="003944C4">
        <w:rPr>
          <w:rFonts w:ascii="Times New Roman" w:hAnsi="Times New Roman" w:cs="Times New Roman"/>
          <w:sz w:val="28"/>
          <w:szCs w:val="28"/>
        </w:rPr>
        <w:t>.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F7038" w:rsidRPr="003944C4" w:rsidRDefault="00FA0686" w:rsidP="00787D22">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50</w:t>
      </w:r>
      <w:r w:rsidR="00CF7038" w:rsidRPr="003944C4">
        <w:rPr>
          <w:rFonts w:ascii="Times New Roman" w:hAnsi="Times New Roman" w:cs="Times New Roman"/>
          <w:sz w:val="28"/>
          <w:szCs w:val="28"/>
        </w:rPr>
        <w:t xml:space="preserve">. Проведение выездной проверки (ревизии) может быть приостановлено начальником </w:t>
      </w:r>
      <w:r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1) на период проведения встречной проверки и (или) обследования;</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3) на период организации и проведения экспертиз;</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4) на период исполнения запросов, направленных в компетентные </w:t>
      </w:r>
      <w:r w:rsidR="00CF7038" w:rsidRPr="003944C4">
        <w:rPr>
          <w:rFonts w:ascii="Times New Roman" w:hAnsi="Times New Roman" w:cs="Times New Roman"/>
          <w:sz w:val="28"/>
          <w:szCs w:val="28"/>
        </w:rPr>
        <w:lastRenderedPageBreak/>
        <w:t>государственные (муниципальные) органы;</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5) в случае непредоставления объектом контроля информации, документов и материалов и (или) предоставления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F7038" w:rsidRPr="003944C4" w:rsidRDefault="00787D22" w:rsidP="00631727">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6) при необходимости обследования имущества и (или) документов, находящихся не по месту нахождения объекта контроля.</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5</w:t>
      </w:r>
      <w:r w:rsidR="00FA0686" w:rsidRPr="003944C4">
        <w:rPr>
          <w:rFonts w:ascii="Times New Roman" w:hAnsi="Times New Roman" w:cs="Times New Roman"/>
          <w:sz w:val="28"/>
          <w:szCs w:val="28"/>
        </w:rPr>
        <w:t>1</w:t>
      </w:r>
      <w:r w:rsidR="00CF7038" w:rsidRPr="003944C4">
        <w:rPr>
          <w:rFonts w:ascii="Times New Roman" w:hAnsi="Times New Roman" w:cs="Times New Roman"/>
          <w:sz w:val="28"/>
          <w:szCs w:val="28"/>
        </w:rPr>
        <w:t>. На время приостановления проведения выездной проверки (ревизии) течение ее срока прерывается.</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5</w:t>
      </w:r>
      <w:r w:rsidR="00FA0686" w:rsidRPr="003944C4">
        <w:rPr>
          <w:rFonts w:ascii="Times New Roman" w:hAnsi="Times New Roman" w:cs="Times New Roman"/>
          <w:sz w:val="28"/>
          <w:szCs w:val="28"/>
        </w:rPr>
        <w:t>2</w:t>
      </w:r>
      <w:r w:rsidR="00CF7038" w:rsidRPr="003944C4">
        <w:rPr>
          <w:rFonts w:ascii="Times New Roman" w:hAnsi="Times New Roman" w:cs="Times New Roman"/>
          <w:sz w:val="28"/>
          <w:szCs w:val="28"/>
        </w:rPr>
        <w:t xml:space="preserve">. Объект контроля в течение 3 рабочих дней со дня принятия </w:t>
      </w:r>
      <w:r w:rsidR="00FA0686" w:rsidRPr="003944C4">
        <w:rPr>
          <w:rFonts w:ascii="Times New Roman" w:hAnsi="Times New Roman" w:cs="Times New Roman"/>
          <w:sz w:val="28"/>
          <w:szCs w:val="28"/>
        </w:rPr>
        <w:t>Отделом</w:t>
      </w:r>
      <w:r w:rsidR="00CF7038" w:rsidRPr="003944C4">
        <w:rPr>
          <w:rFonts w:ascii="Times New Roman" w:hAnsi="Times New Roman" w:cs="Times New Roman"/>
          <w:sz w:val="28"/>
          <w:szCs w:val="28"/>
        </w:rPr>
        <w:t xml:space="preserve"> решения письменно извещается о приостановлении проведения выездной проверки (ревизии) и о причинах ее приостановления.</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5</w:t>
      </w:r>
      <w:r w:rsidR="0002726B" w:rsidRPr="003944C4">
        <w:rPr>
          <w:rFonts w:ascii="Times New Roman" w:hAnsi="Times New Roman" w:cs="Times New Roman"/>
          <w:sz w:val="28"/>
          <w:szCs w:val="28"/>
        </w:rPr>
        <w:t>3</w:t>
      </w:r>
      <w:r w:rsidR="00CF7038" w:rsidRPr="003944C4">
        <w:rPr>
          <w:rFonts w:ascii="Times New Roman" w:hAnsi="Times New Roman" w:cs="Times New Roman"/>
          <w:sz w:val="28"/>
          <w:szCs w:val="28"/>
        </w:rPr>
        <w:t xml:space="preserve">. Начальник </w:t>
      </w:r>
      <w:r w:rsidR="0002726B"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в течение 3 рабочих дней со дня получения сведений об устранении причин приостановления выездной проверки (ревизии):</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1) принимает решение о возобновлении проведения выездной проверки (ревизии);</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 информирует о возобновлении проведения выездной проверки (ревизии) объект контроля.</w:t>
      </w:r>
    </w:p>
    <w:p w:rsidR="00CF7038" w:rsidRPr="003944C4" w:rsidRDefault="00787D22" w:rsidP="00631727">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02726B" w:rsidRPr="003944C4">
        <w:rPr>
          <w:rFonts w:ascii="Times New Roman" w:hAnsi="Times New Roman" w:cs="Times New Roman"/>
          <w:sz w:val="28"/>
          <w:szCs w:val="28"/>
        </w:rPr>
        <w:t>54</w:t>
      </w:r>
      <w:r w:rsidR="00CF7038" w:rsidRPr="003944C4">
        <w:rPr>
          <w:rFonts w:ascii="Times New Roman" w:hAnsi="Times New Roman" w:cs="Times New Roman"/>
          <w:sz w:val="28"/>
          <w:szCs w:val="28"/>
        </w:rPr>
        <w:t xml:space="preserve">. После окончания контрольных действий, предусмотренных </w:t>
      </w:r>
      <w:hyperlink w:anchor="P163" w:history="1">
        <w:r w:rsidR="00CF7038" w:rsidRPr="003944C4">
          <w:rPr>
            <w:rFonts w:ascii="Times New Roman" w:hAnsi="Times New Roman" w:cs="Times New Roman"/>
            <w:sz w:val="28"/>
            <w:szCs w:val="28"/>
          </w:rPr>
          <w:t xml:space="preserve">пунктом </w:t>
        </w:r>
        <w:r w:rsidR="0002726B" w:rsidRPr="003944C4">
          <w:rPr>
            <w:rFonts w:ascii="Times New Roman" w:hAnsi="Times New Roman" w:cs="Times New Roman"/>
            <w:sz w:val="28"/>
            <w:szCs w:val="28"/>
          </w:rPr>
          <w:t>49</w:t>
        </w:r>
      </w:hyperlink>
      <w:r w:rsidR="00CF7038" w:rsidRPr="003944C4">
        <w:rPr>
          <w:rFonts w:ascii="Times New Roman" w:hAnsi="Times New Roman" w:cs="Times New Roman"/>
          <w:sz w:val="28"/>
          <w:szCs w:val="28"/>
        </w:rPr>
        <w:t xml:space="preserve">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(ревизии).</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02726B" w:rsidRPr="003944C4">
        <w:rPr>
          <w:rFonts w:ascii="Times New Roman" w:hAnsi="Times New Roman" w:cs="Times New Roman"/>
          <w:sz w:val="28"/>
          <w:szCs w:val="28"/>
        </w:rPr>
        <w:t>55</w:t>
      </w:r>
      <w:r w:rsidR="00CF7038" w:rsidRPr="003944C4">
        <w:rPr>
          <w:rFonts w:ascii="Times New Roman" w:hAnsi="Times New Roman" w:cs="Times New Roman"/>
          <w:sz w:val="28"/>
          <w:szCs w:val="28"/>
        </w:rPr>
        <w:t>. По результатам выездной проверки (ревизии) оформляется акт, который должен быть подписан руководителем проверочной (ревизионной) группы в течение 15 рабочих дней, исчисляемых со дня, следующего за днем подписания справки о завершении контрольных действий.</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02726B" w:rsidRPr="003944C4">
        <w:rPr>
          <w:rFonts w:ascii="Times New Roman" w:hAnsi="Times New Roman" w:cs="Times New Roman"/>
          <w:sz w:val="28"/>
          <w:szCs w:val="28"/>
        </w:rPr>
        <w:t>56</w:t>
      </w:r>
      <w:r w:rsidR="00CF7038" w:rsidRPr="003944C4">
        <w:rPr>
          <w:rFonts w:ascii="Times New Roman" w:hAnsi="Times New Roman" w:cs="Times New Roman"/>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F7038" w:rsidRPr="003944C4" w:rsidRDefault="00787D22" w:rsidP="00631727">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02726B" w:rsidRPr="003944C4">
        <w:rPr>
          <w:rFonts w:ascii="Times New Roman" w:hAnsi="Times New Roman" w:cs="Times New Roman"/>
          <w:sz w:val="28"/>
          <w:szCs w:val="28"/>
        </w:rPr>
        <w:t>57</w:t>
      </w:r>
      <w:r w:rsidR="00CF7038" w:rsidRPr="003944C4">
        <w:rPr>
          <w:rFonts w:ascii="Times New Roman" w:hAnsi="Times New Roman" w:cs="Times New Roman"/>
          <w:sz w:val="28"/>
          <w:szCs w:val="28"/>
        </w:rPr>
        <w:t>.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02726B" w:rsidRPr="003944C4">
        <w:rPr>
          <w:rFonts w:ascii="Times New Roman" w:hAnsi="Times New Roman" w:cs="Times New Roman"/>
          <w:sz w:val="28"/>
          <w:szCs w:val="28"/>
        </w:rPr>
        <w:t>58</w:t>
      </w:r>
      <w:r w:rsidR="00CF7038" w:rsidRPr="003944C4">
        <w:rPr>
          <w:rFonts w:ascii="Times New Roman" w:hAnsi="Times New Roman" w:cs="Times New Roman"/>
          <w:sz w:val="28"/>
          <w:szCs w:val="28"/>
        </w:rPr>
        <w:t>. Объект контроля вправе предоставить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02726B" w:rsidRPr="003944C4">
        <w:rPr>
          <w:rFonts w:ascii="Times New Roman" w:hAnsi="Times New Roman" w:cs="Times New Roman"/>
          <w:sz w:val="28"/>
          <w:szCs w:val="28"/>
        </w:rPr>
        <w:t>59</w:t>
      </w:r>
      <w:r w:rsidR="00CF7038" w:rsidRPr="003944C4">
        <w:rPr>
          <w:rFonts w:ascii="Times New Roman" w:hAnsi="Times New Roman" w:cs="Times New Roman"/>
          <w:sz w:val="28"/>
          <w:szCs w:val="28"/>
        </w:rPr>
        <w:t xml:space="preserve">. Акт и иные материалы выездной проверки (ревизии) подлежат рассмотрению начальником </w:t>
      </w:r>
      <w:r w:rsidR="004B064D"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в течение 30 дней со дня подписания акта.</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02726B" w:rsidRPr="003944C4">
        <w:rPr>
          <w:rFonts w:ascii="Times New Roman" w:hAnsi="Times New Roman" w:cs="Times New Roman"/>
          <w:sz w:val="28"/>
          <w:szCs w:val="28"/>
        </w:rPr>
        <w:t>60</w:t>
      </w:r>
      <w:r w:rsidR="00CF7038" w:rsidRPr="003944C4">
        <w:rPr>
          <w:rFonts w:ascii="Times New Roman" w:hAnsi="Times New Roman" w:cs="Times New Roman"/>
          <w:sz w:val="28"/>
          <w:szCs w:val="28"/>
        </w:rPr>
        <w:t xml:space="preserve">. По результатам рассмотрения акта и иных материалов выездной проверки (ревизии) начальник </w:t>
      </w:r>
      <w:r w:rsidR="004B064D" w:rsidRPr="003944C4">
        <w:rPr>
          <w:rFonts w:ascii="Times New Roman" w:hAnsi="Times New Roman" w:cs="Times New Roman"/>
          <w:sz w:val="28"/>
          <w:szCs w:val="28"/>
        </w:rPr>
        <w:t xml:space="preserve">Отдела </w:t>
      </w:r>
      <w:r w:rsidR="00CF7038" w:rsidRPr="003944C4">
        <w:rPr>
          <w:rFonts w:ascii="Times New Roman" w:hAnsi="Times New Roman" w:cs="Times New Roman"/>
          <w:sz w:val="28"/>
          <w:szCs w:val="28"/>
        </w:rPr>
        <w:t xml:space="preserve">направляет предложения </w:t>
      </w:r>
      <w:r w:rsidR="00760C2B">
        <w:rPr>
          <w:rFonts w:ascii="Times New Roman" w:hAnsi="Times New Roman" w:cs="Times New Roman"/>
          <w:sz w:val="28"/>
          <w:szCs w:val="28"/>
        </w:rPr>
        <w:t>г</w:t>
      </w:r>
      <w:r w:rsidR="00CF7038" w:rsidRPr="003944C4">
        <w:rPr>
          <w:rFonts w:ascii="Times New Roman" w:hAnsi="Times New Roman" w:cs="Times New Roman"/>
          <w:sz w:val="28"/>
          <w:szCs w:val="28"/>
        </w:rPr>
        <w:t xml:space="preserve">лаве </w:t>
      </w:r>
      <w:r w:rsidR="00760C2B">
        <w:rPr>
          <w:rFonts w:ascii="Times New Roman" w:hAnsi="Times New Roman" w:cs="Times New Roman"/>
          <w:sz w:val="28"/>
          <w:szCs w:val="28"/>
        </w:rPr>
        <w:t xml:space="preserve">Карабашского </w:t>
      </w:r>
      <w:r w:rsidR="00760C2B">
        <w:rPr>
          <w:rFonts w:ascii="Times New Roman" w:hAnsi="Times New Roman" w:cs="Times New Roman"/>
          <w:sz w:val="28"/>
          <w:szCs w:val="28"/>
        </w:rPr>
        <w:lastRenderedPageBreak/>
        <w:t>городского округа</w:t>
      </w:r>
      <w:r w:rsidR="00CF7038" w:rsidRPr="003944C4">
        <w:rPr>
          <w:rFonts w:ascii="Times New Roman" w:hAnsi="Times New Roman" w:cs="Times New Roman"/>
          <w:sz w:val="28"/>
          <w:szCs w:val="28"/>
        </w:rPr>
        <w:t xml:space="preserve"> для принятия решения:</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1) о применении мер принуждения;</w:t>
      </w:r>
    </w:p>
    <w:p w:rsidR="00CF7038" w:rsidRPr="003944C4" w:rsidRDefault="00787D22"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 отсутствии оснований для применения мер принуждения;</w:t>
      </w:r>
    </w:p>
    <w:p w:rsidR="00CF7038" w:rsidRPr="003944C4" w:rsidRDefault="00787D22" w:rsidP="00631727">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3) назначении внеплановой выездной проверки (ревизии) при предоставлении объектом контроля письменных возражений, а также при предоставлении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08758E" w:rsidRPr="003944C4" w:rsidRDefault="0008758E" w:rsidP="004B064D">
      <w:pPr>
        <w:pStyle w:val="ConsPlusNormal"/>
        <w:jc w:val="center"/>
        <w:outlineLvl w:val="2"/>
        <w:rPr>
          <w:rFonts w:ascii="Times New Roman" w:hAnsi="Times New Roman" w:cs="Times New Roman"/>
          <w:sz w:val="28"/>
          <w:szCs w:val="28"/>
        </w:rPr>
      </w:pPr>
    </w:p>
    <w:p w:rsidR="00CF7038" w:rsidRPr="003944C4" w:rsidRDefault="00CF7038" w:rsidP="004B064D">
      <w:pPr>
        <w:pStyle w:val="ConsPlusNormal"/>
        <w:jc w:val="center"/>
        <w:outlineLvl w:val="2"/>
        <w:rPr>
          <w:rFonts w:ascii="Times New Roman" w:hAnsi="Times New Roman" w:cs="Times New Roman"/>
          <w:sz w:val="28"/>
          <w:szCs w:val="28"/>
        </w:rPr>
      </w:pPr>
      <w:r w:rsidRPr="003944C4">
        <w:rPr>
          <w:rFonts w:ascii="Times New Roman" w:hAnsi="Times New Roman" w:cs="Times New Roman"/>
          <w:sz w:val="28"/>
          <w:szCs w:val="28"/>
        </w:rPr>
        <w:t>Реализация результатов проведения контрольных мероприятий</w:t>
      </w:r>
    </w:p>
    <w:p w:rsidR="00CF7038" w:rsidRPr="003944C4" w:rsidRDefault="00CF7038" w:rsidP="004B064D">
      <w:pPr>
        <w:pStyle w:val="ConsPlusNormal"/>
        <w:jc w:val="center"/>
        <w:rPr>
          <w:rFonts w:ascii="Times New Roman" w:hAnsi="Times New Roman" w:cs="Times New Roman"/>
          <w:sz w:val="28"/>
          <w:szCs w:val="28"/>
        </w:rPr>
      </w:pPr>
    </w:p>
    <w:p w:rsidR="00CF7038" w:rsidRPr="003944C4" w:rsidRDefault="00631727" w:rsidP="00631727">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6</w:t>
      </w:r>
      <w:r w:rsidR="004B064D" w:rsidRPr="003944C4">
        <w:rPr>
          <w:rFonts w:ascii="Times New Roman" w:hAnsi="Times New Roman" w:cs="Times New Roman"/>
          <w:sz w:val="28"/>
          <w:szCs w:val="28"/>
        </w:rPr>
        <w:t>1</w:t>
      </w:r>
      <w:r w:rsidR="00CF7038" w:rsidRPr="003944C4">
        <w:rPr>
          <w:rFonts w:ascii="Times New Roman" w:hAnsi="Times New Roman" w:cs="Times New Roman"/>
          <w:sz w:val="28"/>
          <w:szCs w:val="28"/>
        </w:rPr>
        <w:t xml:space="preserve">. При осуществлении полномочий по внутреннему муниципальному финансовому контролю в сфере бюджетных правоотношений </w:t>
      </w:r>
      <w:r w:rsidR="004B064D" w:rsidRPr="003944C4">
        <w:rPr>
          <w:rFonts w:ascii="Times New Roman" w:hAnsi="Times New Roman" w:cs="Times New Roman"/>
          <w:sz w:val="28"/>
          <w:szCs w:val="28"/>
        </w:rPr>
        <w:t xml:space="preserve">Отдел </w:t>
      </w:r>
      <w:r w:rsidR="00CF7038" w:rsidRPr="003944C4">
        <w:rPr>
          <w:rFonts w:ascii="Times New Roman" w:hAnsi="Times New Roman" w:cs="Times New Roman"/>
          <w:sz w:val="28"/>
          <w:szCs w:val="28"/>
        </w:rPr>
        <w:t>направляет:</w:t>
      </w:r>
    </w:p>
    <w:p w:rsidR="00CF7038" w:rsidRPr="003944C4" w:rsidRDefault="00631727"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1)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F7038" w:rsidRPr="003944C4" w:rsidRDefault="00631727" w:rsidP="00FB132D">
      <w:pPr>
        <w:pStyle w:val="ConsPlusNormal"/>
        <w:ind w:firstLine="284"/>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w:t>
      </w:r>
      <w:r w:rsidR="001E1BFB"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w:t>
      </w:r>
      <w:r w:rsidR="00BA19D5" w:rsidRPr="003944C4">
        <w:rPr>
          <w:rFonts w:ascii="Times New Roman" w:hAnsi="Times New Roman" w:cs="Times New Roman"/>
          <w:sz w:val="28"/>
          <w:szCs w:val="28"/>
        </w:rPr>
        <w:t>Карабашскому городскому округу</w:t>
      </w:r>
      <w:r w:rsidR="001E1BFB" w:rsidRPr="003944C4">
        <w:rPr>
          <w:rFonts w:ascii="Times New Roman" w:hAnsi="Times New Roman" w:cs="Times New Roman"/>
          <w:sz w:val="28"/>
          <w:szCs w:val="28"/>
        </w:rPr>
        <w:t>;</w:t>
      </w:r>
    </w:p>
    <w:p w:rsidR="00BA19D5" w:rsidRPr="003944C4" w:rsidRDefault="00631727" w:rsidP="00631727">
      <w:pPr>
        <w:pStyle w:val="ConsPlusNormal"/>
        <w:ind w:firstLine="284"/>
        <w:jc w:val="both"/>
        <w:rPr>
          <w:rFonts w:ascii="Times New Roman" w:hAnsi="Times New Roman" w:cs="Times New Roman"/>
          <w:spacing w:val="2"/>
          <w:sz w:val="28"/>
          <w:szCs w:val="28"/>
        </w:rPr>
      </w:pPr>
      <w:r w:rsidRPr="003944C4">
        <w:rPr>
          <w:rFonts w:ascii="Times New Roman" w:hAnsi="Times New Roman" w:cs="Times New Roman"/>
          <w:sz w:val="28"/>
          <w:szCs w:val="28"/>
        </w:rPr>
        <w:t xml:space="preserve"> </w:t>
      </w:r>
      <w:r w:rsidR="001E1BFB" w:rsidRPr="003944C4">
        <w:rPr>
          <w:rFonts w:ascii="Times New Roman" w:hAnsi="Times New Roman" w:cs="Times New Roman"/>
          <w:sz w:val="28"/>
          <w:szCs w:val="28"/>
        </w:rPr>
        <w:t>3)</w:t>
      </w:r>
      <w:r w:rsidR="00CF7038" w:rsidRPr="003944C4">
        <w:rPr>
          <w:rFonts w:ascii="Times New Roman" w:hAnsi="Times New Roman" w:cs="Times New Roman"/>
          <w:sz w:val="28"/>
          <w:szCs w:val="28"/>
        </w:rPr>
        <w:t xml:space="preserve"> </w:t>
      </w:r>
      <w:r w:rsidR="001E1BFB" w:rsidRPr="003944C4">
        <w:rPr>
          <w:rFonts w:ascii="Times New Roman" w:hAnsi="Times New Roman" w:cs="Times New Roman"/>
          <w:sz w:val="28"/>
          <w:szCs w:val="28"/>
        </w:rPr>
        <w:t>п</w:t>
      </w:r>
      <w:r w:rsidR="00CF7038" w:rsidRPr="003944C4">
        <w:rPr>
          <w:rFonts w:ascii="Times New Roman" w:hAnsi="Times New Roman" w:cs="Times New Roman"/>
          <w:sz w:val="28"/>
          <w:szCs w:val="28"/>
        </w:rPr>
        <w:t xml:space="preserve">ри установлении по результатам проведения контрольного мероприятия нарушений бюджетного законодательства Российской Федерации </w:t>
      </w:r>
      <w:r w:rsidR="003133FA" w:rsidRPr="003944C4">
        <w:rPr>
          <w:rFonts w:ascii="Times New Roman" w:hAnsi="Times New Roman" w:cs="Times New Roman"/>
          <w:sz w:val="28"/>
          <w:szCs w:val="28"/>
        </w:rPr>
        <w:t>н</w:t>
      </w:r>
      <w:r w:rsidR="001E1BFB" w:rsidRPr="003944C4">
        <w:rPr>
          <w:rFonts w:ascii="Times New Roman" w:hAnsi="Times New Roman" w:cs="Times New Roman"/>
          <w:spacing w:val="2"/>
          <w:sz w:val="28"/>
          <w:szCs w:val="28"/>
        </w:rPr>
        <w:t>аправля</w:t>
      </w:r>
      <w:r w:rsidR="003133FA" w:rsidRPr="003944C4">
        <w:rPr>
          <w:rFonts w:ascii="Times New Roman" w:hAnsi="Times New Roman" w:cs="Times New Roman"/>
          <w:spacing w:val="2"/>
          <w:sz w:val="28"/>
          <w:szCs w:val="28"/>
        </w:rPr>
        <w:t>ет</w:t>
      </w:r>
      <w:r w:rsidR="001E1BFB" w:rsidRPr="003944C4">
        <w:rPr>
          <w:rFonts w:ascii="Times New Roman" w:hAnsi="Times New Roman" w:cs="Times New Roman"/>
          <w:spacing w:val="2"/>
          <w:sz w:val="28"/>
          <w:szCs w:val="28"/>
        </w:rPr>
        <w:t xml:space="preserve"> в Управление финансов администрации Карабашского городского округа уведомления о применении бюджетных мер принуждения</w:t>
      </w:r>
      <w:r w:rsidR="00BA19D5" w:rsidRPr="003944C4">
        <w:rPr>
          <w:rFonts w:ascii="Times New Roman" w:hAnsi="Times New Roman" w:cs="Times New Roman"/>
          <w:spacing w:val="2"/>
          <w:sz w:val="28"/>
          <w:szCs w:val="28"/>
        </w:rPr>
        <w:t>.</w:t>
      </w:r>
      <w:r w:rsidR="001E1BFB" w:rsidRPr="003944C4">
        <w:rPr>
          <w:rFonts w:ascii="Times New Roman" w:hAnsi="Times New Roman" w:cs="Times New Roman"/>
          <w:spacing w:val="2"/>
          <w:sz w:val="28"/>
          <w:szCs w:val="28"/>
        </w:rPr>
        <w:t xml:space="preserve"> </w:t>
      </w:r>
    </w:p>
    <w:p w:rsidR="0075739B" w:rsidRPr="003944C4" w:rsidRDefault="00631727" w:rsidP="00631727">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5739B" w:rsidRPr="003944C4">
        <w:rPr>
          <w:rFonts w:ascii="Times New Roman" w:hAnsi="Times New Roman" w:cs="Times New Roman"/>
          <w:sz w:val="28"/>
          <w:szCs w:val="28"/>
        </w:rPr>
        <w:t>6</w:t>
      </w:r>
      <w:r w:rsidR="005A74A1" w:rsidRPr="003944C4">
        <w:rPr>
          <w:rFonts w:ascii="Times New Roman" w:hAnsi="Times New Roman" w:cs="Times New Roman"/>
          <w:sz w:val="28"/>
          <w:szCs w:val="28"/>
        </w:rPr>
        <w:t>2</w:t>
      </w:r>
      <w:r w:rsidR="00CF7038" w:rsidRPr="003944C4">
        <w:rPr>
          <w:rFonts w:ascii="Times New Roman" w:hAnsi="Times New Roman" w:cs="Times New Roman"/>
          <w:sz w:val="28"/>
          <w:szCs w:val="28"/>
        </w:rPr>
        <w:t xml:space="preserve">. Применение бюджетных мер принуждения осуществляется в порядке, установленном </w:t>
      </w:r>
      <w:r w:rsidR="0008758E" w:rsidRPr="003944C4">
        <w:rPr>
          <w:rFonts w:ascii="Times New Roman" w:hAnsi="Times New Roman" w:cs="Times New Roman"/>
          <w:sz w:val="28"/>
          <w:szCs w:val="28"/>
        </w:rPr>
        <w:t xml:space="preserve">Управлением финансов администрации </w:t>
      </w:r>
      <w:r w:rsidR="0075739B" w:rsidRPr="003944C4">
        <w:rPr>
          <w:rFonts w:ascii="Times New Roman" w:hAnsi="Times New Roman" w:cs="Times New Roman"/>
          <w:sz w:val="28"/>
          <w:szCs w:val="28"/>
        </w:rPr>
        <w:t>Карабашского городского округа.</w:t>
      </w:r>
    </w:p>
    <w:p w:rsidR="00787D22" w:rsidRPr="003944C4" w:rsidRDefault="00787D22" w:rsidP="00631727">
      <w:pPr>
        <w:pStyle w:val="ConsPlusNormal"/>
        <w:jc w:val="both"/>
        <w:rPr>
          <w:rFonts w:ascii="Times New Roman" w:hAnsi="Times New Roman" w:cs="Times New Roman"/>
          <w:sz w:val="28"/>
          <w:szCs w:val="28"/>
        </w:rPr>
      </w:pPr>
    </w:p>
    <w:p w:rsidR="00CF7038" w:rsidRPr="003944C4" w:rsidRDefault="0075739B" w:rsidP="00787D22">
      <w:pPr>
        <w:pStyle w:val="ConsPlusNormal"/>
        <w:ind w:firstLine="426"/>
        <w:jc w:val="both"/>
        <w:rPr>
          <w:rFonts w:ascii="Times New Roman" w:hAnsi="Times New Roman" w:cs="Times New Roman"/>
          <w:sz w:val="28"/>
          <w:szCs w:val="28"/>
        </w:rPr>
      </w:pPr>
      <w:r w:rsidRPr="003944C4">
        <w:rPr>
          <w:rFonts w:ascii="Times New Roman" w:hAnsi="Times New Roman" w:cs="Times New Roman"/>
          <w:sz w:val="28"/>
          <w:szCs w:val="28"/>
        </w:rPr>
        <w:t>6</w:t>
      </w:r>
      <w:r w:rsidR="005A74A1" w:rsidRPr="003944C4">
        <w:rPr>
          <w:rFonts w:ascii="Times New Roman" w:hAnsi="Times New Roman" w:cs="Times New Roman"/>
          <w:sz w:val="28"/>
          <w:szCs w:val="28"/>
        </w:rPr>
        <w:t>3</w:t>
      </w:r>
      <w:r w:rsidR="00CF7038" w:rsidRPr="003944C4">
        <w:rPr>
          <w:rFonts w:ascii="Times New Roman" w:hAnsi="Times New Roman" w:cs="Times New Roman"/>
          <w:sz w:val="28"/>
          <w:szCs w:val="28"/>
        </w:rPr>
        <w:t>.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CF7038" w:rsidRPr="003944C4" w:rsidRDefault="00631727" w:rsidP="00631727">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75739B" w:rsidRPr="003944C4">
        <w:rPr>
          <w:rFonts w:ascii="Times New Roman" w:hAnsi="Times New Roman" w:cs="Times New Roman"/>
          <w:sz w:val="28"/>
          <w:szCs w:val="28"/>
        </w:rPr>
        <w:t>6</w:t>
      </w:r>
      <w:r w:rsidR="005A74A1" w:rsidRPr="003944C4">
        <w:rPr>
          <w:rFonts w:ascii="Times New Roman" w:hAnsi="Times New Roman" w:cs="Times New Roman"/>
          <w:sz w:val="28"/>
          <w:szCs w:val="28"/>
        </w:rPr>
        <w:t>4</w:t>
      </w:r>
      <w:r w:rsidR="00CF7038" w:rsidRPr="003944C4">
        <w:rPr>
          <w:rFonts w:ascii="Times New Roman" w:hAnsi="Times New Roman" w:cs="Times New Roman"/>
          <w:sz w:val="28"/>
          <w:szCs w:val="28"/>
        </w:rPr>
        <w:t xml:space="preserve">. Отмена представлений и предписаний </w:t>
      </w:r>
      <w:r w:rsidR="0075739B"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осуществляется в судебном порядке.</w:t>
      </w:r>
    </w:p>
    <w:p w:rsidR="00CF7038" w:rsidRPr="003944C4" w:rsidRDefault="00FB132D"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9C7873" w:rsidRPr="003944C4">
        <w:rPr>
          <w:rFonts w:ascii="Times New Roman" w:hAnsi="Times New Roman" w:cs="Times New Roman"/>
          <w:sz w:val="28"/>
          <w:szCs w:val="28"/>
        </w:rPr>
        <w:t>6</w:t>
      </w:r>
      <w:r w:rsidR="005A74A1" w:rsidRPr="003944C4">
        <w:rPr>
          <w:rFonts w:ascii="Times New Roman" w:hAnsi="Times New Roman" w:cs="Times New Roman"/>
          <w:sz w:val="28"/>
          <w:szCs w:val="28"/>
        </w:rPr>
        <w:t>5</w:t>
      </w:r>
      <w:r w:rsidR="00CF7038" w:rsidRPr="003944C4">
        <w:rPr>
          <w:rFonts w:ascii="Times New Roman" w:hAnsi="Times New Roman" w:cs="Times New Roman"/>
          <w:sz w:val="28"/>
          <w:szCs w:val="28"/>
        </w:rPr>
        <w:t xml:space="preserve">.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w:t>
      </w:r>
      <w:r w:rsidR="0075739B" w:rsidRPr="003944C4">
        <w:rPr>
          <w:rFonts w:ascii="Times New Roman" w:hAnsi="Times New Roman" w:cs="Times New Roman"/>
          <w:sz w:val="28"/>
          <w:szCs w:val="28"/>
        </w:rPr>
        <w:t>Отдел</w:t>
      </w:r>
      <w:r w:rsidR="00CF7038" w:rsidRPr="003944C4">
        <w:rPr>
          <w:rFonts w:ascii="Times New Roman" w:hAnsi="Times New Roman" w:cs="Times New Roman"/>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F7038" w:rsidRPr="003944C4" w:rsidRDefault="00425829"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9C7873" w:rsidRPr="003944C4">
        <w:rPr>
          <w:rFonts w:ascii="Times New Roman" w:hAnsi="Times New Roman" w:cs="Times New Roman"/>
          <w:sz w:val="28"/>
          <w:szCs w:val="28"/>
        </w:rPr>
        <w:t>6</w:t>
      </w:r>
      <w:r w:rsidR="005A74A1" w:rsidRPr="003944C4">
        <w:rPr>
          <w:rFonts w:ascii="Times New Roman" w:hAnsi="Times New Roman" w:cs="Times New Roman"/>
          <w:sz w:val="28"/>
          <w:szCs w:val="28"/>
        </w:rPr>
        <w:t>6</w:t>
      </w:r>
      <w:r w:rsidR="00CF7038" w:rsidRPr="003944C4">
        <w:rPr>
          <w:rFonts w:ascii="Times New Roman" w:hAnsi="Times New Roman" w:cs="Times New Roman"/>
          <w:sz w:val="28"/>
          <w:szCs w:val="28"/>
        </w:rPr>
        <w:t xml:space="preserve">. В случае неисполнения предписания о возмещении ущерба, причиненного </w:t>
      </w:r>
      <w:r w:rsidR="009C7873" w:rsidRPr="003944C4">
        <w:rPr>
          <w:rFonts w:ascii="Times New Roman" w:hAnsi="Times New Roman" w:cs="Times New Roman"/>
          <w:sz w:val="28"/>
          <w:szCs w:val="28"/>
        </w:rPr>
        <w:t>Карабашскому городскому округу</w:t>
      </w:r>
      <w:r w:rsidR="00CF7038" w:rsidRPr="003944C4">
        <w:rPr>
          <w:rFonts w:ascii="Times New Roman" w:hAnsi="Times New Roman" w:cs="Times New Roman"/>
          <w:sz w:val="28"/>
          <w:szCs w:val="28"/>
        </w:rPr>
        <w:t xml:space="preserve"> нарушением бюджетного законодательства Российской Федерации и иных нормативных правовых актов, регулирующих </w:t>
      </w:r>
      <w:r w:rsidR="00CF7038" w:rsidRPr="003944C4">
        <w:rPr>
          <w:rFonts w:ascii="Times New Roman" w:hAnsi="Times New Roman" w:cs="Times New Roman"/>
          <w:sz w:val="28"/>
          <w:szCs w:val="28"/>
        </w:rPr>
        <w:lastRenderedPageBreak/>
        <w:t xml:space="preserve">бюджетные правоотношения, </w:t>
      </w:r>
      <w:r w:rsidR="009C7873" w:rsidRPr="003944C4">
        <w:rPr>
          <w:rFonts w:ascii="Times New Roman" w:hAnsi="Times New Roman" w:cs="Times New Roman"/>
          <w:sz w:val="28"/>
          <w:szCs w:val="28"/>
        </w:rPr>
        <w:t>Отдел</w:t>
      </w:r>
      <w:r w:rsidR="00CF7038" w:rsidRPr="003944C4">
        <w:rPr>
          <w:rFonts w:ascii="Times New Roman" w:hAnsi="Times New Roman" w:cs="Times New Roman"/>
          <w:sz w:val="28"/>
          <w:szCs w:val="28"/>
        </w:rPr>
        <w:t xml:space="preserve"> инициирует направление в суд </w:t>
      </w:r>
      <w:r w:rsidR="00787D22" w:rsidRPr="003944C4">
        <w:rPr>
          <w:rFonts w:ascii="Times New Roman" w:hAnsi="Times New Roman" w:cs="Times New Roman"/>
          <w:sz w:val="28"/>
          <w:szCs w:val="28"/>
        </w:rPr>
        <w:t>а</w:t>
      </w:r>
      <w:r w:rsidR="00CF7038" w:rsidRPr="003944C4">
        <w:rPr>
          <w:rFonts w:ascii="Times New Roman" w:hAnsi="Times New Roman" w:cs="Times New Roman"/>
          <w:sz w:val="28"/>
          <w:szCs w:val="28"/>
        </w:rPr>
        <w:t xml:space="preserve">дминистрацией </w:t>
      </w:r>
      <w:r w:rsidR="009C7873"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искового заявления о возмещении объектом контроля, должностными лицами которого допущено указанное нарушение, ущерба, причиненного </w:t>
      </w:r>
      <w:r w:rsidR="009C7873" w:rsidRPr="003944C4">
        <w:rPr>
          <w:rFonts w:ascii="Times New Roman" w:hAnsi="Times New Roman" w:cs="Times New Roman"/>
          <w:sz w:val="28"/>
          <w:szCs w:val="28"/>
        </w:rPr>
        <w:t>Карабашскому городскому округу</w:t>
      </w:r>
      <w:r w:rsidR="00CF7038" w:rsidRPr="003944C4">
        <w:rPr>
          <w:rFonts w:ascii="Times New Roman" w:hAnsi="Times New Roman" w:cs="Times New Roman"/>
          <w:sz w:val="28"/>
          <w:szCs w:val="28"/>
        </w:rPr>
        <w:t>.</w:t>
      </w:r>
    </w:p>
    <w:p w:rsidR="00CF7038" w:rsidRPr="003944C4" w:rsidRDefault="00425829"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9C7873" w:rsidRPr="003944C4">
        <w:rPr>
          <w:rFonts w:ascii="Times New Roman" w:hAnsi="Times New Roman" w:cs="Times New Roman"/>
          <w:sz w:val="28"/>
          <w:szCs w:val="28"/>
        </w:rPr>
        <w:t>6</w:t>
      </w:r>
      <w:r w:rsidR="005A74A1" w:rsidRPr="003944C4">
        <w:rPr>
          <w:rFonts w:ascii="Times New Roman" w:hAnsi="Times New Roman" w:cs="Times New Roman"/>
          <w:sz w:val="28"/>
          <w:szCs w:val="28"/>
        </w:rPr>
        <w:t>7</w:t>
      </w:r>
      <w:r w:rsidR="00CF7038" w:rsidRPr="003944C4">
        <w:rPr>
          <w:rFonts w:ascii="Times New Roman" w:hAnsi="Times New Roman" w:cs="Times New Roman"/>
          <w:sz w:val="28"/>
          <w:szCs w:val="28"/>
        </w:rPr>
        <w:t xml:space="preserve">. При выявлении в ходе проведения контрольных мероприятий административных правонарушений должностные лица </w:t>
      </w:r>
      <w:r w:rsidR="00561859" w:rsidRPr="003944C4">
        <w:rPr>
          <w:rFonts w:ascii="Times New Roman" w:hAnsi="Times New Roman" w:cs="Times New Roman"/>
          <w:sz w:val="28"/>
          <w:szCs w:val="28"/>
        </w:rPr>
        <w:t xml:space="preserve">Отдела </w:t>
      </w:r>
      <w:r w:rsidR="00CF7038" w:rsidRPr="003944C4">
        <w:rPr>
          <w:rFonts w:ascii="Times New Roman" w:hAnsi="Times New Roman" w:cs="Times New Roman"/>
          <w:sz w:val="28"/>
          <w:szCs w:val="28"/>
        </w:rPr>
        <w:t>возбуждают дела об административных правонарушениях в порядке, установленном законодательством Российской Федерации и Челябинской области об административных правонарушениях.</w:t>
      </w:r>
    </w:p>
    <w:p w:rsidR="005A74A1" w:rsidRPr="003944C4" w:rsidRDefault="005A74A1" w:rsidP="00AF1DED">
      <w:pPr>
        <w:pStyle w:val="ConsPlusNormal"/>
        <w:ind w:firstLine="540"/>
        <w:jc w:val="both"/>
        <w:rPr>
          <w:rFonts w:ascii="Times New Roman" w:hAnsi="Times New Roman" w:cs="Times New Roman"/>
          <w:sz w:val="28"/>
          <w:szCs w:val="28"/>
        </w:rPr>
      </w:pPr>
    </w:p>
    <w:p w:rsidR="005A74A1" w:rsidRPr="003944C4" w:rsidRDefault="005A74A1" w:rsidP="00F8330B">
      <w:pPr>
        <w:pStyle w:val="ConsPlusNormal"/>
        <w:jc w:val="center"/>
        <w:outlineLvl w:val="1"/>
        <w:rPr>
          <w:rFonts w:ascii="Times New Roman" w:hAnsi="Times New Roman" w:cs="Times New Roman"/>
          <w:sz w:val="28"/>
          <w:szCs w:val="28"/>
        </w:rPr>
      </w:pPr>
    </w:p>
    <w:p w:rsidR="00CF7038" w:rsidRPr="003944C4" w:rsidRDefault="00CF7038" w:rsidP="00F8330B">
      <w:pPr>
        <w:pStyle w:val="ConsPlusNormal"/>
        <w:jc w:val="center"/>
        <w:outlineLvl w:val="1"/>
        <w:rPr>
          <w:rFonts w:ascii="Times New Roman" w:hAnsi="Times New Roman" w:cs="Times New Roman"/>
          <w:sz w:val="28"/>
          <w:szCs w:val="28"/>
        </w:rPr>
      </w:pPr>
      <w:r w:rsidRPr="003944C4">
        <w:rPr>
          <w:rFonts w:ascii="Times New Roman" w:hAnsi="Times New Roman" w:cs="Times New Roman"/>
          <w:sz w:val="28"/>
          <w:szCs w:val="28"/>
        </w:rPr>
        <w:t>IV. Требования к составлению и предоставлению отчетности</w:t>
      </w:r>
    </w:p>
    <w:p w:rsidR="00CF7038" w:rsidRPr="003944C4" w:rsidRDefault="00CF7038" w:rsidP="00F8330B">
      <w:pPr>
        <w:pStyle w:val="ConsPlusNormal"/>
        <w:jc w:val="center"/>
        <w:rPr>
          <w:rFonts w:ascii="Times New Roman" w:hAnsi="Times New Roman" w:cs="Times New Roman"/>
          <w:sz w:val="28"/>
          <w:szCs w:val="28"/>
        </w:rPr>
      </w:pPr>
      <w:r w:rsidRPr="003944C4">
        <w:rPr>
          <w:rFonts w:ascii="Times New Roman" w:hAnsi="Times New Roman" w:cs="Times New Roman"/>
          <w:sz w:val="28"/>
          <w:szCs w:val="28"/>
        </w:rPr>
        <w:t>о результатах проведения контрольных мероприятий</w:t>
      </w:r>
    </w:p>
    <w:p w:rsidR="00CF7038" w:rsidRPr="003944C4" w:rsidRDefault="00CF7038" w:rsidP="00F8330B">
      <w:pPr>
        <w:pStyle w:val="ConsPlusNormal"/>
        <w:jc w:val="center"/>
        <w:rPr>
          <w:rFonts w:ascii="Times New Roman" w:hAnsi="Times New Roman" w:cs="Times New Roman"/>
          <w:sz w:val="28"/>
          <w:szCs w:val="28"/>
        </w:rPr>
      </w:pPr>
    </w:p>
    <w:p w:rsidR="00CF7038" w:rsidRPr="003944C4" w:rsidRDefault="000F219F" w:rsidP="00FB132D">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561859" w:rsidRPr="003944C4">
        <w:rPr>
          <w:rFonts w:ascii="Times New Roman" w:hAnsi="Times New Roman" w:cs="Times New Roman"/>
          <w:sz w:val="28"/>
          <w:szCs w:val="28"/>
        </w:rPr>
        <w:t>6</w:t>
      </w:r>
      <w:r w:rsidR="005A74A1" w:rsidRPr="003944C4">
        <w:rPr>
          <w:rFonts w:ascii="Times New Roman" w:hAnsi="Times New Roman" w:cs="Times New Roman"/>
          <w:sz w:val="28"/>
          <w:szCs w:val="28"/>
        </w:rPr>
        <w:t>8</w:t>
      </w:r>
      <w:r w:rsidR="00CF7038" w:rsidRPr="003944C4">
        <w:rPr>
          <w:rFonts w:ascii="Times New Roman" w:hAnsi="Times New Roman" w:cs="Times New Roman"/>
          <w:sz w:val="28"/>
          <w:szCs w:val="28"/>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561859" w:rsidRPr="003944C4">
        <w:rPr>
          <w:rFonts w:ascii="Times New Roman" w:hAnsi="Times New Roman" w:cs="Times New Roman"/>
          <w:sz w:val="28"/>
          <w:szCs w:val="28"/>
        </w:rPr>
        <w:t>Отдел</w:t>
      </w:r>
      <w:r w:rsidR="00CF7038" w:rsidRPr="003944C4">
        <w:rPr>
          <w:rFonts w:ascii="Times New Roman" w:hAnsi="Times New Roman" w:cs="Times New Roman"/>
          <w:sz w:val="28"/>
          <w:szCs w:val="28"/>
        </w:rPr>
        <w:t xml:space="preserve"> ежегодно составляет и представляет </w:t>
      </w:r>
      <w:r w:rsidR="00787D22" w:rsidRPr="003944C4">
        <w:rPr>
          <w:rFonts w:ascii="Times New Roman" w:hAnsi="Times New Roman" w:cs="Times New Roman"/>
          <w:sz w:val="28"/>
          <w:szCs w:val="28"/>
        </w:rPr>
        <w:t>г</w:t>
      </w:r>
      <w:r w:rsidR="00CF7038" w:rsidRPr="003944C4">
        <w:rPr>
          <w:rFonts w:ascii="Times New Roman" w:hAnsi="Times New Roman" w:cs="Times New Roman"/>
          <w:sz w:val="28"/>
          <w:szCs w:val="28"/>
        </w:rPr>
        <w:t xml:space="preserve">лаве </w:t>
      </w:r>
      <w:r w:rsidR="003944C4"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отчет о результатах проведения контрольных мероприятий по направлению внутреннего муниципального финансового контроля (далее - отчет </w:t>
      </w:r>
      <w:r w:rsidR="00561859"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в установленные сроки.</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5A74A1" w:rsidRPr="003944C4">
        <w:rPr>
          <w:rFonts w:ascii="Times New Roman" w:hAnsi="Times New Roman" w:cs="Times New Roman"/>
          <w:sz w:val="28"/>
          <w:szCs w:val="28"/>
        </w:rPr>
        <w:t>69</w:t>
      </w:r>
      <w:r w:rsidR="00CF7038" w:rsidRPr="003944C4">
        <w:rPr>
          <w:rFonts w:ascii="Times New Roman" w:hAnsi="Times New Roman" w:cs="Times New Roman"/>
          <w:sz w:val="28"/>
          <w:szCs w:val="28"/>
        </w:rPr>
        <w:t xml:space="preserve">. В состав отчета </w:t>
      </w:r>
      <w:r w:rsidR="00561859"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включаются формы отчетов о результатах проведения контрольных мероприятий (далее - единые формы отчетов) и пояснительная записка.</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561859" w:rsidRPr="003944C4">
        <w:rPr>
          <w:rFonts w:ascii="Times New Roman" w:hAnsi="Times New Roman" w:cs="Times New Roman"/>
          <w:sz w:val="28"/>
          <w:szCs w:val="28"/>
        </w:rPr>
        <w:t>7</w:t>
      </w:r>
      <w:r w:rsidR="005A74A1" w:rsidRPr="003944C4">
        <w:rPr>
          <w:rFonts w:ascii="Times New Roman" w:hAnsi="Times New Roman" w:cs="Times New Roman"/>
          <w:sz w:val="28"/>
          <w:szCs w:val="28"/>
        </w:rPr>
        <w:t>0</w:t>
      </w:r>
      <w:r w:rsidR="00CF7038" w:rsidRPr="003944C4">
        <w:rPr>
          <w:rFonts w:ascii="Times New Roman" w:hAnsi="Times New Roman" w:cs="Times New Roman"/>
          <w:sz w:val="28"/>
          <w:szCs w:val="28"/>
        </w:rPr>
        <w:t>.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561859" w:rsidRPr="003944C4">
        <w:rPr>
          <w:rFonts w:ascii="Times New Roman" w:hAnsi="Times New Roman" w:cs="Times New Roman"/>
          <w:sz w:val="28"/>
          <w:szCs w:val="28"/>
        </w:rPr>
        <w:t>7</w:t>
      </w:r>
      <w:r w:rsidR="005A74A1" w:rsidRPr="003944C4">
        <w:rPr>
          <w:rFonts w:ascii="Times New Roman" w:hAnsi="Times New Roman" w:cs="Times New Roman"/>
          <w:sz w:val="28"/>
          <w:szCs w:val="28"/>
        </w:rPr>
        <w:t>1</w:t>
      </w:r>
      <w:r w:rsidR="00CF7038" w:rsidRPr="003944C4">
        <w:rPr>
          <w:rFonts w:ascii="Times New Roman" w:hAnsi="Times New Roman" w:cs="Times New Roman"/>
          <w:sz w:val="28"/>
          <w:szCs w:val="28"/>
        </w:rPr>
        <w:t>.</w:t>
      </w:r>
      <w:r w:rsidR="00561859"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 Российской Федерации):</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1) начисленные штрафы по результатам проверок </w:t>
      </w:r>
      <w:r w:rsidR="00561859"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в количественном и денежном выражении по видам нарушений;</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2) </w:t>
      </w:r>
      <w:r w:rsidR="00561859"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количество материалов, направленных в правоохранительные органы, и сумма предполагаемого ущерба по видам нарушений;</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3) количество представлений и предписаний и их исполнение в количественном и (или) денежном выражении, в том числе объем восстановленных (возмещенных) денежных средств по предписаниям и представлениям;</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787D22"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4) количество направленных и исполненных (неисполненных) уведомлений о применении бюджетных мер принуждения;</w:t>
      </w:r>
    </w:p>
    <w:p w:rsidR="00CF7038" w:rsidRPr="003944C4" w:rsidRDefault="00787D22"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5) объем проверенных средств бюджета </w:t>
      </w:r>
      <w:r w:rsidR="00561859"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w:t>
      </w:r>
    </w:p>
    <w:p w:rsidR="00787D22" w:rsidRPr="003944C4" w:rsidRDefault="00787D22"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6) количество поданных и (или) удовлетворенных жалоб (исков) на решения и действия (бездействие) </w:t>
      </w:r>
      <w:r w:rsidR="00561859"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xml:space="preserve">, должностных лиц </w:t>
      </w:r>
      <w:r w:rsidR="00561859" w:rsidRPr="003944C4">
        <w:rPr>
          <w:rFonts w:ascii="Times New Roman" w:hAnsi="Times New Roman" w:cs="Times New Roman"/>
          <w:sz w:val="28"/>
          <w:szCs w:val="28"/>
        </w:rPr>
        <w:t xml:space="preserve">Отдела </w:t>
      </w:r>
      <w:r w:rsidR="00CF7038" w:rsidRPr="003944C4">
        <w:rPr>
          <w:rFonts w:ascii="Times New Roman" w:hAnsi="Times New Roman" w:cs="Times New Roman"/>
          <w:sz w:val="28"/>
          <w:szCs w:val="28"/>
        </w:rPr>
        <w:t>в рамках осуществленной ими контрольной деятельности.</w:t>
      </w:r>
    </w:p>
    <w:p w:rsidR="00CF7038" w:rsidRPr="003944C4" w:rsidRDefault="00787D22"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lastRenderedPageBreak/>
        <w:t xml:space="preserve">     </w:t>
      </w:r>
      <w:r w:rsidR="00561859" w:rsidRPr="003944C4">
        <w:rPr>
          <w:rFonts w:ascii="Times New Roman" w:hAnsi="Times New Roman" w:cs="Times New Roman"/>
          <w:sz w:val="28"/>
          <w:szCs w:val="28"/>
        </w:rPr>
        <w:t>7</w:t>
      </w:r>
      <w:r w:rsidR="005A74A1" w:rsidRPr="003944C4">
        <w:rPr>
          <w:rFonts w:ascii="Times New Roman" w:hAnsi="Times New Roman" w:cs="Times New Roman"/>
          <w:sz w:val="28"/>
          <w:szCs w:val="28"/>
        </w:rPr>
        <w:t>2</w:t>
      </w:r>
      <w:r w:rsidR="00CF7038" w:rsidRPr="003944C4">
        <w:rPr>
          <w:rFonts w:ascii="Times New Roman" w:hAnsi="Times New Roman" w:cs="Times New Roman"/>
          <w:sz w:val="28"/>
          <w:szCs w:val="28"/>
        </w:rPr>
        <w:t xml:space="preserve">. В пояснительной записке приводятся сведения об основных направлениях контрольной деятельности </w:t>
      </w:r>
      <w:r w:rsidR="00526FDF"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включая:</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 xml:space="preserve">1) количество должностных лиц </w:t>
      </w:r>
      <w:r w:rsidR="00561859" w:rsidRPr="003944C4">
        <w:rPr>
          <w:rFonts w:ascii="Times New Roman" w:hAnsi="Times New Roman" w:cs="Times New Roman"/>
          <w:sz w:val="28"/>
          <w:szCs w:val="28"/>
        </w:rPr>
        <w:t>Отдела</w:t>
      </w:r>
      <w:r w:rsidR="00CF7038" w:rsidRPr="003944C4">
        <w:rPr>
          <w:rFonts w:ascii="Times New Roman" w:hAnsi="Times New Roman" w:cs="Times New Roman"/>
          <w:sz w:val="28"/>
          <w:szCs w:val="28"/>
        </w:rPr>
        <w:t>, осуществляющих контроль в финансово-бюджетной сфере по каждому направлению контрольной деятельности, меры по повышению их квалификации, обеспеченность трудовыми ресурсами;</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2) обеспеченность материальными ресурсами (основными фондами) и их техническое состояние;</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3) сведения о затратах на проведение контрольных мероприятий;</w:t>
      </w:r>
    </w:p>
    <w:p w:rsidR="00CF7038" w:rsidRPr="003944C4" w:rsidRDefault="000F219F" w:rsidP="000F219F">
      <w:pPr>
        <w:pStyle w:val="ConsPlusNormal"/>
        <w:jc w:val="both"/>
        <w:rPr>
          <w:rFonts w:ascii="Times New Roman" w:hAnsi="Times New Roman" w:cs="Times New Roman"/>
          <w:sz w:val="28"/>
          <w:szCs w:val="28"/>
        </w:rPr>
      </w:pPr>
      <w:r w:rsidRPr="003944C4">
        <w:rPr>
          <w:rFonts w:ascii="Times New Roman" w:hAnsi="Times New Roman" w:cs="Times New Roman"/>
          <w:sz w:val="28"/>
          <w:szCs w:val="28"/>
        </w:rPr>
        <w:t xml:space="preserve">    </w:t>
      </w:r>
      <w:r w:rsidR="00CF7038" w:rsidRPr="003944C4">
        <w:rPr>
          <w:rFonts w:ascii="Times New Roman" w:hAnsi="Times New Roman" w:cs="Times New Roman"/>
          <w:sz w:val="28"/>
          <w:szCs w:val="28"/>
        </w:rPr>
        <w:t>4) иную информацию о событиях, оказавших существенное влияние на осуществление контроля в финансово-бюджетной сфере, не нашедшую отражения в единых формах отчетов.</w:t>
      </w:r>
    </w:p>
    <w:p w:rsidR="00F015AD" w:rsidRPr="003944C4" w:rsidRDefault="000F219F" w:rsidP="00760C2B">
      <w:pPr>
        <w:pStyle w:val="ConsPlusNormal"/>
        <w:jc w:val="both"/>
        <w:rPr>
          <w:sz w:val="28"/>
          <w:szCs w:val="28"/>
        </w:rPr>
      </w:pPr>
      <w:r w:rsidRPr="003944C4">
        <w:rPr>
          <w:rFonts w:ascii="Times New Roman" w:hAnsi="Times New Roman" w:cs="Times New Roman"/>
          <w:sz w:val="28"/>
          <w:szCs w:val="28"/>
        </w:rPr>
        <w:t xml:space="preserve">    </w:t>
      </w:r>
      <w:r w:rsidR="001432C1" w:rsidRPr="003944C4">
        <w:rPr>
          <w:rFonts w:ascii="Times New Roman" w:hAnsi="Times New Roman" w:cs="Times New Roman"/>
          <w:sz w:val="28"/>
          <w:szCs w:val="28"/>
        </w:rPr>
        <w:t>7</w:t>
      </w:r>
      <w:r w:rsidR="005A74A1" w:rsidRPr="003944C4">
        <w:rPr>
          <w:rFonts w:ascii="Times New Roman" w:hAnsi="Times New Roman" w:cs="Times New Roman"/>
          <w:sz w:val="28"/>
          <w:szCs w:val="28"/>
        </w:rPr>
        <w:t>3</w:t>
      </w:r>
      <w:r w:rsidR="00CF7038" w:rsidRPr="003944C4">
        <w:rPr>
          <w:rFonts w:ascii="Times New Roman" w:hAnsi="Times New Roman" w:cs="Times New Roman"/>
          <w:sz w:val="28"/>
          <w:szCs w:val="28"/>
        </w:rPr>
        <w:t xml:space="preserve">. Результаты проведения контрольных мероприятий размещаются на официальном сайте </w:t>
      </w:r>
      <w:r w:rsidR="00787D22" w:rsidRPr="003944C4">
        <w:rPr>
          <w:rFonts w:ascii="Times New Roman" w:hAnsi="Times New Roman" w:cs="Times New Roman"/>
          <w:sz w:val="28"/>
          <w:szCs w:val="28"/>
        </w:rPr>
        <w:t>а</w:t>
      </w:r>
      <w:r w:rsidR="00CF7038" w:rsidRPr="003944C4">
        <w:rPr>
          <w:rFonts w:ascii="Times New Roman" w:hAnsi="Times New Roman" w:cs="Times New Roman"/>
          <w:sz w:val="28"/>
          <w:szCs w:val="28"/>
        </w:rPr>
        <w:t xml:space="preserve">дминистрации </w:t>
      </w:r>
      <w:r w:rsidR="001432C1" w:rsidRPr="003944C4">
        <w:rPr>
          <w:rFonts w:ascii="Times New Roman" w:hAnsi="Times New Roman" w:cs="Times New Roman"/>
          <w:sz w:val="28"/>
          <w:szCs w:val="28"/>
        </w:rPr>
        <w:t>Карабашского городского округа</w:t>
      </w:r>
      <w:r w:rsidR="00CF7038" w:rsidRPr="003944C4">
        <w:rPr>
          <w:rFonts w:ascii="Times New Roman" w:hAnsi="Times New Roman" w:cs="Times New Roman"/>
          <w:sz w:val="28"/>
          <w:szCs w:val="28"/>
        </w:rPr>
        <w:t xml:space="preserve"> в информационно-телекоммуникационной сети Интернет, в порядке, установленном законодательством Российской Федерации.</w:t>
      </w:r>
    </w:p>
    <w:p w:rsidR="00F015AD" w:rsidRPr="003944C4" w:rsidRDefault="00F015AD" w:rsidP="00AF1DED">
      <w:pPr>
        <w:jc w:val="both"/>
        <w:rPr>
          <w:sz w:val="28"/>
          <w:szCs w:val="28"/>
        </w:rPr>
      </w:pPr>
    </w:p>
    <w:p w:rsidR="00F015AD" w:rsidRPr="003944C4" w:rsidRDefault="00F015AD" w:rsidP="00AF1DED">
      <w:pPr>
        <w:jc w:val="both"/>
        <w:rPr>
          <w:sz w:val="28"/>
          <w:szCs w:val="28"/>
        </w:rPr>
      </w:pPr>
    </w:p>
    <w:p w:rsidR="00F015AD" w:rsidRPr="003944C4" w:rsidRDefault="00F015AD" w:rsidP="00AF1DED">
      <w:pPr>
        <w:jc w:val="both"/>
        <w:rPr>
          <w:sz w:val="28"/>
          <w:szCs w:val="28"/>
        </w:rPr>
      </w:pPr>
    </w:p>
    <w:p w:rsidR="00F015AD" w:rsidRPr="003944C4" w:rsidRDefault="00F015AD" w:rsidP="00AF1DED">
      <w:pPr>
        <w:jc w:val="both"/>
        <w:rPr>
          <w:sz w:val="28"/>
          <w:szCs w:val="28"/>
        </w:rPr>
      </w:pPr>
    </w:p>
    <w:p w:rsidR="00F015AD" w:rsidRPr="003944C4" w:rsidRDefault="00F015AD" w:rsidP="00AF1DED">
      <w:pPr>
        <w:jc w:val="both"/>
        <w:rPr>
          <w:sz w:val="28"/>
          <w:szCs w:val="28"/>
        </w:rPr>
      </w:pPr>
    </w:p>
    <w:p w:rsidR="00F015AD" w:rsidRPr="003944C4" w:rsidRDefault="00F015AD" w:rsidP="00F015AD">
      <w:pPr>
        <w:pStyle w:val="a9"/>
      </w:pPr>
    </w:p>
    <w:p w:rsidR="00F015AD" w:rsidRPr="003944C4" w:rsidRDefault="00F015AD" w:rsidP="00F015AD">
      <w:pPr>
        <w:pStyle w:val="a9"/>
      </w:pPr>
    </w:p>
    <w:p w:rsidR="00F015AD" w:rsidRPr="003944C4" w:rsidRDefault="00F015AD" w:rsidP="00AF1DED">
      <w:pPr>
        <w:jc w:val="both"/>
        <w:rPr>
          <w:sz w:val="28"/>
          <w:szCs w:val="28"/>
        </w:rPr>
      </w:pPr>
    </w:p>
    <w:sectPr w:rsidR="00F015AD" w:rsidRPr="003944C4" w:rsidSect="00E8782A">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785" w:rsidRDefault="00245785" w:rsidP="007C7CA8">
      <w:r>
        <w:separator/>
      </w:r>
    </w:p>
  </w:endnote>
  <w:endnote w:type="continuationSeparator" w:id="0">
    <w:p w:rsidR="00245785" w:rsidRDefault="00245785" w:rsidP="007C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785" w:rsidRDefault="00245785" w:rsidP="007C7CA8">
      <w:r>
        <w:separator/>
      </w:r>
    </w:p>
  </w:footnote>
  <w:footnote w:type="continuationSeparator" w:id="0">
    <w:p w:rsidR="00245785" w:rsidRDefault="00245785" w:rsidP="007C7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7038"/>
    <w:rsid w:val="0002726B"/>
    <w:rsid w:val="00062D68"/>
    <w:rsid w:val="0008758E"/>
    <w:rsid w:val="000F20C9"/>
    <w:rsid w:val="000F219F"/>
    <w:rsid w:val="00113287"/>
    <w:rsid w:val="0012553A"/>
    <w:rsid w:val="0013289B"/>
    <w:rsid w:val="00136991"/>
    <w:rsid w:val="001432C1"/>
    <w:rsid w:val="00170727"/>
    <w:rsid w:val="00174417"/>
    <w:rsid w:val="00177A79"/>
    <w:rsid w:val="00183025"/>
    <w:rsid w:val="0018763C"/>
    <w:rsid w:val="00192CC1"/>
    <w:rsid w:val="001E1BFB"/>
    <w:rsid w:val="00245785"/>
    <w:rsid w:val="00245BB0"/>
    <w:rsid w:val="00274B91"/>
    <w:rsid w:val="00277CFB"/>
    <w:rsid w:val="00287C5A"/>
    <w:rsid w:val="002C1487"/>
    <w:rsid w:val="002D5435"/>
    <w:rsid w:val="002E71C9"/>
    <w:rsid w:val="003133FA"/>
    <w:rsid w:val="003138FD"/>
    <w:rsid w:val="00335AC1"/>
    <w:rsid w:val="00355D49"/>
    <w:rsid w:val="0038197C"/>
    <w:rsid w:val="003944C4"/>
    <w:rsid w:val="003A0FCB"/>
    <w:rsid w:val="003A6EDD"/>
    <w:rsid w:val="003C6343"/>
    <w:rsid w:val="003D4CED"/>
    <w:rsid w:val="00425829"/>
    <w:rsid w:val="00450651"/>
    <w:rsid w:val="00481B5C"/>
    <w:rsid w:val="00483AFF"/>
    <w:rsid w:val="004B064D"/>
    <w:rsid w:val="004C4B06"/>
    <w:rsid w:val="00526FDF"/>
    <w:rsid w:val="005516D7"/>
    <w:rsid w:val="00561859"/>
    <w:rsid w:val="005A74A1"/>
    <w:rsid w:val="00617E07"/>
    <w:rsid w:val="00631727"/>
    <w:rsid w:val="00667A9C"/>
    <w:rsid w:val="00745AD7"/>
    <w:rsid w:val="0075739B"/>
    <w:rsid w:val="00760C2B"/>
    <w:rsid w:val="00787D22"/>
    <w:rsid w:val="007C7CA8"/>
    <w:rsid w:val="007F4ADE"/>
    <w:rsid w:val="00811DBC"/>
    <w:rsid w:val="008300E1"/>
    <w:rsid w:val="0088596F"/>
    <w:rsid w:val="008A3160"/>
    <w:rsid w:val="008A4FAE"/>
    <w:rsid w:val="008E2600"/>
    <w:rsid w:val="008F73D9"/>
    <w:rsid w:val="00901A5C"/>
    <w:rsid w:val="00901A8B"/>
    <w:rsid w:val="009326A3"/>
    <w:rsid w:val="009643BB"/>
    <w:rsid w:val="009656A1"/>
    <w:rsid w:val="009732EA"/>
    <w:rsid w:val="00983714"/>
    <w:rsid w:val="00997ADE"/>
    <w:rsid w:val="009B072E"/>
    <w:rsid w:val="009C7873"/>
    <w:rsid w:val="009E286D"/>
    <w:rsid w:val="00A0295E"/>
    <w:rsid w:val="00A4709A"/>
    <w:rsid w:val="00A7315F"/>
    <w:rsid w:val="00A820E2"/>
    <w:rsid w:val="00AF17FB"/>
    <w:rsid w:val="00AF1DED"/>
    <w:rsid w:val="00B515A3"/>
    <w:rsid w:val="00B629D2"/>
    <w:rsid w:val="00B65C64"/>
    <w:rsid w:val="00B66D88"/>
    <w:rsid w:val="00B93451"/>
    <w:rsid w:val="00BA19D5"/>
    <w:rsid w:val="00C0448C"/>
    <w:rsid w:val="00C057F2"/>
    <w:rsid w:val="00C3642E"/>
    <w:rsid w:val="00C72A7B"/>
    <w:rsid w:val="00C9677B"/>
    <w:rsid w:val="00CA52A8"/>
    <w:rsid w:val="00CA7205"/>
    <w:rsid w:val="00CB1210"/>
    <w:rsid w:val="00CD4332"/>
    <w:rsid w:val="00CE1748"/>
    <w:rsid w:val="00CE35B9"/>
    <w:rsid w:val="00CE7CC3"/>
    <w:rsid w:val="00CF7038"/>
    <w:rsid w:val="00D030DE"/>
    <w:rsid w:val="00D03668"/>
    <w:rsid w:val="00D417E4"/>
    <w:rsid w:val="00D633A4"/>
    <w:rsid w:val="00D871C0"/>
    <w:rsid w:val="00DA514F"/>
    <w:rsid w:val="00DD4324"/>
    <w:rsid w:val="00DF0FD8"/>
    <w:rsid w:val="00E15D31"/>
    <w:rsid w:val="00E226D9"/>
    <w:rsid w:val="00E54100"/>
    <w:rsid w:val="00E83141"/>
    <w:rsid w:val="00E8782A"/>
    <w:rsid w:val="00E95C67"/>
    <w:rsid w:val="00EC4050"/>
    <w:rsid w:val="00EE644C"/>
    <w:rsid w:val="00F015AD"/>
    <w:rsid w:val="00F277FE"/>
    <w:rsid w:val="00F47B6B"/>
    <w:rsid w:val="00F52B0B"/>
    <w:rsid w:val="00F6578E"/>
    <w:rsid w:val="00F81B27"/>
    <w:rsid w:val="00F8330B"/>
    <w:rsid w:val="00FA0686"/>
    <w:rsid w:val="00FB132D"/>
    <w:rsid w:val="00FC5E30"/>
    <w:rsid w:val="00FF1E9C"/>
    <w:rsid w:val="00FF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D5E25D79-6BC4-4E8B-88B0-D00B14EA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ED"/>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F1DE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03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AF1DED"/>
    <w:rPr>
      <w:rFonts w:ascii="Times New Roman" w:eastAsia="Times New Roman" w:hAnsi="Times New Roman" w:cs="Times New Roman"/>
      <w:b/>
      <w:sz w:val="36"/>
      <w:szCs w:val="20"/>
      <w:lang w:eastAsia="ar-SA"/>
    </w:rPr>
  </w:style>
  <w:style w:type="paragraph" w:styleId="a3">
    <w:name w:val="Balloon Text"/>
    <w:basedOn w:val="a"/>
    <w:link w:val="a4"/>
    <w:uiPriority w:val="99"/>
    <w:semiHidden/>
    <w:unhideWhenUsed/>
    <w:rsid w:val="00AF1DED"/>
    <w:rPr>
      <w:rFonts w:ascii="Tahoma" w:hAnsi="Tahoma" w:cs="Tahoma"/>
      <w:sz w:val="16"/>
      <w:szCs w:val="16"/>
    </w:rPr>
  </w:style>
  <w:style w:type="character" w:customStyle="1" w:styleId="a4">
    <w:name w:val="Текст выноски Знак"/>
    <w:basedOn w:val="a0"/>
    <w:link w:val="a3"/>
    <w:uiPriority w:val="99"/>
    <w:semiHidden/>
    <w:rsid w:val="00AF1DED"/>
    <w:rPr>
      <w:rFonts w:ascii="Tahoma" w:eastAsia="Times New Roman" w:hAnsi="Tahoma" w:cs="Tahoma"/>
      <w:sz w:val="16"/>
      <w:szCs w:val="16"/>
      <w:lang w:eastAsia="ar-SA"/>
    </w:rPr>
  </w:style>
  <w:style w:type="paragraph" w:customStyle="1" w:styleId="general">
    <w:name w:val="general"/>
    <w:basedOn w:val="a"/>
    <w:rsid w:val="00CA7205"/>
    <w:pPr>
      <w:suppressAutoHyphens w:val="0"/>
      <w:spacing w:before="100" w:beforeAutospacing="1" w:after="100" w:afterAutospacing="1"/>
    </w:pPr>
    <w:rPr>
      <w:rFonts w:eastAsia="Calibri"/>
      <w:sz w:val="24"/>
      <w:szCs w:val="24"/>
      <w:lang w:eastAsia="ru-RU"/>
    </w:rPr>
  </w:style>
  <w:style w:type="paragraph" w:styleId="a5">
    <w:name w:val="header"/>
    <w:basedOn w:val="a"/>
    <w:link w:val="a6"/>
    <w:uiPriority w:val="99"/>
    <w:semiHidden/>
    <w:unhideWhenUsed/>
    <w:rsid w:val="007C7CA8"/>
    <w:pPr>
      <w:tabs>
        <w:tab w:val="center" w:pos="4677"/>
        <w:tab w:val="right" w:pos="9355"/>
      </w:tabs>
    </w:pPr>
  </w:style>
  <w:style w:type="character" w:customStyle="1" w:styleId="a6">
    <w:name w:val="Верхний колонтитул Знак"/>
    <w:basedOn w:val="a0"/>
    <w:link w:val="a5"/>
    <w:uiPriority w:val="99"/>
    <w:semiHidden/>
    <w:rsid w:val="007C7CA8"/>
    <w:rPr>
      <w:rFonts w:ascii="Times New Roman" w:eastAsia="Times New Roman" w:hAnsi="Times New Roman" w:cs="Times New Roman"/>
      <w:sz w:val="20"/>
      <w:szCs w:val="20"/>
      <w:lang w:eastAsia="ar-SA"/>
    </w:rPr>
  </w:style>
  <w:style w:type="paragraph" w:styleId="a7">
    <w:name w:val="footer"/>
    <w:basedOn w:val="a"/>
    <w:link w:val="a8"/>
    <w:uiPriority w:val="99"/>
    <w:semiHidden/>
    <w:unhideWhenUsed/>
    <w:rsid w:val="007C7CA8"/>
    <w:pPr>
      <w:tabs>
        <w:tab w:val="center" w:pos="4677"/>
        <w:tab w:val="right" w:pos="9355"/>
      </w:tabs>
    </w:pPr>
  </w:style>
  <w:style w:type="character" w:customStyle="1" w:styleId="a8">
    <w:name w:val="Нижний колонтитул Знак"/>
    <w:basedOn w:val="a0"/>
    <w:link w:val="a7"/>
    <w:uiPriority w:val="99"/>
    <w:semiHidden/>
    <w:rsid w:val="007C7CA8"/>
    <w:rPr>
      <w:rFonts w:ascii="Times New Roman" w:eastAsia="Times New Roman" w:hAnsi="Times New Roman" w:cs="Times New Roman"/>
      <w:sz w:val="20"/>
      <w:szCs w:val="20"/>
      <w:lang w:eastAsia="ar-SA"/>
    </w:rPr>
  </w:style>
  <w:style w:type="paragraph" w:styleId="a9">
    <w:name w:val="Body Text"/>
    <w:basedOn w:val="a"/>
    <w:link w:val="aa"/>
    <w:unhideWhenUsed/>
    <w:rsid w:val="00F015AD"/>
    <w:pPr>
      <w:jc w:val="both"/>
    </w:pPr>
    <w:rPr>
      <w:sz w:val="28"/>
    </w:rPr>
  </w:style>
  <w:style w:type="character" w:customStyle="1" w:styleId="aa">
    <w:name w:val="Основной текст Знак"/>
    <w:basedOn w:val="a0"/>
    <w:link w:val="a9"/>
    <w:rsid w:val="00F015AD"/>
    <w:rPr>
      <w:rFonts w:ascii="Times New Roman" w:eastAsia="Times New Roman" w:hAnsi="Times New Roman" w:cs="Times New Roman"/>
      <w:sz w:val="28"/>
      <w:szCs w:val="20"/>
      <w:lang w:eastAsia="ar-SA"/>
    </w:rPr>
  </w:style>
  <w:style w:type="table" w:styleId="ab">
    <w:name w:val="Table Grid"/>
    <w:basedOn w:val="a1"/>
    <w:uiPriority w:val="59"/>
    <w:rsid w:val="00F01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2781">
      <w:bodyDiv w:val="1"/>
      <w:marLeft w:val="0"/>
      <w:marRight w:val="0"/>
      <w:marTop w:val="0"/>
      <w:marBottom w:val="0"/>
      <w:divBdr>
        <w:top w:val="none" w:sz="0" w:space="0" w:color="auto"/>
        <w:left w:val="none" w:sz="0" w:space="0" w:color="auto"/>
        <w:bottom w:val="none" w:sz="0" w:space="0" w:color="auto"/>
        <w:right w:val="none" w:sz="0" w:space="0" w:color="auto"/>
      </w:divBdr>
    </w:div>
    <w:div w:id="807358523">
      <w:bodyDiv w:val="1"/>
      <w:marLeft w:val="0"/>
      <w:marRight w:val="0"/>
      <w:marTop w:val="0"/>
      <w:marBottom w:val="0"/>
      <w:divBdr>
        <w:top w:val="none" w:sz="0" w:space="0" w:color="auto"/>
        <w:left w:val="none" w:sz="0" w:space="0" w:color="auto"/>
        <w:bottom w:val="none" w:sz="0" w:space="0" w:color="auto"/>
        <w:right w:val="none" w:sz="0" w:space="0" w:color="auto"/>
      </w:divBdr>
    </w:div>
    <w:div w:id="14037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B9CBF36CE5253B62AE052181BE00B1F313023816FB02B97E449BEE3DD15EDB5808E993440BFAA8D80DEC6o1j7F" TargetMode="External"/><Relationship Id="rId3" Type="http://schemas.openxmlformats.org/officeDocument/2006/relationships/settings" Target="settings.xml"/><Relationship Id="rId7" Type="http://schemas.openxmlformats.org/officeDocument/2006/relationships/hyperlink" Target="consultantplus://offline/ref=C64B9CBF36CE5253B62AFE5F0E77BF00143A6F2E876FBB7ECCB84FE9BC8D13B8F5C088CE7007oBj3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C64B9CBF36CE5253B62AE052181BE00B1F313023816FB02B97E449BEE3DD15EDB5808E993440BFAA8D80DEC6o1j7F" TargetMode="External"/><Relationship Id="rId4" Type="http://schemas.openxmlformats.org/officeDocument/2006/relationships/webSettings" Target="webSettings.xml"/><Relationship Id="rId9" Type="http://schemas.openxmlformats.org/officeDocument/2006/relationships/hyperlink" Target="consultantplus://offline/ref=C64B9CBF36CE5253B62AFE5F0E77BF00143A6F2E876FBB7ECCB84FE9BC8D13B8F5C088CE7007oB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6E0B3-52A4-4878-A6FD-14C7ED60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4528</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Балакина Татьяна Михайловна</dc:creator>
  <cp:lastModifiedBy>User</cp:lastModifiedBy>
  <cp:revision>8</cp:revision>
  <cp:lastPrinted>2017-10-13T11:49:00Z</cp:lastPrinted>
  <dcterms:created xsi:type="dcterms:W3CDTF">2017-10-11T05:20:00Z</dcterms:created>
  <dcterms:modified xsi:type="dcterms:W3CDTF">2017-10-19T11:47:00Z</dcterms:modified>
</cp:coreProperties>
</file>