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77" w:rsidRDefault="00723F77" w:rsidP="004029B9">
      <w:pPr>
        <w:pStyle w:val="NoSpacing"/>
        <w:jc w:val="center"/>
        <w:rPr>
          <w:b/>
          <w:sz w:val="24"/>
          <w:szCs w:val="24"/>
          <w:lang w:val="ru-RU" w:eastAsia="ru-RU"/>
        </w:rPr>
      </w:pPr>
      <w:r w:rsidRPr="004029B9">
        <w:rPr>
          <w:b/>
          <w:sz w:val="24"/>
          <w:szCs w:val="24"/>
          <w:lang w:val="ru-RU" w:eastAsia="ru-RU"/>
        </w:rPr>
        <w:t>ПРОЕКТ</w:t>
      </w:r>
    </w:p>
    <w:p w:rsidR="00723F77" w:rsidRPr="004029B9" w:rsidRDefault="00723F77" w:rsidP="00AC27DE">
      <w:pPr>
        <w:pStyle w:val="NoSpacing"/>
        <w:jc w:val="right"/>
        <w:rPr>
          <w:b/>
          <w:sz w:val="24"/>
          <w:szCs w:val="24"/>
          <w:lang w:val="ru-RU" w:eastAsia="ru-RU"/>
        </w:rPr>
      </w:pPr>
    </w:p>
    <w:p w:rsidR="00723F77" w:rsidRPr="00E720FB" w:rsidRDefault="00723F77" w:rsidP="00AC27DE">
      <w:pPr>
        <w:pStyle w:val="NoSpacing"/>
        <w:jc w:val="right"/>
        <w:rPr>
          <w:sz w:val="24"/>
          <w:szCs w:val="24"/>
          <w:lang w:val="ru-RU" w:eastAsia="ru-RU"/>
        </w:rPr>
      </w:pPr>
      <w:r w:rsidRPr="00E720FB">
        <w:rPr>
          <w:sz w:val="24"/>
          <w:szCs w:val="24"/>
          <w:lang w:val="ru-RU" w:eastAsia="ru-RU"/>
        </w:rPr>
        <w:t>УТВЕРЖДЕНА</w:t>
      </w:r>
    </w:p>
    <w:p w:rsidR="00723F77" w:rsidRPr="00E720FB" w:rsidRDefault="00723F77" w:rsidP="00AC27DE">
      <w:pPr>
        <w:pStyle w:val="NoSpacing"/>
        <w:jc w:val="right"/>
        <w:rPr>
          <w:sz w:val="24"/>
          <w:szCs w:val="24"/>
          <w:lang w:val="ru-RU" w:eastAsia="ru-RU"/>
        </w:rPr>
      </w:pPr>
      <w:r w:rsidRPr="00E720FB">
        <w:rPr>
          <w:sz w:val="24"/>
          <w:szCs w:val="24"/>
          <w:lang w:val="ru-RU" w:eastAsia="ru-RU"/>
        </w:rPr>
        <w:t>Постановлением администрации</w:t>
      </w:r>
    </w:p>
    <w:p w:rsidR="00723F77" w:rsidRPr="00E720FB" w:rsidRDefault="00723F77" w:rsidP="00AC27DE">
      <w:pPr>
        <w:pStyle w:val="NoSpacing"/>
        <w:jc w:val="right"/>
        <w:rPr>
          <w:sz w:val="24"/>
          <w:szCs w:val="24"/>
          <w:lang w:val="ru-RU" w:eastAsia="ru-RU"/>
        </w:rPr>
      </w:pPr>
      <w:r w:rsidRPr="00E720FB">
        <w:rPr>
          <w:sz w:val="24"/>
          <w:szCs w:val="24"/>
          <w:lang w:val="ru-RU" w:eastAsia="ru-RU"/>
        </w:rPr>
        <w:t>Карабашского городского округа</w:t>
      </w:r>
    </w:p>
    <w:p w:rsidR="00723F77" w:rsidRPr="00E720FB" w:rsidRDefault="00723F77" w:rsidP="00AC27DE">
      <w:pPr>
        <w:pStyle w:val="NoSpacing"/>
        <w:jc w:val="right"/>
        <w:rPr>
          <w:sz w:val="24"/>
          <w:szCs w:val="24"/>
          <w:lang w:val="ru-RU" w:eastAsia="ru-RU"/>
        </w:rPr>
      </w:pPr>
      <w:r w:rsidRPr="00E720FB">
        <w:rPr>
          <w:sz w:val="24"/>
          <w:szCs w:val="24"/>
          <w:lang w:val="ru-RU" w:eastAsia="ru-RU"/>
        </w:rPr>
        <w:t xml:space="preserve">от «____» </w:t>
      </w:r>
      <w:r w:rsidRPr="00E720FB">
        <w:rPr>
          <w:sz w:val="24"/>
          <w:szCs w:val="24"/>
          <w:u w:val="single"/>
          <w:lang w:val="ru-RU" w:eastAsia="ru-RU"/>
        </w:rPr>
        <w:tab/>
      </w:r>
      <w:r w:rsidRPr="00E720FB">
        <w:rPr>
          <w:sz w:val="24"/>
          <w:szCs w:val="24"/>
          <w:u w:val="single"/>
          <w:lang w:val="ru-RU" w:eastAsia="ru-RU"/>
        </w:rPr>
        <w:tab/>
        <w:t xml:space="preserve"> </w:t>
      </w:r>
      <w:smartTag w:uri="urn:schemas-microsoft-com:office:smarttags" w:element="metricconverter">
        <w:smartTagPr>
          <w:attr w:name="ProductID" w:val="2016 г"/>
        </w:smartTagPr>
        <w:r w:rsidRPr="00E720FB">
          <w:rPr>
            <w:sz w:val="24"/>
            <w:szCs w:val="24"/>
            <w:u w:val="single"/>
            <w:lang w:val="ru-RU" w:eastAsia="ru-RU"/>
          </w:rPr>
          <w:t>2016 г</w:t>
        </w:r>
      </w:smartTag>
      <w:r w:rsidRPr="00E720FB">
        <w:rPr>
          <w:sz w:val="24"/>
          <w:szCs w:val="24"/>
          <w:u w:val="single"/>
          <w:lang w:val="ru-RU" w:eastAsia="ru-RU"/>
        </w:rPr>
        <w:t>.</w:t>
      </w:r>
      <w:r w:rsidRPr="00E720FB">
        <w:rPr>
          <w:sz w:val="24"/>
          <w:szCs w:val="24"/>
          <w:lang w:val="ru-RU" w:eastAsia="ru-RU"/>
        </w:rPr>
        <w:t xml:space="preserve"> №</w:t>
      </w:r>
      <w:r w:rsidRPr="00E720FB">
        <w:rPr>
          <w:sz w:val="24"/>
          <w:szCs w:val="24"/>
          <w:u w:val="single"/>
          <w:lang w:val="ru-RU" w:eastAsia="ru-RU"/>
        </w:rPr>
        <w:tab/>
      </w:r>
    </w:p>
    <w:p w:rsidR="00723F77" w:rsidRPr="00E720FB" w:rsidRDefault="00723F77" w:rsidP="00AC27DE">
      <w:pPr>
        <w:pStyle w:val="NoSpacing"/>
        <w:jc w:val="center"/>
        <w:rPr>
          <w:b/>
          <w:sz w:val="28"/>
          <w:szCs w:val="28"/>
          <w:lang w:val="ru-RU" w:eastAsia="ru-RU"/>
        </w:rPr>
      </w:pPr>
    </w:p>
    <w:p w:rsidR="00723F77" w:rsidRDefault="00723F77" w:rsidP="00AC27DE">
      <w:pPr>
        <w:jc w:val="right"/>
        <w:rPr>
          <w:sz w:val="28"/>
          <w:szCs w:val="28"/>
          <w:lang w:val="ru-RU"/>
        </w:rPr>
      </w:pPr>
    </w:p>
    <w:p w:rsidR="00723F77" w:rsidRDefault="00723F77" w:rsidP="00AC27DE">
      <w:pPr>
        <w:jc w:val="center"/>
        <w:rPr>
          <w:b/>
          <w:sz w:val="32"/>
          <w:szCs w:val="32"/>
          <w:lang w:val="ru-RU"/>
        </w:rPr>
      </w:pPr>
    </w:p>
    <w:p w:rsidR="00723F77" w:rsidRDefault="00723F77" w:rsidP="00AC27DE">
      <w:pPr>
        <w:jc w:val="center"/>
        <w:rPr>
          <w:b/>
          <w:sz w:val="32"/>
          <w:szCs w:val="32"/>
          <w:lang w:val="ru-RU"/>
        </w:rPr>
      </w:pPr>
    </w:p>
    <w:p w:rsidR="00723F77" w:rsidRDefault="00723F77" w:rsidP="00AC27DE">
      <w:pPr>
        <w:jc w:val="center"/>
        <w:rPr>
          <w:b/>
          <w:sz w:val="32"/>
          <w:szCs w:val="32"/>
          <w:lang w:val="ru-RU"/>
        </w:rPr>
      </w:pPr>
    </w:p>
    <w:p w:rsidR="00723F77" w:rsidRDefault="00723F77" w:rsidP="00AC27DE">
      <w:pPr>
        <w:jc w:val="center"/>
        <w:rPr>
          <w:b/>
          <w:sz w:val="32"/>
          <w:szCs w:val="32"/>
          <w:lang w:val="ru-RU"/>
        </w:rPr>
      </w:pPr>
    </w:p>
    <w:p w:rsidR="00723F77" w:rsidRDefault="00723F77" w:rsidP="00AC27DE">
      <w:pPr>
        <w:jc w:val="center"/>
        <w:rPr>
          <w:b/>
          <w:sz w:val="32"/>
          <w:szCs w:val="32"/>
          <w:lang w:val="ru-RU"/>
        </w:rPr>
      </w:pPr>
    </w:p>
    <w:p w:rsidR="00723F77" w:rsidRDefault="00723F77" w:rsidP="00AC27DE">
      <w:pPr>
        <w:jc w:val="center"/>
        <w:rPr>
          <w:b/>
          <w:sz w:val="32"/>
          <w:szCs w:val="32"/>
          <w:lang w:val="ru-RU"/>
        </w:rPr>
      </w:pPr>
    </w:p>
    <w:p w:rsidR="00723F77" w:rsidRDefault="00723F77" w:rsidP="00AC27DE">
      <w:pPr>
        <w:jc w:val="center"/>
        <w:rPr>
          <w:b/>
          <w:sz w:val="32"/>
          <w:szCs w:val="32"/>
          <w:lang w:val="ru-RU"/>
        </w:rPr>
      </w:pPr>
    </w:p>
    <w:p w:rsidR="00723F77" w:rsidRPr="00E720FB" w:rsidRDefault="00723F77" w:rsidP="00AC27DE">
      <w:pPr>
        <w:jc w:val="center"/>
        <w:rPr>
          <w:b/>
          <w:sz w:val="32"/>
          <w:szCs w:val="32"/>
          <w:lang w:val="ru-RU"/>
        </w:rPr>
      </w:pPr>
      <w:r>
        <w:rPr>
          <w:b/>
          <w:sz w:val="32"/>
          <w:szCs w:val="32"/>
          <w:lang w:val="ru-RU"/>
        </w:rPr>
        <w:t>МУ</w:t>
      </w:r>
      <w:r w:rsidRPr="00E720FB">
        <w:rPr>
          <w:b/>
          <w:sz w:val="32"/>
          <w:szCs w:val="32"/>
          <w:lang w:val="ru-RU"/>
        </w:rPr>
        <w:t>НИЦИПАЛЬНАЯ ПРОГРАММА</w:t>
      </w:r>
    </w:p>
    <w:p w:rsidR="00723F77" w:rsidRPr="00E720FB" w:rsidRDefault="00723F77" w:rsidP="00AC27DE">
      <w:pPr>
        <w:jc w:val="center"/>
        <w:rPr>
          <w:b/>
          <w:sz w:val="32"/>
          <w:szCs w:val="32"/>
          <w:lang w:val="ru-RU"/>
        </w:rPr>
      </w:pPr>
      <w:r w:rsidRPr="00E720FB">
        <w:rPr>
          <w:b/>
          <w:sz w:val="32"/>
          <w:szCs w:val="32"/>
          <w:lang w:val="ru-RU"/>
        </w:rPr>
        <w:t>«Комплексное развитие социальной инфраструктуры Карабашского городского округа на 201</w:t>
      </w:r>
      <w:r>
        <w:rPr>
          <w:b/>
          <w:sz w:val="32"/>
          <w:szCs w:val="32"/>
          <w:lang w:val="ru-RU"/>
        </w:rPr>
        <w:t>7</w:t>
      </w:r>
      <w:r w:rsidRPr="00E720FB">
        <w:rPr>
          <w:b/>
          <w:sz w:val="32"/>
          <w:szCs w:val="32"/>
          <w:lang w:val="ru-RU"/>
        </w:rPr>
        <w:t>-20</w:t>
      </w:r>
      <w:r>
        <w:rPr>
          <w:b/>
          <w:sz w:val="32"/>
          <w:szCs w:val="32"/>
          <w:lang w:val="ru-RU"/>
        </w:rPr>
        <w:t>30</w:t>
      </w:r>
      <w:r w:rsidRPr="00E720FB">
        <w:rPr>
          <w:b/>
          <w:sz w:val="32"/>
          <w:szCs w:val="32"/>
          <w:lang w:val="ru-RU"/>
        </w:rPr>
        <w:t xml:space="preserve"> годы»</w:t>
      </w:r>
    </w:p>
    <w:p w:rsidR="00723F77" w:rsidRPr="00E720FB" w:rsidRDefault="00723F77" w:rsidP="00AC27DE">
      <w:pPr>
        <w:jc w:val="center"/>
        <w:rPr>
          <w:b/>
          <w:sz w:val="28"/>
          <w:szCs w:val="28"/>
          <w:lang w:val="ru-RU"/>
        </w:rPr>
        <w:sectPr w:rsidR="00723F77" w:rsidRPr="00E720FB" w:rsidSect="004029B9">
          <w:footerReference w:type="default" r:id="rId7"/>
          <w:pgSz w:w="11906" w:h="16838"/>
          <w:pgMar w:top="567" w:right="567" w:bottom="851" w:left="1134" w:header="709" w:footer="709" w:gutter="0"/>
          <w:cols w:space="720"/>
        </w:sectPr>
      </w:pPr>
    </w:p>
    <w:p w:rsidR="00723F77" w:rsidRPr="00AC27DE" w:rsidRDefault="00723F77" w:rsidP="0049563F">
      <w:pPr>
        <w:pStyle w:val="NoSpacing"/>
        <w:spacing w:line="360" w:lineRule="auto"/>
        <w:jc w:val="center"/>
        <w:rPr>
          <w:sz w:val="28"/>
          <w:szCs w:val="28"/>
          <w:lang w:val="ru-RU"/>
        </w:rPr>
      </w:pPr>
      <w:r w:rsidRPr="00AC27DE">
        <w:rPr>
          <w:sz w:val="28"/>
          <w:szCs w:val="28"/>
          <w:lang w:val="ru-RU"/>
        </w:rPr>
        <w:t>Содержание:</w:t>
      </w:r>
    </w:p>
    <w:p w:rsidR="00723F77" w:rsidRPr="00AC27DE" w:rsidRDefault="00723F77" w:rsidP="0049563F">
      <w:pPr>
        <w:pStyle w:val="NoSpacing"/>
        <w:spacing w:line="360" w:lineRule="auto"/>
        <w:jc w:val="both"/>
        <w:rPr>
          <w:sz w:val="28"/>
          <w:szCs w:val="28"/>
          <w:lang w:val="ru-RU"/>
        </w:rPr>
      </w:pPr>
      <w:r w:rsidRPr="00AC27DE">
        <w:rPr>
          <w:sz w:val="28"/>
          <w:szCs w:val="28"/>
          <w:lang w:val="ru-RU"/>
        </w:rPr>
        <w:t>1. Паспорт Программы</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Pr>
          <w:sz w:val="28"/>
          <w:szCs w:val="28"/>
          <w:u w:val="dotted"/>
          <w:lang w:val="ru-RU"/>
        </w:rPr>
        <w:t xml:space="preserve">  </w:t>
      </w:r>
      <w:r w:rsidRPr="00AC27DE">
        <w:rPr>
          <w:sz w:val="28"/>
          <w:szCs w:val="28"/>
          <w:u w:val="dotted"/>
          <w:lang w:val="ru-RU"/>
        </w:rPr>
        <w:t>4</w:t>
      </w:r>
    </w:p>
    <w:p w:rsidR="00723F77" w:rsidRPr="00AC27DE" w:rsidRDefault="00723F77" w:rsidP="0049563F">
      <w:pPr>
        <w:pStyle w:val="NoSpacing"/>
        <w:spacing w:line="360" w:lineRule="auto"/>
        <w:jc w:val="both"/>
        <w:rPr>
          <w:sz w:val="28"/>
          <w:szCs w:val="28"/>
          <w:u w:val="dotted"/>
          <w:lang w:val="ru-RU"/>
        </w:rPr>
      </w:pPr>
      <w:r w:rsidRPr="00AC27DE">
        <w:rPr>
          <w:sz w:val="28"/>
          <w:szCs w:val="28"/>
          <w:lang w:val="ru-RU"/>
        </w:rPr>
        <w:t>1.1. Введение</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Pr>
          <w:sz w:val="28"/>
          <w:szCs w:val="28"/>
          <w:u w:val="dotted"/>
          <w:lang w:val="ru-RU"/>
        </w:rPr>
        <w:t xml:space="preserve">  </w:t>
      </w:r>
      <w:r w:rsidRPr="00AC27DE">
        <w:rPr>
          <w:sz w:val="28"/>
          <w:szCs w:val="28"/>
          <w:u w:val="dotted"/>
          <w:lang w:val="ru-RU"/>
        </w:rPr>
        <w:t>6</w:t>
      </w:r>
    </w:p>
    <w:p w:rsidR="00723F77" w:rsidRPr="00AC27DE" w:rsidRDefault="00723F77" w:rsidP="0049563F">
      <w:pPr>
        <w:pStyle w:val="NoSpacing"/>
        <w:spacing w:line="360" w:lineRule="auto"/>
        <w:jc w:val="both"/>
        <w:rPr>
          <w:sz w:val="28"/>
          <w:szCs w:val="28"/>
          <w:u w:val="dotted"/>
          <w:lang w:val="ru-RU"/>
        </w:rPr>
      </w:pPr>
      <w:r w:rsidRPr="00AC27DE">
        <w:rPr>
          <w:sz w:val="28"/>
          <w:szCs w:val="28"/>
          <w:lang w:val="ru-RU"/>
        </w:rPr>
        <w:t>1.2. Цели и задачи Программы</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Pr>
          <w:sz w:val="28"/>
          <w:szCs w:val="28"/>
          <w:u w:val="dotted"/>
          <w:lang w:val="ru-RU"/>
        </w:rPr>
        <w:t xml:space="preserve">  </w:t>
      </w:r>
      <w:r w:rsidRPr="00AC27DE">
        <w:rPr>
          <w:sz w:val="28"/>
          <w:szCs w:val="28"/>
          <w:u w:val="dotted"/>
          <w:lang w:val="ru-RU"/>
        </w:rPr>
        <w:t>7</w:t>
      </w:r>
    </w:p>
    <w:p w:rsidR="00723F77" w:rsidRPr="00AC27DE" w:rsidRDefault="00723F77" w:rsidP="0049563F">
      <w:pPr>
        <w:pStyle w:val="NoSpacing"/>
        <w:spacing w:line="360" w:lineRule="auto"/>
        <w:jc w:val="both"/>
        <w:rPr>
          <w:sz w:val="28"/>
          <w:szCs w:val="28"/>
          <w:u w:val="dotted"/>
          <w:lang w:val="ru-RU"/>
        </w:rPr>
      </w:pPr>
      <w:r w:rsidRPr="00AC27DE">
        <w:rPr>
          <w:sz w:val="28"/>
          <w:szCs w:val="28"/>
          <w:lang w:val="ru-RU"/>
        </w:rPr>
        <w:t>2. Характеристика существующего состояния социальной инфраструктуры Карабашского городского округа</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Pr>
          <w:sz w:val="28"/>
          <w:szCs w:val="28"/>
          <w:u w:val="dotted"/>
          <w:lang w:val="ru-RU"/>
        </w:rPr>
        <w:t xml:space="preserve">                      </w:t>
      </w:r>
      <w:r w:rsidRPr="00AC27DE">
        <w:rPr>
          <w:sz w:val="28"/>
          <w:szCs w:val="28"/>
          <w:u w:val="dotted"/>
          <w:lang w:val="ru-RU"/>
        </w:rPr>
        <w:t>9</w:t>
      </w:r>
    </w:p>
    <w:p w:rsidR="00723F77" w:rsidRPr="00AC27DE" w:rsidRDefault="00723F77" w:rsidP="0049563F">
      <w:pPr>
        <w:pStyle w:val="NoSpacing"/>
        <w:spacing w:line="360" w:lineRule="auto"/>
        <w:jc w:val="both"/>
        <w:rPr>
          <w:sz w:val="28"/>
          <w:szCs w:val="28"/>
          <w:u w:val="dotted"/>
          <w:lang w:val="ru-RU"/>
        </w:rPr>
      </w:pPr>
      <w:r w:rsidRPr="00AC27DE">
        <w:rPr>
          <w:sz w:val="28"/>
          <w:szCs w:val="28"/>
          <w:lang w:val="ru-RU"/>
        </w:rPr>
        <w:t>3. Комплексное развитие системы образования Карабашского городского округа...11 Технико-экономические параметры существующих объектов образования………..</w:t>
      </w:r>
      <w:r w:rsidRPr="00AC27DE">
        <w:rPr>
          <w:sz w:val="28"/>
          <w:szCs w:val="28"/>
          <w:u w:val="dotted"/>
          <w:lang w:val="ru-RU"/>
        </w:rPr>
        <w:t>11</w:t>
      </w:r>
    </w:p>
    <w:p w:rsidR="00723F77" w:rsidRPr="00AC27DE" w:rsidRDefault="00723F77" w:rsidP="0049563F">
      <w:pPr>
        <w:pStyle w:val="NoSpacing"/>
        <w:spacing w:line="360" w:lineRule="auto"/>
        <w:jc w:val="both"/>
        <w:rPr>
          <w:sz w:val="28"/>
          <w:szCs w:val="28"/>
          <w:u w:val="dotted"/>
          <w:lang w:val="ru-RU"/>
        </w:rPr>
      </w:pPr>
      <w:r w:rsidRPr="00AC27DE">
        <w:rPr>
          <w:sz w:val="28"/>
          <w:szCs w:val="28"/>
          <w:lang w:val="ru-RU"/>
        </w:rPr>
        <w:t>3.2. Мероприятия по развитию системы образования</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12</w:t>
      </w:r>
    </w:p>
    <w:p w:rsidR="00723F77" w:rsidRPr="00AC27DE" w:rsidRDefault="00723F77" w:rsidP="0049563F">
      <w:pPr>
        <w:pStyle w:val="NoSpacing"/>
        <w:spacing w:line="360" w:lineRule="auto"/>
        <w:jc w:val="both"/>
        <w:rPr>
          <w:sz w:val="28"/>
          <w:szCs w:val="28"/>
          <w:lang w:val="ru-RU"/>
        </w:rPr>
      </w:pPr>
      <w:r w:rsidRPr="00AC27DE">
        <w:rPr>
          <w:sz w:val="28"/>
          <w:szCs w:val="28"/>
          <w:lang w:val="ru-RU"/>
        </w:rPr>
        <w:t>3.3. Организация управления и механизм выполнения мероприятий программы</w:t>
      </w:r>
      <w:r w:rsidRPr="00AC27DE">
        <w:rPr>
          <w:sz w:val="28"/>
          <w:szCs w:val="28"/>
          <w:u w:val="dotted"/>
          <w:lang w:val="ru-RU"/>
        </w:rPr>
        <w:tab/>
        <w:t>16</w:t>
      </w:r>
    </w:p>
    <w:p w:rsidR="00723F77" w:rsidRPr="00AC27DE" w:rsidRDefault="00723F77" w:rsidP="0049563F">
      <w:pPr>
        <w:pStyle w:val="NoSpacing"/>
        <w:spacing w:line="360" w:lineRule="auto"/>
        <w:jc w:val="both"/>
        <w:rPr>
          <w:sz w:val="28"/>
          <w:szCs w:val="28"/>
          <w:lang w:val="ru-RU" w:eastAsia="ru-RU"/>
        </w:rPr>
      </w:pPr>
      <w:r w:rsidRPr="00AC27DE">
        <w:rPr>
          <w:sz w:val="28"/>
          <w:szCs w:val="28"/>
          <w:lang w:val="ru-RU"/>
        </w:rPr>
        <w:t xml:space="preserve">4. </w:t>
      </w:r>
      <w:r w:rsidRPr="00AC27DE">
        <w:rPr>
          <w:sz w:val="28"/>
          <w:szCs w:val="28"/>
          <w:lang w:val="ru-RU" w:eastAsia="ru-RU"/>
        </w:rPr>
        <w:t>Комплексное развитие системы здравоохранения Карабашского городского округа</w:t>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t>18</w:t>
      </w:r>
    </w:p>
    <w:p w:rsidR="00723F77" w:rsidRPr="00AC27DE" w:rsidRDefault="00723F77" w:rsidP="0049563F">
      <w:pPr>
        <w:pStyle w:val="NoSpacing"/>
        <w:spacing w:line="360" w:lineRule="auto"/>
        <w:jc w:val="both"/>
        <w:rPr>
          <w:sz w:val="28"/>
          <w:szCs w:val="28"/>
          <w:u w:val="dotted"/>
          <w:lang w:val="ru-RU"/>
        </w:rPr>
      </w:pPr>
      <w:r w:rsidRPr="00AC27DE">
        <w:rPr>
          <w:sz w:val="28"/>
          <w:szCs w:val="28"/>
          <w:lang w:val="ru-RU" w:eastAsia="ru-RU"/>
        </w:rPr>
        <w:t xml:space="preserve">4.1. </w:t>
      </w:r>
      <w:r w:rsidRPr="00AC27DE">
        <w:rPr>
          <w:sz w:val="28"/>
          <w:szCs w:val="28"/>
          <w:lang w:val="ru-RU"/>
        </w:rPr>
        <w:t>Технико-экономические параметры существующих объектов здравоохранения</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18</w:t>
      </w:r>
    </w:p>
    <w:p w:rsidR="00723F77" w:rsidRPr="00AC27DE" w:rsidRDefault="00723F77" w:rsidP="0049563F">
      <w:pPr>
        <w:pStyle w:val="NoSpacing"/>
        <w:spacing w:line="360" w:lineRule="auto"/>
        <w:jc w:val="both"/>
        <w:rPr>
          <w:sz w:val="28"/>
          <w:szCs w:val="28"/>
          <w:lang w:val="ru-RU"/>
        </w:rPr>
      </w:pPr>
      <w:r w:rsidRPr="00AC27DE">
        <w:rPr>
          <w:sz w:val="28"/>
          <w:szCs w:val="28"/>
          <w:lang w:val="ru-RU"/>
        </w:rPr>
        <w:t>4.2. Мероприятия по развитию системы здравоохранения</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21</w:t>
      </w:r>
    </w:p>
    <w:p w:rsidR="00723F77" w:rsidRPr="00AC27DE" w:rsidRDefault="00723F77" w:rsidP="0049563F">
      <w:pPr>
        <w:pStyle w:val="NoSpacing"/>
        <w:spacing w:line="360" w:lineRule="auto"/>
        <w:jc w:val="both"/>
        <w:rPr>
          <w:sz w:val="28"/>
          <w:szCs w:val="28"/>
          <w:lang w:val="ru-RU"/>
        </w:rPr>
      </w:pPr>
      <w:r w:rsidRPr="00AC27DE">
        <w:rPr>
          <w:sz w:val="28"/>
          <w:szCs w:val="28"/>
          <w:lang w:val="ru-RU"/>
        </w:rPr>
        <w:t>4.3. Организация управления и механизм выполнения мероприятий программы</w:t>
      </w:r>
      <w:r w:rsidRPr="00AC27DE">
        <w:rPr>
          <w:sz w:val="28"/>
          <w:szCs w:val="28"/>
          <w:u w:val="dotted"/>
          <w:lang w:val="ru-RU"/>
        </w:rPr>
        <w:tab/>
        <w:t>25</w:t>
      </w:r>
    </w:p>
    <w:p w:rsidR="00723F77" w:rsidRPr="00AC27DE" w:rsidRDefault="00723F77" w:rsidP="0049563F">
      <w:pPr>
        <w:pStyle w:val="NoSpacing"/>
        <w:spacing w:line="360" w:lineRule="auto"/>
        <w:jc w:val="both"/>
        <w:rPr>
          <w:sz w:val="28"/>
          <w:szCs w:val="28"/>
          <w:lang w:val="ru-RU" w:eastAsia="ru-RU"/>
        </w:rPr>
      </w:pPr>
      <w:r w:rsidRPr="00AC27DE">
        <w:rPr>
          <w:sz w:val="28"/>
          <w:szCs w:val="28"/>
          <w:lang w:val="ru-RU"/>
        </w:rPr>
        <w:t xml:space="preserve">5. </w:t>
      </w:r>
      <w:r w:rsidRPr="00AC27DE">
        <w:rPr>
          <w:sz w:val="28"/>
          <w:szCs w:val="28"/>
          <w:lang w:val="ru-RU" w:eastAsia="ru-RU"/>
        </w:rPr>
        <w:t>Комплексное развитие системы социальной защиты населения Карабашского городского округа</w:t>
      </w:r>
      <w:r w:rsidRPr="00AC27DE">
        <w:rPr>
          <w:sz w:val="28"/>
          <w:szCs w:val="28"/>
          <w:u w:val="dotted"/>
          <w:lang w:val="ru-RU" w:eastAsia="ru-RU"/>
        </w:rPr>
        <w:tab/>
        <w:t xml:space="preserve">                                                                                                     27</w:t>
      </w:r>
    </w:p>
    <w:p w:rsidR="00723F77" w:rsidRPr="00AC27DE" w:rsidRDefault="00723F77" w:rsidP="0049563F">
      <w:pPr>
        <w:pStyle w:val="NoSpacing"/>
        <w:spacing w:line="360" w:lineRule="auto"/>
        <w:jc w:val="both"/>
        <w:rPr>
          <w:sz w:val="28"/>
          <w:szCs w:val="28"/>
          <w:lang w:val="ru-RU"/>
        </w:rPr>
      </w:pPr>
      <w:r w:rsidRPr="00AC27DE">
        <w:rPr>
          <w:sz w:val="28"/>
          <w:szCs w:val="28"/>
          <w:lang w:val="ru-RU" w:eastAsia="ru-RU"/>
        </w:rPr>
        <w:t xml:space="preserve">5.1. </w:t>
      </w:r>
      <w:r w:rsidRPr="00AC27DE">
        <w:rPr>
          <w:sz w:val="28"/>
          <w:szCs w:val="28"/>
          <w:lang w:val="ru-RU"/>
        </w:rPr>
        <w:t>Технико-экономические параметры существующих объектов социальной защиты населения</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27</w:t>
      </w:r>
    </w:p>
    <w:p w:rsidR="00723F77" w:rsidRPr="00AC27DE" w:rsidRDefault="00723F77" w:rsidP="0049563F">
      <w:pPr>
        <w:pStyle w:val="NoSpacing"/>
        <w:spacing w:line="360" w:lineRule="auto"/>
        <w:jc w:val="both"/>
        <w:rPr>
          <w:sz w:val="28"/>
          <w:szCs w:val="28"/>
          <w:lang w:val="ru-RU"/>
        </w:rPr>
      </w:pPr>
      <w:r w:rsidRPr="00AC27DE">
        <w:rPr>
          <w:sz w:val="28"/>
          <w:szCs w:val="28"/>
          <w:lang w:val="ru-RU"/>
        </w:rPr>
        <w:t>5.2. Мероприятия по развитию системы социальной защиты населения</w:t>
      </w:r>
      <w:r w:rsidRPr="00AC27DE">
        <w:rPr>
          <w:sz w:val="28"/>
          <w:szCs w:val="28"/>
          <w:u w:val="dotted"/>
          <w:lang w:val="ru-RU"/>
        </w:rPr>
        <w:tab/>
      </w:r>
      <w:r w:rsidRPr="00AC27DE">
        <w:rPr>
          <w:sz w:val="28"/>
          <w:szCs w:val="28"/>
          <w:u w:val="dotted"/>
          <w:lang w:val="ru-RU"/>
        </w:rPr>
        <w:tab/>
      </w:r>
      <w:r w:rsidRPr="00AC27DE">
        <w:rPr>
          <w:sz w:val="28"/>
          <w:szCs w:val="28"/>
          <w:u w:val="dotted"/>
          <w:lang w:val="ru-RU"/>
        </w:rPr>
        <w:tab/>
        <w:t>28</w:t>
      </w:r>
    </w:p>
    <w:p w:rsidR="00723F77" w:rsidRPr="00AC27DE" w:rsidRDefault="00723F77" w:rsidP="0049563F">
      <w:pPr>
        <w:pStyle w:val="NoSpacing"/>
        <w:spacing w:line="360" w:lineRule="auto"/>
        <w:jc w:val="both"/>
        <w:rPr>
          <w:sz w:val="28"/>
          <w:szCs w:val="28"/>
          <w:lang w:val="ru-RU"/>
        </w:rPr>
      </w:pPr>
      <w:r w:rsidRPr="00AC27DE">
        <w:rPr>
          <w:sz w:val="28"/>
          <w:szCs w:val="28"/>
          <w:lang w:val="ru-RU"/>
        </w:rPr>
        <w:t>5.3. Организация управления и механизм выполнения мероприятий программы</w:t>
      </w:r>
      <w:r w:rsidRPr="00AC27DE">
        <w:rPr>
          <w:sz w:val="28"/>
          <w:szCs w:val="28"/>
          <w:u w:val="dotted"/>
          <w:lang w:val="ru-RU"/>
        </w:rPr>
        <w:tab/>
        <w:t>31</w:t>
      </w:r>
    </w:p>
    <w:p w:rsidR="00723F77" w:rsidRPr="00AC27DE" w:rsidRDefault="00723F77" w:rsidP="0049563F">
      <w:pPr>
        <w:pStyle w:val="NoSpacing"/>
        <w:spacing w:line="360" w:lineRule="auto"/>
        <w:jc w:val="both"/>
        <w:rPr>
          <w:sz w:val="28"/>
          <w:szCs w:val="28"/>
          <w:lang w:val="ru-RU"/>
        </w:rPr>
      </w:pPr>
      <w:r w:rsidRPr="00AC27DE">
        <w:rPr>
          <w:sz w:val="28"/>
          <w:szCs w:val="28"/>
          <w:lang w:val="ru-RU"/>
        </w:rPr>
        <w:t>6. Комплексное развитие физической культуры и спорта Карабашского городского округа</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 xml:space="preserve">                    33</w:t>
      </w:r>
    </w:p>
    <w:p w:rsidR="00723F77" w:rsidRPr="00AC27DE" w:rsidRDefault="00723F77" w:rsidP="0049563F">
      <w:pPr>
        <w:pStyle w:val="NoSpacing"/>
        <w:spacing w:line="360" w:lineRule="auto"/>
        <w:jc w:val="both"/>
        <w:rPr>
          <w:sz w:val="28"/>
          <w:szCs w:val="28"/>
          <w:lang w:val="ru-RU"/>
        </w:rPr>
      </w:pPr>
      <w:r w:rsidRPr="00AC27DE">
        <w:rPr>
          <w:sz w:val="28"/>
          <w:szCs w:val="28"/>
          <w:lang w:val="ru-RU"/>
        </w:rPr>
        <w:t>6.1. Технико-экономические параметры существующих объектов физической культуры и спорта</w:t>
      </w:r>
      <w:r w:rsidRPr="00AC27DE">
        <w:rPr>
          <w:sz w:val="28"/>
          <w:szCs w:val="28"/>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33</w:t>
      </w:r>
    </w:p>
    <w:p w:rsidR="00723F77" w:rsidRPr="00AC27DE" w:rsidRDefault="00723F77" w:rsidP="0049563F">
      <w:pPr>
        <w:pStyle w:val="NoSpacing"/>
        <w:spacing w:line="360" w:lineRule="auto"/>
        <w:jc w:val="both"/>
        <w:rPr>
          <w:sz w:val="28"/>
          <w:szCs w:val="28"/>
          <w:u w:val="dotted"/>
          <w:lang w:val="ru-RU"/>
        </w:rPr>
      </w:pPr>
      <w:r w:rsidRPr="00AC27DE">
        <w:rPr>
          <w:sz w:val="28"/>
          <w:szCs w:val="28"/>
          <w:lang w:val="ru-RU"/>
        </w:rPr>
        <w:t>6.2. Мероприятия по развитию массовой физической культуры и спорта</w:t>
      </w:r>
      <w:r w:rsidRPr="00AC27DE">
        <w:rPr>
          <w:sz w:val="28"/>
          <w:szCs w:val="28"/>
          <w:u w:val="dotted"/>
          <w:lang w:val="ru-RU"/>
        </w:rPr>
        <w:tab/>
      </w:r>
      <w:r w:rsidRPr="00AC27DE">
        <w:rPr>
          <w:sz w:val="28"/>
          <w:szCs w:val="28"/>
          <w:u w:val="dotted"/>
          <w:lang w:val="ru-RU"/>
        </w:rPr>
        <w:tab/>
        <w:t>34</w:t>
      </w:r>
    </w:p>
    <w:p w:rsidR="00723F77" w:rsidRPr="00AC27DE" w:rsidRDefault="00723F77" w:rsidP="0049563F">
      <w:pPr>
        <w:pStyle w:val="NoSpacing"/>
        <w:spacing w:line="360" w:lineRule="auto"/>
        <w:jc w:val="both"/>
        <w:rPr>
          <w:sz w:val="28"/>
          <w:szCs w:val="28"/>
          <w:lang w:val="ru-RU"/>
        </w:rPr>
      </w:pPr>
      <w:r w:rsidRPr="00AC27DE">
        <w:rPr>
          <w:sz w:val="28"/>
          <w:szCs w:val="28"/>
          <w:lang w:val="ru-RU"/>
        </w:rPr>
        <w:t>6.3. Организация управления и механизм выполнения мероприятий программы</w:t>
      </w:r>
      <w:r w:rsidRPr="00AC27DE">
        <w:rPr>
          <w:sz w:val="28"/>
          <w:szCs w:val="28"/>
          <w:u w:val="dotted"/>
          <w:lang w:val="ru-RU"/>
        </w:rPr>
        <w:tab/>
        <w:t>37</w:t>
      </w:r>
    </w:p>
    <w:p w:rsidR="00723F77" w:rsidRPr="00AC27DE" w:rsidRDefault="00723F77" w:rsidP="0049563F">
      <w:pPr>
        <w:pStyle w:val="NoSpacing"/>
        <w:spacing w:line="360" w:lineRule="auto"/>
        <w:jc w:val="both"/>
        <w:rPr>
          <w:sz w:val="28"/>
          <w:szCs w:val="28"/>
          <w:lang w:val="ru-RU"/>
        </w:rPr>
      </w:pPr>
      <w:r w:rsidRPr="00AC27DE">
        <w:rPr>
          <w:sz w:val="28"/>
          <w:szCs w:val="28"/>
          <w:lang w:val="ru-RU"/>
        </w:rPr>
        <w:t>7. Комплексное развитие культуры и искусства Карабашского городского округа</w:t>
      </w:r>
      <w:r w:rsidRPr="00AC27DE">
        <w:rPr>
          <w:sz w:val="28"/>
          <w:szCs w:val="28"/>
          <w:u w:val="dotted"/>
          <w:lang w:val="ru-RU"/>
        </w:rPr>
        <w:t xml:space="preserve">  39</w:t>
      </w:r>
    </w:p>
    <w:p w:rsidR="00723F77" w:rsidRPr="00AC27DE" w:rsidRDefault="00723F77" w:rsidP="0049563F">
      <w:pPr>
        <w:pStyle w:val="NoSpacing"/>
        <w:spacing w:line="360" w:lineRule="auto"/>
        <w:jc w:val="both"/>
        <w:rPr>
          <w:sz w:val="28"/>
          <w:szCs w:val="28"/>
          <w:lang w:val="ru-RU"/>
        </w:rPr>
      </w:pPr>
      <w:r w:rsidRPr="00AC27DE">
        <w:rPr>
          <w:sz w:val="28"/>
          <w:szCs w:val="28"/>
          <w:lang w:val="ru-RU"/>
        </w:rPr>
        <w:t>7.1. Технико-экономические параметры существующих объектов культуры и искусства</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39</w:t>
      </w:r>
    </w:p>
    <w:p w:rsidR="00723F77" w:rsidRPr="00AC27DE" w:rsidRDefault="00723F77" w:rsidP="0049563F">
      <w:pPr>
        <w:pStyle w:val="NoSpacing"/>
        <w:spacing w:line="360" w:lineRule="auto"/>
        <w:jc w:val="both"/>
        <w:rPr>
          <w:sz w:val="28"/>
          <w:szCs w:val="28"/>
          <w:lang w:val="ru-RU"/>
        </w:rPr>
      </w:pPr>
      <w:r w:rsidRPr="00AC27DE">
        <w:rPr>
          <w:sz w:val="28"/>
          <w:szCs w:val="28"/>
          <w:lang w:val="ru-RU"/>
        </w:rPr>
        <w:t>7.2. Мероприятия по развитию культуры и искусства</w:t>
      </w:r>
      <w:r w:rsidRPr="00AC27DE">
        <w:rPr>
          <w:sz w:val="28"/>
          <w:szCs w:val="28"/>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48</w:t>
      </w:r>
    </w:p>
    <w:p w:rsidR="00723F77" w:rsidRPr="00AC27DE" w:rsidRDefault="00723F77" w:rsidP="0049563F">
      <w:pPr>
        <w:pStyle w:val="NoSpacing"/>
        <w:spacing w:line="360" w:lineRule="auto"/>
        <w:jc w:val="both"/>
        <w:rPr>
          <w:sz w:val="28"/>
          <w:szCs w:val="28"/>
          <w:lang w:val="ru-RU"/>
        </w:rPr>
      </w:pPr>
      <w:r w:rsidRPr="00AC27DE">
        <w:rPr>
          <w:sz w:val="28"/>
          <w:szCs w:val="28"/>
          <w:lang w:val="ru-RU"/>
        </w:rPr>
        <w:t>7.3. Организация управления и механизм выполнения мероприятий программы</w:t>
      </w:r>
      <w:r w:rsidRPr="00AC27DE">
        <w:rPr>
          <w:sz w:val="28"/>
          <w:szCs w:val="28"/>
          <w:u w:val="dotted"/>
          <w:lang w:val="ru-RU"/>
        </w:rPr>
        <w:tab/>
        <w:t>51</w:t>
      </w:r>
    </w:p>
    <w:p w:rsidR="00723F77" w:rsidRPr="00AC27DE" w:rsidRDefault="00723F77" w:rsidP="0049563F">
      <w:pPr>
        <w:pStyle w:val="NoSpacing"/>
        <w:spacing w:line="360" w:lineRule="auto"/>
        <w:jc w:val="both"/>
        <w:rPr>
          <w:sz w:val="28"/>
          <w:szCs w:val="28"/>
          <w:lang w:val="ru-RU"/>
        </w:rPr>
      </w:pPr>
      <w:r w:rsidRPr="00AC27DE">
        <w:rPr>
          <w:sz w:val="28"/>
          <w:szCs w:val="28"/>
          <w:lang w:val="ru-RU"/>
        </w:rPr>
        <w:t>8. Перечень мероприятий муниципальной программы «Комплексное развитие социальной инфраструктуры Карабашского городского округа на 2012-2030 гг.»</w:t>
      </w:r>
      <w:r w:rsidRPr="00AC27DE">
        <w:rPr>
          <w:sz w:val="28"/>
          <w:szCs w:val="28"/>
          <w:u w:val="dotted"/>
          <w:lang w:val="ru-RU"/>
        </w:rPr>
        <w:t xml:space="preserve">   52</w:t>
      </w:r>
    </w:p>
    <w:p w:rsidR="00723F77" w:rsidRPr="00AC27DE" w:rsidRDefault="00723F77" w:rsidP="0049563F">
      <w:pPr>
        <w:pStyle w:val="NoSpacing"/>
        <w:spacing w:line="360" w:lineRule="auto"/>
        <w:jc w:val="both"/>
        <w:rPr>
          <w:color w:val="FF0000"/>
          <w:sz w:val="28"/>
          <w:szCs w:val="28"/>
          <w:lang w:val="ru-RU"/>
        </w:rPr>
      </w:pPr>
    </w:p>
    <w:p w:rsidR="00723F77" w:rsidRPr="00651D22" w:rsidRDefault="00723F77" w:rsidP="00AC27DE">
      <w:pPr>
        <w:spacing w:line="360" w:lineRule="auto"/>
        <w:jc w:val="both"/>
        <w:rPr>
          <w:sz w:val="28"/>
          <w:szCs w:val="28"/>
          <w:lang w:val="ru-RU"/>
        </w:rPr>
        <w:sectPr w:rsidR="00723F77" w:rsidRPr="00651D22" w:rsidSect="0049563F">
          <w:pgSz w:w="11906" w:h="16838"/>
          <w:pgMar w:top="1134" w:right="567" w:bottom="851" w:left="1134" w:header="709" w:footer="327" w:gutter="0"/>
          <w:cols w:space="720"/>
        </w:sectPr>
      </w:pPr>
    </w:p>
    <w:p w:rsidR="00723F77" w:rsidRPr="00651D22" w:rsidRDefault="00723F77" w:rsidP="0049563F">
      <w:pPr>
        <w:jc w:val="center"/>
        <w:rPr>
          <w:sz w:val="28"/>
          <w:szCs w:val="28"/>
          <w:lang w:val="ru-RU"/>
        </w:rPr>
      </w:pPr>
      <w:smartTag w:uri="urn:schemas-microsoft-com:office:smarttags" w:element="place">
        <w:r>
          <w:rPr>
            <w:sz w:val="28"/>
            <w:szCs w:val="28"/>
          </w:rPr>
          <w:t>I</w:t>
        </w:r>
        <w:r w:rsidRPr="00651D22">
          <w:rPr>
            <w:sz w:val="28"/>
            <w:szCs w:val="28"/>
            <w:lang w:val="ru-RU"/>
          </w:rPr>
          <w:t>.</w:t>
        </w:r>
      </w:smartTag>
      <w:r w:rsidRPr="00651D22">
        <w:rPr>
          <w:b/>
          <w:sz w:val="28"/>
          <w:szCs w:val="28"/>
          <w:lang w:val="ru-RU"/>
        </w:rPr>
        <w:t xml:space="preserve"> </w:t>
      </w:r>
      <w:r w:rsidRPr="00651D22">
        <w:rPr>
          <w:sz w:val="28"/>
          <w:szCs w:val="28"/>
          <w:lang w:val="ru-RU"/>
        </w:rPr>
        <w:t>Паспорт Программы</w:t>
      </w:r>
    </w:p>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11"/>
        <w:gridCol w:w="8017"/>
      </w:tblGrid>
      <w:tr w:rsidR="00723F77" w:rsidRPr="004029B9" w:rsidTr="0049563F">
        <w:trPr>
          <w:trHeight w:val="943"/>
        </w:trPr>
        <w:tc>
          <w:tcPr>
            <w:tcW w:w="2093" w:type="dxa"/>
            <w:vAlign w:val="center"/>
          </w:tcPr>
          <w:p w:rsidR="00723F77" w:rsidRPr="00651D22" w:rsidRDefault="00723F77" w:rsidP="000B4770">
            <w:pPr>
              <w:tabs>
                <w:tab w:val="left" w:pos="2420"/>
              </w:tabs>
              <w:spacing w:after="0" w:line="360" w:lineRule="auto"/>
              <w:jc w:val="both"/>
              <w:rPr>
                <w:sz w:val="28"/>
                <w:szCs w:val="28"/>
                <w:lang w:val="ru-RU"/>
              </w:rPr>
            </w:pPr>
            <w:r w:rsidRPr="00651D22">
              <w:rPr>
                <w:sz w:val="28"/>
                <w:szCs w:val="28"/>
                <w:lang w:val="ru-RU"/>
              </w:rPr>
              <w:t>Наименование программы</w:t>
            </w:r>
          </w:p>
        </w:tc>
        <w:tc>
          <w:tcPr>
            <w:tcW w:w="8135" w:type="dxa"/>
            <w:vAlign w:val="center"/>
          </w:tcPr>
          <w:p w:rsidR="00723F77" w:rsidRPr="00651D22" w:rsidRDefault="00723F77" w:rsidP="00EA6230">
            <w:pPr>
              <w:spacing w:after="0" w:line="360" w:lineRule="auto"/>
              <w:jc w:val="both"/>
              <w:rPr>
                <w:sz w:val="28"/>
                <w:szCs w:val="28"/>
                <w:lang w:val="ru-RU"/>
              </w:rPr>
            </w:pPr>
            <w:r w:rsidRPr="00651D22">
              <w:rPr>
                <w:sz w:val="28"/>
                <w:szCs w:val="28"/>
                <w:lang w:val="ru-RU"/>
              </w:rPr>
              <w:t>«</w:t>
            </w:r>
            <w:r w:rsidRPr="00651D22">
              <w:rPr>
                <w:sz w:val="28"/>
                <w:szCs w:val="28"/>
                <w:lang w:val="ru-RU" w:eastAsia="ru-RU"/>
              </w:rPr>
              <w:t>Комплексное развитие социальной инфраструктуры Карабашского городского округа на 2016 – 20</w:t>
            </w:r>
            <w:r>
              <w:rPr>
                <w:sz w:val="28"/>
                <w:szCs w:val="28"/>
                <w:lang w:val="ru-RU" w:eastAsia="ru-RU"/>
              </w:rPr>
              <w:t>21</w:t>
            </w:r>
            <w:r w:rsidRPr="00651D22">
              <w:rPr>
                <w:sz w:val="28"/>
                <w:szCs w:val="28"/>
                <w:lang w:val="ru-RU" w:eastAsia="ru-RU"/>
              </w:rPr>
              <w:t xml:space="preserve"> годы»</w:t>
            </w:r>
          </w:p>
        </w:tc>
      </w:tr>
      <w:tr w:rsidR="00723F77" w:rsidRPr="00651D22" w:rsidTr="0049563F">
        <w:tc>
          <w:tcPr>
            <w:tcW w:w="2093" w:type="dxa"/>
            <w:vAlign w:val="center"/>
          </w:tcPr>
          <w:p w:rsidR="00723F77" w:rsidRPr="00651D22" w:rsidRDefault="00723F77" w:rsidP="0049563F">
            <w:pPr>
              <w:tabs>
                <w:tab w:val="left" w:pos="2420"/>
              </w:tabs>
              <w:spacing w:line="360" w:lineRule="auto"/>
              <w:jc w:val="both"/>
              <w:rPr>
                <w:sz w:val="28"/>
                <w:szCs w:val="28"/>
                <w:lang w:val="ru-RU"/>
              </w:rPr>
            </w:pPr>
            <w:r w:rsidRPr="00651D22">
              <w:rPr>
                <w:sz w:val="28"/>
                <w:szCs w:val="28"/>
                <w:lang w:val="ru-RU"/>
              </w:rPr>
              <w:t>Основания разработки программы</w:t>
            </w:r>
          </w:p>
        </w:tc>
        <w:tc>
          <w:tcPr>
            <w:tcW w:w="8135" w:type="dxa"/>
            <w:vAlign w:val="center"/>
          </w:tcPr>
          <w:p w:rsidR="00723F77" w:rsidRPr="00263354" w:rsidRDefault="00723F77" w:rsidP="0049563F">
            <w:pPr>
              <w:pStyle w:val="NoSpacing"/>
              <w:spacing w:line="360" w:lineRule="auto"/>
              <w:jc w:val="both"/>
              <w:rPr>
                <w:sz w:val="28"/>
                <w:szCs w:val="28"/>
                <w:lang w:val="ru-RU"/>
              </w:rPr>
            </w:pPr>
            <w:r w:rsidRPr="00263354">
              <w:rPr>
                <w:sz w:val="28"/>
                <w:szCs w:val="28"/>
                <w:lang w:val="ru-RU"/>
              </w:rPr>
              <w:t>1. Градостроительный кодекс Российской Федерации от 29.12.2004 № 190-ФЗ (с изменениями и дополнениями);</w:t>
            </w:r>
          </w:p>
          <w:p w:rsidR="00723F77" w:rsidRPr="00263354" w:rsidRDefault="00723F77" w:rsidP="0049563F">
            <w:pPr>
              <w:pStyle w:val="NoSpacing"/>
              <w:spacing w:line="360" w:lineRule="auto"/>
              <w:jc w:val="both"/>
              <w:rPr>
                <w:sz w:val="28"/>
                <w:szCs w:val="28"/>
                <w:lang w:val="ru-RU"/>
              </w:rPr>
            </w:pPr>
            <w:r w:rsidRPr="00263354">
              <w:rPr>
                <w:sz w:val="28"/>
                <w:szCs w:val="28"/>
                <w:lang w:val="ru-RU"/>
              </w:rPr>
              <w:t>2. Федеральный закон от 06.10.2003 г. № 131-ФЗ «Об общих принципах организации местного самоуправления в Российской Федерации»;</w:t>
            </w:r>
          </w:p>
          <w:p w:rsidR="00723F77" w:rsidRPr="00263354" w:rsidRDefault="00723F77" w:rsidP="0049563F">
            <w:pPr>
              <w:pStyle w:val="NoSpacing"/>
              <w:spacing w:line="360" w:lineRule="auto"/>
              <w:jc w:val="both"/>
              <w:rPr>
                <w:sz w:val="28"/>
                <w:szCs w:val="28"/>
                <w:lang w:val="ru-RU"/>
              </w:rPr>
            </w:pPr>
            <w:r w:rsidRPr="00263354">
              <w:rPr>
                <w:sz w:val="28"/>
                <w:szCs w:val="28"/>
                <w:lang w:val="ru-RU"/>
              </w:rPr>
              <w:t>3. Федеральный закон от 29.12.2014 г. №456-ФЗ «О внесении изменений в Градостроительный кодекс Российской Федерации и отдельные законодательные акты Российской Федерации»;</w:t>
            </w:r>
          </w:p>
          <w:p w:rsidR="00723F77" w:rsidRPr="00263354" w:rsidRDefault="00723F77" w:rsidP="0049563F">
            <w:pPr>
              <w:pStyle w:val="NoSpacing"/>
              <w:spacing w:line="360" w:lineRule="auto"/>
              <w:jc w:val="both"/>
              <w:rPr>
                <w:sz w:val="28"/>
                <w:szCs w:val="28"/>
                <w:lang w:val="ru-RU"/>
              </w:rPr>
            </w:pPr>
            <w:r w:rsidRPr="00263354">
              <w:rPr>
                <w:sz w:val="28"/>
                <w:szCs w:val="28"/>
                <w:lang w:val="ru-RU"/>
              </w:rPr>
              <w:t xml:space="preserve">4. Постановление Правительства Российской Федерации от 01.10.2015г. </w:t>
            </w:r>
            <w:r w:rsidRPr="00AC27DE">
              <w:rPr>
                <w:sz w:val="28"/>
                <w:szCs w:val="28"/>
              </w:rPr>
              <w:t> </w:t>
            </w:r>
            <w:r w:rsidRPr="00263354">
              <w:rPr>
                <w:sz w:val="28"/>
                <w:szCs w:val="28"/>
                <w:lang w:val="ru-RU"/>
              </w:rPr>
              <w:t>№</w:t>
            </w:r>
            <w:r w:rsidRPr="00AC27DE">
              <w:rPr>
                <w:sz w:val="28"/>
                <w:szCs w:val="28"/>
              </w:rPr>
              <w:t> </w:t>
            </w:r>
            <w:r w:rsidRPr="00263354">
              <w:rPr>
                <w:sz w:val="28"/>
                <w:szCs w:val="28"/>
                <w:lang w:val="ru-RU"/>
              </w:rPr>
              <w:t>1050 «Об утверждении требований к программам комплексного развития социальной инфраструктуры поселений, городских округов»;</w:t>
            </w:r>
          </w:p>
          <w:p w:rsidR="00723F77" w:rsidRPr="00651D22" w:rsidRDefault="00723F77" w:rsidP="0049563F">
            <w:pPr>
              <w:pStyle w:val="NoSpacing"/>
              <w:spacing w:line="360" w:lineRule="auto"/>
              <w:jc w:val="both"/>
            </w:pPr>
            <w:r w:rsidRPr="00AC27DE">
              <w:rPr>
                <w:sz w:val="28"/>
                <w:szCs w:val="28"/>
              </w:rPr>
              <w:t>5. Устав Карабашского городского округа</w:t>
            </w:r>
          </w:p>
        </w:tc>
      </w:tr>
      <w:tr w:rsidR="00723F77" w:rsidRPr="00651D22" w:rsidTr="0049563F">
        <w:tc>
          <w:tcPr>
            <w:tcW w:w="2093" w:type="dxa"/>
            <w:vAlign w:val="center"/>
          </w:tcPr>
          <w:p w:rsidR="00723F77" w:rsidRPr="00651D22" w:rsidRDefault="00723F77" w:rsidP="0049563F">
            <w:pPr>
              <w:tabs>
                <w:tab w:val="left" w:pos="2420"/>
              </w:tabs>
              <w:spacing w:after="0" w:line="360" w:lineRule="auto"/>
              <w:jc w:val="center"/>
              <w:rPr>
                <w:sz w:val="28"/>
                <w:szCs w:val="28"/>
                <w:lang w:val="ru-RU"/>
              </w:rPr>
            </w:pPr>
            <w:r w:rsidRPr="00651D22">
              <w:rPr>
                <w:sz w:val="28"/>
                <w:szCs w:val="28"/>
                <w:lang w:val="ru-RU"/>
              </w:rPr>
              <w:t>Заказчик программы</w:t>
            </w:r>
          </w:p>
        </w:tc>
        <w:tc>
          <w:tcPr>
            <w:tcW w:w="8135" w:type="dxa"/>
            <w:vAlign w:val="center"/>
          </w:tcPr>
          <w:p w:rsidR="00723F77" w:rsidRPr="00651D22" w:rsidRDefault="00723F77" w:rsidP="0049563F">
            <w:pPr>
              <w:tabs>
                <w:tab w:val="left" w:pos="2420"/>
              </w:tabs>
              <w:spacing w:after="0" w:line="360" w:lineRule="auto"/>
              <w:rPr>
                <w:sz w:val="28"/>
                <w:szCs w:val="28"/>
                <w:lang w:val="ru-RU"/>
              </w:rPr>
            </w:pPr>
            <w:r w:rsidRPr="00651D22">
              <w:rPr>
                <w:sz w:val="28"/>
                <w:szCs w:val="28"/>
                <w:lang w:val="ru-RU"/>
              </w:rPr>
              <w:t>Администрация Карабашского городского округа</w:t>
            </w:r>
          </w:p>
        </w:tc>
      </w:tr>
      <w:tr w:rsidR="00723F77" w:rsidRPr="004029B9" w:rsidTr="0049563F">
        <w:tc>
          <w:tcPr>
            <w:tcW w:w="2093" w:type="dxa"/>
            <w:vAlign w:val="center"/>
          </w:tcPr>
          <w:p w:rsidR="00723F77" w:rsidRPr="00651D22" w:rsidRDefault="00723F77" w:rsidP="0049563F">
            <w:pPr>
              <w:tabs>
                <w:tab w:val="left" w:pos="2420"/>
              </w:tabs>
              <w:spacing w:after="0" w:line="360" w:lineRule="auto"/>
              <w:jc w:val="center"/>
              <w:rPr>
                <w:sz w:val="28"/>
                <w:szCs w:val="28"/>
                <w:lang w:val="ru-RU"/>
              </w:rPr>
            </w:pPr>
            <w:r w:rsidRPr="00651D22">
              <w:rPr>
                <w:sz w:val="28"/>
                <w:szCs w:val="28"/>
                <w:lang w:val="ru-RU"/>
              </w:rPr>
              <w:t>Разработчик программы</w:t>
            </w:r>
          </w:p>
        </w:tc>
        <w:tc>
          <w:tcPr>
            <w:tcW w:w="8135" w:type="dxa"/>
          </w:tcPr>
          <w:p w:rsidR="00723F77" w:rsidRPr="00651D22" w:rsidRDefault="00723F77" w:rsidP="0049563F">
            <w:pPr>
              <w:tabs>
                <w:tab w:val="left" w:pos="2420"/>
              </w:tabs>
              <w:spacing w:after="0" w:line="360" w:lineRule="auto"/>
              <w:jc w:val="both"/>
              <w:rPr>
                <w:sz w:val="28"/>
                <w:szCs w:val="28"/>
                <w:lang w:val="ru-RU"/>
              </w:rPr>
            </w:pPr>
            <w:r w:rsidRPr="00651D22">
              <w:rPr>
                <w:sz w:val="28"/>
                <w:szCs w:val="28"/>
                <w:lang w:val="ru-RU"/>
              </w:rPr>
              <w:t>Отдел архитектуры и градостроительства администрации Карабашского городского округа</w:t>
            </w:r>
          </w:p>
        </w:tc>
      </w:tr>
      <w:tr w:rsidR="00723F77" w:rsidRPr="004029B9" w:rsidTr="0049563F">
        <w:tc>
          <w:tcPr>
            <w:tcW w:w="2093" w:type="dxa"/>
            <w:vAlign w:val="center"/>
          </w:tcPr>
          <w:p w:rsidR="00723F77" w:rsidRPr="00651D22" w:rsidRDefault="00723F77" w:rsidP="0049563F">
            <w:pPr>
              <w:tabs>
                <w:tab w:val="left" w:pos="2420"/>
              </w:tabs>
              <w:spacing w:after="0" w:line="360" w:lineRule="auto"/>
              <w:jc w:val="center"/>
              <w:rPr>
                <w:sz w:val="28"/>
                <w:szCs w:val="28"/>
                <w:lang w:val="ru-RU"/>
              </w:rPr>
            </w:pPr>
            <w:r w:rsidRPr="00651D22">
              <w:rPr>
                <w:sz w:val="28"/>
                <w:szCs w:val="28"/>
                <w:lang w:val="ru-RU"/>
              </w:rPr>
              <w:t xml:space="preserve">Цель </w:t>
            </w:r>
          </w:p>
          <w:p w:rsidR="00723F77" w:rsidRPr="00651D22" w:rsidRDefault="00723F77" w:rsidP="0049563F">
            <w:pPr>
              <w:tabs>
                <w:tab w:val="left" w:pos="2420"/>
              </w:tabs>
              <w:spacing w:after="0" w:line="360" w:lineRule="auto"/>
              <w:jc w:val="center"/>
              <w:rPr>
                <w:sz w:val="28"/>
                <w:szCs w:val="28"/>
                <w:lang w:val="ru-RU"/>
              </w:rPr>
            </w:pPr>
            <w:r w:rsidRPr="00651D22">
              <w:rPr>
                <w:sz w:val="28"/>
                <w:szCs w:val="28"/>
                <w:lang w:val="ru-RU"/>
              </w:rPr>
              <w:t>программы</w:t>
            </w:r>
          </w:p>
        </w:tc>
        <w:tc>
          <w:tcPr>
            <w:tcW w:w="8135" w:type="dxa"/>
            <w:vAlign w:val="center"/>
          </w:tcPr>
          <w:p w:rsidR="00723F77" w:rsidRPr="00EA6230" w:rsidRDefault="00723F77" w:rsidP="0049563F">
            <w:pPr>
              <w:pStyle w:val="NoSpacing"/>
              <w:spacing w:line="360" w:lineRule="auto"/>
              <w:rPr>
                <w:sz w:val="28"/>
                <w:szCs w:val="28"/>
                <w:lang w:val="ru-RU"/>
              </w:rPr>
            </w:pPr>
            <w:r w:rsidRPr="00EA6230">
              <w:rPr>
                <w:sz w:val="28"/>
                <w:szCs w:val="28"/>
                <w:lang w:val="ru-RU"/>
              </w:rPr>
              <w:t>Улучшение условий жизнедеятельности населения, повышение эффективности функционирования систем здравоохранения, образования, физической культуры и массового спорта, культуры</w:t>
            </w:r>
          </w:p>
        </w:tc>
      </w:tr>
      <w:tr w:rsidR="00723F77" w:rsidRPr="004029B9" w:rsidTr="0049563F">
        <w:tc>
          <w:tcPr>
            <w:tcW w:w="2093" w:type="dxa"/>
            <w:vAlign w:val="center"/>
          </w:tcPr>
          <w:p w:rsidR="00723F77" w:rsidRPr="00651D22" w:rsidRDefault="00723F77" w:rsidP="0049563F">
            <w:pPr>
              <w:tabs>
                <w:tab w:val="left" w:pos="2420"/>
              </w:tabs>
              <w:spacing w:after="0" w:line="360" w:lineRule="auto"/>
              <w:jc w:val="center"/>
              <w:rPr>
                <w:sz w:val="28"/>
                <w:szCs w:val="28"/>
                <w:lang w:val="ru-RU"/>
              </w:rPr>
            </w:pPr>
            <w:r w:rsidRPr="00651D22">
              <w:rPr>
                <w:sz w:val="28"/>
                <w:szCs w:val="28"/>
                <w:lang w:val="ru-RU"/>
              </w:rPr>
              <w:t>Задача программы</w:t>
            </w:r>
          </w:p>
        </w:tc>
        <w:tc>
          <w:tcPr>
            <w:tcW w:w="8135" w:type="dxa"/>
          </w:tcPr>
          <w:p w:rsidR="00723F77" w:rsidRPr="00EA6230" w:rsidRDefault="00723F77" w:rsidP="0049563F">
            <w:pPr>
              <w:pStyle w:val="NoSpacing"/>
              <w:spacing w:line="360" w:lineRule="auto"/>
              <w:rPr>
                <w:sz w:val="28"/>
                <w:szCs w:val="28"/>
                <w:lang w:val="ru-RU"/>
              </w:rPr>
            </w:pPr>
            <w:r w:rsidRPr="00EA6230">
              <w:rPr>
                <w:sz w:val="28"/>
                <w:szCs w:val="28"/>
                <w:lang w:val="ru-RU"/>
              </w:rPr>
              <w:t>- Доведение обеспеченности учреждениями социально-гарантированного уровня обслуживания (детские дошкольные учреждения, поликлиники, больницы) всех населенных пунктов до нормативной;</w:t>
            </w:r>
          </w:p>
          <w:p w:rsidR="00723F77" w:rsidRPr="00EA6230" w:rsidRDefault="00723F77" w:rsidP="0049563F">
            <w:pPr>
              <w:pStyle w:val="NoSpacing"/>
              <w:spacing w:line="360" w:lineRule="auto"/>
              <w:rPr>
                <w:sz w:val="28"/>
                <w:szCs w:val="28"/>
                <w:lang w:val="ru-RU"/>
              </w:rPr>
            </w:pPr>
            <w:r w:rsidRPr="00EA6230">
              <w:rPr>
                <w:sz w:val="28"/>
                <w:szCs w:val="28"/>
                <w:lang w:val="ru-RU"/>
              </w:rPr>
              <w:t>- Развитие социальной инфраструктуры (строительство физкультурно-оздоровительных учреждений).</w:t>
            </w:r>
          </w:p>
        </w:tc>
      </w:tr>
      <w:tr w:rsidR="00723F77" w:rsidRPr="00651D22" w:rsidTr="0049563F">
        <w:tc>
          <w:tcPr>
            <w:tcW w:w="2093" w:type="dxa"/>
            <w:vAlign w:val="center"/>
          </w:tcPr>
          <w:p w:rsidR="00723F77" w:rsidRPr="00651D22" w:rsidRDefault="00723F77" w:rsidP="0049563F">
            <w:pPr>
              <w:tabs>
                <w:tab w:val="left" w:pos="2420"/>
              </w:tabs>
              <w:spacing w:after="0" w:line="360" w:lineRule="auto"/>
              <w:jc w:val="center"/>
              <w:rPr>
                <w:sz w:val="28"/>
                <w:szCs w:val="28"/>
                <w:lang w:val="ru-RU"/>
              </w:rPr>
            </w:pPr>
            <w:r w:rsidRPr="00651D22">
              <w:rPr>
                <w:sz w:val="28"/>
                <w:szCs w:val="28"/>
                <w:lang w:val="ru-RU"/>
              </w:rPr>
              <w:t>Сроки реализации программы</w:t>
            </w:r>
          </w:p>
        </w:tc>
        <w:tc>
          <w:tcPr>
            <w:tcW w:w="8135" w:type="dxa"/>
            <w:vAlign w:val="center"/>
          </w:tcPr>
          <w:p w:rsidR="00723F77" w:rsidRPr="00651D22" w:rsidRDefault="00723F77" w:rsidP="0049563F">
            <w:pPr>
              <w:tabs>
                <w:tab w:val="left" w:pos="2420"/>
              </w:tabs>
              <w:spacing w:line="360" w:lineRule="auto"/>
              <w:jc w:val="both"/>
              <w:rPr>
                <w:sz w:val="28"/>
                <w:szCs w:val="28"/>
                <w:lang w:val="ru-RU"/>
              </w:rPr>
            </w:pPr>
            <w:r w:rsidRPr="00651D22">
              <w:rPr>
                <w:sz w:val="28"/>
                <w:szCs w:val="28"/>
                <w:lang w:val="ru-RU"/>
              </w:rPr>
              <w:t>201</w:t>
            </w:r>
            <w:r>
              <w:rPr>
                <w:sz w:val="28"/>
                <w:szCs w:val="28"/>
                <w:lang w:val="ru-RU"/>
              </w:rPr>
              <w:t>7</w:t>
            </w:r>
            <w:r w:rsidRPr="00651D22">
              <w:rPr>
                <w:sz w:val="28"/>
                <w:szCs w:val="28"/>
                <w:lang w:val="ru-RU"/>
              </w:rPr>
              <w:t>-20</w:t>
            </w:r>
            <w:r>
              <w:rPr>
                <w:sz w:val="28"/>
                <w:szCs w:val="28"/>
                <w:lang w:val="ru-RU"/>
              </w:rPr>
              <w:t>30</w:t>
            </w:r>
            <w:r w:rsidRPr="00651D22">
              <w:rPr>
                <w:sz w:val="28"/>
                <w:szCs w:val="28"/>
                <w:lang w:val="ru-RU"/>
              </w:rPr>
              <w:t xml:space="preserve"> гг.</w:t>
            </w:r>
          </w:p>
        </w:tc>
      </w:tr>
      <w:tr w:rsidR="00723F77" w:rsidRPr="0049563F" w:rsidTr="0049563F">
        <w:trPr>
          <w:trHeight w:val="797"/>
        </w:trPr>
        <w:tc>
          <w:tcPr>
            <w:tcW w:w="2093" w:type="dxa"/>
          </w:tcPr>
          <w:p w:rsidR="00723F77" w:rsidRPr="00651D22" w:rsidRDefault="00723F77" w:rsidP="0049563F">
            <w:pPr>
              <w:tabs>
                <w:tab w:val="left" w:pos="2420"/>
              </w:tabs>
              <w:spacing w:after="0" w:line="360" w:lineRule="auto"/>
              <w:jc w:val="center"/>
              <w:rPr>
                <w:sz w:val="28"/>
                <w:szCs w:val="28"/>
                <w:highlight w:val="yellow"/>
                <w:lang w:val="ru-RU"/>
              </w:rPr>
            </w:pPr>
            <w:r w:rsidRPr="00651D22">
              <w:rPr>
                <w:sz w:val="28"/>
                <w:szCs w:val="28"/>
                <w:lang w:val="ru-RU"/>
              </w:rPr>
              <w:t xml:space="preserve">Объем финансирования </w:t>
            </w:r>
          </w:p>
        </w:tc>
        <w:tc>
          <w:tcPr>
            <w:tcW w:w="8135" w:type="dxa"/>
            <w:vAlign w:val="center"/>
          </w:tcPr>
          <w:p w:rsidR="00723F77" w:rsidRPr="0049563F" w:rsidRDefault="00723F77" w:rsidP="0049563F">
            <w:pPr>
              <w:tabs>
                <w:tab w:val="left" w:pos="2420"/>
              </w:tabs>
              <w:spacing w:after="0" w:line="360" w:lineRule="auto"/>
              <w:jc w:val="both"/>
              <w:rPr>
                <w:sz w:val="28"/>
                <w:szCs w:val="28"/>
                <w:highlight w:val="yellow"/>
                <w:lang w:val="ru-RU"/>
              </w:rPr>
            </w:pPr>
            <w:r w:rsidRPr="0049563F">
              <w:rPr>
                <w:sz w:val="28"/>
                <w:szCs w:val="28"/>
                <w:lang w:val="ru-RU"/>
              </w:rPr>
              <w:t>826223,0</w:t>
            </w:r>
            <w:r>
              <w:rPr>
                <w:sz w:val="28"/>
                <w:szCs w:val="28"/>
                <w:lang w:val="ru-RU"/>
              </w:rPr>
              <w:t xml:space="preserve"> тыс. руб.</w:t>
            </w:r>
          </w:p>
        </w:tc>
      </w:tr>
      <w:tr w:rsidR="00723F77" w:rsidRPr="0049563F" w:rsidTr="0049563F">
        <w:trPr>
          <w:trHeight w:val="930"/>
        </w:trPr>
        <w:tc>
          <w:tcPr>
            <w:tcW w:w="2093" w:type="dxa"/>
          </w:tcPr>
          <w:p w:rsidR="00723F77" w:rsidRPr="00651D22" w:rsidRDefault="00723F77" w:rsidP="0049563F">
            <w:pPr>
              <w:tabs>
                <w:tab w:val="left" w:pos="2420"/>
              </w:tabs>
              <w:spacing w:after="0" w:line="360" w:lineRule="auto"/>
              <w:jc w:val="center"/>
              <w:rPr>
                <w:sz w:val="28"/>
                <w:szCs w:val="28"/>
                <w:lang w:val="ru-RU"/>
              </w:rPr>
            </w:pPr>
            <w:r w:rsidRPr="00651D22">
              <w:rPr>
                <w:sz w:val="28"/>
                <w:szCs w:val="28"/>
                <w:lang w:val="ru-RU"/>
              </w:rPr>
              <w:t>Источники финансирования</w:t>
            </w:r>
          </w:p>
        </w:tc>
        <w:tc>
          <w:tcPr>
            <w:tcW w:w="8135" w:type="dxa"/>
          </w:tcPr>
          <w:p w:rsidR="00723F77" w:rsidRPr="000B4770" w:rsidRDefault="00723F77" w:rsidP="0049563F">
            <w:pPr>
              <w:tabs>
                <w:tab w:val="left" w:pos="2420"/>
              </w:tabs>
              <w:spacing w:after="0" w:line="360" w:lineRule="auto"/>
              <w:jc w:val="both"/>
              <w:rPr>
                <w:sz w:val="28"/>
                <w:szCs w:val="28"/>
                <w:lang w:val="ru-RU"/>
              </w:rPr>
            </w:pPr>
            <w:r w:rsidRPr="0049563F">
              <w:rPr>
                <w:sz w:val="28"/>
                <w:szCs w:val="28"/>
                <w:lang w:val="ru-RU"/>
              </w:rPr>
              <w:t>-</w:t>
            </w:r>
            <w:r w:rsidRPr="00817933">
              <w:rPr>
                <w:color w:val="FF0000"/>
                <w:sz w:val="28"/>
                <w:szCs w:val="28"/>
                <w:lang w:val="ru-RU"/>
              </w:rPr>
              <w:t xml:space="preserve"> </w:t>
            </w:r>
            <w:r w:rsidRPr="000B4770">
              <w:rPr>
                <w:sz w:val="28"/>
                <w:szCs w:val="28"/>
                <w:lang w:val="ru-RU"/>
              </w:rPr>
              <w:t>бюджетные средства</w:t>
            </w:r>
          </w:p>
          <w:p w:rsidR="00723F77" w:rsidRPr="00651D22" w:rsidRDefault="00723F77" w:rsidP="0049563F">
            <w:pPr>
              <w:tabs>
                <w:tab w:val="left" w:pos="2420"/>
              </w:tabs>
              <w:spacing w:after="0" w:line="360" w:lineRule="auto"/>
              <w:jc w:val="both"/>
              <w:rPr>
                <w:sz w:val="28"/>
                <w:szCs w:val="28"/>
                <w:lang w:val="ru-RU"/>
              </w:rPr>
            </w:pPr>
          </w:p>
        </w:tc>
      </w:tr>
      <w:tr w:rsidR="00723F77" w:rsidRPr="004029B9" w:rsidTr="0049563F">
        <w:tc>
          <w:tcPr>
            <w:tcW w:w="2093" w:type="dxa"/>
            <w:vAlign w:val="center"/>
          </w:tcPr>
          <w:p w:rsidR="00723F77" w:rsidRPr="00651D22" w:rsidRDefault="00723F77" w:rsidP="0049563F">
            <w:pPr>
              <w:tabs>
                <w:tab w:val="left" w:pos="2420"/>
              </w:tabs>
              <w:spacing w:after="0" w:line="360" w:lineRule="auto"/>
              <w:jc w:val="center"/>
              <w:rPr>
                <w:sz w:val="28"/>
                <w:szCs w:val="28"/>
                <w:lang w:val="ru-RU"/>
              </w:rPr>
            </w:pPr>
            <w:r w:rsidRPr="00651D22">
              <w:rPr>
                <w:sz w:val="28"/>
                <w:szCs w:val="28"/>
                <w:lang w:val="ru-RU"/>
              </w:rPr>
              <w:t>Ожидаемые результаты</w:t>
            </w:r>
          </w:p>
        </w:tc>
        <w:tc>
          <w:tcPr>
            <w:tcW w:w="8135" w:type="dxa"/>
          </w:tcPr>
          <w:p w:rsidR="00723F77" w:rsidRPr="00263354" w:rsidRDefault="00723F77" w:rsidP="0049563F">
            <w:pPr>
              <w:pStyle w:val="NoSpacing"/>
              <w:spacing w:line="360" w:lineRule="auto"/>
              <w:rPr>
                <w:sz w:val="28"/>
                <w:szCs w:val="28"/>
                <w:lang w:val="ru-RU"/>
              </w:rPr>
            </w:pPr>
            <w:r w:rsidRPr="00263354">
              <w:rPr>
                <w:sz w:val="28"/>
                <w:szCs w:val="28"/>
                <w:lang w:val="ru-RU"/>
              </w:rPr>
              <w:t>1. Повышение качества жизни и развитие человеческого потенциала</w:t>
            </w:r>
            <w:r>
              <w:rPr>
                <w:sz w:val="28"/>
                <w:szCs w:val="28"/>
                <w:lang w:val="ru-RU"/>
              </w:rPr>
              <w:t>.</w:t>
            </w:r>
          </w:p>
          <w:p w:rsidR="00723F77" w:rsidRPr="00263354" w:rsidRDefault="00723F77" w:rsidP="0049563F">
            <w:pPr>
              <w:pStyle w:val="NoSpacing"/>
              <w:spacing w:line="360" w:lineRule="auto"/>
              <w:rPr>
                <w:sz w:val="28"/>
                <w:szCs w:val="28"/>
                <w:lang w:val="ru-RU"/>
              </w:rPr>
            </w:pPr>
            <w:r w:rsidRPr="00263354">
              <w:rPr>
                <w:sz w:val="28"/>
                <w:szCs w:val="28"/>
                <w:lang w:val="ru-RU"/>
              </w:rPr>
              <w:t>2. Обновление и модернизация объектов социальной инфраструктуры Карабашского городского округа (школ, учрежд</w:t>
            </w:r>
            <w:r>
              <w:rPr>
                <w:sz w:val="28"/>
                <w:szCs w:val="28"/>
                <w:lang w:val="ru-RU"/>
              </w:rPr>
              <w:t>ений здравоохранения, культуры).</w:t>
            </w:r>
          </w:p>
          <w:p w:rsidR="00723F77" w:rsidRPr="00263354" w:rsidRDefault="00723F77" w:rsidP="0049563F">
            <w:pPr>
              <w:pStyle w:val="NoSpacing"/>
              <w:spacing w:line="360" w:lineRule="auto"/>
              <w:rPr>
                <w:sz w:val="28"/>
                <w:szCs w:val="28"/>
                <w:lang w:val="ru-RU"/>
              </w:rPr>
            </w:pPr>
            <w:r w:rsidRPr="00263354">
              <w:rPr>
                <w:sz w:val="28"/>
                <w:szCs w:val="28"/>
                <w:lang w:val="ru-RU"/>
              </w:rPr>
              <w:t>3. Создание доступной среды для маломобильных групп населения.</w:t>
            </w:r>
          </w:p>
        </w:tc>
      </w:tr>
    </w:tbl>
    <w:p w:rsidR="00723F77" w:rsidRDefault="00723F77" w:rsidP="00AC27DE">
      <w:pPr>
        <w:spacing w:line="360" w:lineRule="auto"/>
        <w:ind w:firstLine="709"/>
        <w:jc w:val="center"/>
        <w:rPr>
          <w:sz w:val="28"/>
          <w:szCs w:val="28"/>
          <w:lang w:val="ru-RU"/>
        </w:rPr>
      </w:pPr>
      <w:bookmarkStart w:id="0" w:name="_Toc164743148"/>
      <w:bookmarkStart w:id="1" w:name="_Toc165724796"/>
      <w:bookmarkStart w:id="2" w:name="_Toc220749622"/>
      <w:bookmarkStart w:id="3" w:name="_Toc220824521"/>
    </w:p>
    <w:p w:rsidR="00723F77" w:rsidRDefault="00723F77" w:rsidP="00AC27DE">
      <w:pPr>
        <w:spacing w:line="360" w:lineRule="auto"/>
        <w:ind w:firstLine="709"/>
        <w:jc w:val="center"/>
        <w:rPr>
          <w:sz w:val="28"/>
          <w:szCs w:val="28"/>
          <w:lang w:val="ru-RU"/>
        </w:rPr>
      </w:pPr>
    </w:p>
    <w:p w:rsidR="00723F77" w:rsidRDefault="00723F77" w:rsidP="00AC27DE">
      <w:pPr>
        <w:spacing w:line="360" w:lineRule="auto"/>
        <w:ind w:firstLine="709"/>
        <w:jc w:val="center"/>
        <w:rPr>
          <w:sz w:val="28"/>
          <w:szCs w:val="28"/>
          <w:lang w:val="ru-RU"/>
        </w:rPr>
      </w:pPr>
    </w:p>
    <w:p w:rsidR="00723F77" w:rsidRDefault="00723F77" w:rsidP="00AC27DE">
      <w:pPr>
        <w:spacing w:line="360" w:lineRule="auto"/>
        <w:ind w:firstLine="709"/>
        <w:jc w:val="center"/>
        <w:rPr>
          <w:sz w:val="28"/>
          <w:szCs w:val="28"/>
          <w:lang w:val="ru-RU"/>
        </w:rPr>
      </w:pPr>
    </w:p>
    <w:p w:rsidR="00723F77" w:rsidRDefault="00723F77" w:rsidP="00AC27DE">
      <w:pPr>
        <w:spacing w:line="360" w:lineRule="auto"/>
        <w:ind w:firstLine="709"/>
        <w:jc w:val="center"/>
        <w:rPr>
          <w:sz w:val="28"/>
          <w:szCs w:val="28"/>
          <w:lang w:val="ru-RU"/>
        </w:rPr>
      </w:pPr>
    </w:p>
    <w:p w:rsidR="00723F77" w:rsidRDefault="00723F77" w:rsidP="00AC27DE">
      <w:pPr>
        <w:spacing w:line="360" w:lineRule="auto"/>
        <w:ind w:firstLine="709"/>
        <w:jc w:val="center"/>
        <w:rPr>
          <w:sz w:val="28"/>
          <w:szCs w:val="28"/>
          <w:lang w:val="ru-RU"/>
        </w:rPr>
      </w:pPr>
    </w:p>
    <w:p w:rsidR="00723F77" w:rsidRDefault="00723F77" w:rsidP="00AC27DE">
      <w:pPr>
        <w:spacing w:line="360" w:lineRule="auto"/>
        <w:ind w:firstLine="709"/>
        <w:jc w:val="center"/>
        <w:rPr>
          <w:sz w:val="28"/>
          <w:szCs w:val="28"/>
          <w:lang w:val="ru-RU"/>
        </w:rPr>
      </w:pPr>
    </w:p>
    <w:p w:rsidR="00723F77" w:rsidRDefault="00723F77" w:rsidP="00AC27DE">
      <w:pPr>
        <w:spacing w:line="360" w:lineRule="auto"/>
        <w:ind w:firstLine="709"/>
        <w:jc w:val="center"/>
        <w:rPr>
          <w:sz w:val="28"/>
          <w:szCs w:val="28"/>
          <w:lang w:val="ru-RU"/>
        </w:rPr>
      </w:pPr>
    </w:p>
    <w:p w:rsidR="00723F77" w:rsidRDefault="00723F77" w:rsidP="00AC27DE">
      <w:pPr>
        <w:spacing w:line="360" w:lineRule="auto"/>
        <w:ind w:firstLine="709"/>
        <w:jc w:val="center"/>
        <w:rPr>
          <w:sz w:val="28"/>
          <w:szCs w:val="28"/>
          <w:lang w:val="ru-RU"/>
        </w:rPr>
      </w:pPr>
    </w:p>
    <w:p w:rsidR="00723F77" w:rsidRDefault="00723F77" w:rsidP="00AC27DE">
      <w:pPr>
        <w:spacing w:line="360" w:lineRule="auto"/>
        <w:ind w:firstLine="709"/>
        <w:jc w:val="center"/>
        <w:rPr>
          <w:sz w:val="28"/>
          <w:szCs w:val="28"/>
          <w:lang w:val="ru-RU"/>
        </w:rPr>
      </w:pPr>
    </w:p>
    <w:p w:rsidR="00723F77" w:rsidRDefault="00723F77" w:rsidP="00AC27DE">
      <w:pPr>
        <w:spacing w:line="360" w:lineRule="auto"/>
        <w:ind w:firstLine="709"/>
        <w:jc w:val="center"/>
        <w:rPr>
          <w:sz w:val="28"/>
          <w:szCs w:val="28"/>
          <w:lang w:val="ru-RU"/>
        </w:rPr>
      </w:pPr>
    </w:p>
    <w:p w:rsidR="00723F77" w:rsidRPr="00A502B6" w:rsidRDefault="00723F77" w:rsidP="00A502B6">
      <w:pPr>
        <w:pStyle w:val="ListParagraph"/>
        <w:numPr>
          <w:ilvl w:val="1"/>
          <w:numId w:val="35"/>
        </w:numPr>
        <w:spacing w:line="360" w:lineRule="auto"/>
        <w:jc w:val="center"/>
        <w:rPr>
          <w:b/>
          <w:sz w:val="28"/>
          <w:szCs w:val="28"/>
          <w:lang w:val="ru-RU"/>
        </w:rPr>
      </w:pPr>
      <w:r w:rsidRPr="00A502B6">
        <w:rPr>
          <w:b/>
          <w:sz w:val="28"/>
          <w:szCs w:val="28"/>
          <w:lang w:val="ru-RU"/>
        </w:rPr>
        <w:t xml:space="preserve"> Введение</w:t>
      </w:r>
      <w:bookmarkEnd w:id="0"/>
      <w:bookmarkEnd w:id="1"/>
      <w:bookmarkEnd w:id="2"/>
      <w:bookmarkEnd w:id="3"/>
    </w:p>
    <w:p w:rsidR="00723F77" w:rsidRPr="0049563F" w:rsidRDefault="00723F77" w:rsidP="00A502B6">
      <w:pPr>
        <w:pStyle w:val="NoSpacing"/>
        <w:spacing w:line="360" w:lineRule="auto"/>
        <w:ind w:firstLine="426"/>
        <w:jc w:val="both"/>
        <w:rPr>
          <w:sz w:val="28"/>
          <w:szCs w:val="28"/>
          <w:lang w:val="ru-RU"/>
        </w:rPr>
      </w:pPr>
      <w:r w:rsidRPr="00AC27DE">
        <w:rPr>
          <w:sz w:val="28"/>
          <w:szCs w:val="28"/>
          <w:lang w:val="ru-RU"/>
        </w:rPr>
        <w:t>Программа разработана на основании Федерального закона от 06.10.2003 №</w:t>
      </w:r>
      <w:r w:rsidRPr="00AC27DE">
        <w:rPr>
          <w:sz w:val="28"/>
          <w:szCs w:val="28"/>
        </w:rPr>
        <w:t> </w:t>
      </w:r>
      <w:r w:rsidRPr="00AC27DE">
        <w:rPr>
          <w:sz w:val="28"/>
          <w:szCs w:val="28"/>
          <w:lang w:val="ru-RU"/>
        </w:rPr>
        <w:t xml:space="preserve">131-ФЗ «Об общих принципах организации местного самоуправления в Российской Федерации», Градостроительного кодекса Российской Федерации от 29.12.2004 № 190-ФЗ (с изменениями и дополнениями), Постановления Правительства Российской Федерации от 01.10.2015г. </w:t>
      </w:r>
      <w:r w:rsidRPr="00AC27DE">
        <w:rPr>
          <w:sz w:val="28"/>
          <w:szCs w:val="28"/>
        </w:rPr>
        <w:t> </w:t>
      </w:r>
      <w:r w:rsidRPr="00AC27DE">
        <w:rPr>
          <w:sz w:val="28"/>
          <w:szCs w:val="28"/>
          <w:lang w:val="ru-RU"/>
        </w:rPr>
        <w:t>№</w:t>
      </w:r>
      <w:r w:rsidRPr="00AC27DE">
        <w:rPr>
          <w:sz w:val="28"/>
          <w:szCs w:val="28"/>
        </w:rPr>
        <w:t> </w:t>
      </w:r>
      <w:r w:rsidRPr="00AC27DE">
        <w:rPr>
          <w:sz w:val="28"/>
          <w:szCs w:val="28"/>
          <w:lang w:val="ru-RU"/>
        </w:rPr>
        <w:t>1050 «Об утверждении требований к программам комплексного развития социальной инфраструктуры поселений, городских округов», Устава Карабашского городского округа и в соответствии с Генеральным планом Карабашского городского округа.</w:t>
      </w:r>
    </w:p>
    <w:p w:rsidR="00723F77" w:rsidRPr="0049563F" w:rsidRDefault="00723F77" w:rsidP="00A502B6">
      <w:pPr>
        <w:pStyle w:val="NoSpacing"/>
        <w:spacing w:line="360" w:lineRule="auto"/>
        <w:ind w:firstLine="426"/>
        <w:jc w:val="both"/>
        <w:rPr>
          <w:sz w:val="28"/>
          <w:szCs w:val="28"/>
          <w:lang w:val="ru-RU"/>
        </w:rPr>
      </w:pPr>
      <w:r w:rsidRPr="00AC27DE">
        <w:rPr>
          <w:sz w:val="28"/>
          <w:szCs w:val="28"/>
          <w:lang w:val="ru-RU"/>
        </w:rPr>
        <w:t>Программа является важнейшим инструментом реализации приоритетного национального проекта «Доступное и комфортное жилье – гражданам России».</w:t>
      </w:r>
    </w:p>
    <w:p w:rsidR="00723F77" w:rsidRPr="0049563F" w:rsidRDefault="00723F77" w:rsidP="00A502B6">
      <w:pPr>
        <w:pStyle w:val="NoSpacing"/>
        <w:spacing w:line="360" w:lineRule="auto"/>
        <w:ind w:firstLine="426"/>
        <w:jc w:val="both"/>
        <w:rPr>
          <w:sz w:val="28"/>
          <w:szCs w:val="28"/>
          <w:lang w:val="ru-RU"/>
        </w:rPr>
      </w:pPr>
      <w:r w:rsidRPr="00AC27DE">
        <w:rPr>
          <w:sz w:val="28"/>
          <w:szCs w:val="28"/>
          <w:lang w:val="ru-RU"/>
        </w:rPr>
        <w:t>Программа определяет основные направления развития социальной инфраструктуры, то есть объектов образования, здравоохранения, физической культуры и массового спорта, и культуры.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Карабашского городского округа и в полной мере соответствует государственной политике реформирования социального комплекса Российской Федерации.</w:t>
      </w:r>
    </w:p>
    <w:p w:rsidR="00723F77" w:rsidRPr="0049563F" w:rsidRDefault="00723F77" w:rsidP="00A502B6">
      <w:pPr>
        <w:pStyle w:val="NoSpacing"/>
        <w:spacing w:line="360" w:lineRule="auto"/>
        <w:ind w:firstLine="426"/>
        <w:jc w:val="both"/>
        <w:rPr>
          <w:color w:val="FF0000"/>
          <w:sz w:val="28"/>
          <w:szCs w:val="28"/>
          <w:lang w:val="ru-RU"/>
        </w:rPr>
      </w:pPr>
      <w:r w:rsidRPr="00AC27DE">
        <w:rPr>
          <w:sz w:val="28"/>
          <w:szCs w:val="28"/>
          <w:lang w:val="ru-RU"/>
        </w:rPr>
        <w:t>Предусмотренное данной Программой развитие объектов социальной инфраструктуры городского округа позволит обеспечить потребность населения в социальных услугах и развитие инфраструктуры социального обслуживания в соответствии с Генеральным планом Карабашского городского округа.</w:t>
      </w:r>
      <w:r w:rsidRPr="00AC27DE">
        <w:rPr>
          <w:color w:val="FF0000"/>
          <w:sz w:val="28"/>
          <w:szCs w:val="28"/>
          <w:lang w:val="ru-RU"/>
        </w:rPr>
        <w:t xml:space="preserve"> </w:t>
      </w:r>
    </w:p>
    <w:p w:rsidR="00723F77" w:rsidRPr="0049563F" w:rsidRDefault="00723F77" w:rsidP="00A502B6">
      <w:pPr>
        <w:pStyle w:val="NoSpacing"/>
        <w:spacing w:line="360" w:lineRule="auto"/>
        <w:ind w:firstLine="426"/>
        <w:jc w:val="both"/>
        <w:rPr>
          <w:color w:val="FF0000"/>
          <w:sz w:val="28"/>
          <w:szCs w:val="28"/>
          <w:lang w:val="ru-RU"/>
        </w:rPr>
      </w:pPr>
      <w:r w:rsidRPr="00AC27DE">
        <w:rPr>
          <w:sz w:val="28"/>
          <w:szCs w:val="28"/>
          <w:lang w:val="ru-RU"/>
        </w:rPr>
        <w:t>В процессе разработки Программы использованы следующие документы:</w:t>
      </w:r>
    </w:p>
    <w:p w:rsidR="00723F77" w:rsidRPr="006B01FB" w:rsidRDefault="00723F77" w:rsidP="00A502B6">
      <w:pPr>
        <w:pStyle w:val="NoSpacing"/>
        <w:spacing w:line="360" w:lineRule="auto"/>
        <w:ind w:firstLine="426"/>
        <w:jc w:val="both"/>
        <w:rPr>
          <w:color w:val="FF0000"/>
          <w:sz w:val="28"/>
          <w:szCs w:val="28"/>
          <w:lang w:val="ru-RU"/>
        </w:rPr>
      </w:pPr>
      <w:r w:rsidRPr="00AC27DE">
        <w:rPr>
          <w:sz w:val="28"/>
          <w:szCs w:val="28"/>
          <w:lang w:val="ru-RU"/>
        </w:rPr>
        <w:t>- Генеральный план Карабашского городского округа;</w:t>
      </w:r>
    </w:p>
    <w:p w:rsidR="00723F77" w:rsidRPr="00A502B6" w:rsidRDefault="00723F77" w:rsidP="00A502B6">
      <w:pPr>
        <w:pStyle w:val="NoSpacing"/>
        <w:spacing w:line="360" w:lineRule="auto"/>
        <w:ind w:firstLine="426"/>
        <w:jc w:val="both"/>
        <w:rPr>
          <w:color w:val="FF0000"/>
          <w:sz w:val="28"/>
          <w:szCs w:val="28"/>
          <w:lang w:val="ru-RU"/>
        </w:rPr>
      </w:pPr>
      <w:r w:rsidRPr="00AC27DE">
        <w:rPr>
          <w:sz w:val="28"/>
          <w:szCs w:val="28"/>
          <w:lang w:val="ru-RU"/>
        </w:rPr>
        <w:t>- Инвестиционный паспорт Карабашского городского округа</w:t>
      </w:r>
      <w:r w:rsidRPr="00AC27DE">
        <w:rPr>
          <w:bCs/>
          <w:sz w:val="28"/>
          <w:szCs w:val="28"/>
          <w:lang w:val="ru-RU"/>
        </w:rPr>
        <w:t>.</w:t>
      </w:r>
    </w:p>
    <w:p w:rsidR="00723F77" w:rsidRDefault="00723F77" w:rsidP="00A502B6">
      <w:pPr>
        <w:pStyle w:val="NoSpacing"/>
        <w:jc w:val="center"/>
        <w:rPr>
          <w:b/>
          <w:bCs/>
          <w:iCs/>
          <w:sz w:val="28"/>
          <w:szCs w:val="28"/>
          <w:lang w:val="ru-RU"/>
        </w:rPr>
      </w:pPr>
      <w:bookmarkStart w:id="4" w:name="_Toc164743150"/>
      <w:bookmarkStart w:id="5" w:name="_Toc165724798"/>
      <w:bookmarkStart w:id="6" w:name="_Toc220749624"/>
      <w:bookmarkStart w:id="7" w:name="_Toc220824523"/>
    </w:p>
    <w:p w:rsidR="00723F77" w:rsidRDefault="00723F77" w:rsidP="00A502B6">
      <w:pPr>
        <w:pStyle w:val="NoSpacing"/>
        <w:numPr>
          <w:ilvl w:val="1"/>
          <w:numId w:val="35"/>
        </w:numPr>
        <w:jc w:val="center"/>
        <w:rPr>
          <w:b/>
          <w:bCs/>
          <w:iCs/>
          <w:sz w:val="28"/>
          <w:szCs w:val="28"/>
          <w:lang w:val="ru-RU"/>
        </w:rPr>
      </w:pPr>
      <w:r w:rsidRPr="00A502B6">
        <w:rPr>
          <w:b/>
          <w:bCs/>
          <w:iCs/>
          <w:sz w:val="28"/>
          <w:szCs w:val="28"/>
          <w:lang w:val="ru-RU"/>
        </w:rPr>
        <w:t>Цели и задачи Программ</w:t>
      </w:r>
      <w:bookmarkEnd w:id="4"/>
      <w:bookmarkEnd w:id="5"/>
      <w:r w:rsidRPr="00A502B6">
        <w:rPr>
          <w:b/>
          <w:bCs/>
          <w:iCs/>
          <w:sz w:val="28"/>
          <w:szCs w:val="28"/>
          <w:lang w:val="ru-RU"/>
        </w:rPr>
        <w:t>ы</w:t>
      </w:r>
      <w:bookmarkEnd w:id="6"/>
      <w:bookmarkEnd w:id="7"/>
    </w:p>
    <w:p w:rsidR="00723F77" w:rsidRPr="00A502B6" w:rsidRDefault="00723F77" w:rsidP="00A502B6">
      <w:pPr>
        <w:pStyle w:val="NoSpacing"/>
        <w:ind w:left="720"/>
        <w:rPr>
          <w:b/>
          <w:bCs/>
          <w:iCs/>
          <w:sz w:val="28"/>
          <w:szCs w:val="28"/>
          <w:lang w:val="ru-RU"/>
        </w:rPr>
      </w:pPr>
    </w:p>
    <w:p w:rsidR="00723F77" w:rsidRPr="00AC27DE" w:rsidRDefault="00723F77" w:rsidP="00A502B6">
      <w:pPr>
        <w:pStyle w:val="NoSpacing"/>
        <w:spacing w:line="360" w:lineRule="auto"/>
        <w:ind w:firstLine="426"/>
        <w:jc w:val="both"/>
        <w:rPr>
          <w:sz w:val="28"/>
          <w:szCs w:val="28"/>
          <w:lang w:val="ru-RU"/>
        </w:rPr>
      </w:pPr>
      <w:r w:rsidRPr="00AC27DE">
        <w:rPr>
          <w:sz w:val="28"/>
          <w:szCs w:val="28"/>
          <w:lang w:val="ru-RU"/>
        </w:rPr>
        <w:t>Программа направлена на модернизацию и обновление объектов социальной инфраструктуры Карабашского городского округа, доведение обеспеченности учреждениями социально-гарантированного уровня обслуживания (детские дошкольные учреждения, поликлиники, больницы) всех населенных пунктов до нормативной, повышение уровня образования, здоровья, культуры, повышение доступности центров концентрации культурного обслуживания.</w:t>
      </w:r>
    </w:p>
    <w:p w:rsidR="00723F77" w:rsidRDefault="00723F77" w:rsidP="000B4770">
      <w:pPr>
        <w:pStyle w:val="NoSpacing"/>
        <w:jc w:val="both"/>
        <w:rPr>
          <w:i/>
          <w:sz w:val="28"/>
          <w:szCs w:val="28"/>
          <w:lang w:val="ru-RU"/>
        </w:rPr>
      </w:pPr>
      <w:r w:rsidRPr="00AC27DE">
        <w:rPr>
          <w:i/>
          <w:sz w:val="28"/>
          <w:szCs w:val="28"/>
          <w:lang w:val="ru-RU"/>
        </w:rPr>
        <w:t>Развитие образования:</w:t>
      </w:r>
    </w:p>
    <w:p w:rsidR="00723F77" w:rsidRPr="00AC27DE" w:rsidRDefault="00723F77" w:rsidP="000B4770">
      <w:pPr>
        <w:pStyle w:val="NoSpacing"/>
        <w:jc w:val="both"/>
        <w:rPr>
          <w:i/>
          <w:sz w:val="28"/>
          <w:szCs w:val="28"/>
          <w:lang w:val="ru-RU"/>
        </w:rPr>
      </w:pPr>
    </w:p>
    <w:p w:rsidR="00723F77" w:rsidRPr="00AC27DE" w:rsidRDefault="00723F77" w:rsidP="00A502B6">
      <w:pPr>
        <w:pStyle w:val="NoSpacing"/>
        <w:spacing w:line="360" w:lineRule="auto"/>
        <w:jc w:val="both"/>
        <w:rPr>
          <w:i/>
          <w:sz w:val="28"/>
          <w:szCs w:val="28"/>
          <w:lang w:val="ru-RU"/>
        </w:rPr>
      </w:pPr>
      <w:r w:rsidRPr="00AC27DE">
        <w:rPr>
          <w:i/>
          <w:sz w:val="28"/>
          <w:szCs w:val="28"/>
          <w:lang w:val="ru-RU"/>
        </w:rPr>
        <w:t xml:space="preserve">- </w:t>
      </w:r>
      <w:r w:rsidRPr="00AC27DE">
        <w:rPr>
          <w:sz w:val="28"/>
          <w:szCs w:val="28"/>
          <w:lang w:val="ru-RU" w:eastAsia="ru-RU"/>
        </w:rPr>
        <w:t>обеспечение населения городского округа общедоступным качественным образованием, удовлетворяющим потребностям личности и общества;</w:t>
      </w:r>
    </w:p>
    <w:p w:rsidR="00723F77" w:rsidRDefault="00723F77" w:rsidP="00A502B6">
      <w:pPr>
        <w:pStyle w:val="NoSpacing"/>
        <w:spacing w:line="360" w:lineRule="auto"/>
        <w:jc w:val="both"/>
        <w:rPr>
          <w:i/>
          <w:sz w:val="28"/>
          <w:szCs w:val="28"/>
          <w:lang w:val="ru-RU"/>
        </w:rPr>
      </w:pPr>
      <w:r w:rsidRPr="00AC27DE">
        <w:rPr>
          <w:i/>
          <w:sz w:val="28"/>
          <w:szCs w:val="28"/>
          <w:lang w:val="ru-RU"/>
        </w:rPr>
        <w:t xml:space="preserve">- </w:t>
      </w:r>
      <w:r w:rsidRPr="00AC27DE">
        <w:rPr>
          <w:sz w:val="28"/>
          <w:szCs w:val="28"/>
          <w:lang w:val="ru-RU" w:eastAsia="ru-RU"/>
        </w:rPr>
        <w:t>воспитание учащихся образовательных учреждений с позиции общечеловеческих ценностей с учетом культурных традиций и особенностей.</w:t>
      </w:r>
    </w:p>
    <w:p w:rsidR="00723F77" w:rsidRDefault="00723F77" w:rsidP="00A502B6">
      <w:pPr>
        <w:pStyle w:val="NoSpacing"/>
        <w:spacing w:line="360" w:lineRule="auto"/>
        <w:jc w:val="both"/>
        <w:rPr>
          <w:i/>
          <w:sz w:val="28"/>
          <w:szCs w:val="28"/>
          <w:lang w:val="ru-RU"/>
        </w:rPr>
      </w:pPr>
      <w:r w:rsidRPr="00AC27DE">
        <w:rPr>
          <w:b/>
          <w:sz w:val="28"/>
          <w:szCs w:val="28"/>
          <w:lang w:val="ru-RU" w:eastAsia="ru-RU"/>
        </w:rPr>
        <w:t xml:space="preserve"> </w:t>
      </w:r>
      <w:r w:rsidRPr="00AC27DE">
        <w:rPr>
          <w:i/>
          <w:sz w:val="28"/>
          <w:szCs w:val="28"/>
          <w:lang w:val="ru-RU"/>
        </w:rPr>
        <w:t>Развитие здравоохранения:</w:t>
      </w:r>
    </w:p>
    <w:p w:rsidR="00723F77" w:rsidRPr="00AC27DE" w:rsidRDefault="00723F77" w:rsidP="000B4770">
      <w:pPr>
        <w:pStyle w:val="NoSpacing"/>
        <w:jc w:val="both"/>
        <w:rPr>
          <w:sz w:val="28"/>
          <w:szCs w:val="28"/>
          <w:lang w:val="ru-RU" w:eastAsia="ru-RU"/>
        </w:rPr>
      </w:pPr>
    </w:p>
    <w:p w:rsidR="00723F77" w:rsidRPr="00AC27DE" w:rsidRDefault="00723F77" w:rsidP="00A502B6">
      <w:pPr>
        <w:pStyle w:val="NoSpacing"/>
        <w:spacing w:line="360" w:lineRule="auto"/>
        <w:jc w:val="both"/>
        <w:rPr>
          <w:sz w:val="28"/>
          <w:szCs w:val="28"/>
          <w:lang w:val="ru-RU" w:eastAsia="ru-RU"/>
        </w:rPr>
      </w:pPr>
      <w:r w:rsidRPr="00AC27DE">
        <w:rPr>
          <w:sz w:val="28"/>
          <w:szCs w:val="28"/>
          <w:lang w:val="ru-RU" w:eastAsia="ru-RU"/>
        </w:rPr>
        <w:t>- создание условий для улучшения демографической ситуации;</w:t>
      </w:r>
    </w:p>
    <w:p w:rsidR="00723F77" w:rsidRPr="00AC27DE" w:rsidRDefault="00723F77" w:rsidP="00A502B6">
      <w:pPr>
        <w:pStyle w:val="NoSpacing"/>
        <w:spacing w:line="360" w:lineRule="auto"/>
        <w:jc w:val="both"/>
        <w:rPr>
          <w:sz w:val="28"/>
          <w:szCs w:val="28"/>
          <w:lang w:val="ru-RU" w:eastAsia="ru-RU"/>
        </w:rPr>
      </w:pPr>
      <w:r w:rsidRPr="00AC27DE">
        <w:rPr>
          <w:sz w:val="28"/>
          <w:szCs w:val="28"/>
          <w:lang w:val="ru-RU" w:eastAsia="ru-RU"/>
        </w:rPr>
        <w:t>- снижение заболеваемости, смертности населения городского округа;</w:t>
      </w:r>
    </w:p>
    <w:p w:rsidR="00723F77" w:rsidRPr="00AC27DE" w:rsidRDefault="00723F77" w:rsidP="00A502B6">
      <w:pPr>
        <w:pStyle w:val="NoSpacing"/>
        <w:spacing w:line="360" w:lineRule="auto"/>
        <w:jc w:val="both"/>
        <w:rPr>
          <w:sz w:val="28"/>
          <w:szCs w:val="28"/>
          <w:lang w:val="ru-RU" w:eastAsia="ru-RU"/>
        </w:rPr>
      </w:pPr>
      <w:r w:rsidRPr="00AC27DE">
        <w:rPr>
          <w:sz w:val="28"/>
          <w:szCs w:val="28"/>
          <w:lang w:val="ru-RU" w:eastAsia="ru-RU"/>
        </w:rPr>
        <w:t>- стабилизация и улучшение эпидемиологической ситуации,</w:t>
      </w:r>
      <w:r w:rsidRPr="00AC27DE">
        <w:rPr>
          <w:bCs/>
          <w:sz w:val="28"/>
          <w:szCs w:val="28"/>
          <w:lang w:val="ru-RU"/>
        </w:rPr>
        <w:t xml:space="preserve"> </w:t>
      </w:r>
      <w:r w:rsidRPr="00AC27DE">
        <w:rPr>
          <w:sz w:val="28"/>
          <w:szCs w:val="28"/>
          <w:lang w:val="ru-RU" w:eastAsia="ru-RU"/>
        </w:rPr>
        <w:t>обусловленной заболеваниями социального характера.</w:t>
      </w:r>
    </w:p>
    <w:p w:rsidR="00723F77" w:rsidRDefault="00723F77" w:rsidP="000B4770">
      <w:pPr>
        <w:pStyle w:val="NoSpacing"/>
        <w:jc w:val="both"/>
        <w:rPr>
          <w:i/>
          <w:sz w:val="28"/>
          <w:szCs w:val="28"/>
          <w:lang w:val="ru-RU"/>
        </w:rPr>
      </w:pPr>
    </w:p>
    <w:p w:rsidR="00723F77" w:rsidRDefault="00723F77" w:rsidP="000B4770">
      <w:pPr>
        <w:pStyle w:val="NoSpacing"/>
        <w:jc w:val="both"/>
        <w:rPr>
          <w:i/>
          <w:sz w:val="28"/>
          <w:szCs w:val="28"/>
          <w:lang w:val="ru-RU"/>
        </w:rPr>
      </w:pPr>
      <w:r w:rsidRPr="00AC27DE">
        <w:rPr>
          <w:i/>
          <w:sz w:val="28"/>
          <w:szCs w:val="28"/>
          <w:lang w:val="ru-RU"/>
        </w:rPr>
        <w:t>Социальная защита населения:</w:t>
      </w:r>
    </w:p>
    <w:p w:rsidR="00723F77" w:rsidRPr="00AC27DE" w:rsidRDefault="00723F77" w:rsidP="000B4770">
      <w:pPr>
        <w:pStyle w:val="NoSpacing"/>
        <w:jc w:val="both"/>
        <w:rPr>
          <w:i/>
          <w:sz w:val="28"/>
          <w:szCs w:val="28"/>
          <w:lang w:val="ru-RU"/>
        </w:rPr>
      </w:pPr>
    </w:p>
    <w:p w:rsidR="00723F77" w:rsidRPr="00AC27DE" w:rsidRDefault="00723F77" w:rsidP="00A502B6">
      <w:pPr>
        <w:pStyle w:val="NoSpacing"/>
        <w:spacing w:line="360" w:lineRule="auto"/>
        <w:jc w:val="both"/>
        <w:rPr>
          <w:i/>
          <w:sz w:val="28"/>
          <w:szCs w:val="28"/>
          <w:lang w:val="ru-RU"/>
        </w:rPr>
      </w:pPr>
      <w:r w:rsidRPr="00AC27DE">
        <w:rPr>
          <w:i/>
          <w:sz w:val="28"/>
          <w:szCs w:val="28"/>
          <w:lang w:val="ru-RU"/>
        </w:rPr>
        <w:t xml:space="preserve">- </w:t>
      </w:r>
      <w:r w:rsidRPr="00AC27DE">
        <w:rPr>
          <w:bCs/>
          <w:sz w:val="28"/>
          <w:szCs w:val="28"/>
          <w:lang w:val="ru-RU"/>
        </w:rPr>
        <w:t>оказание социальной поддержки детям и подросткам из малообеспеченных семей;</w:t>
      </w:r>
    </w:p>
    <w:p w:rsidR="00723F77" w:rsidRPr="00AC27DE" w:rsidRDefault="00723F77" w:rsidP="00A502B6">
      <w:pPr>
        <w:pStyle w:val="NoSpacing"/>
        <w:spacing w:line="360" w:lineRule="auto"/>
        <w:jc w:val="both"/>
        <w:rPr>
          <w:i/>
          <w:sz w:val="28"/>
          <w:szCs w:val="28"/>
          <w:lang w:val="ru-RU"/>
        </w:rPr>
      </w:pPr>
      <w:r w:rsidRPr="00AC27DE">
        <w:rPr>
          <w:i/>
          <w:sz w:val="28"/>
          <w:szCs w:val="28"/>
          <w:lang w:val="ru-RU"/>
        </w:rPr>
        <w:t xml:space="preserve">- </w:t>
      </w:r>
      <w:r w:rsidRPr="00AC27DE">
        <w:rPr>
          <w:bCs/>
          <w:sz w:val="28"/>
          <w:szCs w:val="28"/>
          <w:lang w:val="ru-RU"/>
        </w:rPr>
        <w:t>повышение качества жизни граждан, оказавшихся в трудной жизненной ситуации и содействие в ее преодолении;</w:t>
      </w:r>
    </w:p>
    <w:p w:rsidR="00723F77" w:rsidRPr="00AC27DE" w:rsidRDefault="00723F77" w:rsidP="00A502B6">
      <w:pPr>
        <w:pStyle w:val="NoSpacing"/>
        <w:spacing w:line="360" w:lineRule="auto"/>
        <w:jc w:val="both"/>
        <w:rPr>
          <w:i/>
          <w:sz w:val="28"/>
          <w:szCs w:val="28"/>
          <w:lang w:val="ru-RU"/>
        </w:rPr>
      </w:pPr>
      <w:r w:rsidRPr="00AC27DE">
        <w:rPr>
          <w:i/>
          <w:sz w:val="28"/>
          <w:szCs w:val="28"/>
          <w:lang w:val="ru-RU"/>
        </w:rPr>
        <w:t xml:space="preserve">- </w:t>
      </w:r>
      <w:r w:rsidRPr="00AC27DE">
        <w:rPr>
          <w:bCs/>
          <w:sz w:val="28"/>
          <w:szCs w:val="28"/>
          <w:lang w:val="ru-RU"/>
        </w:rPr>
        <w:t>обеспечение доступности в приоритетных сферах жизнедеятельности инвалидов и других маломобильных групп населения.</w:t>
      </w:r>
    </w:p>
    <w:p w:rsidR="00723F77" w:rsidRDefault="00723F77" w:rsidP="000B4770">
      <w:pPr>
        <w:pStyle w:val="NoSpacing"/>
        <w:jc w:val="both"/>
        <w:rPr>
          <w:bCs/>
          <w:i/>
          <w:sz w:val="28"/>
          <w:szCs w:val="28"/>
          <w:lang w:val="ru-RU"/>
        </w:rPr>
      </w:pPr>
    </w:p>
    <w:p w:rsidR="00723F77" w:rsidRDefault="00723F77" w:rsidP="000B4770">
      <w:pPr>
        <w:pStyle w:val="NoSpacing"/>
        <w:jc w:val="both"/>
        <w:rPr>
          <w:bCs/>
          <w:i/>
          <w:sz w:val="28"/>
          <w:szCs w:val="28"/>
          <w:lang w:val="ru-RU"/>
        </w:rPr>
      </w:pPr>
      <w:r w:rsidRPr="00AC27DE">
        <w:rPr>
          <w:bCs/>
          <w:i/>
          <w:sz w:val="28"/>
          <w:szCs w:val="28"/>
          <w:lang w:val="ru-RU"/>
        </w:rPr>
        <w:t>Физическая культура и спорт:</w:t>
      </w:r>
    </w:p>
    <w:p w:rsidR="00723F77" w:rsidRPr="00AC27DE" w:rsidRDefault="00723F77" w:rsidP="000B4770">
      <w:pPr>
        <w:pStyle w:val="NoSpacing"/>
        <w:jc w:val="both"/>
        <w:rPr>
          <w:bCs/>
          <w:i/>
          <w:sz w:val="28"/>
          <w:szCs w:val="28"/>
          <w:lang w:val="ru-RU"/>
        </w:rPr>
      </w:pPr>
    </w:p>
    <w:p w:rsidR="00723F77" w:rsidRPr="00AC27DE" w:rsidRDefault="00723F77" w:rsidP="00A502B6">
      <w:pPr>
        <w:pStyle w:val="NoSpacing"/>
        <w:spacing w:line="360" w:lineRule="auto"/>
        <w:jc w:val="both"/>
        <w:rPr>
          <w:bCs/>
          <w:sz w:val="28"/>
          <w:szCs w:val="28"/>
          <w:lang w:val="ru-RU"/>
        </w:rPr>
      </w:pPr>
      <w:r w:rsidRPr="00AC27DE">
        <w:rPr>
          <w:bCs/>
          <w:i/>
          <w:sz w:val="28"/>
          <w:szCs w:val="28"/>
          <w:lang w:val="ru-RU"/>
        </w:rPr>
        <w:t xml:space="preserve">- </w:t>
      </w:r>
      <w:r w:rsidRPr="00AC27DE">
        <w:rPr>
          <w:bCs/>
          <w:sz w:val="28"/>
          <w:szCs w:val="28"/>
          <w:lang w:val="ru-RU"/>
        </w:rPr>
        <w:t>создание условий, обеспечивающих возможность населению Карабашского городского округа вести здоровый образ жизни, систематически заниматься физкультурой и спортом.</w:t>
      </w:r>
    </w:p>
    <w:p w:rsidR="00723F77" w:rsidRDefault="00723F77" w:rsidP="000B4770">
      <w:pPr>
        <w:pStyle w:val="NoSpacing"/>
        <w:jc w:val="both"/>
        <w:rPr>
          <w:bCs/>
          <w:i/>
          <w:sz w:val="28"/>
          <w:szCs w:val="28"/>
          <w:lang w:val="ru-RU"/>
        </w:rPr>
      </w:pPr>
    </w:p>
    <w:p w:rsidR="00723F77" w:rsidRDefault="00723F77" w:rsidP="000B4770">
      <w:pPr>
        <w:pStyle w:val="NoSpacing"/>
        <w:jc w:val="both"/>
        <w:rPr>
          <w:bCs/>
          <w:sz w:val="28"/>
          <w:szCs w:val="28"/>
          <w:lang w:val="ru-RU"/>
        </w:rPr>
      </w:pPr>
      <w:r w:rsidRPr="00AC27DE">
        <w:rPr>
          <w:bCs/>
          <w:i/>
          <w:sz w:val="28"/>
          <w:szCs w:val="28"/>
          <w:lang w:val="ru-RU"/>
        </w:rPr>
        <w:t>Культура и искусство</w:t>
      </w:r>
      <w:r w:rsidRPr="00AC27DE">
        <w:rPr>
          <w:bCs/>
          <w:sz w:val="28"/>
          <w:szCs w:val="28"/>
          <w:lang w:val="ru-RU"/>
        </w:rPr>
        <w:t>:</w:t>
      </w:r>
    </w:p>
    <w:p w:rsidR="00723F77" w:rsidRPr="00AC27DE" w:rsidRDefault="00723F77" w:rsidP="000B4770">
      <w:pPr>
        <w:pStyle w:val="NoSpacing"/>
        <w:jc w:val="both"/>
        <w:rPr>
          <w:bCs/>
          <w:i/>
          <w:sz w:val="28"/>
          <w:szCs w:val="28"/>
          <w:lang w:val="ru-RU"/>
        </w:rPr>
      </w:pPr>
    </w:p>
    <w:p w:rsidR="00723F77" w:rsidRPr="00A502B6" w:rsidRDefault="00723F77"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повышение доступности, качества, объема и разнообразия услуг в сфере культуры, искусства;</w:t>
      </w:r>
    </w:p>
    <w:p w:rsidR="00723F77" w:rsidRPr="00A502B6" w:rsidRDefault="00723F77"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сохранение культурного и исторического наследия  Карабашского городского округа;</w:t>
      </w:r>
    </w:p>
    <w:p w:rsidR="00723F77" w:rsidRPr="00A502B6" w:rsidRDefault="00723F77"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создание благоприятных условий для устойчивого развития сферы культуры;</w:t>
      </w:r>
    </w:p>
    <w:p w:rsidR="00723F77" w:rsidRPr="00A502B6" w:rsidRDefault="00723F77"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сохранение национальных культур;</w:t>
      </w:r>
    </w:p>
    <w:p w:rsidR="00723F77" w:rsidRPr="00A502B6" w:rsidRDefault="00723F77"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развитие сети учреждений культуры и искусства, укрепление материальной базы и их модернизацию;</w:t>
      </w:r>
    </w:p>
    <w:p w:rsidR="00723F77" w:rsidRPr="00A502B6" w:rsidRDefault="00723F77"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поддержка творческих сил и создание условий для реализации их потенциала;</w:t>
      </w:r>
    </w:p>
    <w:p w:rsidR="00723F77" w:rsidRPr="00A502B6" w:rsidRDefault="00723F77"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сохранение и популяризация историко-культурного наследия;</w:t>
      </w:r>
    </w:p>
    <w:p w:rsidR="00723F77" w:rsidRPr="00A502B6" w:rsidRDefault="00723F77"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повышение доступности и качества дополнительного художественно-эстетического образования детей;</w:t>
      </w:r>
    </w:p>
    <w:p w:rsidR="00723F77" w:rsidRPr="00DF0F89" w:rsidRDefault="00723F77" w:rsidP="00DF0F89">
      <w:pPr>
        <w:pStyle w:val="NoSpacing"/>
        <w:spacing w:line="360" w:lineRule="auto"/>
        <w:jc w:val="both"/>
        <w:rPr>
          <w:sz w:val="28"/>
          <w:szCs w:val="28"/>
          <w:lang w:val="ru-RU" w:eastAsia="ru-RU"/>
        </w:rPr>
        <w:sectPr w:rsidR="00723F77" w:rsidRPr="00DF0F89" w:rsidSect="0049563F">
          <w:pgSz w:w="11906" w:h="16838"/>
          <w:pgMar w:top="1134" w:right="567" w:bottom="851" w:left="1134" w:header="709" w:footer="709" w:gutter="0"/>
          <w:cols w:space="720"/>
        </w:sectPr>
      </w:pPr>
      <w:r w:rsidRPr="00A502B6">
        <w:rPr>
          <w:bCs/>
          <w:sz w:val="28"/>
          <w:szCs w:val="28"/>
          <w:lang w:val="ru-RU"/>
        </w:rPr>
        <w:t xml:space="preserve">- </w:t>
      </w:r>
      <w:r w:rsidRPr="00A502B6">
        <w:rPr>
          <w:sz w:val="28"/>
          <w:szCs w:val="28"/>
          <w:lang w:val="ru-RU"/>
        </w:rPr>
        <w:t>формирование эффективной кадровой политики в области культуры, искусства и дополнительного художественно-эстетического образования</w:t>
      </w:r>
      <w:r>
        <w:rPr>
          <w:sz w:val="28"/>
          <w:szCs w:val="28"/>
          <w:lang w:val="ru-RU"/>
        </w:rPr>
        <w:t>.</w:t>
      </w:r>
    </w:p>
    <w:p w:rsidR="00723F77" w:rsidRPr="003D445B" w:rsidRDefault="00723F77" w:rsidP="00DF0F89">
      <w:pPr>
        <w:pStyle w:val="NoSpacing"/>
        <w:spacing w:line="360" w:lineRule="auto"/>
        <w:jc w:val="center"/>
        <w:rPr>
          <w:b/>
          <w:sz w:val="28"/>
          <w:szCs w:val="28"/>
          <w:lang w:val="ru-RU"/>
        </w:rPr>
      </w:pPr>
      <w:r w:rsidRPr="003D445B">
        <w:rPr>
          <w:b/>
          <w:sz w:val="28"/>
          <w:szCs w:val="28"/>
          <w:lang w:val="ru-RU"/>
        </w:rPr>
        <w:t>2. Характеристика существующего состояния социальной инфраструктуры Карабашского городского округа</w:t>
      </w:r>
    </w:p>
    <w:p w:rsidR="00723F77" w:rsidRDefault="00723F77" w:rsidP="00A502B6">
      <w:pPr>
        <w:pStyle w:val="NoSpacing"/>
        <w:spacing w:line="360" w:lineRule="auto"/>
        <w:ind w:firstLine="567"/>
        <w:jc w:val="both"/>
        <w:rPr>
          <w:sz w:val="28"/>
          <w:szCs w:val="28"/>
          <w:shd w:val="clear" w:color="auto" w:fill="FFFFFF"/>
          <w:lang w:val="ru-RU"/>
        </w:rPr>
      </w:pPr>
      <w:r w:rsidRPr="00AC27DE">
        <w:rPr>
          <w:sz w:val="28"/>
          <w:szCs w:val="28"/>
          <w:lang w:val="ru-RU"/>
        </w:rPr>
        <w:t>Карабашский городской округ расположен на северо-западе Челябинской области, в 135 км к западу от г. Челябинска. Протяженность территории в направлении с севера на юг составляет~35 км, с запада на восток около 28 км. Площадь городского округа</w:t>
      </w:r>
      <w:r w:rsidRPr="00AC27DE">
        <w:rPr>
          <w:sz w:val="28"/>
          <w:szCs w:val="28"/>
          <w:shd w:val="clear" w:color="auto" w:fill="FFFFFF"/>
          <w:lang w:val="ru-RU"/>
        </w:rPr>
        <w:t xml:space="preserve"> составляет</w:t>
      </w:r>
      <w:r w:rsidRPr="00AC27DE">
        <w:rPr>
          <w:sz w:val="28"/>
          <w:szCs w:val="28"/>
          <w:lang w:val="ru-RU"/>
        </w:rPr>
        <w:t xml:space="preserve"> 682,4 </w:t>
      </w:r>
      <w:r w:rsidRPr="00AC27DE">
        <w:rPr>
          <w:sz w:val="28"/>
          <w:szCs w:val="28"/>
          <w:shd w:val="clear" w:color="auto" w:fill="FFFFFF"/>
          <w:lang w:val="ru-RU"/>
        </w:rPr>
        <w:t>км2.</w:t>
      </w:r>
    </w:p>
    <w:p w:rsidR="00723F77" w:rsidRDefault="00723F77" w:rsidP="00A502B6">
      <w:pPr>
        <w:pStyle w:val="NoSpacing"/>
        <w:spacing w:line="360" w:lineRule="auto"/>
        <w:ind w:firstLine="567"/>
        <w:jc w:val="both"/>
        <w:rPr>
          <w:sz w:val="28"/>
          <w:szCs w:val="28"/>
          <w:shd w:val="clear" w:color="auto" w:fill="FFFFFF"/>
          <w:lang w:val="ru-RU"/>
        </w:rPr>
      </w:pPr>
      <w:r w:rsidRPr="00AC27DE">
        <w:rPr>
          <w:sz w:val="28"/>
          <w:szCs w:val="28"/>
          <w:lang w:val="ru-RU"/>
        </w:rPr>
        <w:t>Границами городского округа являются: на западе</w:t>
      </w:r>
      <w:r>
        <w:rPr>
          <w:sz w:val="28"/>
          <w:szCs w:val="28"/>
          <w:lang w:val="ru-RU"/>
        </w:rPr>
        <w:t xml:space="preserve"> </w:t>
      </w:r>
      <w:r w:rsidRPr="00AC27DE">
        <w:rPr>
          <w:sz w:val="28"/>
          <w:szCs w:val="28"/>
          <w:lang w:val="ru-RU"/>
        </w:rPr>
        <w:t>-</w:t>
      </w:r>
      <w:r>
        <w:rPr>
          <w:sz w:val="28"/>
          <w:szCs w:val="28"/>
          <w:lang w:val="ru-RU"/>
        </w:rPr>
        <w:t xml:space="preserve"> </w:t>
      </w:r>
      <w:r w:rsidRPr="00AC27DE">
        <w:rPr>
          <w:sz w:val="28"/>
          <w:szCs w:val="28"/>
          <w:lang w:val="ru-RU"/>
        </w:rPr>
        <w:t>Кусинский и Нязепетровский муниципальные районы,   на севере - Кыштымский городской округ, на востоке</w:t>
      </w:r>
      <w:r>
        <w:rPr>
          <w:sz w:val="28"/>
          <w:szCs w:val="28"/>
          <w:lang w:val="ru-RU"/>
        </w:rPr>
        <w:t xml:space="preserve"> </w:t>
      </w:r>
      <w:r w:rsidRPr="00AC27DE">
        <w:rPr>
          <w:sz w:val="28"/>
          <w:szCs w:val="28"/>
          <w:lang w:val="ru-RU"/>
        </w:rPr>
        <w:t>-</w:t>
      </w:r>
      <w:r>
        <w:rPr>
          <w:sz w:val="28"/>
          <w:szCs w:val="28"/>
          <w:lang w:val="ru-RU"/>
        </w:rPr>
        <w:t xml:space="preserve"> </w:t>
      </w:r>
      <w:r w:rsidRPr="00AC27DE">
        <w:rPr>
          <w:sz w:val="28"/>
          <w:szCs w:val="28"/>
          <w:lang w:val="ru-RU"/>
        </w:rPr>
        <w:t>Аргаяшский муниципальный район, на юге - Миасский и Златоустовский городские округа.</w:t>
      </w:r>
    </w:p>
    <w:p w:rsidR="00723F77" w:rsidRDefault="00723F77" w:rsidP="00A502B6">
      <w:pPr>
        <w:pStyle w:val="NoSpacing"/>
        <w:spacing w:line="360" w:lineRule="auto"/>
        <w:ind w:firstLine="567"/>
        <w:jc w:val="both"/>
        <w:rPr>
          <w:sz w:val="28"/>
          <w:szCs w:val="28"/>
          <w:shd w:val="clear" w:color="auto" w:fill="FFFFFF"/>
          <w:lang w:val="ru-RU"/>
        </w:rPr>
      </w:pPr>
      <w:r w:rsidRPr="00263354">
        <w:rPr>
          <w:sz w:val="28"/>
          <w:szCs w:val="28"/>
          <w:lang w:val="ru-RU"/>
        </w:rPr>
        <w:t>По территории округа проходят:</w:t>
      </w:r>
    </w:p>
    <w:p w:rsidR="00723F77" w:rsidRDefault="00723F77" w:rsidP="00A502B6">
      <w:pPr>
        <w:pStyle w:val="NoSpacing"/>
        <w:spacing w:line="360" w:lineRule="auto"/>
        <w:ind w:firstLine="567"/>
        <w:jc w:val="both"/>
        <w:rPr>
          <w:rStyle w:val="a0"/>
          <w:sz w:val="28"/>
          <w:szCs w:val="28"/>
          <w:shd w:val="clear" w:color="auto" w:fill="FFFFFF"/>
          <w:lang w:eastAsia="en-US"/>
        </w:rPr>
      </w:pPr>
      <w:r>
        <w:rPr>
          <w:sz w:val="28"/>
          <w:szCs w:val="28"/>
          <w:shd w:val="clear" w:color="auto" w:fill="FFFFFF"/>
          <w:lang w:val="ru-RU"/>
        </w:rPr>
        <w:t xml:space="preserve">- </w:t>
      </w:r>
      <w:r w:rsidRPr="00AC27DE">
        <w:rPr>
          <w:rStyle w:val="a0"/>
          <w:sz w:val="28"/>
          <w:szCs w:val="28"/>
          <w:lang w:eastAsia="en-US"/>
        </w:rPr>
        <w:t>магистральный газопровод «Челябинск</w:t>
      </w:r>
      <w:r w:rsidRPr="00AC27DE">
        <w:rPr>
          <w:rStyle w:val="a0"/>
          <w:sz w:val="28"/>
          <w:szCs w:val="28"/>
          <w:shd w:val="clear" w:color="auto" w:fill="FFFFFF"/>
          <w:lang w:eastAsia="en-US"/>
        </w:rPr>
        <w:t xml:space="preserve"> – </w:t>
      </w:r>
      <w:r w:rsidRPr="00AC27DE">
        <w:rPr>
          <w:rStyle w:val="a0"/>
          <w:sz w:val="28"/>
          <w:szCs w:val="28"/>
          <w:lang w:eastAsia="en-US"/>
        </w:rPr>
        <w:t>Петровск»;</w:t>
      </w:r>
    </w:p>
    <w:p w:rsidR="00723F77" w:rsidRDefault="00723F77" w:rsidP="00A502B6">
      <w:pPr>
        <w:pStyle w:val="NoSpacing"/>
        <w:spacing w:line="360" w:lineRule="auto"/>
        <w:ind w:firstLine="567"/>
        <w:jc w:val="both"/>
        <w:rPr>
          <w:rStyle w:val="a0"/>
          <w:sz w:val="28"/>
          <w:szCs w:val="28"/>
          <w:shd w:val="clear" w:color="auto" w:fill="FFFFFF"/>
          <w:lang w:eastAsia="en-US"/>
        </w:rPr>
      </w:pPr>
      <w:r>
        <w:rPr>
          <w:rStyle w:val="a0"/>
          <w:sz w:val="28"/>
          <w:szCs w:val="28"/>
          <w:shd w:val="clear" w:color="auto" w:fill="FFFFFF"/>
          <w:lang w:eastAsia="en-US"/>
        </w:rPr>
        <w:t xml:space="preserve">- </w:t>
      </w:r>
      <w:r w:rsidRPr="00AC27DE">
        <w:rPr>
          <w:rStyle w:val="a0"/>
          <w:sz w:val="28"/>
          <w:szCs w:val="28"/>
          <w:lang w:eastAsia="en-US"/>
        </w:rPr>
        <w:t>железнодорожная ветка со станцией Пирит ЮУЖД - ответвление от ж/д линии Челябинск-Кыштым-Екатеринбург;</w:t>
      </w:r>
    </w:p>
    <w:p w:rsidR="00723F77" w:rsidRDefault="00723F77" w:rsidP="00A502B6">
      <w:pPr>
        <w:pStyle w:val="NoSpacing"/>
        <w:spacing w:line="360" w:lineRule="auto"/>
        <w:ind w:firstLine="567"/>
        <w:jc w:val="both"/>
        <w:rPr>
          <w:rStyle w:val="a0"/>
          <w:sz w:val="28"/>
          <w:szCs w:val="28"/>
          <w:shd w:val="clear" w:color="auto" w:fill="FFFFFF"/>
          <w:lang w:eastAsia="en-US"/>
        </w:rPr>
      </w:pPr>
      <w:r>
        <w:rPr>
          <w:rStyle w:val="a0"/>
          <w:sz w:val="28"/>
          <w:szCs w:val="28"/>
          <w:shd w:val="clear" w:color="auto" w:fill="FFFFFF"/>
          <w:lang w:eastAsia="en-US"/>
        </w:rPr>
        <w:t xml:space="preserve">- </w:t>
      </w:r>
      <w:r w:rsidRPr="00AC27DE">
        <w:rPr>
          <w:rStyle w:val="a0"/>
          <w:sz w:val="28"/>
          <w:szCs w:val="28"/>
          <w:lang w:eastAsia="en-US"/>
        </w:rPr>
        <w:t>автодорога областного значения  Касли</w:t>
      </w:r>
      <w:r w:rsidRPr="00AC27DE">
        <w:rPr>
          <w:rStyle w:val="a0"/>
          <w:sz w:val="28"/>
          <w:szCs w:val="28"/>
          <w:shd w:val="clear" w:color="auto" w:fill="FFFFFF"/>
          <w:lang w:eastAsia="en-US"/>
        </w:rPr>
        <w:t xml:space="preserve"> – </w:t>
      </w:r>
      <w:r w:rsidRPr="00AC27DE">
        <w:rPr>
          <w:rStyle w:val="a0"/>
          <w:sz w:val="28"/>
          <w:szCs w:val="28"/>
          <w:lang w:eastAsia="en-US"/>
        </w:rPr>
        <w:t>Миасс (выход на а/д М-5 «Урал»); сеть автодорог, связывающая округ с соседними муниципальными образованиями - Миасским,  Кыштымским и Аргаяшским;</w:t>
      </w:r>
    </w:p>
    <w:p w:rsidR="00723F77" w:rsidRDefault="00723F77" w:rsidP="00A502B6">
      <w:pPr>
        <w:pStyle w:val="NoSpacing"/>
        <w:spacing w:line="360" w:lineRule="auto"/>
        <w:ind w:firstLine="567"/>
        <w:jc w:val="both"/>
        <w:rPr>
          <w:rStyle w:val="a0"/>
          <w:sz w:val="28"/>
          <w:szCs w:val="28"/>
          <w:shd w:val="clear" w:color="auto" w:fill="FFFFFF"/>
          <w:lang w:eastAsia="en-US"/>
        </w:rPr>
      </w:pPr>
      <w:r>
        <w:rPr>
          <w:rStyle w:val="a0"/>
          <w:sz w:val="28"/>
          <w:szCs w:val="28"/>
          <w:shd w:val="clear" w:color="auto" w:fill="FFFFFF"/>
          <w:lang w:eastAsia="en-US"/>
        </w:rPr>
        <w:t xml:space="preserve">- </w:t>
      </w:r>
      <w:r w:rsidRPr="00AC27DE">
        <w:rPr>
          <w:rStyle w:val="a0"/>
          <w:sz w:val="28"/>
          <w:szCs w:val="28"/>
          <w:lang w:eastAsia="en-US"/>
        </w:rPr>
        <w:t>отвод от магистрального газопровода «Челябинск-Петровск» до ГРС              г. Карабаша.</w:t>
      </w:r>
    </w:p>
    <w:p w:rsidR="00723F77" w:rsidRDefault="00723F77" w:rsidP="00A502B6">
      <w:pPr>
        <w:pStyle w:val="NoSpacing"/>
        <w:spacing w:line="360" w:lineRule="auto"/>
        <w:ind w:firstLine="567"/>
        <w:jc w:val="both"/>
        <w:rPr>
          <w:rStyle w:val="a0"/>
          <w:sz w:val="28"/>
          <w:szCs w:val="28"/>
          <w:shd w:val="clear" w:color="auto" w:fill="FFFFFF"/>
          <w:lang w:eastAsia="en-US"/>
        </w:rPr>
      </w:pPr>
      <w:r w:rsidRPr="00AC27DE">
        <w:rPr>
          <w:rStyle w:val="a0"/>
          <w:sz w:val="28"/>
          <w:szCs w:val="28"/>
          <w:lang w:eastAsia="en-US"/>
        </w:rPr>
        <w:t>В состав городского округа входят 10 населенных пунктов, в т. ч.1 город и 9 поселков,</w:t>
      </w:r>
      <w:r w:rsidRPr="00AC27DE">
        <w:rPr>
          <w:sz w:val="28"/>
          <w:szCs w:val="28"/>
          <w:lang w:val="ru-RU"/>
        </w:rPr>
        <w:t xml:space="preserve"> </w:t>
      </w:r>
      <w:r w:rsidRPr="00AC27DE">
        <w:rPr>
          <w:rStyle w:val="a0"/>
          <w:sz w:val="28"/>
          <w:szCs w:val="28"/>
          <w:lang w:eastAsia="en-US"/>
        </w:rPr>
        <w:t xml:space="preserve">с общей численностью населения (на 01.01.2016г) 11,6 тыс. человек. </w:t>
      </w:r>
    </w:p>
    <w:p w:rsidR="00723F77" w:rsidRDefault="00723F77" w:rsidP="00B87AE0">
      <w:pPr>
        <w:pStyle w:val="NoSpacing"/>
        <w:spacing w:line="360" w:lineRule="auto"/>
        <w:ind w:firstLine="567"/>
        <w:jc w:val="both"/>
        <w:rPr>
          <w:sz w:val="28"/>
          <w:szCs w:val="28"/>
          <w:shd w:val="clear" w:color="auto" w:fill="FFFFFF"/>
          <w:lang w:val="ru-RU"/>
        </w:rPr>
      </w:pPr>
      <w:r w:rsidRPr="00AC27DE">
        <w:rPr>
          <w:sz w:val="28"/>
          <w:szCs w:val="28"/>
          <w:lang w:val="ru-RU" w:eastAsia="ru-RU"/>
        </w:rPr>
        <w:t>В состав территории городского округа входит город Карабаш, а также территории, предназначенные для развития его социальной, транспортной и иной инфраструктуры, территории сельских населенных пунктов, не являющихся муниципальными образованиями, входящие в состав городского округа:</w:t>
      </w:r>
    </w:p>
    <w:p w:rsidR="00723F77" w:rsidRDefault="00723F77" w:rsidP="00B87AE0">
      <w:pPr>
        <w:pStyle w:val="NoSpacing"/>
        <w:spacing w:line="360" w:lineRule="auto"/>
        <w:ind w:firstLine="567"/>
        <w:jc w:val="both"/>
        <w:rPr>
          <w:sz w:val="28"/>
          <w:szCs w:val="28"/>
          <w:shd w:val="clear" w:color="auto" w:fill="FFFFFF"/>
          <w:lang w:val="ru-RU"/>
        </w:rPr>
      </w:pPr>
      <w:r w:rsidRPr="00AC27DE">
        <w:rPr>
          <w:sz w:val="28"/>
          <w:szCs w:val="28"/>
          <w:lang w:val="ru-RU" w:eastAsia="ru-RU"/>
        </w:rPr>
        <w:t xml:space="preserve">- </w:t>
      </w:r>
      <w:r w:rsidRPr="00AC27DE">
        <w:rPr>
          <w:sz w:val="28"/>
          <w:szCs w:val="28"/>
          <w:lang w:val="ru-RU"/>
        </w:rPr>
        <w:t xml:space="preserve">поселки -  Бурлак, Разъезд 30 км, Мухаметово, Малый Агардяш , Сактаево, Карасево и Байдашево, Киолим, Красный Камень. </w:t>
      </w:r>
    </w:p>
    <w:p w:rsidR="00723F77" w:rsidRDefault="00723F77" w:rsidP="00B87AE0">
      <w:pPr>
        <w:pStyle w:val="NoSpacing"/>
        <w:spacing w:line="360" w:lineRule="auto"/>
        <w:ind w:firstLine="567"/>
        <w:jc w:val="both"/>
        <w:rPr>
          <w:sz w:val="28"/>
          <w:szCs w:val="28"/>
          <w:shd w:val="clear" w:color="auto" w:fill="FFFFFF"/>
          <w:lang w:val="ru-RU"/>
        </w:rPr>
      </w:pPr>
      <w:r w:rsidRPr="00AC27DE">
        <w:rPr>
          <w:sz w:val="28"/>
          <w:szCs w:val="28"/>
          <w:lang w:val="ru-RU"/>
        </w:rPr>
        <w:t>Ведущей отраслью промышленности является цветная металлургия, которая относится к числу важнейших инфраструктурных отраслей, обеспечивающих эффективное экономическое развитие.</w:t>
      </w:r>
    </w:p>
    <w:p w:rsidR="00723F77" w:rsidRDefault="00723F77" w:rsidP="00B87AE0">
      <w:pPr>
        <w:pStyle w:val="NoSpacing"/>
        <w:spacing w:line="360" w:lineRule="auto"/>
        <w:ind w:firstLine="567"/>
        <w:jc w:val="both"/>
        <w:rPr>
          <w:sz w:val="28"/>
          <w:szCs w:val="28"/>
          <w:shd w:val="clear" w:color="auto" w:fill="FFFFFF"/>
          <w:lang w:val="ru-RU"/>
        </w:rPr>
      </w:pPr>
      <w:r w:rsidRPr="00AC27DE">
        <w:rPr>
          <w:sz w:val="28"/>
          <w:szCs w:val="28"/>
          <w:lang w:val="ru-RU"/>
        </w:rPr>
        <w:t>Генеральным планом округа предусматривается развитие жилых территорий как в пределах существующих границ застройки населенных пунктов, так и вне - в пределах проектной черты  населенных пунктов.</w:t>
      </w:r>
    </w:p>
    <w:p w:rsidR="00723F77" w:rsidRDefault="00723F77" w:rsidP="00B87AE0">
      <w:pPr>
        <w:pStyle w:val="NoSpacing"/>
        <w:spacing w:line="360" w:lineRule="auto"/>
        <w:ind w:firstLine="567"/>
        <w:jc w:val="both"/>
        <w:rPr>
          <w:sz w:val="28"/>
          <w:szCs w:val="28"/>
          <w:shd w:val="clear" w:color="auto" w:fill="FFFFFF"/>
          <w:lang w:val="ru-RU"/>
        </w:rPr>
      </w:pPr>
      <w:r w:rsidRPr="00AC27DE">
        <w:rPr>
          <w:sz w:val="28"/>
          <w:szCs w:val="28"/>
          <w:lang w:val="ru-RU"/>
        </w:rPr>
        <w:t>В целом предлагается развитие поселков округа с 282,3 до 365,2 га с размещением 68,6 тыс.м</w:t>
      </w:r>
      <w:r w:rsidRPr="00B87AE0">
        <w:rPr>
          <w:sz w:val="28"/>
          <w:szCs w:val="28"/>
          <w:vertAlign w:val="superscript"/>
          <w:lang w:val="ru-RU"/>
        </w:rPr>
        <w:t>2</w:t>
      </w:r>
      <w:r w:rsidRPr="00AC27DE">
        <w:rPr>
          <w:sz w:val="28"/>
          <w:szCs w:val="28"/>
          <w:lang w:val="ru-RU"/>
        </w:rPr>
        <w:t xml:space="preserve"> общей площади, в т.ч. усадебного фонда поселков - 23,6 тыс.м</w:t>
      </w:r>
      <w:r w:rsidRPr="00B87AE0">
        <w:rPr>
          <w:sz w:val="28"/>
          <w:szCs w:val="28"/>
          <w:vertAlign w:val="superscript"/>
          <w:lang w:val="ru-RU"/>
        </w:rPr>
        <w:t>2</w:t>
      </w:r>
      <w:r w:rsidRPr="00AC27DE">
        <w:rPr>
          <w:sz w:val="28"/>
          <w:szCs w:val="28"/>
          <w:lang w:val="ru-RU"/>
        </w:rPr>
        <w:t xml:space="preserve"> и дачного — 45,0 тыс.м</w:t>
      </w:r>
      <w:r w:rsidRPr="00B87AE0">
        <w:rPr>
          <w:sz w:val="28"/>
          <w:szCs w:val="28"/>
          <w:vertAlign w:val="superscript"/>
          <w:lang w:val="ru-RU"/>
        </w:rPr>
        <w:t>2</w:t>
      </w:r>
      <w:r w:rsidRPr="00AC27DE">
        <w:rPr>
          <w:sz w:val="28"/>
          <w:szCs w:val="28"/>
          <w:lang w:val="ru-RU"/>
        </w:rPr>
        <w:t>.</w:t>
      </w:r>
    </w:p>
    <w:p w:rsidR="00723F77" w:rsidRDefault="00723F77" w:rsidP="00B87AE0">
      <w:pPr>
        <w:pStyle w:val="NoSpacing"/>
        <w:spacing w:line="360" w:lineRule="auto"/>
        <w:ind w:firstLine="567"/>
        <w:jc w:val="both"/>
        <w:rPr>
          <w:rStyle w:val="a0"/>
          <w:sz w:val="28"/>
          <w:szCs w:val="28"/>
          <w:shd w:val="clear" w:color="auto" w:fill="FFFFFF"/>
          <w:lang w:eastAsia="en-US"/>
        </w:rPr>
      </w:pPr>
      <w:r w:rsidRPr="00AC27DE">
        <w:rPr>
          <w:rStyle w:val="a0"/>
          <w:sz w:val="28"/>
          <w:szCs w:val="28"/>
          <w:lang w:eastAsia="en-US"/>
        </w:rPr>
        <w:t xml:space="preserve">Схемой территориального планирования Челябинской области (Челябинскгражданпроект, 2008 г.) </w:t>
      </w:r>
      <w:r w:rsidRPr="00AC27DE">
        <w:rPr>
          <w:rStyle w:val="a0"/>
          <w:sz w:val="28"/>
          <w:szCs w:val="28"/>
          <w:shd w:val="clear" w:color="auto" w:fill="FFFFFF"/>
          <w:lang w:eastAsia="en-US"/>
        </w:rPr>
        <w:t xml:space="preserve">выделена горно-лесная зона (северо-западная часть области, в т.ч. Карабашский городской округ),  которая имеет свою  направленность развития: </w:t>
      </w:r>
      <w:r w:rsidRPr="00AC27DE">
        <w:rPr>
          <w:rStyle w:val="a0"/>
          <w:sz w:val="28"/>
          <w:szCs w:val="28"/>
          <w:lang w:eastAsia="en-US"/>
        </w:rPr>
        <w:t>предусмотрено формирование   центров индустрии отдыха и туриз</w:t>
      </w:r>
      <w:r w:rsidRPr="00AC27DE">
        <w:rPr>
          <w:rStyle w:val="a0"/>
          <w:sz w:val="28"/>
          <w:szCs w:val="28"/>
          <w:shd w:val="clear" w:color="auto" w:fill="FFFFFF"/>
          <w:lang w:eastAsia="en-US"/>
        </w:rPr>
        <w:t xml:space="preserve">ма </w:t>
      </w:r>
      <w:r w:rsidRPr="00AC27DE">
        <w:rPr>
          <w:rStyle w:val="a0"/>
          <w:sz w:val="28"/>
          <w:szCs w:val="28"/>
          <w:lang w:eastAsia="en-US"/>
        </w:rPr>
        <w:t xml:space="preserve">на базе существующих и развиваемых особо охраняемых природных территорий (заповедников, заказников, ботанических,  </w:t>
      </w:r>
      <w:r w:rsidRPr="00AC27DE">
        <w:rPr>
          <w:rStyle w:val="a0"/>
          <w:bCs/>
          <w:color w:val="000000"/>
          <w:sz w:val="28"/>
          <w:szCs w:val="28"/>
          <w:lang w:eastAsia="en-US"/>
        </w:rPr>
        <w:t>геологических и гидрологических памятников природы и др.)</w:t>
      </w:r>
      <w:r w:rsidRPr="00AC27DE">
        <w:rPr>
          <w:rStyle w:val="a0"/>
          <w:sz w:val="28"/>
          <w:szCs w:val="28"/>
          <w:lang w:eastAsia="en-US"/>
        </w:rPr>
        <w:t>, многочисленных баз отдыха,  сосредоточенных, в основном, по берегам озер.</w:t>
      </w:r>
    </w:p>
    <w:p w:rsidR="00723F77" w:rsidRDefault="00723F77" w:rsidP="00B87AE0">
      <w:pPr>
        <w:pStyle w:val="NoSpacing"/>
        <w:spacing w:line="360" w:lineRule="auto"/>
        <w:ind w:firstLine="567"/>
        <w:jc w:val="both"/>
        <w:rPr>
          <w:sz w:val="28"/>
          <w:szCs w:val="28"/>
          <w:lang w:val="ru-RU"/>
        </w:rPr>
      </w:pPr>
      <w:r w:rsidRPr="00263354">
        <w:rPr>
          <w:sz w:val="28"/>
          <w:szCs w:val="28"/>
          <w:lang w:val="ru-RU"/>
        </w:rPr>
        <w:t>Самый крупный населенный пункт округа г. Карабаш располагает развитой сетью учреждений социально-гарантированного и культурно-бытового обслуживания населения. В остальных населенных пунктах сеть учреждений культурно-бытового обслуживания развита слабо, а во многих населенных пунктах (из-за малой численности населения в них) нет даже минимального набора учреждений повседневного пользования.</w:t>
      </w:r>
    </w:p>
    <w:p w:rsidR="00723F77" w:rsidRPr="00B87AE0" w:rsidRDefault="00723F77" w:rsidP="00B87AE0">
      <w:pPr>
        <w:pStyle w:val="NoSpacing"/>
        <w:spacing w:line="360" w:lineRule="auto"/>
        <w:ind w:firstLine="567"/>
        <w:jc w:val="both"/>
        <w:rPr>
          <w:sz w:val="28"/>
          <w:szCs w:val="28"/>
          <w:shd w:val="clear" w:color="auto" w:fill="FFFFFF"/>
          <w:lang w:val="ru-RU"/>
        </w:rPr>
      </w:pPr>
    </w:p>
    <w:p w:rsidR="00723F77" w:rsidRDefault="00723F77" w:rsidP="00B87AE0">
      <w:pPr>
        <w:tabs>
          <w:tab w:val="left" w:pos="709"/>
        </w:tabs>
        <w:spacing w:line="360" w:lineRule="auto"/>
        <w:ind w:firstLine="709"/>
        <w:jc w:val="center"/>
        <w:rPr>
          <w:b/>
          <w:sz w:val="28"/>
          <w:szCs w:val="28"/>
          <w:lang w:val="ru-RU" w:eastAsia="ru-RU"/>
        </w:rPr>
      </w:pPr>
      <w:r w:rsidRPr="00EE74A3">
        <w:rPr>
          <w:b/>
          <w:sz w:val="28"/>
          <w:szCs w:val="28"/>
          <w:lang w:val="ru-RU" w:eastAsia="ru-RU"/>
        </w:rPr>
        <w:t>3. Комплексное развитие системы образования</w:t>
      </w:r>
      <w:r>
        <w:rPr>
          <w:b/>
          <w:sz w:val="28"/>
          <w:szCs w:val="28"/>
          <w:lang w:val="ru-RU" w:eastAsia="ru-RU"/>
        </w:rPr>
        <w:t xml:space="preserve"> Карабашского городского округа</w:t>
      </w:r>
    </w:p>
    <w:p w:rsidR="00723F77" w:rsidRPr="00DF0F89" w:rsidRDefault="00723F77" w:rsidP="00B87AE0">
      <w:pPr>
        <w:tabs>
          <w:tab w:val="left" w:pos="709"/>
        </w:tabs>
        <w:spacing w:line="360" w:lineRule="auto"/>
        <w:rPr>
          <w:b/>
          <w:sz w:val="28"/>
          <w:szCs w:val="28"/>
          <w:lang w:val="ru-RU" w:eastAsia="ru-RU"/>
        </w:rPr>
      </w:pPr>
      <w:r w:rsidRPr="00DF0F89">
        <w:rPr>
          <w:b/>
          <w:i/>
          <w:sz w:val="28"/>
          <w:szCs w:val="28"/>
          <w:lang w:val="ru-RU" w:eastAsia="ru-RU"/>
        </w:rPr>
        <w:t>3.1. Технико-экономические параметры существующих объектов образования</w:t>
      </w:r>
    </w:p>
    <w:p w:rsidR="00723F77" w:rsidRPr="00B87AE0" w:rsidRDefault="00723F77" w:rsidP="00B87AE0">
      <w:pPr>
        <w:pStyle w:val="BodyText"/>
        <w:spacing w:line="475" w:lineRule="exact"/>
        <w:ind w:left="140" w:right="140" w:firstLine="680"/>
        <w:jc w:val="both"/>
        <w:rPr>
          <w:sz w:val="28"/>
          <w:szCs w:val="28"/>
          <w:lang w:val="ru-RU"/>
        </w:rPr>
      </w:pPr>
      <w:r w:rsidRPr="00B87AE0">
        <w:rPr>
          <w:rStyle w:val="a1"/>
          <w:b w:val="0"/>
          <w:color w:val="000000"/>
          <w:sz w:val="28"/>
          <w:szCs w:val="28"/>
          <w:lang w:val="ru-RU"/>
        </w:rPr>
        <w:t xml:space="preserve">В </w:t>
      </w:r>
      <w:r w:rsidRPr="00B87AE0">
        <w:rPr>
          <w:rStyle w:val="10"/>
          <w:color w:val="000000"/>
          <w:sz w:val="28"/>
          <w:szCs w:val="28"/>
          <w:lang w:val="ru-RU"/>
        </w:rPr>
        <w:t>настоящее время сеть системы образования Карабашского городского округа представлена 12 образовательными организациями. Из них 5 - общеобразовательных учреждений; 6 - организаций дошкольного образования; 1 - организация дополнительного образования детей. Структурными подразделениями являются: Детский оздоровительный лагерь «Орленок» и городская психолого-медико-педагогическая комиссия (ГПМПК). Лагерь функционирует ежегодно в две-три смены. За летний период в летнем лагере отдыхает около 500 детей. Основными задачами ГПМПК являются: своевременное выявление детей с особенностями физическом, психическом развитии и отклонении в поведении детей; проведение комплексного психолого-медико-педагогической помощи, организация их обучения и воспитания, а также подтверждение, уточнение или изменение ранее данных рекомендаций.</w:t>
      </w:r>
    </w:p>
    <w:p w:rsidR="00723F77" w:rsidRPr="00B87AE0" w:rsidRDefault="00723F77" w:rsidP="001B43F8">
      <w:pPr>
        <w:pStyle w:val="BodyText"/>
        <w:ind w:left="140" w:right="140" w:firstLine="680"/>
        <w:jc w:val="center"/>
        <w:rPr>
          <w:sz w:val="28"/>
          <w:szCs w:val="28"/>
          <w:lang w:val="ru-RU"/>
        </w:rPr>
      </w:pPr>
      <w:r>
        <w:rPr>
          <w:sz w:val="28"/>
          <w:szCs w:val="28"/>
          <w:lang w:val="ru-RU"/>
        </w:rPr>
        <w:t>Уровень обеспеченности населения объектами образования</w:t>
      </w:r>
    </w:p>
    <w:tbl>
      <w:tblPr>
        <w:tblW w:w="0" w:type="auto"/>
        <w:tblLayout w:type="fixed"/>
        <w:tblCellMar>
          <w:left w:w="0" w:type="dxa"/>
          <w:right w:w="0" w:type="dxa"/>
        </w:tblCellMar>
        <w:tblLook w:val="0000"/>
      </w:tblPr>
      <w:tblGrid>
        <w:gridCol w:w="806"/>
        <w:gridCol w:w="3005"/>
        <w:gridCol w:w="1723"/>
        <w:gridCol w:w="2428"/>
        <w:gridCol w:w="2246"/>
      </w:tblGrid>
      <w:tr w:rsidR="00723F77" w:rsidRPr="00B87AE0" w:rsidTr="00B87AE0">
        <w:trPr>
          <w:trHeight w:hRule="exact" w:val="662"/>
        </w:trPr>
        <w:tc>
          <w:tcPr>
            <w:tcW w:w="806"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w:t>
            </w:r>
          </w:p>
          <w:p w:rsidR="00723F77" w:rsidRPr="00B87AE0" w:rsidRDefault="00723F77" w:rsidP="00B87AE0">
            <w:pPr>
              <w:pStyle w:val="NoSpacing"/>
              <w:rPr>
                <w:sz w:val="28"/>
                <w:szCs w:val="28"/>
              </w:rPr>
            </w:pPr>
            <w:r w:rsidRPr="00B87AE0">
              <w:rPr>
                <w:sz w:val="28"/>
                <w:szCs w:val="28"/>
              </w:rPr>
              <w:t>п\п</w:t>
            </w:r>
          </w:p>
        </w:tc>
        <w:tc>
          <w:tcPr>
            <w:tcW w:w="3005"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Наименование</w:t>
            </w:r>
          </w:p>
          <w:p w:rsidR="00723F77" w:rsidRPr="00B87AE0" w:rsidRDefault="00723F77" w:rsidP="00B87AE0">
            <w:pPr>
              <w:pStyle w:val="NoSpacing"/>
              <w:jc w:val="both"/>
              <w:rPr>
                <w:sz w:val="28"/>
                <w:szCs w:val="28"/>
              </w:rPr>
            </w:pPr>
            <w:r w:rsidRPr="00B87AE0">
              <w:rPr>
                <w:sz w:val="28"/>
                <w:szCs w:val="28"/>
              </w:rPr>
              <w:t>учреждений</w:t>
            </w:r>
          </w:p>
        </w:tc>
        <w:tc>
          <w:tcPr>
            <w:tcW w:w="1723"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Ед. изм.</w:t>
            </w:r>
          </w:p>
        </w:tc>
        <w:tc>
          <w:tcPr>
            <w:tcW w:w="2428"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Вместимость</w:t>
            </w:r>
          </w:p>
          <w:p w:rsidR="00723F77" w:rsidRPr="00B87AE0" w:rsidRDefault="00723F77" w:rsidP="00B87AE0">
            <w:pPr>
              <w:pStyle w:val="NoSpacing"/>
              <w:rPr>
                <w:sz w:val="28"/>
                <w:szCs w:val="28"/>
              </w:rPr>
            </w:pPr>
            <w:r w:rsidRPr="00B87AE0">
              <w:rPr>
                <w:sz w:val="28"/>
                <w:szCs w:val="28"/>
              </w:rPr>
              <w:t>фактическая/норма</w:t>
            </w:r>
          </w:p>
        </w:tc>
        <w:tc>
          <w:tcPr>
            <w:tcW w:w="2246" w:type="dxa"/>
            <w:tcBorders>
              <w:top w:val="single" w:sz="4" w:space="0" w:color="auto"/>
              <w:left w:val="single" w:sz="4" w:space="0" w:color="auto"/>
              <w:bottom w:val="nil"/>
              <w:right w:val="single" w:sz="4" w:space="0" w:color="auto"/>
            </w:tcBorders>
            <w:shd w:val="clear" w:color="auto" w:fill="FFFFFF"/>
          </w:tcPr>
          <w:p w:rsidR="00723F77" w:rsidRPr="00B87AE0" w:rsidRDefault="00723F77" w:rsidP="00B87AE0">
            <w:pPr>
              <w:pStyle w:val="NoSpacing"/>
              <w:rPr>
                <w:sz w:val="28"/>
                <w:szCs w:val="28"/>
              </w:rPr>
            </w:pPr>
            <w:r w:rsidRPr="00B87AE0">
              <w:rPr>
                <w:sz w:val="28"/>
                <w:szCs w:val="28"/>
              </w:rPr>
              <w:t>Обеспеченность в % к норме</w:t>
            </w:r>
          </w:p>
        </w:tc>
      </w:tr>
      <w:tr w:rsidR="00723F77" w:rsidRPr="00B87AE0" w:rsidTr="00B87AE0">
        <w:trPr>
          <w:trHeight w:hRule="exact" w:val="662"/>
        </w:trPr>
        <w:tc>
          <w:tcPr>
            <w:tcW w:w="806"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1</w:t>
            </w:r>
          </w:p>
        </w:tc>
        <w:tc>
          <w:tcPr>
            <w:tcW w:w="3005"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Детские дошкольные учреждения</w:t>
            </w:r>
          </w:p>
        </w:tc>
        <w:tc>
          <w:tcPr>
            <w:tcW w:w="1723"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мест</w:t>
            </w:r>
          </w:p>
        </w:tc>
        <w:tc>
          <w:tcPr>
            <w:tcW w:w="2428"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793/753</w:t>
            </w:r>
          </w:p>
        </w:tc>
        <w:tc>
          <w:tcPr>
            <w:tcW w:w="2246" w:type="dxa"/>
            <w:tcBorders>
              <w:top w:val="single" w:sz="4" w:space="0" w:color="auto"/>
              <w:left w:val="single" w:sz="4" w:space="0" w:color="auto"/>
              <w:bottom w:val="nil"/>
              <w:right w:val="single" w:sz="4" w:space="0" w:color="auto"/>
            </w:tcBorders>
            <w:shd w:val="clear" w:color="auto" w:fill="FFFFFF"/>
          </w:tcPr>
          <w:p w:rsidR="00723F77" w:rsidRPr="00B87AE0" w:rsidRDefault="00723F77" w:rsidP="00B87AE0">
            <w:pPr>
              <w:pStyle w:val="NoSpacing"/>
              <w:rPr>
                <w:sz w:val="28"/>
                <w:szCs w:val="28"/>
              </w:rPr>
            </w:pPr>
            <w:r w:rsidRPr="00B87AE0">
              <w:rPr>
                <w:sz w:val="28"/>
                <w:szCs w:val="28"/>
              </w:rPr>
              <w:t>105,0</w:t>
            </w:r>
          </w:p>
        </w:tc>
      </w:tr>
      <w:tr w:rsidR="00723F77" w:rsidRPr="00B87AE0" w:rsidTr="00DF0F89">
        <w:trPr>
          <w:trHeight w:hRule="exact" w:val="749"/>
        </w:trPr>
        <w:tc>
          <w:tcPr>
            <w:tcW w:w="806"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2</w:t>
            </w:r>
          </w:p>
        </w:tc>
        <w:tc>
          <w:tcPr>
            <w:tcW w:w="3005"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Общеобразовательные</w:t>
            </w:r>
          </w:p>
          <w:p w:rsidR="00723F77" w:rsidRPr="00B87AE0" w:rsidRDefault="00723F77" w:rsidP="00B87AE0">
            <w:pPr>
              <w:pStyle w:val="NoSpacing"/>
              <w:rPr>
                <w:sz w:val="28"/>
                <w:szCs w:val="28"/>
              </w:rPr>
            </w:pPr>
            <w:r w:rsidRPr="00B87AE0">
              <w:rPr>
                <w:sz w:val="28"/>
                <w:szCs w:val="28"/>
              </w:rPr>
              <w:t>школы</w:t>
            </w:r>
          </w:p>
        </w:tc>
        <w:tc>
          <w:tcPr>
            <w:tcW w:w="1723"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учащихся</w:t>
            </w:r>
          </w:p>
        </w:tc>
        <w:tc>
          <w:tcPr>
            <w:tcW w:w="2428" w:type="dxa"/>
            <w:tcBorders>
              <w:top w:val="single" w:sz="4" w:space="0" w:color="auto"/>
              <w:left w:val="single" w:sz="4" w:space="0" w:color="auto"/>
              <w:bottom w:val="nil"/>
              <w:right w:val="nil"/>
            </w:tcBorders>
            <w:shd w:val="clear" w:color="auto" w:fill="FFFFFF"/>
          </w:tcPr>
          <w:p w:rsidR="00723F77" w:rsidRPr="00B87AE0" w:rsidRDefault="00723F77" w:rsidP="00B87AE0">
            <w:pPr>
              <w:pStyle w:val="NoSpacing"/>
              <w:rPr>
                <w:sz w:val="28"/>
                <w:szCs w:val="28"/>
              </w:rPr>
            </w:pPr>
            <w:r w:rsidRPr="00B87AE0">
              <w:rPr>
                <w:sz w:val="28"/>
                <w:szCs w:val="28"/>
              </w:rPr>
              <w:t>1354/1650</w:t>
            </w:r>
          </w:p>
        </w:tc>
        <w:tc>
          <w:tcPr>
            <w:tcW w:w="2246" w:type="dxa"/>
            <w:tcBorders>
              <w:top w:val="single" w:sz="4" w:space="0" w:color="auto"/>
              <w:left w:val="single" w:sz="4" w:space="0" w:color="auto"/>
              <w:bottom w:val="nil"/>
              <w:right w:val="single" w:sz="4" w:space="0" w:color="auto"/>
            </w:tcBorders>
            <w:shd w:val="clear" w:color="auto" w:fill="FFFFFF"/>
          </w:tcPr>
          <w:p w:rsidR="00723F77" w:rsidRPr="00B87AE0" w:rsidRDefault="00723F77" w:rsidP="00B87AE0">
            <w:pPr>
              <w:pStyle w:val="NoSpacing"/>
              <w:rPr>
                <w:sz w:val="28"/>
                <w:szCs w:val="28"/>
              </w:rPr>
            </w:pPr>
            <w:r w:rsidRPr="00B87AE0">
              <w:rPr>
                <w:sz w:val="28"/>
                <w:szCs w:val="28"/>
              </w:rPr>
              <w:t>82,1</w:t>
            </w:r>
          </w:p>
        </w:tc>
      </w:tr>
      <w:tr w:rsidR="00723F77" w:rsidRPr="00B87AE0" w:rsidTr="00DF0F89">
        <w:trPr>
          <w:trHeight w:hRule="exact" w:val="986"/>
        </w:trPr>
        <w:tc>
          <w:tcPr>
            <w:tcW w:w="806" w:type="dxa"/>
            <w:tcBorders>
              <w:top w:val="single" w:sz="4" w:space="0" w:color="auto"/>
              <w:left w:val="single" w:sz="4" w:space="0" w:color="auto"/>
              <w:bottom w:val="single" w:sz="4" w:space="0" w:color="auto"/>
              <w:right w:val="nil"/>
            </w:tcBorders>
            <w:shd w:val="clear" w:color="auto" w:fill="FFFFFF"/>
          </w:tcPr>
          <w:p w:rsidR="00723F77" w:rsidRPr="00B87AE0" w:rsidRDefault="00723F77" w:rsidP="00B87AE0">
            <w:pPr>
              <w:pStyle w:val="NoSpacing"/>
              <w:rPr>
                <w:sz w:val="28"/>
                <w:szCs w:val="28"/>
              </w:rPr>
            </w:pPr>
            <w:r w:rsidRPr="00B87AE0">
              <w:rPr>
                <w:sz w:val="28"/>
                <w:szCs w:val="28"/>
              </w:rPr>
              <w:t>3</w:t>
            </w:r>
          </w:p>
        </w:tc>
        <w:tc>
          <w:tcPr>
            <w:tcW w:w="3005" w:type="dxa"/>
            <w:tcBorders>
              <w:top w:val="single" w:sz="4" w:space="0" w:color="auto"/>
              <w:left w:val="single" w:sz="4" w:space="0" w:color="auto"/>
              <w:bottom w:val="single" w:sz="4" w:space="0" w:color="auto"/>
              <w:right w:val="nil"/>
            </w:tcBorders>
            <w:shd w:val="clear" w:color="auto" w:fill="FFFFFF"/>
          </w:tcPr>
          <w:p w:rsidR="00723F77" w:rsidRPr="00B87AE0" w:rsidRDefault="00723F77" w:rsidP="00B87AE0">
            <w:pPr>
              <w:pStyle w:val="NoSpacing"/>
              <w:rPr>
                <w:sz w:val="28"/>
                <w:szCs w:val="28"/>
              </w:rPr>
            </w:pPr>
            <w:r w:rsidRPr="00B87AE0">
              <w:rPr>
                <w:sz w:val="28"/>
                <w:szCs w:val="28"/>
              </w:rPr>
              <w:t>Учреждением</w:t>
            </w:r>
          </w:p>
          <w:p w:rsidR="00723F77" w:rsidRPr="00B87AE0" w:rsidRDefault="00723F77" w:rsidP="00B87AE0">
            <w:pPr>
              <w:pStyle w:val="NoSpacing"/>
              <w:rPr>
                <w:sz w:val="28"/>
                <w:szCs w:val="28"/>
              </w:rPr>
            </w:pPr>
            <w:r w:rsidRPr="00B87AE0">
              <w:rPr>
                <w:sz w:val="28"/>
                <w:szCs w:val="28"/>
              </w:rPr>
              <w:t>дополнительного</w:t>
            </w:r>
          </w:p>
          <w:p w:rsidR="00723F77" w:rsidRPr="00B87AE0" w:rsidRDefault="00723F77" w:rsidP="00B87AE0">
            <w:pPr>
              <w:pStyle w:val="NoSpacing"/>
              <w:rPr>
                <w:sz w:val="28"/>
                <w:szCs w:val="28"/>
              </w:rPr>
            </w:pPr>
            <w:r w:rsidRPr="00B87AE0">
              <w:rPr>
                <w:sz w:val="28"/>
                <w:szCs w:val="28"/>
              </w:rPr>
              <w:t>образования</w:t>
            </w:r>
          </w:p>
        </w:tc>
        <w:tc>
          <w:tcPr>
            <w:tcW w:w="1723" w:type="dxa"/>
            <w:tcBorders>
              <w:top w:val="single" w:sz="4" w:space="0" w:color="auto"/>
              <w:left w:val="single" w:sz="4" w:space="0" w:color="auto"/>
              <w:bottom w:val="single" w:sz="4" w:space="0" w:color="auto"/>
              <w:right w:val="nil"/>
            </w:tcBorders>
            <w:shd w:val="clear" w:color="auto" w:fill="FFFFFF"/>
          </w:tcPr>
          <w:p w:rsidR="00723F77" w:rsidRPr="00B87AE0" w:rsidRDefault="00723F77" w:rsidP="00B87AE0">
            <w:pPr>
              <w:pStyle w:val="NoSpacing"/>
              <w:rPr>
                <w:sz w:val="28"/>
                <w:szCs w:val="28"/>
              </w:rPr>
            </w:pPr>
            <w:r w:rsidRPr="00B87AE0">
              <w:rPr>
                <w:sz w:val="28"/>
                <w:szCs w:val="28"/>
              </w:rPr>
              <w:t>учащихся</w:t>
            </w:r>
          </w:p>
        </w:tc>
        <w:tc>
          <w:tcPr>
            <w:tcW w:w="2428" w:type="dxa"/>
            <w:tcBorders>
              <w:top w:val="single" w:sz="4" w:space="0" w:color="auto"/>
              <w:left w:val="single" w:sz="4" w:space="0" w:color="auto"/>
              <w:bottom w:val="single" w:sz="4" w:space="0" w:color="auto"/>
              <w:right w:val="nil"/>
            </w:tcBorders>
            <w:shd w:val="clear" w:color="auto" w:fill="FFFFFF"/>
          </w:tcPr>
          <w:p w:rsidR="00723F77" w:rsidRPr="00B87AE0" w:rsidRDefault="00723F77" w:rsidP="00B87AE0">
            <w:pPr>
              <w:pStyle w:val="NoSpacing"/>
              <w:rPr>
                <w:sz w:val="28"/>
                <w:szCs w:val="28"/>
              </w:rPr>
            </w:pPr>
            <w:r w:rsidRPr="00B87AE0">
              <w:rPr>
                <w:sz w:val="28"/>
                <w:szCs w:val="28"/>
              </w:rPr>
              <w:t>692/800</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23F77" w:rsidRPr="00B87AE0" w:rsidRDefault="00723F77" w:rsidP="00B87AE0">
            <w:pPr>
              <w:pStyle w:val="NoSpacing"/>
              <w:rPr>
                <w:sz w:val="28"/>
                <w:szCs w:val="28"/>
              </w:rPr>
            </w:pPr>
            <w:r w:rsidRPr="00B87AE0">
              <w:rPr>
                <w:sz w:val="28"/>
                <w:szCs w:val="28"/>
              </w:rPr>
              <w:t>86,5</w:t>
            </w:r>
          </w:p>
        </w:tc>
      </w:tr>
    </w:tbl>
    <w:p w:rsidR="00723F77" w:rsidRDefault="00723F77" w:rsidP="00B87AE0">
      <w:pPr>
        <w:pStyle w:val="BodyText"/>
        <w:spacing w:after="218" w:line="413" w:lineRule="exact"/>
        <w:ind w:left="140" w:right="140" w:firstLine="680"/>
        <w:rPr>
          <w:rStyle w:val="10"/>
          <w:color w:val="000000"/>
        </w:rPr>
      </w:pPr>
    </w:p>
    <w:p w:rsidR="00723F77" w:rsidRDefault="00723F77" w:rsidP="00B87AE0">
      <w:pPr>
        <w:pStyle w:val="a3"/>
        <w:shd w:val="clear" w:color="auto" w:fill="auto"/>
        <w:spacing w:line="360" w:lineRule="auto"/>
        <w:ind w:firstLine="720"/>
        <w:jc w:val="both"/>
        <w:rPr>
          <w:rStyle w:val="a2"/>
          <w:color w:val="000000"/>
        </w:rPr>
      </w:pPr>
      <w:r>
        <w:rPr>
          <w:rStyle w:val="10"/>
          <w:color w:val="000000"/>
        </w:rPr>
        <w:t>На базе учреждения дополнительного образования организованы 20 творческих объединений по шести направлениям воспитательной работы, которые реализуют 31 дополнительную общеразвивающую программу дополнительного образования, из них: модифицированных - 31 (100%).</w:t>
      </w:r>
      <w:r w:rsidRPr="000D6521">
        <w:rPr>
          <w:rStyle w:val="a2"/>
          <w:color w:val="000000"/>
        </w:rPr>
        <w:t xml:space="preserve"> </w:t>
      </w:r>
    </w:p>
    <w:p w:rsidR="00723F77" w:rsidRDefault="00723F77" w:rsidP="00B87AE0">
      <w:pPr>
        <w:pStyle w:val="NoSpacing"/>
        <w:spacing w:line="360" w:lineRule="auto"/>
        <w:ind w:firstLine="567"/>
        <w:jc w:val="both"/>
        <w:rPr>
          <w:rStyle w:val="a2"/>
          <w:color w:val="000000"/>
          <w:lang w:val="ru-RU"/>
        </w:rPr>
      </w:pPr>
      <w:r w:rsidRPr="00B87AE0">
        <w:rPr>
          <w:rStyle w:val="a2"/>
          <w:color w:val="000000"/>
          <w:lang w:val="ru-RU"/>
        </w:rPr>
        <w:t>Управление городской образовательной системой в рамках полномочий органа местного самоуправления в области самообразования обеспечивается муниципальным казенным учреждением «Управление образования Карабашского городского округа». Основной целью деятельности является определение стратегии развития системы образования 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потребностей и наличием ресурсо</w:t>
      </w:r>
      <w:r>
        <w:rPr>
          <w:rStyle w:val="a2"/>
          <w:color w:val="000000"/>
          <w:lang w:val="ru-RU"/>
        </w:rPr>
        <w:t>в.</w:t>
      </w:r>
    </w:p>
    <w:p w:rsidR="00723F77" w:rsidRDefault="00723F77" w:rsidP="001B43F8">
      <w:pPr>
        <w:pStyle w:val="NoSpacing"/>
        <w:spacing w:line="360" w:lineRule="auto"/>
        <w:jc w:val="both"/>
        <w:rPr>
          <w:rStyle w:val="a2"/>
          <w:color w:val="000000"/>
          <w:lang w:val="ru-RU"/>
        </w:rPr>
      </w:pPr>
    </w:p>
    <w:p w:rsidR="00723F77" w:rsidRPr="00DF0F89" w:rsidRDefault="00723F77" w:rsidP="001B43F8">
      <w:pPr>
        <w:pStyle w:val="NoSpacing"/>
        <w:spacing w:line="360" w:lineRule="auto"/>
        <w:jc w:val="both"/>
        <w:rPr>
          <w:rStyle w:val="a2"/>
          <w:b/>
          <w:i/>
          <w:color w:val="000000"/>
          <w:lang w:val="ru-RU"/>
        </w:rPr>
      </w:pPr>
      <w:r w:rsidRPr="00DF0F89">
        <w:rPr>
          <w:rStyle w:val="a2"/>
          <w:b/>
          <w:i/>
          <w:color w:val="000000"/>
          <w:lang w:val="ru-RU"/>
        </w:rPr>
        <w:t>3.2. Мероприятия по развитию системы образования</w:t>
      </w:r>
    </w:p>
    <w:p w:rsidR="00723F77" w:rsidRPr="001B43F8" w:rsidRDefault="00723F77" w:rsidP="001B43F8">
      <w:pPr>
        <w:pStyle w:val="BodyText"/>
        <w:spacing w:line="480" w:lineRule="exact"/>
        <w:ind w:left="20" w:right="20" w:firstLine="720"/>
        <w:rPr>
          <w:lang w:val="ru-RU"/>
        </w:rPr>
      </w:pPr>
      <w:r w:rsidRPr="001B43F8">
        <w:rPr>
          <w:rStyle w:val="10"/>
          <w:color w:val="000000"/>
          <w:lang w:val="ru-RU"/>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определенного объема в целях интеллектуального, духовно</w:t>
      </w:r>
      <w:r w:rsidRPr="001B43F8">
        <w:rPr>
          <w:rStyle w:val="10"/>
          <w:color w:val="000000"/>
          <w:lang w:val="ru-RU"/>
        </w:rPr>
        <w:softHyphen/>
        <w:t>-нравственного,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23F77" w:rsidRPr="001B43F8" w:rsidRDefault="00723F77" w:rsidP="001B43F8">
      <w:pPr>
        <w:pStyle w:val="BodyText"/>
        <w:spacing w:line="480" w:lineRule="exact"/>
        <w:ind w:left="20" w:right="20" w:firstLine="720"/>
        <w:rPr>
          <w:lang w:val="ru-RU"/>
        </w:rPr>
      </w:pPr>
      <w:r w:rsidRPr="001B43F8">
        <w:rPr>
          <w:rStyle w:val="10"/>
          <w:color w:val="000000"/>
          <w:lang w:val="ru-RU"/>
        </w:rPr>
        <w:t>Анализ современного состояния образования в Карабашском городском округе свидетельствует о том, что в образовательной системе сложились тенденции и подходы к созданию условий, обеспечивающих качество и доступность предоставляемых образовательных услуг.</w:t>
      </w:r>
    </w:p>
    <w:p w:rsidR="00723F77" w:rsidRPr="001B43F8" w:rsidRDefault="00723F77" w:rsidP="001B43F8">
      <w:pPr>
        <w:pStyle w:val="BodyText"/>
        <w:spacing w:line="480" w:lineRule="exact"/>
        <w:ind w:left="20" w:firstLine="720"/>
        <w:rPr>
          <w:lang w:val="ru-RU"/>
        </w:rPr>
      </w:pPr>
      <w:r w:rsidRPr="001B43F8">
        <w:rPr>
          <w:rStyle w:val="10"/>
          <w:color w:val="000000"/>
          <w:lang w:val="ru-RU"/>
        </w:rPr>
        <w:t>Основными задачами в системе образования являются:</w:t>
      </w:r>
    </w:p>
    <w:p w:rsidR="00723F77" w:rsidRPr="001B43F8" w:rsidRDefault="00723F77" w:rsidP="001B43F8">
      <w:pPr>
        <w:pStyle w:val="BodyText"/>
        <w:spacing w:line="480" w:lineRule="exact"/>
        <w:ind w:left="20" w:right="20" w:firstLine="1140"/>
        <w:rPr>
          <w:lang w:val="ru-RU"/>
        </w:rPr>
      </w:pPr>
      <w:r w:rsidRPr="001B43F8">
        <w:rPr>
          <w:rStyle w:val="10"/>
          <w:color w:val="000000"/>
          <w:lang w:val="ru-RU"/>
        </w:rPr>
        <w:t>создание условий для обеспеченности доступности качественного образования в Карабашском городском округе;</w:t>
      </w:r>
    </w:p>
    <w:p w:rsidR="00723F77" w:rsidRPr="001B43F8" w:rsidRDefault="00723F77" w:rsidP="001B43F8">
      <w:pPr>
        <w:pStyle w:val="BodyText"/>
        <w:widowControl w:val="0"/>
        <w:numPr>
          <w:ilvl w:val="0"/>
          <w:numId w:val="36"/>
        </w:numPr>
        <w:tabs>
          <w:tab w:val="left" w:pos="898"/>
        </w:tabs>
        <w:spacing w:after="0" w:line="480" w:lineRule="exact"/>
        <w:ind w:left="20" w:firstLine="720"/>
        <w:jc w:val="both"/>
        <w:rPr>
          <w:lang w:val="ru-RU"/>
        </w:rPr>
      </w:pPr>
      <w:r w:rsidRPr="001B43F8">
        <w:rPr>
          <w:rStyle w:val="10"/>
          <w:color w:val="000000"/>
          <w:lang w:val="ru-RU"/>
        </w:rPr>
        <w:t>улучшение материально-технической базы учреждений образования;</w:t>
      </w:r>
    </w:p>
    <w:p w:rsidR="00723F77" w:rsidRPr="001B43F8" w:rsidRDefault="00723F77" w:rsidP="001B43F8">
      <w:pPr>
        <w:pStyle w:val="BodyText"/>
        <w:spacing w:line="480" w:lineRule="exact"/>
        <w:ind w:left="20" w:right="20" w:firstLine="1140"/>
        <w:rPr>
          <w:lang w:val="ru-RU"/>
        </w:rPr>
      </w:pPr>
      <w:r w:rsidRPr="001B43F8">
        <w:rPr>
          <w:rStyle w:val="10"/>
          <w:color w:val="000000"/>
          <w:lang w:val="ru-RU"/>
        </w:rPr>
        <w:t>обеспечение содержания зданий и сооружений муниципальных образовательных организаций и обустройство прилегающих к ним территорий.</w:t>
      </w:r>
    </w:p>
    <w:p w:rsidR="00723F77" w:rsidRPr="001B43F8" w:rsidRDefault="00723F77" w:rsidP="001B43F8">
      <w:pPr>
        <w:pStyle w:val="BodyText"/>
        <w:spacing w:line="480" w:lineRule="exact"/>
        <w:ind w:left="20" w:right="20" w:firstLine="720"/>
        <w:rPr>
          <w:lang w:val="ru-RU"/>
        </w:rPr>
      </w:pPr>
      <w:r w:rsidRPr="001B43F8">
        <w:rPr>
          <w:rStyle w:val="10"/>
          <w:color w:val="000000"/>
          <w:lang w:val="ru-RU"/>
        </w:rPr>
        <w:t>Основной целью методической службы на данный год было обеспечение современного качества образования посредством повышения профессиональной компетентности педагогических работников образовательной организации через привлечение представителей педагогической общественности - лидеров образования на принципах сетевого взаимодействия.</w:t>
      </w:r>
    </w:p>
    <w:p w:rsidR="00723F77" w:rsidRPr="001B43F8" w:rsidRDefault="00723F77" w:rsidP="001B43F8">
      <w:pPr>
        <w:pStyle w:val="BodyText"/>
        <w:widowControl w:val="0"/>
        <w:numPr>
          <w:ilvl w:val="0"/>
          <w:numId w:val="37"/>
        </w:numPr>
        <w:tabs>
          <w:tab w:val="left" w:pos="1009"/>
        </w:tabs>
        <w:spacing w:after="0" w:line="480" w:lineRule="exact"/>
        <w:ind w:left="20" w:firstLine="720"/>
        <w:jc w:val="both"/>
        <w:rPr>
          <w:lang w:val="ru-RU"/>
        </w:rPr>
      </w:pPr>
      <w:r w:rsidRPr="001B43F8">
        <w:rPr>
          <w:rStyle w:val="10"/>
          <w:color w:val="000000"/>
          <w:lang w:val="ru-RU"/>
        </w:rPr>
        <w:t>Для достижения поставленной цели были определены следующие задачи:</w:t>
      </w:r>
    </w:p>
    <w:p w:rsidR="00723F77" w:rsidRPr="001B43F8" w:rsidRDefault="00723F77" w:rsidP="001B43F8">
      <w:pPr>
        <w:pStyle w:val="BodyText"/>
        <w:widowControl w:val="0"/>
        <w:numPr>
          <w:ilvl w:val="0"/>
          <w:numId w:val="36"/>
        </w:numPr>
        <w:tabs>
          <w:tab w:val="left" w:pos="1004"/>
        </w:tabs>
        <w:spacing w:after="0" w:line="480" w:lineRule="exact"/>
        <w:ind w:left="20" w:right="20" w:firstLine="720"/>
        <w:jc w:val="both"/>
        <w:rPr>
          <w:lang w:val="ru-RU"/>
        </w:rPr>
      </w:pPr>
      <w:r w:rsidRPr="001B43F8">
        <w:rPr>
          <w:rStyle w:val="10"/>
          <w:color w:val="000000"/>
          <w:lang w:val="ru-RU"/>
        </w:rPr>
        <w:t>по максимуму использовать потенциал образовательных учреждений и педагогов, получивших признание в рамках открытых педагогических мероприятий и конкурсов, дост</w:t>
      </w:r>
      <w:r w:rsidRPr="001B43F8">
        <w:rPr>
          <w:rStyle w:val="10"/>
          <w:color w:val="000000"/>
          <w:sz w:val="28"/>
          <w:szCs w:val="28"/>
          <w:lang w:val="ru-RU"/>
        </w:rPr>
        <w:t>иг</w:t>
      </w:r>
      <w:r w:rsidRPr="001B43F8">
        <w:rPr>
          <w:color w:val="000000"/>
          <w:sz w:val="28"/>
          <w:szCs w:val="28"/>
          <w:lang w:val="ru-RU"/>
        </w:rPr>
        <w:t>ши</w:t>
      </w:r>
      <w:r w:rsidRPr="001B43F8">
        <w:rPr>
          <w:rStyle w:val="10"/>
          <w:color w:val="000000"/>
          <w:sz w:val="28"/>
          <w:szCs w:val="28"/>
          <w:lang w:val="ru-RU"/>
        </w:rPr>
        <w:t>х</w:t>
      </w:r>
      <w:r w:rsidRPr="001B43F8">
        <w:rPr>
          <w:rStyle w:val="10"/>
          <w:color w:val="000000"/>
          <w:lang w:val="ru-RU"/>
        </w:rPr>
        <w:t xml:space="preserve"> высоких результатов в профессиональной деятельности, для оказания адресной методической поддержки педагогическим и управленческим кадрам;</w:t>
      </w:r>
    </w:p>
    <w:p w:rsidR="00723F77" w:rsidRPr="001B43F8" w:rsidRDefault="00723F77" w:rsidP="001B43F8">
      <w:pPr>
        <w:pStyle w:val="BodyText"/>
        <w:widowControl w:val="0"/>
        <w:numPr>
          <w:ilvl w:val="0"/>
          <w:numId w:val="36"/>
        </w:numPr>
        <w:tabs>
          <w:tab w:val="left" w:pos="970"/>
        </w:tabs>
        <w:spacing w:after="0" w:line="480" w:lineRule="exact"/>
        <w:ind w:left="20" w:right="20" w:firstLine="720"/>
        <w:jc w:val="both"/>
        <w:rPr>
          <w:lang w:val="ru-RU"/>
        </w:rPr>
      </w:pPr>
      <w:r w:rsidRPr="001B43F8">
        <w:rPr>
          <w:rStyle w:val="10"/>
          <w:color w:val="000000"/>
          <w:lang w:val="ru-RU"/>
        </w:rPr>
        <w:t>сформировать субъектную позицию педагогов в построении собственной образовательной траектории;</w:t>
      </w:r>
    </w:p>
    <w:p w:rsidR="00723F77" w:rsidRPr="001B43F8" w:rsidRDefault="00723F77" w:rsidP="001B43F8">
      <w:pPr>
        <w:pStyle w:val="BodyText"/>
        <w:spacing w:line="480" w:lineRule="exact"/>
        <w:ind w:left="20" w:right="20" w:firstLine="1180"/>
        <w:jc w:val="both"/>
        <w:rPr>
          <w:lang w:val="ru-RU"/>
        </w:rPr>
      </w:pPr>
      <w:r w:rsidRPr="001B43F8">
        <w:rPr>
          <w:rStyle w:val="10"/>
          <w:color w:val="000000"/>
          <w:lang w:val="ru-RU"/>
        </w:rPr>
        <w:t>сделать повышение квалификации доступным и качественным (использование формального и неформального повышения квалификации своевременно и адресно).</w:t>
      </w:r>
    </w:p>
    <w:p w:rsidR="00723F77" w:rsidRPr="001B43F8" w:rsidRDefault="00723F77" w:rsidP="001B43F8">
      <w:pPr>
        <w:pStyle w:val="BodyText"/>
        <w:widowControl w:val="0"/>
        <w:numPr>
          <w:ilvl w:val="0"/>
          <w:numId w:val="36"/>
        </w:numPr>
        <w:tabs>
          <w:tab w:val="left" w:pos="980"/>
        </w:tabs>
        <w:spacing w:after="0" w:line="480" w:lineRule="exact"/>
        <w:ind w:left="20" w:right="20" w:firstLine="720"/>
        <w:jc w:val="both"/>
        <w:rPr>
          <w:lang w:val="ru-RU"/>
        </w:rPr>
      </w:pPr>
      <w:r w:rsidRPr="001B43F8">
        <w:rPr>
          <w:rStyle w:val="10"/>
          <w:color w:val="000000"/>
          <w:lang w:val="ru-RU"/>
        </w:rPr>
        <w:t>с целью оценки эффективности всех проводимых процессов создать систему мониторинга реализации модели методического сопровождения.</w:t>
      </w:r>
    </w:p>
    <w:p w:rsidR="00723F77" w:rsidRPr="001B43F8" w:rsidRDefault="00723F77" w:rsidP="001B43F8">
      <w:pPr>
        <w:pStyle w:val="BodyText"/>
        <w:widowControl w:val="0"/>
        <w:numPr>
          <w:ilvl w:val="0"/>
          <w:numId w:val="37"/>
        </w:numPr>
        <w:tabs>
          <w:tab w:val="left" w:pos="1162"/>
        </w:tabs>
        <w:spacing w:after="0" w:line="480" w:lineRule="exact"/>
        <w:ind w:left="20" w:right="20" w:firstLine="720"/>
        <w:jc w:val="both"/>
        <w:rPr>
          <w:lang w:val="ru-RU"/>
        </w:rPr>
      </w:pPr>
      <w:r w:rsidRPr="001B43F8">
        <w:rPr>
          <w:rStyle w:val="10"/>
          <w:color w:val="000000"/>
          <w:lang w:val="ru-RU"/>
        </w:rPr>
        <w:t>Поддержка и развитие профессионального мастерства педагогических работников:</w:t>
      </w:r>
    </w:p>
    <w:p w:rsidR="00723F77" w:rsidRPr="001B43F8" w:rsidRDefault="00723F77" w:rsidP="001B43F8">
      <w:pPr>
        <w:pStyle w:val="BodyText"/>
        <w:widowControl w:val="0"/>
        <w:numPr>
          <w:ilvl w:val="0"/>
          <w:numId w:val="36"/>
        </w:numPr>
        <w:tabs>
          <w:tab w:val="left" w:pos="927"/>
        </w:tabs>
        <w:spacing w:after="0" w:line="480" w:lineRule="exact"/>
        <w:ind w:left="20" w:right="20" w:firstLine="720"/>
        <w:jc w:val="both"/>
        <w:rPr>
          <w:lang w:val="ru-RU"/>
        </w:rPr>
      </w:pPr>
      <w:r w:rsidRPr="001B43F8">
        <w:rPr>
          <w:rStyle w:val="10"/>
          <w:color w:val="000000"/>
          <w:lang w:val="ru-RU"/>
        </w:rPr>
        <w:t>проведение муниципального этапа конкурса профессионального мастерства классных руководителей общеобразовательных учреждений «Самый классный классный», участие победителя в областном этапе конкурса;</w:t>
      </w:r>
    </w:p>
    <w:p w:rsidR="00723F77" w:rsidRPr="001B43F8" w:rsidRDefault="00723F77" w:rsidP="001B43F8">
      <w:pPr>
        <w:pStyle w:val="BodyText"/>
        <w:widowControl w:val="0"/>
        <w:numPr>
          <w:ilvl w:val="0"/>
          <w:numId w:val="36"/>
        </w:numPr>
        <w:tabs>
          <w:tab w:val="left" w:pos="903"/>
        </w:tabs>
        <w:spacing w:after="0" w:line="480" w:lineRule="exact"/>
        <w:ind w:left="20" w:right="20" w:firstLine="720"/>
        <w:jc w:val="both"/>
        <w:rPr>
          <w:lang w:val="ru-RU"/>
        </w:rPr>
      </w:pPr>
      <w:r w:rsidRPr="001B43F8">
        <w:rPr>
          <w:rStyle w:val="10"/>
          <w:color w:val="000000"/>
          <w:lang w:val="ru-RU"/>
        </w:rPr>
        <w:t>проведение муниципального этапа конкурса «Сердце отдаю детям». Участие победителя в областном этапе конкурса;</w:t>
      </w:r>
    </w:p>
    <w:p w:rsidR="00723F77" w:rsidRPr="001B43F8" w:rsidRDefault="00723F77" w:rsidP="001B43F8">
      <w:pPr>
        <w:pStyle w:val="BodyText"/>
        <w:widowControl w:val="0"/>
        <w:numPr>
          <w:ilvl w:val="0"/>
          <w:numId w:val="36"/>
        </w:numPr>
        <w:tabs>
          <w:tab w:val="left" w:pos="1028"/>
        </w:tabs>
        <w:spacing w:after="0" w:line="480" w:lineRule="exact"/>
        <w:ind w:left="20" w:right="20" w:firstLine="720"/>
        <w:jc w:val="both"/>
        <w:rPr>
          <w:lang w:val="ru-RU"/>
        </w:rPr>
      </w:pPr>
      <w:r w:rsidRPr="001B43F8">
        <w:rPr>
          <w:rStyle w:val="10"/>
          <w:color w:val="000000"/>
          <w:lang w:val="ru-RU"/>
        </w:rPr>
        <w:t>проведение муниципального этапа конкурса «Учитель года». Участие победителя в областном этапе конкурса;</w:t>
      </w:r>
    </w:p>
    <w:p w:rsidR="00723F77" w:rsidRDefault="00723F77" w:rsidP="001B43F8">
      <w:pPr>
        <w:pStyle w:val="BodyText"/>
        <w:widowControl w:val="0"/>
        <w:numPr>
          <w:ilvl w:val="0"/>
          <w:numId w:val="36"/>
        </w:numPr>
        <w:tabs>
          <w:tab w:val="left" w:pos="946"/>
        </w:tabs>
        <w:spacing w:after="0" w:line="480" w:lineRule="exact"/>
        <w:ind w:left="20" w:right="20" w:firstLine="720"/>
        <w:jc w:val="both"/>
      </w:pPr>
      <w:r w:rsidRPr="001B43F8">
        <w:rPr>
          <w:rStyle w:val="10"/>
          <w:color w:val="000000"/>
          <w:lang w:val="ru-RU"/>
        </w:rPr>
        <w:t xml:space="preserve">проведение муниципального этапа конкурса «Педагог года в дошкольном образовании». </w:t>
      </w:r>
      <w:r>
        <w:rPr>
          <w:rStyle w:val="10"/>
          <w:color w:val="000000"/>
        </w:rPr>
        <w:t>Участие победителя в областном этапе конкурса;</w:t>
      </w:r>
    </w:p>
    <w:p w:rsidR="00723F77" w:rsidRPr="001B43F8" w:rsidRDefault="00723F77" w:rsidP="001B43F8">
      <w:pPr>
        <w:pStyle w:val="BodyText"/>
        <w:widowControl w:val="0"/>
        <w:numPr>
          <w:ilvl w:val="0"/>
          <w:numId w:val="36"/>
        </w:numPr>
        <w:tabs>
          <w:tab w:val="left" w:pos="894"/>
        </w:tabs>
        <w:spacing w:after="0" w:line="480" w:lineRule="exact"/>
        <w:ind w:left="20" w:firstLine="720"/>
        <w:jc w:val="both"/>
        <w:rPr>
          <w:lang w:val="ru-RU"/>
        </w:rPr>
      </w:pPr>
      <w:r w:rsidRPr="001B43F8">
        <w:rPr>
          <w:rStyle w:val="10"/>
          <w:color w:val="000000"/>
          <w:lang w:val="ru-RU"/>
        </w:rPr>
        <w:t>проведения конкурса молодых учителей «Педагогический дебют».</w:t>
      </w:r>
    </w:p>
    <w:p w:rsidR="00723F77" w:rsidRPr="001B43F8" w:rsidRDefault="00723F77" w:rsidP="001B43F8">
      <w:pPr>
        <w:pStyle w:val="BodyText"/>
        <w:widowControl w:val="0"/>
        <w:numPr>
          <w:ilvl w:val="0"/>
          <w:numId w:val="37"/>
        </w:numPr>
        <w:tabs>
          <w:tab w:val="left" w:pos="1038"/>
        </w:tabs>
        <w:spacing w:after="0" w:line="480" w:lineRule="exact"/>
        <w:ind w:left="20" w:firstLine="720"/>
        <w:jc w:val="both"/>
        <w:rPr>
          <w:lang w:val="ru-RU"/>
        </w:rPr>
      </w:pPr>
      <w:r w:rsidRPr="001B43F8">
        <w:rPr>
          <w:rStyle w:val="10"/>
          <w:color w:val="000000"/>
          <w:lang w:val="ru-RU"/>
        </w:rPr>
        <w:t>Развитие системы поддержки одаренных детей и талантливой молодежи:</w:t>
      </w:r>
    </w:p>
    <w:p w:rsidR="00723F77" w:rsidRPr="001B43F8" w:rsidRDefault="00723F77" w:rsidP="001B43F8">
      <w:pPr>
        <w:pStyle w:val="BodyText"/>
        <w:widowControl w:val="0"/>
        <w:numPr>
          <w:ilvl w:val="0"/>
          <w:numId w:val="36"/>
        </w:numPr>
        <w:tabs>
          <w:tab w:val="left" w:pos="1014"/>
        </w:tabs>
        <w:spacing w:after="0" w:line="480" w:lineRule="exact"/>
        <w:ind w:left="20" w:right="20" w:firstLine="720"/>
        <w:jc w:val="both"/>
        <w:rPr>
          <w:lang w:val="ru-RU"/>
        </w:rPr>
      </w:pPr>
      <w:r w:rsidRPr="001B43F8">
        <w:rPr>
          <w:rStyle w:val="10"/>
          <w:color w:val="000000"/>
          <w:lang w:val="ru-RU"/>
        </w:rPr>
        <w:t>совершенствование методической и материально-технической базы для организации работы с одаренными обучающимися;</w:t>
      </w:r>
    </w:p>
    <w:p w:rsidR="00723F77" w:rsidRPr="001B43F8" w:rsidRDefault="00723F77" w:rsidP="001B43F8">
      <w:pPr>
        <w:pStyle w:val="BodyText"/>
        <w:widowControl w:val="0"/>
        <w:numPr>
          <w:ilvl w:val="0"/>
          <w:numId w:val="36"/>
        </w:numPr>
        <w:tabs>
          <w:tab w:val="left" w:pos="961"/>
        </w:tabs>
        <w:spacing w:after="0" w:line="480" w:lineRule="exact"/>
        <w:ind w:left="20" w:right="20" w:firstLine="720"/>
        <w:jc w:val="both"/>
        <w:rPr>
          <w:lang w:val="ru-RU"/>
        </w:rPr>
      </w:pPr>
      <w:r w:rsidRPr="001B43F8">
        <w:rPr>
          <w:rStyle w:val="10"/>
          <w:color w:val="000000"/>
          <w:lang w:val="ru-RU"/>
        </w:rPr>
        <w:t>создания условий для подготовки учащихся к предметным олимпиадам в научно-практической конференции;</w:t>
      </w:r>
    </w:p>
    <w:p w:rsidR="00723F77" w:rsidRPr="001B43F8" w:rsidRDefault="00723F77" w:rsidP="001B43F8">
      <w:pPr>
        <w:pStyle w:val="BodyText"/>
        <w:widowControl w:val="0"/>
        <w:numPr>
          <w:ilvl w:val="0"/>
          <w:numId w:val="36"/>
        </w:numPr>
        <w:tabs>
          <w:tab w:val="left" w:pos="913"/>
        </w:tabs>
        <w:spacing w:after="0" w:line="480" w:lineRule="exact"/>
        <w:ind w:left="20" w:right="20" w:firstLine="720"/>
        <w:jc w:val="both"/>
        <w:rPr>
          <w:lang w:val="ru-RU"/>
        </w:rPr>
      </w:pPr>
      <w:r w:rsidRPr="001B43F8">
        <w:rPr>
          <w:rStyle w:val="10"/>
          <w:color w:val="000000"/>
          <w:lang w:val="ru-RU"/>
        </w:rPr>
        <w:t>проведение школьного, муниципального этапов областной и Всероссийской олимпиад школьников по общеобразовательным предметам;</w:t>
      </w:r>
    </w:p>
    <w:p w:rsidR="00723F77" w:rsidRPr="001B43F8" w:rsidRDefault="00723F77" w:rsidP="001B43F8">
      <w:pPr>
        <w:pStyle w:val="BodyText"/>
        <w:widowControl w:val="0"/>
        <w:numPr>
          <w:ilvl w:val="0"/>
          <w:numId w:val="36"/>
        </w:numPr>
        <w:tabs>
          <w:tab w:val="left" w:pos="1105"/>
        </w:tabs>
        <w:spacing w:after="0" w:line="480" w:lineRule="exact"/>
        <w:ind w:left="20" w:firstLine="720"/>
        <w:jc w:val="both"/>
        <w:rPr>
          <w:lang w:val="ru-RU"/>
        </w:rPr>
      </w:pPr>
      <w:r w:rsidRPr="001B43F8">
        <w:rPr>
          <w:rStyle w:val="10"/>
          <w:color w:val="000000"/>
          <w:lang w:val="ru-RU"/>
        </w:rPr>
        <w:t>участие школьников в областном этапе областной олимпиады и</w:t>
      </w:r>
    </w:p>
    <w:p w:rsidR="00723F77" w:rsidRDefault="00723F77" w:rsidP="001B43F8">
      <w:pPr>
        <w:pStyle w:val="BodyText"/>
        <w:spacing w:line="480" w:lineRule="exact"/>
        <w:ind w:left="20"/>
      </w:pPr>
      <w:r>
        <w:rPr>
          <w:rStyle w:val="10"/>
          <w:color w:val="000000"/>
        </w:rPr>
        <w:t>региональном этапе Всероссийской олимпиады;</w:t>
      </w:r>
    </w:p>
    <w:p w:rsidR="00723F77" w:rsidRPr="001B43F8" w:rsidRDefault="00723F77" w:rsidP="001B43F8">
      <w:pPr>
        <w:pStyle w:val="BodyText"/>
        <w:widowControl w:val="0"/>
        <w:numPr>
          <w:ilvl w:val="0"/>
          <w:numId w:val="36"/>
        </w:numPr>
        <w:tabs>
          <w:tab w:val="left" w:pos="1042"/>
        </w:tabs>
        <w:spacing w:after="0" w:line="480" w:lineRule="exact"/>
        <w:ind w:left="20" w:right="20" w:firstLine="720"/>
        <w:jc w:val="both"/>
        <w:rPr>
          <w:lang w:val="ru-RU"/>
        </w:rPr>
      </w:pPr>
      <w:r w:rsidRPr="001B43F8">
        <w:rPr>
          <w:rStyle w:val="10"/>
          <w:color w:val="000000"/>
          <w:lang w:val="ru-RU"/>
        </w:rPr>
        <w:t>участие обучающихся и воспитанников образовательных учреждений Карабашского городского округа в областных и Всероссийских спортивных соревнованиях;</w:t>
      </w:r>
    </w:p>
    <w:p w:rsidR="00723F77" w:rsidRDefault="00723F77" w:rsidP="001B43F8">
      <w:pPr>
        <w:pStyle w:val="BodyText"/>
        <w:widowControl w:val="0"/>
        <w:numPr>
          <w:ilvl w:val="0"/>
          <w:numId w:val="36"/>
        </w:numPr>
        <w:tabs>
          <w:tab w:val="left" w:pos="903"/>
        </w:tabs>
        <w:spacing w:after="0" w:line="480" w:lineRule="exact"/>
        <w:ind w:left="20" w:firstLine="720"/>
        <w:jc w:val="both"/>
      </w:pPr>
      <w:r>
        <w:rPr>
          <w:rStyle w:val="10"/>
          <w:color w:val="000000"/>
        </w:rPr>
        <w:t>организация дистанционных форм обучения;</w:t>
      </w:r>
    </w:p>
    <w:p w:rsidR="00723F77" w:rsidRPr="001B43F8" w:rsidRDefault="00723F77" w:rsidP="001B43F8">
      <w:pPr>
        <w:pStyle w:val="BodyText"/>
        <w:widowControl w:val="0"/>
        <w:numPr>
          <w:ilvl w:val="0"/>
          <w:numId w:val="36"/>
        </w:numPr>
        <w:tabs>
          <w:tab w:val="left" w:pos="894"/>
        </w:tabs>
        <w:spacing w:after="0" w:line="480" w:lineRule="exact"/>
        <w:ind w:left="20" w:firstLine="720"/>
        <w:jc w:val="both"/>
        <w:rPr>
          <w:lang w:val="ru-RU"/>
        </w:rPr>
      </w:pPr>
      <w:r w:rsidRPr="001B43F8">
        <w:rPr>
          <w:rStyle w:val="10"/>
          <w:color w:val="000000"/>
          <w:lang w:val="ru-RU"/>
        </w:rPr>
        <w:t>участие в муниципальном и областном конкурсах «Ученик года»;</w:t>
      </w:r>
    </w:p>
    <w:p w:rsidR="00723F77" w:rsidRPr="001B43F8" w:rsidRDefault="00723F77" w:rsidP="001B43F8">
      <w:pPr>
        <w:pStyle w:val="BodyText"/>
        <w:widowControl w:val="0"/>
        <w:numPr>
          <w:ilvl w:val="0"/>
          <w:numId w:val="36"/>
        </w:numPr>
        <w:tabs>
          <w:tab w:val="left" w:pos="894"/>
        </w:tabs>
        <w:spacing w:after="0" w:line="480" w:lineRule="exact"/>
        <w:ind w:left="20" w:firstLine="720"/>
        <w:jc w:val="both"/>
        <w:rPr>
          <w:lang w:val="ru-RU"/>
        </w:rPr>
      </w:pPr>
      <w:r w:rsidRPr="001B43F8">
        <w:rPr>
          <w:rStyle w:val="10"/>
          <w:color w:val="000000"/>
          <w:lang w:val="ru-RU"/>
        </w:rPr>
        <w:t>участие в слетах военно-патриотической направленности;</w:t>
      </w:r>
    </w:p>
    <w:p w:rsidR="00723F77" w:rsidRPr="001B43F8" w:rsidRDefault="00723F77" w:rsidP="001B43F8">
      <w:pPr>
        <w:pStyle w:val="BodyText"/>
        <w:widowControl w:val="0"/>
        <w:numPr>
          <w:ilvl w:val="0"/>
          <w:numId w:val="36"/>
        </w:numPr>
        <w:tabs>
          <w:tab w:val="left" w:pos="1105"/>
        </w:tabs>
        <w:spacing w:after="0" w:line="480" w:lineRule="exact"/>
        <w:ind w:left="20" w:right="20" w:firstLine="720"/>
        <w:jc w:val="both"/>
        <w:rPr>
          <w:lang w:val="ru-RU"/>
        </w:rPr>
      </w:pPr>
      <w:r w:rsidRPr="001B43F8">
        <w:rPr>
          <w:rStyle w:val="10"/>
          <w:color w:val="000000"/>
          <w:lang w:val="ru-RU"/>
        </w:rPr>
        <w:t>участие обучающихся в мероприятиях художественно-эстетической, физкультурно-спортивной, интеллектуальной, эколого-биологической, робото</w:t>
      </w:r>
      <w:r w:rsidRPr="001B43F8">
        <w:rPr>
          <w:rStyle w:val="10"/>
          <w:color w:val="000000"/>
          <w:lang w:val="ru-RU"/>
        </w:rPr>
        <w:softHyphen/>
        <w:t>технической направленностей дополнительного образования;</w:t>
      </w:r>
    </w:p>
    <w:p w:rsidR="00723F77" w:rsidRPr="001B43F8" w:rsidRDefault="00723F77" w:rsidP="001B43F8">
      <w:pPr>
        <w:pStyle w:val="BodyText"/>
        <w:widowControl w:val="0"/>
        <w:numPr>
          <w:ilvl w:val="0"/>
          <w:numId w:val="36"/>
        </w:numPr>
        <w:tabs>
          <w:tab w:val="left" w:pos="1095"/>
        </w:tabs>
        <w:spacing w:after="0" w:line="480" w:lineRule="exact"/>
        <w:ind w:left="20" w:right="20" w:firstLine="720"/>
        <w:jc w:val="both"/>
        <w:rPr>
          <w:lang w:val="ru-RU"/>
        </w:rPr>
      </w:pPr>
      <w:r w:rsidRPr="001B43F8">
        <w:rPr>
          <w:rStyle w:val="10"/>
          <w:color w:val="000000"/>
          <w:lang w:val="ru-RU"/>
        </w:rPr>
        <w:t>организация работы ассоциированного участка ' Российской научно</w:t>
      </w:r>
      <w:r w:rsidRPr="001B43F8">
        <w:rPr>
          <w:rStyle w:val="10"/>
          <w:color w:val="000000"/>
          <w:lang w:val="ru-RU"/>
        </w:rPr>
        <w:softHyphen/>
        <w:t>социальной программы для молодежи и школьников «Шаг в будущее»;</w:t>
      </w:r>
    </w:p>
    <w:p w:rsidR="00723F77" w:rsidRDefault="00723F77" w:rsidP="001B43F8">
      <w:pPr>
        <w:pStyle w:val="BodyText"/>
        <w:widowControl w:val="0"/>
        <w:numPr>
          <w:ilvl w:val="0"/>
          <w:numId w:val="36"/>
        </w:numPr>
        <w:tabs>
          <w:tab w:val="left" w:pos="894"/>
        </w:tabs>
        <w:spacing w:after="0" w:line="480" w:lineRule="exact"/>
        <w:ind w:left="20" w:firstLine="720"/>
        <w:jc w:val="both"/>
      </w:pPr>
      <w:r>
        <w:rPr>
          <w:rStyle w:val="10"/>
          <w:color w:val="000000"/>
        </w:rPr>
        <w:t>реализация образовательного проекта «ТЕМП»;</w:t>
      </w:r>
    </w:p>
    <w:p w:rsidR="00723F77" w:rsidRPr="001B43F8" w:rsidRDefault="00723F77" w:rsidP="001B43F8">
      <w:pPr>
        <w:pStyle w:val="BodyText"/>
        <w:widowControl w:val="0"/>
        <w:numPr>
          <w:ilvl w:val="0"/>
          <w:numId w:val="36"/>
        </w:numPr>
        <w:tabs>
          <w:tab w:val="left" w:pos="1086"/>
        </w:tabs>
        <w:spacing w:after="0" w:line="480" w:lineRule="exact"/>
        <w:ind w:left="20" w:right="20" w:firstLine="720"/>
        <w:jc w:val="both"/>
        <w:rPr>
          <w:lang w:val="ru-RU"/>
        </w:rPr>
      </w:pPr>
      <w:r w:rsidRPr="001B43F8">
        <w:rPr>
          <w:rStyle w:val="10"/>
          <w:color w:val="000000"/>
          <w:lang w:val="ru-RU"/>
        </w:rPr>
        <w:t>проведение муниципального конкурса образовательных организаций, разработавших образовательные и просветительские программы по профилактике асоциальных явлений.</w:t>
      </w:r>
    </w:p>
    <w:p w:rsidR="00723F77" w:rsidRPr="001B43F8" w:rsidRDefault="00723F77" w:rsidP="001B43F8">
      <w:pPr>
        <w:pStyle w:val="BodyText"/>
        <w:widowControl w:val="0"/>
        <w:numPr>
          <w:ilvl w:val="0"/>
          <w:numId w:val="37"/>
        </w:numPr>
        <w:tabs>
          <w:tab w:val="left" w:pos="1239"/>
        </w:tabs>
        <w:spacing w:after="0" w:line="480" w:lineRule="exact"/>
        <w:ind w:left="20" w:right="20" w:firstLine="720"/>
        <w:jc w:val="both"/>
        <w:rPr>
          <w:lang w:val="ru-RU"/>
        </w:rPr>
      </w:pPr>
      <w:r w:rsidRPr="001B43F8">
        <w:rPr>
          <w:rStyle w:val="10"/>
          <w:color w:val="000000"/>
          <w:lang w:val="ru-RU"/>
        </w:rPr>
        <w:t>Повышение доступности образования для лиц с ограниченными возможностями здоровья и инвалидов:</w:t>
      </w:r>
    </w:p>
    <w:p w:rsidR="00723F77" w:rsidRPr="001B43F8" w:rsidRDefault="00723F77" w:rsidP="001B43F8">
      <w:pPr>
        <w:pStyle w:val="BodyText"/>
        <w:widowControl w:val="0"/>
        <w:numPr>
          <w:ilvl w:val="0"/>
          <w:numId w:val="36"/>
        </w:numPr>
        <w:tabs>
          <w:tab w:val="left" w:pos="1134"/>
        </w:tabs>
        <w:spacing w:after="0" w:line="480" w:lineRule="exact"/>
        <w:ind w:left="20" w:right="20" w:firstLine="720"/>
        <w:jc w:val="both"/>
        <w:rPr>
          <w:lang w:val="ru-RU"/>
        </w:rPr>
      </w:pPr>
      <w:r w:rsidRPr="001B43F8">
        <w:rPr>
          <w:rStyle w:val="10"/>
          <w:color w:val="000000"/>
          <w:lang w:val="ru-RU"/>
        </w:rPr>
        <w:t>создание условий для адаптивной для детей с ограниченными возможностями здоровья и инвалидов;</w:t>
      </w:r>
    </w:p>
    <w:p w:rsidR="00723F77" w:rsidRPr="001B43F8" w:rsidRDefault="00723F77" w:rsidP="001B43F8">
      <w:pPr>
        <w:pStyle w:val="BodyText"/>
        <w:widowControl w:val="0"/>
        <w:numPr>
          <w:ilvl w:val="0"/>
          <w:numId w:val="36"/>
        </w:numPr>
        <w:tabs>
          <w:tab w:val="left" w:pos="932"/>
        </w:tabs>
        <w:spacing w:after="0" w:line="480" w:lineRule="exact"/>
        <w:ind w:left="20" w:right="20" w:firstLine="720"/>
        <w:jc w:val="both"/>
        <w:rPr>
          <w:lang w:val="ru-RU"/>
        </w:rPr>
      </w:pPr>
      <w:r w:rsidRPr="001B43F8">
        <w:rPr>
          <w:rStyle w:val="10"/>
          <w:color w:val="000000"/>
          <w:lang w:val="ru-RU"/>
        </w:rPr>
        <w:t>техническое сопровождение дистанционного образования детей-инвалидов; техническое обслуживание и страхование оборудования;</w:t>
      </w:r>
    </w:p>
    <w:p w:rsidR="00723F77" w:rsidRPr="001B43F8" w:rsidRDefault="00723F77" w:rsidP="001B43F8">
      <w:pPr>
        <w:pStyle w:val="BodyText"/>
        <w:widowControl w:val="0"/>
        <w:numPr>
          <w:ilvl w:val="0"/>
          <w:numId w:val="36"/>
        </w:numPr>
        <w:tabs>
          <w:tab w:val="left" w:pos="927"/>
        </w:tabs>
        <w:spacing w:after="0" w:line="480" w:lineRule="exact"/>
        <w:ind w:left="20" w:right="20" w:firstLine="720"/>
        <w:jc w:val="both"/>
        <w:rPr>
          <w:lang w:val="ru-RU"/>
        </w:rPr>
      </w:pPr>
      <w:r w:rsidRPr="001B43F8">
        <w:rPr>
          <w:rStyle w:val="10"/>
          <w:color w:val="000000"/>
          <w:lang w:val="ru-RU"/>
        </w:rPr>
        <w:t>информационное и методическое сопровождение дистанционного обучения детей-инвалидов;</w:t>
      </w:r>
    </w:p>
    <w:p w:rsidR="00723F77" w:rsidRPr="001B43F8" w:rsidRDefault="00723F77" w:rsidP="001B43F8">
      <w:pPr>
        <w:pStyle w:val="BodyText"/>
        <w:spacing w:line="480" w:lineRule="exact"/>
        <w:ind w:left="20" w:right="20" w:firstLine="1120"/>
        <w:rPr>
          <w:lang w:val="ru-RU"/>
        </w:rPr>
      </w:pPr>
      <w:r w:rsidRPr="001B43F8">
        <w:rPr>
          <w:rStyle w:val="10"/>
          <w:color w:val="000000"/>
          <w:lang w:val="ru-RU"/>
        </w:rPr>
        <w:t>обеспечение доступности зданий и сооружений образовательных учреждений Карабашского городского округа для инвалидов и лиц с ограниченными возможностями здоровья;</w:t>
      </w:r>
    </w:p>
    <w:p w:rsidR="00723F77" w:rsidRPr="001B43F8" w:rsidRDefault="00723F77" w:rsidP="001B43F8">
      <w:pPr>
        <w:pStyle w:val="BodyText"/>
        <w:spacing w:line="480" w:lineRule="exact"/>
        <w:ind w:left="20" w:right="20" w:firstLine="1120"/>
        <w:rPr>
          <w:lang w:val="ru-RU"/>
        </w:rPr>
      </w:pPr>
      <w:r w:rsidRPr="001B43F8">
        <w:rPr>
          <w:rStyle w:val="10"/>
          <w:color w:val="000000"/>
          <w:lang w:val="ru-RU"/>
        </w:rPr>
        <w:t>создание условий по укреплению материально-технической базы образовательных учреждений Карабашского городского округа для обучения инвалидов и лиц с ограниченными возможностями здоровья.</w:t>
      </w:r>
    </w:p>
    <w:p w:rsidR="00723F77" w:rsidRPr="001B43F8" w:rsidRDefault="00723F77" w:rsidP="001B43F8">
      <w:pPr>
        <w:pStyle w:val="BodyText"/>
        <w:widowControl w:val="0"/>
        <w:numPr>
          <w:ilvl w:val="0"/>
          <w:numId w:val="37"/>
        </w:numPr>
        <w:tabs>
          <w:tab w:val="left" w:pos="1095"/>
        </w:tabs>
        <w:spacing w:after="0" w:line="480" w:lineRule="exact"/>
        <w:ind w:left="20" w:right="20" w:firstLine="720"/>
        <w:jc w:val="both"/>
        <w:rPr>
          <w:lang w:val="ru-RU"/>
        </w:rPr>
      </w:pPr>
      <w:r w:rsidRPr="001B43F8">
        <w:rPr>
          <w:rStyle w:val="10"/>
          <w:color w:val="000000"/>
          <w:lang w:val="ru-RU"/>
        </w:rPr>
        <w:t>Формирование здоровьесберегающих и безопасных условий организации образовательного процесса:</w:t>
      </w:r>
    </w:p>
    <w:p w:rsidR="00723F77" w:rsidRPr="001B43F8" w:rsidRDefault="00723F77" w:rsidP="001B43F8">
      <w:pPr>
        <w:pStyle w:val="BodyText"/>
        <w:widowControl w:val="0"/>
        <w:numPr>
          <w:ilvl w:val="0"/>
          <w:numId w:val="36"/>
        </w:numPr>
        <w:tabs>
          <w:tab w:val="left" w:pos="958"/>
        </w:tabs>
        <w:spacing w:after="0" w:line="480" w:lineRule="exact"/>
        <w:ind w:left="100" w:firstLine="700"/>
        <w:jc w:val="both"/>
        <w:rPr>
          <w:lang w:val="ru-RU"/>
        </w:rPr>
      </w:pPr>
      <w:r w:rsidRPr="001B43F8">
        <w:rPr>
          <w:rStyle w:val="10"/>
          <w:color w:val="000000"/>
          <w:lang w:val="ru-RU"/>
        </w:rPr>
        <w:t>приобретение оборудования для медицинских кабинетов;</w:t>
      </w:r>
    </w:p>
    <w:p w:rsidR="00723F77" w:rsidRPr="001B43F8" w:rsidRDefault="00723F77" w:rsidP="001B43F8">
      <w:pPr>
        <w:pStyle w:val="BodyText"/>
        <w:widowControl w:val="0"/>
        <w:numPr>
          <w:ilvl w:val="0"/>
          <w:numId w:val="36"/>
        </w:numPr>
        <w:tabs>
          <w:tab w:val="left" w:pos="963"/>
        </w:tabs>
        <w:spacing w:after="0" w:line="480" w:lineRule="exact"/>
        <w:ind w:left="100" w:firstLine="700"/>
        <w:jc w:val="both"/>
        <w:rPr>
          <w:lang w:val="ru-RU"/>
        </w:rPr>
      </w:pPr>
      <w:r w:rsidRPr="001B43F8">
        <w:rPr>
          <w:rStyle w:val="10"/>
          <w:color w:val="000000"/>
          <w:lang w:val="ru-RU"/>
        </w:rPr>
        <w:t>организация питания в общеобразовательных учреждениях.</w:t>
      </w:r>
    </w:p>
    <w:p w:rsidR="00723F77" w:rsidRPr="001B43F8" w:rsidRDefault="00723F77" w:rsidP="001B43F8">
      <w:pPr>
        <w:pStyle w:val="BodyText"/>
        <w:spacing w:line="480" w:lineRule="exact"/>
        <w:ind w:left="100" w:right="140" w:firstLine="700"/>
        <w:jc w:val="both"/>
        <w:rPr>
          <w:lang w:val="ru-RU"/>
        </w:rPr>
      </w:pPr>
      <w:r w:rsidRPr="001B43F8">
        <w:rPr>
          <w:rStyle w:val="10"/>
          <w:color w:val="000000"/>
          <w:lang w:val="ru-RU"/>
        </w:rPr>
        <w:t xml:space="preserve">В Карабашском городском округе здания дошкольных образовательных учреждений находятся в ветхом состоянии. Годы постройки зданий с 1917г. по 1983г. (МКДОУ №1 - 1966г., МКДОУ №9 - 1960г., МКДОУ №10 - 1983г., МКДОУ №11 - 1936г., МКДОУ №12 </w:t>
      </w:r>
      <w:r w:rsidRPr="001B43F8">
        <w:rPr>
          <w:color w:val="000000"/>
          <w:lang w:val="ru-RU"/>
        </w:rPr>
        <w:t xml:space="preserve">- </w:t>
      </w:r>
      <w:r w:rsidRPr="001B43F8">
        <w:rPr>
          <w:rStyle w:val="10"/>
          <w:color w:val="000000"/>
          <w:lang w:val="ru-RU"/>
        </w:rPr>
        <w:t>1917г., МКДОУ №16 - 1936г.). По причине ветхости и износа зданий ежегодно будет требоваться проведение капитального ремонта. Необходим</w:t>
      </w:r>
      <w:r w:rsidRPr="001B43F8">
        <w:rPr>
          <w:rStyle w:val="Heading6Char"/>
          <w:color w:val="000000"/>
          <w:lang w:val="ru-RU"/>
        </w:rPr>
        <w:t xml:space="preserve"> </w:t>
      </w:r>
      <w:r w:rsidRPr="001B43F8">
        <w:rPr>
          <w:rStyle w:val="10"/>
          <w:color w:val="000000"/>
          <w:lang w:val="ru-RU"/>
        </w:rPr>
        <w:t>ремонт кровли в МКОУ «ОШИ», МКОУ «СОШ №1,4», МКДОУ №10. Необходим ремонт спортивного зала в МКОУ СОШ №1,4,6.</w:t>
      </w:r>
    </w:p>
    <w:p w:rsidR="00723F77" w:rsidRPr="001B43F8" w:rsidRDefault="00723F77" w:rsidP="001B43F8">
      <w:pPr>
        <w:pStyle w:val="BodyText"/>
        <w:spacing w:after="288" w:line="480" w:lineRule="exact"/>
        <w:ind w:left="100" w:right="140" w:firstLine="700"/>
        <w:rPr>
          <w:lang w:val="ru-RU"/>
        </w:rPr>
      </w:pPr>
      <w:r w:rsidRPr="001B43F8">
        <w:rPr>
          <w:rStyle w:val="10"/>
          <w:color w:val="000000"/>
          <w:lang w:val="ru-RU"/>
        </w:rPr>
        <w:t>Кроме того, требуется реконструкция летнего оздоровительного лагеря «Орленок» со строительством новых корпусов, с развитием сетевой инфраструктуры, благоустройством и оснащением территории сооружениями.</w:t>
      </w:r>
    </w:p>
    <w:p w:rsidR="00723F77" w:rsidRPr="00AC27DE" w:rsidRDefault="00723F77" w:rsidP="00DF0F89">
      <w:pPr>
        <w:spacing w:before="240" w:line="360" w:lineRule="auto"/>
        <w:jc w:val="both"/>
        <w:rPr>
          <w:b/>
          <w:i/>
          <w:sz w:val="28"/>
          <w:szCs w:val="28"/>
          <w:lang w:val="ru-RU"/>
        </w:rPr>
      </w:pPr>
      <w:r w:rsidRPr="00AC27DE">
        <w:rPr>
          <w:b/>
          <w:i/>
          <w:sz w:val="28"/>
          <w:szCs w:val="28"/>
          <w:lang w:val="ru-RU"/>
        </w:rPr>
        <w:t>3.3. Организация управления и механизм выполнения мероприятий программы</w:t>
      </w:r>
    </w:p>
    <w:p w:rsidR="00723F77" w:rsidRDefault="00723F77" w:rsidP="00AC27DE">
      <w:pPr>
        <w:spacing w:after="0" w:line="360" w:lineRule="auto"/>
        <w:ind w:firstLine="708"/>
        <w:jc w:val="both"/>
        <w:rPr>
          <w:sz w:val="28"/>
          <w:szCs w:val="28"/>
          <w:lang w:val="ru-RU"/>
        </w:rPr>
      </w:pPr>
      <w:r w:rsidRPr="006C2648">
        <w:rPr>
          <w:sz w:val="28"/>
          <w:szCs w:val="28"/>
          <w:lang w:val="ru-RU"/>
        </w:rPr>
        <w:t xml:space="preserve">Управление образования </w:t>
      </w:r>
      <w:r>
        <w:rPr>
          <w:sz w:val="28"/>
          <w:szCs w:val="28"/>
          <w:lang w:val="ru-RU"/>
        </w:rPr>
        <w:t>Карабашского</w:t>
      </w:r>
      <w:r w:rsidRPr="006C2648">
        <w:rPr>
          <w:sz w:val="28"/>
          <w:szCs w:val="28"/>
          <w:lang w:val="ru-RU"/>
        </w:rPr>
        <w:t xml:space="preserve"> городского округа организует реализацию </w:t>
      </w:r>
      <w:r>
        <w:rPr>
          <w:sz w:val="28"/>
          <w:szCs w:val="28"/>
          <w:lang w:val="ru-RU"/>
        </w:rPr>
        <w:t xml:space="preserve">комплексного развития системы образования </w:t>
      </w:r>
      <w:r w:rsidRPr="006C2648">
        <w:rPr>
          <w:sz w:val="28"/>
          <w:szCs w:val="28"/>
          <w:lang w:val="ru-RU"/>
        </w:rPr>
        <w:t xml:space="preserve">и несет ответственность за достижение целевых индикаторов и показателей </w:t>
      </w:r>
      <w:r>
        <w:rPr>
          <w:sz w:val="28"/>
          <w:szCs w:val="28"/>
          <w:lang w:val="ru-RU"/>
        </w:rPr>
        <w:t>П</w:t>
      </w:r>
      <w:r w:rsidRPr="006C2648">
        <w:rPr>
          <w:sz w:val="28"/>
          <w:szCs w:val="28"/>
          <w:lang w:val="ru-RU"/>
        </w:rPr>
        <w:t xml:space="preserve">рограммы </w:t>
      </w:r>
      <w:r>
        <w:rPr>
          <w:sz w:val="28"/>
          <w:szCs w:val="28"/>
          <w:lang w:val="ru-RU"/>
        </w:rPr>
        <w:t xml:space="preserve">комплексного развития социальной инфраструктуры (в области образования) </w:t>
      </w:r>
      <w:r w:rsidRPr="006C2648">
        <w:rPr>
          <w:sz w:val="28"/>
          <w:szCs w:val="28"/>
          <w:lang w:val="ru-RU"/>
        </w:rPr>
        <w:t xml:space="preserve">и конечных результатов ее реализации, а также за эффективное </w:t>
      </w:r>
      <w:r>
        <w:rPr>
          <w:sz w:val="28"/>
          <w:szCs w:val="28"/>
          <w:lang w:val="ru-RU"/>
        </w:rPr>
        <w:t>использование бюджетных средств.</w:t>
      </w:r>
    </w:p>
    <w:p w:rsidR="00723F77" w:rsidRPr="00804E26" w:rsidRDefault="00723F77" w:rsidP="00AC27DE">
      <w:pPr>
        <w:spacing w:after="0"/>
        <w:ind w:firstLine="709"/>
        <w:jc w:val="center"/>
        <w:rPr>
          <w:sz w:val="28"/>
          <w:szCs w:val="28"/>
          <w:lang w:val="ru-RU" w:eastAsia="ru-RU"/>
        </w:rPr>
      </w:pPr>
      <w:r w:rsidRPr="00804E26">
        <w:rPr>
          <w:sz w:val="28"/>
          <w:szCs w:val="28"/>
          <w:lang w:val="ru-RU" w:eastAsia="ru-RU"/>
        </w:rPr>
        <w:t>Целевые индик</w:t>
      </w:r>
      <w:r>
        <w:rPr>
          <w:sz w:val="28"/>
          <w:szCs w:val="28"/>
          <w:lang w:val="ru-RU" w:eastAsia="ru-RU"/>
        </w:rPr>
        <w:t>аторы и показатели</w:t>
      </w:r>
      <w:r w:rsidRPr="00804E26">
        <w:rPr>
          <w:sz w:val="28"/>
          <w:szCs w:val="28"/>
          <w:lang w:val="ru-RU" w:eastAsia="ru-RU"/>
        </w:rPr>
        <w:t xml:space="preserve"> программы по годам </w:t>
      </w:r>
      <w:r>
        <w:rPr>
          <w:sz w:val="28"/>
          <w:szCs w:val="28"/>
          <w:lang w:val="ru-RU" w:eastAsia="ru-RU"/>
        </w:rPr>
        <w:t>представлены в таблице 1</w:t>
      </w:r>
      <w:r w:rsidRPr="00804E26">
        <w:rPr>
          <w:sz w:val="28"/>
          <w:szCs w:val="28"/>
          <w:lang w:val="ru-RU" w:eastAsia="ru-RU"/>
        </w:rPr>
        <w:t>.</w:t>
      </w:r>
    </w:p>
    <w:p w:rsidR="00723F77" w:rsidRPr="0080383B" w:rsidRDefault="00723F77" w:rsidP="00AC27DE">
      <w:pPr>
        <w:spacing w:after="0"/>
        <w:ind w:firstLine="709"/>
        <w:jc w:val="right"/>
        <w:rPr>
          <w:sz w:val="24"/>
          <w:szCs w:val="24"/>
          <w:lang w:val="ru-RU" w:eastAsia="ru-RU"/>
        </w:rPr>
      </w:pPr>
      <w:r w:rsidRPr="0080383B">
        <w:rPr>
          <w:sz w:val="24"/>
          <w:szCs w:val="24"/>
          <w:lang w:val="ru-RU" w:eastAsia="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4557"/>
        <w:gridCol w:w="846"/>
        <w:gridCol w:w="846"/>
        <w:gridCol w:w="846"/>
        <w:gridCol w:w="846"/>
        <w:gridCol w:w="846"/>
        <w:gridCol w:w="1040"/>
      </w:tblGrid>
      <w:tr w:rsidR="00723F77" w:rsidRPr="00DF0F89" w:rsidTr="0049563F">
        <w:tc>
          <w:tcPr>
            <w:tcW w:w="574" w:type="dxa"/>
            <w:vMerge w:val="restart"/>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 п/п</w:t>
            </w:r>
          </w:p>
        </w:tc>
        <w:tc>
          <w:tcPr>
            <w:tcW w:w="5192" w:type="dxa"/>
            <w:vMerge w:val="restart"/>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Целевые индикаторы и показатели</w:t>
            </w:r>
          </w:p>
        </w:tc>
        <w:tc>
          <w:tcPr>
            <w:tcW w:w="4655" w:type="dxa"/>
            <w:gridSpan w:val="6"/>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Плановые значения по годам</w:t>
            </w:r>
          </w:p>
        </w:tc>
      </w:tr>
      <w:tr w:rsidR="00723F77" w:rsidRPr="00DF0F89" w:rsidTr="0049563F">
        <w:tc>
          <w:tcPr>
            <w:tcW w:w="574" w:type="dxa"/>
            <w:vMerge/>
          </w:tcPr>
          <w:p w:rsidR="00723F77" w:rsidRPr="00DF0F89" w:rsidRDefault="00723F77" w:rsidP="0049563F">
            <w:pPr>
              <w:spacing w:after="0"/>
              <w:jc w:val="both"/>
              <w:rPr>
                <w:sz w:val="28"/>
                <w:szCs w:val="28"/>
                <w:lang w:val="ru-RU" w:eastAsia="ru-RU"/>
              </w:rPr>
            </w:pPr>
          </w:p>
        </w:tc>
        <w:tc>
          <w:tcPr>
            <w:tcW w:w="5192" w:type="dxa"/>
            <w:vMerge/>
          </w:tcPr>
          <w:p w:rsidR="00723F77" w:rsidRPr="00DF0F89" w:rsidRDefault="00723F77" w:rsidP="0049563F">
            <w:pPr>
              <w:spacing w:after="0"/>
              <w:jc w:val="both"/>
              <w:rPr>
                <w:sz w:val="28"/>
                <w:szCs w:val="28"/>
                <w:lang w:val="ru-RU" w:eastAsia="ru-RU"/>
              </w:rPr>
            </w:pP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2016</w:t>
            </w:r>
          </w:p>
        </w:tc>
        <w:tc>
          <w:tcPr>
            <w:tcW w:w="708" w:type="dxa"/>
          </w:tcPr>
          <w:p w:rsidR="00723F77" w:rsidRPr="00DF0F89" w:rsidRDefault="00723F77" w:rsidP="0049563F">
            <w:pPr>
              <w:spacing w:after="0"/>
              <w:jc w:val="center"/>
              <w:rPr>
                <w:sz w:val="28"/>
                <w:szCs w:val="28"/>
                <w:lang w:val="ru-RU" w:eastAsia="ru-RU"/>
              </w:rPr>
            </w:pPr>
            <w:r w:rsidRPr="00DF0F89">
              <w:rPr>
                <w:sz w:val="28"/>
                <w:szCs w:val="28"/>
                <w:lang w:val="ru-RU" w:eastAsia="ru-RU"/>
              </w:rPr>
              <w:t>2017</w:t>
            </w:r>
          </w:p>
        </w:tc>
        <w:tc>
          <w:tcPr>
            <w:tcW w:w="708" w:type="dxa"/>
          </w:tcPr>
          <w:p w:rsidR="00723F77" w:rsidRPr="00DF0F89" w:rsidRDefault="00723F77" w:rsidP="0049563F">
            <w:pPr>
              <w:spacing w:after="0"/>
              <w:jc w:val="center"/>
              <w:rPr>
                <w:sz w:val="28"/>
                <w:szCs w:val="28"/>
                <w:lang w:val="ru-RU" w:eastAsia="ru-RU"/>
              </w:rPr>
            </w:pPr>
            <w:r w:rsidRPr="00DF0F89">
              <w:rPr>
                <w:sz w:val="28"/>
                <w:szCs w:val="28"/>
                <w:lang w:val="ru-RU" w:eastAsia="ru-RU"/>
              </w:rPr>
              <w:t>2018</w:t>
            </w:r>
          </w:p>
        </w:tc>
        <w:tc>
          <w:tcPr>
            <w:tcW w:w="708" w:type="dxa"/>
          </w:tcPr>
          <w:p w:rsidR="00723F77" w:rsidRPr="00DF0F89" w:rsidRDefault="00723F77" w:rsidP="0049563F">
            <w:pPr>
              <w:spacing w:after="0"/>
              <w:jc w:val="center"/>
              <w:rPr>
                <w:sz w:val="28"/>
                <w:szCs w:val="28"/>
                <w:lang w:val="ru-RU" w:eastAsia="ru-RU"/>
              </w:rPr>
            </w:pPr>
            <w:r w:rsidRPr="00DF0F89">
              <w:rPr>
                <w:sz w:val="28"/>
                <w:szCs w:val="28"/>
                <w:lang w:val="ru-RU" w:eastAsia="ru-RU"/>
              </w:rPr>
              <w:t>2019</w:t>
            </w:r>
          </w:p>
        </w:tc>
        <w:tc>
          <w:tcPr>
            <w:tcW w:w="708" w:type="dxa"/>
          </w:tcPr>
          <w:p w:rsidR="00723F77" w:rsidRPr="00DF0F89" w:rsidRDefault="00723F77" w:rsidP="0049563F">
            <w:pPr>
              <w:spacing w:after="0"/>
              <w:jc w:val="center"/>
              <w:rPr>
                <w:sz w:val="28"/>
                <w:szCs w:val="28"/>
                <w:lang w:val="ru-RU" w:eastAsia="ru-RU"/>
              </w:rPr>
            </w:pPr>
            <w:r w:rsidRPr="00DF0F89">
              <w:rPr>
                <w:sz w:val="28"/>
                <w:szCs w:val="28"/>
                <w:lang w:val="ru-RU" w:eastAsia="ru-RU"/>
              </w:rPr>
              <w:t>2020</w:t>
            </w:r>
          </w:p>
        </w:tc>
        <w:tc>
          <w:tcPr>
            <w:tcW w:w="1115"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2021</w:t>
            </w:r>
          </w:p>
        </w:tc>
      </w:tr>
      <w:tr w:rsidR="00723F77" w:rsidRPr="00DF0F89" w:rsidTr="0049563F">
        <w:tc>
          <w:tcPr>
            <w:tcW w:w="574"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w:t>
            </w:r>
          </w:p>
        </w:tc>
        <w:tc>
          <w:tcPr>
            <w:tcW w:w="5192" w:type="dxa"/>
          </w:tcPr>
          <w:p w:rsidR="00723F77" w:rsidRPr="00DF0F89" w:rsidRDefault="00723F77" w:rsidP="0049563F">
            <w:pPr>
              <w:spacing w:after="0"/>
              <w:rPr>
                <w:sz w:val="28"/>
                <w:szCs w:val="28"/>
                <w:lang w:val="ru-RU" w:eastAsia="ru-RU"/>
              </w:rPr>
            </w:pPr>
            <w:r w:rsidRPr="00DF0F89">
              <w:rPr>
                <w:sz w:val="28"/>
                <w:szCs w:val="28"/>
                <w:lang w:val="ru-RU" w:eastAsia="ru-RU"/>
              </w:rPr>
              <w:t>Доля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общеобразовательных учреждений</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64</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82,3</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90,3</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90,3</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90,3</w:t>
            </w:r>
          </w:p>
        </w:tc>
        <w:tc>
          <w:tcPr>
            <w:tcW w:w="1115"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90,3</w:t>
            </w:r>
          </w:p>
        </w:tc>
      </w:tr>
      <w:tr w:rsidR="00723F77" w:rsidRPr="00DF0F89" w:rsidTr="0049563F">
        <w:tc>
          <w:tcPr>
            <w:tcW w:w="574"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2</w:t>
            </w:r>
          </w:p>
        </w:tc>
        <w:tc>
          <w:tcPr>
            <w:tcW w:w="5192" w:type="dxa"/>
          </w:tcPr>
          <w:p w:rsidR="00723F77" w:rsidRPr="00DF0F89" w:rsidRDefault="00723F77" w:rsidP="0049563F">
            <w:pPr>
              <w:spacing w:after="0"/>
              <w:rPr>
                <w:sz w:val="28"/>
                <w:szCs w:val="28"/>
                <w:lang w:val="ru-RU" w:eastAsia="ru-RU"/>
              </w:rPr>
            </w:pPr>
            <w:r w:rsidRPr="00DF0F89">
              <w:rPr>
                <w:sz w:val="28"/>
                <w:szCs w:val="28"/>
                <w:lang w:val="ru-RU" w:eastAsia="ru-RU"/>
              </w:rPr>
              <w:t>Доля учителей, эффективно использующих современные образовательные технологии (в том числе информационно-коммуникационные технологии) в профессиональной деятельности, в общей численности учителей (в процентах)</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100,0</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100,0</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100,0</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100,0</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100,0</w:t>
            </w:r>
          </w:p>
        </w:tc>
        <w:tc>
          <w:tcPr>
            <w:tcW w:w="1115"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100,0</w:t>
            </w:r>
          </w:p>
        </w:tc>
      </w:tr>
      <w:tr w:rsidR="00723F77" w:rsidRPr="00DF0F89" w:rsidTr="0049563F">
        <w:tc>
          <w:tcPr>
            <w:tcW w:w="574"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3</w:t>
            </w:r>
          </w:p>
        </w:tc>
        <w:tc>
          <w:tcPr>
            <w:tcW w:w="5192" w:type="dxa"/>
          </w:tcPr>
          <w:p w:rsidR="00723F77" w:rsidRPr="00DF0F89" w:rsidRDefault="00723F77" w:rsidP="0049563F">
            <w:pPr>
              <w:spacing w:after="0"/>
              <w:rPr>
                <w:sz w:val="28"/>
                <w:szCs w:val="28"/>
                <w:lang w:val="ru-RU" w:eastAsia="ru-RU"/>
              </w:rPr>
            </w:pPr>
            <w:r w:rsidRPr="00DF0F89">
              <w:rPr>
                <w:sz w:val="28"/>
                <w:szCs w:val="28"/>
                <w:lang w:val="ru-RU" w:eastAsia="ru-RU"/>
              </w:rPr>
              <w:t>Доля педагогических работников в возрасте до 30 лет, работающих в дошкольных образовательных организациях, общеобразовательных организациях, организации дополнительного образования, расположенных на территории КГО, в общем количестве педагогических работников, работающих в дошкольных образовательных организациях, общеобразовательных организациях, организации дополнительного образования, расположенных на территории КГО</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16,8</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17,0</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17,0</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17,0</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17,2</w:t>
            </w:r>
          </w:p>
        </w:tc>
        <w:tc>
          <w:tcPr>
            <w:tcW w:w="1115"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17,2</w:t>
            </w:r>
          </w:p>
        </w:tc>
      </w:tr>
      <w:tr w:rsidR="00723F77" w:rsidRPr="00DF0F89" w:rsidTr="0049563F">
        <w:tc>
          <w:tcPr>
            <w:tcW w:w="574"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4</w:t>
            </w:r>
          </w:p>
        </w:tc>
        <w:tc>
          <w:tcPr>
            <w:tcW w:w="5192" w:type="dxa"/>
          </w:tcPr>
          <w:p w:rsidR="00723F77" w:rsidRPr="00DF0F89" w:rsidRDefault="00723F77" w:rsidP="0049563F">
            <w:pPr>
              <w:spacing w:after="0"/>
              <w:rPr>
                <w:sz w:val="28"/>
                <w:szCs w:val="28"/>
                <w:lang w:val="ru-RU" w:eastAsia="ru-RU"/>
              </w:rPr>
            </w:pPr>
            <w:r w:rsidRPr="00DF0F89">
              <w:rPr>
                <w:sz w:val="28"/>
                <w:szCs w:val="28"/>
                <w:lang w:val="ru-RU" w:eastAsia="ru-RU"/>
              </w:rPr>
              <w:t>Доля обучающихся 9-11 классов общеобразовательных организаций, принявших участие в региональных этапах олимпиад школьников по общеобразовательным предметам, в общей численности обучающихся 9-11 классов общеобразовательных организаций (в процентах);</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6,0</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6,5</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6,6</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6,8</w:t>
            </w:r>
          </w:p>
        </w:tc>
        <w:tc>
          <w:tcPr>
            <w:tcW w:w="708"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7,0</w:t>
            </w:r>
          </w:p>
        </w:tc>
        <w:tc>
          <w:tcPr>
            <w:tcW w:w="1115" w:type="dxa"/>
            <w:vAlign w:val="center"/>
          </w:tcPr>
          <w:p w:rsidR="00723F77" w:rsidRPr="00DF0F89" w:rsidRDefault="00723F77" w:rsidP="0049563F">
            <w:pPr>
              <w:spacing w:after="0"/>
              <w:jc w:val="center"/>
              <w:rPr>
                <w:sz w:val="28"/>
                <w:szCs w:val="28"/>
                <w:lang w:val="ru-RU" w:eastAsia="ru-RU"/>
              </w:rPr>
            </w:pPr>
            <w:r w:rsidRPr="00DF0F89">
              <w:rPr>
                <w:sz w:val="28"/>
                <w:szCs w:val="28"/>
                <w:lang w:val="ru-RU" w:eastAsia="ru-RU"/>
              </w:rPr>
              <w:t>7,0</w:t>
            </w:r>
          </w:p>
        </w:tc>
      </w:tr>
    </w:tbl>
    <w:p w:rsidR="00723F77" w:rsidRDefault="00723F77" w:rsidP="00AC27DE">
      <w:pPr>
        <w:tabs>
          <w:tab w:val="left" w:pos="709"/>
        </w:tabs>
        <w:spacing w:line="360" w:lineRule="auto"/>
        <w:ind w:firstLine="709"/>
        <w:jc w:val="center"/>
        <w:rPr>
          <w:color w:val="FF0000"/>
          <w:sz w:val="28"/>
          <w:szCs w:val="28"/>
          <w:lang w:val="ru-RU" w:eastAsia="ru-RU"/>
        </w:rPr>
      </w:pPr>
    </w:p>
    <w:p w:rsidR="00723F77" w:rsidRPr="00DF0F89" w:rsidRDefault="00723F77" w:rsidP="00AC27DE">
      <w:pPr>
        <w:spacing w:line="360" w:lineRule="auto"/>
        <w:ind w:firstLine="539"/>
        <w:jc w:val="center"/>
        <w:rPr>
          <w:b/>
          <w:sz w:val="28"/>
          <w:szCs w:val="28"/>
          <w:lang w:val="ru-RU" w:eastAsia="ru-RU"/>
        </w:rPr>
      </w:pPr>
      <w:r w:rsidRPr="00DF0F89">
        <w:rPr>
          <w:b/>
          <w:sz w:val="28"/>
          <w:szCs w:val="28"/>
          <w:lang w:val="ru-RU" w:eastAsia="ru-RU"/>
        </w:rPr>
        <w:t>4. Комплексное развитие системы здравоохранения Карабашского городского округа</w:t>
      </w:r>
    </w:p>
    <w:p w:rsidR="00723F77" w:rsidRDefault="00723F77" w:rsidP="00DF0F89">
      <w:pPr>
        <w:pStyle w:val="NoSpacing"/>
        <w:jc w:val="both"/>
        <w:rPr>
          <w:b/>
          <w:i/>
          <w:sz w:val="28"/>
          <w:szCs w:val="28"/>
          <w:lang w:val="ru-RU" w:eastAsia="ru-RU"/>
        </w:rPr>
      </w:pPr>
      <w:r w:rsidRPr="00DF0F89">
        <w:rPr>
          <w:b/>
          <w:i/>
          <w:sz w:val="28"/>
          <w:szCs w:val="28"/>
          <w:lang w:val="ru-RU" w:eastAsia="ru-RU"/>
        </w:rPr>
        <w:t>4.1. Технико-экономические параметры существующих объектов здравоохранения</w:t>
      </w:r>
    </w:p>
    <w:p w:rsidR="00723F77" w:rsidRPr="00DF0F89" w:rsidRDefault="00723F77" w:rsidP="00DF0F89">
      <w:pPr>
        <w:pStyle w:val="NoSpacing"/>
        <w:jc w:val="both"/>
        <w:rPr>
          <w:b/>
          <w:i/>
          <w:sz w:val="28"/>
          <w:szCs w:val="28"/>
          <w:lang w:val="ru-RU" w:eastAsia="ru-RU"/>
        </w:rPr>
      </w:pP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eastAsia="ru-RU"/>
        </w:rPr>
        <w:t>Медицинская служба Карабашского городского округа представлена городской больницей и четырьмя домовыми хозяйствами, на которые возложены функции по оказанию первой помощи.</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eastAsia="ru-RU"/>
        </w:rPr>
        <w:t>В настоящее время на территории Карабашского городского округа в сети системы здравоохранения функционируют:</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eastAsia="ru-RU"/>
        </w:rPr>
        <w:t>- МУ «Карабашская  городская больница», оказывает стационарную  и амбулаторно-поликлиническую помощь. В состав больницы входит взрослая и детская поликлиники, отделение скорой медицинской помощи, женская консультация</w:t>
      </w:r>
      <w:r>
        <w:rPr>
          <w:sz w:val="28"/>
          <w:szCs w:val="28"/>
          <w:lang w:val="ru-RU" w:eastAsia="ru-RU"/>
        </w:rPr>
        <w:t>,  центр кризисной беременности.</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eastAsia="ru-RU"/>
        </w:rPr>
        <w:t>МУ «Карабашская городская больница» н</w:t>
      </w:r>
      <w:r w:rsidRPr="000B4770">
        <w:rPr>
          <w:sz w:val="28"/>
          <w:szCs w:val="28"/>
          <w:lang w:val="ru-RU"/>
        </w:rPr>
        <w:t>аселению городского округа бесплатно предоставляет следующие виды услуг:</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 первичная медико-санитарная помощь, в том числе первичная доврачебная, первичная врачебная и первичная специализированная;</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 скорая медицинская помощь.</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Первичная врачебная медико-санитарная помощь оказывается врачами-терапевтами, врачами-терапевтами участковыми, врачами-педиатрами, врачами-п</w:t>
      </w:r>
      <w:r>
        <w:rPr>
          <w:sz w:val="28"/>
          <w:szCs w:val="28"/>
          <w:lang w:val="ru-RU"/>
        </w:rPr>
        <w:t>едиатрами участковыми</w:t>
      </w:r>
      <w:r w:rsidRPr="000B4770">
        <w:rPr>
          <w:sz w:val="28"/>
          <w:szCs w:val="28"/>
          <w:lang w:val="ru-RU"/>
        </w:rPr>
        <w:t>.</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Первичная специализированная медико-санитарная помощь оказывается врачами-специалистами.</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Скорая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Скорая медицинская помощь оказывается гражданам бесплатно.</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При оказании скорой медицинской помощи, в случае необходимости, осуществляется медицинская эвакуация. Она представляет собой транспортировку граждан в ЛПУ второго и третьего уровня, в целях спасения жизни и сохранения здоровья.</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Медицинская помощь оказывается в следующих формах:</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23F77" w:rsidRDefault="00723F77" w:rsidP="00DF0F89">
      <w:pPr>
        <w:pStyle w:val="NoSpacing"/>
        <w:spacing w:line="360" w:lineRule="auto"/>
        <w:ind w:firstLine="567"/>
        <w:jc w:val="both"/>
        <w:rPr>
          <w:sz w:val="28"/>
          <w:szCs w:val="28"/>
          <w:lang w:val="ru-RU" w:eastAsia="ru-RU"/>
        </w:rPr>
      </w:pPr>
      <w:r w:rsidRPr="000B4770">
        <w:rPr>
          <w:sz w:val="28"/>
          <w:szCs w:val="28"/>
          <w:lang w:val="ru-RU"/>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23F77" w:rsidRPr="000B4770" w:rsidRDefault="00723F77" w:rsidP="00DF0F89">
      <w:pPr>
        <w:pStyle w:val="NoSpacing"/>
        <w:spacing w:line="360" w:lineRule="auto"/>
        <w:ind w:firstLine="567"/>
        <w:jc w:val="both"/>
        <w:rPr>
          <w:sz w:val="28"/>
          <w:szCs w:val="28"/>
          <w:lang w:val="ru-RU" w:eastAsia="ru-RU"/>
        </w:rPr>
      </w:pPr>
      <w:r w:rsidRPr="000B4770">
        <w:rPr>
          <w:sz w:val="28"/>
          <w:szCs w:val="28"/>
          <w:lang w:val="ru-RU"/>
        </w:rPr>
        <w:t>Иностранным гражданам, застрахованным в системе обязательного медицинского страхования, предоставляется бесплатная медицинская помощь.</w:t>
      </w:r>
    </w:p>
    <w:p w:rsidR="00723F77" w:rsidRDefault="00723F77" w:rsidP="00DF0F89">
      <w:pPr>
        <w:pStyle w:val="NoSpacing"/>
        <w:jc w:val="center"/>
        <w:rPr>
          <w:sz w:val="28"/>
          <w:szCs w:val="28"/>
          <w:lang w:val="ru-RU" w:eastAsia="ru-RU"/>
        </w:rPr>
      </w:pPr>
      <w:r w:rsidRPr="000B4770">
        <w:rPr>
          <w:sz w:val="28"/>
          <w:szCs w:val="28"/>
          <w:lang w:val="ru-RU" w:eastAsia="ru-RU"/>
        </w:rPr>
        <w:t>Уровень обеспеченности насе</w:t>
      </w:r>
      <w:r>
        <w:rPr>
          <w:sz w:val="28"/>
          <w:szCs w:val="28"/>
          <w:lang w:val="ru-RU" w:eastAsia="ru-RU"/>
        </w:rPr>
        <w:t>ления объектами здравоохранения</w:t>
      </w:r>
    </w:p>
    <w:p w:rsidR="00723F77" w:rsidRPr="000B4770" w:rsidRDefault="00723F77" w:rsidP="00DF0F89">
      <w:pPr>
        <w:pStyle w:val="NoSpacing"/>
        <w:jc w:val="center"/>
        <w:rPr>
          <w:sz w:val="28"/>
          <w:szCs w:val="28"/>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8"/>
        <w:gridCol w:w="2200"/>
        <w:gridCol w:w="2420"/>
      </w:tblGrid>
      <w:tr w:rsidR="00723F77" w:rsidTr="0049563F">
        <w:tc>
          <w:tcPr>
            <w:tcW w:w="5608" w:type="dxa"/>
          </w:tcPr>
          <w:p w:rsidR="00723F77" w:rsidRDefault="00723F77" w:rsidP="0049563F">
            <w:pPr>
              <w:spacing w:after="0" w:line="360" w:lineRule="auto"/>
              <w:jc w:val="both"/>
              <w:rPr>
                <w:sz w:val="28"/>
                <w:szCs w:val="28"/>
                <w:lang w:val="ru-RU" w:eastAsia="ru-RU"/>
              </w:rPr>
            </w:pPr>
            <w:r>
              <w:rPr>
                <w:sz w:val="28"/>
                <w:szCs w:val="28"/>
                <w:lang w:val="ru-RU" w:eastAsia="ru-RU"/>
              </w:rPr>
              <w:t>Наименование учреждений</w:t>
            </w:r>
          </w:p>
        </w:tc>
        <w:tc>
          <w:tcPr>
            <w:tcW w:w="2200" w:type="dxa"/>
          </w:tcPr>
          <w:p w:rsidR="00723F77" w:rsidRDefault="00723F77" w:rsidP="0049563F">
            <w:pPr>
              <w:spacing w:after="0" w:line="360" w:lineRule="auto"/>
              <w:jc w:val="both"/>
              <w:rPr>
                <w:sz w:val="28"/>
                <w:szCs w:val="28"/>
                <w:lang w:val="ru-RU" w:eastAsia="ru-RU"/>
              </w:rPr>
            </w:pPr>
            <w:r>
              <w:rPr>
                <w:sz w:val="28"/>
                <w:szCs w:val="28"/>
                <w:lang w:val="ru-RU" w:eastAsia="ru-RU"/>
              </w:rPr>
              <w:t>Ед. изм.</w:t>
            </w:r>
          </w:p>
        </w:tc>
        <w:tc>
          <w:tcPr>
            <w:tcW w:w="2420" w:type="dxa"/>
          </w:tcPr>
          <w:p w:rsidR="00723F77" w:rsidRPr="00AC0A46" w:rsidRDefault="00723F77" w:rsidP="0049563F">
            <w:pPr>
              <w:spacing w:after="0" w:line="360" w:lineRule="auto"/>
              <w:jc w:val="both"/>
              <w:rPr>
                <w:sz w:val="28"/>
                <w:szCs w:val="28"/>
                <w:lang w:val="ru-RU" w:eastAsia="ru-RU"/>
              </w:rPr>
            </w:pPr>
            <w:r>
              <w:rPr>
                <w:sz w:val="28"/>
                <w:szCs w:val="28"/>
                <w:lang w:val="ru-RU" w:eastAsia="ru-RU"/>
              </w:rPr>
              <w:t>Круглосут. стац</w:t>
            </w:r>
            <w:r w:rsidRPr="00AC0A46">
              <w:rPr>
                <w:sz w:val="28"/>
                <w:szCs w:val="28"/>
                <w:lang w:val="ru-RU" w:eastAsia="ru-RU"/>
              </w:rPr>
              <w:t>/</w:t>
            </w:r>
            <w:r>
              <w:rPr>
                <w:sz w:val="28"/>
                <w:szCs w:val="28"/>
                <w:lang w:val="ru-RU" w:eastAsia="ru-RU"/>
              </w:rPr>
              <w:t>дневн стац.</w:t>
            </w:r>
          </w:p>
        </w:tc>
      </w:tr>
      <w:tr w:rsidR="00723F77" w:rsidTr="0049563F">
        <w:tc>
          <w:tcPr>
            <w:tcW w:w="5608" w:type="dxa"/>
          </w:tcPr>
          <w:p w:rsidR="00723F77" w:rsidRDefault="00723F77" w:rsidP="0049563F">
            <w:pPr>
              <w:spacing w:after="0" w:line="360" w:lineRule="auto"/>
              <w:jc w:val="both"/>
              <w:rPr>
                <w:sz w:val="28"/>
                <w:szCs w:val="28"/>
                <w:lang w:val="ru-RU" w:eastAsia="ru-RU"/>
              </w:rPr>
            </w:pPr>
            <w:r>
              <w:rPr>
                <w:sz w:val="28"/>
                <w:szCs w:val="28"/>
                <w:lang w:val="ru-RU" w:eastAsia="ru-RU"/>
              </w:rPr>
              <w:t>Больница</w:t>
            </w:r>
          </w:p>
        </w:tc>
        <w:tc>
          <w:tcPr>
            <w:tcW w:w="2200" w:type="dxa"/>
          </w:tcPr>
          <w:p w:rsidR="00723F77" w:rsidRDefault="00723F77" w:rsidP="0049563F">
            <w:pPr>
              <w:spacing w:after="0" w:line="360" w:lineRule="auto"/>
              <w:jc w:val="both"/>
              <w:rPr>
                <w:sz w:val="28"/>
                <w:szCs w:val="28"/>
                <w:lang w:val="ru-RU" w:eastAsia="ru-RU"/>
              </w:rPr>
            </w:pPr>
            <w:r>
              <w:rPr>
                <w:sz w:val="28"/>
                <w:szCs w:val="28"/>
                <w:lang w:val="ru-RU" w:eastAsia="ru-RU"/>
              </w:rPr>
              <w:t>койка</w:t>
            </w:r>
          </w:p>
        </w:tc>
        <w:tc>
          <w:tcPr>
            <w:tcW w:w="2420" w:type="dxa"/>
          </w:tcPr>
          <w:p w:rsidR="00723F77" w:rsidRDefault="00723F77" w:rsidP="0049563F">
            <w:pPr>
              <w:spacing w:after="0" w:line="360" w:lineRule="auto"/>
              <w:jc w:val="both"/>
              <w:rPr>
                <w:sz w:val="28"/>
                <w:szCs w:val="28"/>
                <w:lang w:val="ru-RU" w:eastAsia="ru-RU"/>
              </w:rPr>
            </w:pPr>
            <w:r>
              <w:rPr>
                <w:sz w:val="28"/>
                <w:szCs w:val="28"/>
                <w:lang w:val="ru-RU" w:eastAsia="ru-RU"/>
              </w:rPr>
              <w:t>40/29</w:t>
            </w:r>
          </w:p>
        </w:tc>
      </w:tr>
    </w:tbl>
    <w:p w:rsidR="00723F77" w:rsidRDefault="00723F77" w:rsidP="00AC27DE">
      <w:pPr>
        <w:pStyle w:val="NoSpacing"/>
        <w:jc w:val="both"/>
        <w:rPr>
          <w:sz w:val="28"/>
          <w:szCs w:val="28"/>
          <w:lang w:val="ru-RU"/>
        </w:rPr>
      </w:pPr>
    </w:p>
    <w:p w:rsidR="00723F77" w:rsidRDefault="00723F77" w:rsidP="00AC27DE">
      <w:pPr>
        <w:pStyle w:val="NoSpacing"/>
        <w:jc w:val="both"/>
        <w:rPr>
          <w:b/>
          <w:i/>
          <w:sz w:val="28"/>
          <w:szCs w:val="28"/>
          <w:lang w:val="ru-RU"/>
        </w:rPr>
      </w:pPr>
      <w:r w:rsidRPr="00DF0F89">
        <w:rPr>
          <w:b/>
          <w:i/>
          <w:sz w:val="28"/>
          <w:szCs w:val="28"/>
          <w:lang w:val="ru-RU"/>
        </w:rPr>
        <w:t>4.2. Мероприятия по развитию системы здравоохранения</w:t>
      </w:r>
    </w:p>
    <w:p w:rsidR="00723F77" w:rsidRPr="00DF0F89" w:rsidRDefault="00723F77" w:rsidP="00AC27DE">
      <w:pPr>
        <w:pStyle w:val="NoSpacing"/>
        <w:jc w:val="both"/>
        <w:rPr>
          <w:b/>
          <w:i/>
          <w:sz w:val="28"/>
          <w:szCs w:val="28"/>
          <w:lang w:val="ru-RU" w:eastAsia="ru-RU"/>
        </w:rPr>
      </w:pP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 xml:space="preserve">Здравоохранение – отрасль деятельности </w:t>
      </w:r>
      <w:hyperlink r:id="rId8" w:tooltip="Государство" w:history="1">
        <w:r w:rsidRPr="00AC27DE">
          <w:rPr>
            <w:sz w:val="28"/>
            <w:szCs w:val="28"/>
            <w:lang w:val="ru-RU" w:eastAsia="ru-RU"/>
          </w:rPr>
          <w:t>государства</w:t>
        </w:r>
      </w:hyperlink>
      <w:r w:rsidRPr="00AC27DE">
        <w:rPr>
          <w:sz w:val="28"/>
          <w:szCs w:val="28"/>
          <w:lang w:val="ru-RU" w:eastAsia="ru-RU"/>
        </w:rPr>
        <w:t xml:space="preserve">, целью которой является организация и обеспечение доступного </w:t>
      </w:r>
      <w:hyperlink r:id="rId9" w:tooltip="Медицина" w:history="1">
        <w:r w:rsidRPr="00AC27DE">
          <w:rPr>
            <w:sz w:val="28"/>
            <w:szCs w:val="28"/>
            <w:lang w:val="ru-RU" w:eastAsia="ru-RU"/>
          </w:rPr>
          <w:t>медицинского</w:t>
        </w:r>
      </w:hyperlink>
      <w:r w:rsidRPr="00AC27DE">
        <w:rPr>
          <w:sz w:val="28"/>
          <w:szCs w:val="28"/>
          <w:lang w:val="ru-RU" w:eastAsia="ru-RU"/>
        </w:rPr>
        <w:t xml:space="preserve"> обслуживания населения, сохранение и повышение его уровня здоровья.</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Система здравоохранения Карабашского городского округа предназначена для оптимального удовлетворения потребностей населения в профилактической, лечебной, медико-со</w:t>
      </w:r>
      <w:r>
        <w:rPr>
          <w:sz w:val="28"/>
          <w:szCs w:val="28"/>
          <w:lang w:val="ru-RU" w:eastAsia="ru-RU"/>
        </w:rPr>
        <w:t>циальной, лекарственной помощи.</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Анализ демографических показателей и показателей здоровья населения показал, что в Карабашском городском округе отрицательная динамика демографических показателей: снижение рождаемости, стабилизация общей смертности, отрицательная  динамика показателя ес</w:t>
      </w:r>
      <w:r>
        <w:rPr>
          <w:sz w:val="28"/>
          <w:szCs w:val="28"/>
          <w:lang w:val="ru-RU" w:eastAsia="ru-RU"/>
        </w:rPr>
        <w:t>тественного прироста населения.</w:t>
      </w:r>
    </w:p>
    <w:p w:rsidR="00723F77" w:rsidRDefault="00723F77" w:rsidP="00C7394E">
      <w:pPr>
        <w:pStyle w:val="NoSpacing"/>
        <w:spacing w:line="360" w:lineRule="auto"/>
        <w:ind w:firstLine="567"/>
        <w:jc w:val="both"/>
        <w:rPr>
          <w:sz w:val="28"/>
          <w:szCs w:val="28"/>
          <w:lang w:val="ru-RU"/>
        </w:rPr>
      </w:pPr>
      <w:r w:rsidRPr="00263354">
        <w:rPr>
          <w:sz w:val="28"/>
          <w:szCs w:val="28"/>
          <w:lang w:val="ru-RU"/>
        </w:rPr>
        <w:t xml:space="preserve">Основной целью Программы является увеличение продолжительности жизни населения Карабашского городского округа. </w:t>
      </w:r>
    </w:p>
    <w:p w:rsidR="00723F77" w:rsidRDefault="00723F77" w:rsidP="00C7394E">
      <w:pPr>
        <w:pStyle w:val="NoSpacing"/>
        <w:spacing w:line="360" w:lineRule="auto"/>
        <w:ind w:firstLine="567"/>
        <w:jc w:val="both"/>
        <w:rPr>
          <w:bCs/>
          <w:sz w:val="28"/>
          <w:szCs w:val="28"/>
          <w:lang w:val="ru-RU"/>
        </w:rPr>
      </w:pPr>
      <w:r w:rsidRPr="00263354">
        <w:rPr>
          <w:sz w:val="28"/>
          <w:szCs w:val="28"/>
          <w:lang w:val="ru-RU"/>
        </w:rPr>
        <w:t>На первом месте среди причин смерти населения городского округа на протяжении многих лет сохраняются болезни системы кровообращения.</w:t>
      </w:r>
      <w:r w:rsidRPr="00263354">
        <w:rPr>
          <w:bCs/>
          <w:sz w:val="28"/>
          <w:szCs w:val="28"/>
          <w:lang w:val="ru-RU"/>
        </w:rPr>
        <w:t xml:space="preserve"> </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На втором месте среди причин смерти населения Карабашского городского округа стоят несчастные случаи, травмы и отравления, на третьем месте – болезни органов пищеварения.</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Основными задачами в си</w:t>
      </w:r>
      <w:r>
        <w:rPr>
          <w:sz w:val="28"/>
          <w:szCs w:val="28"/>
          <w:lang w:val="ru-RU" w:eastAsia="ru-RU"/>
        </w:rPr>
        <w:t>стеме здравоохранения являются:</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 развитие системы профилактики заболеваний, активного сохранения и восстановле</w:t>
      </w:r>
      <w:r>
        <w:rPr>
          <w:sz w:val="28"/>
          <w:szCs w:val="28"/>
          <w:lang w:val="ru-RU" w:eastAsia="ru-RU"/>
        </w:rPr>
        <w:t>ния здоровья человека;</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 улучшение качества и обеспечени</w:t>
      </w:r>
      <w:r>
        <w:rPr>
          <w:sz w:val="28"/>
          <w:szCs w:val="28"/>
          <w:lang w:val="ru-RU" w:eastAsia="ru-RU"/>
        </w:rPr>
        <w:t>е доступной медицинской помощи;</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 совершенствование лекарс</w:t>
      </w:r>
      <w:r>
        <w:rPr>
          <w:sz w:val="28"/>
          <w:szCs w:val="28"/>
          <w:lang w:val="ru-RU" w:eastAsia="ru-RU"/>
        </w:rPr>
        <w:t>твенного обеспечения населения;</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 защита и укрепление здоровья социально уязвимых групп населени</w:t>
      </w:r>
      <w:r>
        <w:rPr>
          <w:sz w:val="28"/>
          <w:szCs w:val="28"/>
          <w:lang w:val="ru-RU" w:eastAsia="ru-RU"/>
        </w:rPr>
        <w:t>я, в том числе пожилых граждан;</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 повышение качества и эффек</w:t>
      </w:r>
      <w:r>
        <w:rPr>
          <w:sz w:val="28"/>
          <w:szCs w:val="28"/>
          <w:lang w:val="ru-RU" w:eastAsia="ru-RU"/>
        </w:rPr>
        <w:t>тивности предоставляемых услуг;</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 реконструкц</w:t>
      </w:r>
      <w:r>
        <w:rPr>
          <w:sz w:val="28"/>
          <w:szCs w:val="28"/>
          <w:lang w:val="ru-RU" w:eastAsia="ru-RU"/>
        </w:rPr>
        <w:t>ия здания родильного отделения;</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 укрепление материально-технической базы стационара, городской поликлиники, отдел</w:t>
      </w:r>
      <w:r>
        <w:rPr>
          <w:sz w:val="28"/>
          <w:szCs w:val="28"/>
          <w:lang w:val="ru-RU" w:eastAsia="ru-RU"/>
        </w:rPr>
        <w:t>ения скорой медицинской помощи;</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 расширение и оптимизация объемов амбулаторно-поли</w:t>
      </w:r>
      <w:r>
        <w:rPr>
          <w:sz w:val="28"/>
          <w:szCs w:val="28"/>
          <w:lang w:val="ru-RU" w:eastAsia="ru-RU"/>
        </w:rPr>
        <w:t>клинических видов помощи.</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В целях обеспечения комплексного подхода к решению поставленных задач, концентрации ресурсов здравоохранения на приоритетных направлениях осуществляются мероприятия:</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1) Формирование здорового образа жизни, укрепления и сохранения здоровья населения  Карабашского городского округа:</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обеспечение работы кабинета медицинской профилактики;</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организации совместных информационно-образовательных статей в средствах массовой информации, бесед;</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дополнительная диспансеризация определенных групп населения.</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2) Профилактика сердечно-сосудистых заболеваний и предупреждения преждевременной смертности населения Карабашского городского округа:</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проведение профилактики и контроля факторов риска сердечно-сосудистых заболеваний;</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совершенствование деятельности школ здоровья;</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работа выездных бригад для проведения профилактического обследования сельского населения;</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внедрение системы раннего выявления сердечно-сосудистых заболеваний и отбора больных на кардиохирургическое лечение;</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-маршрутизация больных с острой патологией сердечно-сосудистой системы;</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организация системы реабилитации больных, перенесших операции на сердце.</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3) Предупреждение смертности от онкологических заболеваний, травм, отравлений:</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проведение онкоскрининга;</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улучшение организации работы по оказанию травматологической, ортопедической помощи населению.</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4) Предупреждение распространения инфекционных заболеваний на территории Карабашского городского округа:</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лечение оппортунистических инфекций у больных ВИЧ-инфекцией, получающих антиретровирусную терапию;</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обеспечение работы для проведения работы по профилактике, диагностике и лечению ВИЧ-инфекции.</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5) Повышение эффективности оказания медицинской помощи матерям и детям:</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обеспечение направления беременных женщин в  межрайонные отделения пренатальной диагностики;</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обеспечение полноценным питанием детей до одного года из малообеспеченных семей;</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улучшение материально-технической базы отделения патологии беременных, женской консультации.</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6) Повышение качества первичной медико-санитарной помощи:</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оснащение учреждения здравоохранения муниципального образования современным медицинским оборудованием;</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дополнительная подготовка врачей первичного звена здравоохранения;</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осуществление денежных выплат врачам-терапевтам участковым, врачам-педиатрам участковым, а также медицинским сестрам соответствующих врачей.</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7) Совершенствование амбулаторной медицинской помощи и клинико-диагностической службы:</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оснащение медицинским оборудованием кабинетов и отделений муниципального лечебно-профилактического учреждения «Карабашская городская больница»;</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подготовка врачебных кадров.</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8) Повышение доступности высокотехнологичной медицинской помощи:</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своевременное выявление и направление в центры, оказывающие высокотехнологичную медицинскую помощь, больных с кардиохирургической, ангиохирургической, нейрохирургической патологией;</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повышение квалификации медицинских работников;</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приобретение медицинского оборудования для муниципального лечебно-профилактического учреждения.</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9) Повышение доступности медицинской помощи сельскому населению:</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работа выездных бригад лечебно-консультативной помощи сельскому населению.</w:t>
      </w:r>
    </w:p>
    <w:p w:rsidR="00723F77" w:rsidRDefault="00723F77" w:rsidP="00C7394E">
      <w:pPr>
        <w:pStyle w:val="NoSpacing"/>
        <w:spacing w:line="360" w:lineRule="auto"/>
        <w:ind w:firstLine="567"/>
        <w:jc w:val="both"/>
        <w:rPr>
          <w:sz w:val="28"/>
          <w:szCs w:val="28"/>
          <w:lang w:val="ru-RU" w:eastAsia="ru-RU"/>
        </w:rPr>
      </w:pPr>
      <w:r w:rsidRPr="00C7394E">
        <w:rPr>
          <w:sz w:val="28"/>
          <w:szCs w:val="28"/>
          <w:lang w:val="ru-RU"/>
        </w:rPr>
        <w:t>10) Управление качеством медицинской помощи:</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 проведение мониторинга показателей качества оказания медицинской помощи и степени удовлетворенности населения Карабашского городского округа качеством оказания медицинской помощи.</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11) Развитие информационных и телекоммуникационных технологий в сфере здравоохранения.</w:t>
      </w:r>
    </w:p>
    <w:p w:rsidR="00723F77" w:rsidRDefault="00723F77" w:rsidP="00C7394E">
      <w:pPr>
        <w:pStyle w:val="NoSpacing"/>
        <w:spacing w:line="360" w:lineRule="auto"/>
        <w:ind w:firstLine="567"/>
        <w:jc w:val="both"/>
        <w:rPr>
          <w:sz w:val="28"/>
          <w:szCs w:val="28"/>
          <w:lang w:val="ru-RU" w:eastAsia="ru-RU"/>
        </w:rPr>
      </w:pPr>
      <w:r w:rsidRPr="00263354">
        <w:rPr>
          <w:sz w:val="28"/>
          <w:szCs w:val="28"/>
          <w:lang w:val="ru-RU"/>
        </w:rPr>
        <w:t>Учреждение здравоохранения, находится в неудовлетворительном состоянии. Требуется капитальный ремонт канализационной, вентиляционной системы, а так же системы горячего и холодного водоснабжения в главном корпусе больницы, гараже. Требуется косметический ремонт поликлиники.</w:t>
      </w:r>
    </w:p>
    <w:p w:rsidR="00723F77" w:rsidRDefault="00723F77" w:rsidP="00C7394E">
      <w:pPr>
        <w:pStyle w:val="NoSpacing"/>
        <w:spacing w:line="360" w:lineRule="auto"/>
        <w:ind w:firstLine="567"/>
        <w:jc w:val="both"/>
        <w:rPr>
          <w:sz w:val="28"/>
          <w:szCs w:val="28"/>
          <w:lang w:val="ru-RU" w:eastAsia="ru-RU"/>
        </w:rPr>
      </w:pPr>
      <w:r w:rsidRPr="00AC27DE">
        <w:rPr>
          <w:sz w:val="28"/>
          <w:szCs w:val="28"/>
          <w:lang w:val="ru-RU" w:eastAsia="ru-RU"/>
        </w:rPr>
        <w:t>На перспективу до 2020 года планируется ремонт поликлиники для взрослы</w:t>
      </w:r>
      <w:r>
        <w:rPr>
          <w:sz w:val="28"/>
          <w:szCs w:val="28"/>
          <w:lang w:val="ru-RU" w:eastAsia="ru-RU"/>
        </w:rPr>
        <w:t xml:space="preserve">х и </w:t>
      </w:r>
      <w:r w:rsidRPr="00AC27DE">
        <w:rPr>
          <w:sz w:val="28"/>
          <w:szCs w:val="28"/>
          <w:lang w:val="ru-RU" w:eastAsia="ru-RU"/>
        </w:rPr>
        <w:t xml:space="preserve"> гаража.</w:t>
      </w:r>
    </w:p>
    <w:p w:rsidR="00723F77" w:rsidRDefault="00723F77" w:rsidP="00C7394E">
      <w:pPr>
        <w:pStyle w:val="NoSpacing"/>
        <w:spacing w:line="360" w:lineRule="auto"/>
        <w:jc w:val="both"/>
        <w:rPr>
          <w:sz w:val="28"/>
          <w:szCs w:val="28"/>
          <w:lang w:val="ru-RU" w:eastAsia="ru-RU"/>
        </w:rPr>
      </w:pPr>
    </w:p>
    <w:p w:rsidR="00723F77" w:rsidRDefault="00723F77" w:rsidP="00C7394E">
      <w:pPr>
        <w:pStyle w:val="NoSpacing"/>
        <w:spacing w:line="360" w:lineRule="auto"/>
        <w:jc w:val="both"/>
        <w:rPr>
          <w:b/>
          <w:i/>
          <w:sz w:val="28"/>
          <w:szCs w:val="28"/>
          <w:lang w:val="ru-RU"/>
        </w:rPr>
      </w:pPr>
      <w:r w:rsidRPr="00C7394E">
        <w:rPr>
          <w:b/>
          <w:i/>
          <w:sz w:val="28"/>
          <w:szCs w:val="28"/>
          <w:lang w:val="ru-RU"/>
        </w:rPr>
        <w:t>4.3. Организация управления и механизм выполнения мероприятий программы</w:t>
      </w:r>
    </w:p>
    <w:p w:rsidR="00723F77" w:rsidRPr="00C7394E" w:rsidRDefault="00723F77" w:rsidP="00C7394E">
      <w:pPr>
        <w:pStyle w:val="NoSpacing"/>
        <w:spacing w:line="360" w:lineRule="auto"/>
        <w:jc w:val="both"/>
        <w:rPr>
          <w:b/>
          <w:i/>
          <w:sz w:val="28"/>
          <w:szCs w:val="28"/>
          <w:lang w:val="ru-RU"/>
        </w:rPr>
      </w:pPr>
    </w:p>
    <w:p w:rsidR="00723F77" w:rsidRPr="00AC27DE" w:rsidRDefault="00723F77" w:rsidP="00C7394E">
      <w:pPr>
        <w:pStyle w:val="NoSpacing"/>
        <w:spacing w:line="360" w:lineRule="auto"/>
        <w:ind w:firstLine="567"/>
        <w:jc w:val="both"/>
        <w:rPr>
          <w:sz w:val="28"/>
          <w:szCs w:val="28"/>
          <w:lang w:val="ru-RU"/>
        </w:rPr>
      </w:pPr>
      <w:r w:rsidRPr="00AC27DE">
        <w:rPr>
          <w:sz w:val="28"/>
          <w:szCs w:val="28"/>
          <w:lang w:val="ru-RU" w:eastAsia="ru-RU"/>
        </w:rPr>
        <w:t>МУ «Карабашская городская больница» организует реализацию комплексного развития системы здравоохранения и несет ответственность за достижение целевых индикаторов и показателей Программы комплексного развития социальной инфраструктуры (в области здравоохранения) и конечных результатов ее реализации, а также за эффективное использование бюджетных средств.</w:t>
      </w:r>
    </w:p>
    <w:p w:rsidR="00723F77" w:rsidRDefault="00723F77" w:rsidP="00C7394E">
      <w:pPr>
        <w:tabs>
          <w:tab w:val="left" w:pos="709"/>
        </w:tabs>
        <w:spacing w:after="0" w:line="360" w:lineRule="auto"/>
        <w:ind w:firstLine="709"/>
        <w:jc w:val="center"/>
        <w:rPr>
          <w:sz w:val="28"/>
          <w:szCs w:val="28"/>
          <w:lang w:val="ru-RU" w:eastAsia="ru-RU"/>
        </w:rPr>
      </w:pPr>
    </w:p>
    <w:p w:rsidR="00723F77" w:rsidRPr="00F84B4F" w:rsidRDefault="00723F77" w:rsidP="00AC27DE">
      <w:pPr>
        <w:tabs>
          <w:tab w:val="left" w:pos="709"/>
        </w:tabs>
        <w:spacing w:after="0" w:line="360" w:lineRule="auto"/>
        <w:ind w:firstLine="709"/>
        <w:jc w:val="center"/>
        <w:rPr>
          <w:sz w:val="28"/>
          <w:szCs w:val="28"/>
          <w:lang w:val="ru-RU" w:eastAsia="ru-RU"/>
        </w:rPr>
      </w:pPr>
      <w:r w:rsidRPr="00A049BF">
        <w:rPr>
          <w:sz w:val="28"/>
          <w:szCs w:val="28"/>
          <w:lang w:val="ru-RU" w:eastAsia="ru-RU"/>
        </w:rPr>
        <w:t xml:space="preserve">Целевые индикаторы и показатели муниципальной программы по годам представлены в таблице </w:t>
      </w:r>
      <w:r>
        <w:rPr>
          <w:sz w:val="28"/>
          <w:szCs w:val="28"/>
          <w:lang w:val="ru-RU" w:eastAsia="ru-RU"/>
        </w:rPr>
        <w:t>1</w:t>
      </w:r>
      <w:r w:rsidRPr="00A049BF">
        <w:rPr>
          <w:sz w:val="28"/>
          <w:szCs w:val="28"/>
          <w:lang w:val="ru-RU" w:eastAsia="ru-RU"/>
        </w:rPr>
        <w:t>.</w:t>
      </w:r>
    </w:p>
    <w:p w:rsidR="00723F77" w:rsidRDefault="00723F77" w:rsidP="00AC27DE">
      <w:pPr>
        <w:tabs>
          <w:tab w:val="left" w:pos="709"/>
        </w:tabs>
        <w:spacing w:after="0" w:line="360" w:lineRule="auto"/>
        <w:ind w:firstLine="709"/>
        <w:jc w:val="right"/>
        <w:rPr>
          <w:sz w:val="24"/>
          <w:szCs w:val="24"/>
          <w:lang w:val="ru-RU" w:eastAsia="ru-RU"/>
        </w:rPr>
      </w:pPr>
    </w:p>
    <w:p w:rsidR="00723F77" w:rsidRDefault="00723F77" w:rsidP="00AC27DE">
      <w:pPr>
        <w:tabs>
          <w:tab w:val="left" w:pos="709"/>
        </w:tabs>
        <w:spacing w:after="0" w:line="360" w:lineRule="auto"/>
        <w:ind w:firstLine="709"/>
        <w:jc w:val="right"/>
        <w:rPr>
          <w:sz w:val="24"/>
          <w:szCs w:val="24"/>
          <w:lang w:val="ru-RU" w:eastAsia="ru-RU"/>
        </w:rPr>
      </w:pPr>
    </w:p>
    <w:p w:rsidR="00723F77" w:rsidRPr="00F84B4F" w:rsidRDefault="00723F77" w:rsidP="00AC27DE">
      <w:pPr>
        <w:tabs>
          <w:tab w:val="left" w:pos="709"/>
        </w:tabs>
        <w:spacing w:after="0" w:line="360" w:lineRule="auto"/>
        <w:ind w:firstLine="709"/>
        <w:jc w:val="right"/>
        <w:rPr>
          <w:sz w:val="24"/>
          <w:szCs w:val="24"/>
          <w:lang w:val="ru-RU" w:eastAsia="ru-RU"/>
        </w:rPr>
      </w:pPr>
      <w:r w:rsidRPr="00F84B4F">
        <w:rPr>
          <w:sz w:val="24"/>
          <w:szCs w:val="24"/>
          <w:lang w:val="ru-RU" w:eastAsia="ru-RU"/>
        </w:rPr>
        <w:t xml:space="preserve">Таблица </w:t>
      </w:r>
      <w:r>
        <w:rPr>
          <w:sz w:val="24"/>
          <w:szCs w:val="24"/>
          <w:lang w:val="ru-RU" w:eastAsia="ru-RU"/>
        </w:rPr>
        <w:t>1</w:t>
      </w: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219"/>
        <w:gridCol w:w="1312"/>
        <w:gridCol w:w="938"/>
        <w:gridCol w:w="938"/>
        <w:gridCol w:w="938"/>
        <w:gridCol w:w="938"/>
        <w:gridCol w:w="938"/>
        <w:gridCol w:w="696"/>
      </w:tblGrid>
      <w:tr w:rsidR="00723F77" w:rsidRPr="00C7394E" w:rsidTr="0049563F">
        <w:trPr>
          <w:cantSplit/>
          <w:trHeight w:hRule="exact" w:val="359"/>
          <w:tblHeader/>
          <w:jc w:val="center"/>
        </w:trPr>
        <w:tc>
          <w:tcPr>
            <w:tcW w:w="534" w:type="dxa"/>
            <w:vMerge w:val="restart"/>
            <w:vAlign w:val="center"/>
          </w:tcPr>
          <w:p w:rsidR="00723F77" w:rsidRPr="00C7394E" w:rsidRDefault="00723F77" w:rsidP="0049563F">
            <w:pPr>
              <w:spacing w:after="0"/>
              <w:ind w:left="-142" w:right="-108"/>
              <w:jc w:val="center"/>
              <w:rPr>
                <w:sz w:val="28"/>
                <w:szCs w:val="28"/>
              </w:rPr>
            </w:pPr>
            <w:r w:rsidRPr="00C7394E">
              <w:rPr>
                <w:sz w:val="28"/>
                <w:szCs w:val="28"/>
              </w:rPr>
              <w:t>№ п/п</w:t>
            </w:r>
          </w:p>
        </w:tc>
        <w:tc>
          <w:tcPr>
            <w:tcW w:w="3219" w:type="dxa"/>
            <w:vMerge w:val="restart"/>
            <w:vAlign w:val="center"/>
          </w:tcPr>
          <w:p w:rsidR="00723F77" w:rsidRPr="00C7394E" w:rsidRDefault="00723F77" w:rsidP="0049563F">
            <w:pPr>
              <w:spacing w:after="0"/>
              <w:jc w:val="center"/>
              <w:rPr>
                <w:sz w:val="28"/>
                <w:szCs w:val="28"/>
              </w:rPr>
            </w:pPr>
            <w:r w:rsidRPr="00C7394E">
              <w:rPr>
                <w:sz w:val="28"/>
                <w:szCs w:val="28"/>
              </w:rPr>
              <w:t>Наименование</w:t>
            </w:r>
            <w:r>
              <w:rPr>
                <w:sz w:val="28"/>
                <w:szCs w:val="28"/>
                <w:lang w:val="ru-RU"/>
              </w:rPr>
              <w:t xml:space="preserve"> </w:t>
            </w:r>
            <w:r w:rsidRPr="00C7394E">
              <w:rPr>
                <w:sz w:val="28"/>
                <w:szCs w:val="28"/>
              </w:rPr>
              <w:t xml:space="preserve"> показателя</w:t>
            </w:r>
          </w:p>
        </w:tc>
        <w:tc>
          <w:tcPr>
            <w:tcW w:w="1312" w:type="dxa"/>
            <w:vMerge w:val="restart"/>
          </w:tcPr>
          <w:p w:rsidR="00723F77" w:rsidRPr="00C7394E" w:rsidRDefault="00723F77" w:rsidP="0049563F">
            <w:pPr>
              <w:spacing w:after="0"/>
              <w:jc w:val="center"/>
              <w:rPr>
                <w:sz w:val="28"/>
                <w:szCs w:val="28"/>
                <w:lang w:val="ru-RU"/>
              </w:rPr>
            </w:pPr>
            <w:r w:rsidRPr="00C7394E">
              <w:rPr>
                <w:sz w:val="28"/>
                <w:szCs w:val="28"/>
                <w:lang w:val="ru-RU"/>
              </w:rPr>
              <w:t>Индикативный показатель</w:t>
            </w:r>
          </w:p>
        </w:tc>
        <w:tc>
          <w:tcPr>
            <w:tcW w:w="5386" w:type="dxa"/>
            <w:gridSpan w:val="6"/>
            <w:vAlign w:val="center"/>
          </w:tcPr>
          <w:p w:rsidR="00723F77" w:rsidRPr="00C7394E" w:rsidRDefault="00723F77" w:rsidP="0049563F">
            <w:pPr>
              <w:spacing w:after="0"/>
              <w:jc w:val="center"/>
              <w:rPr>
                <w:sz w:val="28"/>
                <w:szCs w:val="28"/>
                <w:lang w:val="ru-RU"/>
              </w:rPr>
            </w:pPr>
            <w:r w:rsidRPr="00C7394E">
              <w:rPr>
                <w:sz w:val="28"/>
                <w:szCs w:val="28"/>
                <w:lang w:val="ru-RU"/>
              </w:rPr>
              <w:t>Плановые значения по годам</w:t>
            </w:r>
          </w:p>
        </w:tc>
      </w:tr>
      <w:tr w:rsidR="00723F77" w:rsidRPr="00C7394E" w:rsidTr="0049563F">
        <w:trPr>
          <w:cantSplit/>
          <w:trHeight w:hRule="exact" w:val="842"/>
          <w:tblHeader/>
          <w:jc w:val="center"/>
        </w:trPr>
        <w:tc>
          <w:tcPr>
            <w:tcW w:w="534" w:type="dxa"/>
            <w:vMerge/>
            <w:vAlign w:val="center"/>
          </w:tcPr>
          <w:p w:rsidR="00723F77" w:rsidRPr="00C7394E" w:rsidRDefault="00723F77" w:rsidP="0049563F">
            <w:pPr>
              <w:spacing w:after="0"/>
              <w:ind w:left="-142" w:right="-108"/>
              <w:jc w:val="center"/>
              <w:rPr>
                <w:sz w:val="28"/>
                <w:szCs w:val="28"/>
              </w:rPr>
            </w:pPr>
          </w:p>
        </w:tc>
        <w:tc>
          <w:tcPr>
            <w:tcW w:w="3219" w:type="dxa"/>
            <w:vMerge/>
            <w:vAlign w:val="center"/>
          </w:tcPr>
          <w:p w:rsidR="00723F77" w:rsidRPr="00C7394E" w:rsidRDefault="00723F77" w:rsidP="0049563F">
            <w:pPr>
              <w:spacing w:after="0"/>
              <w:jc w:val="center"/>
              <w:rPr>
                <w:sz w:val="28"/>
                <w:szCs w:val="28"/>
              </w:rPr>
            </w:pPr>
          </w:p>
        </w:tc>
        <w:tc>
          <w:tcPr>
            <w:tcW w:w="1312" w:type="dxa"/>
            <w:vMerge/>
          </w:tcPr>
          <w:p w:rsidR="00723F77" w:rsidRPr="00C7394E" w:rsidRDefault="00723F77" w:rsidP="0049563F">
            <w:pPr>
              <w:spacing w:after="0"/>
              <w:jc w:val="center"/>
              <w:rPr>
                <w:sz w:val="28"/>
                <w:szCs w:val="28"/>
              </w:rPr>
            </w:pPr>
          </w:p>
        </w:tc>
        <w:tc>
          <w:tcPr>
            <w:tcW w:w="938" w:type="dxa"/>
            <w:vAlign w:val="center"/>
          </w:tcPr>
          <w:p w:rsidR="00723F77" w:rsidRPr="00C7394E" w:rsidRDefault="00723F77" w:rsidP="0049563F">
            <w:pPr>
              <w:spacing w:after="0"/>
              <w:jc w:val="center"/>
              <w:rPr>
                <w:sz w:val="28"/>
                <w:szCs w:val="28"/>
                <w:lang w:val="ru-RU"/>
              </w:rPr>
            </w:pPr>
            <w:r w:rsidRPr="00C7394E">
              <w:rPr>
                <w:sz w:val="28"/>
                <w:szCs w:val="28"/>
              </w:rPr>
              <w:t>201</w:t>
            </w:r>
            <w:r w:rsidRPr="00C7394E">
              <w:rPr>
                <w:sz w:val="28"/>
                <w:szCs w:val="28"/>
                <w:lang w:val="ru-RU"/>
              </w:rPr>
              <w:t>6</w:t>
            </w:r>
          </w:p>
        </w:tc>
        <w:tc>
          <w:tcPr>
            <w:tcW w:w="938" w:type="dxa"/>
            <w:vAlign w:val="center"/>
          </w:tcPr>
          <w:p w:rsidR="00723F77" w:rsidRPr="00C7394E" w:rsidRDefault="00723F77" w:rsidP="0049563F">
            <w:pPr>
              <w:spacing w:after="0"/>
              <w:jc w:val="center"/>
              <w:rPr>
                <w:sz w:val="28"/>
                <w:szCs w:val="28"/>
              </w:rPr>
            </w:pPr>
            <w:r w:rsidRPr="00C7394E">
              <w:rPr>
                <w:sz w:val="28"/>
                <w:szCs w:val="28"/>
              </w:rPr>
              <w:t>201</w:t>
            </w:r>
            <w:r w:rsidRPr="00C7394E">
              <w:rPr>
                <w:sz w:val="28"/>
                <w:szCs w:val="28"/>
                <w:lang w:val="ru-RU"/>
              </w:rPr>
              <w:t>7</w:t>
            </w:r>
          </w:p>
        </w:tc>
        <w:tc>
          <w:tcPr>
            <w:tcW w:w="938" w:type="dxa"/>
            <w:vAlign w:val="center"/>
          </w:tcPr>
          <w:p w:rsidR="00723F77" w:rsidRPr="00C7394E" w:rsidRDefault="00723F77" w:rsidP="0049563F">
            <w:pPr>
              <w:spacing w:after="0"/>
              <w:jc w:val="center"/>
              <w:rPr>
                <w:sz w:val="28"/>
                <w:szCs w:val="28"/>
                <w:lang w:val="ru-RU"/>
              </w:rPr>
            </w:pPr>
            <w:r w:rsidRPr="00C7394E">
              <w:rPr>
                <w:sz w:val="28"/>
                <w:szCs w:val="28"/>
              </w:rPr>
              <w:t>201</w:t>
            </w:r>
            <w:r w:rsidRPr="00C7394E">
              <w:rPr>
                <w:sz w:val="28"/>
                <w:szCs w:val="28"/>
                <w:lang w:val="ru-RU"/>
              </w:rPr>
              <w:t>8</w:t>
            </w:r>
          </w:p>
        </w:tc>
        <w:tc>
          <w:tcPr>
            <w:tcW w:w="938" w:type="dxa"/>
            <w:vAlign w:val="center"/>
          </w:tcPr>
          <w:p w:rsidR="00723F77" w:rsidRPr="00C7394E" w:rsidRDefault="00723F77" w:rsidP="0049563F">
            <w:pPr>
              <w:spacing w:after="0"/>
              <w:jc w:val="center"/>
              <w:rPr>
                <w:sz w:val="28"/>
                <w:szCs w:val="28"/>
                <w:lang w:val="ru-RU"/>
              </w:rPr>
            </w:pPr>
            <w:r w:rsidRPr="00C7394E">
              <w:rPr>
                <w:sz w:val="28"/>
                <w:szCs w:val="28"/>
              </w:rPr>
              <w:t>201</w:t>
            </w:r>
            <w:r w:rsidRPr="00C7394E">
              <w:rPr>
                <w:sz w:val="28"/>
                <w:szCs w:val="28"/>
                <w:lang w:val="ru-RU"/>
              </w:rPr>
              <w:t>9</w:t>
            </w:r>
          </w:p>
        </w:tc>
        <w:tc>
          <w:tcPr>
            <w:tcW w:w="938" w:type="dxa"/>
            <w:vAlign w:val="center"/>
          </w:tcPr>
          <w:p w:rsidR="00723F77" w:rsidRPr="00C7394E" w:rsidRDefault="00723F77" w:rsidP="0049563F">
            <w:pPr>
              <w:spacing w:after="0"/>
              <w:jc w:val="center"/>
              <w:rPr>
                <w:sz w:val="28"/>
                <w:szCs w:val="28"/>
              </w:rPr>
            </w:pPr>
            <w:r w:rsidRPr="00C7394E">
              <w:rPr>
                <w:sz w:val="28"/>
                <w:szCs w:val="28"/>
              </w:rPr>
              <w:t>20</w:t>
            </w:r>
            <w:r w:rsidRPr="00C7394E">
              <w:rPr>
                <w:sz w:val="28"/>
                <w:szCs w:val="28"/>
                <w:lang w:val="ru-RU"/>
              </w:rPr>
              <w:t>20</w:t>
            </w:r>
          </w:p>
        </w:tc>
        <w:tc>
          <w:tcPr>
            <w:tcW w:w="696" w:type="dxa"/>
            <w:vAlign w:val="center"/>
          </w:tcPr>
          <w:p w:rsidR="00723F77" w:rsidRPr="00C7394E" w:rsidRDefault="00723F77" w:rsidP="0049563F">
            <w:pPr>
              <w:spacing w:after="0"/>
              <w:jc w:val="center"/>
              <w:rPr>
                <w:sz w:val="28"/>
                <w:szCs w:val="28"/>
              </w:rPr>
            </w:pPr>
            <w:r w:rsidRPr="00C7394E">
              <w:rPr>
                <w:sz w:val="28"/>
                <w:szCs w:val="28"/>
              </w:rPr>
              <w:t>20</w:t>
            </w:r>
            <w:r w:rsidRPr="00C7394E">
              <w:rPr>
                <w:sz w:val="28"/>
                <w:szCs w:val="28"/>
                <w:lang w:val="ru-RU"/>
              </w:rPr>
              <w:t>21</w:t>
            </w:r>
          </w:p>
        </w:tc>
      </w:tr>
      <w:tr w:rsidR="00723F77" w:rsidRPr="00C7394E" w:rsidTr="0049563F">
        <w:trPr>
          <w:cantSplit/>
          <w:trHeight w:hRule="exact" w:val="340"/>
          <w:tblHeader/>
          <w:jc w:val="center"/>
        </w:trPr>
        <w:tc>
          <w:tcPr>
            <w:tcW w:w="534" w:type="dxa"/>
            <w:vAlign w:val="center"/>
          </w:tcPr>
          <w:p w:rsidR="00723F77" w:rsidRPr="00C7394E" w:rsidRDefault="00723F77" w:rsidP="0049563F">
            <w:pPr>
              <w:jc w:val="center"/>
              <w:rPr>
                <w:sz w:val="28"/>
                <w:szCs w:val="28"/>
              </w:rPr>
            </w:pPr>
            <w:r w:rsidRPr="00C7394E">
              <w:rPr>
                <w:sz w:val="28"/>
                <w:szCs w:val="28"/>
              </w:rPr>
              <w:t>1</w:t>
            </w:r>
          </w:p>
        </w:tc>
        <w:tc>
          <w:tcPr>
            <w:tcW w:w="3219" w:type="dxa"/>
            <w:vAlign w:val="center"/>
          </w:tcPr>
          <w:p w:rsidR="00723F77" w:rsidRPr="00C7394E" w:rsidRDefault="00723F77" w:rsidP="0049563F">
            <w:pPr>
              <w:ind w:left="72" w:right="72"/>
              <w:jc w:val="center"/>
              <w:rPr>
                <w:sz w:val="28"/>
                <w:szCs w:val="28"/>
              </w:rPr>
            </w:pPr>
            <w:r w:rsidRPr="00C7394E">
              <w:rPr>
                <w:sz w:val="28"/>
                <w:szCs w:val="28"/>
              </w:rPr>
              <w:t>2</w:t>
            </w:r>
          </w:p>
        </w:tc>
        <w:tc>
          <w:tcPr>
            <w:tcW w:w="1312" w:type="dxa"/>
          </w:tcPr>
          <w:p w:rsidR="00723F77" w:rsidRPr="00C7394E" w:rsidRDefault="00723F77" w:rsidP="0049563F">
            <w:pPr>
              <w:jc w:val="center"/>
              <w:rPr>
                <w:sz w:val="28"/>
                <w:szCs w:val="28"/>
                <w:lang w:val="ru-RU"/>
              </w:rPr>
            </w:pPr>
            <w:r w:rsidRPr="00C7394E">
              <w:rPr>
                <w:sz w:val="28"/>
                <w:szCs w:val="28"/>
                <w:lang w:val="ru-RU"/>
              </w:rPr>
              <w:t>3</w:t>
            </w:r>
          </w:p>
        </w:tc>
        <w:tc>
          <w:tcPr>
            <w:tcW w:w="938" w:type="dxa"/>
            <w:vAlign w:val="center"/>
          </w:tcPr>
          <w:p w:rsidR="00723F77" w:rsidRPr="00C7394E" w:rsidRDefault="00723F77" w:rsidP="0049563F">
            <w:pPr>
              <w:jc w:val="center"/>
              <w:rPr>
                <w:sz w:val="28"/>
                <w:szCs w:val="28"/>
                <w:lang w:val="ru-RU"/>
              </w:rPr>
            </w:pPr>
            <w:r w:rsidRPr="00C7394E">
              <w:rPr>
                <w:sz w:val="28"/>
                <w:szCs w:val="28"/>
                <w:lang w:val="ru-RU"/>
              </w:rPr>
              <w:t>4</w:t>
            </w:r>
          </w:p>
        </w:tc>
        <w:tc>
          <w:tcPr>
            <w:tcW w:w="938" w:type="dxa"/>
            <w:vAlign w:val="center"/>
          </w:tcPr>
          <w:p w:rsidR="00723F77" w:rsidRPr="00C7394E" w:rsidRDefault="00723F77" w:rsidP="0049563F">
            <w:pPr>
              <w:jc w:val="center"/>
              <w:rPr>
                <w:sz w:val="28"/>
                <w:szCs w:val="28"/>
                <w:lang w:val="ru-RU"/>
              </w:rPr>
            </w:pPr>
            <w:r w:rsidRPr="00C7394E">
              <w:rPr>
                <w:sz w:val="28"/>
                <w:szCs w:val="28"/>
                <w:lang w:val="ru-RU"/>
              </w:rPr>
              <w:t>5</w:t>
            </w:r>
          </w:p>
        </w:tc>
        <w:tc>
          <w:tcPr>
            <w:tcW w:w="938" w:type="dxa"/>
            <w:vAlign w:val="center"/>
          </w:tcPr>
          <w:p w:rsidR="00723F77" w:rsidRPr="00C7394E" w:rsidRDefault="00723F77" w:rsidP="0049563F">
            <w:pPr>
              <w:jc w:val="center"/>
              <w:rPr>
                <w:sz w:val="28"/>
                <w:szCs w:val="28"/>
                <w:lang w:val="ru-RU"/>
              </w:rPr>
            </w:pPr>
            <w:r w:rsidRPr="00C7394E">
              <w:rPr>
                <w:sz w:val="28"/>
                <w:szCs w:val="28"/>
                <w:lang w:val="ru-RU"/>
              </w:rPr>
              <w:t>6</w:t>
            </w:r>
          </w:p>
        </w:tc>
        <w:tc>
          <w:tcPr>
            <w:tcW w:w="938" w:type="dxa"/>
          </w:tcPr>
          <w:p w:rsidR="00723F77" w:rsidRPr="00C7394E" w:rsidRDefault="00723F77" w:rsidP="0049563F">
            <w:pPr>
              <w:jc w:val="center"/>
              <w:rPr>
                <w:sz w:val="28"/>
                <w:szCs w:val="28"/>
                <w:lang w:val="ru-RU"/>
              </w:rPr>
            </w:pPr>
            <w:r w:rsidRPr="00C7394E">
              <w:rPr>
                <w:sz w:val="28"/>
                <w:szCs w:val="28"/>
                <w:lang w:val="ru-RU"/>
              </w:rPr>
              <w:t>7</w:t>
            </w:r>
          </w:p>
        </w:tc>
        <w:tc>
          <w:tcPr>
            <w:tcW w:w="938" w:type="dxa"/>
          </w:tcPr>
          <w:p w:rsidR="00723F77" w:rsidRPr="00C7394E" w:rsidRDefault="00723F77" w:rsidP="0049563F">
            <w:pPr>
              <w:jc w:val="center"/>
              <w:rPr>
                <w:sz w:val="28"/>
                <w:szCs w:val="28"/>
                <w:lang w:val="ru-RU"/>
              </w:rPr>
            </w:pPr>
            <w:r w:rsidRPr="00C7394E">
              <w:rPr>
                <w:sz w:val="28"/>
                <w:szCs w:val="28"/>
                <w:lang w:val="ru-RU"/>
              </w:rPr>
              <w:t>8</w:t>
            </w:r>
          </w:p>
        </w:tc>
        <w:tc>
          <w:tcPr>
            <w:tcW w:w="696" w:type="dxa"/>
            <w:vAlign w:val="center"/>
          </w:tcPr>
          <w:p w:rsidR="00723F77" w:rsidRPr="00C7394E" w:rsidRDefault="00723F77" w:rsidP="0049563F">
            <w:pPr>
              <w:jc w:val="center"/>
              <w:rPr>
                <w:sz w:val="28"/>
                <w:szCs w:val="28"/>
                <w:lang w:val="ru-RU"/>
              </w:rPr>
            </w:pPr>
            <w:r w:rsidRPr="00C7394E">
              <w:rPr>
                <w:sz w:val="28"/>
                <w:szCs w:val="28"/>
                <w:lang w:val="ru-RU"/>
              </w:rPr>
              <w:t>9</w:t>
            </w:r>
          </w:p>
        </w:tc>
      </w:tr>
      <w:tr w:rsidR="00723F77" w:rsidRPr="00C7394E" w:rsidTr="00C7394E">
        <w:trPr>
          <w:cantSplit/>
          <w:trHeight w:hRule="exact" w:val="3268"/>
          <w:jc w:val="center"/>
        </w:trPr>
        <w:tc>
          <w:tcPr>
            <w:tcW w:w="534" w:type="dxa"/>
            <w:vAlign w:val="center"/>
          </w:tcPr>
          <w:p w:rsidR="00723F77" w:rsidRPr="00C7394E" w:rsidRDefault="00723F77" w:rsidP="0049563F">
            <w:pPr>
              <w:spacing w:after="0"/>
              <w:jc w:val="center"/>
              <w:rPr>
                <w:sz w:val="28"/>
                <w:szCs w:val="28"/>
                <w:lang w:val="ru-RU"/>
              </w:rPr>
            </w:pPr>
            <w:r w:rsidRPr="00C7394E">
              <w:rPr>
                <w:sz w:val="28"/>
                <w:szCs w:val="28"/>
                <w:lang w:val="ru-RU"/>
              </w:rPr>
              <w:t>1</w:t>
            </w:r>
          </w:p>
        </w:tc>
        <w:tc>
          <w:tcPr>
            <w:tcW w:w="3219" w:type="dxa"/>
          </w:tcPr>
          <w:p w:rsidR="00723F77" w:rsidRPr="00C7394E" w:rsidRDefault="00723F77" w:rsidP="0049563F">
            <w:pPr>
              <w:spacing w:after="0" w:line="240" w:lineRule="auto"/>
              <w:rPr>
                <w:sz w:val="28"/>
                <w:szCs w:val="28"/>
                <w:lang w:val="ru-RU" w:eastAsia="ru-RU"/>
              </w:rPr>
            </w:pPr>
            <w:r w:rsidRPr="00C7394E">
              <w:rPr>
                <w:sz w:val="28"/>
                <w:szCs w:val="28"/>
                <w:lang w:val="ru-RU" w:eastAsia="ru-RU"/>
              </w:rPr>
              <w:t>Смертность населения от болезней системы кровообращения, в том числе:</w:t>
            </w:r>
          </w:p>
          <w:p w:rsidR="00723F77" w:rsidRPr="00C7394E" w:rsidRDefault="00723F77" w:rsidP="0049563F">
            <w:pPr>
              <w:spacing w:after="0" w:line="240" w:lineRule="auto"/>
              <w:rPr>
                <w:sz w:val="28"/>
                <w:szCs w:val="28"/>
                <w:lang w:val="ru-RU"/>
              </w:rPr>
            </w:pPr>
            <w:r w:rsidRPr="00C7394E">
              <w:rPr>
                <w:sz w:val="28"/>
                <w:szCs w:val="28"/>
                <w:lang w:val="ru-RU"/>
              </w:rPr>
              <w:t>- городского населения;</w:t>
            </w:r>
          </w:p>
          <w:p w:rsidR="00723F77" w:rsidRPr="00C7394E" w:rsidRDefault="00723F77" w:rsidP="0049563F">
            <w:pPr>
              <w:pStyle w:val="BodyText3"/>
              <w:spacing w:after="0"/>
              <w:ind w:left="72" w:right="72"/>
              <w:jc w:val="both"/>
              <w:rPr>
                <w:sz w:val="28"/>
                <w:szCs w:val="28"/>
                <w:lang w:val="ru-RU"/>
              </w:rPr>
            </w:pPr>
            <w:r w:rsidRPr="00C7394E">
              <w:rPr>
                <w:sz w:val="28"/>
                <w:szCs w:val="28"/>
                <w:lang w:val="ru-RU"/>
              </w:rPr>
              <w:t>- сельского населения.</w:t>
            </w:r>
          </w:p>
          <w:p w:rsidR="00723F77" w:rsidRPr="00C7394E" w:rsidRDefault="00723F77" w:rsidP="0049563F">
            <w:pPr>
              <w:spacing w:after="0" w:line="240" w:lineRule="auto"/>
              <w:rPr>
                <w:sz w:val="28"/>
                <w:szCs w:val="28"/>
                <w:lang w:val="ru-RU"/>
              </w:rPr>
            </w:pPr>
            <w:r w:rsidRPr="00C7394E">
              <w:rPr>
                <w:sz w:val="28"/>
                <w:szCs w:val="28"/>
                <w:lang w:val="ru-RU"/>
              </w:rPr>
              <w:t>(число умерших от болезни системы кровообращения на 100 тыс. человек)</w:t>
            </w:r>
          </w:p>
        </w:tc>
        <w:tc>
          <w:tcPr>
            <w:tcW w:w="1312" w:type="dxa"/>
          </w:tcPr>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677,2</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839,4</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506,4</w:t>
            </w:r>
          </w:p>
          <w:p w:rsidR="00723F77" w:rsidRPr="00C7394E" w:rsidRDefault="00723F77" w:rsidP="0049563F">
            <w:pPr>
              <w:spacing w:after="0"/>
              <w:jc w:val="center"/>
              <w:rPr>
                <w:sz w:val="28"/>
                <w:szCs w:val="28"/>
                <w:lang w:val="ru-RU"/>
              </w:rPr>
            </w:pPr>
            <w:r w:rsidRPr="00C7394E">
              <w:rPr>
                <w:sz w:val="28"/>
                <w:szCs w:val="28"/>
                <w:lang w:val="ru-RU"/>
              </w:rPr>
              <w:t>333,0</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804,8</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471,8</w:t>
            </w:r>
          </w:p>
          <w:p w:rsidR="00723F77" w:rsidRPr="00C7394E" w:rsidRDefault="00723F77" w:rsidP="0049563F">
            <w:pPr>
              <w:spacing w:after="0"/>
              <w:rPr>
                <w:sz w:val="28"/>
                <w:szCs w:val="28"/>
                <w:lang w:val="ru-RU"/>
              </w:rPr>
            </w:pPr>
            <w:r w:rsidRPr="00C7394E">
              <w:rPr>
                <w:sz w:val="28"/>
                <w:szCs w:val="28"/>
                <w:lang w:val="ru-RU"/>
              </w:rPr>
              <w:t>333,0</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770,2</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437,2</w:t>
            </w:r>
          </w:p>
          <w:p w:rsidR="00723F77" w:rsidRPr="00C7394E" w:rsidRDefault="00723F77" w:rsidP="0049563F">
            <w:pPr>
              <w:spacing w:after="0"/>
              <w:jc w:val="center"/>
              <w:rPr>
                <w:sz w:val="28"/>
                <w:szCs w:val="28"/>
                <w:lang w:val="ru-RU"/>
              </w:rPr>
            </w:pPr>
            <w:r w:rsidRPr="00C7394E">
              <w:rPr>
                <w:sz w:val="28"/>
                <w:szCs w:val="28"/>
                <w:lang w:val="ru-RU"/>
              </w:rPr>
              <w:t>333,0</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735,6</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402,0</w:t>
            </w:r>
          </w:p>
          <w:p w:rsidR="00723F77" w:rsidRPr="00C7394E" w:rsidRDefault="00723F77" w:rsidP="0049563F">
            <w:pPr>
              <w:spacing w:after="0"/>
              <w:jc w:val="center"/>
              <w:rPr>
                <w:sz w:val="28"/>
                <w:szCs w:val="28"/>
                <w:lang w:val="ru-RU"/>
              </w:rPr>
            </w:pPr>
            <w:r w:rsidRPr="00C7394E">
              <w:rPr>
                <w:sz w:val="28"/>
                <w:szCs w:val="28"/>
                <w:lang w:val="ru-RU"/>
              </w:rPr>
              <w:t>333,6</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700,9</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367.9</w:t>
            </w:r>
          </w:p>
          <w:p w:rsidR="00723F77" w:rsidRPr="00C7394E" w:rsidRDefault="00723F77" w:rsidP="0049563F">
            <w:pPr>
              <w:spacing w:after="0"/>
              <w:jc w:val="center"/>
              <w:rPr>
                <w:sz w:val="28"/>
                <w:szCs w:val="28"/>
                <w:lang w:val="ru-RU"/>
              </w:rPr>
            </w:pPr>
            <w:r w:rsidRPr="00C7394E">
              <w:rPr>
                <w:sz w:val="28"/>
                <w:szCs w:val="28"/>
                <w:lang w:val="ru-RU"/>
              </w:rPr>
              <w:t>333,0</w:t>
            </w:r>
          </w:p>
        </w:tc>
        <w:tc>
          <w:tcPr>
            <w:tcW w:w="696" w:type="dxa"/>
          </w:tcPr>
          <w:p w:rsidR="00723F77" w:rsidRPr="00C7394E" w:rsidRDefault="00723F77" w:rsidP="0049563F">
            <w:pPr>
              <w:spacing w:after="0"/>
              <w:jc w:val="center"/>
              <w:rPr>
                <w:sz w:val="28"/>
                <w:szCs w:val="28"/>
                <w:lang w:val="ru-RU"/>
              </w:rPr>
            </w:pPr>
            <w:r w:rsidRPr="00C7394E">
              <w:rPr>
                <w:sz w:val="28"/>
                <w:szCs w:val="28"/>
                <w:lang w:val="ru-RU"/>
              </w:rPr>
              <w:t>666,4</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333,4</w:t>
            </w:r>
          </w:p>
          <w:p w:rsidR="00723F77" w:rsidRPr="00C7394E" w:rsidRDefault="00723F77" w:rsidP="0049563F">
            <w:pPr>
              <w:spacing w:after="0"/>
              <w:jc w:val="center"/>
              <w:rPr>
                <w:sz w:val="28"/>
                <w:szCs w:val="28"/>
                <w:lang w:val="ru-RU"/>
              </w:rPr>
            </w:pPr>
            <w:r w:rsidRPr="00C7394E">
              <w:rPr>
                <w:sz w:val="28"/>
                <w:szCs w:val="28"/>
                <w:lang w:val="ru-RU"/>
              </w:rPr>
              <w:t>333,0</w:t>
            </w:r>
          </w:p>
        </w:tc>
      </w:tr>
      <w:tr w:rsidR="00723F77" w:rsidRPr="00C7394E" w:rsidTr="00C7394E">
        <w:trPr>
          <w:cantSplit/>
          <w:trHeight w:hRule="exact" w:val="4959"/>
          <w:jc w:val="center"/>
        </w:trPr>
        <w:tc>
          <w:tcPr>
            <w:tcW w:w="534" w:type="dxa"/>
            <w:vAlign w:val="center"/>
          </w:tcPr>
          <w:p w:rsidR="00723F77" w:rsidRPr="00C7394E" w:rsidRDefault="00723F77" w:rsidP="0049563F">
            <w:pPr>
              <w:spacing w:after="0"/>
              <w:jc w:val="center"/>
              <w:rPr>
                <w:sz w:val="28"/>
                <w:szCs w:val="28"/>
                <w:lang w:val="ru-RU"/>
              </w:rPr>
            </w:pPr>
            <w:r w:rsidRPr="00C7394E">
              <w:rPr>
                <w:sz w:val="28"/>
                <w:szCs w:val="28"/>
                <w:lang w:val="ru-RU"/>
              </w:rPr>
              <w:t>2</w:t>
            </w:r>
          </w:p>
        </w:tc>
        <w:tc>
          <w:tcPr>
            <w:tcW w:w="3219" w:type="dxa"/>
          </w:tcPr>
          <w:p w:rsidR="00723F77" w:rsidRPr="00C7394E" w:rsidRDefault="00723F77" w:rsidP="0049563F">
            <w:pPr>
              <w:spacing w:after="0" w:line="240" w:lineRule="auto"/>
              <w:rPr>
                <w:sz w:val="28"/>
                <w:szCs w:val="28"/>
                <w:lang w:val="ru-RU" w:eastAsia="ru-RU"/>
              </w:rPr>
            </w:pPr>
            <w:r w:rsidRPr="00C7394E">
              <w:rPr>
                <w:sz w:val="28"/>
                <w:szCs w:val="28"/>
                <w:lang w:val="ru-RU" w:eastAsia="ru-RU"/>
              </w:rPr>
              <w:t>Смертность населения от новообразований, в том числе:</w:t>
            </w:r>
          </w:p>
          <w:p w:rsidR="00723F77" w:rsidRPr="00C7394E" w:rsidRDefault="00723F77" w:rsidP="0049563F">
            <w:pPr>
              <w:spacing w:after="0" w:line="240" w:lineRule="auto"/>
              <w:rPr>
                <w:sz w:val="28"/>
                <w:szCs w:val="28"/>
                <w:lang w:val="ru-RU" w:eastAsia="ru-RU"/>
              </w:rPr>
            </w:pPr>
            <w:r w:rsidRPr="00C7394E">
              <w:rPr>
                <w:sz w:val="28"/>
                <w:szCs w:val="28"/>
                <w:lang w:val="ru-RU" w:eastAsia="ru-RU"/>
              </w:rPr>
              <w:t>- городского населения;</w:t>
            </w:r>
          </w:p>
          <w:p w:rsidR="00723F77" w:rsidRPr="00C7394E" w:rsidRDefault="00723F77" w:rsidP="0049563F">
            <w:pPr>
              <w:spacing w:after="0" w:line="240" w:lineRule="auto"/>
              <w:rPr>
                <w:sz w:val="28"/>
                <w:szCs w:val="28"/>
                <w:lang w:val="ru-RU" w:eastAsia="ru-RU"/>
              </w:rPr>
            </w:pPr>
            <w:r w:rsidRPr="00C7394E">
              <w:rPr>
                <w:sz w:val="28"/>
                <w:szCs w:val="28"/>
                <w:lang w:val="ru-RU" w:eastAsia="ru-RU"/>
              </w:rPr>
              <w:t>- сельского населения;</w:t>
            </w:r>
          </w:p>
          <w:p w:rsidR="00723F77" w:rsidRPr="00C7394E" w:rsidRDefault="00723F77" w:rsidP="0049563F">
            <w:pPr>
              <w:spacing w:after="0" w:line="240" w:lineRule="auto"/>
              <w:rPr>
                <w:sz w:val="28"/>
                <w:szCs w:val="28"/>
                <w:lang w:val="ru-RU" w:eastAsia="ru-RU"/>
              </w:rPr>
            </w:pPr>
            <w:r w:rsidRPr="00C7394E">
              <w:rPr>
                <w:sz w:val="28"/>
                <w:szCs w:val="28"/>
                <w:lang w:val="ru-RU" w:eastAsia="ru-RU"/>
              </w:rPr>
              <w:t>- в том числе от злокачественных,</w:t>
            </w:r>
          </w:p>
          <w:p w:rsidR="00723F77" w:rsidRPr="00C7394E" w:rsidRDefault="00723F77" w:rsidP="0049563F">
            <w:pPr>
              <w:spacing w:after="0" w:line="240" w:lineRule="auto"/>
              <w:rPr>
                <w:sz w:val="28"/>
                <w:szCs w:val="28"/>
                <w:lang w:val="ru-RU" w:eastAsia="ru-RU"/>
              </w:rPr>
            </w:pPr>
            <w:r w:rsidRPr="00C7394E">
              <w:rPr>
                <w:sz w:val="28"/>
                <w:szCs w:val="28"/>
                <w:lang w:val="ru-RU" w:eastAsia="ru-RU"/>
              </w:rPr>
              <w:t>в том числе:</w:t>
            </w:r>
          </w:p>
          <w:p w:rsidR="00723F77" w:rsidRPr="00C7394E" w:rsidRDefault="00723F77" w:rsidP="0049563F">
            <w:pPr>
              <w:spacing w:after="0" w:line="240" w:lineRule="auto"/>
              <w:rPr>
                <w:sz w:val="28"/>
                <w:szCs w:val="28"/>
                <w:lang w:val="ru-RU" w:eastAsia="ru-RU"/>
              </w:rPr>
            </w:pPr>
            <w:r w:rsidRPr="00C7394E">
              <w:rPr>
                <w:sz w:val="28"/>
                <w:szCs w:val="28"/>
                <w:lang w:val="ru-RU" w:eastAsia="ru-RU"/>
              </w:rPr>
              <w:t>- городского населения;</w:t>
            </w:r>
          </w:p>
          <w:p w:rsidR="00723F77" w:rsidRPr="00C7394E" w:rsidRDefault="00723F77" w:rsidP="0049563F">
            <w:pPr>
              <w:spacing w:after="0" w:line="240" w:lineRule="auto"/>
              <w:rPr>
                <w:sz w:val="28"/>
                <w:szCs w:val="28"/>
                <w:lang w:val="ru-RU" w:eastAsia="ru-RU"/>
              </w:rPr>
            </w:pPr>
            <w:r w:rsidRPr="00C7394E">
              <w:rPr>
                <w:sz w:val="28"/>
                <w:szCs w:val="28"/>
                <w:lang w:val="ru-RU" w:eastAsia="ru-RU"/>
              </w:rPr>
              <w:t>- сельского населения.</w:t>
            </w:r>
          </w:p>
          <w:p w:rsidR="00723F77" w:rsidRPr="00C7394E" w:rsidRDefault="00723F77" w:rsidP="0049563F">
            <w:pPr>
              <w:spacing w:after="0" w:line="240" w:lineRule="auto"/>
              <w:rPr>
                <w:sz w:val="28"/>
                <w:szCs w:val="28"/>
                <w:lang w:val="ru-RU" w:eastAsia="ru-RU"/>
              </w:rPr>
            </w:pPr>
            <w:r w:rsidRPr="00C7394E">
              <w:rPr>
                <w:sz w:val="28"/>
                <w:szCs w:val="28"/>
                <w:lang w:val="ru-RU" w:eastAsia="ru-RU"/>
              </w:rPr>
              <w:t>(число умерших от новообразований, в том числе от злокачественных, на 100 тыс. человек)</w:t>
            </w:r>
          </w:p>
        </w:tc>
        <w:tc>
          <w:tcPr>
            <w:tcW w:w="1312" w:type="dxa"/>
          </w:tcPr>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199,1</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196,5</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155,7</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155,7</w:t>
            </w:r>
          </w:p>
          <w:p w:rsidR="00723F77" w:rsidRPr="00C7394E" w:rsidRDefault="00723F77" w:rsidP="0049563F">
            <w:pPr>
              <w:spacing w:after="0"/>
              <w:jc w:val="center"/>
              <w:rPr>
                <w:sz w:val="28"/>
                <w:szCs w:val="28"/>
                <w:lang w:val="ru-RU"/>
              </w:rPr>
            </w:pPr>
          </w:p>
          <w:p w:rsidR="00723F77" w:rsidRPr="00C7394E" w:rsidRDefault="00723F77" w:rsidP="0049563F">
            <w:pPr>
              <w:spacing w:after="0"/>
              <w:rPr>
                <w:sz w:val="28"/>
                <w:szCs w:val="28"/>
                <w:lang w:val="ru-RU"/>
              </w:rPr>
            </w:pPr>
            <w:r w:rsidRPr="00C7394E">
              <w:rPr>
                <w:sz w:val="28"/>
                <w:szCs w:val="28"/>
                <w:lang w:val="ru-RU"/>
              </w:rPr>
              <w:t>155,7</w:t>
            </w:r>
          </w:p>
          <w:p w:rsidR="00723F77" w:rsidRPr="00C7394E" w:rsidRDefault="00723F77" w:rsidP="0049563F">
            <w:pPr>
              <w:rPr>
                <w:sz w:val="28"/>
                <w:szCs w:val="28"/>
                <w:lang w:val="ru-RU"/>
              </w:rPr>
            </w:pPr>
            <w:r w:rsidRPr="00C7394E">
              <w:rPr>
                <w:sz w:val="28"/>
                <w:szCs w:val="28"/>
                <w:lang w:val="ru-RU"/>
              </w:rPr>
              <w:t>0,01</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147,1</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147,1</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147,09</w:t>
            </w:r>
          </w:p>
          <w:p w:rsidR="00723F77" w:rsidRPr="00C7394E" w:rsidRDefault="00723F77" w:rsidP="0049563F">
            <w:pPr>
              <w:spacing w:after="0"/>
              <w:jc w:val="center"/>
              <w:rPr>
                <w:sz w:val="28"/>
                <w:szCs w:val="28"/>
                <w:lang w:val="ru-RU"/>
              </w:rPr>
            </w:pPr>
            <w:r w:rsidRPr="00C7394E">
              <w:rPr>
                <w:sz w:val="28"/>
                <w:szCs w:val="28"/>
                <w:lang w:val="ru-RU"/>
              </w:rPr>
              <w:t>0,01</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138,4</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138,4</w:t>
            </w:r>
          </w:p>
          <w:p w:rsidR="00723F77" w:rsidRPr="00C7394E" w:rsidRDefault="00723F77" w:rsidP="0049563F">
            <w:pPr>
              <w:spacing w:after="0"/>
              <w:jc w:val="center"/>
              <w:rPr>
                <w:sz w:val="28"/>
                <w:szCs w:val="28"/>
                <w:lang w:val="ru-RU"/>
              </w:rPr>
            </w:pPr>
          </w:p>
          <w:p w:rsidR="00723F77" w:rsidRPr="00C7394E" w:rsidRDefault="00723F77" w:rsidP="0049563F">
            <w:pPr>
              <w:spacing w:after="0"/>
              <w:rPr>
                <w:sz w:val="28"/>
                <w:szCs w:val="28"/>
                <w:lang w:val="ru-RU"/>
              </w:rPr>
            </w:pPr>
            <w:r w:rsidRPr="00C7394E">
              <w:rPr>
                <w:sz w:val="28"/>
                <w:szCs w:val="28"/>
                <w:lang w:val="ru-RU"/>
              </w:rPr>
              <w:t>138,39</w:t>
            </w:r>
          </w:p>
          <w:p w:rsidR="00723F77" w:rsidRPr="00C7394E" w:rsidRDefault="00723F77" w:rsidP="0049563F">
            <w:pPr>
              <w:spacing w:after="0"/>
              <w:jc w:val="center"/>
              <w:rPr>
                <w:sz w:val="28"/>
                <w:szCs w:val="28"/>
                <w:lang w:val="ru-RU"/>
              </w:rPr>
            </w:pPr>
            <w:r w:rsidRPr="00C7394E">
              <w:rPr>
                <w:sz w:val="28"/>
                <w:szCs w:val="28"/>
                <w:lang w:val="ru-RU"/>
              </w:rPr>
              <w:t>0,01</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129,8</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129,8</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129,79</w:t>
            </w:r>
          </w:p>
          <w:p w:rsidR="00723F77" w:rsidRPr="00C7394E" w:rsidRDefault="00723F77" w:rsidP="0049563F">
            <w:pPr>
              <w:spacing w:after="0"/>
              <w:jc w:val="center"/>
              <w:rPr>
                <w:sz w:val="28"/>
                <w:szCs w:val="28"/>
                <w:lang w:val="ru-RU"/>
              </w:rPr>
            </w:pPr>
            <w:r w:rsidRPr="00C7394E">
              <w:rPr>
                <w:sz w:val="28"/>
                <w:szCs w:val="28"/>
                <w:lang w:val="ru-RU"/>
              </w:rPr>
              <w:t>0,01</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121,1</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121,1</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120,1</w:t>
            </w:r>
          </w:p>
          <w:p w:rsidR="00723F77" w:rsidRPr="00C7394E" w:rsidRDefault="00723F77" w:rsidP="0049563F">
            <w:pPr>
              <w:spacing w:after="0"/>
              <w:jc w:val="center"/>
              <w:rPr>
                <w:sz w:val="28"/>
                <w:szCs w:val="28"/>
                <w:lang w:val="ru-RU"/>
              </w:rPr>
            </w:pPr>
            <w:r w:rsidRPr="00C7394E">
              <w:rPr>
                <w:sz w:val="28"/>
                <w:szCs w:val="28"/>
                <w:lang w:val="ru-RU"/>
              </w:rPr>
              <w:t>0,01</w:t>
            </w:r>
          </w:p>
        </w:tc>
        <w:tc>
          <w:tcPr>
            <w:tcW w:w="696" w:type="dxa"/>
          </w:tcPr>
          <w:p w:rsidR="00723F77" w:rsidRPr="00C7394E" w:rsidRDefault="00723F77" w:rsidP="0049563F">
            <w:pPr>
              <w:spacing w:after="0"/>
              <w:jc w:val="center"/>
              <w:rPr>
                <w:sz w:val="28"/>
                <w:szCs w:val="28"/>
                <w:lang w:val="ru-RU"/>
              </w:rPr>
            </w:pPr>
            <w:r w:rsidRPr="00C7394E">
              <w:rPr>
                <w:sz w:val="28"/>
                <w:szCs w:val="28"/>
                <w:lang w:val="ru-RU"/>
              </w:rPr>
              <w:t>112,5</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p>
          <w:p w:rsidR="00723F77" w:rsidRPr="00C7394E" w:rsidRDefault="00723F77" w:rsidP="0049563F">
            <w:pPr>
              <w:spacing w:after="0"/>
              <w:rPr>
                <w:sz w:val="28"/>
                <w:szCs w:val="28"/>
                <w:lang w:val="ru-RU"/>
              </w:rPr>
            </w:pPr>
            <w:r w:rsidRPr="00C7394E">
              <w:rPr>
                <w:sz w:val="28"/>
                <w:szCs w:val="28"/>
                <w:lang w:val="ru-RU"/>
              </w:rPr>
              <w:t>112,5</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112,49</w:t>
            </w:r>
          </w:p>
          <w:p w:rsidR="00723F77" w:rsidRPr="00C7394E" w:rsidRDefault="00723F77" w:rsidP="0049563F">
            <w:pPr>
              <w:spacing w:after="0"/>
              <w:jc w:val="center"/>
              <w:rPr>
                <w:sz w:val="28"/>
                <w:szCs w:val="28"/>
                <w:lang w:val="ru-RU"/>
              </w:rPr>
            </w:pPr>
            <w:r w:rsidRPr="00C7394E">
              <w:rPr>
                <w:sz w:val="28"/>
                <w:szCs w:val="28"/>
                <w:lang w:val="ru-RU"/>
              </w:rPr>
              <w:t>0,01</w:t>
            </w:r>
          </w:p>
        </w:tc>
      </w:tr>
      <w:tr w:rsidR="00723F77" w:rsidRPr="00C7394E" w:rsidTr="00C7394E">
        <w:trPr>
          <w:cantSplit/>
          <w:trHeight w:hRule="exact" w:val="2280"/>
          <w:jc w:val="center"/>
        </w:trPr>
        <w:tc>
          <w:tcPr>
            <w:tcW w:w="534" w:type="dxa"/>
            <w:vAlign w:val="center"/>
          </w:tcPr>
          <w:p w:rsidR="00723F77" w:rsidRPr="00C7394E" w:rsidRDefault="00723F77" w:rsidP="0049563F">
            <w:pPr>
              <w:spacing w:after="0"/>
              <w:jc w:val="center"/>
              <w:rPr>
                <w:sz w:val="28"/>
                <w:szCs w:val="28"/>
                <w:lang w:val="ru-RU"/>
              </w:rPr>
            </w:pPr>
            <w:r w:rsidRPr="00C7394E">
              <w:rPr>
                <w:sz w:val="28"/>
                <w:szCs w:val="28"/>
                <w:lang w:val="ru-RU"/>
              </w:rPr>
              <w:t>3</w:t>
            </w:r>
          </w:p>
        </w:tc>
        <w:tc>
          <w:tcPr>
            <w:tcW w:w="3219" w:type="dxa"/>
          </w:tcPr>
          <w:p w:rsidR="00723F77" w:rsidRPr="00C7394E" w:rsidRDefault="00723F77" w:rsidP="0049563F">
            <w:pPr>
              <w:spacing w:after="0" w:line="240" w:lineRule="auto"/>
              <w:rPr>
                <w:sz w:val="28"/>
                <w:szCs w:val="28"/>
                <w:lang w:val="ru-RU" w:eastAsia="ru-RU"/>
              </w:rPr>
            </w:pPr>
            <w:r w:rsidRPr="00C7394E">
              <w:rPr>
                <w:sz w:val="28"/>
                <w:szCs w:val="28"/>
                <w:lang w:val="ru-RU" w:eastAsia="ru-RU"/>
              </w:rPr>
              <w:t>Смертность населения от туберкулеза, в том числе:</w:t>
            </w:r>
          </w:p>
          <w:p w:rsidR="00723F77" w:rsidRPr="00C7394E" w:rsidRDefault="00723F77" w:rsidP="0049563F">
            <w:pPr>
              <w:spacing w:after="0" w:line="240" w:lineRule="auto"/>
              <w:rPr>
                <w:sz w:val="28"/>
                <w:szCs w:val="28"/>
                <w:lang w:val="ru-RU" w:eastAsia="ru-RU"/>
              </w:rPr>
            </w:pPr>
            <w:r w:rsidRPr="00C7394E">
              <w:rPr>
                <w:sz w:val="28"/>
                <w:szCs w:val="28"/>
                <w:lang w:val="ru-RU" w:eastAsia="ru-RU"/>
              </w:rPr>
              <w:t>- городского населения;</w:t>
            </w:r>
          </w:p>
          <w:p w:rsidR="00723F77" w:rsidRPr="00C7394E" w:rsidRDefault="00723F77" w:rsidP="0049563F">
            <w:pPr>
              <w:spacing w:after="0" w:line="240" w:lineRule="auto"/>
              <w:rPr>
                <w:sz w:val="28"/>
                <w:szCs w:val="28"/>
                <w:lang w:val="ru-RU" w:eastAsia="ru-RU"/>
              </w:rPr>
            </w:pPr>
            <w:r w:rsidRPr="00C7394E">
              <w:rPr>
                <w:sz w:val="28"/>
                <w:szCs w:val="28"/>
                <w:lang w:val="ru-RU" w:eastAsia="ru-RU"/>
              </w:rPr>
              <w:t>- сельского населения.</w:t>
            </w:r>
          </w:p>
          <w:p w:rsidR="00723F77" w:rsidRPr="00C7394E" w:rsidRDefault="00723F77" w:rsidP="0049563F">
            <w:pPr>
              <w:spacing w:after="0" w:line="240" w:lineRule="auto"/>
              <w:rPr>
                <w:sz w:val="28"/>
                <w:szCs w:val="28"/>
                <w:lang w:val="ru-RU"/>
              </w:rPr>
            </w:pPr>
            <w:r w:rsidRPr="00C7394E">
              <w:rPr>
                <w:sz w:val="28"/>
                <w:szCs w:val="28"/>
                <w:lang w:val="ru-RU" w:eastAsia="ru-RU"/>
              </w:rPr>
              <w:t>(случаев на 100 тыс. человек)</w:t>
            </w:r>
          </w:p>
        </w:tc>
        <w:tc>
          <w:tcPr>
            <w:tcW w:w="1312" w:type="dxa"/>
          </w:tcPr>
          <w:p w:rsidR="00723F77" w:rsidRPr="00C7394E" w:rsidRDefault="00723F77" w:rsidP="0049563F">
            <w:pPr>
              <w:spacing w:after="0"/>
              <w:rPr>
                <w:sz w:val="28"/>
                <w:szCs w:val="28"/>
                <w:lang w:val="ru-RU"/>
              </w:rPr>
            </w:pPr>
          </w:p>
          <w:p w:rsidR="00723F77" w:rsidRPr="00C7394E" w:rsidRDefault="00723F77" w:rsidP="0049563F">
            <w:pPr>
              <w:spacing w:after="0"/>
              <w:rPr>
                <w:sz w:val="28"/>
                <w:szCs w:val="28"/>
                <w:lang w:val="ru-RU"/>
              </w:rPr>
            </w:pPr>
            <w:r w:rsidRPr="00C7394E">
              <w:rPr>
                <w:sz w:val="28"/>
                <w:szCs w:val="28"/>
                <w:lang w:val="ru-RU"/>
              </w:rPr>
              <w:t>12,4</w:t>
            </w:r>
          </w:p>
        </w:tc>
        <w:tc>
          <w:tcPr>
            <w:tcW w:w="938" w:type="dxa"/>
          </w:tcPr>
          <w:p w:rsidR="00723F77" w:rsidRPr="00C7394E" w:rsidRDefault="00723F77" w:rsidP="0049563F">
            <w:pPr>
              <w:spacing w:after="0"/>
              <w:rPr>
                <w:sz w:val="28"/>
                <w:szCs w:val="28"/>
                <w:lang w:val="ru-RU"/>
              </w:rPr>
            </w:pPr>
            <w:r w:rsidRPr="00C7394E">
              <w:rPr>
                <w:sz w:val="28"/>
                <w:szCs w:val="28"/>
                <w:lang w:val="ru-RU"/>
              </w:rPr>
              <w:t>8,46</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7,46</w:t>
            </w:r>
          </w:p>
          <w:p w:rsidR="00723F77" w:rsidRPr="00C7394E" w:rsidRDefault="00723F77" w:rsidP="0049563F">
            <w:pPr>
              <w:spacing w:after="0"/>
              <w:jc w:val="center"/>
              <w:rPr>
                <w:sz w:val="28"/>
                <w:szCs w:val="28"/>
                <w:lang w:val="ru-RU"/>
              </w:rPr>
            </w:pPr>
            <w:r w:rsidRPr="00C7394E">
              <w:rPr>
                <w:sz w:val="28"/>
                <w:szCs w:val="28"/>
                <w:lang w:val="ru-RU"/>
              </w:rPr>
              <w:t>1,0</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8,46</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7,46</w:t>
            </w:r>
          </w:p>
          <w:p w:rsidR="00723F77" w:rsidRPr="00C7394E" w:rsidRDefault="00723F77" w:rsidP="0049563F">
            <w:pPr>
              <w:spacing w:after="0"/>
              <w:jc w:val="center"/>
              <w:rPr>
                <w:sz w:val="28"/>
                <w:szCs w:val="28"/>
                <w:lang w:val="ru-RU"/>
              </w:rPr>
            </w:pPr>
            <w:r w:rsidRPr="00C7394E">
              <w:rPr>
                <w:sz w:val="28"/>
                <w:szCs w:val="28"/>
                <w:lang w:val="ru-RU"/>
              </w:rPr>
              <w:t>1,0</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8,46</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7,46</w:t>
            </w:r>
          </w:p>
          <w:p w:rsidR="00723F77" w:rsidRPr="00C7394E" w:rsidRDefault="00723F77" w:rsidP="0049563F">
            <w:pPr>
              <w:spacing w:after="0"/>
              <w:jc w:val="center"/>
              <w:rPr>
                <w:sz w:val="28"/>
                <w:szCs w:val="28"/>
                <w:lang w:val="ru-RU"/>
              </w:rPr>
            </w:pPr>
            <w:r w:rsidRPr="00C7394E">
              <w:rPr>
                <w:sz w:val="28"/>
                <w:szCs w:val="28"/>
                <w:lang w:val="ru-RU"/>
              </w:rPr>
              <w:t>1,0</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8,46</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7,46</w:t>
            </w:r>
          </w:p>
          <w:p w:rsidR="00723F77" w:rsidRPr="00C7394E" w:rsidRDefault="00723F77" w:rsidP="0049563F">
            <w:pPr>
              <w:spacing w:after="0"/>
              <w:jc w:val="center"/>
              <w:rPr>
                <w:sz w:val="28"/>
                <w:szCs w:val="28"/>
                <w:lang w:val="ru-RU"/>
              </w:rPr>
            </w:pPr>
            <w:r w:rsidRPr="00C7394E">
              <w:rPr>
                <w:sz w:val="28"/>
                <w:szCs w:val="28"/>
                <w:lang w:val="ru-RU"/>
              </w:rPr>
              <w:t>1,0</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8,46</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7,46</w:t>
            </w:r>
          </w:p>
          <w:p w:rsidR="00723F77" w:rsidRPr="00C7394E" w:rsidRDefault="00723F77" w:rsidP="0049563F">
            <w:pPr>
              <w:spacing w:after="0"/>
              <w:jc w:val="center"/>
              <w:rPr>
                <w:sz w:val="28"/>
                <w:szCs w:val="28"/>
                <w:lang w:val="ru-RU"/>
              </w:rPr>
            </w:pPr>
            <w:r w:rsidRPr="00C7394E">
              <w:rPr>
                <w:sz w:val="28"/>
                <w:szCs w:val="28"/>
                <w:lang w:val="ru-RU"/>
              </w:rPr>
              <w:t>1,0</w:t>
            </w:r>
          </w:p>
        </w:tc>
        <w:tc>
          <w:tcPr>
            <w:tcW w:w="696" w:type="dxa"/>
          </w:tcPr>
          <w:p w:rsidR="00723F77" w:rsidRPr="00C7394E" w:rsidRDefault="00723F77" w:rsidP="0049563F">
            <w:pPr>
              <w:spacing w:after="0"/>
              <w:jc w:val="center"/>
              <w:rPr>
                <w:sz w:val="28"/>
                <w:szCs w:val="28"/>
                <w:lang w:val="ru-RU"/>
              </w:rPr>
            </w:pPr>
            <w:r w:rsidRPr="00C7394E">
              <w:rPr>
                <w:sz w:val="28"/>
                <w:szCs w:val="28"/>
                <w:lang w:val="ru-RU"/>
              </w:rPr>
              <w:t>8,46</w:t>
            </w:r>
          </w:p>
          <w:p w:rsidR="00723F77" w:rsidRPr="00C7394E" w:rsidRDefault="00723F77" w:rsidP="0049563F">
            <w:pPr>
              <w:spacing w:after="0"/>
              <w:jc w:val="center"/>
              <w:rPr>
                <w:sz w:val="28"/>
                <w:szCs w:val="28"/>
                <w:lang w:val="ru-RU"/>
              </w:rPr>
            </w:pPr>
          </w:p>
          <w:p w:rsidR="00723F77" w:rsidRPr="00C7394E" w:rsidRDefault="00723F77" w:rsidP="0049563F">
            <w:pPr>
              <w:spacing w:after="0"/>
              <w:jc w:val="center"/>
              <w:rPr>
                <w:sz w:val="28"/>
                <w:szCs w:val="28"/>
                <w:lang w:val="ru-RU"/>
              </w:rPr>
            </w:pPr>
            <w:r w:rsidRPr="00C7394E">
              <w:rPr>
                <w:sz w:val="28"/>
                <w:szCs w:val="28"/>
                <w:lang w:val="ru-RU"/>
              </w:rPr>
              <w:t>7,46</w:t>
            </w:r>
          </w:p>
          <w:p w:rsidR="00723F77" w:rsidRPr="00C7394E" w:rsidRDefault="00723F77" w:rsidP="0049563F">
            <w:pPr>
              <w:spacing w:after="0"/>
              <w:jc w:val="center"/>
              <w:rPr>
                <w:sz w:val="28"/>
                <w:szCs w:val="28"/>
                <w:lang w:val="ru-RU"/>
              </w:rPr>
            </w:pPr>
            <w:r w:rsidRPr="00C7394E">
              <w:rPr>
                <w:sz w:val="28"/>
                <w:szCs w:val="28"/>
                <w:lang w:val="ru-RU"/>
              </w:rPr>
              <w:t>1,0</w:t>
            </w:r>
          </w:p>
        </w:tc>
      </w:tr>
      <w:tr w:rsidR="00723F77" w:rsidRPr="00C7394E" w:rsidTr="00C7394E">
        <w:trPr>
          <w:cantSplit/>
          <w:trHeight w:hRule="exact" w:val="2412"/>
          <w:jc w:val="center"/>
        </w:trPr>
        <w:tc>
          <w:tcPr>
            <w:tcW w:w="534" w:type="dxa"/>
            <w:vAlign w:val="center"/>
          </w:tcPr>
          <w:p w:rsidR="00723F77" w:rsidRPr="00C7394E" w:rsidRDefault="00723F77" w:rsidP="0049563F">
            <w:pPr>
              <w:spacing w:after="0"/>
              <w:jc w:val="center"/>
              <w:rPr>
                <w:sz w:val="28"/>
                <w:szCs w:val="28"/>
                <w:lang w:val="ru-RU"/>
              </w:rPr>
            </w:pPr>
            <w:r w:rsidRPr="00C7394E">
              <w:rPr>
                <w:sz w:val="28"/>
                <w:szCs w:val="28"/>
                <w:lang w:val="ru-RU"/>
              </w:rPr>
              <w:t>4</w:t>
            </w:r>
          </w:p>
        </w:tc>
        <w:tc>
          <w:tcPr>
            <w:tcW w:w="3219" w:type="dxa"/>
          </w:tcPr>
          <w:p w:rsidR="00723F77" w:rsidRPr="00C7394E" w:rsidRDefault="00723F77" w:rsidP="0049563F">
            <w:pPr>
              <w:spacing w:after="0" w:line="240" w:lineRule="auto"/>
              <w:rPr>
                <w:sz w:val="28"/>
                <w:szCs w:val="28"/>
                <w:lang w:val="ru-RU"/>
              </w:rPr>
            </w:pPr>
            <w:r w:rsidRPr="00C7394E">
              <w:rPr>
                <w:sz w:val="28"/>
                <w:szCs w:val="28"/>
                <w:lang w:val="ru-RU" w:eastAsia="ru-RU"/>
              </w:rPr>
              <w:t>Смертность населения в трудоспособном возрасте (число умерших в трудоспособном возрасте на 100 тыс. человек)</w:t>
            </w:r>
          </w:p>
        </w:tc>
        <w:tc>
          <w:tcPr>
            <w:tcW w:w="1312" w:type="dxa"/>
          </w:tcPr>
          <w:p w:rsidR="00723F77" w:rsidRPr="00C7394E" w:rsidRDefault="00723F77" w:rsidP="0049563F">
            <w:pPr>
              <w:spacing w:after="0"/>
              <w:jc w:val="center"/>
              <w:rPr>
                <w:sz w:val="28"/>
                <w:szCs w:val="28"/>
                <w:lang w:val="ru-RU"/>
              </w:rPr>
            </w:pPr>
            <w:r w:rsidRPr="00C7394E">
              <w:rPr>
                <w:sz w:val="28"/>
                <w:szCs w:val="28"/>
                <w:lang w:val="ru-RU"/>
              </w:rPr>
              <w:t>593,7</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709,6</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683,7</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657,7</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631,7</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605,7</w:t>
            </w:r>
          </w:p>
        </w:tc>
        <w:tc>
          <w:tcPr>
            <w:tcW w:w="696" w:type="dxa"/>
          </w:tcPr>
          <w:p w:rsidR="00723F77" w:rsidRPr="00C7394E" w:rsidRDefault="00723F77" w:rsidP="0049563F">
            <w:pPr>
              <w:spacing w:after="0"/>
              <w:jc w:val="center"/>
              <w:rPr>
                <w:sz w:val="28"/>
                <w:szCs w:val="28"/>
                <w:lang w:val="ru-RU"/>
              </w:rPr>
            </w:pPr>
            <w:r w:rsidRPr="00C7394E">
              <w:rPr>
                <w:sz w:val="28"/>
                <w:szCs w:val="28"/>
                <w:lang w:val="ru-RU"/>
              </w:rPr>
              <w:t>580,0</w:t>
            </w:r>
          </w:p>
        </w:tc>
      </w:tr>
      <w:tr w:rsidR="00723F77" w:rsidRPr="00C7394E" w:rsidTr="00C7394E">
        <w:trPr>
          <w:cantSplit/>
          <w:trHeight w:hRule="exact" w:val="3565"/>
          <w:jc w:val="center"/>
        </w:trPr>
        <w:tc>
          <w:tcPr>
            <w:tcW w:w="534" w:type="dxa"/>
            <w:vAlign w:val="center"/>
          </w:tcPr>
          <w:p w:rsidR="00723F77" w:rsidRPr="00C7394E" w:rsidRDefault="00723F77" w:rsidP="0049563F">
            <w:pPr>
              <w:spacing w:after="0"/>
              <w:jc w:val="center"/>
              <w:rPr>
                <w:sz w:val="28"/>
                <w:szCs w:val="28"/>
                <w:lang w:val="ru-RU"/>
              </w:rPr>
            </w:pPr>
            <w:r w:rsidRPr="00C7394E">
              <w:rPr>
                <w:sz w:val="28"/>
                <w:szCs w:val="28"/>
                <w:lang w:val="ru-RU"/>
              </w:rPr>
              <w:t>5</w:t>
            </w:r>
          </w:p>
        </w:tc>
        <w:tc>
          <w:tcPr>
            <w:tcW w:w="3219" w:type="dxa"/>
          </w:tcPr>
          <w:p w:rsidR="00723F77" w:rsidRPr="00C7394E" w:rsidRDefault="00723F77" w:rsidP="0049563F">
            <w:pPr>
              <w:spacing w:after="0" w:line="240" w:lineRule="auto"/>
              <w:rPr>
                <w:sz w:val="28"/>
                <w:szCs w:val="28"/>
                <w:lang w:val="ru-RU" w:eastAsia="ru-RU"/>
              </w:rPr>
            </w:pPr>
            <w:r w:rsidRPr="00C7394E">
              <w:rPr>
                <w:sz w:val="28"/>
                <w:szCs w:val="28"/>
                <w:lang w:val="ru-RU" w:eastAsia="ru-RU"/>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w:t>
            </w:r>
          </w:p>
        </w:tc>
        <w:tc>
          <w:tcPr>
            <w:tcW w:w="1312" w:type="dxa"/>
          </w:tcPr>
          <w:p w:rsidR="00723F77" w:rsidRPr="00C7394E" w:rsidRDefault="00723F77" w:rsidP="0049563F">
            <w:pPr>
              <w:spacing w:after="0"/>
              <w:rPr>
                <w:sz w:val="28"/>
                <w:szCs w:val="28"/>
                <w:lang w:val="ru-RU"/>
              </w:rPr>
            </w:pPr>
            <w:r w:rsidRPr="00C7394E">
              <w:rPr>
                <w:sz w:val="28"/>
                <w:szCs w:val="28"/>
                <w:lang w:val="ru-RU"/>
              </w:rPr>
              <w:t>177,3</w:t>
            </w:r>
          </w:p>
        </w:tc>
        <w:tc>
          <w:tcPr>
            <w:tcW w:w="938" w:type="dxa"/>
          </w:tcPr>
          <w:p w:rsidR="00723F77" w:rsidRPr="00C7394E" w:rsidRDefault="00723F77" w:rsidP="0049563F">
            <w:pPr>
              <w:spacing w:after="0"/>
              <w:rPr>
                <w:sz w:val="28"/>
                <w:szCs w:val="28"/>
                <w:lang w:val="ru-RU"/>
              </w:rPr>
            </w:pPr>
            <w:r w:rsidRPr="00C7394E">
              <w:rPr>
                <w:sz w:val="28"/>
                <w:szCs w:val="28"/>
                <w:lang w:val="ru-RU"/>
              </w:rPr>
              <w:t>363,5</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328,8</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294,2</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250,9</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207,7</w:t>
            </w:r>
          </w:p>
        </w:tc>
        <w:tc>
          <w:tcPr>
            <w:tcW w:w="696" w:type="dxa"/>
          </w:tcPr>
          <w:p w:rsidR="00723F77" w:rsidRPr="00C7394E" w:rsidRDefault="00723F77" w:rsidP="0049563F">
            <w:pPr>
              <w:spacing w:after="0"/>
              <w:jc w:val="center"/>
              <w:rPr>
                <w:sz w:val="28"/>
                <w:szCs w:val="28"/>
                <w:lang w:val="ru-RU"/>
              </w:rPr>
            </w:pPr>
            <w:r w:rsidRPr="00C7394E">
              <w:rPr>
                <w:sz w:val="28"/>
                <w:szCs w:val="28"/>
                <w:lang w:val="ru-RU"/>
              </w:rPr>
              <w:t>173</w:t>
            </w:r>
          </w:p>
        </w:tc>
      </w:tr>
      <w:tr w:rsidR="00723F77" w:rsidRPr="00C7394E" w:rsidTr="00C7394E">
        <w:trPr>
          <w:cantSplit/>
          <w:trHeight w:hRule="exact" w:val="994"/>
          <w:jc w:val="center"/>
        </w:trPr>
        <w:tc>
          <w:tcPr>
            <w:tcW w:w="534" w:type="dxa"/>
            <w:vAlign w:val="center"/>
          </w:tcPr>
          <w:p w:rsidR="00723F77" w:rsidRPr="00C7394E" w:rsidRDefault="00723F77" w:rsidP="0049563F">
            <w:pPr>
              <w:spacing w:after="0"/>
              <w:jc w:val="center"/>
              <w:rPr>
                <w:sz w:val="28"/>
                <w:szCs w:val="28"/>
                <w:lang w:val="ru-RU"/>
              </w:rPr>
            </w:pPr>
            <w:r w:rsidRPr="00C7394E">
              <w:rPr>
                <w:sz w:val="28"/>
                <w:szCs w:val="28"/>
                <w:lang w:val="ru-RU"/>
              </w:rPr>
              <w:t>6</w:t>
            </w:r>
          </w:p>
        </w:tc>
        <w:tc>
          <w:tcPr>
            <w:tcW w:w="3219" w:type="dxa"/>
          </w:tcPr>
          <w:p w:rsidR="00723F77" w:rsidRPr="00C7394E" w:rsidRDefault="00723F77" w:rsidP="0049563F">
            <w:pPr>
              <w:spacing w:after="0" w:line="240" w:lineRule="auto"/>
              <w:rPr>
                <w:sz w:val="28"/>
                <w:szCs w:val="28"/>
                <w:lang w:val="ru-RU" w:eastAsia="ru-RU"/>
              </w:rPr>
            </w:pPr>
            <w:r w:rsidRPr="00C7394E">
              <w:rPr>
                <w:sz w:val="28"/>
                <w:szCs w:val="28"/>
                <w:lang w:val="ru-RU" w:eastAsia="ru-RU"/>
              </w:rPr>
              <w:t>Материнская смертность (на 100 тыс. родившихся живыми)</w:t>
            </w:r>
          </w:p>
        </w:tc>
        <w:tc>
          <w:tcPr>
            <w:tcW w:w="1312" w:type="dxa"/>
          </w:tcPr>
          <w:p w:rsidR="00723F77" w:rsidRPr="00C7394E" w:rsidRDefault="00723F77" w:rsidP="0049563F">
            <w:pPr>
              <w:spacing w:after="0"/>
              <w:jc w:val="center"/>
              <w:rPr>
                <w:sz w:val="28"/>
                <w:szCs w:val="28"/>
                <w:lang w:val="ru-RU"/>
              </w:rPr>
            </w:pPr>
            <w:r w:rsidRPr="00C7394E">
              <w:rPr>
                <w:sz w:val="28"/>
                <w:szCs w:val="28"/>
                <w:lang w:val="ru-RU"/>
              </w:rPr>
              <w:t>15,8</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0</w:t>
            </w:r>
          </w:p>
        </w:tc>
        <w:tc>
          <w:tcPr>
            <w:tcW w:w="938" w:type="dxa"/>
          </w:tcPr>
          <w:p w:rsidR="00723F77" w:rsidRPr="00C7394E" w:rsidRDefault="00723F77" w:rsidP="0049563F">
            <w:pPr>
              <w:spacing w:after="0"/>
              <w:rPr>
                <w:sz w:val="28"/>
                <w:szCs w:val="28"/>
                <w:lang w:val="ru-RU"/>
              </w:rPr>
            </w:pPr>
            <w:r w:rsidRPr="00C7394E">
              <w:rPr>
                <w:sz w:val="28"/>
                <w:szCs w:val="28"/>
                <w:lang w:val="ru-RU"/>
              </w:rPr>
              <w:t>0</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0</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0</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0</w:t>
            </w:r>
          </w:p>
        </w:tc>
        <w:tc>
          <w:tcPr>
            <w:tcW w:w="696" w:type="dxa"/>
          </w:tcPr>
          <w:p w:rsidR="00723F77" w:rsidRPr="00C7394E" w:rsidRDefault="00723F77" w:rsidP="0049563F">
            <w:pPr>
              <w:spacing w:after="0"/>
              <w:jc w:val="center"/>
              <w:rPr>
                <w:sz w:val="28"/>
                <w:szCs w:val="28"/>
                <w:lang w:val="ru-RU"/>
              </w:rPr>
            </w:pPr>
            <w:r w:rsidRPr="00C7394E">
              <w:rPr>
                <w:sz w:val="28"/>
                <w:szCs w:val="28"/>
                <w:lang w:val="ru-RU"/>
              </w:rPr>
              <w:t>0</w:t>
            </w:r>
          </w:p>
        </w:tc>
      </w:tr>
      <w:tr w:rsidR="00723F77" w:rsidRPr="00C7394E" w:rsidTr="00C7394E">
        <w:trPr>
          <w:cantSplit/>
          <w:trHeight w:hRule="exact" w:val="1972"/>
          <w:jc w:val="center"/>
        </w:trPr>
        <w:tc>
          <w:tcPr>
            <w:tcW w:w="534" w:type="dxa"/>
            <w:vAlign w:val="center"/>
          </w:tcPr>
          <w:p w:rsidR="00723F77" w:rsidRPr="00C7394E" w:rsidRDefault="00723F77" w:rsidP="0049563F">
            <w:pPr>
              <w:spacing w:after="0"/>
              <w:jc w:val="center"/>
              <w:rPr>
                <w:sz w:val="28"/>
                <w:szCs w:val="28"/>
                <w:lang w:val="ru-RU"/>
              </w:rPr>
            </w:pPr>
            <w:r w:rsidRPr="00C7394E">
              <w:rPr>
                <w:sz w:val="28"/>
                <w:szCs w:val="28"/>
                <w:lang w:val="ru-RU"/>
              </w:rPr>
              <w:t>7</w:t>
            </w:r>
          </w:p>
        </w:tc>
        <w:tc>
          <w:tcPr>
            <w:tcW w:w="3219" w:type="dxa"/>
          </w:tcPr>
          <w:p w:rsidR="00723F77" w:rsidRPr="00C7394E" w:rsidRDefault="00723F77" w:rsidP="0049563F">
            <w:pPr>
              <w:spacing w:after="0" w:line="240" w:lineRule="auto"/>
              <w:rPr>
                <w:sz w:val="28"/>
                <w:szCs w:val="28"/>
                <w:lang w:val="ru-RU" w:eastAsia="ru-RU"/>
              </w:rPr>
            </w:pPr>
            <w:r w:rsidRPr="00C7394E">
              <w:rPr>
                <w:sz w:val="28"/>
                <w:szCs w:val="28"/>
                <w:lang w:val="ru-RU" w:eastAsia="ru-RU"/>
              </w:rPr>
              <w:t>Младенческая смертность, в том числе:</w:t>
            </w:r>
          </w:p>
          <w:p w:rsidR="00723F77" w:rsidRPr="00C7394E" w:rsidRDefault="00723F77" w:rsidP="0049563F">
            <w:pPr>
              <w:spacing w:after="0" w:line="240" w:lineRule="auto"/>
              <w:rPr>
                <w:sz w:val="28"/>
                <w:szCs w:val="28"/>
                <w:lang w:val="ru-RU" w:eastAsia="ru-RU"/>
              </w:rPr>
            </w:pPr>
            <w:r w:rsidRPr="00C7394E">
              <w:rPr>
                <w:sz w:val="28"/>
                <w:szCs w:val="28"/>
                <w:lang w:val="ru-RU" w:eastAsia="ru-RU"/>
              </w:rPr>
              <w:t>- в городской местности;</w:t>
            </w:r>
          </w:p>
          <w:p w:rsidR="00723F77" w:rsidRPr="00C7394E" w:rsidRDefault="00723F77" w:rsidP="0049563F">
            <w:pPr>
              <w:spacing w:after="0" w:line="240" w:lineRule="auto"/>
              <w:rPr>
                <w:sz w:val="28"/>
                <w:szCs w:val="28"/>
                <w:lang w:val="ru-RU" w:eastAsia="ru-RU"/>
              </w:rPr>
            </w:pPr>
            <w:r w:rsidRPr="00C7394E">
              <w:rPr>
                <w:sz w:val="28"/>
                <w:szCs w:val="28"/>
                <w:lang w:val="ru-RU" w:eastAsia="ru-RU"/>
              </w:rPr>
              <w:t>- в сельской местности.</w:t>
            </w:r>
          </w:p>
          <w:p w:rsidR="00723F77" w:rsidRPr="00C7394E" w:rsidRDefault="00723F77" w:rsidP="0049563F">
            <w:pPr>
              <w:spacing w:after="0" w:line="240" w:lineRule="auto"/>
              <w:rPr>
                <w:sz w:val="28"/>
                <w:szCs w:val="28"/>
                <w:lang w:val="ru-RU" w:eastAsia="ru-RU"/>
              </w:rPr>
            </w:pPr>
            <w:r w:rsidRPr="00C7394E">
              <w:rPr>
                <w:sz w:val="28"/>
                <w:szCs w:val="28"/>
                <w:lang w:val="ru-RU" w:eastAsia="ru-RU"/>
              </w:rPr>
              <w:t>(на 1000 родившихся живыми)</w:t>
            </w:r>
          </w:p>
        </w:tc>
        <w:tc>
          <w:tcPr>
            <w:tcW w:w="1312" w:type="dxa"/>
          </w:tcPr>
          <w:p w:rsidR="00723F77" w:rsidRPr="00C7394E" w:rsidRDefault="00723F77" w:rsidP="0049563F">
            <w:pPr>
              <w:spacing w:after="0"/>
              <w:jc w:val="center"/>
              <w:rPr>
                <w:sz w:val="28"/>
                <w:szCs w:val="28"/>
                <w:lang w:val="ru-RU"/>
              </w:rPr>
            </w:pPr>
            <w:r w:rsidRPr="00C7394E">
              <w:rPr>
                <w:sz w:val="28"/>
                <w:szCs w:val="28"/>
                <w:lang w:val="ru-RU"/>
              </w:rPr>
              <w:t>7,8</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7,8</w:t>
            </w:r>
          </w:p>
          <w:p w:rsidR="00723F77" w:rsidRPr="00C7394E" w:rsidRDefault="00723F77" w:rsidP="0049563F">
            <w:pPr>
              <w:spacing w:after="0"/>
              <w:jc w:val="center"/>
              <w:rPr>
                <w:sz w:val="28"/>
                <w:szCs w:val="28"/>
                <w:lang w:val="ru-RU"/>
              </w:rPr>
            </w:pPr>
            <w:r w:rsidRPr="00C7394E">
              <w:rPr>
                <w:sz w:val="28"/>
                <w:szCs w:val="28"/>
                <w:lang w:val="ru-RU"/>
              </w:rPr>
              <w:t>7,4</w:t>
            </w:r>
          </w:p>
          <w:p w:rsidR="00723F77" w:rsidRPr="00C7394E" w:rsidRDefault="00723F77" w:rsidP="0049563F">
            <w:pPr>
              <w:spacing w:after="0"/>
              <w:jc w:val="center"/>
              <w:rPr>
                <w:sz w:val="28"/>
                <w:szCs w:val="28"/>
                <w:lang w:val="ru-RU"/>
              </w:rPr>
            </w:pPr>
            <w:r w:rsidRPr="00C7394E">
              <w:rPr>
                <w:sz w:val="28"/>
                <w:szCs w:val="28"/>
                <w:lang w:val="ru-RU"/>
              </w:rPr>
              <w:t>0,4</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7,5</w:t>
            </w:r>
          </w:p>
          <w:p w:rsidR="00723F77" w:rsidRPr="00C7394E" w:rsidRDefault="00723F77" w:rsidP="0049563F">
            <w:pPr>
              <w:spacing w:after="0"/>
              <w:jc w:val="center"/>
              <w:rPr>
                <w:sz w:val="28"/>
                <w:szCs w:val="28"/>
                <w:lang w:val="ru-RU"/>
              </w:rPr>
            </w:pPr>
            <w:r w:rsidRPr="00C7394E">
              <w:rPr>
                <w:sz w:val="28"/>
                <w:szCs w:val="28"/>
                <w:lang w:val="ru-RU"/>
              </w:rPr>
              <w:t>7,1</w:t>
            </w:r>
          </w:p>
          <w:p w:rsidR="00723F77" w:rsidRPr="00C7394E" w:rsidRDefault="00723F77" w:rsidP="0049563F">
            <w:pPr>
              <w:spacing w:after="0"/>
              <w:jc w:val="center"/>
              <w:rPr>
                <w:sz w:val="28"/>
                <w:szCs w:val="28"/>
                <w:lang w:val="ru-RU"/>
              </w:rPr>
            </w:pPr>
            <w:r w:rsidRPr="00C7394E">
              <w:rPr>
                <w:sz w:val="28"/>
                <w:szCs w:val="28"/>
                <w:lang w:val="ru-RU"/>
              </w:rPr>
              <w:t>0,4</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7,3</w:t>
            </w:r>
          </w:p>
          <w:p w:rsidR="00723F77" w:rsidRPr="00C7394E" w:rsidRDefault="00723F77" w:rsidP="0049563F">
            <w:pPr>
              <w:spacing w:after="0"/>
              <w:jc w:val="center"/>
              <w:rPr>
                <w:sz w:val="28"/>
                <w:szCs w:val="28"/>
                <w:lang w:val="ru-RU"/>
              </w:rPr>
            </w:pPr>
            <w:r w:rsidRPr="00C7394E">
              <w:rPr>
                <w:sz w:val="28"/>
                <w:szCs w:val="28"/>
                <w:lang w:val="ru-RU"/>
              </w:rPr>
              <w:t>6,9</w:t>
            </w:r>
          </w:p>
          <w:p w:rsidR="00723F77" w:rsidRPr="00C7394E" w:rsidRDefault="00723F77" w:rsidP="0049563F">
            <w:pPr>
              <w:spacing w:after="0"/>
              <w:jc w:val="center"/>
              <w:rPr>
                <w:sz w:val="28"/>
                <w:szCs w:val="28"/>
                <w:lang w:val="ru-RU"/>
              </w:rPr>
            </w:pPr>
            <w:r w:rsidRPr="00C7394E">
              <w:rPr>
                <w:sz w:val="28"/>
                <w:szCs w:val="28"/>
                <w:lang w:val="ru-RU"/>
              </w:rPr>
              <w:t>0,4</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7,0</w:t>
            </w:r>
          </w:p>
          <w:p w:rsidR="00723F77" w:rsidRPr="00C7394E" w:rsidRDefault="00723F77" w:rsidP="0049563F">
            <w:pPr>
              <w:spacing w:after="0"/>
              <w:jc w:val="center"/>
              <w:rPr>
                <w:sz w:val="28"/>
                <w:szCs w:val="28"/>
                <w:lang w:val="ru-RU"/>
              </w:rPr>
            </w:pPr>
            <w:r w:rsidRPr="00C7394E">
              <w:rPr>
                <w:sz w:val="28"/>
                <w:szCs w:val="28"/>
                <w:lang w:val="ru-RU"/>
              </w:rPr>
              <w:t>6,6</w:t>
            </w:r>
          </w:p>
          <w:p w:rsidR="00723F77" w:rsidRPr="00C7394E" w:rsidRDefault="00723F77" w:rsidP="0049563F">
            <w:pPr>
              <w:spacing w:after="0"/>
              <w:jc w:val="center"/>
              <w:rPr>
                <w:sz w:val="28"/>
                <w:szCs w:val="28"/>
                <w:lang w:val="ru-RU"/>
              </w:rPr>
            </w:pPr>
            <w:r w:rsidRPr="00C7394E">
              <w:rPr>
                <w:sz w:val="28"/>
                <w:szCs w:val="28"/>
                <w:lang w:val="ru-RU"/>
              </w:rPr>
              <w:t>0,4</w:t>
            </w:r>
          </w:p>
        </w:tc>
        <w:tc>
          <w:tcPr>
            <w:tcW w:w="938" w:type="dxa"/>
          </w:tcPr>
          <w:p w:rsidR="00723F77" w:rsidRPr="00C7394E" w:rsidRDefault="00723F77" w:rsidP="0049563F">
            <w:pPr>
              <w:spacing w:after="0"/>
              <w:jc w:val="center"/>
              <w:rPr>
                <w:sz w:val="28"/>
                <w:szCs w:val="28"/>
                <w:lang w:val="ru-RU"/>
              </w:rPr>
            </w:pPr>
            <w:r w:rsidRPr="00C7394E">
              <w:rPr>
                <w:sz w:val="28"/>
                <w:szCs w:val="28"/>
                <w:lang w:val="ru-RU"/>
              </w:rPr>
              <w:t>6,8</w:t>
            </w:r>
          </w:p>
          <w:p w:rsidR="00723F77" w:rsidRPr="00C7394E" w:rsidRDefault="00723F77" w:rsidP="0049563F">
            <w:pPr>
              <w:spacing w:after="0"/>
              <w:jc w:val="center"/>
              <w:rPr>
                <w:sz w:val="28"/>
                <w:szCs w:val="28"/>
                <w:lang w:val="ru-RU"/>
              </w:rPr>
            </w:pPr>
            <w:r w:rsidRPr="00C7394E">
              <w:rPr>
                <w:sz w:val="28"/>
                <w:szCs w:val="28"/>
                <w:lang w:val="ru-RU"/>
              </w:rPr>
              <w:t>6,4</w:t>
            </w:r>
          </w:p>
          <w:p w:rsidR="00723F77" w:rsidRPr="00C7394E" w:rsidRDefault="00723F77" w:rsidP="0049563F">
            <w:pPr>
              <w:spacing w:after="0"/>
              <w:jc w:val="center"/>
              <w:rPr>
                <w:sz w:val="28"/>
                <w:szCs w:val="28"/>
                <w:lang w:val="ru-RU"/>
              </w:rPr>
            </w:pPr>
            <w:r w:rsidRPr="00C7394E">
              <w:rPr>
                <w:sz w:val="28"/>
                <w:szCs w:val="28"/>
                <w:lang w:val="ru-RU"/>
              </w:rPr>
              <w:t>0,4</w:t>
            </w:r>
          </w:p>
        </w:tc>
        <w:tc>
          <w:tcPr>
            <w:tcW w:w="696" w:type="dxa"/>
          </w:tcPr>
          <w:p w:rsidR="00723F77" w:rsidRPr="00C7394E" w:rsidRDefault="00723F77" w:rsidP="0049563F">
            <w:pPr>
              <w:spacing w:after="0"/>
              <w:jc w:val="center"/>
              <w:rPr>
                <w:sz w:val="28"/>
                <w:szCs w:val="28"/>
                <w:lang w:val="ru-RU"/>
              </w:rPr>
            </w:pPr>
            <w:r w:rsidRPr="00C7394E">
              <w:rPr>
                <w:sz w:val="28"/>
                <w:szCs w:val="28"/>
                <w:lang w:val="ru-RU"/>
              </w:rPr>
              <w:t>6,5</w:t>
            </w:r>
          </w:p>
          <w:p w:rsidR="00723F77" w:rsidRPr="00C7394E" w:rsidRDefault="00723F77" w:rsidP="0049563F">
            <w:pPr>
              <w:spacing w:after="0"/>
              <w:jc w:val="center"/>
              <w:rPr>
                <w:sz w:val="28"/>
                <w:szCs w:val="28"/>
                <w:lang w:val="ru-RU"/>
              </w:rPr>
            </w:pPr>
            <w:r w:rsidRPr="00C7394E">
              <w:rPr>
                <w:sz w:val="28"/>
                <w:szCs w:val="28"/>
                <w:lang w:val="ru-RU"/>
              </w:rPr>
              <w:t>6,1</w:t>
            </w:r>
          </w:p>
          <w:p w:rsidR="00723F77" w:rsidRPr="00C7394E" w:rsidRDefault="00723F77" w:rsidP="0049563F">
            <w:pPr>
              <w:spacing w:after="0"/>
              <w:jc w:val="center"/>
              <w:rPr>
                <w:sz w:val="28"/>
                <w:szCs w:val="28"/>
                <w:lang w:val="ru-RU"/>
              </w:rPr>
            </w:pPr>
            <w:r w:rsidRPr="00C7394E">
              <w:rPr>
                <w:sz w:val="28"/>
                <w:szCs w:val="28"/>
                <w:lang w:val="ru-RU"/>
              </w:rPr>
              <w:t>0,4</w:t>
            </w:r>
          </w:p>
        </w:tc>
      </w:tr>
    </w:tbl>
    <w:p w:rsidR="00723F77" w:rsidRPr="00AC27DE" w:rsidRDefault="00723F77" w:rsidP="00AC27DE">
      <w:pPr>
        <w:pStyle w:val="NoSpacing"/>
        <w:jc w:val="both"/>
        <w:rPr>
          <w:sz w:val="32"/>
          <w:szCs w:val="32"/>
          <w:lang w:val="ru-RU" w:eastAsia="ru-RU"/>
        </w:rPr>
      </w:pPr>
    </w:p>
    <w:p w:rsidR="00723F77" w:rsidRDefault="00723F77" w:rsidP="00C7394E">
      <w:pPr>
        <w:pStyle w:val="NoSpacing"/>
        <w:jc w:val="center"/>
        <w:rPr>
          <w:b/>
          <w:sz w:val="28"/>
          <w:szCs w:val="28"/>
          <w:lang w:val="ru-RU" w:eastAsia="ru-RU"/>
        </w:rPr>
      </w:pPr>
    </w:p>
    <w:p w:rsidR="00723F77" w:rsidRPr="00C7394E" w:rsidRDefault="00723F77" w:rsidP="00C7394E">
      <w:pPr>
        <w:pStyle w:val="NoSpacing"/>
        <w:jc w:val="center"/>
        <w:rPr>
          <w:b/>
          <w:sz w:val="28"/>
          <w:szCs w:val="28"/>
          <w:lang w:val="ru-RU" w:eastAsia="ru-RU"/>
        </w:rPr>
      </w:pPr>
      <w:r w:rsidRPr="00C7394E">
        <w:rPr>
          <w:b/>
          <w:sz w:val="28"/>
          <w:szCs w:val="28"/>
          <w:lang w:val="ru-RU" w:eastAsia="ru-RU"/>
        </w:rPr>
        <w:t>5. Комплексное развитие системы социальной защиты населения</w:t>
      </w:r>
    </w:p>
    <w:p w:rsidR="00723F77" w:rsidRDefault="00723F77" w:rsidP="00C7394E">
      <w:pPr>
        <w:pStyle w:val="NoSpacing"/>
        <w:jc w:val="center"/>
        <w:rPr>
          <w:b/>
          <w:sz w:val="28"/>
          <w:szCs w:val="28"/>
          <w:lang w:val="ru-RU" w:eastAsia="ru-RU"/>
        </w:rPr>
      </w:pPr>
      <w:r w:rsidRPr="00C7394E">
        <w:rPr>
          <w:b/>
          <w:sz w:val="28"/>
          <w:szCs w:val="28"/>
          <w:lang w:val="ru-RU" w:eastAsia="ru-RU"/>
        </w:rPr>
        <w:t>Карабашского городского округа</w:t>
      </w:r>
    </w:p>
    <w:p w:rsidR="00723F77" w:rsidRPr="000B4770" w:rsidRDefault="00723F77" w:rsidP="00C7394E">
      <w:pPr>
        <w:pStyle w:val="NoSpacing"/>
        <w:jc w:val="center"/>
        <w:rPr>
          <w:sz w:val="28"/>
          <w:szCs w:val="28"/>
          <w:lang w:val="ru-RU" w:eastAsia="ru-RU"/>
        </w:rPr>
      </w:pPr>
    </w:p>
    <w:p w:rsidR="00723F77" w:rsidRDefault="00723F77" w:rsidP="00AC27DE">
      <w:pPr>
        <w:pStyle w:val="NoSpacing"/>
        <w:jc w:val="both"/>
        <w:rPr>
          <w:b/>
          <w:i/>
          <w:sz w:val="28"/>
          <w:szCs w:val="28"/>
          <w:lang w:val="ru-RU" w:eastAsia="ru-RU"/>
        </w:rPr>
      </w:pPr>
      <w:r w:rsidRPr="00C7394E">
        <w:rPr>
          <w:b/>
          <w:i/>
          <w:sz w:val="28"/>
          <w:szCs w:val="28"/>
          <w:lang w:val="ru-RU" w:eastAsia="ru-RU"/>
        </w:rPr>
        <w:t>5.1 Технико-экономические параметры существующих объектов социальной защиты населения</w:t>
      </w:r>
    </w:p>
    <w:p w:rsidR="00723F77" w:rsidRPr="00C7394E" w:rsidRDefault="00723F77" w:rsidP="00AC27DE">
      <w:pPr>
        <w:pStyle w:val="NoSpacing"/>
        <w:jc w:val="both"/>
        <w:rPr>
          <w:b/>
          <w:i/>
          <w:sz w:val="28"/>
          <w:szCs w:val="28"/>
          <w:lang w:val="ru-RU" w:eastAsia="ru-RU"/>
        </w:rPr>
      </w:pP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Система социальной защиты населения Карабашского городского округа включает в себя:</w:t>
      </w:r>
    </w:p>
    <w:p w:rsidR="00723F77" w:rsidRDefault="00723F77" w:rsidP="00C7394E">
      <w:pPr>
        <w:pStyle w:val="NoSpacing"/>
        <w:spacing w:line="360" w:lineRule="auto"/>
        <w:ind w:firstLine="567"/>
        <w:jc w:val="both"/>
        <w:rPr>
          <w:sz w:val="28"/>
          <w:szCs w:val="28"/>
          <w:lang w:val="ru-RU" w:eastAsia="ru-RU"/>
        </w:rPr>
      </w:pPr>
      <w:r w:rsidRPr="00AC27DE">
        <w:rPr>
          <w:sz w:val="32"/>
          <w:szCs w:val="32"/>
          <w:lang w:val="ru-RU" w:eastAsia="ru-RU"/>
        </w:rPr>
        <w:t xml:space="preserve">- </w:t>
      </w:r>
      <w:r w:rsidRPr="000B4770">
        <w:rPr>
          <w:sz w:val="28"/>
          <w:szCs w:val="28"/>
          <w:lang w:val="ru-RU" w:eastAsia="ru-RU"/>
        </w:rPr>
        <w:t xml:space="preserve">Муниципальное казенное учреждение Управление социальной защиты населения администрации </w:t>
      </w:r>
      <w:r>
        <w:rPr>
          <w:sz w:val="28"/>
          <w:szCs w:val="28"/>
          <w:lang w:val="ru-RU" w:eastAsia="ru-RU"/>
        </w:rPr>
        <w:t>Карабашского городского округа;</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 Муниципальное учреждение «Комплексный центр социального обслуживания населения» Карабашского г</w:t>
      </w:r>
      <w:r>
        <w:rPr>
          <w:sz w:val="28"/>
          <w:szCs w:val="28"/>
          <w:lang w:val="ru-RU" w:eastAsia="ru-RU"/>
        </w:rPr>
        <w:t>ородского округа;</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 Муниципальное казенное учреждение «Центр помощи детям, оставшимся без попечения родителей» К</w:t>
      </w:r>
      <w:r>
        <w:rPr>
          <w:sz w:val="28"/>
          <w:szCs w:val="28"/>
          <w:lang w:val="ru-RU" w:eastAsia="ru-RU"/>
        </w:rPr>
        <w:t>арабашского  городского округа.</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 xml:space="preserve">Основная деятельность учреждений социальной защиты направлена на исполнение переданных органам местного самоуправления государственных полномочий по социальной защите и социальному обслуживанию граждан пожилого возраста и инвалидов, семей с несовершеннолетними детьми, детей, попавших в трудную жизненную ситуацию, детей-сирот и детей, оставшимся без попечения родителей, проживающих </w:t>
      </w:r>
      <w:r>
        <w:rPr>
          <w:sz w:val="28"/>
          <w:szCs w:val="28"/>
          <w:lang w:val="ru-RU" w:eastAsia="ru-RU"/>
        </w:rPr>
        <w:t>в Карабашском городском округе.</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Учреждениям социальной защиты на праве оперативного управления принадлежат три муниципальных объекта социальной инфраструктуры городского округа, на базе которых осуществляется предоставление государственных услуг, социальных услуг различных форм социального обслуживания. Площадь занимаемых объектов составляет – 1842,6 квадратных метров и 8403 квадратных метров земельны</w:t>
      </w:r>
      <w:r>
        <w:rPr>
          <w:sz w:val="28"/>
          <w:szCs w:val="28"/>
          <w:lang w:val="ru-RU" w:eastAsia="ru-RU"/>
        </w:rPr>
        <w:t xml:space="preserve">х участков, прилегающих к ним. </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Финансовое обеспечение учреждений социальной защиты осуществляется за счет средств областного бюджета на организацию деятельности учреждений, непосредственное предоставление государственных услуг и социальных услуг различных форм социального обслуживания населения, оплату коммунальных услуг, проведение охранных</w:t>
      </w:r>
      <w:r>
        <w:rPr>
          <w:sz w:val="28"/>
          <w:szCs w:val="28"/>
          <w:lang w:val="ru-RU" w:eastAsia="ru-RU"/>
        </w:rPr>
        <w:t xml:space="preserve"> и противопожарных мероприятий.</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В рамках Федерального закона «Об общих принципах организации местного самоуправления в Российской Федерации» вопросами местного значения остаются: содержание муниципального имущества, благоустройство территории за счет средств бюджета городского округа.</w:t>
      </w:r>
    </w:p>
    <w:p w:rsidR="00723F77" w:rsidRPr="000B4770" w:rsidRDefault="00723F77" w:rsidP="00C7394E">
      <w:pPr>
        <w:pStyle w:val="NoSpacing"/>
        <w:spacing w:line="360" w:lineRule="auto"/>
        <w:ind w:firstLine="567"/>
        <w:jc w:val="both"/>
        <w:rPr>
          <w:sz w:val="28"/>
          <w:szCs w:val="28"/>
          <w:lang w:val="ru-RU" w:eastAsia="ru-RU"/>
        </w:rPr>
      </w:pPr>
    </w:p>
    <w:p w:rsidR="00723F77" w:rsidRPr="00C7394E" w:rsidRDefault="00723F77" w:rsidP="00AC27DE">
      <w:pPr>
        <w:pStyle w:val="NoSpacing"/>
        <w:jc w:val="both"/>
        <w:rPr>
          <w:b/>
          <w:i/>
          <w:sz w:val="28"/>
          <w:szCs w:val="28"/>
          <w:lang w:val="ru-RU"/>
        </w:rPr>
      </w:pPr>
      <w:r w:rsidRPr="00C7394E">
        <w:rPr>
          <w:b/>
          <w:i/>
          <w:sz w:val="28"/>
          <w:szCs w:val="28"/>
          <w:lang w:val="ru-RU"/>
        </w:rPr>
        <w:t>5.2. Мероприятия по развитию системы социальной защиты населения</w:t>
      </w:r>
    </w:p>
    <w:p w:rsidR="00723F77" w:rsidRPr="000B4770" w:rsidRDefault="00723F77" w:rsidP="00AC27DE">
      <w:pPr>
        <w:pStyle w:val="NoSpacing"/>
        <w:jc w:val="both"/>
        <w:rPr>
          <w:sz w:val="28"/>
          <w:szCs w:val="28"/>
          <w:lang w:val="ru-RU" w:eastAsia="ru-RU"/>
        </w:rPr>
      </w:pP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Основной целью учреждений социальной защиты является доступное, эффективное, качественное и комфортное для граждан (инвалидов, детей-инвалидов, маломобильных групп населения, семей с несовершеннолетними детьми, детей, находящихся в трудной жизненной ситуации, детей-сирот и детей, оставшихся без попечения родителей) предоставление государственных услуг и социальных услуг различных форм социального обслуживания.</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Доступность граждан, проживающих в отдаленных от города населенных пунктах, к получению государственных услуг, социальных услуг различных форм социального обслуживания обеспечивается учреждениями социальной защиты посредством деятельности мобильной социальной службы и работы участковых специалистов в двух</w:t>
      </w:r>
      <w:r>
        <w:rPr>
          <w:sz w:val="28"/>
          <w:szCs w:val="28"/>
          <w:lang w:val="ru-RU" w:eastAsia="ru-RU"/>
        </w:rPr>
        <w:t xml:space="preserve"> отдаленных населенных пунктах.</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Однако, проблемными на сегодняшний день остаются вопросы по обеспечен</w:t>
      </w:r>
      <w:r>
        <w:rPr>
          <w:sz w:val="28"/>
          <w:szCs w:val="28"/>
          <w:lang w:val="ru-RU" w:eastAsia="ru-RU"/>
        </w:rPr>
        <w:t>ию:</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 доступности к объектам социальной инфраструктуры граждан с ограниченными возможностями (инвалидов с нарушением зрения, слуха, опорно-двигательного аппарата, инвалидов-колясочников),</w:t>
      </w:r>
      <w:r>
        <w:rPr>
          <w:sz w:val="28"/>
          <w:szCs w:val="28"/>
          <w:lang w:val="ru-RU" w:eastAsia="ru-RU"/>
        </w:rPr>
        <w:t xml:space="preserve"> маломобильных групп населения;</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 комфортных условий при получении государственных услуг и социальных услуг различных форм социального обслуживания в части необходимости проведения текущих и капитальных ремонтов объектов социальной инфраструктуры, а также благоуст</w:t>
      </w:r>
      <w:r>
        <w:rPr>
          <w:sz w:val="28"/>
          <w:szCs w:val="28"/>
          <w:lang w:val="ru-RU" w:eastAsia="ru-RU"/>
        </w:rPr>
        <w:t>ройства прилегающих территорий.</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Для достижения доступных и комфортных условий с целью получения социально незащищенными слоями населения городского округа государственных услуг и социальных услуг различных форм социального обслуживания, полноценной системы социальной поддержки, необходимо выполнение объемных и требующих длительных сроков реализации проектов, что возможно только при использова</w:t>
      </w:r>
      <w:r>
        <w:rPr>
          <w:sz w:val="28"/>
          <w:szCs w:val="28"/>
          <w:lang w:val="ru-RU" w:eastAsia="ru-RU"/>
        </w:rPr>
        <w:t>нии программно-целевого метода.</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Социальная защита населения – это совокупность социально-экономических мероприятий, проводимых государством и обществом и обеспечивающих предоставление оптимальных условий жизни, удовлетворение потребностей, поддержание жизнеобеспечения и деятельного существования личности и социальной группы, совокупность мер, преодолевающих последствия ситуаций риска в жизни граждан, комплекс мер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 и связанного с этим снижения уровня жизни.</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Социальная защита - функция государства и общества по обеспечению человека потенциальными жизненными благами, в соответствии с его неотъемлемыми и целесообразными, с позиции развития личности, социальными правами - на труд, на социальное и материальное обеспечение семьи, на жизненный уровень, необходимый для поддержания его з</w:t>
      </w:r>
      <w:r>
        <w:rPr>
          <w:sz w:val="28"/>
          <w:szCs w:val="28"/>
          <w:lang w:val="ru-RU" w:eastAsia="ru-RU"/>
        </w:rPr>
        <w:t>доровья и благосостояния и т.д.</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 xml:space="preserve">Развитие сферы социального обеспечения планируется за счет создание доступных и комфортных условий для социально-незащищенных групп населения. Одним из основных направлений деятельности в сфере социальной защиты населения остается </w:t>
      </w:r>
      <w:r w:rsidRPr="000B4770">
        <w:rPr>
          <w:bCs/>
          <w:sz w:val="28"/>
          <w:szCs w:val="28"/>
          <w:lang w:val="ru-RU"/>
        </w:rPr>
        <w:t>формирование доступной среды для инвалидов и маломобильных групп населения, предусматривающей реконструкцию существующих объектов капитального строительства оборудованных в соответствии с требованиями Свода правил по проектированию и строительству СП 31-102-99 «Требования доступности общественных зданий и сооружений для инвалидов и других маломобильных посетителей».</w:t>
      </w:r>
    </w:p>
    <w:p w:rsidR="00723F77" w:rsidRDefault="00723F77" w:rsidP="00C7394E">
      <w:pPr>
        <w:pStyle w:val="NoSpacing"/>
        <w:spacing w:line="360" w:lineRule="auto"/>
        <w:ind w:firstLine="567"/>
        <w:jc w:val="both"/>
        <w:rPr>
          <w:sz w:val="28"/>
          <w:szCs w:val="28"/>
          <w:lang w:val="ru-RU" w:eastAsia="ru-RU"/>
        </w:rPr>
      </w:pPr>
      <w:r w:rsidRPr="000B4770">
        <w:rPr>
          <w:sz w:val="28"/>
          <w:szCs w:val="28"/>
          <w:lang w:val="ru-RU" w:eastAsia="ru-RU"/>
        </w:rPr>
        <w:t>Основными задачами в системе социал</w:t>
      </w:r>
      <w:r>
        <w:rPr>
          <w:sz w:val="28"/>
          <w:szCs w:val="28"/>
          <w:lang w:val="ru-RU" w:eastAsia="ru-RU"/>
        </w:rPr>
        <w:t>ьной защиты населения являются:</w:t>
      </w:r>
    </w:p>
    <w:p w:rsidR="00723F77" w:rsidRDefault="00723F77"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предоставление гражданам государственных услуг в соответствии с законодательством Российской Ф</w:t>
      </w:r>
      <w:r>
        <w:rPr>
          <w:sz w:val="28"/>
          <w:szCs w:val="28"/>
          <w:lang w:val="ru-RU" w:eastAsia="ru-RU"/>
        </w:rPr>
        <w:t>едерации и Челябинской области;</w:t>
      </w:r>
    </w:p>
    <w:p w:rsidR="00723F77" w:rsidRDefault="00723F77"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предоставление различных форм социального обслуживания гражданам городского округа: на дому, в отделении дневного пребыв</w:t>
      </w:r>
      <w:r>
        <w:rPr>
          <w:sz w:val="28"/>
          <w:szCs w:val="28"/>
          <w:lang w:val="ru-RU" w:eastAsia="ru-RU"/>
        </w:rPr>
        <w:t>ания; срочных социальных услуг;</w:t>
      </w:r>
    </w:p>
    <w:p w:rsidR="00723F77" w:rsidRDefault="00723F77"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профилактика безнадзорности и социального сиро</w:t>
      </w:r>
      <w:r>
        <w:rPr>
          <w:sz w:val="28"/>
          <w:szCs w:val="28"/>
          <w:lang w:val="ru-RU" w:eastAsia="ru-RU"/>
        </w:rPr>
        <w:t>тства среди несовершеннолетних;</w:t>
      </w:r>
    </w:p>
    <w:p w:rsidR="00723F77" w:rsidRDefault="00723F77"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предоставление временного (постоянного) проживания несовершеннолетним в усл</w:t>
      </w:r>
      <w:r>
        <w:rPr>
          <w:sz w:val="28"/>
          <w:szCs w:val="28"/>
          <w:lang w:val="ru-RU" w:eastAsia="ru-RU"/>
        </w:rPr>
        <w:t>овиях, приближенных к домашним;</w:t>
      </w:r>
    </w:p>
    <w:p w:rsidR="00723F77" w:rsidRDefault="00723F77"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оказание квалифицированной социальной, правовой, психолого-медико-педагогической помощи несовершеннолетним и их родителям (законным представителям), имеющи</w:t>
      </w:r>
      <w:r>
        <w:rPr>
          <w:sz w:val="28"/>
          <w:szCs w:val="28"/>
          <w:lang w:val="ru-RU" w:eastAsia="ru-RU"/>
        </w:rPr>
        <w:t>м различные формы дезадаптации;</w:t>
      </w:r>
    </w:p>
    <w:p w:rsidR="00723F77" w:rsidRDefault="00723F77"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проведение реабилитационных мероприятий с несовершеннолетними, включающих профессионально-трудовые, учебно-познавательные, социокультурные, физкультурно-оздоровительные и иные компоненты;</w:t>
      </w:r>
    </w:p>
    <w:p w:rsidR="00723F77" w:rsidRDefault="00723F77"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устройство детей-сирот и детей, оставшихся без попече</w:t>
      </w:r>
      <w:r>
        <w:rPr>
          <w:sz w:val="28"/>
          <w:szCs w:val="28"/>
          <w:lang w:val="ru-RU" w:eastAsia="ru-RU"/>
        </w:rPr>
        <w:t xml:space="preserve">ния родителей в семьи граждан; </w:t>
      </w:r>
    </w:p>
    <w:p w:rsidR="00723F77" w:rsidRDefault="00723F77"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оказание адресной социальной помощи (денежных средств, бесплатного горячего питания, продуктовых наборов, одежды, обуви, других предметов первой необходимости) гражданам, находящимс</w:t>
      </w:r>
      <w:r>
        <w:rPr>
          <w:sz w:val="28"/>
          <w:szCs w:val="28"/>
          <w:lang w:val="ru-RU" w:eastAsia="ru-RU"/>
        </w:rPr>
        <w:t>я в трудной жизненной ситуации;</w:t>
      </w:r>
    </w:p>
    <w:p w:rsidR="00723F77" w:rsidRDefault="00723F77"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проведение мероприятий по социальной реабилитации или абилитации д</w:t>
      </w:r>
      <w:r>
        <w:rPr>
          <w:sz w:val="28"/>
          <w:szCs w:val="28"/>
          <w:lang w:val="ru-RU" w:eastAsia="ru-RU"/>
        </w:rPr>
        <w:t>ля инвалидов (детей-инвалидов);</w:t>
      </w:r>
    </w:p>
    <w:p w:rsidR="00723F77" w:rsidRDefault="00723F77" w:rsidP="00C7394E">
      <w:pPr>
        <w:pStyle w:val="NoSpacing"/>
        <w:spacing w:line="360" w:lineRule="auto"/>
        <w:ind w:firstLine="567"/>
        <w:jc w:val="both"/>
        <w:rPr>
          <w:sz w:val="28"/>
          <w:szCs w:val="28"/>
          <w:lang w:val="ru-RU" w:eastAsia="ru-RU"/>
        </w:rPr>
      </w:pPr>
      <w:r>
        <w:rPr>
          <w:sz w:val="28"/>
          <w:szCs w:val="28"/>
          <w:lang w:val="ru-RU" w:eastAsia="ru-RU"/>
        </w:rPr>
        <w:t>- в</w:t>
      </w:r>
      <w:r w:rsidRPr="000B4770">
        <w:rPr>
          <w:sz w:val="28"/>
          <w:szCs w:val="28"/>
          <w:lang w:val="ru-RU" w:eastAsia="ru-RU"/>
        </w:rPr>
        <w:t>ременное обеспечение отдельных категорий граждан техническими средствами у</w:t>
      </w:r>
      <w:r>
        <w:rPr>
          <w:sz w:val="28"/>
          <w:szCs w:val="28"/>
          <w:lang w:val="ru-RU" w:eastAsia="ru-RU"/>
        </w:rPr>
        <w:t>хода, реабилитации и адаптации;</w:t>
      </w:r>
    </w:p>
    <w:p w:rsidR="00723F77" w:rsidRPr="000B4770" w:rsidRDefault="00723F77"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защита прав и законных интересов детей-сирот и детей, оставшихся без попечения родителей.</w:t>
      </w:r>
    </w:p>
    <w:p w:rsidR="00723F77" w:rsidRPr="00C7394E" w:rsidRDefault="00723F77" w:rsidP="00AC27DE">
      <w:pPr>
        <w:pStyle w:val="NoSpacing"/>
        <w:jc w:val="both"/>
        <w:rPr>
          <w:b/>
          <w:i/>
          <w:sz w:val="28"/>
          <w:szCs w:val="28"/>
          <w:lang w:val="ru-RU"/>
        </w:rPr>
      </w:pPr>
      <w:r w:rsidRPr="00C7394E">
        <w:rPr>
          <w:b/>
          <w:i/>
          <w:sz w:val="28"/>
          <w:szCs w:val="28"/>
          <w:lang w:val="ru-RU"/>
        </w:rPr>
        <w:t>5.3 Организация управления и механизм выполнения мероприятий программы</w:t>
      </w:r>
    </w:p>
    <w:p w:rsidR="00723F77" w:rsidRPr="000B4770" w:rsidRDefault="00723F77" w:rsidP="00AC27DE">
      <w:pPr>
        <w:pStyle w:val="NoSpacing"/>
        <w:jc w:val="both"/>
        <w:rPr>
          <w:i/>
          <w:sz w:val="28"/>
          <w:szCs w:val="28"/>
          <w:lang w:val="ru-RU"/>
        </w:rPr>
      </w:pPr>
    </w:p>
    <w:p w:rsidR="00723F77" w:rsidRDefault="00723F77" w:rsidP="00C7394E">
      <w:pPr>
        <w:pStyle w:val="NoSpacing"/>
        <w:spacing w:line="360" w:lineRule="auto"/>
        <w:ind w:firstLine="426"/>
        <w:jc w:val="both"/>
        <w:rPr>
          <w:sz w:val="28"/>
          <w:szCs w:val="28"/>
          <w:lang w:val="ru-RU" w:eastAsia="ru-RU"/>
        </w:rPr>
      </w:pPr>
      <w:r w:rsidRPr="000B4770">
        <w:rPr>
          <w:sz w:val="28"/>
          <w:szCs w:val="28"/>
          <w:lang w:val="ru-RU" w:eastAsia="ru-RU"/>
        </w:rPr>
        <w:t>Управление социальной защиты населения Карабашского городского округа организует реализацию комплексного развития системы социальной защиты населения и несет ответственность за достижение целевых индикаторов и показателей Программы комплексного развития социальной инфраструктуры (в области социальной защиты населения) и конечных результатов ее реализации, а также за эффективное использование бюджетных средств.</w:t>
      </w:r>
    </w:p>
    <w:p w:rsidR="00723F77" w:rsidRPr="00F61F0E" w:rsidRDefault="00723F77" w:rsidP="00AC27DE">
      <w:pPr>
        <w:tabs>
          <w:tab w:val="left" w:pos="709"/>
        </w:tabs>
        <w:spacing w:after="0" w:line="360" w:lineRule="auto"/>
        <w:ind w:firstLine="709"/>
        <w:jc w:val="center"/>
        <w:rPr>
          <w:sz w:val="28"/>
          <w:szCs w:val="28"/>
          <w:lang w:val="ru-RU" w:eastAsia="ru-RU"/>
        </w:rPr>
      </w:pPr>
      <w:r w:rsidRPr="00F61F0E">
        <w:rPr>
          <w:sz w:val="28"/>
          <w:szCs w:val="28"/>
          <w:lang w:val="ru-RU" w:eastAsia="ru-RU"/>
        </w:rPr>
        <w:t>Целевые индикаторы и показатели муниципальной программы по годам представлены в таблице 3</w:t>
      </w:r>
    </w:p>
    <w:p w:rsidR="00723F77" w:rsidRPr="00F61F0E" w:rsidRDefault="00723F77" w:rsidP="00AC27DE">
      <w:pPr>
        <w:tabs>
          <w:tab w:val="left" w:pos="709"/>
        </w:tabs>
        <w:spacing w:after="0" w:line="360" w:lineRule="auto"/>
        <w:ind w:firstLine="709"/>
        <w:jc w:val="right"/>
        <w:rPr>
          <w:sz w:val="24"/>
          <w:szCs w:val="24"/>
          <w:lang w:val="ru-RU" w:eastAsia="ru-RU"/>
        </w:rPr>
      </w:pPr>
      <w:r w:rsidRPr="00F61F0E">
        <w:rPr>
          <w:sz w:val="24"/>
          <w:szCs w:val="24"/>
          <w:lang w:val="ru-RU" w:eastAsia="ru-RU"/>
        </w:rPr>
        <w:t>Таблица 3</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417"/>
        <w:gridCol w:w="851"/>
        <w:gridCol w:w="850"/>
        <w:gridCol w:w="851"/>
        <w:gridCol w:w="850"/>
        <w:gridCol w:w="850"/>
        <w:gridCol w:w="696"/>
      </w:tblGrid>
      <w:tr w:rsidR="00723F77" w:rsidRPr="00C7394E" w:rsidTr="0049563F">
        <w:tc>
          <w:tcPr>
            <w:tcW w:w="3794" w:type="dxa"/>
            <w:vMerge w:val="restart"/>
            <w:vAlign w:val="center"/>
          </w:tcPr>
          <w:p w:rsidR="00723F77" w:rsidRPr="00C7394E" w:rsidRDefault="00723F77" w:rsidP="0049563F">
            <w:pPr>
              <w:spacing w:after="0"/>
              <w:jc w:val="center"/>
              <w:rPr>
                <w:sz w:val="28"/>
                <w:szCs w:val="28"/>
              </w:rPr>
            </w:pPr>
            <w:r w:rsidRPr="00C7394E">
              <w:rPr>
                <w:sz w:val="28"/>
                <w:szCs w:val="28"/>
              </w:rPr>
              <w:t>Наименование показателей</w:t>
            </w:r>
          </w:p>
        </w:tc>
        <w:tc>
          <w:tcPr>
            <w:tcW w:w="1417" w:type="dxa"/>
            <w:vMerge w:val="restart"/>
            <w:vAlign w:val="center"/>
          </w:tcPr>
          <w:p w:rsidR="00723F77" w:rsidRPr="00C7394E" w:rsidRDefault="00723F77" w:rsidP="0049563F">
            <w:pPr>
              <w:spacing w:after="0"/>
              <w:jc w:val="center"/>
              <w:rPr>
                <w:sz w:val="28"/>
                <w:szCs w:val="28"/>
              </w:rPr>
            </w:pPr>
            <w:r w:rsidRPr="00C7394E">
              <w:rPr>
                <w:sz w:val="28"/>
                <w:szCs w:val="28"/>
              </w:rPr>
              <w:t>Единица измерения</w:t>
            </w:r>
          </w:p>
        </w:tc>
        <w:tc>
          <w:tcPr>
            <w:tcW w:w="851" w:type="dxa"/>
            <w:vMerge w:val="restart"/>
            <w:vAlign w:val="center"/>
          </w:tcPr>
          <w:p w:rsidR="00723F77" w:rsidRPr="00C7394E" w:rsidRDefault="00723F77" w:rsidP="0049563F">
            <w:pPr>
              <w:widowControl w:val="0"/>
              <w:autoSpaceDE w:val="0"/>
              <w:autoSpaceDN w:val="0"/>
              <w:adjustRightInd w:val="0"/>
              <w:spacing w:after="0"/>
              <w:jc w:val="center"/>
              <w:rPr>
                <w:sz w:val="28"/>
                <w:szCs w:val="28"/>
              </w:rPr>
            </w:pPr>
            <w:r w:rsidRPr="00C7394E">
              <w:rPr>
                <w:sz w:val="28"/>
                <w:szCs w:val="28"/>
                <w:lang w:val="ru-RU"/>
              </w:rPr>
              <w:t>2016 год</w:t>
            </w:r>
          </w:p>
        </w:tc>
        <w:tc>
          <w:tcPr>
            <w:tcW w:w="4097" w:type="dxa"/>
            <w:gridSpan w:val="5"/>
            <w:vAlign w:val="center"/>
          </w:tcPr>
          <w:p w:rsidR="00723F77" w:rsidRPr="00C7394E" w:rsidRDefault="00723F77" w:rsidP="0049563F">
            <w:pPr>
              <w:widowControl w:val="0"/>
              <w:autoSpaceDE w:val="0"/>
              <w:autoSpaceDN w:val="0"/>
              <w:adjustRightInd w:val="0"/>
              <w:spacing w:after="0"/>
              <w:jc w:val="center"/>
              <w:rPr>
                <w:sz w:val="28"/>
                <w:szCs w:val="28"/>
                <w:lang w:val="ru-RU"/>
              </w:rPr>
            </w:pPr>
            <w:r w:rsidRPr="00C7394E">
              <w:rPr>
                <w:sz w:val="28"/>
                <w:szCs w:val="28"/>
                <w:lang w:val="ru-RU"/>
              </w:rPr>
              <w:t>Плановые показатели по годам</w:t>
            </w:r>
          </w:p>
        </w:tc>
      </w:tr>
      <w:tr w:rsidR="00723F77" w:rsidRPr="00C7394E" w:rsidTr="0049563F">
        <w:tc>
          <w:tcPr>
            <w:tcW w:w="3794" w:type="dxa"/>
            <w:vMerge/>
            <w:vAlign w:val="center"/>
          </w:tcPr>
          <w:p w:rsidR="00723F77" w:rsidRPr="00C7394E" w:rsidRDefault="00723F77" w:rsidP="0049563F">
            <w:pPr>
              <w:widowControl w:val="0"/>
              <w:autoSpaceDE w:val="0"/>
              <w:autoSpaceDN w:val="0"/>
              <w:adjustRightInd w:val="0"/>
              <w:spacing w:after="0"/>
              <w:jc w:val="center"/>
              <w:rPr>
                <w:i/>
                <w:sz w:val="28"/>
                <w:szCs w:val="28"/>
              </w:rPr>
            </w:pPr>
          </w:p>
        </w:tc>
        <w:tc>
          <w:tcPr>
            <w:tcW w:w="1417" w:type="dxa"/>
            <w:vMerge/>
            <w:vAlign w:val="center"/>
          </w:tcPr>
          <w:p w:rsidR="00723F77" w:rsidRPr="00C7394E" w:rsidRDefault="00723F77" w:rsidP="0049563F">
            <w:pPr>
              <w:widowControl w:val="0"/>
              <w:autoSpaceDE w:val="0"/>
              <w:autoSpaceDN w:val="0"/>
              <w:adjustRightInd w:val="0"/>
              <w:spacing w:after="0"/>
              <w:jc w:val="center"/>
              <w:rPr>
                <w:i/>
                <w:sz w:val="28"/>
                <w:szCs w:val="28"/>
              </w:rPr>
            </w:pPr>
          </w:p>
        </w:tc>
        <w:tc>
          <w:tcPr>
            <w:tcW w:w="851" w:type="dxa"/>
            <w:vMerge/>
            <w:vAlign w:val="center"/>
          </w:tcPr>
          <w:p w:rsidR="00723F77" w:rsidRPr="00C7394E" w:rsidRDefault="00723F77" w:rsidP="0049563F">
            <w:pPr>
              <w:widowControl w:val="0"/>
              <w:autoSpaceDE w:val="0"/>
              <w:autoSpaceDN w:val="0"/>
              <w:adjustRightInd w:val="0"/>
              <w:spacing w:after="0"/>
              <w:jc w:val="center"/>
              <w:rPr>
                <w:i/>
                <w:sz w:val="28"/>
                <w:szCs w:val="28"/>
              </w:rPr>
            </w:pPr>
          </w:p>
        </w:tc>
        <w:tc>
          <w:tcPr>
            <w:tcW w:w="850" w:type="dxa"/>
            <w:vAlign w:val="center"/>
          </w:tcPr>
          <w:p w:rsidR="00723F77" w:rsidRPr="00C7394E" w:rsidRDefault="00723F77" w:rsidP="0049563F">
            <w:pPr>
              <w:widowControl w:val="0"/>
              <w:autoSpaceDE w:val="0"/>
              <w:autoSpaceDN w:val="0"/>
              <w:adjustRightInd w:val="0"/>
              <w:spacing w:after="0"/>
              <w:jc w:val="center"/>
              <w:rPr>
                <w:sz w:val="28"/>
                <w:szCs w:val="28"/>
                <w:lang w:val="ru-RU"/>
              </w:rPr>
            </w:pPr>
            <w:r w:rsidRPr="00C7394E">
              <w:rPr>
                <w:sz w:val="28"/>
                <w:szCs w:val="28"/>
              </w:rPr>
              <w:t>20</w:t>
            </w:r>
            <w:r w:rsidRPr="00C7394E">
              <w:rPr>
                <w:sz w:val="28"/>
                <w:szCs w:val="28"/>
                <w:lang w:val="ru-RU"/>
              </w:rPr>
              <w:t>17</w:t>
            </w:r>
          </w:p>
        </w:tc>
        <w:tc>
          <w:tcPr>
            <w:tcW w:w="851" w:type="dxa"/>
            <w:vAlign w:val="center"/>
          </w:tcPr>
          <w:p w:rsidR="00723F77" w:rsidRPr="00C7394E" w:rsidRDefault="00723F77" w:rsidP="0049563F">
            <w:pPr>
              <w:widowControl w:val="0"/>
              <w:autoSpaceDE w:val="0"/>
              <w:autoSpaceDN w:val="0"/>
              <w:adjustRightInd w:val="0"/>
              <w:spacing w:after="0"/>
              <w:jc w:val="center"/>
              <w:rPr>
                <w:sz w:val="28"/>
                <w:szCs w:val="28"/>
              </w:rPr>
            </w:pPr>
            <w:r w:rsidRPr="00C7394E">
              <w:rPr>
                <w:sz w:val="28"/>
                <w:szCs w:val="28"/>
              </w:rPr>
              <w:t>201</w:t>
            </w:r>
            <w:r w:rsidRPr="00C7394E">
              <w:rPr>
                <w:sz w:val="28"/>
                <w:szCs w:val="28"/>
                <w:lang w:val="ru-RU"/>
              </w:rPr>
              <w:t>8</w:t>
            </w:r>
          </w:p>
        </w:tc>
        <w:tc>
          <w:tcPr>
            <w:tcW w:w="850" w:type="dxa"/>
            <w:vAlign w:val="center"/>
          </w:tcPr>
          <w:p w:rsidR="00723F77" w:rsidRPr="00C7394E" w:rsidRDefault="00723F77" w:rsidP="0049563F">
            <w:pPr>
              <w:widowControl w:val="0"/>
              <w:autoSpaceDE w:val="0"/>
              <w:autoSpaceDN w:val="0"/>
              <w:adjustRightInd w:val="0"/>
              <w:spacing w:after="0"/>
              <w:jc w:val="center"/>
              <w:rPr>
                <w:sz w:val="28"/>
                <w:szCs w:val="28"/>
              </w:rPr>
            </w:pPr>
            <w:r w:rsidRPr="00C7394E">
              <w:rPr>
                <w:sz w:val="28"/>
                <w:szCs w:val="28"/>
              </w:rPr>
              <w:t>201</w:t>
            </w:r>
            <w:r w:rsidRPr="00C7394E">
              <w:rPr>
                <w:sz w:val="28"/>
                <w:szCs w:val="28"/>
                <w:lang w:val="ru-RU"/>
              </w:rPr>
              <w:t>9</w:t>
            </w:r>
          </w:p>
        </w:tc>
        <w:tc>
          <w:tcPr>
            <w:tcW w:w="850" w:type="dxa"/>
            <w:vAlign w:val="center"/>
          </w:tcPr>
          <w:p w:rsidR="00723F77" w:rsidRPr="00C7394E" w:rsidRDefault="00723F77" w:rsidP="0049563F">
            <w:pPr>
              <w:widowControl w:val="0"/>
              <w:autoSpaceDE w:val="0"/>
              <w:autoSpaceDN w:val="0"/>
              <w:adjustRightInd w:val="0"/>
              <w:spacing w:after="0"/>
              <w:jc w:val="center"/>
              <w:rPr>
                <w:sz w:val="28"/>
                <w:szCs w:val="28"/>
              </w:rPr>
            </w:pPr>
            <w:r w:rsidRPr="00C7394E">
              <w:rPr>
                <w:sz w:val="28"/>
                <w:szCs w:val="28"/>
              </w:rPr>
              <w:t>20</w:t>
            </w:r>
            <w:r w:rsidRPr="00C7394E">
              <w:rPr>
                <w:sz w:val="28"/>
                <w:szCs w:val="28"/>
                <w:lang w:val="ru-RU"/>
              </w:rPr>
              <w:t>20</w:t>
            </w:r>
          </w:p>
        </w:tc>
        <w:tc>
          <w:tcPr>
            <w:tcW w:w="696" w:type="dxa"/>
            <w:vAlign w:val="center"/>
          </w:tcPr>
          <w:p w:rsidR="00723F77" w:rsidRPr="00C7394E" w:rsidRDefault="00723F77" w:rsidP="0049563F">
            <w:pPr>
              <w:widowControl w:val="0"/>
              <w:autoSpaceDE w:val="0"/>
              <w:autoSpaceDN w:val="0"/>
              <w:adjustRightInd w:val="0"/>
              <w:spacing w:after="0"/>
              <w:jc w:val="center"/>
              <w:rPr>
                <w:sz w:val="28"/>
                <w:szCs w:val="28"/>
              </w:rPr>
            </w:pPr>
            <w:r w:rsidRPr="00C7394E">
              <w:rPr>
                <w:sz w:val="28"/>
                <w:szCs w:val="28"/>
              </w:rPr>
              <w:t>20</w:t>
            </w:r>
            <w:r w:rsidRPr="00C7394E">
              <w:rPr>
                <w:sz w:val="28"/>
                <w:szCs w:val="28"/>
                <w:lang w:val="ru-RU"/>
              </w:rPr>
              <w:t>21</w:t>
            </w:r>
          </w:p>
        </w:tc>
      </w:tr>
      <w:tr w:rsidR="00723F77" w:rsidRPr="00C7394E" w:rsidTr="0049563F">
        <w:tc>
          <w:tcPr>
            <w:tcW w:w="3794" w:type="dxa"/>
          </w:tcPr>
          <w:p w:rsidR="00723F77" w:rsidRPr="00C7394E" w:rsidRDefault="00723F77" w:rsidP="0049563F">
            <w:pPr>
              <w:spacing w:after="0"/>
              <w:rPr>
                <w:sz w:val="28"/>
                <w:szCs w:val="28"/>
                <w:lang w:val="ru-RU"/>
              </w:rPr>
            </w:pPr>
            <w:r w:rsidRPr="00C7394E">
              <w:rPr>
                <w:sz w:val="28"/>
                <w:szCs w:val="28"/>
                <w:lang w:val="ru-RU"/>
              </w:rPr>
              <w:t>Предоставление гражданам государственных услуг и социальных услуг различных форм социального обслуживания посредством деятельности мобильной социальной службы</w:t>
            </w:r>
          </w:p>
        </w:tc>
        <w:tc>
          <w:tcPr>
            <w:tcW w:w="1417" w:type="dxa"/>
          </w:tcPr>
          <w:p w:rsidR="00723F77" w:rsidRPr="00C7394E" w:rsidRDefault="00723F77" w:rsidP="0049563F">
            <w:pPr>
              <w:jc w:val="center"/>
              <w:rPr>
                <w:sz w:val="28"/>
                <w:szCs w:val="28"/>
                <w:lang w:val="ru-RU"/>
              </w:rPr>
            </w:pPr>
            <w:r w:rsidRPr="00C7394E">
              <w:rPr>
                <w:sz w:val="28"/>
                <w:szCs w:val="28"/>
                <w:lang w:val="ru-RU"/>
              </w:rPr>
              <w:t>ч</w:t>
            </w:r>
            <w:r w:rsidRPr="00C7394E">
              <w:rPr>
                <w:sz w:val="28"/>
                <w:szCs w:val="28"/>
              </w:rPr>
              <w:t>еловек</w:t>
            </w:r>
          </w:p>
          <w:p w:rsidR="00723F77" w:rsidRPr="00C7394E" w:rsidRDefault="00723F77" w:rsidP="0049563F">
            <w:pPr>
              <w:jc w:val="center"/>
              <w:rPr>
                <w:sz w:val="28"/>
                <w:szCs w:val="28"/>
                <w:lang w:val="ru-RU"/>
              </w:rPr>
            </w:pPr>
            <w:r w:rsidRPr="00C7394E">
              <w:rPr>
                <w:sz w:val="28"/>
                <w:szCs w:val="28"/>
                <w:lang w:val="ru-RU"/>
              </w:rPr>
              <w:t>услуг</w:t>
            </w:r>
          </w:p>
        </w:tc>
        <w:tc>
          <w:tcPr>
            <w:tcW w:w="851" w:type="dxa"/>
          </w:tcPr>
          <w:p w:rsidR="00723F77" w:rsidRPr="00C7394E" w:rsidRDefault="00723F77" w:rsidP="0049563F">
            <w:pPr>
              <w:jc w:val="center"/>
              <w:rPr>
                <w:sz w:val="28"/>
                <w:szCs w:val="28"/>
                <w:lang w:val="ru-RU"/>
              </w:rPr>
            </w:pPr>
            <w:r w:rsidRPr="00C7394E">
              <w:rPr>
                <w:sz w:val="28"/>
                <w:szCs w:val="28"/>
                <w:lang w:val="ru-RU"/>
              </w:rPr>
              <w:t>250</w:t>
            </w:r>
          </w:p>
          <w:p w:rsidR="00723F77" w:rsidRPr="00C7394E" w:rsidRDefault="00723F77" w:rsidP="0049563F">
            <w:pPr>
              <w:jc w:val="center"/>
              <w:rPr>
                <w:sz w:val="28"/>
                <w:szCs w:val="28"/>
                <w:lang w:val="ru-RU"/>
              </w:rPr>
            </w:pPr>
            <w:r w:rsidRPr="00C7394E">
              <w:rPr>
                <w:sz w:val="28"/>
                <w:szCs w:val="28"/>
                <w:lang w:val="ru-RU"/>
              </w:rPr>
              <w:t>750</w:t>
            </w:r>
          </w:p>
          <w:p w:rsidR="00723F77" w:rsidRPr="00C7394E" w:rsidRDefault="00723F77" w:rsidP="0049563F">
            <w:pPr>
              <w:jc w:val="center"/>
              <w:rPr>
                <w:sz w:val="28"/>
                <w:szCs w:val="28"/>
                <w:lang w:val="ru-RU"/>
              </w:rPr>
            </w:pPr>
          </w:p>
        </w:tc>
        <w:tc>
          <w:tcPr>
            <w:tcW w:w="850" w:type="dxa"/>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240</w:t>
            </w:r>
          </w:p>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720</w:t>
            </w:r>
          </w:p>
        </w:tc>
        <w:tc>
          <w:tcPr>
            <w:tcW w:w="851" w:type="dxa"/>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230</w:t>
            </w:r>
          </w:p>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690</w:t>
            </w:r>
          </w:p>
        </w:tc>
        <w:tc>
          <w:tcPr>
            <w:tcW w:w="850" w:type="dxa"/>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230</w:t>
            </w:r>
          </w:p>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690</w:t>
            </w:r>
          </w:p>
        </w:tc>
        <w:tc>
          <w:tcPr>
            <w:tcW w:w="850" w:type="dxa"/>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230</w:t>
            </w:r>
          </w:p>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690</w:t>
            </w:r>
          </w:p>
        </w:tc>
        <w:tc>
          <w:tcPr>
            <w:tcW w:w="696" w:type="dxa"/>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230</w:t>
            </w:r>
          </w:p>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690</w:t>
            </w:r>
          </w:p>
        </w:tc>
      </w:tr>
      <w:tr w:rsidR="00723F77" w:rsidRPr="00C7394E" w:rsidTr="0049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spacing w:after="0"/>
              <w:rPr>
                <w:sz w:val="28"/>
                <w:szCs w:val="28"/>
                <w:lang w:val="ru-RU"/>
              </w:rPr>
            </w:pPr>
            <w:r w:rsidRPr="00C7394E">
              <w:rPr>
                <w:sz w:val="28"/>
                <w:szCs w:val="28"/>
                <w:lang w:val="ru-RU"/>
              </w:rPr>
              <w:t>Доля объектов социальной инфраструктуры учреждений социальной защиты полностью доступных для инвалидов и маломобильных группы населения к общему количеству объектов, подлежащих обеспечению доступности</w:t>
            </w:r>
          </w:p>
        </w:tc>
        <w:tc>
          <w:tcPr>
            <w:tcW w:w="1417"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jc w:val="center"/>
              <w:rPr>
                <w:sz w:val="28"/>
                <w:szCs w:val="28"/>
              </w:rPr>
            </w:pPr>
            <w:r w:rsidRPr="00C7394E">
              <w:rPr>
                <w:sz w:val="28"/>
                <w:szCs w:val="28"/>
                <w:lang w:val="ru-RU"/>
              </w:rPr>
              <w:t>п</w:t>
            </w:r>
            <w:r w:rsidRPr="00C7394E">
              <w:rPr>
                <w:sz w:val="28"/>
                <w:szCs w:val="28"/>
              </w:rPr>
              <w:t>роцент</w:t>
            </w:r>
          </w:p>
        </w:tc>
        <w:tc>
          <w:tcPr>
            <w:tcW w:w="851"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jc w:val="center"/>
              <w:rPr>
                <w:sz w:val="28"/>
                <w:szCs w:val="28"/>
                <w:lang w:val="ru-RU"/>
              </w:rPr>
            </w:pPr>
            <w:r w:rsidRPr="00C7394E">
              <w:rPr>
                <w:sz w:val="28"/>
                <w:szCs w:val="28"/>
                <w:lang w:val="ru-RU"/>
              </w:rPr>
              <w:t>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0</w:t>
            </w:r>
          </w:p>
        </w:tc>
        <w:tc>
          <w:tcPr>
            <w:tcW w:w="851"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50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100</w:t>
            </w:r>
          </w:p>
        </w:tc>
        <w:tc>
          <w:tcPr>
            <w:tcW w:w="696"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w:t>
            </w:r>
          </w:p>
        </w:tc>
      </w:tr>
      <w:tr w:rsidR="00723F77" w:rsidRPr="00C7394E" w:rsidTr="0049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spacing w:after="0"/>
              <w:rPr>
                <w:sz w:val="28"/>
                <w:szCs w:val="28"/>
                <w:lang w:val="ru-RU"/>
              </w:rPr>
            </w:pPr>
            <w:r w:rsidRPr="00C7394E">
              <w:rPr>
                <w:sz w:val="28"/>
                <w:szCs w:val="28"/>
                <w:lang w:val="ru-RU"/>
              </w:rPr>
              <w:t>Доля полностью благоустроенных территорий, прилегающих к объектам социальной инфраструктуры учреждений социальной защиты к общему числу таких территорий</w:t>
            </w:r>
          </w:p>
        </w:tc>
        <w:tc>
          <w:tcPr>
            <w:tcW w:w="1417"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jc w:val="center"/>
              <w:rPr>
                <w:sz w:val="28"/>
                <w:szCs w:val="28"/>
              </w:rPr>
            </w:pPr>
            <w:r w:rsidRPr="00C7394E">
              <w:rPr>
                <w:sz w:val="28"/>
                <w:szCs w:val="28"/>
                <w:lang w:val="ru-RU"/>
              </w:rPr>
              <w:t>п</w:t>
            </w:r>
            <w:r w:rsidRPr="00C7394E">
              <w:rPr>
                <w:sz w:val="28"/>
                <w:szCs w:val="28"/>
              </w:rPr>
              <w:t>роцент</w:t>
            </w:r>
          </w:p>
        </w:tc>
        <w:tc>
          <w:tcPr>
            <w:tcW w:w="851"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90</w:t>
            </w:r>
          </w:p>
        </w:tc>
        <w:tc>
          <w:tcPr>
            <w:tcW w:w="851"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100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100</w:t>
            </w:r>
          </w:p>
        </w:tc>
        <w:tc>
          <w:tcPr>
            <w:tcW w:w="696"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autoSpaceDE w:val="0"/>
              <w:autoSpaceDN w:val="0"/>
              <w:adjustRightInd w:val="0"/>
              <w:jc w:val="center"/>
              <w:rPr>
                <w:sz w:val="28"/>
                <w:szCs w:val="28"/>
                <w:lang w:val="ru-RU"/>
              </w:rPr>
            </w:pPr>
            <w:r w:rsidRPr="00C7394E">
              <w:rPr>
                <w:sz w:val="28"/>
                <w:szCs w:val="28"/>
                <w:lang w:val="ru-RU"/>
              </w:rPr>
              <w:t>100</w:t>
            </w:r>
          </w:p>
        </w:tc>
      </w:tr>
      <w:tr w:rsidR="00723F77" w:rsidRPr="00C7394E" w:rsidTr="0049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spacing w:after="0"/>
              <w:rPr>
                <w:sz w:val="28"/>
                <w:szCs w:val="28"/>
                <w:lang w:val="ru-RU"/>
              </w:rPr>
            </w:pPr>
            <w:r w:rsidRPr="00C7394E">
              <w:rPr>
                <w:sz w:val="28"/>
                <w:szCs w:val="28"/>
                <w:lang w:val="ru-RU"/>
              </w:rPr>
              <w:t>Доля граждан, удовлетворенных качеством получения социальных услуг различных форм социального обслуживания к общему количеству получателей таких услуг</w:t>
            </w:r>
          </w:p>
        </w:tc>
        <w:tc>
          <w:tcPr>
            <w:tcW w:w="1417"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процент</w:t>
            </w:r>
          </w:p>
        </w:tc>
        <w:tc>
          <w:tcPr>
            <w:tcW w:w="851"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90</w:t>
            </w:r>
          </w:p>
        </w:tc>
        <w:tc>
          <w:tcPr>
            <w:tcW w:w="851"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100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100</w:t>
            </w:r>
          </w:p>
        </w:tc>
        <w:tc>
          <w:tcPr>
            <w:tcW w:w="696"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100</w:t>
            </w:r>
          </w:p>
        </w:tc>
      </w:tr>
      <w:tr w:rsidR="00723F77" w:rsidRPr="00C7394E" w:rsidTr="0049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spacing w:after="0"/>
              <w:rPr>
                <w:sz w:val="28"/>
                <w:szCs w:val="28"/>
                <w:lang w:val="ru-RU"/>
              </w:rPr>
            </w:pPr>
            <w:r w:rsidRPr="00C7394E">
              <w:rPr>
                <w:sz w:val="28"/>
                <w:szCs w:val="28"/>
                <w:lang w:val="ru-RU"/>
              </w:rPr>
              <w:t>Доля граждан, удовлетворенных качеством получения государственных услуг к общему количеству получателей таких услуг</w:t>
            </w:r>
          </w:p>
        </w:tc>
        <w:tc>
          <w:tcPr>
            <w:tcW w:w="1417"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процент</w:t>
            </w:r>
          </w:p>
        </w:tc>
        <w:tc>
          <w:tcPr>
            <w:tcW w:w="851"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90</w:t>
            </w:r>
          </w:p>
        </w:tc>
        <w:tc>
          <w:tcPr>
            <w:tcW w:w="851"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100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100</w:t>
            </w:r>
          </w:p>
        </w:tc>
        <w:tc>
          <w:tcPr>
            <w:tcW w:w="696"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100</w:t>
            </w:r>
          </w:p>
        </w:tc>
      </w:tr>
      <w:tr w:rsidR="00723F77" w:rsidRPr="00C7394E" w:rsidTr="0049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spacing w:after="0"/>
              <w:rPr>
                <w:sz w:val="28"/>
                <w:szCs w:val="28"/>
                <w:lang w:val="ru-RU"/>
              </w:rPr>
            </w:pPr>
            <w:r w:rsidRPr="00C7394E">
              <w:rPr>
                <w:sz w:val="28"/>
                <w:szCs w:val="28"/>
                <w:lang w:val="ru-RU"/>
              </w:rPr>
              <w:t xml:space="preserve">Доля граждан из числа инвалидов, удовлетворенных проведенными мероприятиями по социальной реабилитации в рамках реализации индивидуальных программ реабилитации и абилитации инвалидов, к общему числу инвалидов, прошедших социальную реабилитацию </w:t>
            </w:r>
          </w:p>
        </w:tc>
        <w:tc>
          <w:tcPr>
            <w:tcW w:w="1417"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jc w:val="center"/>
              <w:rPr>
                <w:sz w:val="28"/>
                <w:szCs w:val="28"/>
              </w:rPr>
            </w:pPr>
            <w:r w:rsidRPr="00C7394E">
              <w:rPr>
                <w:sz w:val="28"/>
                <w:szCs w:val="28"/>
                <w:lang w:val="ru-RU"/>
              </w:rPr>
              <w:t>п</w:t>
            </w:r>
            <w:r w:rsidRPr="00C7394E">
              <w:rPr>
                <w:sz w:val="28"/>
                <w:szCs w:val="28"/>
              </w:rPr>
              <w:t>роцент</w:t>
            </w:r>
          </w:p>
        </w:tc>
        <w:tc>
          <w:tcPr>
            <w:tcW w:w="851"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60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70</w:t>
            </w:r>
          </w:p>
        </w:tc>
        <w:tc>
          <w:tcPr>
            <w:tcW w:w="851"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80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100</w:t>
            </w:r>
          </w:p>
        </w:tc>
        <w:tc>
          <w:tcPr>
            <w:tcW w:w="696" w:type="dxa"/>
            <w:tcBorders>
              <w:top w:val="single" w:sz="4" w:space="0" w:color="auto"/>
              <w:left w:val="single" w:sz="4" w:space="0" w:color="auto"/>
              <w:bottom w:val="single" w:sz="4" w:space="0" w:color="auto"/>
              <w:right w:val="single" w:sz="4" w:space="0" w:color="auto"/>
            </w:tcBorders>
          </w:tcPr>
          <w:p w:rsidR="00723F77" w:rsidRPr="00C7394E" w:rsidRDefault="00723F77" w:rsidP="0049563F">
            <w:pPr>
              <w:widowControl w:val="0"/>
              <w:jc w:val="center"/>
              <w:rPr>
                <w:sz w:val="28"/>
                <w:szCs w:val="28"/>
                <w:lang w:val="ru-RU"/>
              </w:rPr>
            </w:pPr>
            <w:r w:rsidRPr="00C7394E">
              <w:rPr>
                <w:sz w:val="28"/>
                <w:szCs w:val="28"/>
                <w:lang w:val="ru-RU"/>
              </w:rPr>
              <w:t>100</w:t>
            </w:r>
          </w:p>
        </w:tc>
      </w:tr>
    </w:tbl>
    <w:p w:rsidR="00723F77" w:rsidRDefault="00723F77" w:rsidP="00AC27DE">
      <w:pPr>
        <w:spacing w:after="0" w:line="360" w:lineRule="auto"/>
        <w:ind w:firstLine="709"/>
        <w:jc w:val="center"/>
        <w:rPr>
          <w:sz w:val="28"/>
          <w:szCs w:val="28"/>
          <w:lang w:val="ru-RU" w:eastAsia="ru-RU"/>
        </w:rPr>
      </w:pPr>
    </w:p>
    <w:p w:rsidR="00723F77" w:rsidRPr="00F87F65" w:rsidRDefault="00723F77" w:rsidP="00F87F65">
      <w:pPr>
        <w:pStyle w:val="NoSpacing"/>
        <w:jc w:val="center"/>
        <w:rPr>
          <w:b/>
          <w:sz w:val="28"/>
          <w:szCs w:val="28"/>
          <w:lang w:val="ru-RU" w:eastAsia="ru-RU"/>
        </w:rPr>
      </w:pPr>
      <w:r w:rsidRPr="00F87F65">
        <w:rPr>
          <w:b/>
          <w:sz w:val="28"/>
          <w:szCs w:val="28"/>
          <w:lang w:val="ru-RU" w:eastAsia="ru-RU"/>
        </w:rPr>
        <w:t>6. Комплексное развитие физической культуры и спорта Карабашского городского округа</w:t>
      </w:r>
    </w:p>
    <w:p w:rsidR="00723F77" w:rsidRPr="00AC27DE" w:rsidRDefault="00723F77" w:rsidP="00AC27DE">
      <w:pPr>
        <w:pStyle w:val="NoSpacing"/>
        <w:rPr>
          <w:sz w:val="28"/>
          <w:szCs w:val="28"/>
          <w:lang w:val="ru-RU" w:eastAsia="ru-RU"/>
        </w:rPr>
      </w:pPr>
    </w:p>
    <w:p w:rsidR="00723F77" w:rsidRDefault="00723F77" w:rsidP="00AC27DE">
      <w:pPr>
        <w:pStyle w:val="NoSpacing"/>
        <w:jc w:val="both"/>
        <w:rPr>
          <w:b/>
          <w:i/>
          <w:sz w:val="28"/>
          <w:szCs w:val="28"/>
          <w:lang w:val="ru-RU" w:eastAsia="ru-RU"/>
        </w:rPr>
      </w:pPr>
      <w:r w:rsidRPr="00F87F65">
        <w:rPr>
          <w:b/>
          <w:i/>
          <w:sz w:val="28"/>
          <w:szCs w:val="28"/>
          <w:lang w:val="ru-RU" w:eastAsia="ru-RU"/>
        </w:rPr>
        <w:t>6.1 Технико-экономические параметры существующих объектов физической культуры и спорта</w:t>
      </w:r>
    </w:p>
    <w:p w:rsidR="00723F77" w:rsidRPr="00F87F65" w:rsidRDefault="00723F77" w:rsidP="00AC27DE">
      <w:pPr>
        <w:pStyle w:val="NoSpacing"/>
        <w:jc w:val="both"/>
        <w:rPr>
          <w:b/>
          <w:sz w:val="28"/>
          <w:szCs w:val="28"/>
          <w:lang w:val="ru-RU" w:eastAsia="ru-RU"/>
        </w:rPr>
      </w:pP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eastAsia="ru-RU"/>
        </w:rPr>
        <w:t>В настоящее время на территории округа имеются следующие спортивные сооружения:</w:t>
      </w:r>
    </w:p>
    <w:p w:rsidR="00723F77" w:rsidRDefault="00723F77" w:rsidP="00F87F65">
      <w:pPr>
        <w:pStyle w:val="NoSpacing"/>
        <w:spacing w:line="360" w:lineRule="auto"/>
        <w:ind w:firstLine="709"/>
        <w:jc w:val="both"/>
        <w:rPr>
          <w:sz w:val="28"/>
          <w:szCs w:val="28"/>
          <w:lang w:val="ru-RU" w:eastAsia="ru-RU"/>
        </w:rPr>
      </w:pPr>
      <w:r>
        <w:rPr>
          <w:sz w:val="28"/>
          <w:szCs w:val="28"/>
          <w:lang w:val="ru-RU" w:eastAsia="ru-RU"/>
        </w:rPr>
        <w:t>Спортивные залы</w:t>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t>- 10</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eastAsia="ru-RU"/>
        </w:rPr>
        <w:t xml:space="preserve">Плоскостные </w:t>
      </w:r>
      <w:r>
        <w:rPr>
          <w:sz w:val="28"/>
          <w:szCs w:val="28"/>
          <w:lang w:val="ru-RU" w:eastAsia="ru-RU"/>
        </w:rPr>
        <w:t>спортивные сооружения</w:t>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t>- 28</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eastAsia="ru-RU"/>
        </w:rPr>
        <w:t>В ок</w:t>
      </w:r>
      <w:r>
        <w:rPr>
          <w:sz w:val="28"/>
          <w:szCs w:val="28"/>
          <w:lang w:val="ru-RU" w:eastAsia="ru-RU"/>
        </w:rPr>
        <w:t>руге работают спортивные клубы:</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eastAsia="ru-RU"/>
        </w:rPr>
        <w:t xml:space="preserve">- МКУ «Спортклуб» </w:t>
      </w:r>
      <w:r>
        <w:rPr>
          <w:sz w:val="28"/>
          <w:szCs w:val="28"/>
          <w:lang w:val="ru-RU" w:eastAsia="ru-RU"/>
        </w:rPr>
        <w:t>Карабашского городского округа;</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eastAsia="ru-RU"/>
        </w:rPr>
        <w:t xml:space="preserve">- </w:t>
      </w:r>
      <w:r w:rsidRPr="00AC27DE">
        <w:rPr>
          <w:sz w:val="28"/>
          <w:szCs w:val="28"/>
          <w:lang w:val="ru-RU"/>
        </w:rPr>
        <w:t>туристический клуб «Экипаж» на базе «Детского Дома творчества».</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eastAsia="ru-RU"/>
        </w:rPr>
        <w:t xml:space="preserve">Основные спортивные сооружения и спортивные залы сосредоточены в </w:t>
      </w:r>
      <w:r>
        <w:rPr>
          <w:sz w:val="28"/>
          <w:szCs w:val="28"/>
          <w:lang w:val="ru-RU" w:eastAsia="ru-RU"/>
        </w:rPr>
        <w:t>школах города.</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eastAsia="ru-RU"/>
        </w:rPr>
        <w:t>Дальнейшее развитие материально-технической базы физкультуры и спорта предусматривается за счет реконструкции существующих и строительства новых объектов. Намечается также размещение и развитие помещений для физкультурно-оздоровительных занятий, включающих спортивные залы, детские плавательные бассейны, спортивны</w:t>
      </w:r>
      <w:r>
        <w:rPr>
          <w:sz w:val="28"/>
          <w:szCs w:val="28"/>
          <w:lang w:val="ru-RU" w:eastAsia="ru-RU"/>
        </w:rPr>
        <w:t>е площадки по месту жительства.</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eastAsia="ru-RU"/>
        </w:rPr>
        <w:t>Для руководства и координации деятельности по решению вопросов местного значения в области физической культуры и спорта и туризма осуществляет отдел по физической культуре, спорту и туризму администрации</w:t>
      </w:r>
      <w:r>
        <w:rPr>
          <w:sz w:val="28"/>
          <w:szCs w:val="28"/>
          <w:lang w:val="ru-RU" w:eastAsia="ru-RU"/>
        </w:rPr>
        <w:t xml:space="preserve"> Карабашского городского округа.</w:t>
      </w:r>
    </w:p>
    <w:p w:rsidR="00723F77" w:rsidRPr="00AC27DE" w:rsidRDefault="00723F77" w:rsidP="00F87F65">
      <w:pPr>
        <w:pStyle w:val="NoSpacing"/>
        <w:ind w:firstLine="709"/>
        <w:jc w:val="both"/>
        <w:rPr>
          <w:sz w:val="28"/>
          <w:szCs w:val="28"/>
          <w:lang w:val="ru-RU" w:eastAsia="ru-RU"/>
        </w:rPr>
      </w:pPr>
      <w:r w:rsidRPr="00AC27DE">
        <w:rPr>
          <w:sz w:val="28"/>
          <w:szCs w:val="28"/>
          <w:lang w:val="ru-RU" w:eastAsia="ru-RU"/>
        </w:rPr>
        <w:t xml:space="preserve"> </w:t>
      </w:r>
    </w:p>
    <w:p w:rsidR="00723F77" w:rsidRDefault="00723F77" w:rsidP="00AC27DE">
      <w:pPr>
        <w:pStyle w:val="NoSpacing"/>
        <w:jc w:val="both"/>
        <w:rPr>
          <w:b/>
          <w:i/>
          <w:sz w:val="28"/>
          <w:szCs w:val="28"/>
          <w:lang w:val="ru-RU" w:eastAsia="ru-RU"/>
        </w:rPr>
      </w:pPr>
      <w:r w:rsidRPr="00AC27DE">
        <w:rPr>
          <w:i/>
          <w:sz w:val="28"/>
          <w:szCs w:val="28"/>
          <w:lang w:val="ru-RU" w:eastAsia="ru-RU"/>
        </w:rPr>
        <w:t xml:space="preserve"> </w:t>
      </w:r>
      <w:r w:rsidRPr="00F87F65">
        <w:rPr>
          <w:b/>
          <w:i/>
          <w:sz w:val="28"/>
          <w:szCs w:val="28"/>
          <w:lang w:val="ru-RU" w:eastAsia="ru-RU"/>
        </w:rPr>
        <w:t>6.2 Мероприятия по развитию массовой физической культуры и спорта</w:t>
      </w:r>
    </w:p>
    <w:p w:rsidR="00723F77" w:rsidRPr="00F87F65" w:rsidRDefault="00723F77" w:rsidP="00AC27DE">
      <w:pPr>
        <w:pStyle w:val="NoSpacing"/>
        <w:jc w:val="both"/>
        <w:rPr>
          <w:b/>
          <w:i/>
          <w:sz w:val="28"/>
          <w:szCs w:val="28"/>
          <w:lang w:val="ru-RU" w:eastAsia="ru-RU"/>
        </w:rPr>
      </w:pP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eastAsia="ru-RU"/>
        </w:rPr>
        <w:t>Главной целью развития массовой физической культуры и спорта является создание условий, обеспечивающих возможность населению Карабашского городского округа вести здоровый образ жизни, систематически заниматься физической культурой и спортом.</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rPr>
        <w:t xml:space="preserve">Основными целями Программы являются: </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rPr>
        <w:t xml:space="preserve"> - создание условий для укрепления здоровья населения - ежегодно в учреждениях и предприятиях; </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rPr>
        <w:t xml:space="preserve"> - развитие инфраструктуры сферы физической культуры и спорта - строите</w:t>
      </w:r>
      <w:r>
        <w:rPr>
          <w:sz w:val="28"/>
          <w:szCs w:val="28"/>
          <w:lang w:val="ru-RU"/>
        </w:rPr>
        <w:t>льство стадиона в 2016-2017г.г.;</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rPr>
        <w:t xml:space="preserve">- популяризация массового и детского спорта - ежегодно в МКУ «Спортклуб»; </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rPr>
        <w:t>- приобщение различных слоев населения к систематическим занятиям физической культуры и спортом - ежегодно в школах и МКУ «Спортклуб».</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rPr>
        <w:t>Основными задачами Программы являются:</w:t>
      </w:r>
    </w:p>
    <w:p w:rsidR="00723F77" w:rsidRDefault="00723F77" w:rsidP="00F87F65">
      <w:pPr>
        <w:pStyle w:val="NoSpacing"/>
        <w:spacing w:line="360" w:lineRule="auto"/>
        <w:ind w:firstLine="709"/>
        <w:jc w:val="both"/>
        <w:rPr>
          <w:rStyle w:val="BodyTextChar"/>
          <w:sz w:val="28"/>
          <w:szCs w:val="28"/>
          <w:lang w:val="ru-RU" w:eastAsia="ru-RU"/>
        </w:rPr>
      </w:pPr>
      <w:r w:rsidRPr="00AC27DE">
        <w:rPr>
          <w:rStyle w:val="BodyTextChar"/>
          <w:sz w:val="28"/>
          <w:szCs w:val="28"/>
          <w:lang w:val="ru-RU" w:eastAsia="en-US"/>
        </w:rPr>
        <w:t>- повышение интереса различных категорий населения к занятиям физической культурой и спортом;</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rPr>
        <w:t>- развитие материально-технической базы для занятий массовым спортом в учреждениях спортивной направленности и площадках по месту жительства - ежегодно администрация Карабашского городского округа;</w:t>
      </w:r>
    </w:p>
    <w:p w:rsidR="00723F77" w:rsidRDefault="00723F77" w:rsidP="00F87F65">
      <w:pPr>
        <w:pStyle w:val="NoSpacing"/>
        <w:spacing w:line="360" w:lineRule="auto"/>
        <w:ind w:firstLine="709"/>
        <w:jc w:val="both"/>
        <w:rPr>
          <w:sz w:val="28"/>
          <w:szCs w:val="28"/>
          <w:lang w:val="ru-RU" w:eastAsia="ru-RU"/>
        </w:rPr>
      </w:pPr>
      <w:r w:rsidRPr="00AC27DE">
        <w:rPr>
          <w:sz w:val="28"/>
          <w:szCs w:val="28"/>
          <w:lang w:val="ru-RU"/>
        </w:rPr>
        <w:t>- создание и внедрение эффективной системы физического воспитания различных категорий населения - ежегодно в школах и МКУ «Спортклуб»;</w:t>
      </w:r>
    </w:p>
    <w:p w:rsidR="00723F77" w:rsidRPr="00AC27DE" w:rsidRDefault="00723F77" w:rsidP="00F87F65">
      <w:pPr>
        <w:pStyle w:val="NoSpacing"/>
        <w:spacing w:line="360" w:lineRule="auto"/>
        <w:ind w:firstLine="709"/>
        <w:jc w:val="both"/>
        <w:rPr>
          <w:sz w:val="28"/>
          <w:szCs w:val="28"/>
          <w:lang w:val="ru-RU" w:eastAsia="ru-RU"/>
        </w:rPr>
      </w:pPr>
      <w:r w:rsidRPr="00AC27DE">
        <w:rPr>
          <w:sz w:val="28"/>
          <w:szCs w:val="28"/>
          <w:lang w:val="ru-RU"/>
        </w:rPr>
        <w:t>- создание условий для занятий спортом и достижения высоких спортивных результатов - строительство л/атлетического стадиона 201</w:t>
      </w:r>
      <w:r>
        <w:rPr>
          <w:sz w:val="28"/>
          <w:szCs w:val="28"/>
          <w:lang w:val="ru-RU"/>
        </w:rPr>
        <w:t>7-2019</w:t>
      </w:r>
      <w:r w:rsidRPr="00AC27DE">
        <w:rPr>
          <w:sz w:val="28"/>
          <w:szCs w:val="28"/>
          <w:lang w:val="ru-RU"/>
        </w:rPr>
        <w:t>г.г.;</w:t>
      </w:r>
    </w:p>
    <w:p w:rsidR="00723F77" w:rsidRDefault="00723F77" w:rsidP="00F87F65">
      <w:pPr>
        <w:pStyle w:val="NoSpacing"/>
        <w:spacing w:line="360" w:lineRule="auto"/>
        <w:jc w:val="both"/>
        <w:rPr>
          <w:sz w:val="28"/>
          <w:szCs w:val="28"/>
          <w:lang w:val="ru-RU"/>
        </w:rPr>
      </w:pPr>
      <w:r w:rsidRPr="00AC27DE">
        <w:rPr>
          <w:sz w:val="28"/>
          <w:szCs w:val="28"/>
          <w:lang w:val="ru-RU"/>
        </w:rPr>
        <w:t xml:space="preserve"> - создание условий для занятий физической культурой различным категориям населения, лицам с ограниченными физическими возможностями, а также детям и подросткам, находящимся в социально-опасном положении - ежегодно, кружки и секции  в школах и</w:t>
      </w:r>
      <w:r>
        <w:rPr>
          <w:sz w:val="28"/>
          <w:szCs w:val="28"/>
          <w:lang w:val="ru-RU"/>
        </w:rPr>
        <w:t xml:space="preserve"> МКУ «Спортклуб» 2016-2018г.г.;</w:t>
      </w:r>
    </w:p>
    <w:p w:rsidR="00723F77" w:rsidRPr="00AC27DE" w:rsidRDefault="00723F77" w:rsidP="00F87F65">
      <w:pPr>
        <w:pStyle w:val="NoSpacing"/>
        <w:spacing w:line="360" w:lineRule="auto"/>
        <w:jc w:val="both"/>
        <w:rPr>
          <w:sz w:val="28"/>
          <w:szCs w:val="28"/>
          <w:lang w:val="ru-RU"/>
        </w:rPr>
      </w:pPr>
      <w:r w:rsidRPr="00AC27DE">
        <w:rPr>
          <w:sz w:val="28"/>
          <w:szCs w:val="28"/>
          <w:lang w:val="ru-RU"/>
        </w:rPr>
        <w:t xml:space="preserve">- поэтапно внедрить Всероссийский комплекс «Готов к труду и обороне» (ГТО)- 2016-2018г.г. </w:t>
      </w:r>
    </w:p>
    <w:p w:rsidR="00723F77" w:rsidRDefault="00723F77" w:rsidP="00F87F65">
      <w:pPr>
        <w:pStyle w:val="NoSpacing"/>
        <w:spacing w:line="360" w:lineRule="auto"/>
        <w:jc w:val="both"/>
        <w:rPr>
          <w:sz w:val="28"/>
          <w:szCs w:val="28"/>
          <w:lang w:val="ru-RU"/>
        </w:rPr>
      </w:pPr>
      <w:r w:rsidRPr="00AC27DE">
        <w:rPr>
          <w:sz w:val="28"/>
          <w:szCs w:val="28"/>
          <w:lang w:val="ru-RU"/>
        </w:rPr>
        <w:t xml:space="preserve">     Система мероприятий муниципальной программы реализуется в рамках самой Программы, обеспечивающих решение задач Программы. </w:t>
      </w:r>
    </w:p>
    <w:p w:rsidR="00723F77" w:rsidRPr="00AC27DE" w:rsidRDefault="00723F77" w:rsidP="00AC27DE">
      <w:pPr>
        <w:pStyle w:val="NoSpacing"/>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676"/>
        <w:gridCol w:w="2605"/>
        <w:gridCol w:w="2606"/>
      </w:tblGrid>
      <w:tr w:rsidR="00723F77" w:rsidRPr="00F87F65" w:rsidTr="0049563F">
        <w:tc>
          <w:tcPr>
            <w:tcW w:w="534" w:type="dxa"/>
          </w:tcPr>
          <w:p w:rsidR="00723F77" w:rsidRPr="00F87F65" w:rsidRDefault="00723F77" w:rsidP="0049563F">
            <w:pPr>
              <w:tabs>
                <w:tab w:val="left" w:pos="9360"/>
              </w:tabs>
              <w:ind w:right="-5"/>
              <w:jc w:val="center"/>
              <w:rPr>
                <w:sz w:val="28"/>
                <w:szCs w:val="28"/>
              </w:rPr>
            </w:pPr>
            <w:r w:rsidRPr="00F87F65">
              <w:rPr>
                <w:sz w:val="28"/>
                <w:szCs w:val="28"/>
              </w:rPr>
              <w:t>№ пп</w:t>
            </w:r>
          </w:p>
        </w:tc>
        <w:tc>
          <w:tcPr>
            <w:tcW w:w="4676" w:type="dxa"/>
          </w:tcPr>
          <w:p w:rsidR="00723F77" w:rsidRPr="00F87F65" w:rsidRDefault="00723F77" w:rsidP="0049563F">
            <w:pPr>
              <w:tabs>
                <w:tab w:val="left" w:pos="9360"/>
              </w:tabs>
              <w:ind w:right="-5"/>
              <w:jc w:val="center"/>
              <w:rPr>
                <w:sz w:val="28"/>
                <w:szCs w:val="28"/>
              </w:rPr>
            </w:pPr>
            <w:r w:rsidRPr="00F87F65">
              <w:rPr>
                <w:sz w:val="28"/>
                <w:szCs w:val="28"/>
              </w:rPr>
              <w:t>Мероприятия</w:t>
            </w:r>
          </w:p>
        </w:tc>
        <w:tc>
          <w:tcPr>
            <w:tcW w:w="2605" w:type="dxa"/>
          </w:tcPr>
          <w:p w:rsidR="00723F77" w:rsidRPr="00F87F65" w:rsidRDefault="00723F77" w:rsidP="0049563F">
            <w:pPr>
              <w:tabs>
                <w:tab w:val="left" w:pos="9360"/>
              </w:tabs>
              <w:ind w:right="-5"/>
              <w:jc w:val="center"/>
              <w:rPr>
                <w:sz w:val="28"/>
                <w:szCs w:val="28"/>
              </w:rPr>
            </w:pPr>
            <w:r w:rsidRPr="00F87F65">
              <w:rPr>
                <w:sz w:val="28"/>
                <w:szCs w:val="28"/>
              </w:rPr>
              <w:t>Сроки исполнения</w:t>
            </w:r>
          </w:p>
        </w:tc>
        <w:tc>
          <w:tcPr>
            <w:tcW w:w="2606" w:type="dxa"/>
          </w:tcPr>
          <w:p w:rsidR="00723F77" w:rsidRPr="00F87F65" w:rsidRDefault="00723F77" w:rsidP="0049563F">
            <w:pPr>
              <w:tabs>
                <w:tab w:val="left" w:pos="9360"/>
              </w:tabs>
              <w:ind w:right="-5"/>
              <w:jc w:val="center"/>
              <w:rPr>
                <w:sz w:val="28"/>
                <w:szCs w:val="28"/>
              </w:rPr>
            </w:pPr>
            <w:r w:rsidRPr="00F87F65">
              <w:rPr>
                <w:sz w:val="28"/>
                <w:szCs w:val="28"/>
              </w:rPr>
              <w:t>Ответственные</w:t>
            </w:r>
          </w:p>
        </w:tc>
      </w:tr>
      <w:tr w:rsidR="00723F77" w:rsidRPr="00F87F65" w:rsidTr="0049563F">
        <w:tc>
          <w:tcPr>
            <w:tcW w:w="534" w:type="dxa"/>
          </w:tcPr>
          <w:p w:rsidR="00723F77" w:rsidRPr="00F87F65" w:rsidRDefault="00723F77" w:rsidP="0049563F">
            <w:pPr>
              <w:tabs>
                <w:tab w:val="left" w:pos="9360"/>
              </w:tabs>
              <w:ind w:right="-5"/>
              <w:jc w:val="center"/>
              <w:rPr>
                <w:sz w:val="28"/>
                <w:szCs w:val="28"/>
              </w:rPr>
            </w:pPr>
            <w:r w:rsidRPr="00F87F65">
              <w:rPr>
                <w:sz w:val="28"/>
                <w:szCs w:val="28"/>
              </w:rPr>
              <w:t>1</w:t>
            </w:r>
          </w:p>
        </w:tc>
        <w:tc>
          <w:tcPr>
            <w:tcW w:w="4676" w:type="dxa"/>
          </w:tcPr>
          <w:p w:rsidR="00723F77" w:rsidRPr="00F87F65" w:rsidRDefault="00723F77" w:rsidP="0049563F">
            <w:pPr>
              <w:tabs>
                <w:tab w:val="left" w:pos="9360"/>
              </w:tabs>
              <w:spacing w:after="0" w:line="240" w:lineRule="auto"/>
              <w:jc w:val="both"/>
              <w:rPr>
                <w:sz w:val="28"/>
                <w:szCs w:val="28"/>
                <w:lang w:val="ru-RU"/>
              </w:rPr>
            </w:pPr>
            <w:r w:rsidRPr="00F87F65">
              <w:rPr>
                <w:sz w:val="28"/>
                <w:szCs w:val="28"/>
                <w:lang w:val="ru-RU"/>
              </w:rPr>
              <w:t>Городские соревнования по различным видам спорта и спортивные праздники      (8 мероприятий)</w:t>
            </w:r>
          </w:p>
        </w:tc>
        <w:tc>
          <w:tcPr>
            <w:tcW w:w="2605" w:type="dxa"/>
          </w:tcPr>
          <w:p w:rsidR="00723F77" w:rsidRPr="00F87F65" w:rsidRDefault="00723F77" w:rsidP="0049563F">
            <w:pPr>
              <w:tabs>
                <w:tab w:val="left" w:pos="9360"/>
              </w:tabs>
              <w:spacing w:after="0" w:line="240" w:lineRule="auto"/>
              <w:jc w:val="center"/>
              <w:rPr>
                <w:sz w:val="28"/>
                <w:szCs w:val="28"/>
              </w:rPr>
            </w:pPr>
            <w:r w:rsidRPr="00F87F65">
              <w:rPr>
                <w:sz w:val="28"/>
                <w:szCs w:val="28"/>
              </w:rPr>
              <w:t>январь-март</w:t>
            </w:r>
          </w:p>
          <w:p w:rsidR="00723F77" w:rsidRPr="00F87F65" w:rsidRDefault="00723F77" w:rsidP="0049563F">
            <w:pPr>
              <w:tabs>
                <w:tab w:val="left" w:pos="9360"/>
              </w:tabs>
              <w:spacing w:after="0" w:line="240" w:lineRule="auto"/>
              <w:jc w:val="center"/>
              <w:rPr>
                <w:sz w:val="28"/>
                <w:szCs w:val="28"/>
              </w:rPr>
            </w:pPr>
            <w:r w:rsidRPr="00F87F65">
              <w:rPr>
                <w:sz w:val="28"/>
                <w:szCs w:val="28"/>
              </w:rPr>
              <w:t>(I кв.)</w:t>
            </w:r>
          </w:p>
        </w:tc>
        <w:tc>
          <w:tcPr>
            <w:tcW w:w="2606" w:type="dxa"/>
          </w:tcPr>
          <w:p w:rsidR="00723F77" w:rsidRPr="00F87F65" w:rsidRDefault="00723F77" w:rsidP="0049563F">
            <w:pPr>
              <w:tabs>
                <w:tab w:val="left" w:pos="9360"/>
              </w:tabs>
              <w:spacing w:after="0" w:line="240" w:lineRule="auto"/>
              <w:jc w:val="center"/>
              <w:rPr>
                <w:sz w:val="28"/>
                <w:szCs w:val="28"/>
              </w:rPr>
            </w:pPr>
            <w:r w:rsidRPr="00F87F65">
              <w:rPr>
                <w:sz w:val="28"/>
                <w:szCs w:val="28"/>
              </w:rPr>
              <w:t>ОФКСиТ,</w:t>
            </w:r>
          </w:p>
          <w:p w:rsidR="00723F77" w:rsidRPr="00F87F65" w:rsidRDefault="00723F77" w:rsidP="0049563F">
            <w:pPr>
              <w:tabs>
                <w:tab w:val="left" w:pos="9360"/>
              </w:tabs>
              <w:spacing w:after="0" w:line="240" w:lineRule="auto"/>
              <w:jc w:val="center"/>
              <w:rPr>
                <w:sz w:val="28"/>
                <w:szCs w:val="28"/>
              </w:rPr>
            </w:pPr>
            <w:r w:rsidRPr="00F87F65">
              <w:rPr>
                <w:sz w:val="28"/>
                <w:szCs w:val="28"/>
              </w:rPr>
              <w:t>МКУ «Спортклуб КГО»</w:t>
            </w:r>
          </w:p>
        </w:tc>
      </w:tr>
      <w:tr w:rsidR="00723F77" w:rsidRPr="00F87F65" w:rsidTr="0049563F">
        <w:tc>
          <w:tcPr>
            <w:tcW w:w="534" w:type="dxa"/>
          </w:tcPr>
          <w:p w:rsidR="00723F77" w:rsidRPr="00F87F65" w:rsidRDefault="00723F77" w:rsidP="0049563F">
            <w:pPr>
              <w:tabs>
                <w:tab w:val="left" w:pos="9360"/>
              </w:tabs>
              <w:ind w:right="-5"/>
              <w:jc w:val="center"/>
              <w:rPr>
                <w:sz w:val="28"/>
                <w:szCs w:val="28"/>
              </w:rPr>
            </w:pPr>
            <w:r w:rsidRPr="00F87F65">
              <w:rPr>
                <w:sz w:val="28"/>
                <w:szCs w:val="28"/>
              </w:rPr>
              <w:t>2</w:t>
            </w:r>
          </w:p>
        </w:tc>
        <w:tc>
          <w:tcPr>
            <w:tcW w:w="4676" w:type="dxa"/>
          </w:tcPr>
          <w:p w:rsidR="00723F77" w:rsidRPr="00F87F65" w:rsidRDefault="00723F77" w:rsidP="0049563F">
            <w:pPr>
              <w:tabs>
                <w:tab w:val="left" w:pos="9360"/>
              </w:tabs>
              <w:spacing w:after="0" w:line="240" w:lineRule="auto"/>
              <w:jc w:val="both"/>
              <w:rPr>
                <w:sz w:val="28"/>
                <w:szCs w:val="28"/>
                <w:lang w:val="ru-RU"/>
              </w:rPr>
            </w:pPr>
            <w:r w:rsidRPr="00F87F65">
              <w:rPr>
                <w:sz w:val="28"/>
                <w:szCs w:val="28"/>
                <w:lang w:val="ru-RU"/>
              </w:rPr>
              <w:t>Городские соревнования по различным видам спорта, спортивные праздники  и спартакиады    (9 мероприятий)</w:t>
            </w:r>
          </w:p>
        </w:tc>
        <w:tc>
          <w:tcPr>
            <w:tcW w:w="2605" w:type="dxa"/>
          </w:tcPr>
          <w:p w:rsidR="00723F77" w:rsidRPr="00F87F65" w:rsidRDefault="00723F77" w:rsidP="0049563F">
            <w:pPr>
              <w:tabs>
                <w:tab w:val="left" w:pos="9360"/>
              </w:tabs>
              <w:spacing w:after="0" w:line="240" w:lineRule="auto"/>
              <w:jc w:val="center"/>
              <w:rPr>
                <w:sz w:val="28"/>
                <w:szCs w:val="28"/>
              </w:rPr>
            </w:pPr>
            <w:r w:rsidRPr="00F87F65">
              <w:rPr>
                <w:sz w:val="28"/>
                <w:szCs w:val="28"/>
              </w:rPr>
              <w:t>апрель-июнь</w:t>
            </w:r>
          </w:p>
          <w:p w:rsidR="00723F77" w:rsidRPr="00F87F65" w:rsidRDefault="00723F77" w:rsidP="0049563F">
            <w:pPr>
              <w:tabs>
                <w:tab w:val="left" w:pos="9360"/>
              </w:tabs>
              <w:spacing w:after="0" w:line="240" w:lineRule="auto"/>
              <w:jc w:val="center"/>
              <w:rPr>
                <w:sz w:val="28"/>
                <w:szCs w:val="28"/>
              </w:rPr>
            </w:pPr>
            <w:r w:rsidRPr="00F87F65">
              <w:rPr>
                <w:sz w:val="28"/>
                <w:szCs w:val="28"/>
              </w:rPr>
              <w:t>(II кв.)</w:t>
            </w:r>
          </w:p>
        </w:tc>
        <w:tc>
          <w:tcPr>
            <w:tcW w:w="2606" w:type="dxa"/>
          </w:tcPr>
          <w:p w:rsidR="00723F77" w:rsidRPr="00F87F65" w:rsidRDefault="00723F77" w:rsidP="0049563F">
            <w:pPr>
              <w:tabs>
                <w:tab w:val="left" w:pos="9360"/>
              </w:tabs>
              <w:spacing w:after="0" w:line="240" w:lineRule="auto"/>
              <w:jc w:val="center"/>
              <w:rPr>
                <w:sz w:val="28"/>
                <w:szCs w:val="28"/>
              </w:rPr>
            </w:pPr>
            <w:r w:rsidRPr="00F87F65">
              <w:rPr>
                <w:sz w:val="28"/>
                <w:szCs w:val="28"/>
              </w:rPr>
              <w:t>ОФКСиТ,</w:t>
            </w:r>
          </w:p>
          <w:p w:rsidR="00723F77" w:rsidRPr="00F87F65" w:rsidRDefault="00723F77" w:rsidP="0049563F">
            <w:pPr>
              <w:tabs>
                <w:tab w:val="left" w:pos="9360"/>
              </w:tabs>
              <w:spacing w:after="0" w:line="240" w:lineRule="auto"/>
              <w:jc w:val="center"/>
              <w:rPr>
                <w:sz w:val="28"/>
                <w:szCs w:val="28"/>
              </w:rPr>
            </w:pPr>
            <w:r w:rsidRPr="00F87F65">
              <w:rPr>
                <w:sz w:val="28"/>
                <w:szCs w:val="28"/>
              </w:rPr>
              <w:t>МКУ «Спортклуб КГО»</w:t>
            </w:r>
          </w:p>
        </w:tc>
      </w:tr>
      <w:tr w:rsidR="00723F77" w:rsidRPr="00F87F65" w:rsidTr="0049563F">
        <w:tc>
          <w:tcPr>
            <w:tcW w:w="534" w:type="dxa"/>
          </w:tcPr>
          <w:p w:rsidR="00723F77" w:rsidRPr="00F87F65" w:rsidRDefault="00723F77" w:rsidP="0049563F">
            <w:pPr>
              <w:tabs>
                <w:tab w:val="left" w:pos="9360"/>
              </w:tabs>
              <w:ind w:right="-5"/>
              <w:jc w:val="center"/>
              <w:rPr>
                <w:sz w:val="28"/>
                <w:szCs w:val="28"/>
              </w:rPr>
            </w:pPr>
            <w:r w:rsidRPr="00F87F65">
              <w:rPr>
                <w:sz w:val="28"/>
                <w:szCs w:val="28"/>
              </w:rPr>
              <w:t>3</w:t>
            </w:r>
          </w:p>
        </w:tc>
        <w:tc>
          <w:tcPr>
            <w:tcW w:w="4676" w:type="dxa"/>
          </w:tcPr>
          <w:p w:rsidR="00723F77" w:rsidRPr="00F87F65" w:rsidRDefault="00723F77" w:rsidP="0049563F">
            <w:pPr>
              <w:tabs>
                <w:tab w:val="left" w:pos="9360"/>
              </w:tabs>
              <w:spacing w:after="0" w:line="240" w:lineRule="auto"/>
              <w:jc w:val="both"/>
              <w:rPr>
                <w:sz w:val="28"/>
                <w:szCs w:val="28"/>
                <w:lang w:val="ru-RU"/>
              </w:rPr>
            </w:pPr>
            <w:r w:rsidRPr="00F87F65">
              <w:rPr>
                <w:sz w:val="28"/>
                <w:szCs w:val="28"/>
                <w:lang w:val="ru-RU"/>
              </w:rPr>
              <w:t>Городские соревнования по различным видам спорта, спортивные праздники  и спартакиады    (6 мероприятий)</w:t>
            </w:r>
          </w:p>
        </w:tc>
        <w:tc>
          <w:tcPr>
            <w:tcW w:w="2605" w:type="dxa"/>
          </w:tcPr>
          <w:p w:rsidR="00723F77" w:rsidRPr="00F87F65" w:rsidRDefault="00723F77" w:rsidP="0049563F">
            <w:pPr>
              <w:tabs>
                <w:tab w:val="left" w:pos="9360"/>
              </w:tabs>
              <w:spacing w:after="0" w:line="240" w:lineRule="auto"/>
              <w:jc w:val="center"/>
              <w:rPr>
                <w:sz w:val="28"/>
                <w:szCs w:val="28"/>
              </w:rPr>
            </w:pPr>
            <w:r w:rsidRPr="00F87F65">
              <w:rPr>
                <w:sz w:val="28"/>
                <w:szCs w:val="28"/>
              </w:rPr>
              <w:t>июль-сентябрь</w:t>
            </w:r>
          </w:p>
          <w:p w:rsidR="00723F77" w:rsidRPr="00F87F65" w:rsidRDefault="00723F77" w:rsidP="0049563F">
            <w:pPr>
              <w:tabs>
                <w:tab w:val="left" w:pos="9360"/>
              </w:tabs>
              <w:spacing w:after="0" w:line="240" w:lineRule="auto"/>
              <w:jc w:val="center"/>
              <w:rPr>
                <w:sz w:val="28"/>
                <w:szCs w:val="28"/>
              </w:rPr>
            </w:pPr>
            <w:r w:rsidRPr="00F87F65">
              <w:rPr>
                <w:sz w:val="28"/>
                <w:szCs w:val="28"/>
              </w:rPr>
              <w:t>(III кв.)</w:t>
            </w:r>
          </w:p>
        </w:tc>
        <w:tc>
          <w:tcPr>
            <w:tcW w:w="2606" w:type="dxa"/>
          </w:tcPr>
          <w:p w:rsidR="00723F77" w:rsidRPr="00F87F65" w:rsidRDefault="00723F77" w:rsidP="0049563F">
            <w:pPr>
              <w:tabs>
                <w:tab w:val="left" w:pos="9360"/>
              </w:tabs>
              <w:spacing w:after="0" w:line="240" w:lineRule="auto"/>
              <w:jc w:val="center"/>
              <w:rPr>
                <w:sz w:val="28"/>
                <w:szCs w:val="28"/>
              </w:rPr>
            </w:pPr>
            <w:r w:rsidRPr="00F87F65">
              <w:rPr>
                <w:sz w:val="28"/>
                <w:szCs w:val="28"/>
              </w:rPr>
              <w:t>ОФКСиТ,</w:t>
            </w:r>
          </w:p>
          <w:p w:rsidR="00723F77" w:rsidRPr="00F87F65" w:rsidRDefault="00723F77" w:rsidP="0049563F">
            <w:pPr>
              <w:tabs>
                <w:tab w:val="left" w:pos="9360"/>
              </w:tabs>
              <w:spacing w:after="0" w:line="240" w:lineRule="auto"/>
              <w:jc w:val="center"/>
              <w:rPr>
                <w:sz w:val="28"/>
                <w:szCs w:val="28"/>
              </w:rPr>
            </w:pPr>
            <w:r w:rsidRPr="00F87F65">
              <w:rPr>
                <w:sz w:val="28"/>
                <w:szCs w:val="28"/>
              </w:rPr>
              <w:t>МКУ «Спортклуб КГО»</w:t>
            </w:r>
          </w:p>
        </w:tc>
      </w:tr>
      <w:tr w:rsidR="00723F77" w:rsidRPr="00F87F65" w:rsidTr="0049563F">
        <w:tc>
          <w:tcPr>
            <w:tcW w:w="534" w:type="dxa"/>
          </w:tcPr>
          <w:p w:rsidR="00723F77" w:rsidRPr="00F87F65" w:rsidRDefault="00723F77" w:rsidP="0049563F">
            <w:pPr>
              <w:tabs>
                <w:tab w:val="left" w:pos="9360"/>
              </w:tabs>
              <w:ind w:right="-5"/>
              <w:jc w:val="center"/>
              <w:rPr>
                <w:sz w:val="28"/>
                <w:szCs w:val="28"/>
              </w:rPr>
            </w:pPr>
            <w:r w:rsidRPr="00F87F65">
              <w:rPr>
                <w:sz w:val="28"/>
                <w:szCs w:val="28"/>
              </w:rPr>
              <w:t>4</w:t>
            </w:r>
          </w:p>
        </w:tc>
        <w:tc>
          <w:tcPr>
            <w:tcW w:w="4676" w:type="dxa"/>
          </w:tcPr>
          <w:p w:rsidR="00723F77" w:rsidRPr="00F87F65" w:rsidRDefault="00723F77" w:rsidP="0049563F">
            <w:pPr>
              <w:tabs>
                <w:tab w:val="left" w:pos="9360"/>
              </w:tabs>
              <w:spacing w:after="0" w:line="240" w:lineRule="auto"/>
              <w:jc w:val="both"/>
              <w:rPr>
                <w:sz w:val="28"/>
                <w:szCs w:val="28"/>
                <w:lang w:val="ru-RU"/>
              </w:rPr>
            </w:pPr>
            <w:r w:rsidRPr="00F87F65">
              <w:rPr>
                <w:sz w:val="28"/>
                <w:szCs w:val="28"/>
                <w:lang w:val="ru-RU"/>
              </w:rPr>
              <w:t>Городские соревнования по различным видам спорта, спортивные праздники  и спартакиады    (9 мероприятий)</w:t>
            </w:r>
          </w:p>
        </w:tc>
        <w:tc>
          <w:tcPr>
            <w:tcW w:w="2605" w:type="dxa"/>
          </w:tcPr>
          <w:p w:rsidR="00723F77" w:rsidRPr="00F87F65" w:rsidRDefault="00723F77" w:rsidP="0049563F">
            <w:pPr>
              <w:tabs>
                <w:tab w:val="left" w:pos="9360"/>
              </w:tabs>
              <w:spacing w:after="0" w:line="240" w:lineRule="auto"/>
              <w:jc w:val="center"/>
              <w:rPr>
                <w:sz w:val="28"/>
                <w:szCs w:val="28"/>
              </w:rPr>
            </w:pPr>
            <w:r w:rsidRPr="00F87F65">
              <w:rPr>
                <w:sz w:val="28"/>
                <w:szCs w:val="28"/>
              </w:rPr>
              <w:t>октябрь-декабрь</w:t>
            </w:r>
          </w:p>
          <w:p w:rsidR="00723F77" w:rsidRPr="00F87F65" w:rsidRDefault="00723F77" w:rsidP="0049563F">
            <w:pPr>
              <w:tabs>
                <w:tab w:val="left" w:pos="9360"/>
              </w:tabs>
              <w:spacing w:after="0" w:line="240" w:lineRule="auto"/>
              <w:jc w:val="center"/>
              <w:rPr>
                <w:sz w:val="28"/>
                <w:szCs w:val="28"/>
              </w:rPr>
            </w:pPr>
            <w:r w:rsidRPr="00F87F65">
              <w:rPr>
                <w:sz w:val="28"/>
                <w:szCs w:val="28"/>
              </w:rPr>
              <w:t>(IV кв.)</w:t>
            </w:r>
          </w:p>
        </w:tc>
        <w:tc>
          <w:tcPr>
            <w:tcW w:w="2606" w:type="dxa"/>
          </w:tcPr>
          <w:p w:rsidR="00723F77" w:rsidRPr="00F87F65" w:rsidRDefault="00723F77" w:rsidP="0049563F">
            <w:pPr>
              <w:tabs>
                <w:tab w:val="left" w:pos="9360"/>
              </w:tabs>
              <w:spacing w:after="0" w:line="240" w:lineRule="auto"/>
              <w:jc w:val="center"/>
              <w:rPr>
                <w:sz w:val="28"/>
                <w:szCs w:val="28"/>
              </w:rPr>
            </w:pPr>
            <w:r w:rsidRPr="00F87F65">
              <w:rPr>
                <w:sz w:val="28"/>
                <w:szCs w:val="28"/>
              </w:rPr>
              <w:t>ОФКСиТ,</w:t>
            </w:r>
          </w:p>
          <w:p w:rsidR="00723F77" w:rsidRPr="00F87F65" w:rsidRDefault="00723F77" w:rsidP="0049563F">
            <w:pPr>
              <w:tabs>
                <w:tab w:val="left" w:pos="9360"/>
              </w:tabs>
              <w:spacing w:after="0" w:line="240" w:lineRule="auto"/>
              <w:jc w:val="center"/>
              <w:rPr>
                <w:sz w:val="28"/>
                <w:szCs w:val="28"/>
              </w:rPr>
            </w:pPr>
            <w:r w:rsidRPr="00F87F65">
              <w:rPr>
                <w:sz w:val="28"/>
                <w:szCs w:val="28"/>
              </w:rPr>
              <w:t>МКУ «Спортклуб КГО»</w:t>
            </w:r>
          </w:p>
        </w:tc>
      </w:tr>
      <w:tr w:rsidR="00723F77" w:rsidRPr="00F87F65" w:rsidTr="0049563F">
        <w:tc>
          <w:tcPr>
            <w:tcW w:w="534" w:type="dxa"/>
          </w:tcPr>
          <w:p w:rsidR="00723F77" w:rsidRPr="00F87F65" w:rsidRDefault="00723F77" w:rsidP="0049563F">
            <w:pPr>
              <w:tabs>
                <w:tab w:val="left" w:pos="9360"/>
              </w:tabs>
              <w:ind w:right="-5"/>
              <w:jc w:val="center"/>
              <w:rPr>
                <w:sz w:val="28"/>
                <w:szCs w:val="28"/>
              </w:rPr>
            </w:pPr>
            <w:r w:rsidRPr="00F87F65">
              <w:rPr>
                <w:sz w:val="28"/>
                <w:szCs w:val="28"/>
              </w:rPr>
              <w:t>5</w:t>
            </w:r>
          </w:p>
        </w:tc>
        <w:tc>
          <w:tcPr>
            <w:tcW w:w="4676" w:type="dxa"/>
          </w:tcPr>
          <w:p w:rsidR="00723F77" w:rsidRPr="00F87F65" w:rsidRDefault="00723F77" w:rsidP="0049563F">
            <w:pPr>
              <w:tabs>
                <w:tab w:val="left" w:pos="9360"/>
              </w:tabs>
              <w:spacing w:after="0" w:line="240" w:lineRule="auto"/>
              <w:rPr>
                <w:sz w:val="28"/>
                <w:szCs w:val="28"/>
                <w:lang w:val="ru-RU"/>
              </w:rPr>
            </w:pPr>
            <w:r w:rsidRPr="00F87F65">
              <w:rPr>
                <w:sz w:val="28"/>
                <w:szCs w:val="28"/>
                <w:lang w:val="ru-RU"/>
              </w:rPr>
              <w:t>Участие в областной спартакиаде учащихся (10 соревнований)</w:t>
            </w:r>
          </w:p>
        </w:tc>
        <w:tc>
          <w:tcPr>
            <w:tcW w:w="2605" w:type="dxa"/>
          </w:tcPr>
          <w:p w:rsidR="00723F77" w:rsidRPr="00F87F65" w:rsidRDefault="00723F77" w:rsidP="0049563F">
            <w:pPr>
              <w:tabs>
                <w:tab w:val="left" w:pos="9360"/>
              </w:tabs>
              <w:spacing w:after="0" w:line="240" w:lineRule="auto"/>
              <w:jc w:val="center"/>
              <w:rPr>
                <w:sz w:val="28"/>
                <w:szCs w:val="28"/>
                <w:lang w:val="ru-RU"/>
              </w:rPr>
            </w:pPr>
            <w:r w:rsidRPr="00F87F65">
              <w:rPr>
                <w:sz w:val="28"/>
                <w:szCs w:val="28"/>
                <w:lang w:val="ru-RU"/>
              </w:rPr>
              <w:t>в течение года по Положению</w:t>
            </w:r>
          </w:p>
        </w:tc>
        <w:tc>
          <w:tcPr>
            <w:tcW w:w="2606" w:type="dxa"/>
          </w:tcPr>
          <w:p w:rsidR="00723F77" w:rsidRPr="00F87F65" w:rsidRDefault="00723F77" w:rsidP="0049563F">
            <w:pPr>
              <w:tabs>
                <w:tab w:val="left" w:pos="9360"/>
              </w:tabs>
              <w:spacing w:after="0" w:line="240" w:lineRule="auto"/>
              <w:jc w:val="center"/>
              <w:rPr>
                <w:sz w:val="28"/>
                <w:szCs w:val="28"/>
              </w:rPr>
            </w:pPr>
            <w:r w:rsidRPr="00F87F65">
              <w:rPr>
                <w:sz w:val="28"/>
                <w:szCs w:val="28"/>
              </w:rPr>
              <w:t>ОФКСиТ,</w:t>
            </w:r>
          </w:p>
          <w:p w:rsidR="00723F77" w:rsidRPr="00F87F65" w:rsidRDefault="00723F77" w:rsidP="0049563F">
            <w:pPr>
              <w:tabs>
                <w:tab w:val="left" w:pos="9360"/>
              </w:tabs>
              <w:spacing w:after="0" w:line="240" w:lineRule="auto"/>
              <w:jc w:val="center"/>
              <w:rPr>
                <w:sz w:val="28"/>
                <w:szCs w:val="28"/>
              </w:rPr>
            </w:pPr>
            <w:r w:rsidRPr="00F87F65">
              <w:rPr>
                <w:sz w:val="28"/>
                <w:szCs w:val="28"/>
              </w:rPr>
              <w:t>МКУ «Спортклуб КГО»</w:t>
            </w:r>
          </w:p>
        </w:tc>
      </w:tr>
      <w:tr w:rsidR="00723F77" w:rsidRPr="00F87F65" w:rsidTr="0049563F">
        <w:tc>
          <w:tcPr>
            <w:tcW w:w="534" w:type="dxa"/>
          </w:tcPr>
          <w:p w:rsidR="00723F77" w:rsidRPr="00F87F65" w:rsidRDefault="00723F77" w:rsidP="0049563F">
            <w:pPr>
              <w:tabs>
                <w:tab w:val="left" w:pos="9360"/>
              </w:tabs>
              <w:ind w:right="-5"/>
              <w:jc w:val="center"/>
              <w:rPr>
                <w:sz w:val="28"/>
                <w:szCs w:val="28"/>
              </w:rPr>
            </w:pPr>
            <w:r w:rsidRPr="00F87F65">
              <w:rPr>
                <w:sz w:val="28"/>
                <w:szCs w:val="28"/>
              </w:rPr>
              <w:t>6</w:t>
            </w:r>
          </w:p>
        </w:tc>
        <w:tc>
          <w:tcPr>
            <w:tcW w:w="4676" w:type="dxa"/>
          </w:tcPr>
          <w:p w:rsidR="00723F77" w:rsidRPr="00F87F65" w:rsidRDefault="00723F77" w:rsidP="0049563F">
            <w:pPr>
              <w:tabs>
                <w:tab w:val="left" w:pos="9360"/>
              </w:tabs>
              <w:spacing w:after="0" w:line="240" w:lineRule="auto"/>
              <w:rPr>
                <w:sz w:val="28"/>
                <w:szCs w:val="28"/>
                <w:lang w:val="ru-RU"/>
              </w:rPr>
            </w:pPr>
            <w:r w:rsidRPr="00F87F65">
              <w:rPr>
                <w:sz w:val="28"/>
                <w:szCs w:val="28"/>
                <w:lang w:val="ru-RU"/>
              </w:rPr>
              <w:t>Участие в областных, зональных региональных соревнованиях по отдельным видам спорта (10 соревнований)</w:t>
            </w:r>
          </w:p>
        </w:tc>
        <w:tc>
          <w:tcPr>
            <w:tcW w:w="2605" w:type="dxa"/>
          </w:tcPr>
          <w:p w:rsidR="00723F77" w:rsidRPr="00F87F65" w:rsidRDefault="00723F77" w:rsidP="0049563F">
            <w:pPr>
              <w:tabs>
                <w:tab w:val="left" w:pos="9360"/>
              </w:tabs>
              <w:spacing w:after="0" w:line="240" w:lineRule="auto"/>
              <w:jc w:val="center"/>
              <w:rPr>
                <w:sz w:val="28"/>
                <w:szCs w:val="28"/>
                <w:lang w:val="ru-RU"/>
              </w:rPr>
            </w:pPr>
            <w:r w:rsidRPr="00F87F65">
              <w:rPr>
                <w:sz w:val="28"/>
                <w:szCs w:val="28"/>
                <w:lang w:val="ru-RU"/>
              </w:rPr>
              <w:t>в течение года по Положению</w:t>
            </w:r>
          </w:p>
        </w:tc>
        <w:tc>
          <w:tcPr>
            <w:tcW w:w="2606" w:type="dxa"/>
          </w:tcPr>
          <w:p w:rsidR="00723F77" w:rsidRPr="00F87F65" w:rsidRDefault="00723F77" w:rsidP="0049563F">
            <w:pPr>
              <w:tabs>
                <w:tab w:val="left" w:pos="9360"/>
              </w:tabs>
              <w:spacing w:after="0" w:line="240" w:lineRule="auto"/>
              <w:jc w:val="center"/>
              <w:rPr>
                <w:sz w:val="28"/>
                <w:szCs w:val="28"/>
              </w:rPr>
            </w:pPr>
            <w:r w:rsidRPr="00F87F65">
              <w:rPr>
                <w:sz w:val="28"/>
                <w:szCs w:val="28"/>
              </w:rPr>
              <w:t>ОФКСиТ,</w:t>
            </w:r>
          </w:p>
          <w:p w:rsidR="00723F77" w:rsidRPr="00F87F65" w:rsidRDefault="00723F77" w:rsidP="0049563F">
            <w:pPr>
              <w:tabs>
                <w:tab w:val="left" w:pos="9360"/>
              </w:tabs>
              <w:spacing w:after="0" w:line="240" w:lineRule="auto"/>
              <w:jc w:val="center"/>
              <w:rPr>
                <w:sz w:val="28"/>
                <w:szCs w:val="28"/>
              </w:rPr>
            </w:pPr>
            <w:r w:rsidRPr="00F87F65">
              <w:rPr>
                <w:sz w:val="28"/>
                <w:szCs w:val="28"/>
              </w:rPr>
              <w:t>МКУ «Спортклуб КГО»</w:t>
            </w:r>
          </w:p>
        </w:tc>
      </w:tr>
      <w:tr w:rsidR="00723F77" w:rsidRPr="00F87F65" w:rsidTr="0049563F">
        <w:tc>
          <w:tcPr>
            <w:tcW w:w="534" w:type="dxa"/>
          </w:tcPr>
          <w:p w:rsidR="00723F77" w:rsidRPr="00F87F65" w:rsidRDefault="00723F77" w:rsidP="0049563F">
            <w:pPr>
              <w:tabs>
                <w:tab w:val="left" w:pos="9360"/>
              </w:tabs>
              <w:ind w:right="-5"/>
              <w:jc w:val="center"/>
              <w:rPr>
                <w:sz w:val="28"/>
                <w:szCs w:val="28"/>
              </w:rPr>
            </w:pPr>
            <w:r w:rsidRPr="00F87F65">
              <w:rPr>
                <w:sz w:val="28"/>
                <w:szCs w:val="28"/>
              </w:rPr>
              <w:t>7</w:t>
            </w:r>
          </w:p>
        </w:tc>
        <w:tc>
          <w:tcPr>
            <w:tcW w:w="4676" w:type="dxa"/>
          </w:tcPr>
          <w:p w:rsidR="00723F77" w:rsidRPr="00F87F65" w:rsidRDefault="00723F77" w:rsidP="0049563F">
            <w:pPr>
              <w:tabs>
                <w:tab w:val="left" w:pos="9360"/>
              </w:tabs>
              <w:spacing w:after="0" w:line="240" w:lineRule="auto"/>
              <w:rPr>
                <w:sz w:val="28"/>
                <w:szCs w:val="28"/>
                <w:lang w:val="ru-RU"/>
              </w:rPr>
            </w:pPr>
            <w:r w:rsidRPr="00F87F65">
              <w:rPr>
                <w:sz w:val="28"/>
                <w:szCs w:val="28"/>
                <w:lang w:val="ru-RU"/>
              </w:rPr>
              <w:t>Участие в Первенствах России по видам спорта (3-4 соревнования)</w:t>
            </w:r>
          </w:p>
        </w:tc>
        <w:tc>
          <w:tcPr>
            <w:tcW w:w="2605" w:type="dxa"/>
          </w:tcPr>
          <w:p w:rsidR="00723F77" w:rsidRPr="00F87F65" w:rsidRDefault="00723F77" w:rsidP="0049563F">
            <w:pPr>
              <w:tabs>
                <w:tab w:val="left" w:pos="9360"/>
              </w:tabs>
              <w:spacing w:after="0" w:line="240" w:lineRule="auto"/>
              <w:jc w:val="center"/>
              <w:rPr>
                <w:sz w:val="28"/>
                <w:szCs w:val="28"/>
                <w:lang w:val="ru-RU"/>
              </w:rPr>
            </w:pPr>
            <w:r w:rsidRPr="00F87F65">
              <w:rPr>
                <w:sz w:val="28"/>
                <w:szCs w:val="28"/>
                <w:lang w:val="ru-RU"/>
              </w:rPr>
              <w:t>в течение года по Положению</w:t>
            </w:r>
          </w:p>
        </w:tc>
        <w:tc>
          <w:tcPr>
            <w:tcW w:w="2606" w:type="dxa"/>
          </w:tcPr>
          <w:p w:rsidR="00723F77" w:rsidRPr="00F87F65" w:rsidRDefault="00723F77" w:rsidP="0049563F">
            <w:pPr>
              <w:tabs>
                <w:tab w:val="left" w:pos="9360"/>
              </w:tabs>
              <w:spacing w:after="0" w:line="240" w:lineRule="auto"/>
              <w:jc w:val="center"/>
              <w:rPr>
                <w:sz w:val="28"/>
                <w:szCs w:val="28"/>
              </w:rPr>
            </w:pPr>
            <w:r w:rsidRPr="00F87F65">
              <w:rPr>
                <w:sz w:val="28"/>
                <w:szCs w:val="28"/>
              </w:rPr>
              <w:t>ОФКСиТ,</w:t>
            </w:r>
          </w:p>
          <w:p w:rsidR="00723F77" w:rsidRPr="00F87F65" w:rsidRDefault="00723F77" w:rsidP="0049563F">
            <w:pPr>
              <w:tabs>
                <w:tab w:val="left" w:pos="9360"/>
              </w:tabs>
              <w:spacing w:after="0" w:line="240" w:lineRule="auto"/>
              <w:jc w:val="center"/>
              <w:rPr>
                <w:sz w:val="28"/>
                <w:szCs w:val="28"/>
              </w:rPr>
            </w:pPr>
            <w:r w:rsidRPr="00F87F65">
              <w:rPr>
                <w:sz w:val="28"/>
                <w:szCs w:val="28"/>
              </w:rPr>
              <w:t>МКУ «Спортклуб КГО»</w:t>
            </w:r>
          </w:p>
        </w:tc>
      </w:tr>
    </w:tbl>
    <w:p w:rsidR="00723F77" w:rsidRPr="002D76D2" w:rsidRDefault="00723F77" w:rsidP="00AC27DE">
      <w:pPr>
        <w:spacing w:after="0" w:line="360" w:lineRule="auto"/>
        <w:ind w:firstLine="284"/>
        <w:jc w:val="both"/>
        <w:rPr>
          <w:sz w:val="28"/>
          <w:szCs w:val="28"/>
          <w:lang w:val="ru-RU"/>
        </w:rPr>
      </w:pPr>
    </w:p>
    <w:p w:rsidR="00723F77" w:rsidRPr="00AC27DE" w:rsidRDefault="00723F77" w:rsidP="00664896">
      <w:pPr>
        <w:pStyle w:val="NoSpacing"/>
        <w:spacing w:line="360" w:lineRule="auto"/>
        <w:jc w:val="both"/>
        <w:rPr>
          <w:sz w:val="28"/>
          <w:szCs w:val="28"/>
          <w:lang w:val="ru-RU" w:eastAsia="ru-RU"/>
        </w:rPr>
      </w:pPr>
      <w:r w:rsidRPr="00AC27DE">
        <w:rPr>
          <w:sz w:val="28"/>
          <w:szCs w:val="28"/>
          <w:lang w:val="ru-RU" w:eastAsia="ru-RU"/>
        </w:rPr>
        <w:t>1) Физическая культура и спорт.</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Основные виды спорта, развиваемые в городе: баскетбол, мини-футбол, лыжные гонки, волейбол, легкая атлетика, шахматы, хоккей с шайбой, гиревой спорт, пауэрлифтинг. Работают секции по фитнесу, тренажерные залы.</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Юные и взрослые спортсмены успешно выступают на соревнованиях областного, всеросси</w:t>
      </w:r>
      <w:r>
        <w:rPr>
          <w:sz w:val="28"/>
          <w:szCs w:val="28"/>
          <w:lang w:val="ru-RU" w:eastAsia="ru-RU"/>
        </w:rPr>
        <w:t>йского и международного уровня.</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rPr>
        <w:t>В штатное расписание муниципального казенного учреждения «Спортклуб» Карабашского городского округа, включен специалист по адаптивной физической культуре и спорту. Работа с инвалидами ведется по таким видам спорта как  шахматы и шашки, настольный теннис, легкая атлетика, дартс, скандинавская ходьба</w:t>
      </w:r>
      <w:r>
        <w:rPr>
          <w:sz w:val="28"/>
          <w:szCs w:val="28"/>
          <w:lang w:val="ru-RU"/>
        </w:rPr>
        <w:t>.</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На территории Карабашского городского округа планируется появление легкоатлетического стадиона футбольным полем с трибунами вместимостью 500 мест с административным зданием и спортивным залом, это будет способствовать подготовки спортсменов высоко класса, достижению более высоких результатов на соревнованиях, позволит расширить спектр услуг для массового, активног</w:t>
      </w:r>
      <w:r>
        <w:rPr>
          <w:sz w:val="28"/>
          <w:szCs w:val="28"/>
          <w:lang w:val="ru-RU" w:eastAsia="ru-RU"/>
        </w:rPr>
        <w:t xml:space="preserve">о отдыха.     </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Таким образом, появление нового спортивного комплекса положительно отразиться на выполнении основных показателей, отмеченных в Стратегии развития физической культуры и спорта в Российской Фе</w:t>
      </w:r>
      <w:r>
        <w:rPr>
          <w:sz w:val="28"/>
          <w:szCs w:val="28"/>
          <w:lang w:val="ru-RU" w:eastAsia="ru-RU"/>
        </w:rPr>
        <w:t>дерации на период до 2020 года.</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rPr>
        <w:t xml:space="preserve">В Карабашском городском округе ощущается острая нехватка в специализированных современных тренировочных помещениях, Существующие спортивные объекты, залы общеобразовательных учреждений максимально загружены, не все спортивные площадки имеют необходимые условия для организации на них физкультурно-спортивной работы. В связи с этим актуальной является проблема строительства в Карабашском городском округе спортивных площадок в микрорайонах города. </w:t>
      </w:r>
      <w:r w:rsidRPr="00AC27DE">
        <w:rPr>
          <w:sz w:val="28"/>
          <w:szCs w:val="28"/>
          <w:lang w:val="ru-RU" w:eastAsia="ru-RU"/>
        </w:rPr>
        <w:t>Строительство таких объектов решит эти проблемы, а также будет способствовать приобщению населения к занятиям физической культурой и спортом, увеличению доли населения Карабашского городского городского округа, систематически занимающегося физической культурой и спортом, как в организованных формах, так и самостоятельно, проведению соревнований различного уровня.</w:t>
      </w:r>
    </w:p>
    <w:p w:rsidR="00723F77" w:rsidRPr="00AC27DE" w:rsidRDefault="00723F77" w:rsidP="00664896">
      <w:pPr>
        <w:pStyle w:val="NoSpacing"/>
        <w:ind w:firstLine="567"/>
        <w:jc w:val="both"/>
        <w:rPr>
          <w:sz w:val="28"/>
          <w:szCs w:val="28"/>
          <w:lang w:val="ru-RU" w:eastAsia="ru-RU"/>
        </w:rPr>
      </w:pPr>
    </w:p>
    <w:p w:rsidR="00723F77" w:rsidRDefault="00723F77" w:rsidP="00AC27DE">
      <w:pPr>
        <w:pStyle w:val="NoSpacing"/>
        <w:jc w:val="both"/>
        <w:rPr>
          <w:i/>
          <w:sz w:val="28"/>
          <w:szCs w:val="28"/>
          <w:lang w:val="ru-RU" w:eastAsia="ru-RU"/>
        </w:rPr>
      </w:pPr>
      <w:r w:rsidRPr="00AC27DE">
        <w:rPr>
          <w:i/>
          <w:sz w:val="28"/>
          <w:szCs w:val="28"/>
          <w:lang w:val="ru-RU" w:eastAsia="ru-RU"/>
        </w:rPr>
        <w:t xml:space="preserve">6.3. Организация управления и механизм выполнения мероприятий программы </w:t>
      </w:r>
    </w:p>
    <w:p w:rsidR="00723F77" w:rsidRPr="00AC27DE" w:rsidRDefault="00723F77" w:rsidP="00AC27DE">
      <w:pPr>
        <w:pStyle w:val="NoSpacing"/>
        <w:jc w:val="both"/>
        <w:rPr>
          <w:i/>
          <w:sz w:val="28"/>
          <w:szCs w:val="28"/>
          <w:lang w:val="ru-RU" w:eastAsia="ru-RU"/>
        </w:rPr>
      </w:pPr>
    </w:p>
    <w:p w:rsidR="00723F77" w:rsidRPr="00AC27DE"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Отдел по физической культуре, спорту  и туризму администрации Карабашского городского округа организует реализацию комплексного развития физической культуры и спорта и несет ответственность за достижение целевых индикаторов и показателей Программы комплексного развития социальной инфраструктуры (в области физической культуры и спорта) и конечных результатов ее реализации, а также за эффективное использование бюджетных средств.</w:t>
      </w:r>
    </w:p>
    <w:p w:rsidR="00723F77" w:rsidRPr="00AC27DE" w:rsidRDefault="00723F77" w:rsidP="00664896">
      <w:pPr>
        <w:pStyle w:val="NoSpacing"/>
        <w:spacing w:line="360" w:lineRule="auto"/>
        <w:jc w:val="center"/>
        <w:rPr>
          <w:sz w:val="28"/>
          <w:szCs w:val="28"/>
          <w:lang w:val="ru-RU"/>
        </w:rPr>
      </w:pPr>
      <w:r w:rsidRPr="00AC27DE">
        <w:rPr>
          <w:sz w:val="28"/>
          <w:szCs w:val="28"/>
          <w:lang w:val="ru-RU"/>
        </w:rPr>
        <w:t>Перечень</w:t>
      </w:r>
    </w:p>
    <w:p w:rsidR="00723F77" w:rsidRPr="00AC27DE" w:rsidRDefault="00723F77" w:rsidP="00664896">
      <w:pPr>
        <w:pStyle w:val="NoSpacing"/>
        <w:spacing w:line="360" w:lineRule="auto"/>
        <w:jc w:val="center"/>
        <w:rPr>
          <w:sz w:val="28"/>
          <w:szCs w:val="28"/>
          <w:lang w:val="ru-RU"/>
        </w:rPr>
      </w:pPr>
      <w:r w:rsidRPr="00AC27DE">
        <w:rPr>
          <w:sz w:val="28"/>
          <w:szCs w:val="28"/>
          <w:lang w:val="ru-RU"/>
        </w:rPr>
        <w:t>целевых индикаторов и показателей муниципальной программы «Развитие физической культуры и массового спорта в Карабашском городском округе»</w:t>
      </w:r>
    </w:p>
    <w:p w:rsidR="00723F77" w:rsidRPr="00AC27DE" w:rsidRDefault="00723F77" w:rsidP="00664896">
      <w:pPr>
        <w:pStyle w:val="NoSpacing"/>
        <w:spacing w:line="360" w:lineRule="auto"/>
        <w:jc w:val="center"/>
        <w:rPr>
          <w:sz w:val="28"/>
          <w:szCs w:val="28"/>
          <w:lang w:val="ru-RU"/>
        </w:rPr>
      </w:pPr>
      <w:r w:rsidRPr="00AC27DE">
        <w:rPr>
          <w:sz w:val="28"/>
          <w:szCs w:val="28"/>
          <w:lang w:val="ru-RU"/>
        </w:rPr>
        <w:t>на 2016-2018 годы»</w:t>
      </w:r>
      <w:r w:rsidRPr="00AC27DE">
        <w:rPr>
          <w:sz w:val="28"/>
          <w:szCs w:val="28"/>
          <w:lang w:val="ru-RU" w:eastAsia="ru-RU"/>
        </w:rPr>
        <w:t xml:space="preserve"> представлен в таблице 4</w:t>
      </w:r>
    </w:p>
    <w:p w:rsidR="00723F77" w:rsidRPr="0045314B" w:rsidRDefault="00723F77" w:rsidP="00AC27DE">
      <w:pPr>
        <w:spacing w:after="0"/>
        <w:ind w:firstLine="709"/>
        <w:jc w:val="right"/>
        <w:rPr>
          <w:sz w:val="24"/>
          <w:szCs w:val="24"/>
          <w:lang w:val="ru-RU" w:eastAsia="ru-RU"/>
        </w:rPr>
      </w:pPr>
      <w:r w:rsidRPr="0045314B">
        <w:rPr>
          <w:sz w:val="24"/>
          <w:szCs w:val="24"/>
          <w:lang w:val="ru-RU" w:eastAsia="ru-RU"/>
        </w:rPr>
        <w:t>Таблица 4</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7"/>
        <w:gridCol w:w="1134"/>
        <w:gridCol w:w="1984"/>
        <w:gridCol w:w="1843"/>
        <w:gridCol w:w="1843"/>
      </w:tblGrid>
      <w:tr w:rsidR="00723F77" w:rsidRPr="004029B9" w:rsidTr="0049563F">
        <w:tc>
          <w:tcPr>
            <w:tcW w:w="568" w:type="dxa"/>
          </w:tcPr>
          <w:p w:rsidR="00723F77" w:rsidRPr="00664896" w:rsidRDefault="00723F77" w:rsidP="0049563F">
            <w:pPr>
              <w:autoSpaceDE w:val="0"/>
              <w:autoSpaceDN w:val="0"/>
              <w:adjustRightInd w:val="0"/>
              <w:spacing w:after="0"/>
              <w:jc w:val="center"/>
              <w:rPr>
                <w:sz w:val="28"/>
                <w:szCs w:val="28"/>
              </w:rPr>
            </w:pPr>
            <w:r w:rsidRPr="00664896">
              <w:rPr>
                <w:sz w:val="28"/>
                <w:szCs w:val="28"/>
              </w:rPr>
              <w:t>№ пп</w:t>
            </w:r>
          </w:p>
        </w:tc>
        <w:tc>
          <w:tcPr>
            <w:tcW w:w="2977" w:type="dxa"/>
          </w:tcPr>
          <w:p w:rsidR="00723F77" w:rsidRPr="00664896" w:rsidRDefault="00723F77" w:rsidP="0049563F">
            <w:pPr>
              <w:autoSpaceDE w:val="0"/>
              <w:autoSpaceDN w:val="0"/>
              <w:adjustRightInd w:val="0"/>
              <w:jc w:val="center"/>
              <w:rPr>
                <w:sz w:val="28"/>
                <w:szCs w:val="28"/>
                <w:lang w:val="ru-RU"/>
              </w:rPr>
            </w:pPr>
            <w:r w:rsidRPr="00664896">
              <w:rPr>
                <w:sz w:val="28"/>
                <w:szCs w:val="28"/>
                <w:lang w:val="ru-RU"/>
              </w:rPr>
              <w:t>Наименование целевых индикаторов и показателей</w:t>
            </w:r>
          </w:p>
        </w:tc>
        <w:tc>
          <w:tcPr>
            <w:tcW w:w="1134" w:type="dxa"/>
          </w:tcPr>
          <w:p w:rsidR="00723F77" w:rsidRPr="00664896" w:rsidRDefault="00723F77" w:rsidP="0049563F">
            <w:pPr>
              <w:autoSpaceDE w:val="0"/>
              <w:autoSpaceDN w:val="0"/>
              <w:adjustRightInd w:val="0"/>
              <w:jc w:val="center"/>
              <w:rPr>
                <w:sz w:val="28"/>
                <w:szCs w:val="28"/>
              </w:rPr>
            </w:pPr>
            <w:r w:rsidRPr="00664896">
              <w:rPr>
                <w:sz w:val="28"/>
                <w:szCs w:val="28"/>
              </w:rPr>
              <w:t>Ед</w:t>
            </w:r>
            <w:r w:rsidRPr="00664896">
              <w:rPr>
                <w:sz w:val="28"/>
                <w:szCs w:val="28"/>
                <w:lang w:val="ru-RU"/>
              </w:rPr>
              <w:t>иница</w:t>
            </w:r>
            <w:r w:rsidRPr="00664896">
              <w:rPr>
                <w:sz w:val="28"/>
                <w:szCs w:val="28"/>
              </w:rPr>
              <w:t xml:space="preserve"> изме-рения</w:t>
            </w:r>
          </w:p>
        </w:tc>
        <w:tc>
          <w:tcPr>
            <w:tcW w:w="1984" w:type="dxa"/>
          </w:tcPr>
          <w:p w:rsidR="00723F77" w:rsidRPr="00664896" w:rsidRDefault="00723F77" w:rsidP="0049563F">
            <w:pPr>
              <w:autoSpaceDE w:val="0"/>
              <w:autoSpaceDN w:val="0"/>
              <w:adjustRightInd w:val="0"/>
              <w:jc w:val="center"/>
              <w:rPr>
                <w:sz w:val="28"/>
                <w:szCs w:val="28"/>
                <w:lang w:val="ru-RU"/>
              </w:rPr>
            </w:pPr>
            <w:r w:rsidRPr="00664896">
              <w:rPr>
                <w:sz w:val="28"/>
                <w:szCs w:val="28"/>
                <w:lang w:val="ru-RU"/>
              </w:rPr>
              <w:t>Значение целевых индикаторов и показателей в 2016 году</w:t>
            </w:r>
          </w:p>
        </w:tc>
        <w:tc>
          <w:tcPr>
            <w:tcW w:w="1843" w:type="dxa"/>
          </w:tcPr>
          <w:p w:rsidR="00723F77" w:rsidRPr="00664896" w:rsidRDefault="00723F77" w:rsidP="0049563F">
            <w:pPr>
              <w:autoSpaceDE w:val="0"/>
              <w:autoSpaceDN w:val="0"/>
              <w:adjustRightInd w:val="0"/>
              <w:jc w:val="center"/>
              <w:rPr>
                <w:sz w:val="28"/>
                <w:szCs w:val="28"/>
                <w:lang w:val="ru-RU"/>
              </w:rPr>
            </w:pPr>
            <w:r w:rsidRPr="00664896">
              <w:rPr>
                <w:sz w:val="28"/>
                <w:szCs w:val="28"/>
                <w:lang w:val="ru-RU"/>
              </w:rPr>
              <w:t>Значение целевых индикаторов и показателей в 2017 году</w:t>
            </w:r>
          </w:p>
        </w:tc>
        <w:tc>
          <w:tcPr>
            <w:tcW w:w="1843" w:type="dxa"/>
          </w:tcPr>
          <w:p w:rsidR="00723F77" w:rsidRPr="00664896" w:rsidRDefault="00723F77" w:rsidP="0049563F">
            <w:pPr>
              <w:autoSpaceDE w:val="0"/>
              <w:autoSpaceDN w:val="0"/>
              <w:adjustRightInd w:val="0"/>
              <w:jc w:val="center"/>
              <w:rPr>
                <w:sz w:val="28"/>
                <w:szCs w:val="28"/>
                <w:lang w:val="ru-RU"/>
              </w:rPr>
            </w:pPr>
            <w:r w:rsidRPr="00664896">
              <w:rPr>
                <w:sz w:val="28"/>
                <w:szCs w:val="28"/>
                <w:lang w:val="ru-RU"/>
              </w:rPr>
              <w:t>Значение целевых индикаторов и показателей в 2018 году</w:t>
            </w:r>
          </w:p>
        </w:tc>
      </w:tr>
      <w:tr w:rsidR="00723F77" w:rsidRPr="00664896" w:rsidTr="0049563F">
        <w:tc>
          <w:tcPr>
            <w:tcW w:w="568" w:type="dxa"/>
          </w:tcPr>
          <w:p w:rsidR="00723F77" w:rsidRPr="00664896" w:rsidRDefault="00723F77" w:rsidP="0049563F">
            <w:pPr>
              <w:autoSpaceDE w:val="0"/>
              <w:autoSpaceDN w:val="0"/>
              <w:adjustRightInd w:val="0"/>
              <w:jc w:val="center"/>
              <w:rPr>
                <w:sz w:val="28"/>
                <w:szCs w:val="28"/>
              </w:rPr>
            </w:pPr>
            <w:r w:rsidRPr="00664896">
              <w:rPr>
                <w:sz w:val="28"/>
                <w:szCs w:val="28"/>
              </w:rPr>
              <w:t>1</w:t>
            </w:r>
          </w:p>
        </w:tc>
        <w:tc>
          <w:tcPr>
            <w:tcW w:w="2977" w:type="dxa"/>
          </w:tcPr>
          <w:p w:rsidR="00723F77" w:rsidRPr="00664896" w:rsidRDefault="00723F77" w:rsidP="0049563F">
            <w:pPr>
              <w:autoSpaceDE w:val="0"/>
              <w:autoSpaceDN w:val="0"/>
              <w:adjustRightInd w:val="0"/>
              <w:jc w:val="both"/>
              <w:rPr>
                <w:sz w:val="28"/>
                <w:szCs w:val="28"/>
                <w:lang w:val="ru-RU"/>
              </w:rPr>
            </w:pPr>
            <w:r w:rsidRPr="00664896">
              <w:rPr>
                <w:sz w:val="28"/>
                <w:szCs w:val="28"/>
                <w:lang w:val="ru-RU"/>
              </w:rPr>
              <w:t>Увеличение доли населения систематически зани-мающихся физиической культурой и спортом</w:t>
            </w:r>
          </w:p>
        </w:tc>
        <w:tc>
          <w:tcPr>
            <w:tcW w:w="1134" w:type="dxa"/>
          </w:tcPr>
          <w:p w:rsidR="00723F77" w:rsidRPr="00664896" w:rsidRDefault="00723F77" w:rsidP="0049563F">
            <w:pPr>
              <w:autoSpaceDE w:val="0"/>
              <w:autoSpaceDN w:val="0"/>
              <w:adjustRightInd w:val="0"/>
              <w:jc w:val="center"/>
              <w:rPr>
                <w:sz w:val="28"/>
                <w:szCs w:val="28"/>
              </w:rPr>
            </w:pPr>
            <w:r w:rsidRPr="00664896">
              <w:rPr>
                <w:sz w:val="28"/>
                <w:szCs w:val="28"/>
              </w:rPr>
              <w:t>%</w:t>
            </w:r>
          </w:p>
        </w:tc>
        <w:tc>
          <w:tcPr>
            <w:tcW w:w="1984" w:type="dxa"/>
          </w:tcPr>
          <w:p w:rsidR="00723F77" w:rsidRPr="00664896" w:rsidRDefault="00723F77" w:rsidP="0049563F">
            <w:pPr>
              <w:autoSpaceDE w:val="0"/>
              <w:autoSpaceDN w:val="0"/>
              <w:adjustRightInd w:val="0"/>
              <w:jc w:val="center"/>
              <w:rPr>
                <w:sz w:val="28"/>
                <w:szCs w:val="28"/>
              </w:rPr>
            </w:pPr>
            <w:r w:rsidRPr="00664896">
              <w:rPr>
                <w:sz w:val="28"/>
                <w:szCs w:val="28"/>
              </w:rPr>
              <w:t>26-29</w:t>
            </w:r>
          </w:p>
        </w:tc>
        <w:tc>
          <w:tcPr>
            <w:tcW w:w="1843" w:type="dxa"/>
          </w:tcPr>
          <w:p w:rsidR="00723F77" w:rsidRPr="00664896" w:rsidRDefault="00723F77" w:rsidP="0049563F">
            <w:pPr>
              <w:autoSpaceDE w:val="0"/>
              <w:autoSpaceDN w:val="0"/>
              <w:adjustRightInd w:val="0"/>
              <w:jc w:val="center"/>
              <w:rPr>
                <w:sz w:val="28"/>
                <w:szCs w:val="28"/>
              </w:rPr>
            </w:pPr>
            <w:r w:rsidRPr="00664896">
              <w:rPr>
                <w:sz w:val="28"/>
                <w:szCs w:val="28"/>
              </w:rPr>
              <w:t>29-29,5</w:t>
            </w:r>
          </w:p>
        </w:tc>
        <w:tc>
          <w:tcPr>
            <w:tcW w:w="1843" w:type="dxa"/>
          </w:tcPr>
          <w:p w:rsidR="00723F77" w:rsidRPr="00664896" w:rsidRDefault="00723F77" w:rsidP="0049563F">
            <w:pPr>
              <w:autoSpaceDE w:val="0"/>
              <w:autoSpaceDN w:val="0"/>
              <w:adjustRightInd w:val="0"/>
              <w:jc w:val="center"/>
              <w:rPr>
                <w:sz w:val="28"/>
                <w:szCs w:val="28"/>
              </w:rPr>
            </w:pPr>
            <w:r w:rsidRPr="00664896">
              <w:rPr>
                <w:sz w:val="28"/>
                <w:szCs w:val="28"/>
              </w:rPr>
              <w:t>до 30</w:t>
            </w:r>
          </w:p>
        </w:tc>
      </w:tr>
      <w:tr w:rsidR="00723F77" w:rsidRPr="00664896" w:rsidTr="0049563F">
        <w:tc>
          <w:tcPr>
            <w:tcW w:w="568" w:type="dxa"/>
          </w:tcPr>
          <w:p w:rsidR="00723F77" w:rsidRPr="00664896" w:rsidRDefault="00723F77" w:rsidP="0049563F">
            <w:pPr>
              <w:autoSpaceDE w:val="0"/>
              <w:autoSpaceDN w:val="0"/>
              <w:adjustRightInd w:val="0"/>
              <w:jc w:val="center"/>
              <w:rPr>
                <w:sz w:val="28"/>
                <w:szCs w:val="28"/>
              </w:rPr>
            </w:pPr>
            <w:r w:rsidRPr="00664896">
              <w:rPr>
                <w:sz w:val="28"/>
                <w:szCs w:val="28"/>
              </w:rPr>
              <w:t>2</w:t>
            </w:r>
          </w:p>
        </w:tc>
        <w:tc>
          <w:tcPr>
            <w:tcW w:w="2977" w:type="dxa"/>
          </w:tcPr>
          <w:p w:rsidR="00723F77" w:rsidRPr="00664896" w:rsidRDefault="00723F77" w:rsidP="0049563F">
            <w:pPr>
              <w:autoSpaceDE w:val="0"/>
              <w:autoSpaceDN w:val="0"/>
              <w:adjustRightInd w:val="0"/>
              <w:jc w:val="both"/>
              <w:rPr>
                <w:sz w:val="28"/>
                <w:szCs w:val="28"/>
                <w:lang w:val="ru-RU"/>
              </w:rPr>
            </w:pPr>
            <w:r w:rsidRPr="00664896">
              <w:rPr>
                <w:sz w:val="28"/>
                <w:szCs w:val="28"/>
                <w:lang w:val="ru-RU"/>
              </w:rPr>
              <w:t xml:space="preserve">Увеличение охвата детей и подростков (от  6 до 15 лет) массовым спортом в учреждениях спортивной направленности </w:t>
            </w:r>
          </w:p>
        </w:tc>
        <w:tc>
          <w:tcPr>
            <w:tcW w:w="1134" w:type="dxa"/>
          </w:tcPr>
          <w:p w:rsidR="00723F77" w:rsidRPr="00664896" w:rsidRDefault="00723F77" w:rsidP="0049563F">
            <w:pPr>
              <w:autoSpaceDE w:val="0"/>
              <w:autoSpaceDN w:val="0"/>
              <w:adjustRightInd w:val="0"/>
              <w:jc w:val="center"/>
              <w:rPr>
                <w:sz w:val="28"/>
                <w:szCs w:val="28"/>
              </w:rPr>
            </w:pPr>
            <w:r w:rsidRPr="00664896">
              <w:rPr>
                <w:sz w:val="28"/>
                <w:szCs w:val="28"/>
              </w:rPr>
              <w:t>%</w:t>
            </w:r>
          </w:p>
        </w:tc>
        <w:tc>
          <w:tcPr>
            <w:tcW w:w="1984" w:type="dxa"/>
          </w:tcPr>
          <w:p w:rsidR="00723F77" w:rsidRPr="00664896" w:rsidRDefault="00723F77" w:rsidP="0049563F">
            <w:pPr>
              <w:autoSpaceDE w:val="0"/>
              <w:autoSpaceDN w:val="0"/>
              <w:adjustRightInd w:val="0"/>
              <w:jc w:val="center"/>
              <w:rPr>
                <w:sz w:val="28"/>
                <w:szCs w:val="28"/>
              </w:rPr>
            </w:pPr>
            <w:r w:rsidRPr="00664896">
              <w:rPr>
                <w:sz w:val="28"/>
                <w:szCs w:val="28"/>
              </w:rPr>
              <w:t>40</w:t>
            </w:r>
          </w:p>
        </w:tc>
        <w:tc>
          <w:tcPr>
            <w:tcW w:w="1843" w:type="dxa"/>
          </w:tcPr>
          <w:p w:rsidR="00723F77" w:rsidRPr="00664896" w:rsidRDefault="00723F77" w:rsidP="0049563F">
            <w:pPr>
              <w:autoSpaceDE w:val="0"/>
              <w:autoSpaceDN w:val="0"/>
              <w:adjustRightInd w:val="0"/>
              <w:jc w:val="center"/>
              <w:rPr>
                <w:sz w:val="28"/>
                <w:szCs w:val="28"/>
              </w:rPr>
            </w:pPr>
            <w:r w:rsidRPr="00664896">
              <w:rPr>
                <w:sz w:val="28"/>
                <w:szCs w:val="28"/>
              </w:rPr>
              <w:t>50</w:t>
            </w:r>
          </w:p>
        </w:tc>
        <w:tc>
          <w:tcPr>
            <w:tcW w:w="1843" w:type="dxa"/>
          </w:tcPr>
          <w:p w:rsidR="00723F77" w:rsidRPr="00664896" w:rsidRDefault="00723F77" w:rsidP="0049563F">
            <w:pPr>
              <w:autoSpaceDE w:val="0"/>
              <w:autoSpaceDN w:val="0"/>
              <w:adjustRightInd w:val="0"/>
              <w:jc w:val="center"/>
              <w:rPr>
                <w:sz w:val="28"/>
                <w:szCs w:val="28"/>
              </w:rPr>
            </w:pPr>
            <w:r w:rsidRPr="00664896">
              <w:rPr>
                <w:sz w:val="28"/>
                <w:szCs w:val="28"/>
              </w:rPr>
              <w:t>60</w:t>
            </w:r>
          </w:p>
        </w:tc>
      </w:tr>
      <w:tr w:rsidR="00723F77" w:rsidRPr="00664896" w:rsidTr="0049563F">
        <w:tc>
          <w:tcPr>
            <w:tcW w:w="568" w:type="dxa"/>
          </w:tcPr>
          <w:p w:rsidR="00723F77" w:rsidRPr="00664896" w:rsidRDefault="00723F77" w:rsidP="0049563F">
            <w:pPr>
              <w:autoSpaceDE w:val="0"/>
              <w:autoSpaceDN w:val="0"/>
              <w:adjustRightInd w:val="0"/>
              <w:jc w:val="center"/>
              <w:rPr>
                <w:sz w:val="28"/>
                <w:szCs w:val="28"/>
              </w:rPr>
            </w:pPr>
            <w:r w:rsidRPr="00664896">
              <w:rPr>
                <w:sz w:val="28"/>
                <w:szCs w:val="28"/>
              </w:rPr>
              <w:t>3</w:t>
            </w:r>
          </w:p>
        </w:tc>
        <w:tc>
          <w:tcPr>
            <w:tcW w:w="2977" w:type="dxa"/>
          </w:tcPr>
          <w:p w:rsidR="00723F77" w:rsidRPr="00664896" w:rsidRDefault="00723F77" w:rsidP="0049563F">
            <w:pPr>
              <w:autoSpaceDE w:val="0"/>
              <w:autoSpaceDN w:val="0"/>
              <w:adjustRightInd w:val="0"/>
              <w:jc w:val="both"/>
              <w:rPr>
                <w:sz w:val="28"/>
                <w:szCs w:val="28"/>
                <w:lang w:val="ru-RU"/>
              </w:rPr>
            </w:pPr>
            <w:r w:rsidRPr="00664896">
              <w:rPr>
                <w:sz w:val="28"/>
                <w:szCs w:val="28"/>
                <w:lang w:val="ru-RU"/>
              </w:rPr>
              <w:t>Увеличение количества спортивных секций (с учетом привлечения областных субсидий)</w:t>
            </w:r>
          </w:p>
        </w:tc>
        <w:tc>
          <w:tcPr>
            <w:tcW w:w="1134" w:type="dxa"/>
          </w:tcPr>
          <w:p w:rsidR="00723F77" w:rsidRPr="00664896" w:rsidRDefault="00723F77" w:rsidP="0049563F">
            <w:pPr>
              <w:autoSpaceDE w:val="0"/>
              <w:autoSpaceDN w:val="0"/>
              <w:adjustRightInd w:val="0"/>
              <w:jc w:val="center"/>
              <w:rPr>
                <w:sz w:val="28"/>
                <w:szCs w:val="28"/>
              </w:rPr>
            </w:pPr>
            <w:r w:rsidRPr="00664896">
              <w:rPr>
                <w:sz w:val="28"/>
                <w:szCs w:val="28"/>
              </w:rPr>
              <w:t>ед.</w:t>
            </w:r>
          </w:p>
        </w:tc>
        <w:tc>
          <w:tcPr>
            <w:tcW w:w="1984" w:type="dxa"/>
          </w:tcPr>
          <w:p w:rsidR="00723F77" w:rsidRPr="00664896" w:rsidRDefault="00723F77" w:rsidP="0049563F">
            <w:pPr>
              <w:autoSpaceDE w:val="0"/>
              <w:autoSpaceDN w:val="0"/>
              <w:adjustRightInd w:val="0"/>
              <w:jc w:val="center"/>
              <w:rPr>
                <w:sz w:val="28"/>
                <w:szCs w:val="28"/>
              </w:rPr>
            </w:pPr>
            <w:r w:rsidRPr="00664896">
              <w:rPr>
                <w:sz w:val="28"/>
                <w:szCs w:val="28"/>
              </w:rPr>
              <w:t>17</w:t>
            </w:r>
          </w:p>
        </w:tc>
        <w:tc>
          <w:tcPr>
            <w:tcW w:w="1843" w:type="dxa"/>
          </w:tcPr>
          <w:p w:rsidR="00723F77" w:rsidRPr="00664896" w:rsidRDefault="00723F77" w:rsidP="0049563F">
            <w:pPr>
              <w:autoSpaceDE w:val="0"/>
              <w:autoSpaceDN w:val="0"/>
              <w:adjustRightInd w:val="0"/>
              <w:jc w:val="center"/>
              <w:rPr>
                <w:sz w:val="28"/>
                <w:szCs w:val="28"/>
              </w:rPr>
            </w:pPr>
            <w:r w:rsidRPr="00664896">
              <w:rPr>
                <w:sz w:val="28"/>
                <w:szCs w:val="28"/>
              </w:rPr>
              <w:t>19</w:t>
            </w:r>
          </w:p>
        </w:tc>
        <w:tc>
          <w:tcPr>
            <w:tcW w:w="1843" w:type="dxa"/>
          </w:tcPr>
          <w:p w:rsidR="00723F77" w:rsidRPr="00664896" w:rsidRDefault="00723F77" w:rsidP="0049563F">
            <w:pPr>
              <w:autoSpaceDE w:val="0"/>
              <w:autoSpaceDN w:val="0"/>
              <w:adjustRightInd w:val="0"/>
              <w:jc w:val="center"/>
              <w:rPr>
                <w:sz w:val="28"/>
                <w:szCs w:val="28"/>
              </w:rPr>
            </w:pPr>
            <w:r w:rsidRPr="00664896">
              <w:rPr>
                <w:sz w:val="28"/>
                <w:szCs w:val="28"/>
              </w:rPr>
              <w:t>20</w:t>
            </w:r>
          </w:p>
        </w:tc>
      </w:tr>
      <w:tr w:rsidR="00723F77" w:rsidRPr="00664896" w:rsidTr="0049563F">
        <w:tc>
          <w:tcPr>
            <w:tcW w:w="568" w:type="dxa"/>
          </w:tcPr>
          <w:p w:rsidR="00723F77" w:rsidRPr="00664896" w:rsidRDefault="00723F77" w:rsidP="0049563F">
            <w:pPr>
              <w:autoSpaceDE w:val="0"/>
              <w:autoSpaceDN w:val="0"/>
              <w:adjustRightInd w:val="0"/>
              <w:jc w:val="center"/>
              <w:rPr>
                <w:sz w:val="28"/>
                <w:szCs w:val="28"/>
              </w:rPr>
            </w:pPr>
            <w:r w:rsidRPr="00664896">
              <w:rPr>
                <w:sz w:val="28"/>
                <w:szCs w:val="28"/>
              </w:rPr>
              <w:t>4</w:t>
            </w:r>
          </w:p>
        </w:tc>
        <w:tc>
          <w:tcPr>
            <w:tcW w:w="2977" w:type="dxa"/>
          </w:tcPr>
          <w:p w:rsidR="00723F77" w:rsidRPr="00664896" w:rsidRDefault="00723F77" w:rsidP="0049563F">
            <w:pPr>
              <w:autoSpaceDE w:val="0"/>
              <w:autoSpaceDN w:val="0"/>
              <w:adjustRightInd w:val="0"/>
              <w:jc w:val="both"/>
              <w:rPr>
                <w:sz w:val="28"/>
                <w:szCs w:val="28"/>
                <w:lang w:val="ru-RU"/>
              </w:rPr>
            </w:pPr>
            <w:r w:rsidRPr="00664896">
              <w:rPr>
                <w:sz w:val="28"/>
                <w:szCs w:val="28"/>
                <w:lang w:val="ru-RU"/>
              </w:rPr>
              <w:t>Увеличение количества детей, занимающихся в спортивных секциях</w:t>
            </w:r>
          </w:p>
        </w:tc>
        <w:tc>
          <w:tcPr>
            <w:tcW w:w="1134" w:type="dxa"/>
          </w:tcPr>
          <w:p w:rsidR="00723F77" w:rsidRPr="00664896" w:rsidRDefault="00723F77" w:rsidP="0049563F">
            <w:pPr>
              <w:autoSpaceDE w:val="0"/>
              <w:autoSpaceDN w:val="0"/>
              <w:adjustRightInd w:val="0"/>
              <w:jc w:val="center"/>
              <w:rPr>
                <w:sz w:val="28"/>
                <w:szCs w:val="28"/>
              </w:rPr>
            </w:pPr>
            <w:r w:rsidRPr="00664896">
              <w:rPr>
                <w:sz w:val="28"/>
                <w:szCs w:val="28"/>
              </w:rPr>
              <w:t>чел.</w:t>
            </w:r>
          </w:p>
        </w:tc>
        <w:tc>
          <w:tcPr>
            <w:tcW w:w="1984" w:type="dxa"/>
          </w:tcPr>
          <w:p w:rsidR="00723F77" w:rsidRPr="00664896" w:rsidRDefault="00723F77" w:rsidP="0049563F">
            <w:pPr>
              <w:autoSpaceDE w:val="0"/>
              <w:autoSpaceDN w:val="0"/>
              <w:adjustRightInd w:val="0"/>
              <w:jc w:val="center"/>
              <w:rPr>
                <w:sz w:val="28"/>
                <w:szCs w:val="28"/>
              </w:rPr>
            </w:pPr>
            <w:r w:rsidRPr="00664896">
              <w:rPr>
                <w:sz w:val="28"/>
                <w:szCs w:val="28"/>
              </w:rPr>
              <w:t>380</w:t>
            </w:r>
          </w:p>
        </w:tc>
        <w:tc>
          <w:tcPr>
            <w:tcW w:w="1843" w:type="dxa"/>
          </w:tcPr>
          <w:p w:rsidR="00723F77" w:rsidRPr="00664896" w:rsidRDefault="00723F77" w:rsidP="0049563F">
            <w:pPr>
              <w:autoSpaceDE w:val="0"/>
              <w:autoSpaceDN w:val="0"/>
              <w:adjustRightInd w:val="0"/>
              <w:jc w:val="center"/>
              <w:rPr>
                <w:sz w:val="28"/>
                <w:szCs w:val="28"/>
              </w:rPr>
            </w:pPr>
            <w:r w:rsidRPr="00664896">
              <w:rPr>
                <w:sz w:val="28"/>
                <w:szCs w:val="28"/>
              </w:rPr>
              <w:t>390</w:t>
            </w:r>
          </w:p>
        </w:tc>
        <w:tc>
          <w:tcPr>
            <w:tcW w:w="1843" w:type="dxa"/>
          </w:tcPr>
          <w:p w:rsidR="00723F77" w:rsidRPr="00664896" w:rsidRDefault="00723F77" w:rsidP="0049563F">
            <w:pPr>
              <w:autoSpaceDE w:val="0"/>
              <w:autoSpaceDN w:val="0"/>
              <w:adjustRightInd w:val="0"/>
              <w:jc w:val="center"/>
              <w:rPr>
                <w:sz w:val="28"/>
                <w:szCs w:val="28"/>
              </w:rPr>
            </w:pPr>
            <w:r w:rsidRPr="00664896">
              <w:rPr>
                <w:sz w:val="28"/>
                <w:szCs w:val="28"/>
              </w:rPr>
              <w:t>400</w:t>
            </w:r>
          </w:p>
        </w:tc>
      </w:tr>
      <w:tr w:rsidR="00723F77" w:rsidRPr="00664896" w:rsidTr="0049563F">
        <w:tc>
          <w:tcPr>
            <w:tcW w:w="568" w:type="dxa"/>
          </w:tcPr>
          <w:p w:rsidR="00723F77" w:rsidRPr="00664896" w:rsidRDefault="00723F77" w:rsidP="0049563F">
            <w:pPr>
              <w:autoSpaceDE w:val="0"/>
              <w:autoSpaceDN w:val="0"/>
              <w:adjustRightInd w:val="0"/>
              <w:jc w:val="center"/>
              <w:rPr>
                <w:sz w:val="28"/>
                <w:szCs w:val="28"/>
              </w:rPr>
            </w:pPr>
            <w:r w:rsidRPr="00664896">
              <w:rPr>
                <w:sz w:val="28"/>
                <w:szCs w:val="28"/>
              </w:rPr>
              <w:t>5</w:t>
            </w:r>
          </w:p>
        </w:tc>
        <w:tc>
          <w:tcPr>
            <w:tcW w:w="2977" w:type="dxa"/>
          </w:tcPr>
          <w:p w:rsidR="00723F77" w:rsidRPr="00664896" w:rsidRDefault="00723F77" w:rsidP="0049563F">
            <w:pPr>
              <w:autoSpaceDE w:val="0"/>
              <w:autoSpaceDN w:val="0"/>
              <w:adjustRightInd w:val="0"/>
              <w:jc w:val="both"/>
              <w:rPr>
                <w:sz w:val="28"/>
                <w:szCs w:val="28"/>
              </w:rPr>
            </w:pPr>
            <w:r w:rsidRPr="00664896">
              <w:rPr>
                <w:sz w:val="28"/>
                <w:szCs w:val="28"/>
              </w:rPr>
              <w:t>Увеличение числа спортсменов-разрядников</w:t>
            </w:r>
          </w:p>
        </w:tc>
        <w:tc>
          <w:tcPr>
            <w:tcW w:w="1134" w:type="dxa"/>
          </w:tcPr>
          <w:p w:rsidR="00723F77" w:rsidRPr="00664896" w:rsidRDefault="00723F77" w:rsidP="0049563F">
            <w:pPr>
              <w:autoSpaceDE w:val="0"/>
              <w:autoSpaceDN w:val="0"/>
              <w:adjustRightInd w:val="0"/>
              <w:jc w:val="center"/>
              <w:rPr>
                <w:sz w:val="28"/>
                <w:szCs w:val="28"/>
              </w:rPr>
            </w:pPr>
            <w:r w:rsidRPr="00664896">
              <w:rPr>
                <w:sz w:val="28"/>
                <w:szCs w:val="28"/>
              </w:rPr>
              <w:t>чел.</w:t>
            </w:r>
          </w:p>
        </w:tc>
        <w:tc>
          <w:tcPr>
            <w:tcW w:w="1984" w:type="dxa"/>
          </w:tcPr>
          <w:p w:rsidR="00723F77" w:rsidRPr="00664896" w:rsidRDefault="00723F77" w:rsidP="0049563F">
            <w:pPr>
              <w:autoSpaceDE w:val="0"/>
              <w:autoSpaceDN w:val="0"/>
              <w:adjustRightInd w:val="0"/>
              <w:jc w:val="center"/>
              <w:rPr>
                <w:sz w:val="28"/>
                <w:szCs w:val="28"/>
              </w:rPr>
            </w:pPr>
            <w:r w:rsidRPr="00664896">
              <w:rPr>
                <w:sz w:val="28"/>
                <w:szCs w:val="28"/>
              </w:rPr>
              <w:t>40</w:t>
            </w:r>
          </w:p>
        </w:tc>
        <w:tc>
          <w:tcPr>
            <w:tcW w:w="1843" w:type="dxa"/>
          </w:tcPr>
          <w:p w:rsidR="00723F77" w:rsidRPr="00664896" w:rsidRDefault="00723F77" w:rsidP="0049563F">
            <w:pPr>
              <w:autoSpaceDE w:val="0"/>
              <w:autoSpaceDN w:val="0"/>
              <w:adjustRightInd w:val="0"/>
              <w:jc w:val="center"/>
              <w:rPr>
                <w:sz w:val="28"/>
                <w:szCs w:val="28"/>
              </w:rPr>
            </w:pPr>
            <w:r w:rsidRPr="00664896">
              <w:rPr>
                <w:sz w:val="28"/>
                <w:szCs w:val="28"/>
              </w:rPr>
              <w:t>45</w:t>
            </w:r>
          </w:p>
        </w:tc>
        <w:tc>
          <w:tcPr>
            <w:tcW w:w="1843" w:type="dxa"/>
          </w:tcPr>
          <w:p w:rsidR="00723F77" w:rsidRPr="00664896" w:rsidRDefault="00723F77" w:rsidP="0049563F">
            <w:pPr>
              <w:autoSpaceDE w:val="0"/>
              <w:autoSpaceDN w:val="0"/>
              <w:adjustRightInd w:val="0"/>
              <w:jc w:val="center"/>
              <w:rPr>
                <w:sz w:val="28"/>
                <w:szCs w:val="28"/>
              </w:rPr>
            </w:pPr>
            <w:r w:rsidRPr="00664896">
              <w:rPr>
                <w:sz w:val="28"/>
                <w:szCs w:val="28"/>
              </w:rPr>
              <w:t>60</w:t>
            </w:r>
          </w:p>
        </w:tc>
      </w:tr>
    </w:tbl>
    <w:p w:rsidR="00723F77" w:rsidRDefault="00723F77" w:rsidP="00AC27DE">
      <w:pPr>
        <w:spacing w:line="360" w:lineRule="auto"/>
        <w:jc w:val="center"/>
        <w:rPr>
          <w:color w:val="FF0000"/>
          <w:sz w:val="28"/>
          <w:szCs w:val="28"/>
          <w:lang w:val="ru-RU" w:eastAsia="ru-RU"/>
        </w:rPr>
      </w:pPr>
    </w:p>
    <w:p w:rsidR="00723F77" w:rsidRDefault="00723F77" w:rsidP="00664896">
      <w:pPr>
        <w:pStyle w:val="NoSpacing"/>
        <w:jc w:val="center"/>
        <w:rPr>
          <w:b/>
          <w:sz w:val="28"/>
          <w:szCs w:val="28"/>
          <w:lang w:val="ru-RU" w:eastAsia="ru-RU"/>
        </w:rPr>
      </w:pPr>
      <w:r w:rsidRPr="00664896">
        <w:rPr>
          <w:b/>
          <w:sz w:val="28"/>
          <w:szCs w:val="28"/>
          <w:lang w:val="ru-RU" w:eastAsia="ru-RU"/>
        </w:rPr>
        <w:t>7. Комплексное развитие культуры и искусства</w:t>
      </w:r>
    </w:p>
    <w:p w:rsidR="00723F77" w:rsidRDefault="00723F77" w:rsidP="00664896">
      <w:pPr>
        <w:pStyle w:val="NoSpacing"/>
        <w:jc w:val="center"/>
        <w:rPr>
          <w:b/>
          <w:sz w:val="28"/>
          <w:szCs w:val="28"/>
          <w:lang w:val="ru-RU"/>
        </w:rPr>
      </w:pPr>
      <w:r w:rsidRPr="00664896">
        <w:rPr>
          <w:b/>
          <w:sz w:val="28"/>
          <w:szCs w:val="28"/>
          <w:lang w:val="ru-RU" w:eastAsia="ru-RU"/>
        </w:rPr>
        <w:t xml:space="preserve"> </w:t>
      </w:r>
      <w:r w:rsidRPr="00664896">
        <w:rPr>
          <w:b/>
          <w:sz w:val="28"/>
          <w:szCs w:val="28"/>
          <w:lang w:val="ru-RU"/>
        </w:rPr>
        <w:t>Карабашского городского округа</w:t>
      </w:r>
    </w:p>
    <w:p w:rsidR="00723F77" w:rsidRPr="00664896" w:rsidRDefault="00723F77" w:rsidP="00664896">
      <w:pPr>
        <w:pStyle w:val="NoSpacing"/>
        <w:jc w:val="center"/>
        <w:rPr>
          <w:b/>
          <w:sz w:val="28"/>
          <w:szCs w:val="28"/>
          <w:lang w:val="ru-RU"/>
        </w:rPr>
      </w:pPr>
    </w:p>
    <w:p w:rsidR="00723F77" w:rsidRPr="00664896" w:rsidRDefault="00723F77" w:rsidP="00664896">
      <w:pPr>
        <w:pStyle w:val="NoSpacing"/>
        <w:spacing w:line="360" w:lineRule="auto"/>
        <w:jc w:val="both"/>
        <w:rPr>
          <w:b/>
          <w:i/>
          <w:sz w:val="28"/>
          <w:szCs w:val="28"/>
          <w:lang w:val="ru-RU" w:eastAsia="ru-RU"/>
        </w:rPr>
      </w:pPr>
      <w:r w:rsidRPr="00664896">
        <w:rPr>
          <w:b/>
          <w:i/>
          <w:sz w:val="28"/>
          <w:szCs w:val="28"/>
          <w:lang w:val="ru-RU" w:eastAsia="ru-RU"/>
        </w:rPr>
        <w:t>7.1. Технико-экономические параметры существующих объектов культуры и искусства</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Сеть учреждений культуры Карабашского городского округа на сегодняшний день представлена   следующими  муниципальными учреждениями:</w:t>
      </w:r>
    </w:p>
    <w:p w:rsidR="00723F77" w:rsidRPr="00AC27DE"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1. МКУК «Централизованная библиотечная система Карабашского городского округа» в состав которой входит 5 библиотек;</w:t>
      </w:r>
    </w:p>
    <w:p w:rsidR="00723F77" w:rsidRDefault="00723F77" w:rsidP="00664896">
      <w:pPr>
        <w:pStyle w:val="NoSpacing"/>
        <w:spacing w:line="360" w:lineRule="auto"/>
        <w:jc w:val="both"/>
        <w:rPr>
          <w:sz w:val="28"/>
          <w:szCs w:val="28"/>
          <w:lang w:val="ru-RU" w:eastAsia="ru-RU"/>
        </w:rPr>
      </w:pPr>
      <w:r>
        <w:rPr>
          <w:sz w:val="28"/>
          <w:szCs w:val="28"/>
          <w:lang w:val="ru-RU" w:eastAsia="ru-RU"/>
        </w:rPr>
        <w:t xml:space="preserve">       </w:t>
      </w:r>
      <w:r w:rsidRPr="00AC27DE">
        <w:rPr>
          <w:sz w:val="28"/>
          <w:szCs w:val="28"/>
          <w:lang w:val="ru-RU" w:eastAsia="ru-RU"/>
        </w:rPr>
        <w:t>2.  МКУК «Городской музей К</w:t>
      </w:r>
      <w:r>
        <w:rPr>
          <w:sz w:val="28"/>
          <w:szCs w:val="28"/>
          <w:lang w:val="ru-RU" w:eastAsia="ru-RU"/>
        </w:rPr>
        <w:t>арабашского городского округа»;</w:t>
      </w:r>
    </w:p>
    <w:p w:rsidR="00723F77" w:rsidRPr="00AC27DE"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3.  МКОУ ДО «Детская школа искусств Карабашского городского округа»;</w:t>
      </w:r>
    </w:p>
    <w:p w:rsidR="00723F77" w:rsidRPr="00AC27DE" w:rsidRDefault="00723F77" w:rsidP="00664896">
      <w:pPr>
        <w:pStyle w:val="NoSpacing"/>
        <w:spacing w:line="360" w:lineRule="auto"/>
        <w:jc w:val="both"/>
        <w:rPr>
          <w:sz w:val="28"/>
          <w:szCs w:val="28"/>
          <w:lang w:val="ru-RU" w:eastAsia="ru-RU"/>
        </w:rPr>
      </w:pPr>
      <w:r>
        <w:rPr>
          <w:sz w:val="28"/>
          <w:szCs w:val="28"/>
          <w:lang w:val="ru-RU" w:eastAsia="ru-RU"/>
        </w:rPr>
        <w:t xml:space="preserve">       </w:t>
      </w:r>
      <w:r w:rsidRPr="00AC27DE">
        <w:rPr>
          <w:sz w:val="28"/>
          <w:szCs w:val="28"/>
          <w:lang w:val="ru-RU" w:eastAsia="ru-RU"/>
        </w:rPr>
        <w:t>4. МКУК  «Централизованная клубная система Карабашского городского округа» объединяет три досуговых учреждения: городской клуб, сельский клуб и Досуговый центр «Сфера».</w:t>
      </w:r>
    </w:p>
    <w:p w:rsidR="00723F77" w:rsidRPr="00AC27DE" w:rsidRDefault="00723F77" w:rsidP="00AC27DE">
      <w:pPr>
        <w:pStyle w:val="NoSpacing"/>
        <w:jc w:val="both"/>
        <w:rPr>
          <w:sz w:val="28"/>
          <w:szCs w:val="28"/>
          <w:lang w:val="ru-RU" w:eastAsia="ru-RU"/>
        </w:rPr>
      </w:pPr>
    </w:p>
    <w:p w:rsidR="00723F77" w:rsidRDefault="00723F77" w:rsidP="00664896">
      <w:pPr>
        <w:pStyle w:val="NoSpacing"/>
        <w:spacing w:line="360" w:lineRule="auto"/>
        <w:jc w:val="both"/>
        <w:rPr>
          <w:b/>
          <w:bCs/>
          <w:i/>
          <w:iCs/>
          <w:color w:val="000000"/>
          <w:sz w:val="28"/>
          <w:szCs w:val="28"/>
          <w:lang w:val="ru-RU" w:eastAsia="ru-RU"/>
        </w:rPr>
      </w:pPr>
      <w:r w:rsidRPr="00664896">
        <w:rPr>
          <w:b/>
          <w:bCs/>
          <w:i/>
          <w:iCs/>
          <w:color w:val="000000"/>
          <w:sz w:val="28"/>
          <w:szCs w:val="28"/>
          <w:lang w:val="ru-RU" w:eastAsia="ru-RU"/>
        </w:rPr>
        <w:t>7.1.</w:t>
      </w:r>
      <w:r w:rsidRPr="00664896">
        <w:rPr>
          <w:b/>
          <w:bCs/>
          <w:i/>
          <w:iCs/>
          <w:color w:val="000000"/>
          <w:sz w:val="28"/>
          <w:szCs w:val="28"/>
          <w:lang w:eastAsia="ru-RU"/>
        </w:rPr>
        <w:t> </w:t>
      </w:r>
      <w:r w:rsidRPr="00664896">
        <w:rPr>
          <w:b/>
          <w:bCs/>
          <w:i/>
          <w:iCs/>
          <w:color w:val="000000"/>
          <w:sz w:val="28"/>
          <w:szCs w:val="28"/>
          <w:lang w:val="ru-RU" w:eastAsia="ru-RU"/>
        </w:rPr>
        <w:t>Муниципальное казённое учреждение культуры «Централизованная библиотечная система Карабашского городского округа»</w:t>
      </w:r>
    </w:p>
    <w:p w:rsidR="00723F77" w:rsidRPr="00664896" w:rsidRDefault="00723F77" w:rsidP="00664896">
      <w:pPr>
        <w:pStyle w:val="NoSpacing"/>
        <w:spacing w:line="360" w:lineRule="auto"/>
        <w:jc w:val="both"/>
        <w:rPr>
          <w:b/>
          <w:bCs/>
          <w:i/>
          <w:iCs/>
          <w:color w:val="000000"/>
          <w:sz w:val="28"/>
          <w:szCs w:val="28"/>
          <w:lang w:val="ru-RU" w:eastAsia="ru-RU"/>
        </w:rPr>
      </w:pPr>
    </w:p>
    <w:p w:rsidR="00723F77" w:rsidRPr="00AC27DE" w:rsidRDefault="00723F77" w:rsidP="00664896">
      <w:pPr>
        <w:pStyle w:val="NoSpacing"/>
        <w:spacing w:line="360" w:lineRule="auto"/>
        <w:ind w:firstLine="567"/>
        <w:jc w:val="both"/>
        <w:rPr>
          <w:bCs/>
          <w:color w:val="000000"/>
          <w:sz w:val="28"/>
          <w:szCs w:val="28"/>
          <w:lang w:val="ru-RU" w:eastAsia="ru-RU"/>
        </w:rPr>
      </w:pPr>
      <w:r w:rsidRPr="00AC27DE">
        <w:rPr>
          <w:bCs/>
          <w:color w:val="000000"/>
          <w:sz w:val="28"/>
          <w:szCs w:val="28"/>
          <w:lang w:val="ru-RU" w:eastAsia="ru-RU"/>
        </w:rPr>
        <w:t>В современном мире библиотеки обеспечивают открытость и доступность информации, создают условия для образования и обучения человека, для развития</w:t>
      </w:r>
    </w:p>
    <w:p w:rsidR="00723F77" w:rsidRDefault="00723F77" w:rsidP="00664896">
      <w:pPr>
        <w:pStyle w:val="NoSpacing"/>
        <w:spacing w:line="360" w:lineRule="auto"/>
        <w:jc w:val="both"/>
        <w:rPr>
          <w:color w:val="000000"/>
          <w:sz w:val="28"/>
          <w:szCs w:val="28"/>
          <w:lang w:val="ru-RU" w:eastAsia="ru-RU"/>
        </w:rPr>
      </w:pPr>
      <w:r w:rsidRPr="00AC27DE">
        <w:rPr>
          <w:bCs/>
          <w:color w:val="000000"/>
          <w:sz w:val="28"/>
          <w:szCs w:val="28"/>
          <w:lang w:val="ru-RU" w:eastAsia="ru-RU"/>
        </w:rPr>
        <w:t>культурно-творческой самореализации личности.</w:t>
      </w:r>
    </w:p>
    <w:p w:rsidR="00723F77" w:rsidRDefault="00723F77" w:rsidP="00664896">
      <w:pPr>
        <w:pStyle w:val="NoSpacing"/>
        <w:spacing w:line="360" w:lineRule="auto"/>
        <w:ind w:firstLine="567"/>
        <w:jc w:val="both"/>
        <w:rPr>
          <w:color w:val="000000"/>
          <w:sz w:val="28"/>
          <w:szCs w:val="28"/>
          <w:lang w:val="ru-RU" w:eastAsia="ru-RU"/>
        </w:rPr>
      </w:pPr>
      <w:r w:rsidRPr="00AC27DE">
        <w:rPr>
          <w:bCs/>
          <w:color w:val="000000"/>
          <w:sz w:val="28"/>
          <w:szCs w:val="28"/>
          <w:lang w:val="ru-RU" w:eastAsia="ru-RU"/>
        </w:rPr>
        <w:t>Быстрое развитие электронных и коммуникационных технологий, а также сопутствующие ему социальные перемены открыли для библиотек новые возможности. Внедряются новые информационно-библиотечные технологии и, как следствие, организация новых услуг для населения: предоставление компьютерных и интернет-услуг.</w:t>
      </w:r>
    </w:p>
    <w:p w:rsidR="00723F77" w:rsidRDefault="00723F77" w:rsidP="00664896">
      <w:pPr>
        <w:pStyle w:val="NoSpacing"/>
        <w:spacing w:line="360" w:lineRule="auto"/>
        <w:ind w:firstLine="567"/>
        <w:jc w:val="both"/>
        <w:rPr>
          <w:color w:val="000000"/>
          <w:sz w:val="28"/>
          <w:szCs w:val="28"/>
          <w:lang w:val="ru-RU" w:eastAsia="ru-RU"/>
        </w:rPr>
      </w:pPr>
      <w:r w:rsidRPr="00AC27DE">
        <w:rPr>
          <w:bCs/>
          <w:color w:val="000000"/>
          <w:sz w:val="28"/>
          <w:szCs w:val="28"/>
          <w:lang w:val="ru-RU" w:eastAsia="ru-RU"/>
        </w:rPr>
        <w:t>Информационное и библиотечное обслуживание населения Карабашского городского округа осуществляется на базе Муниципального казенного учреждения культуры «Централизованная библиотечная система Карабашского городского округа» (далее – ЦБС).</w:t>
      </w:r>
      <w:r w:rsidRPr="00AC27DE">
        <w:rPr>
          <w:color w:val="000000"/>
          <w:sz w:val="28"/>
          <w:szCs w:val="28"/>
          <w:lang w:val="ru-RU" w:eastAsia="ru-RU"/>
        </w:rPr>
        <w:t xml:space="preserve"> </w:t>
      </w:r>
      <w:r w:rsidRPr="00AC27DE">
        <w:rPr>
          <w:bCs/>
          <w:color w:val="000000"/>
          <w:sz w:val="28"/>
          <w:szCs w:val="28"/>
          <w:lang w:val="ru-RU" w:eastAsia="ru-RU"/>
        </w:rPr>
        <w:t>ЦБС имеет статус юридического лица, работает на основе Устава, утвержденного учредителем в установленном порядке. В состав ЦБС входят 5 библиотек:</w:t>
      </w:r>
    </w:p>
    <w:p w:rsidR="00723F77" w:rsidRDefault="00723F77" w:rsidP="00664896">
      <w:pPr>
        <w:pStyle w:val="NoSpacing"/>
        <w:spacing w:line="360" w:lineRule="auto"/>
        <w:ind w:firstLine="567"/>
        <w:jc w:val="both"/>
        <w:rPr>
          <w:color w:val="000000"/>
          <w:sz w:val="28"/>
          <w:szCs w:val="28"/>
          <w:lang w:val="ru-RU" w:eastAsia="ru-RU"/>
        </w:rPr>
      </w:pPr>
      <w:r w:rsidRPr="00AC27DE">
        <w:rPr>
          <w:bCs/>
          <w:color w:val="000000"/>
          <w:sz w:val="28"/>
          <w:szCs w:val="28"/>
          <w:lang w:eastAsia="ru-RU"/>
        </w:rPr>
        <w:t> </w:t>
      </w:r>
      <w:r w:rsidRPr="00AC27DE">
        <w:rPr>
          <w:bCs/>
          <w:color w:val="000000"/>
          <w:sz w:val="28"/>
          <w:szCs w:val="28"/>
          <w:lang w:val="ru-RU" w:eastAsia="ru-RU"/>
        </w:rPr>
        <w:t>- Центральная городская библиотека (ул. Металлургов, 13);</w:t>
      </w:r>
    </w:p>
    <w:p w:rsidR="00723F77" w:rsidRDefault="00723F77" w:rsidP="00664896">
      <w:pPr>
        <w:pStyle w:val="NoSpacing"/>
        <w:spacing w:line="360" w:lineRule="auto"/>
        <w:ind w:firstLine="567"/>
        <w:jc w:val="both"/>
        <w:rPr>
          <w:color w:val="000000"/>
          <w:sz w:val="28"/>
          <w:szCs w:val="28"/>
          <w:lang w:val="ru-RU" w:eastAsia="ru-RU"/>
        </w:rPr>
      </w:pPr>
      <w:r w:rsidRPr="00AC27DE">
        <w:rPr>
          <w:bCs/>
          <w:color w:val="000000"/>
          <w:sz w:val="28"/>
          <w:szCs w:val="28"/>
          <w:lang w:val="ru-RU" w:eastAsia="ru-RU"/>
        </w:rPr>
        <w:t>- Центральная детская библиотека (ул. Металлургов,13);</w:t>
      </w:r>
    </w:p>
    <w:p w:rsidR="00723F77" w:rsidRDefault="00723F77" w:rsidP="00664896">
      <w:pPr>
        <w:pStyle w:val="NoSpacing"/>
        <w:spacing w:line="360" w:lineRule="auto"/>
        <w:ind w:firstLine="567"/>
        <w:jc w:val="both"/>
        <w:rPr>
          <w:color w:val="000000"/>
          <w:sz w:val="28"/>
          <w:szCs w:val="28"/>
          <w:lang w:val="ru-RU" w:eastAsia="ru-RU"/>
        </w:rPr>
      </w:pPr>
      <w:r w:rsidRPr="00AC27DE">
        <w:rPr>
          <w:bCs/>
          <w:color w:val="000000"/>
          <w:sz w:val="28"/>
          <w:szCs w:val="28"/>
          <w:lang w:val="ru-RU" w:eastAsia="ru-RU"/>
        </w:rPr>
        <w:t>- Филиал №1 (ул.</w:t>
      </w:r>
      <w:r w:rsidRPr="00AC27DE">
        <w:rPr>
          <w:bCs/>
          <w:color w:val="000000"/>
          <w:sz w:val="28"/>
          <w:szCs w:val="28"/>
          <w:lang w:eastAsia="ru-RU"/>
        </w:rPr>
        <w:t> </w:t>
      </w:r>
      <w:r w:rsidRPr="00AC27DE">
        <w:rPr>
          <w:bCs/>
          <w:color w:val="000000"/>
          <w:sz w:val="28"/>
          <w:szCs w:val="28"/>
          <w:lang w:val="ru-RU" w:eastAsia="ru-RU"/>
        </w:rPr>
        <w:t>Гагарина, д.1, нежилое помещение 3);</w:t>
      </w:r>
    </w:p>
    <w:p w:rsidR="00723F77" w:rsidRDefault="00723F77" w:rsidP="00664896">
      <w:pPr>
        <w:pStyle w:val="NoSpacing"/>
        <w:spacing w:line="360" w:lineRule="auto"/>
        <w:ind w:firstLine="567"/>
        <w:jc w:val="both"/>
        <w:rPr>
          <w:color w:val="000000"/>
          <w:sz w:val="28"/>
          <w:szCs w:val="28"/>
          <w:lang w:val="ru-RU" w:eastAsia="ru-RU"/>
        </w:rPr>
      </w:pPr>
      <w:r w:rsidRPr="00AC27DE">
        <w:rPr>
          <w:bCs/>
          <w:color w:val="000000"/>
          <w:sz w:val="28"/>
          <w:szCs w:val="28"/>
          <w:lang w:val="ru-RU" w:eastAsia="ru-RU"/>
        </w:rPr>
        <w:t>- Филиал №2 (ул. Павших</w:t>
      </w:r>
      <w:r w:rsidRPr="00AC27DE">
        <w:rPr>
          <w:bCs/>
          <w:color w:val="000000"/>
          <w:sz w:val="28"/>
          <w:szCs w:val="28"/>
          <w:lang w:eastAsia="ru-RU"/>
        </w:rPr>
        <w:t> </w:t>
      </w:r>
      <w:r w:rsidRPr="00AC27DE">
        <w:rPr>
          <w:bCs/>
          <w:color w:val="000000"/>
          <w:sz w:val="28"/>
          <w:szCs w:val="28"/>
          <w:lang w:val="ru-RU" w:eastAsia="ru-RU"/>
        </w:rPr>
        <w:t>борцов, 6);</w:t>
      </w:r>
    </w:p>
    <w:p w:rsidR="00723F77" w:rsidRDefault="00723F77" w:rsidP="00664896">
      <w:pPr>
        <w:pStyle w:val="NoSpacing"/>
        <w:spacing w:line="360" w:lineRule="auto"/>
        <w:ind w:firstLine="567"/>
        <w:jc w:val="both"/>
        <w:rPr>
          <w:color w:val="000000"/>
          <w:sz w:val="28"/>
          <w:szCs w:val="28"/>
          <w:lang w:val="ru-RU" w:eastAsia="ru-RU"/>
        </w:rPr>
      </w:pPr>
      <w:r>
        <w:rPr>
          <w:bCs/>
          <w:color w:val="000000"/>
          <w:sz w:val="28"/>
          <w:szCs w:val="28"/>
          <w:lang w:val="ru-RU" w:eastAsia="ru-RU"/>
        </w:rPr>
        <w:t>- Филиал №3 (ул. Крупская, 3).</w:t>
      </w:r>
    </w:p>
    <w:p w:rsidR="00723F77" w:rsidRDefault="00723F77" w:rsidP="00664896">
      <w:pPr>
        <w:pStyle w:val="NoSpacing"/>
        <w:spacing w:line="360" w:lineRule="auto"/>
        <w:ind w:firstLine="567"/>
        <w:jc w:val="both"/>
        <w:rPr>
          <w:color w:val="000000"/>
          <w:sz w:val="28"/>
          <w:szCs w:val="28"/>
          <w:lang w:val="ru-RU" w:eastAsia="ru-RU"/>
        </w:rPr>
      </w:pPr>
      <w:r w:rsidRPr="00AC27DE">
        <w:rPr>
          <w:sz w:val="28"/>
          <w:szCs w:val="28"/>
          <w:lang w:val="ru-RU" w:eastAsia="ru-RU"/>
        </w:rPr>
        <w:t>Число  зарегистрированных пользователей - 10340 (85%) человек (на 01.01.2016 г.).</w:t>
      </w:r>
    </w:p>
    <w:p w:rsidR="00723F77" w:rsidRDefault="00723F77" w:rsidP="00664896">
      <w:pPr>
        <w:pStyle w:val="NoSpacing"/>
        <w:spacing w:line="360" w:lineRule="auto"/>
        <w:ind w:firstLine="567"/>
        <w:jc w:val="both"/>
        <w:rPr>
          <w:color w:val="000000"/>
          <w:sz w:val="28"/>
          <w:szCs w:val="28"/>
          <w:lang w:val="ru-RU" w:eastAsia="ru-RU"/>
        </w:rPr>
      </w:pPr>
      <w:r w:rsidRPr="00AC27DE">
        <w:rPr>
          <w:sz w:val="28"/>
          <w:szCs w:val="28"/>
          <w:lang w:val="ru-RU" w:eastAsia="ru-RU"/>
        </w:rPr>
        <w:t>В основе работы библиотек – проектная и программная деятельность, внедрение новых информационных технологий, формирование фонда на нетрадиционных носителях.</w:t>
      </w:r>
    </w:p>
    <w:p w:rsidR="00723F77" w:rsidRDefault="00723F77" w:rsidP="00664896">
      <w:pPr>
        <w:pStyle w:val="NoSpacing"/>
        <w:spacing w:line="360" w:lineRule="auto"/>
        <w:ind w:firstLine="567"/>
        <w:jc w:val="both"/>
        <w:rPr>
          <w:color w:val="000000"/>
          <w:sz w:val="28"/>
          <w:szCs w:val="28"/>
          <w:lang w:val="ru-RU" w:eastAsia="ru-RU"/>
        </w:rPr>
      </w:pPr>
      <w:r w:rsidRPr="00AC27DE">
        <w:rPr>
          <w:sz w:val="28"/>
          <w:szCs w:val="28"/>
          <w:lang w:val="ru-RU" w:eastAsia="ru-RU"/>
        </w:rPr>
        <w:t>Библиотеками ЦБС проводится множество социально-культурных мероприятий, посвященных государственным праздникам, памятным датам; презентации, праздники чтения, конференции, поэтические марафоны, городские литературные конкурсы, акции, флешмоб, круглые столы, выставки и многое другое.</w:t>
      </w:r>
    </w:p>
    <w:p w:rsidR="00723F77" w:rsidRPr="00664896" w:rsidRDefault="00723F77" w:rsidP="00664896">
      <w:pPr>
        <w:pStyle w:val="NoSpacing"/>
        <w:spacing w:line="360" w:lineRule="auto"/>
        <w:ind w:firstLine="567"/>
        <w:jc w:val="both"/>
        <w:rPr>
          <w:color w:val="000000"/>
          <w:sz w:val="28"/>
          <w:szCs w:val="28"/>
          <w:lang w:val="ru-RU" w:eastAsia="ru-RU"/>
        </w:rPr>
      </w:pPr>
      <w:r w:rsidRPr="00AC27DE">
        <w:rPr>
          <w:sz w:val="28"/>
          <w:szCs w:val="28"/>
          <w:lang w:val="ru-RU" w:eastAsia="ru-RU"/>
        </w:rPr>
        <w:t>Доступ читателей к информационным ресурсам обеспечивается через книжный фонд, справочно-библиографический аппарат, электронные базы данных, Интернет.</w:t>
      </w:r>
    </w:p>
    <w:p w:rsidR="00723F77" w:rsidRDefault="00723F77" w:rsidP="00664896">
      <w:pPr>
        <w:pStyle w:val="NoSpacing"/>
        <w:spacing w:line="360" w:lineRule="auto"/>
        <w:jc w:val="both"/>
        <w:rPr>
          <w:sz w:val="28"/>
          <w:szCs w:val="28"/>
          <w:lang w:val="ru-RU" w:eastAsia="ru-RU"/>
        </w:rPr>
      </w:pPr>
      <w:r w:rsidRPr="00AC27DE">
        <w:rPr>
          <w:sz w:val="28"/>
          <w:szCs w:val="28"/>
          <w:lang w:val="ru-RU" w:eastAsia="ru-RU"/>
        </w:rPr>
        <w:t xml:space="preserve">Недостаточное комплектование литературой (в т.ч. издания на электронных носителях, подписка), слабая материально-техническая база - главные проблемы ЦБС. Сохранение библиотечных фондов во многом зависит от состояния зданий библиотек и библиотечного оборудования. </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 xml:space="preserve">В настоящее время </w:t>
      </w:r>
      <w:r w:rsidRPr="00AC27DE">
        <w:rPr>
          <w:sz w:val="28"/>
          <w:szCs w:val="28"/>
          <w:lang w:eastAsia="ru-RU"/>
        </w:rPr>
        <w:t> </w:t>
      </w:r>
      <w:r w:rsidRPr="00AC27DE">
        <w:rPr>
          <w:sz w:val="28"/>
          <w:szCs w:val="28"/>
          <w:lang w:val="ru-RU" w:eastAsia="ru-RU"/>
        </w:rPr>
        <w:t xml:space="preserve">филиалы ЦБС: №2, №3 требуют капитального ремонта; Центральная городская библиотека  требует текущего ремонта и замены системы отопления и системы </w:t>
      </w:r>
      <w:r w:rsidRPr="00AC27DE">
        <w:rPr>
          <w:sz w:val="28"/>
          <w:szCs w:val="28"/>
          <w:lang w:eastAsia="ru-RU"/>
        </w:rPr>
        <w:t> </w:t>
      </w:r>
      <w:r w:rsidRPr="00AC27DE">
        <w:rPr>
          <w:sz w:val="28"/>
          <w:szCs w:val="28"/>
          <w:lang w:val="ru-RU" w:eastAsia="ru-RU"/>
        </w:rPr>
        <w:t xml:space="preserve">водоснабжения, замены линолеума. </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 xml:space="preserve">Устарела оргтехника ЦБС. Центральная городская библиотека нуждается  в обеспечении </w:t>
      </w:r>
      <w:r w:rsidRPr="00AC27DE">
        <w:rPr>
          <w:sz w:val="28"/>
          <w:szCs w:val="28"/>
          <w:lang w:eastAsia="ru-RU"/>
        </w:rPr>
        <w:t> </w:t>
      </w:r>
      <w:r w:rsidRPr="00AC27DE">
        <w:rPr>
          <w:sz w:val="28"/>
          <w:szCs w:val="28"/>
          <w:lang w:val="ru-RU" w:eastAsia="ru-RU"/>
        </w:rPr>
        <w:t>техническими средствами</w:t>
      </w:r>
      <w:r w:rsidRPr="00AC27DE">
        <w:rPr>
          <w:sz w:val="28"/>
          <w:szCs w:val="28"/>
          <w:lang w:eastAsia="ru-RU"/>
        </w:rPr>
        <w:t> </w:t>
      </w:r>
      <w:r w:rsidRPr="00AC27DE">
        <w:rPr>
          <w:sz w:val="28"/>
          <w:szCs w:val="28"/>
          <w:lang w:val="ru-RU" w:eastAsia="ru-RU"/>
        </w:rPr>
        <w:t xml:space="preserve"> для оцифровки книжного фонда.        Центральная детская библиотека нуждается в текущем ремонте. Во всех библиотеках ЦБС необходимо  создание доступной среды для читателей с ОВЗ. </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 xml:space="preserve">Наиболее острая  проблема ЦБС – неудовлетворительное комплектование и устаревание библиотечного фонда. Согласно нормативам годовой объем пополнения библиотечного фонда ЦБС текущими изданиями и материалами должен  составлять </w:t>
      </w:r>
      <w:r w:rsidRPr="00AC27DE">
        <w:rPr>
          <w:sz w:val="28"/>
          <w:szCs w:val="28"/>
          <w:lang w:eastAsia="ru-RU"/>
        </w:rPr>
        <w:t> </w:t>
      </w:r>
      <w:r w:rsidRPr="00AC27DE">
        <w:rPr>
          <w:sz w:val="28"/>
          <w:szCs w:val="28"/>
          <w:lang w:val="ru-RU" w:eastAsia="ru-RU"/>
        </w:rPr>
        <w:t>5020 экземпляров. В 2015 году поступление составило 237 экземпляров, чт</w:t>
      </w:r>
      <w:r>
        <w:rPr>
          <w:sz w:val="28"/>
          <w:szCs w:val="28"/>
          <w:lang w:val="ru-RU" w:eastAsia="ru-RU"/>
        </w:rPr>
        <w:t>о равняется  0,2% от норматива.</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Согласно рекомендациям Государственной публичной библиотеки обновляемость библиотечного фонда за год должна составлять 3,8%. В ЦБС этот показа</w:t>
      </w:r>
      <w:r>
        <w:rPr>
          <w:sz w:val="28"/>
          <w:szCs w:val="28"/>
          <w:lang w:val="ru-RU" w:eastAsia="ru-RU"/>
        </w:rPr>
        <w:t>тель за 2015 год составил 0,2%.</w:t>
      </w:r>
    </w:p>
    <w:p w:rsidR="00723F77"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В настоящее время создается основа для формирования единого информационного пространства. Все библиотеки ЦБС оснащены компьютерами, подключены к сети Интернет. Важное место в информировании населения об услугах библиотек занимает сайт ЦБС на Интернет - портале города:</w:t>
      </w:r>
      <w:hyperlink r:id="rId10" w:history="1">
        <w:r w:rsidRPr="00AC27DE">
          <w:rPr>
            <w:rStyle w:val="Hyperlink"/>
            <w:bCs/>
            <w:sz w:val="28"/>
            <w:szCs w:val="28"/>
            <w:lang w:eastAsia="ru-RU"/>
          </w:rPr>
          <w:t>http</w:t>
        </w:r>
        <w:r w:rsidRPr="00AC27DE">
          <w:rPr>
            <w:rStyle w:val="Hyperlink"/>
            <w:bCs/>
            <w:sz w:val="28"/>
            <w:szCs w:val="28"/>
            <w:lang w:val="ru-RU" w:eastAsia="ru-RU"/>
          </w:rPr>
          <w:t>://</w:t>
        </w:r>
        <w:r w:rsidRPr="00AC27DE">
          <w:rPr>
            <w:rStyle w:val="Hyperlink"/>
            <w:bCs/>
            <w:sz w:val="28"/>
            <w:szCs w:val="28"/>
            <w:lang w:eastAsia="ru-RU"/>
          </w:rPr>
          <w:t>chelreglib</w:t>
        </w:r>
        <w:r w:rsidRPr="00AC27DE">
          <w:rPr>
            <w:rStyle w:val="Hyperlink"/>
            <w:bCs/>
            <w:sz w:val="28"/>
            <w:szCs w:val="28"/>
            <w:lang w:val="ru-RU" w:eastAsia="ru-RU"/>
          </w:rPr>
          <w:t>.</w:t>
        </w:r>
        <w:r w:rsidRPr="00AC27DE">
          <w:rPr>
            <w:rStyle w:val="Hyperlink"/>
            <w:bCs/>
            <w:sz w:val="28"/>
            <w:szCs w:val="28"/>
            <w:lang w:eastAsia="ru-RU"/>
          </w:rPr>
          <w:t>ru</w:t>
        </w:r>
        <w:r w:rsidRPr="00AC27DE">
          <w:rPr>
            <w:rStyle w:val="Hyperlink"/>
            <w:bCs/>
            <w:sz w:val="28"/>
            <w:szCs w:val="28"/>
            <w:lang w:val="ru-RU" w:eastAsia="ru-RU"/>
          </w:rPr>
          <w:t>/</w:t>
        </w:r>
        <w:r w:rsidRPr="00AC27DE">
          <w:rPr>
            <w:rStyle w:val="Hyperlink"/>
            <w:bCs/>
            <w:sz w:val="28"/>
            <w:szCs w:val="28"/>
            <w:lang w:eastAsia="ru-RU"/>
          </w:rPr>
          <w:t>ru</w:t>
        </w:r>
        <w:r w:rsidRPr="00AC27DE">
          <w:rPr>
            <w:rStyle w:val="Hyperlink"/>
            <w:bCs/>
            <w:sz w:val="28"/>
            <w:szCs w:val="28"/>
            <w:lang w:val="ru-RU" w:eastAsia="ru-RU"/>
          </w:rPr>
          <w:t>/</w:t>
        </w:r>
        <w:r w:rsidRPr="00AC27DE">
          <w:rPr>
            <w:rStyle w:val="Hyperlink"/>
            <w:bCs/>
            <w:sz w:val="28"/>
            <w:szCs w:val="28"/>
            <w:lang w:eastAsia="ru-RU"/>
          </w:rPr>
          <w:t>participants</w:t>
        </w:r>
        <w:r w:rsidRPr="00AC27DE">
          <w:rPr>
            <w:rStyle w:val="Hyperlink"/>
            <w:bCs/>
            <w:sz w:val="28"/>
            <w:szCs w:val="28"/>
            <w:lang w:val="ru-RU" w:eastAsia="ru-RU"/>
          </w:rPr>
          <w:t>/</w:t>
        </w:r>
        <w:r w:rsidRPr="00AC27DE">
          <w:rPr>
            <w:rStyle w:val="Hyperlink"/>
            <w:bCs/>
            <w:sz w:val="28"/>
            <w:szCs w:val="28"/>
            <w:lang w:eastAsia="ru-RU"/>
          </w:rPr>
          <w:t>cbs</w:t>
        </w:r>
        <w:r w:rsidRPr="00AC27DE">
          <w:rPr>
            <w:rStyle w:val="Hyperlink"/>
            <w:bCs/>
            <w:sz w:val="28"/>
            <w:szCs w:val="28"/>
            <w:lang w:val="ru-RU" w:eastAsia="ru-RU"/>
          </w:rPr>
          <w:t>_</w:t>
        </w:r>
        <w:r w:rsidRPr="00AC27DE">
          <w:rPr>
            <w:rStyle w:val="Hyperlink"/>
            <w:bCs/>
            <w:sz w:val="28"/>
            <w:szCs w:val="28"/>
            <w:lang w:eastAsia="ru-RU"/>
          </w:rPr>
          <w:t>karabach</w:t>
        </w:r>
        <w:r w:rsidRPr="00AC27DE">
          <w:rPr>
            <w:rStyle w:val="Hyperlink"/>
            <w:bCs/>
            <w:sz w:val="28"/>
            <w:szCs w:val="28"/>
            <w:lang w:val="ru-RU" w:eastAsia="ru-RU"/>
          </w:rPr>
          <w:t>/</w:t>
        </w:r>
        <w:r w:rsidRPr="00AC27DE">
          <w:rPr>
            <w:rStyle w:val="Hyperlink"/>
            <w:bCs/>
            <w:sz w:val="28"/>
            <w:szCs w:val="28"/>
            <w:lang w:eastAsia="ru-RU"/>
          </w:rPr>
          <w:t>pages</w:t>
        </w:r>
        <w:r w:rsidRPr="00AC27DE">
          <w:rPr>
            <w:rStyle w:val="Hyperlink"/>
            <w:bCs/>
            <w:sz w:val="28"/>
            <w:szCs w:val="28"/>
            <w:lang w:val="ru-RU" w:eastAsia="ru-RU"/>
          </w:rPr>
          <w:t>/</w:t>
        </w:r>
        <w:r w:rsidRPr="00AC27DE">
          <w:rPr>
            <w:rStyle w:val="Hyperlink"/>
            <w:bCs/>
            <w:sz w:val="28"/>
            <w:szCs w:val="28"/>
            <w:lang w:eastAsia="ru-RU"/>
          </w:rPr>
          <w:t>about</w:t>
        </w:r>
      </w:hyperlink>
      <w:r w:rsidRPr="00AC27DE">
        <w:rPr>
          <w:sz w:val="28"/>
          <w:szCs w:val="28"/>
          <w:lang w:val="ru-RU" w:eastAsia="ru-RU"/>
        </w:rPr>
        <w:t>. Он содержит  информацию о ресурсной базе ЦБС (электронный каталог, обзоры новой литературы, ежемесячная афиш</w:t>
      </w:r>
      <w:r>
        <w:rPr>
          <w:sz w:val="28"/>
          <w:szCs w:val="28"/>
          <w:lang w:val="ru-RU" w:eastAsia="ru-RU"/>
        </w:rPr>
        <w:t>а, новости из жизни библиотек).</w:t>
      </w:r>
    </w:p>
    <w:p w:rsidR="00723F77" w:rsidRPr="00AC27DE" w:rsidRDefault="00723F77" w:rsidP="00664896">
      <w:pPr>
        <w:pStyle w:val="NoSpacing"/>
        <w:spacing w:line="360" w:lineRule="auto"/>
        <w:ind w:firstLine="567"/>
        <w:jc w:val="both"/>
        <w:rPr>
          <w:sz w:val="28"/>
          <w:szCs w:val="28"/>
          <w:lang w:val="ru-RU" w:eastAsia="ru-RU"/>
        </w:rPr>
      </w:pPr>
      <w:r w:rsidRPr="00AC27DE">
        <w:rPr>
          <w:sz w:val="28"/>
          <w:szCs w:val="28"/>
          <w:lang w:val="ru-RU" w:eastAsia="ru-RU"/>
        </w:rPr>
        <w:t xml:space="preserve">В целях расширения свободного доступа читателей к фондам муниципальных библиотек необходимо проведение работ по наращиванию и обновлению компьютерного парка и обновлению программного обеспечения. Внедрение современных информационных технологий в библиотечную деятельность будет способствовать созданию на базе библиотек центров общественного доступа, которые позволят повысить оперативность и качество информационного обслуживания населения Карабашского городского округа, в том числе по предоставлению государственных и муниципальных услуг в электронном виде. </w:t>
      </w:r>
    </w:p>
    <w:p w:rsidR="00723F77" w:rsidRPr="00AC27DE" w:rsidRDefault="00723F77" w:rsidP="00AC27DE">
      <w:pPr>
        <w:pStyle w:val="NoSpacing"/>
        <w:jc w:val="both"/>
        <w:rPr>
          <w:sz w:val="28"/>
          <w:szCs w:val="28"/>
          <w:lang w:val="ru-RU" w:eastAsia="ru-RU"/>
        </w:rPr>
      </w:pPr>
    </w:p>
    <w:p w:rsidR="00723F77" w:rsidRPr="00AC27DE" w:rsidRDefault="00723F77" w:rsidP="00AC27DE">
      <w:pPr>
        <w:pStyle w:val="NoSpacing"/>
        <w:jc w:val="both"/>
        <w:rPr>
          <w:sz w:val="28"/>
          <w:szCs w:val="28"/>
          <w:lang w:val="ru-RU" w:eastAsia="ru-RU"/>
        </w:rPr>
      </w:pPr>
    </w:p>
    <w:p w:rsidR="00723F77" w:rsidRPr="00AC27DE" w:rsidRDefault="00723F77" w:rsidP="00AC27DE">
      <w:pPr>
        <w:pStyle w:val="NoSpacing"/>
        <w:jc w:val="both"/>
        <w:rPr>
          <w:sz w:val="28"/>
          <w:szCs w:val="28"/>
          <w:lang w:val="ru-RU" w:eastAsia="ru-RU"/>
        </w:rPr>
      </w:pPr>
    </w:p>
    <w:p w:rsidR="00723F77" w:rsidRPr="00787E96" w:rsidRDefault="00723F77" w:rsidP="00787E96">
      <w:pPr>
        <w:pStyle w:val="NoSpacing"/>
        <w:spacing w:line="360" w:lineRule="auto"/>
        <w:jc w:val="both"/>
        <w:rPr>
          <w:b/>
          <w:i/>
          <w:sz w:val="28"/>
          <w:szCs w:val="28"/>
          <w:lang w:val="ru-RU" w:eastAsia="ru-RU"/>
        </w:rPr>
      </w:pPr>
      <w:r w:rsidRPr="00787E96">
        <w:rPr>
          <w:b/>
          <w:i/>
          <w:sz w:val="28"/>
          <w:szCs w:val="28"/>
          <w:lang w:val="ru-RU" w:eastAsia="ru-RU"/>
        </w:rPr>
        <w:t>2.</w:t>
      </w:r>
      <w:r w:rsidRPr="00787E96">
        <w:rPr>
          <w:b/>
          <w:i/>
          <w:sz w:val="28"/>
          <w:szCs w:val="28"/>
          <w:lang w:eastAsia="ru-RU"/>
        </w:rPr>
        <w:t> </w:t>
      </w:r>
      <w:r w:rsidRPr="00787E96">
        <w:rPr>
          <w:b/>
          <w:i/>
          <w:sz w:val="28"/>
          <w:szCs w:val="28"/>
          <w:lang w:val="ru-RU" w:eastAsia="ru-RU"/>
        </w:rPr>
        <w:t>Муниципальное казённое учреждение культуры «Городской музей Карабашского городского округа</w:t>
      </w:r>
    </w:p>
    <w:p w:rsidR="00723F77" w:rsidRPr="00AC27DE" w:rsidRDefault="00723F77" w:rsidP="00787E96">
      <w:pPr>
        <w:pStyle w:val="NoSpacing"/>
        <w:spacing w:line="360" w:lineRule="auto"/>
        <w:jc w:val="both"/>
        <w:rPr>
          <w:i/>
          <w:sz w:val="28"/>
          <w:szCs w:val="28"/>
          <w:lang w:val="ru-RU"/>
        </w:rPr>
      </w:pPr>
    </w:p>
    <w:p w:rsidR="00723F77" w:rsidRDefault="00723F77" w:rsidP="00787E96">
      <w:pPr>
        <w:pStyle w:val="NoSpacing"/>
        <w:spacing w:line="360" w:lineRule="auto"/>
        <w:ind w:firstLine="567"/>
        <w:jc w:val="both"/>
        <w:rPr>
          <w:sz w:val="28"/>
          <w:szCs w:val="28"/>
          <w:lang w:val="ru-RU" w:eastAsia="ru-RU"/>
        </w:rPr>
      </w:pPr>
      <w:r w:rsidRPr="00AC27DE">
        <w:rPr>
          <w:sz w:val="28"/>
          <w:szCs w:val="28"/>
          <w:lang w:val="ru-RU" w:eastAsia="ru-RU"/>
        </w:rPr>
        <w:t>Муниципальное казённое учреждение культуры «Городской музей Карабашского городского округа» (далее МКУК «Городской музей КГО») реализует комплекс мероприятий направленных на учет, хранение, изучение, пополнение музейных фондов и популяризацию культурного наследия. В его фондах – более 4 тысяч экспонатов (в основном это документы и фотографии), среди которых есть и раритетные предметы. Большая их часть экспонируется на сменных выставках и стационарных экспозициях в двух небольших залах  деревянного  здания - постройки начала ХХ века, находящегося в исторической ч</w:t>
      </w:r>
      <w:r>
        <w:rPr>
          <w:sz w:val="28"/>
          <w:szCs w:val="28"/>
          <w:lang w:val="ru-RU" w:eastAsia="ru-RU"/>
        </w:rPr>
        <w:t>асти города.</w:t>
      </w:r>
    </w:p>
    <w:p w:rsidR="00723F77" w:rsidRDefault="00723F77" w:rsidP="00787E96">
      <w:pPr>
        <w:pStyle w:val="NoSpacing"/>
        <w:spacing w:line="360" w:lineRule="auto"/>
        <w:ind w:firstLine="567"/>
        <w:jc w:val="both"/>
        <w:rPr>
          <w:sz w:val="28"/>
          <w:szCs w:val="28"/>
          <w:lang w:val="ru-RU"/>
        </w:rPr>
      </w:pPr>
      <w:r w:rsidRPr="00AC27DE">
        <w:rPr>
          <w:sz w:val="28"/>
          <w:szCs w:val="28"/>
          <w:lang w:val="ru-RU" w:eastAsia="ru-RU"/>
        </w:rPr>
        <w:t xml:space="preserve">Основные цели МКУК «Городской музей КГО» - хранение и комплектование музейных предметов и музейных коллекций и осуществление просветительской деятельности. </w:t>
      </w:r>
      <w:r w:rsidRPr="00AC27DE">
        <w:rPr>
          <w:sz w:val="28"/>
          <w:szCs w:val="28"/>
          <w:lang w:val="ru-RU"/>
        </w:rPr>
        <w:t xml:space="preserve">Через музейные фонды </w:t>
      </w:r>
      <w:r w:rsidRPr="00AC27DE">
        <w:rPr>
          <w:sz w:val="28"/>
          <w:szCs w:val="28"/>
          <w:lang w:val="ru-RU" w:eastAsia="ru-RU"/>
        </w:rPr>
        <w:t>приобщать к историческому знанию о родном городе и своих предках, то есть через приобщение к истокам, воспитывать у жителей города, а особенно у молодого поколения  позитивное отношения к культурному и историческому наследию России (в том числе и Урала), способствовать складыванию в Карабаше сбалансированных, доброжелательных отношений между людьми разных национальностей и воспитанию патриотизма как главной нравственной ценности, являющейся по сути общенациональной идеей и основой развития духовно здоровой личности.</w:t>
      </w:r>
      <w:r w:rsidRPr="00AC27DE">
        <w:rPr>
          <w:sz w:val="28"/>
          <w:szCs w:val="28"/>
          <w:lang w:val="ru-RU"/>
        </w:rPr>
        <w:t xml:space="preserve"> </w:t>
      </w:r>
    </w:p>
    <w:p w:rsidR="00723F77" w:rsidRDefault="00723F77" w:rsidP="00787E96">
      <w:pPr>
        <w:pStyle w:val="NoSpacing"/>
        <w:spacing w:line="360" w:lineRule="auto"/>
        <w:ind w:firstLine="567"/>
        <w:jc w:val="both"/>
        <w:rPr>
          <w:sz w:val="28"/>
          <w:szCs w:val="28"/>
          <w:lang w:val="ru-RU"/>
        </w:rPr>
      </w:pPr>
      <w:r w:rsidRPr="00AC27DE">
        <w:rPr>
          <w:sz w:val="28"/>
          <w:szCs w:val="28"/>
          <w:lang w:val="ru-RU" w:eastAsia="ru-RU"/>
        </w:rPr>
        <w:t xml:space="preserve">Важными задачами для МКУК «Городской музей КГО» являются: </w:t>
      </w:r>
    </w:p>
    <w:p w:rsidR="00723F77" w:rsidRPr="00AC27DE" w:rsidRDefault="00723F77" w:rsidP="00787E96">
      <w:pPr>
        <w:pStyle w:val="NoSpacing"/>
        <w:spacing w:line="360" w:lineRule="auto"/>
        <w:ind w:firstLine="567"/>
        <w:jc w:val="both"/>
        <w:rPr>
          <w:sz w:val="28"/>
          <w:szCs w:val="28"/>
          <w:lang w:val="ru-RU"/>
        </w:rPr>
      </w:pPr>
      <w:r w:rsidRPr="00AC27DE">
        <w:rPr>
          <w:sz w:val="28"/>
          <w:szCs w:val="28"/>
          <w:lang w:val="ru-RU" w:eastAsia="ru-RU"/>
        </w:rPr>
        <w:t>1.  Привлечение посетителей старшего возраста,  для них на базе музея организован клуб интересных встреч, совместно с  центром социального обслуживания населения для старшего поколения  органи</w:t>
      </w:r>
      <w:r>
        <w:rPr>
          <w:sz w:val="28"/>
          <w:szCs w:val="28"/>
          <w:lang w:val="ru-RU" w:eastAsia="ru-RU"/>
        </w:rPr>
        <w:t xml:space="preserve">зуются обзорные  и тематические </w:t>
      </w:r>
      <w:r w:rsidRPr="00AC27DE">
        <w:rPr>
          <w:sz w:val="28"/>
          <w:szCs w:val="28"/>
          <w:lang w:val="ru-RU" w:eastAsia="ru-RU"/>
        </w:rPr>
        <w:t xml:space="preserve">экскурсии;                                                                                                              </w:t>
      </w:r>
      <w:r>
        <w:rPr>
          <w:sz w:val="28"/>
          <w:szCs w:val="28"/>
          <w:lang w:val="ru-RU" w:eastAsia="ru-RU"/>
        </w:rPr>
        <w:t xml:space="preserve">               </w:t>
      </w:r>
      <w:r w:rsidRPr="00AC27DE">
        <w:rPr>
          <w:sz w:val="28"/>
          <w:szCs w:val="28"/>
          <w:lang w:val="ru-RU" w:eastAsia="ru-RU"/>
        </w:rPr>
        <w:t>2. Р</w:t>
      </w:r>
      <w:r w:rsidRPr="00AC27DE">
        <w:rPr>
          <w:sz w:val="28"/>
          <w:szCs w:val="28"/>
          <w:lang w:val="ru-RU"/>
        </w:rPr>
        <w:t>азработка туристических маршрутов: для любителей активного отдыха (с посещением памятников природы), познавательный маршрут (с посещением памятников истории и культуры и достопримечательностей  города – для  гостей города проводим  в настоящее время).</w:t>
      </w:r>
    </w:p>
    <w:p w:rsidR="00723F77" w:rsidRPr="00AC27DE" w:rsidRDefault="00723F77" w:rsidP="00AC27DE">
      <w:pPr>
        <w:pStyle w:val="NoSpacing"/>
        <w:jc w:val="both"/>
        <w:rPr>
          <w:sz w:val="28"/>
          <w:szCs w:val="28"/>
          <w:lang w:val="ru-RU"/>
        </w:rPr>
      </w:pPr>
    </w:p>
    <w:p w:rsidR="00723F77" w:rsidRPr="00787E96" w:rsidRDefault="00723F77" w:rsidP="00787E96">
      <w:pPr>
        <w:pStyle w:val="NoSpacing"/>
        <w:spacing w:line="360" w:lineRule="auto"/>
        <w:jc w:val="both"/>
        <w:rPr>
          <w:b/>
          <w:i/>
          <w:sz w:val="28"/>
          <w:szCs w:val="28"/>
          <w:lang w:val="ru-RU"/>
        </w:rPr>
      </w:pPr>
      <w:r w:rsidRPr="00787E96">
        <w:rPr>
          <w:b/>
          <w:i/>
          <w:sz w:val="28"/>
          <w:szCs w:val="28"/>
          <w:lang w:val="ru-RU"/>
        </w:rPr>
        <w:t>3. Муниципальное казённое  учрежден</w:t>
      </w:r>
      <w:r>
        <w:rPr>
          <w:b/>
          <w:i/>
          <w:sz w:val="28"/>
          <w:szCs w:val="28"/>
          <w:lang w:val="ru-RU"/>
        </w:rPr>
        <w:t xml:space="preserve">ие дополнительного образования </w:t>
      </w:r>
      <w:r w:rsidRPr="00787E96">
        <w:rPr>
          <w:b/>
          <w:i/>
          <w:sz w:val="28"/>
          <w:szCs w:val="28"/>
          <w:lang w:val="ru-RU"/>
        </w:rPr>
        <w:t>«Детская школа искусств Карабашского городского округа»</w:t>
      </w:r>
    </w:p>
    <w:p w:rsidR="00723F77" w:rsidRPr="00787E96" w:rsidRDefault="00723F77" w:rsidP="00787E96">
      <w:pPr>
        <w:pStyle w:val="NoSpacing"/>
        <w:spacing w:line="360" w:lineRule="auto"/>
        <w:jc w:val="both"/>
        <w:rPr>
          <w:b/>
          <w:i/>
          <w:sz w:val="28"/>
          <w:szCs w:val="28"/>
          <w:lang w:val="ru-RU"/>
        </w:rPr>
      </w:pPr>
    </w:p>
    <w:p w:rsidR="00723F77" w:rsidRDefault="00723F77" w:rsidP="00787E96">
      <w:pPr>
        <w:pStyle w:val="NoSpacing"/>
        <w:spacing w:line="360" w:lineRule="auto"/>
        <w:ind w:firstLine="426"/>
        <w:jc w:val="both"/>
        <w:rPr>
          <w:sz w:val="28"/>
          <w:szCs w:val="28"/>
          <w:lang w:val="ru-RU"/>
        </w:rPr>
      </w:pPr>
      <w:r w:rsidRPr="00AC27DE">
        <w:rPr>
          <w:sz w:val="28"/>
          <w:szCs w:val="28"/>
          <w:lang w:val="ru-RU"/>
        </w:rPr>
        <w:t xml:space="preserve">Целью создания Школы является удовлетворение потребностей детей в области художественно-эстетического образования, обеспечение необходимых условий для личностного развития и творческого труда, профессионального самоопределения. Школа нацелена на создание дополнительной образовательной среды для детей  в возрасте    с     6    до     18 лет,      интересующихся           художественно-эстетическим направлением; создание условий, способствующих развитию их интеллектуального потенциала, формированию потребности к продолжению образования и самообразованию; оказание помощи в их профессиональном самоопределении. </w:t>
      </w:r>
    </w:p>
    <w:p w:rsidR="00723F77" w:rsidRDefault="00723F77" w:rsidP="00787E96">
      <w:pPr>
        <w:pStyle w:val="NoSpacing"/>
        <w:spacing w:line="360" w:lineRule="auto"/>
        <w:ind w:firstLine="426"/>
        <w:jc w:val="both"/>
        <w:rPr>
          <w:sz w:val="28"/>
          <w:szCs w:val="28"/>
          <w:lang w:val="ru-RU"/>
        </w:rPr>
      </w:pPr>
      <w:r w:rsidRPr="00AC27DE">
        <w:rPr>
          <w:sz w:val="28"/>
          <w:szCs w:val="28"/>
          <w:lang w:val="ru-RU"/>
        </w:rPr>
        <w:t>В школе обучается около 130 человек в возрасте от 5 до 18 лет. Количество учащихся, обучающихся на «хорошо» и «отлично», составляет более 70 % от общего числа учащихся. Более 30 % учащихся постоянно участвуют в конкурсах различного уровня, а  лауреатами, дипломантами областных, городских, региональных, всероссийских конкурсов, фестивалей, с</w:t>
      </w:r>
      <w:r>
        <w:rPr>
          <w:sz w:val="28"/>
          <w:szCs w:val="28"/>
          <w:lang w:val="ru-RU"/>
        </w:rPr>
        <w:t>мотров становятся порядка  10%.</w:t>
      </w:r>
    </w:p>
    <w:p w:rsidR="00723F77" w:rsidRDefault="00723F77" w:rsidP="00787E96">
      <w:pPr>
        <w:pStyle w:val="NoSpacing"/>
        <w:spacing w:line="360" w:lineRule="auto"/>
        <w:ind w:firstLine="426"/>
        <w:jc w:val="both"/>
        <w:rPr>
          <w:sz w:val="28"/>
          <w:szCs w:val="28"/>
          <w:lang w:val="ru-RU"/>
        </w:rPr>
      </w:pPr>
      <w:r w:rsidRPr="00AC27DE">
        <w:rPr>
          <w:sz w:val="28"/>
          <w:szCs w:val="28"/>
          <w:lang w:val="ru-RU"/>
        </w:rPr>
        <w:t>Дополнительное образование детей является важнейшей составляющей образовательного пространства.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ребёнка.   Реализуя общеразвивающие дополнительные  образовательные программы,  МКУ ДО ДШИ КГО  создаёт равные «стартовые» возможности каждому ребёнку для самореализации, развивает одарённых и талантливых детей. Дополнительное образование детей в значительной мере осуществляется специалистами – профессионалами, что обеспечивает его разносторонность, привлекательности, у</w:t>
      </w:r>
      <w:r>
        <w:rPr>
          <w:sz w:val="28"/>
          <w:szCs w:val="28"/>
          <w:lang w:val="ru-RU"/>
        </w:rPr>
        <w:t>никальность, результативность.</w:t>
      </w:r>
    </w:p>
    <w:p w:rsidR="00723F77" w:rsidRDefault="00723F77" w:rsidP="00787E96">
      <w:pPr>
        <w:pStyle w:val="NoSpacing"/>
        <w:spacing w:line="360" w:lineRule="auto"/>
        <w:ind w:firstLine="426"/>
        <w:jc w:val="both"/>
        <w:rPr>
          <w:sz w:val="28"/>
          <w:szCs w:val="28"/>
          <w:lang w:val="ru-RU"/>
        </w:rPr>
      </w:pPr>
      <w:r w:rsidRPr="00AC27DE">
        <w:rPr>
          <w:sz w:val="28"/>
          <w:szCs w:val="28"/>
          <w:lang w:val="ru-RU"/>
        </w:rPr>
        <w:t>Все принципы, лежащие в основе Образовательной программы школы, сориентированы на личность учащегося и создание условий для развития его способностей, на сотрудничество педагогов и учеников, педагогов и родителей, на взаимодействие содержания образован</w:t>
      </w:r>
      <w:r>
        <w:rPr>
          <w:sz w:val="28"/>
          <w:szCs w:val="28"/>
          <w:lang w:val="ru-RU"/>
        </w:rPr>
        <w:t>ия по всем учебным предметам.</w:t>
      </w:r>
    </w:p>
    <w:p w:rsidR="00723F77" w:rsidRDefault="00723F77" w:rsidP="00787E96">
      <w:pPr>
        <w:pStyle w:val="NoSpacing"/>
        <w:spacing w:line="360" w:lineRule="auto"/>
        <w:ind w:firstLine="426"/>
        <w:jc w:val="both"/>
        <w:rPr>
          <w:sz w:val="28"/>
          <w:szCs w:val="28"/>
          <w:lang w:val="ru-RU"/>
        </w:rPr>
      </w:pPr>
      <w:r>
        <w:rPr>
          <w:sz w:val="28"/>
          <w:szCs w:val="28"/>
          <w:lang w:val="ru-RU"/>
        </w:rPr>
        <w:t>Основные задачи:</w:t>
      </w:r>
    </w:p>
    <w:p w:rsidR="00723F77" w:rsidRDefault="00723F77" w:rsidP="00787E96">
      <w:pPr>
        <w:pStyle w:val="NoSpacing"/>
        <w:spacing w:line="360" w:lineRule="auto"/>
        <w:ind w:firstLine="426"/>
        <w:jc w:val="both"/>
        <w:rPr>
          <w:sz w:val="28"/>
          <w:szCs w:val="28"/>
          <w:lang w:val="ru-RU"/>
        </w:rPr>
      </w:pPr>
      <w:r w:rsidRPr="00AC27DE">
        <w:rPr>
          <w:sz w:val="28"/>
          <w:szCs w:val="28"/>
          <w:lang w:val="ru-RU"/>
        </w:rPr>
        <w:t>- сохранение и развитие МКУ ДО ДШИ КГО, укрепление материально-техничес</w:t>
      </w:r>
      <w:r>
        <w:rPr>
          <w:sz w:val="28"/>
          <w:szCs w:val="28"/>
          <w:lang w:val="ru-RU"/>
        </w:rPr>
        <w:t>кой базы, кадрового потенциала;</w:t>
      </w:r>
    </w:p>
    <w:p w:rsidR="00723F77" w:rsidRDefault="00723F77" w:rsidP="00787E96">
      <w:pPr>
        <w:pStyle w:val="NoSpacing"/>
        <w:spacing w:line="360" w:lineRule="auto"/>
        <w:ind w:firstLine="426"/>
        <w:jc w:val="both"/>
        <w:rPr>
          <w:sz w:val="28"/>
          <w:szCs w:val="28"/>
          <w:lang w:val="ru-RU"/>
        </w:rPr>
      </w:pPr>
      <w:r w:rsidRPr="00AC27DE">
        <w:rPr>
          <w:sz w:val="28"/>
          <w:szCs w:val="28"/>
          <w:lang w:val="ru-RU"/>
        </w:rPr>
        <w:t>- повышение социального статуса и профессиональное совершенствование педагогических и руководящих кадров МКУ ДО ДШИ КГО.</w:t>
      </w:r>
    </w:p>
    <w:p w:rsidR="00723F77" w:rsidRPr="00AC27DE" w:rsidRDefault="00723F77" w:rsidP="00787E96">
      <w:pPr>
        <w:pStyle w:val="NoSpacing"/>
        <w:spacing w:line="360" w:lineRule="auto"/>
        <w:ind w:firstLine="426"/>
        <w:jc w:val="both"/>
        <w:rPr>
          <w:sz w:val="28"/>
          <w:szCs w:val="28"/>
          <w:lang w:val="ru-RU"/>
        </w:rPr>
      </w:pPr>
      <w:r>
        <w:rPr>
          <w:sz w:val="28"/>
          <w:szCs w:val="28"/>
          <w:lang w:val="ru-RU"/>
        </w:rPr>
        <w:t>Окончание строительства нового здания МКУ ДО ДШИ КГО запланировано  на 1 августа 2017 года. Что даст возможность принимать на своей территории другие муниципальные образования, при проведении конкурсов и фестивалей не только городского, но и областного уровня.</w:t>
      </w:r>
    </w:p>
    <w:p w:rsidR="00723F77" w:rsidRPr="00AC27DE" w:rsidRDefault="00723F77" w:rsidP="00AC27DE">
      <w:pPr>
        <w:pStyle w:val="NoSpacing"/>
        <w:jc w:val="both"/>
        <w:rPr>
          <w:sz w:val="28"/>
          <w:szCs w:val="28"/>
          <w:lang w:val="ru-RU"/>
        </w:rPr>
      </w:pPr>
    </w:p>
    <w:p w:rsidR="00723F77" w:rsidRPr="00787E96" w:rsidRDefault="00723F77" w:rsidP="00787E96">
      <w:pPr>
        <w:pStyle w:val="NoSpacing"/>
        <w:spacing w:line="360" w:lineRule="auto"/>
        <w:jc w:val="both"/>
        <w:rPr>
          <w:b/>
          <w:i/>
          <w:sz w:val="28"/>
          <w:szCs w:val="28"/>
          <w:lang w:val="ru-RU"/>
        </w:rPr>
      </w:pPr>
      <w:r w:rsidRPr="00787E96">
        <w:rPr>
          <w:b/>
          <w:i/>
          <w:sz w:val="28"/>
          <w:szCs w:val="28"/>
          <w:lang w:val="ru-RU" w:eastAsia="ru-RU"/>
        </w:rPr>
        <w:t xml:space="preserve">5. </w:t>
      </w:r>
      <w:r w:rsidRPr="00787E96">
        <w:rPr>
          <w:b/>
          <w:i/>
          <w:sz w:val="28"/>
          <w:szCs w:val="28"/>
          <w:lang w:val="ru-RU"/>
        </w:rPr>
        <w:t xml:space="preserve">Муниципальное казенное  учреждение культуры «Централизованная клубная система </w:t>
      </w:r>
      <w:r>
        <w:rPr>
          <w:b/>
          <w:i/>
          <w:sz w:val="28"/>
          <w:szCs w:val="28"/>
          <w:lang w:val="ru-RU"/>
        </w:rPr>
        <w:t>Карабашского городского округа»</w:t>
      </w:r>
    </w:p>
    <w:p w:rsidR="00723F77" w:rsidRDefault="00723F77" w:rsidP="00772B0A">
      <w:pPr>
        <w:pStyle w:val="NoSpacing"/>
        <w:spacing w:line="360" w:lineRule="auto"/>
        <w:ind w:firstLine="567"/>
        <w:jc w:val="both"/>
        <w:rPr>
          <w:sz w:val="28"/>
          <w:szCs w:val="28"/>
          <w:lang w:val="ru-RU"/>
        </w:rPr>
      </w:pPr>
      <w:r w:rsidRPr="00AC27DE">
        <w:rPr>
          <w:sz w:val="28"/>
          <w:szCs w:val="28"/>
          <w:lang w:val="ru-RU"/>
        </w:rPr>
        <w:t>Базовым элементом создания культурных услуг являются самодеятельные объединения граждан по различным направлениям творческой и социокультурной деятельности. Муниципальное казенное учреждение культуры  «Централизованная клубная система Карабашского городского округа» (далее – МКУК «ЦКС КГО») создаёт все условия для раскрытия и реализации талантов и способностей горожан, художественного самовыражения личности. Многообразные формы культурно-досуговой деятельности развиваются на основе традиционной (сельской) и современной городской культуры и выполняет важную социальную функцию.</w:t>
      </w:r>
    </w:p>
    <w:p w:rsidR="00723F77" w:rsidRDefault="00723F77" w:rsidP="00772B0A">
      <w:pPr>
        <w:pStyle w:val="NoSpacing"/>
        <w:spacing w:line="360" w:lineRule="auto"/>
        <w:ind w:firstLine="567"/>
        <w:jc w:val="both"/>
        <w:rPr>
          <w:sz w:val="28"/>
          <w:szCs w:val="28"/>
          <w:lang w:val="ru-RU"/>
        </w:rPr>
      </w:pPr>
      <w:r w:rsidRPr="00AC27DE">
        <w:rPr>
          <w:sz w:val="28"/>
          <w:szCs w:val="28"/>
          <w:lang w:val="ru-RU"/>
        </w:rPr>
        <w:t>Ежегодно проводятся мероприятия для различных возрастных и социальных групп населения. Это общегородские праздники, театрализованные  представления, народные гуляния, церемонии вручения премий, вечера, презентации, церемонии открытия спортивных соревнований, шоу, дискотеки.  В них принимает участие более 20 тысяч человек.</w:t>
      </w:r>
    </w:p>
    <w:p w:rsidR="00723F77" w:rsidRDefault="00723F77" w:rsidP="00772B0A">
      <w:pPr>
        <w:pStyle w:val="NoSpacing"/>
        <w:spacing w:line="360" w:lineRule="auto"/>
        <w:ind w:firstLine="567"/>
        <w:jc w:val="both"/>
        <w:rPr>
          <w:sz w:val="28"/>
          <w:szCs w:val="28"/>
          <w:lang w:val="ru-RU"/>
        </w:rPr>
      </w:pPr>
      <w:r w:rsidRPr="00AC27DE">
        <w:rPr>
          <w:sz w:val="28"/>
          <w:szCs w:val="28"/>
          <w:lang w:val="ru-RU"/>
        </w:rPr>
        <w:t xml:space="preserve">Вместе с тем, техническое оснащение и оборудование культурно-досуговых учреждений безнадёжно устарело, что негативно влияет на качественный уровень мероприятий. Чтобы Карабашский округ устойчиво развивался, требуется дальнейший рост культурного потенциала. При этом культурную среду округа необходимо сделать более действенной, обеспечив преемственность культурных традиций и создав условия для </w:t>
      </w:r>
      <w:r>
        <w:rPr>
          <w:sz w:val="28"/>
          <w:szCs w:val="28"/>
          <w:lang w:val="ru-RU"/>
        </w:rPr>
        <w:t>разнообразной культурной жизни.</w:t>
      </w:r>
    </w:p>
    <w:p w:rsidR="00723F77" w:rsidRDefault="00723F77" w:rsidP="00772B0A">
      <w:pPr>
        <w:pStyle w:val="NoSpacing"/>
        <w:spacing w:line="360" w:lineRule="auto"/>
        <w:ind w:firstLine="567"/>
        <w:jc w:val="both"/>
        <w:rPr>
          <w:sz w:val="28"/>
          <w:szCs w:val="28"/>
          <w:lang w:val="ru-RU"/>
        </w:rPr>
      </w:pPr>
      <w:r w:rsidRPr="00AC27DE">
        <w:rPr>
          <w:sz w:val="28"/>
          <w:szCs w:val="28"/>
          <w:lang w:val="ru-RU"/>
        </w:rPr>
        <w:t>Основной целью развития МКУК «ЦКС КГО» является: создание условий для дальнейшего развития культурно-досуговой деятельности в округе, формирование нравстве</w:t>
      </w:r>
      <w:r>
        <w:rPr>
          <w:sz w:val="28"/>
          <w:szCs w:val="28"/>
          <w:lang w:val="ru-RU"/>
        </w:rPr>
        <w:t>нных ориентиров граждан.</w:t>
      </w:r>
    </w:p>
    <w:p w:rsidR="00723F77" w:rsidRDefault="00723F77" w:rsidP="00772B0A">
      <w:pPr>
        <w:pStyle w:val="NoSpacing"/>
        <w:spacing w:line="360" w:lineRule="auto"/>
        <w:ind w:firstLine="567"/>
        <w:jc w:val="both"/>
        <w:rPr>
          <w:sz w:val="28"/>
          <w:szCs w:val="28"/>
          <w:lang w:val="ru-RU"/>
        </w:rPr>
      </w:pPr>
      <w:r w:rsidRPr="00AC27DE">
        <w:rPr>
          <w:sz w:val="28"/>
          <w:szCs w:val="28"/>
          <w:lang w:val="ru-RU"/>
        </w:rPr>
        <w:t>Основными задачами ра</w:t>
      </w:r>
      <w:r>
        <w:rPr>
          <w:sz w:val="28"/>
          <w:szCs w:val="28"/>
          <w:lang w:val="ru-RU"/>
        </w:rPr>
        <w:t>звития МКУК «ЦКС КГО» является:</w:t>
      </w:r>
    </w:p>
    <w:p w:rsidR="00723F77" w:rsidRDefault="00723F77" w:rsidP="00772B0A">
      <w:pPr>
        <w:pStyle w:val="NoSpacing"/>
        <w:spacing w:line="360" w:lineRule="auto"/>
        <w:ind w:firstLine="567"/>
        <w:jc w:val="both"/>
        <w:rPr>
          <w:sz w:val="28"/>
          <w:szCs w:val="28"/>
          <w:lang w:val="ru-RU"/>
        </w:rPr>
      </w:pPr>
      <w:r w:rsidRPr="00AC27DE">
        <w:rPr>
          <w:sz w:val="28"/>
          <w:szCs w:val="28"/>
          <w:lang w:val="ru-RU"/>
        </w:rPr>
        <w:t>- развитие культурно-досуговой деятельности и стимулирование народн</w:t>
      </w:r>
      <w:r>
        <w:rPr>
          <w:sz w:val="28"/>
          <w:szCs w:val="28"/>
          <w:lang w:val="ru-RU"/>
        </w:rPr>
        <w:t>ого художественного творчества;</w:t>
      </w:r>
    </w:p>
    <w:p w:rsidR="00723F77" w:rsidRDefault="00723F77" w:rsidP="00772B0A">
      <w:pPr>
        <w:pStyle w:val="NoSpacing"/>
        <w:spacing w:line="360" w:lineRule="auto"/>
        <w:ind w:firstLine="567"/>
        <w:jc w:val="both"/>
        <w:rPr>
          <w:sz w:val="28"/>
          <w:szCs w:val="28"/>
          <w:lang w:val="ru-RU"/>
        </w:rPr>
      </w:pPr>
      <w:r w:rsidRPr="00AC27DE">
        <w:rPr>
          <w:sz w:val="28"/>
          <w:szCs w:val="28"/>
          <w:lang w:val="ru-RU"/>
        </w:rPr>
        <w:t>- модернизация материально-технической базы клубов для удовлетворения изменяющихся культурных запросов различных групп на</w:t>
      </w:r>
      <w:r>
        <w:rPr>
          <w:sz w:val="28"/>
          <w:szCs w:val="28"/>
          <w:lang w:val="ru-RU"/>
        </w:rPr>
        <w:t>селения в современных условиях.</w:t>
      </w:r>
    </w:p>
    <w:p w:rsidR="00723F77" w:rsidRDefault="00723F77" w:rsidP="00772B0A">
      <w:pPr>
        <w:pStyle w:val="NoSpacing"/>
        <w:spacing w:line="360" w:lineRule="auto"/>
        <w:ind w:firstLine="567"/>
        <w:jc w:val="both"/>
        <w:rPr>
          <w:sz w:val="28"/>
          <w:szCs w:val="28"/>
          <w:lang w:val="ru-RU"/>
        </w:rPr>
      </w:pPr>
      <w:r w:rsidRPr="00AC27DE">
        <w:rPr>
          <w:sz w:val="28"/>
          <w:szCs w:val="28"/>
          <w:lang w:val="ru-RU" w:eastAsia="ru-RU"/>
        </w:rPr>
        <w:t>Приоритетным направлением деятельности в области культуры в Карабашском городском округе является организация различных форм досуга в целях удовлетворения потребностей населения в отдыхе, развлечениях, праздниках, самообразовании, творчестве, сохранении культурного наследия, воспитание патриотизма и национального взаимоуважения.</w:t>
      </w:r>
    </w:p>
    <w:p w:rsidR="00723F77" w:rsidRDefault="00723F77" w:rsidP="00772B0A">
      <w:pPr>
        <w:pStyle w:val="NoSpacing"/>
        <w:spacing w:line="360" w:lineRule="auto"/>
        <w:ind w:firstLine="567"/>
        <w:jc w:val="both"/>
        <w:rPr>
          <w:sz w:val="28"/>
          <w:szCs w:val="28"/>
          <w:lang w:val="ru-RU"/>
        </w:rPr>
      </w:pPr>
      <w:r w:rsidRPr="00AC27DE">
        <w:rPr>
          <w:sz w:val="28"/>
          <w:szCs w:val="28"/>
          <w:lang w:val="ru-RU" w:eastAsia="ru-RU"/>
        </w:rPr>
        <w:t>Развитие материально-технической базы учреждений культуры и искусства планируется за счет реконструкции существующих объектов:</w:t>
      </w:r>
    </w:p>
    <w:p w:rsidR="00723F77" w:rsidRDefault="00723F77" w:rsidP="00772B0A">
      <w:pPr>
        <w:pStyle w:val="NoSpacing"/>
        <w:spacing w:line="360" w:lineRule="auto"/>
        <w:ind w:firstLine="567"/>
        <w:jc w:val="both"/>
        <w:rPr>
          <w:sz w:val="28"/>
          <w:szCs w:val="28"/>
          <w:lang w:val="ru-RU"/>
        </w:rPr>
      </w:pPr>
      <w:r w:rsidRPr="00AC27DE">
        <w:rPr>
          <w:sz w:val="28"/>
          <w:szCs w:val="28"/>
          <w:lang w:val="ru-RU" w:eastAsia="ru-RU"/>
        </w:rPr>
        <w:t>- размещение учреждений культуры социально-гарантированного уровня обслуживания (помещения для культурно-массовой работы вблизи жилья в северной части  города);</w:t>
      </w:r>
    </w:p>
    <w:p w:rsidR="00723F77" w:rsidRDefault="00723F77" w:rsidP="00772B0A">
      <w:pPr>
        <w:pStyle w:val="NoSpacing"/>
        <w:spacing w:line="360" w:lineRule="auto"/>
        <w:ind w:firstLine="567"/>
        <w:jc w:val="both"/>
        <w:rPr>
          <w:sz w:val="28"/>
          <w:szCs w:val="28"/>
          <w:lang w:val="ru-RU"/>
        </w:rPr>
      </w:pPr>
      <w:r w:rsidRPr="00AC27DE">
        <w:rPr>
          <w:sz w:val="28"/>
          <w:szCs w:val="28"/>
          <w:lang w:val="ru-RU" w:eastAsia="ru-RU"/>
        </w:rPr>
        <w:t>- размещение библиотеки   в северной части города, с расширением общего фон</w:t>
      </w:r>
      <w:r>
        <w:rPr>
          <w:sz w:val="28"/>
          <w:szCs w:val="28"/>
          <w:lang w:val="ru-RU" w:eastAsia="ru-RU"/>
        </w:rPr>
        <w:t>да книгохранилища (в</w:t>
      </w:r>
      <w:r w:rsidRPr="00AC27DE">
        <w:rPr>
          <w:sz w:val="28"/>
          <w:szCs w:val="28"/>
          <w:lang w:val="ru-RU" w:eastAsia="ru-RU"/>
        </w:rPr>
        <w:t xml:space="preserve"> настоящее время филиал №3 МКУК «ЦБС КГО» размещается в жилом доме на первом этаже, признанный аварийным и подлежащий под снос).</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eastAsia="ru-RU"/>
        </w:rPr>
        <w:t xml:space="preserve">На  расчетный  срок   требуется  строительство Дома культуры, в  городе отсутствует здание, в котором бы      располагалась стандартная сцена, актовый зал с числом  посетительских  мест более 400, классы для занятий различными видами творчества. </w:t>
      </w:r>
    </w:p>
    <w:p w:rsidR="00723F77" w:rsidRPr="00AC27DE" w:rsidRDefault="00723F77" w:rsidP="00772B0A">
      <w:pPr>
        <w:pStyle w:val="NoSpacing"/>
        <w:spacing w:line="360" w:lineRule="auto"/>
        <w:ind w:firstLine="567"/>
        <w:jc w:val="both"/>
        <w:rPr>
          <w:sz w:val="28"/>
          <w:szCs w:val="28"/>
          <w:lang w:val="ru-RU"/>
        </w:rPr>
      </w:pPr>
      <w:r w:rsidRPr="00AC27DE">
        <w:rPr>
          <w:sz w:val="28"/>
          <w:szCs w:val="28"/>
          <w:lang w:val="ru-RU" w:eastAsia="ru-RU"/>
        </w:rPr>
        <w:t xml:space="preserve">Из-за отсутствия  Дома культуры в округе нет возможности приглашать профессиональные коллективы. </w:t>
      </w:r>
    </w:p>
    <w:p w:rsidR="00723F77" w:rsidRPr="00AC27DE" w:rsidRDefault="00723F77" w:rsidP="00AC27DE">
      <w:pPr>
        <w:pStyle w:val="NoSpacing"/>
        <w:jc w:val="both"/>
        <w:rPr>
          <w:sz w:val="28"/>
          <w:szCs w:val="28"/>
          <w:lang w:val="ru-RU" w:eastAsia="ru-RU"/>
        </w:rPr>
      </w:pPr>
    </w:p>
    <w:p w:rsidR="00723F77" w:rsidRDefault="00723F77" w:rsidP="00AC27DE">
      <w:pPr>
        <w:pStyle w:val="NoSpacing"/>
        <w:jc w:val="both"/>
        <w:rPr>
          <w:sz w:val="28"/>
          <w:szCs w:val="28"/>
          <w:lang w:val="ru-RU" w:eastAsia="ru-RU"/>
        </w:rPr>
      </w:pPr>
      <w:r w:rsidRPr="00AC27DE">
        <w:rPr>
          <w:sz w:val="28"/>
          <w:szCs w:val="28"/>
          <w:lang w:val="ru-RU" w:eastAsia="ru-RU"/>
        </w:rPr>
        <w:t>Уровень обеспеченнос</w:t>
      </w:r>
      <w:r>
        <w:rPr>
          <w:sz w:val="28"/>
          <w:szCs w:val="28"/>
          <w:lang w:val="ru-RU" w:eastAsia="ru-RU"/>
        </w:rPr>
        <w:t>ти населения объектами культуры</w:t>
      </w:r>
    </w:p>
    <w:p w:rsidR="00723F77" w:rsidRPr="00AC27DE" w:rsidRDefault="00723F77" w:rsidP="00AC27DE">
      <w:pPr>
        <w:pStyle w:val="NoSpacing"/>
        <w:jc w:val="both"/>
        <w:rPr>
          <w:sz w:val="28"/>
          <w:szCs w:val="28"/>
          <w:lang w:val="ru-RU" w:eastAsia="ru-RU"/>
        </w:rPr>
      </w:pPr>
      <w:r w:rsidRPr="00AC27DE">
        <w:rPr>
          <w:sz w:val="28"/>
          <w:szCs w:val="28"/>
          <w:lang w:val="ru-RU"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0"/>
        <w:gridCol w:w="3318"/>
        <w:gridCol w:w="1380"/>
        <w:gridCol w:w="2163"/>
      </w:tblGrid>
      <w:tr w:rsidR="00723F77" w:rsidRPr="00AC27DE" w:rsidTr="0049563F">
        <w:trPr>
          <w:jc w:val="center"/>
        </w:trPr>
        <w:tc>
          <w:tcPr>
            <w:tcW w:w="800" w:type="dxa"/>
            <w:vAlign w:val="center"/>
          </w:tcPr>
          <w:p w:rsidR="00723F77" w:rsidRPr="00AC27DE" w:rsidRDefault="00723F77" w:rsidP="00AC27DE">
            <w:pPr>
              <w:pStyle w:val="NoSpacing"/>
              <w:jc w:val="both"/>
              <w:rPr>
                <w:sz w:val="28"/>
                <w:szCs w:val="28"/>
                <w:lang w:val="ru-RU" w:eastAsia="ru-RU"/>
              </w:rPr>
            </w:pPr>
            <w:r w:rsidRPr="00AC27DE">
              <w:rPr>
                <w:sz w:val="28"/>
                <w:szCs w:val="28"/>
                <w:lang w:val="ru-RU" w:eastAsia="ru-RU"/>
              </w:rPr>
              <w:t>№ п\п</w:t>
            </w:r>
          </w:p>
        </w:tc>
        <w:tc>
          <w:tcPr>
            <w:tcW w:w="3318" w:type="dxa"/>
            <w:vAlign w:val="center"/>
          </w:tcPr>
          <w:p w:rsidR="00723F77" w:rsidRPr="00AC27DE" w:rsidRDefault="00723F77" w:rsidP="00AC27DE">
            <w:pPr>
              <w:pStyle w:val="NoSpacing"/>
              <w:jc w:val="both"/>
              <w:rPr>
                <w:sz w:val="28"/>
                <w:szCs w:val="28"/>
                <w:lang w:val="ru-RU" w:eastAsia="ru-RU"/>
              </w:rPr>
            </w:pPr>
            <w:r w:rsidRPr="00AC27DE">
              <w:rPr>
                <w:sz w:val="28"/>
                <w:szCs w:val="28"/>
                <w:lang w:val="ru-RU" w:eastAsia="ru-RU"/>
              </w:rPr>
              <w:t>Наименование учреждений</w:t>
            </w:r>
          </w:p>
        </w:tc>
        <w:tc>
          <w:tcPr>
            <w:tcW w:w="1380" w:type="dxa"/>
            <w:vAlign w:val="center"/>
          </w:tcPr>
          <w:p w:rsidR="00723F77" w:rsidRPr="00AC27DE" w:rsidRDefault="00723F77" w:rsidP="00AC27DE">
            <w:pPr>
              <w:pStyle w:val="NoSpacing"/>
              <w:jc w:val="both"/>
              <w:rPr>
                <w:sz w:val="28"/>
                <w:szCs w:val="28"/>
                <w:lang w:val="ru-RU" w:eastAsia="ru-RU"/>
              </w:rPr>
            </w:pPr>
            <w:r w:rsidRPr="00AC27DE">
              <w:rPr>
                <w:sz w:val="28"/>
                <w:szCs w:val="28"/>
                <w:lang w:val="ru-RU" w:eastAsia="ru-RU"/>
              </w:rPr>
              <w:t>Ед. изм.</w:t>
            </w:r>
          </w:p>
        </w:tc>
        <w:tc>
          <w:tcPr>
            <w:tcW w:w="2163" w:type="dxa"/>
            <w:vAlign w:val="center"/>
          </w:tcPr>
          <w:p w:rsidR="00723F77" w:rsidRPr="00AC27DE" w:rsidRDefault="00723F77" w:rsidP="00AC27DE">
            <w:pPr>
              <w:pStyle w:val="NoSpacing"/>
              <w:jc w:val="both"/>
              <w:rPr>
                <w:sz w:val="28"/>
                <w:szCs w:val="28"/>
                <w:lang w:val="ru-RU" w:eastAsia="ru-RU"/>
              </w:rPr>
            </w:pPr>
            <w:r w:rsidRPr="00AC27DE">
              <w:rPr>
                <w:sz w:val="28"/>
                <w:szCs w:val="28"/>
                <w:lang w:val="ru-RU" w:eastAsia="ru-RU"/>
              </w:rPr>
              <w:t>Обеспеченность в % к норме</w:t>
            </w:r>
          </w:p>
        </w:tc>
      </w:tr>
      <w:tr w:rsidR="00723F77" w:rsidRPr="00AC27DE" w:rsidTr="0049563F">
        <w:trPr>
          <w:jc w:val="center"/>
        </w:trPr>
        <w:tc>
          <w:tcPr>
            <w:tcW w:w="800" w:type="dxa"/>
          </w:tcPr>
          <w:p w:rsidR="00723F77" w:rsidRPr="00AC27DE" w:rsidRDefault="00723F77" w:rsidP="00AC27DE">
            <w:pPr>
              <w:pStyle w:val="NoSpacing"/>
              <w:jc w:val="both"/>
              <w:rPr>
                <w:sz w:val="28"/>
                <w:szCs w:val="28"/>
                <w:lang w:val="ru-RU" w:eastAsia="ru-RU"/>
              </w:rPr>
            </w:pPr>
            <w:r w:rsidRPr="00AC27DE">
              <w:rPr>
                <w:sz w:val="28"/>
                <w:szCs w:val="28"/>
                <w:lang w:val="ru-RU" w:eastAsia="ru-RU"/>
              </w:rPr>
              <w:t>1</w:t>
            </w:r>
          </w:p>
        </w:tc>
        <w:tc>
          <w:tcPr>
            <w:tcW w:w="3318" w:type="dxa"/>
          </w:tcPr>
          <w:p w:rsidR="00723F77" w:rsidRPr="00AC27DE" w:rsidRDefault="00723F77" w:rsidP="00AC27DE">
            <w:pPr>
              <w:pStyle w:val="NoSpacing"/>
              <w:jc w:val="both"/>
              <w:rPr>
                <w:sz w:val="28"/>
                <w:szCs w:val="28"/>
                <w:lang w:val="ru-RU" w:eastAsia="ru-RU"/>
              </w:rPr>
            </w:pPr>
            <w:r w:rsidRPr="00AC27DE">
              <w:rPr>
                <w:sz w:val="28"/>
                <w:szCs w:val="28"/>
                <w:lang w:val="ru-RU" w:eastAsia="ru-RU"/>
              </w:rPr>
              <w:t>Клубные учреждения</w:t>
            </w:r>
          </w:p>
        </w:tc>
        <w:tc>
          <w:tcPr>
            <w:tcW w:w="1380" w:type="dxa"/>
          </w:tcPr>
          <w:p w:rsidR="00723F77" w:rsidRPr="00AC27DE" w:rsidRDefault="00723F77" w:rsidP="00AC27DE">
            <w:pPr>
              <w:pStyle w:val="NoSpacing"/>
              <w:jc w:val="both"/>
              <w:rPr>
                <w:sz w:val="28"/>
                <w:szCs w:val="28"/>
                <w:lang w:val="ru-RU" w:eastAsia="ru-RU"/>
              </w:rPr>
            </w:pPr>
            <w:r w:rsidRPr="00AC27DE">
              <w:rPr>
                <w:sz w:val="28"/>
                <w:szCs w:val="28"/>
                <w:lang w:val="ru-RU" w:eastAsia="ru-RU"/>
              </w:rPr>
              <w:t>%</w:t>
            </w:r>
          </w:p>
        </w:tc>
        <w:tc>
          <w:tcPr>
            <w:tcW w:w="2163" w:type="dxa"/>
          </w:tcPr>
          <w:p w:rsidR="00723F77" w:rsidRPr="00AC27DE" w:rsidRDefault="00723F77" w:rsidP="00AC27DE">
            <w:pPr>
              <w:pStyle w:val="NoSpacing"/>
              <w:jc w:val="both"/>
              <w:rPr>
                <w:sz w:val="28"/>
                <w:szCs w:val="28"/>
                <w:lang w:val="ru-RU" w:eastAsia="ru-RU"/>
              </w:rPr>
            </w:pPr>
            <w:r w:rsidRPr="00AC27DE">
              <w:rPr>
                <w:sz w:val="28"/>
                <w:szCs w:val="28"/>
                <w:lang w:val="ru-RU" w:eastAsia="ru-RU"/>
              </w:rPr>
              <w:t>14,8/100</w:t>
            </w:r>
          </w:p>
        </w:tc>
      </w:tr>
      <w:tr w:rsidR="00723F77" w:rsidRPr="00AC27DE" w:rsidTr="0049563F">
        <w:trPr>
          <w:jc w:val="center"/>
        </w:trPr>
        <w:tc>
          <w:tcPr>
            <w:tcW w:w="800" w:type="dxa"/>
          </w:tcPr>
          <w:p w:rsidR="00723F77" w:rsidRPr="00AC27DE" w:rsidRDefault="00723F77" w:rsidP="00AC27DE">
            <w:pPr>
              <w:pStyle w:val="NoSpacing"/>
              <w:jc w:val="both"/>
              <w:rPr>
                <w:sz w:val="28"/>
                <w:szCs w:val="28"/>
                <w:lang w:val="ru-RU" w:eastAsia="ru-RU"/>
              </w:rPr>
            </w:pPr>
            <w:r w:rsidRPr="00AC27DE">
              <w:rPr>
                <w:sz w:val="28"/>
                <w:szCs w:val="28"/>
                <w:lang w:val="ru-RU" w:eastAsia="ru-RU"/>
              </w:rPr>
              <w:t>2</w:t>
            </w:r>
          </w:p>
        </w:tc>
        <w:tc>
          <w:tcPr>
            <w:tcW w:w="3318" w:type="dxa"/>
          </w:tcPr>
          <w:p w:rsidR="00723F77" w:rsidRPr="00AC27DE" w:rsidRDefault="00723F77" w:rsidP="00AC27DE">
            <w:pPr>
              <w:pStyle w:val="NoSpacing"/>
              <w:jc w:val="both"/>
              <w:rPr>
                <w:sz w:val="28"/>
                <w:szCs w:val="28"/>
                <w:lang w:val="ru-RU" w:eastAsia="ru-RU"/>
              </w:rPr>
            </w:pPr>
            <w:r w:rsidRPr="00AC27DE">
              <w:rPr>
                <w:sz w:val="28"/>
                <w:szCs w:val="28"/>
                <w:lang w:val="ru-RU" w:eastAsia="ru-RU"/>
              </w:rPr>
              <w:t>Библиотеки</w:t>
            </w:r>
          </w:p>
        </w:tc>
        <w:tc>
          <w:tcPr>
            <w:tcW w:w="1380" w:type="dxa"/>
          </w:tcPr>
          <w:p w:rsidR="00723F77" w:rsidRPr="00AC27DE" w:rsidRDefault="00723F77" w:rsidP="00AC27DE">
            <w:pPr>
              <w:pStyle w:val="NoSpacing"/>
              <w:jc w:val="both"/>
              <w:rPr>
                <w:sz w:val="28"/>
                <w:szCs w:val="28"/>
                <w:lang w:val="ru-RU" w:eastAsia="ru-RU"/>
              </w:rPr>
            </w:pPr>
            <w:r w:rsidRPr="00AC27DE">
              <w:rPr>
                <w:sz w:val="28"/>
                <w:szCs w:val="28"/>
                <w:lang w:val="ru-RU" w:eastAsia="ru-RU"/>
              </w:rPr>
              <w:t>%</w:t>
            </w:r>
          </w:p>
        </w:tc>
        <w:tc>
          <w:tcPr>
            <w:tcW w:w="2163" w:type="dxa"/>
          </w:tcPr>
          <w:p w:rsidR="00723F77" w:rsidRPr="00AC27DE" w:rsidRDefault="00723F77" w:rsidP="00AC27DE">
            <w:pPr>
              <w:pStyle w:val="NoSpacing"/>
              <w:jc w:val="both"/>
              <w:rPr>
                <w:sz w:val="28"/>
                <w:szCs w:val="28"/>
                <w:lang w:val="ru-RU" w:eastAsia="ru-RU"/>
              </w:rPr>
            </w:pPr>
            <w:r w:rsidRPr="00AC27DE">
              <w:rPr>
                <w:sz w:val="28"/>
                <w:szCs w:val="28"/>
                <w:lang w:val="ru-RU" w:eastAsia="ru-RU"/>
              </w:rPr>
              <w:t>45,5/100</w:t>
            </w:r>
          </w:p>
        </w:tc>
      </w:tr>
      <w:tr w:rsidR="00723F77" w:rsidRPr="00AC27DE" w:rsidTr="0049563F">
        <w:trPr>
          <w:trHeight w:val="345"/>
          <w:jc w:val="center"/>
        </w:trPr>
        <w:tc>
          <w:tcPr>
            <w:tcW w:w="800" w:type="dxa"/>
            <w:tcBorders>
              <w:bottom w:val="single" w:sz="4" w:space="0" w:color="auto"/>
            </w:tcBorders>
          </w:tcPr>
          <w:p w:rsidR="00723F77" w:rsidRPr="00AC27DE" w:rsidRDefault="00723F77" w:rsidP="00AC27DE">
            <w:pPr>
              <w:pStyle w:val="NoSpacing"/>
              <w:jc w:val="both"/>
              <w:rPr>
                <w:sz w:val="28"/>
                <w:szCs w:val="28"/>
                <w:lang w:val="ru-RU" w:eastAsia="ru-RU"/>
              </w:rPr>
            </w:pPr>
            <w:r w:rsidRPr="00AC27DE">
              <w:rPr>
                <w:sz w:val="28"/>
                <w:szCs w:val="28"/>
                <w:lang w:val="ru-RU" w:eastAsia="ru-RU"/>
              </w:rPr>
              <w:t>3</w:t>
            </w:r>
          </w:p>
        </w:tc>
        <w:tc>
          <w:tcPr>
            <w:tcW w:w="3318" w:type="dxa"/>
            <w:tcBorders>
              <w:bottom w:val="single" w:sz="4" w:space="0" w:color="auto"/>
            </w:tcBorders>
          </w:tcPr>
          <w:p w:rsidR="00723F77" w:rsidRPr="00AC27DE" w:rsidRDefault="00723F77" w:rsidP="00AC27DE">
            <w:pPr>
              <w:pStyle w:val="NoSpacing"/>
              <w:jc w:val="both"/>
              <w:rPr>
                <w:sz w:val="28"/>
                <w:szCs w:val="28"/>
                <w:lang w:val="ru-RU" w:eastAsia="ru-RU"/>
              </w:rPr>
            </w:pPr>
            <w:r w:rsidRPr="00AC27DE">
              <w:rPr>
                <w:sz w:val="28"/>
                <w:szCs w:val="28"/>
                <w:lang w:val="ru-RU" w:eastAsia="ru-RU"/>
              </w:rPr>
              <w:t>Музей</w:t>
            </w:r>
          </w:p>
        </w:tc>
        <w:tc>
          <w:tcPr>
            <w:tcW w:w="1380" w:type="dxa"/>
            <w:tcBorders>
              <w:bottom w:val="single" w:sz="4" w:space="0" w:color="auto"/>
            </w:tcBorders>
          </w:tcPr>
          <w:p w:rsidR="00723F77" w:rsidRPr="00AC27DE" w:rsidRDefault="00723F77" w:rsidP="00AC27DE">
            <w:pPr>
              <w:pStyle w:val="NoSpacing"/>
              <w:jc w:val="both"/>
              <w:rPr>
                <w:sz w:val="28"/>
                <w:szCs w:val="28"/>
                <w:lang w:val="ru-RU" w:eastAsia="ru-RU"/>
              </w:rPr>
            </w:pPr>
            <w:r w:rsidRPr="00AC27DE">
              <w:rPr>
                <w:sz w:val="28"/>
                <w:szCs w:val="28"/>
                <w:lang w:val="ru-RU" w:eastAsia="ru-RU"/>
              </w:rPr>
              <w:t>%</w:t>
            </w:r>
          </w:p>
        </w:tc>
        <w:tc>
          <w:tcPr>
            <w:tcW w:w="2163" w:type="dxa"/>
            <w:tcBorders>
              <w:bottom w:val="single" w:sz="4" w:space="0" w:color="auto"/>
            </w:tcBorders>
          </w:tcPr>
          <w:p w:rsidR="00723F77" w:rsidRPr="00AC27DE" w:rsidRDefault="00723F77" w:rsidP="00AC27DE">
            <w:pPr>
              <w:pStyle w:val="NoSpacing"/>
              <w:jc w:val="both"/>
              <w:rPr>
                <w:sz w:val="28"/>
                <w:szCs w:val="28"/>
                <w:lang w:val="ru-RU" w:eastAsia="ru-RU"/>
              </w:rPr>
            </w:pPr>
            <w:r w:rsidRPr="00AC27DE">
              <w:rPr>
                <w:sz w:val="28"/>
                <w:szCs w:val="28"/>
                <w:lang w:val="ru-RU" w:eastAsia="ru-RU"/>
              </w:rPr>
              <w:t>100/100</w:t>
            </w:r>
          </w:p>
        </w:tc>
      </w:tr>
    </w:tbl>
    <w:p w:rsidR="00723F77" w:rsidRPr="00AC27DE" w:rsidRDefault="00723F77" w:rsidP="00AC27DE">
      <w:pPr>
        <w:pStyle w:val="NoSpacing"/>
        <w:jc w:val="both"/>
        <w:rPr>
          <w:i/>
          <w:sz w:val="28"/>
          <w:szCs w:val="28"/>
          <w:lang w:val="ru-RU"/>
        </w:rPr>
      </w:pPr>
    </w:p>
    <w:p w:rsidR="00723F77" w:rsidRPr="00772B0A" w:rsidRDefault="00723F77" w:rsidP="00AC27DE">
      <w:pPr>
        <w:pStyle w:val="NoSpacing"/>
        <w:jc w:val="both"/>
        <w:rPr>
          <w:b/>
          <w:i/>
          <w:sz w:val="28"/>
          <w:szCs w:val="28"/>
          <w:lang w:val="ru-RU"/>
        </w:rPr>
      </w:pPr>
      <w:r w:rsidRPr="00772B0A">
        <w:rPr>
          <w:b/>
          <w:i/>
          <w:sz w:val="28"/>
          <w:szCs w:val="28"/>
          <w:lang w:val="ru-RU"/>
        </w:rPr>
        <w:t>7.2. Мероприятия по развитию культуры и искусства</w:t>
      </w:r>
    </w:p>
    <w:p w:rsidR="00723F77" w:rsidRPr="00AC27DE" w:rsidRDefault="00723F77" w:rsidP="00AC27DE">
      <w:pPr>
        <w:pStyle w:val="NoSpacing"/>
        <w:jc w:val="both"/>
        <w:rPr>
          <w:i/>
          <w:sz w:val="28"/>
          <w:szCs w:val="28"/>
          <w:lang w:val="ru-RU"/>
        </w:rPr>
      </w:pP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eastAsia="ru-RU"/>
        </w:rPr>
        <w:t>Культура во все времена предопределяла цели и ценности общественной жизни и сегодня во многом способствует формированию «ценностного восприятия» происходящих в обществе перемен. Она, по словам президента, «во всё большей степени выступает как необходимое условие социально- экономического развития, как нравственный стержень личности и общества».</w:t>
      </w:r>
      <w:r w:rsidRPr="00AC27DE">
        <w:rPr>
          <w:sz w:val="28"/>
          <w:szCs w:val="28"/>
          <w:lang w:val="ru-RU" w:eastAsia="ru-RU"/>
        </w:rPr>
        <w:tab/>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eastAsia="ru-RU"/>
        </w:rPr>
        <w:t>Сфера культуры является значимой составной частью социальной сферы Карабашского  городского округа. Политика, осуществляемая в области культуры, направлена на укрепление национально-территориальных традиций, поддержание культурной активности населения, создание условий для организации досуга и обеспечения жителе</w:t>
      </w:r>
      <w:r>
        <w:rPr>
          <w:sz w:val="28"/>
          <w:szCs w:val="28"/>
          <w:lang w:val="ru-RU" w:eastAsia="ru-RU"/>
        </w:rPr>
        <w:t>й услугами учреждений культуры.</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eastAsia="ru-RU"/>
        </w:rPr>
        <w:t>Основными задачами</w:t>
      </w:r>
      <w:r>
        <w:rPr>
          <w:sz w:val="28"/>
          <w:szCs w:val="28"/>
          <w:lang w:val="ru-RU" w:eastAsia="ru-RU"/>
        </w:rPr>
        <w:t xml:space="preserve"> культуры и искусства являются:</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w:t>
      </w:r>
      <w:r w:rsidRPr="00AC27DE">
        <w:rPr>
          <w:sz w:val="28"/>
          <w:szCs w:val="28"/>
          <w:lang w:val="ru-RU" w:eastAsia="ru-RU"/>
        </w:rPr>
        <w:t xml:space="preserve"> </w:t>
      </w:r>
      <w:r w:rsidRPr="00AC27DE">
        <w:rPr>
          <w:sz w:val="28"/>
          <w:szCs w:val="28"/>
          <w:lang w:val="ru-RU"/>
        </w:rPr>
        <w:t>обеспечение доступности информационных ресурсов населению города через библиотечное обслуживание;</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совершенствование музейного дела и обеспечение доступности музейных фондов населению города;</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техническое и технологическое переоснащение городского музея;</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создание комфортных условий для зрителей, участников мероприятий и работников МКУК «ЦКС КГО». Повышение культуры обслуживания посетителей и повышение культуры труда;</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ремонт зданий и помещений учреждений культуры;</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обеспечение противопожарной безопасности;</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социально-культурное обновление и комплексная модернизация учреждений культуры города с целью увеличения видов культурно-досуговых услуг, предоставляемых различным категориям населения;</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расширение доступности культурных благ, различных видов и форм культурного досуга для как можно большего числа жителей Карабашского городского округа;</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развитие системы платных услуг по дополнительным видам деятельности учреждений культуры – повышение уровня взаимодействия учреждений и организаций культуры в создании и реализации совместных творческих проектов;</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обеспечение приоритетного развития учреждений культуры и досуга, ориентированных на работу с подростками и молодёжью;</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воспитание гражданственности, патриотизма, национального взаимоуважения;</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обеспечение реализации, предусмотренных законодательством РФ, в сфере сохранения, использования, популяризации и государственной охраны объектов культурного наследия, расположенных на территории  Карабашского городского округа;</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информационное, кадровое и научно-методическое обеспечение сферы культуры;</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проявление внимания к ветеранам (пенсионерам) войны, труда, вооружённых сил и правоохранительных органов Карабашского городского округа, создание условий, обеспечивающих им активную деятельность, почёт и уважение в обществе;</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защита прав и интересов инвалидов; достижение инвалидами равных с другими гражданами возможностей участия во всех сферах жизни общества.</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eastAsia="ru-RU"/>
        </w:rPr>
        <w:t>В целях обеспечения комплексного подхода к решению поставленных задач в сфере развития культуры и искусства Карабашского  городского округа сеть учреждений культуры планирует осуще</w:t>
      </w:r>
      <w:r>
        <w:rPr>
          <w:sz w:val="28"/>
          <w:szCs w:val="28"/>
          <w:lang w:val="ru-RU" w:eastAsia="ru-RU"/>
        </w:rPr>
        <w:t>ствление следующих мероприятий:</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eastAsia="ru-RU"/>
        </w:rPr>
        <w:t xml:space="preserve">- </w:t>
      </w:r>
      <w:r w:rsidRPr="00AC27DE">
        <w:rPr>
          <w:sz w:val="28"/>
          <w:szCs w:val="28"/>
          <w:lang w:val="ru-RU"/>
        </w:rPr>
        <w:t>повышение профессионального уровня сотрудников библиотек;</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пополнение фондов библиотек лучшими произведениями мировой литературы (в т.ч. справочной, краеведческой отраслевой);</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подписка на периодические издания;</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издание специализированной литературы;</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eastAsia="ru-RU"/>
        </w:rPr>
        <w:t>- обновление компьютерного парка и программного обеспечения библиотек;</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eastAsia="ru-RU"/>
        </w:rPr>
        <w:t>- формирование электронных читальных залов в центральной г</w:t>
      </w:r>
      <w:r>
        <w:rPr>
          <w:sz w:val="28"/>
          <w:szCs w:val="28"/>
          <w:lang w:val="ru-RU" w:eastAsia="ru-RU"/>
        </w:rPr>
        <w:t>ородской и детской библиотеках;</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усовершенствование автоматизации учётно–хранительских операций фондохранилища музея;</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капитальный ремонт здания МКУК «Городской музей КГО», либо перевод в другое приспособленное, отвечающее требованиям времени помещение;</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установка программы «КАМИС» в МКУК «Городской музей КГО»;</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повышение уровня кадровой обеспеченности учреждений культуры, (приглашать выпускников  ВУЗов в учреждения культуры, обучение местной талантливой молодежи);</w:t>
      </w:r>
    </w:p>
    <w:p w:rsidR="00723F77" w:rsidRDefault="00723F77" w:rsidP="00772B0A">
      <w:pPr>
        <w:pStyle w:val="NoSpacing"/>
        <w:spacing w:line="360" w:lineRule="auto"/>
        <w:ind w:firstLine="567"/>
        <w:jc w:val="both"/>
        <w:rPr>
          <w:sz w:val="28"/>
          <w:szCs w:val="28"/>
          <w:lang w:val="ru-RU" w:eastAsia="ru-RU"/>
        </w:rPr>
      </w:pPr>
      <w:r w:rsidRPr="00AC27DE">
        <w:rPr>
          <w:sz w:val="28"/>
          <w:szCs w:val="28"/>
          <w:lang w:val="ru-RU"/>
        </w:rPr>
        <w:t>- усиление работы по повышению квалификации преподавателей;</w:t>
      </w:r>
    </w:p>
    <w:p w:rsidR="00723F77" w:rsidRDefault="00723F77" w:rsidP="00772B0A">
      <w:pPr>
        <w:pStyle w:val="NoSpacing"/>
        <w:spacing w:line="360" w:lineRule="auto"/>
        <w:ind w:firstLine="567"/>
        <w:jc w:val="both"/>
        <w:rPr>
          <w:sz w:val="28"/>
          <w:szCs w:val="28"/>
          <w:lang w:val="ru-RU"/>
        </w:rPr>
      </w:pPr>
      <w:r w:rsidRPr="00AC27DE">
        <w:rPr>
          <w:sz w:val="28"/>
          <w:szCs w:val="28"/>
          <w:lang w:val="ru-RU"/>
        </w:rPr>
        <w:t>-</w:t>
      </w:r>
      <w:r w:rsidRPr="00AC27DE">
        <w:rPr>
          <w:i/>
          <w:sz w:val="28"/>
          <w:szCs w:val="28"/>
          <w:lang w:val="ru-RU"/>
        </w:rPr>
        <w:t xml:space="preserve"> </w:t>
      </w:r>
      <w:r w:rsidRPr="00AC27DE">
        <w:rPr>
          <w:sz w:val="28"/>
          <w:szCs w:val="28"/>
          <w:lang w:val="ru-RU"/>
        </w:rPr>
        <w:t>организация ремонта Городского клуба  и  строительство пристроя к сельскому клубу в пос. Мухаметово с оснащением соответствующим оборудованием.</w:t>
      </w:r>
    </w:p>
    <w:p w:rsidR="00723F77" w:rsidRPr="00772B0A" w:rsidRDefault="00723F77" w:rsidP="00772B0A">
      <w:pPr>
        <w:pStyle w:val="NoSpacing"/>
        <w:ind w:firstLine="567"/>
        <w:jc w:val="both"/>
        <w:rPr>
          <w:sz w:val="28"/>
          <w:szCs w:val="28"/>
          <w:lang w:val="ru-RU" w:eastAsia="ru-RU"/>
        </w:rPr>
      </w:pPr>
    </w:p>
    <w:p w:rsidR="00723F77" w:rsidRDefault="00723F77" w:rsidP="00AC27DE">
      <w:pPr>
        <w:pStyle w:val="NoSpacing"/>
        <w:jc w:val="both"/>
        <w:rPr>
          <w:b/>
          <w:i/>
          <w:sz w:val="28"/>
          <w:szCs w:val="28"/>
          <w:lang w:val="ru-RU" w:eastAsia="ru-RU"/>
        </w:rPr>
      </w:pPr>
      <w:r w:rsidRPr="00772B0A">
        <w:rPr>
          <w:b/>
          <w:i/>
          <w:sz w:val="28"/>
          <w:szCs w:val="28"/>
          <w:lang w:val="ru-RU" w:eastAsia="ru-RU"/>
        </w:rPr>
        <w:t>7.3. Организация управления и механизм выполнения мероприятий программы</w:t>
      </w:r>
    </w:p>
    <w:p w:rsidR="00723F77" w:rsidRPr="00772B0A" w:rsidRDefault="00723F77" w:rsidP="00AC27DE">
      <w:pPr>
        <w:pStyle w:val="NoSpacing"/>
        <w:jc w:val="both"/>
        <w:rPr>
          <w:b/>
          <w:i/>
          <w:sz w:val="28"/>
          <w:szCs w:val="28"/>
          <w:lang w:val="ru-RU" w:eastAsia="ru-RU"/>
        </w:rPr>
      </w:pPr>
    </w:p>
    <w:p w:rsidR="00723F77" w:rsidRDefault="00723F77" w:rsidP="00F058F0">
      <w:pPr>
        <w:pStyle w:val="NoSpacing"/>
        <w:spacing w:line="360" w:lineRule="auto"/>
        <w:ind w:firstLine="567"/>
        <w:jc w:val="both"/>
        <w:rPr>
          <w:sz w:val="28"/>
          <w:szCs w:val="28"/>
          <w:lang w:val="ru-RU" w:eastAsia="ru-RU"/>
        </w:rPr>
      </w:pPr>
      <w:r w:rsidRPr="00AC27DE">
        <w:rPr>
          <w:sz w:val="28"/>
          <w:szCs w:val="28"/>
          <w:lang w:val="ru-RU" w:eastAsia="ru-RU"/>
        </w:rPr>
        <w:t>Отдел  культуры администрации Карабашского городского округа организует реализацию комплексного развития культуры и искусства и несет ответственность за достижение целевых индикаторов и показателей Программы комплексного развития социальной инфраструктуры (в области культуры и искусства) и конечных результатов ее реализации, а также за эффективное использование бюджетных средств.</w:t>
      </w:r>
    </w:p>
    <w:p w:rsidR="00723F77" w:rsidRPr="00AC27DE" w:rsidRDefault="00723F77" w:rsidP="00F058F0">
      <w:pPr>
        <w:pStyle w:val="NoSpacing"/>
        <w:spacing w:line="360" w:lineRule="auto"/>
        <w:ind w:firstLine="567"/>
        <w:jc w:val="both"/>
        <w:rPr>
          <w:sz w:val="28"/>
          <w:szCs w:val="28"/>
          <w:lang w:val="ru-RU" w:eastAsia="ru-RU"/>
        </w:rPr>
      </w:pPr>
      <w:r w:rsidRPr="00AC27DE">
        <w:rPr>
          <w:sz w:val="28"/>
          <w:szCs w:val="28"/>
          <w:lang w:val="ru-RU" w:eastAsia="ru-RU"/>
        </w:rPr>
        <w:t>Целевые индикаторы и показатели в области культуры и искусства представлены в таблице 5</w:t>
      </w:r>
    </w:p>
    <w:p w:rsidR="00723F77" w:rsidRPr="00363D2B" w:rsidRDefault="00723F77" w:rsidP="00AC27DE">
      <w:pPr>
        <w:spacing w:after="0" w:line="360" w:lineRule="auto"/>
        <w:ind w:firstLine="709"/>
        <w:jc w:val="right"/>
        <w:rPr>
          <w:sz w:val="24"/>
          <w:szCs w:val="24"/>
          <w:lang w:val="ru-RU" w:eastAsia="ru-RU"/>
        </w:rPr>
      </w:pPr>
      <w:r w:rsidRPr="00363D2B">
        <w:rPr>
          <w:sz w:val="24"/>
          <w:szCs w:val="24"/>
          <w:lang w:val="ru-RU" w:eastAsia="ru-RU"/>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5"/>
        <w:gridCol w:w="4170"/>
        <w:gridCol w:w="924"/>
        <w:gridCol w:w="924"/>
        <w:gridCol w:w="924"/>
        <w:gridCol w:w="924"/>
        <w:gridCol w:w="924"/>
        <w:gridCol w:w="1026"/>
      </w:tblGrid>
      <w:tr w:rsidR="00723F77" w:rsidRPr="00772B0A" w:rsidTr="0049563F">
        <w:tc>
          <w:tcPr>
            <w:tcW w:w="605" w:type="dxa"/>
            <w:vMerge w:val="restart"/>
            <w:vAlign w:val="center"/>
          </w:tcPr>
          <w:p w:rsidR="00723F77" w:rsidRPr="00772B0A" w:rsidRDefault="00723F77" w:rsidP="0049563F">
            <w:pPr>
              <w:spacing w:after="0" w:line="360" w:lineRule="auto"/>
              <w:jc w:val="both"/>
              <w:rPr>
                <w:sz w:val="28"/>
                <w:szCs w:val="28"/>
                <w:lang w:val="ru-RU" w:eastAsia="ru-RU"/>
              </w:rPr>
            </w:pPr>
            <w:r w:rsidRPr="00772B0A">
              <w:rPr>
                <w:sz w:val="28"/>
                <w:szCs w:val="28"/>
                <w:lang w:val="ru-RU" w:eastAsia="ru-RU"/>
              </w:rPr>
              <w:t>№ п/п</w:t>
            </w:r>
          </w:p>
        </w:tc>
        <w:tc>
          <w:tcPr>
            <w:tcW w:w="4170" w:type="dxa"/>
            <w:vMerge w:val="restart"/>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Целевые индикаторы и показатели</w:t>
            </w:r>
          </w:p>
        </w:tc>
        <w:tc>
          <w:tcPr>
            <w:tcW w:w="5646" w:type="dxa"/>
            <w:gridSpan w:val="6"/>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Плановые значения по годам</w:t>
            </w:r>
          </w:p>
        </w:tc>
      </w:tr>
      <w:tr w:rsidR="00723F77" w:rsidRPr="00772B0A" w:rsidTr="0049563F">
        <w:tc>
          <w:tcPr>
            <w:tcW w:w="605" w:type="dxa"/>
            <w:vMerge/>
          </w:tcPr>
          <w:p w:rsidR="00723F77" w:rsidRPr="00772B0A" w:rsidRDefault="00723F77" w:rsidP="0049563F">
            <w:pPr>
              <w:spacing w:after="0" w:line="360" w:lineRule="auto"/>
              <w:jc w:val="both"/>
              <w:rPr>
                <w:sz w:val="28"/>
                <w:szCs w:val="28"/>
                <w:lang w:val="ru-RU" w:eastAsia="ru-RU"/>
              </w:rPr>
            </w:pPr>
          </w:p>
        </w:tc>
        <w:tc>
          <w:tcPr>
            <w:tcW w:w="4170" w:type="dxa"/>
            <w:vMerge/>
          </w:tcPr>
          <w:p w:rsidR="00723F77" w:rsidRPr="00772B0A" w:rsidRDefault="00723F77" w:rsidP="0049563F">
            <w:pPr>
              <w:spacing w:after="0" w:line="240" w:lineRule="auto"/>
              <w:jc w:val="both"/>
              <w:rPr>
                <w:sz w:val="28"/>
                <w:szCs w:val="28"/>
                <w:lang w:val="ru-RU" w:eastAsia="ru-RU"/>
              </w:rPr>
            </w:pP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2016</w:t>
            </w:r>
          </w:p>
        </w:tc>
        <w:tc>
          <w:tcPr>
            <w:tcW w:w="924" w:type="dxa"/>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2017</w:t>
            </w:r>
          </w:p>
        </w:tc>
        <w:tc>
          <w:tcPr>
            <w:tcW w:w="924" w:type="dxa"/>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2018</w:t>
            </w:r>
          </w:p>
        </w:tc>
        <w:tc>
          <w:tcPr>
            <w:tcW w:w="924" w:type="dxa"/>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2019</w:t>
            </w:r>
          </w:p>
        </w:tc>
        <w:tc>
          <w:tcPr>
            <w:tcW w:w="924" w:type="dxa"/>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2020</w:t>
            </w:r>
          </w:p>
        </w:tc>
        <w:tc>
          <w:tcPr>
            <w:tcW w:w="1026"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2021</w:t>
            </w:r>
          </w:p>
        </w:tc>
      </w:tr>
      <w:tr w:rsidR="00723F77" w:rsidRPr="00772B0A" w:rsidTr="0049563F">
        <w:tc>
          <w:tcPr>
            <w:tcW w:w="605" w:type="dxa"/>
            <w:vAlign w:val="center"/>
          </w:tcPr>
          <w:p w:rsidR="00723F77" w:rsidRPr="00772B0A" w:rsidRDefault="00723F77" w:rsidP="0049563F">
            <w:pPr>
              <w:spacing w:after="0" w:line="360" w:lineRule="auto"/>
              <w:jc w:val="both"/>
              <w:rPr>
                <w:sz w:val="28"/>
                <w:szCs w:val="28"/>
                <w:lang w:val="ru-RU" w:eastAsia="ru-RU"/>
              </w:rPr>
            </w:pPr>
            <w:r w:rsidRPr="00772B0A">
              <w:rPr>
                <w:sz w:val="28"/>
                <w:szCs w:val="28"/>
                <w:lang w:val="ru-RU" w:eastAsia="ru-RU"/>
              </w:rPr>
              <w:t>1</w:t>
            </w:r>
          </w:p>
        </w:tc>
        <w:tc>
          <w:tcPr>
            <w:tcW w:w="4170" w:type="dxa"/>
          </w:tcPr>
          <w:p w:rsidR="00723F77" w:rsidRPr="00772B0A" w:rsidRDefault="00723F77" w:rsidP="0049563F">
            <w:pPr>
              <w:spacing w:after="0" w:line="240" w:lineRule="auto"/>
              <w:jc w:val="both"/>
              <w:rPr>
                <w:sz w:val="28"/>
                <w:szCs w:val="28"/>
                <w:lang w:val="ru-RU" w:eastAsia="ru-RU"/>
              </w:rPr>
            </w:pPr>
            <w:r>
              <w:rPr>
                <w:sz w:val="28"/>
                <w:szCs w:val="28"/>
                <w:lang w:val="ru-RU"/>
              </w:rPr>
              <w:t>С</w:t>
            </w:r>
            <w:r w:rsidRPr="00772B0A">
              <w:rPr>
                <w:sz w:val="28"/>
                <w:szCs w:val="28"/>
                <w:lang w:val="ru-RU"/>
              </w:rPr>
              <w:t>реднее число посещений музея населением городского округа, тыс. чел.</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1,8</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1,8</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2,0</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2,0</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2,1</w:t>
            </w:r>
          </w:p>
        </w:tc>
        <w:tc>
          <w:tcPr>
            <w:tcW w:w="1026"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2,1</w:t>
            </w:r>
          </w:p>
        </w:tc>
      </w:tr>
      <w:tr w:rsidR="00723F77" w:rsidRPr="00772B0A" w:rsidTr="0049563F">
        <w:tc>
          <w:tcPr>
            <w:tcW w:w="605" w:type="dxa"/>
            <w:vAlign w:val="center"/>
          </w:tcPr>
          <w:p w:rsidR="00723F77" w:rsidRPr="00772B0A" w:rsidRDefault="00723F77" w:rsidP="0049563F">
            <w:pPr>
              <w:spacing w:after="0" w:line="360" w:lineRule="auto"/>
              <w:jc w:val="both"/>
              <w:rPr>
                <w:sz w:val="28"/>
                <w:szCs w:val="28"/>
                <w:lang w:val="ru-RU" w:eastAsia="ru-RU"/>
              </w:rPr>
            </w:pPr>
            <w:r w:rsidRPr="00772B0A">
              <w:rPr>
                <w:sz w:val="28"/>
                <w:szCs w:val="28"/>
                <w:lang w:val="ru-RU" w:eastAsia="ru-RU"/>
              </w:rPr>
              <w:t>2</w:t>
            </w:r>
          </w:p>
        </w:tc>
        <w:tc>
          <w:tcPr>
            <w:tcW w:w="4170" w:type="dxa"/>
          </w:tcPr>
          <w:p w:rsidR="00723F77" w:rsidRPr="00772B0A" w:rsidRDefault="00723F77" w:rsidP="0049563F">
            <w:pPr>
              <w:spacing w:after="0" w:line="240" w:lineRule="auto"/>
              <w:jc w:val="both"/>
              <w:rPr>
                <w:sz w:val="28"/>
                <w:szCs w:val="28"/>
                <w:lang w:val="ru-RU" w:eastAsia="ru-RU"/>
              </w:rPr>
            </w:pPr>
            <w:r>
              <w:rPr>
                <w:sz w:val="28"/>
                <w:szCs w:val="28"/>
                <w:lang w:val="ru-RU"/>
              </w:rPr>
              <w:t>К</w:t>
            </w:r>
            <w:r w:rsidRPr="00772B0A">
              <w:rPr>
                <w:sz w:val="28"/>
                <w:szCs w:val="28"/>
                <w:lang w:val="ru-RU"/>
              </w:rPr>
              <w:t>нигообеспеченность (число изданий в библиотеках/число читателей, тыс. чел);</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240\</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10, 34</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240\</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10, 34</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245\</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10, 34</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250\</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10, 34</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255\</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10, 34</w:t>
            </w:r>
          </w:p>
        </w:tc>
        <w:tc>
          <w:tcPr>
            <w:tcW w:w="1026"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260\</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10, 34</w:t>
            </w:r>
          </w:p>
        </w:tc>
      </w:tr>
      <w:tr w:rsidR="00723F77" w:rsidRPr="00772B0A" w:rsidTr="0049563F">
        <w:tc>
          <w:tcPr>
            <w:tcW w:w="605" w:type="dxa"/>
            <w:vAlign w:val="center"/>
          </w:tcPr>
          <w:p w:rsidR="00723F77" w:rsidRPr="00772B0A" w:rsidRDefault="00723F77" w:rsidP="0049563F">
            <w:pPr>
              <w:spacing w:after="0" w:line="360" w:lineRule="auto"/>
              <w:jc w:val="both"/>
              <w:rPr>
                <w:sz w:val="28"/>
                <w:szCs w:val="28"/>
                <w:lang w:val="ru-RU" w:eastAsia="ru-RU"/>
              </w:rPr>
            </w:pPr>
            <w:r w:rsidRPr="00772B0A">
              <w:rPr>
                <w:sz w:val="28"/>
                <w:szCs w:val="28"/>
                <w:lang w:val="ru-RU" w:eastAsia="ru-RU"/>
              </w:rPr>
              <w:t>3</w:t>
            </w:r>
          </w:p>
        </w:tc>
        <w:tc>
          <w:tcPr>
            <w:tcW w:w="4170" w:type="dxa"/>
          </w:tcPr>
          <w:p w:rsidR="00723F77" w:rsidRPr="00772B0A" w:rsidRDefault="00723F77" w:rsidP="0049563F">
            <w:pPr>
              <w:spacing w:after="0" w:line="240" w:lineRule="auto"/>
              <w:jc w:val="both"/>
              <w:rPr>
                <w:sz w:val="28"/>
                <w:szCs w:val="28"/>
                <w:lang w:val="ru-RU" w:eastAsia="ru-RU"/>
              </w:rPr>
            </w:pPr>
            <w:r>
              <w:rPr>
                <w:sz w:val="28"/>
                <w:szCs w:val="28"/>
                <w:lang w:val="ru-RU"/>
              </w:rPr>
              <w:t>К</w:t>
            </w:r>
            <w:r w:rsidRPr="00772B0A">
              <w:rPr>
                <w:sz w:val="28"/>
                <w:szCs w:val="28"/>
                <w:lang w:val="ru-RU"/>
              </w:rPr>
              <w:t>оличество отремонтированных, технически оснащённых объектов культуры;</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0</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w:t>
            </w:r>
          </w:p>
        </w:tc>
        <w:tc>
          <w:tcPr>
            <w:tcW w:w="1026"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w:t>
            </w:r>
          </w:p>
        </w:tc>
      </w:tr>
      <w:tr w:rsidR="00723F77" w:rsidRPr="00772B0A" w:rsidTr="0049563F">
        <w:tc>
          <w:tcPr>
            <w:tcW w:w="605" w:type="dxa"/>
            <w:vAlign w:val="center"/>
          </w:tcPr>
          <w:p w:rsidR="00723F77" w:rsidRPr="00772B0A" w:rsidRDefault="00723F77" w:rsidP="0049563F">
            <w:pPr>
              <w:spacing w:after="0" w:line="360" w:lineRule="auto"/>
              <w:jc w:val="both"/>
              <w:rPr>
                <w:sz w:val="28"/>
                <w:szCs w:val="28"/>
                <w:lang w:val="ru-RU" w:eastAsia="ru-RU"/>
              </w:rPr>
            </w:pPr>
            <w:r w:rsidRPr="00772B0A">
              <w:rPr>
                <w:sz w:val="28"/>
                <w:szCs w:val="28"/>
                <w:lang w:val="ru-RU" w:eastAsia="ru-RU"/>
              </w:rPr>
              <w:t>4</w:t>
            </w:r>
          </w:p>
        </w:tc>
        <w:tc>
          <w:tcPr>
            <w:tcW w:w="4170" w:type="dxa"/>
          </w:tcPr>
          <w:p w:rsidR="00723F77" w:rsidRPr="00772B0A" w:rsidRDefault="00723F77" w:rsidP="0049563F">
            <w:pPr>
              <w:spacing w:after="0" w:line="240" w:lineRule="auto"/>
              <w:jc w:val="both"/>
              <w:rPr>
                <w:sz w:val="28"/>
                <w:szCs w:val="28"/>
                <w:lang w:val="ru-RU"/>
              </w:rPr>
            </w:pPr>
            <w:r>
              <w:rPr>
                <w:sz w:val="28"/>
                <w:szCs w:val="28"/>
                <w:lang w:val="ru-RU"/>
              </w:rPr>
              <w:t>К</w:t>
            </w:r>
            <w:r w:rsidRPr="00772B0A">
              <w:rPr>
                <w:sz w:val="28"/>
                <w:szCs w:val="28"/>
                <w:lang w:val="ru-RU"/>
              </w:rPr>
              <w:t>оличество посещений  мероприятий (кол-во мероприятий\ кол-во зрителей, тыс. чел.)</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300\</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22</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305\</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22,2</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305\</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22,3</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305\</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22,3</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310\</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22,4</w:t>
            </w:r>
          </w:p>
        </w:tc>
        <w:tc>
          <w:tcPr>
            <w:tcW w:w="1026"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310\</w:t>
            </w:r>
          </w:p>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22,4</w:t>
            </w:r>
          </w:p>
        </w:tc>
      </w:tr>
      <w:tr w:rsidR="00723F77" w:rsidRPr="00772B0A" w:rsidTr="0049563F">
        <w:trPr>
          <w:trHeight w:val="940"/>
        </w:trPr>
        <w:tc>
          <w:tcPr>
            <w:tcW w:w="605" w:type="dxa"/>
            <w:vAlign w:val="center"/>
          </w:tcPr>
          <w:p w:rsidR="00723F77" w:rsidRPr="00772B0A" w:rsidRDefault="00723F77" w:rsidP="0049563F">
            <w:pPr>
              <w:spacing w:after="0" w:line="360" w:lineRule="auto"/>
              <w:jc w:val="both"/>
              <w:rPr>
                <w:sz w:val="28"/>
                <w:szCs w:val="28"/>
                <w:lang w:val="ru-RU" w:eastAsia="ru-RU"/>
              </w:rPr>
            </w:pPr>
            <w:r w:rsidRPr="00772B0A">
              <w:rPr>
                <w:sz w:val="28"/>
                <w:szCs w:val="28"/>
                <w:lang w:val="ru-RU" w:eastAsia="ru-RU"/>
              </w:rPr>
              <w:t>5</w:t>
            </w:r>
          </w:p>
        </w:tc>
        <w:tc>
          <w:tcPr>
            <w:tcW w:w="4170" w:type="dxa"/>
          </w:tcPr>
          <w:p w:rsidR="00723F77" w:rsidRPr="00772B0A" w:rsidRDefault="00723F77" w:rsidP="0049563F">
            <w:pPr>
              <w:spacing w:after="0" w:line="240" w:lineRule="auto"/>
              <w:jc w:val="both"/>
              <w:rPr>
                <w:sz w:val="28"/>
                <w:szCs w:val="28"/>
                <w:lang w:val="ru-RU"/>
              </w:rPr>
            </w:pPr>
            <w:r w:rsidRPr="00772B0A">
              <w:rPr>
                <w:sz w:val="28"/>
                <w:szCs w:val="28"/>
                <w:lang w:val="ru-RU"/>
              </w:rPr>
              <w:t>Кол-во одарённых детей школьного возраста – победителей областных конкурсов фестивалей, выставок</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7</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7</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8</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10</w:t>
            </w:r>
          </w:p>
        </w:tc>
        <w:tc>
          <w:tcPr>
            <w:tcW w:w="924"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10</w:t>
            </w:r>
          </w:p>
        </w:tc>
        <w:tc>
          <w:tcPr>
            <w:tcW w:w="1026" w:type="dxa"/>
            <w:vAlign w:val="center"/>
          </w:tcPr>
          <w:p w:rsidR="00723F77" w:rsidRPr="00772B0A" w:rsidRDefault="00723F77" w:rsidP="0049563F">
            <w:pPr>
              <w:spacing w:after="0" w:line="240" w:lineRule="auto"/>
              <w:jc w:val="both"/>
              <w:rPr>
                <w:sz w:val="28"/>
                <w:szCs w:val="28"/>
                <w:lang w:val="ru-RU" w:eastAsia="ru-RU"/>
              </w:rPr>
            </w:pPr>
            <w:r w:rsidRPr="00772B0A">
              <w:rPr>
                <w:sz w:val="28"/>
                <w:szCs w:val="28"/>
                <w:lang w:val="ru-RU" w:eastAsia="ru-RU"/>
              </w:rPr>
              <w:t>10</w:t>
            </w:r>
          </w:p>
        </w:tc>
      </w:tr>
    </w:tbl>
    <w:p w:rsidR="00723F77" w:rsidRPr="00363D2B" w:rsidRDefault="00723F77" w:rsidP="00AC27DE">
      <w:pPr>
        <w:spacing w:after="0" w:line="360" w:lineRule="auto"/>
        <w:jc w:val="both"/>
        <w:rPr>
          <w:color w:val="000000"/>
          <w:sz w:val="28"/>
          <w:szCs w:val="28"/>
          <w:lang w:val="ru-RU"/>
        </w:rPr>
        <w:sectPr w:rsidR="00723F77" w:rsidRPr="00363D2B" w:rsidSect="00C7394E">
          <w:pgSz w:w="11906" w:h="16838"/>
          <w:pgMar w:top="709" w:right="567" w:bottom="567" w:left="1134" w:header="709" w:footer="709" w:gutter="0"/>
          <w:cols w:space="720"/>
        </w:sectPr>
      </w:pPr>
      <w:bookmarkStart w:id="8" w:name="_GoBack"/>
      <w:bookmarkEnd w:id="8"/>
    </w:p>
    <w:p w:rsidR="00723F77" w:rsidRPr="00EA3921" w:rsidRDefault="00723F77" w:rsidP="00EA3921">
      <w:pPr>
        <w:spacing w:after="0"/>
        <w:jc w:val="center"/>
        <w:rPr>
          <w:b/>
          <w:lang w:val="ru-RU"/>
        </w:rPr>
      </w:pPr>
      <w:r w:rsidRPr="00EA3921">
        <w:rPr>
          <w:b/>
          <w:lang w:val="ru-RU"/>
        </w:rPr>
        <w:t>ПЕРЕЧЕНЬ</w:t>
      </w:r>
    </w:p>
    <w:p w:rsidR="00723F77" w:rsidRPr="00EA3921" w:rsidRDefault="00723F77" w:rsidP="00EA3921">
      <w:pPr>
        <w:spacing w:after="0"/>
        <w:jc w:val="center"/>
        <w:rPr>
          <w:b/>
          <w:lang w:val="ru-RU"/>
        </w:rPr>
      </w:pPr>
      <w:r w:rsidRPr="00EA3921">
        <w:rPr>
          <w:b/>
          <w:lang w:val="ru-RU"/>
        </w:rPr>
        <w:t xml:space="preserve">мероприятий муниципальной программы «Комплексное развитие социальной инфраструктуры Карабашского городского округа» </w:t>
      </w:r>
    </w:p>
    <w:p w:rsidR="00723F77" w:rsidRDefault="00723F77" w:rsidP="00EA3921">
      <w:pPr>
        <w:spacing w:after="0"/>
        <w:jc w:val="center"/>
        <w:rPr>
          <w:b/>
        </w:rPr>
      </w:pPr>
      <w:r>
        <w:rPr>
          <w:b/>
        </w:rPr>
        <w:t>на 2017-2030 годы</w:t>
      </w: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3"/>
        <w:gridCol w:w="1973"/>
        <w:gridCol w:w="1329"/>
        <w:gridCol w:w="1339"/>
        <w:gridCol w:w="1341"/>
        <w:gridCol w:w="1567"/>
        <w:gridCol w:w="1724"/>
        <w:gridCol w:w="1534"/>
      </w:tblGrid>
      <w:tr w:rsidR="00723F77" w:rsidTr="00EA3921">
        <w:tc>
          <w:tcPr>
            <w:tcW w:w="5065" w:type="dxa"/>
            <w:vMerge w:val="restart"/>
          </w:tcPr>
          <w:p w:rsidR="00723F77" w:rsidRDefault="00723F77">
            <w:pPr>
              <w:spacing w:after="0" w:line="240" w:lineRule="auto"/>
              <w:rPr>
                <w:sz w:val="24"/>
                <w:szCs w:val="24"/>
              </w:rPr>
            </w:pPr>
          </w:p>
        </w:tc>
        <w:tc>
          <w:tcPr>
            <w:tcW w:w="7551" w:type="dxa"/>
            <w:gridSpan w:val="5"/>
          </w:tcPr>
          <w:p w:rsidR="00723F77" w:rsidRDefault="00723F77">
            <w:pPr>
              <w:spacing w:after="0" w:line="240" w:lineRule="auto"/>
              <w:jc w:val="center"/>
              <w:rPr>
                <w:sz w:val="24"/>
                <w:szCs w:val="24"/>
              </w:rPr>
            </w:pPr>
            <w:r>
              <w:rPr>
                <w:sz w:val="24"/>
                <w:szCs w:val="24"/>
              </w:rPr>
              <w:t>Объем финансирования (тыс.руб.)</w:t>
            </w:r>
          </w:p>
        </w:tc>
        <w:tc>
          <w:tcPr>
            <w:tcW w:w="1725" w:type="dxa"/>
            <w:vMerge w:val="restart"/>
          </w:tcPr>
          <w:p w:rsidR="00723F77" w:rsidRDefault="00723F77">
            <w:pPr>
              <w:spacing w:after="0" w:line="240" w:lineRule="auto"/>
              <w:jc w:val="center"/>
              <w:rPr>
                <w:sz w:val="24"/>
                <w:szCs w:val="24"/>
              </w:rPr>
            </w:pPr>
            <w:r>
              <w:rPr>
                <w:sz w:val="24"/>
                <w:szCs w:val="24"/>
              </w:rPr>
              <w:t>Источник финансирования</w:t>
            </w:r>
          </w:p>
        </w:tc>
        <w:tc>
          <w:tcPr>
            <w:tcW w:w="1535" w:type="dxa"/>
            <w:vMerge w:val="restart"/>
          </w:tcPr>
          <w:p w:rsidR="00723F77" w:rsidRDefault="00723F77">
            <w:pPr>
              <w:spacing w:after="0" w:line="240" w:lineRule="auto"/>
              <w:rPr>
                <w:sz w:val="24"/>
                <w:szCs w:val="24"/>
              </w:rPr>
            </w:pPr>
            <w:r>
              <w:rPr>
                <w:sz w:val="24"/>
                <w:szCs w:val="24"/>
              </w:rPr>
              <w:t>Срок исполнения</w:t>
            </w:r>
          </w:p>
        </w:tc>
      </w:tr>
      <w:tr w:rsidR="00723F77" w:rsidTr="00EA3921">
        <w:tc>
          <w:tcPr>
            <w:tcW w:w="5065" w:type="dxa"/>
            <w:vMerge/>
            <w:vAlign w:val="center"/>
          </w:tcPr>
          <w:p w:rsidR="00723F77" w:rsidRDefault="00723F77">
            <w:pPr>
              <w:spacing w:after="0" w:line="240" w:lineRule="auto"/>
              <w:rPr>
                <w:sz w:val="24"/>
                <w:szCs w:val="24"/>
              </w:rPr>
            </w:pPr>
          </w:p>
        </w:tc>
        <w:tc>
          <w:tcPr>
            <w:tcW w:w="1974" w:type="dxa"/>
          </w:tcPr>
          <w:p w:rsidR="00723F77" w:rsidRDefault="00723F77">
            <w:pPr>
              <w:spacing w:after="0" w:line="240" w:lineRule="auto"/>
              <w:jc w:val="center"/>
              <w:rPr>
                <w:b/>
                <w:sz w:val="24"/>
                <w:szCs w:val="24"/>
              </w:rPr>
            </w:pPr>
            <w:r>
              <w:rPr>
                <w:b/>
                <w:sz w:val="24"/>
                <w:szCs w:val="24"/>
              </w:rPr>
              <w:t>2017г</w:t>
            </w:r>
          </w:p>
        </w:tc>
        <w:tc>
          <w:tcPr>
            <w:tcW w:w="1329" w:type="dxa"/>
          </w:tcPr>
          <w:p w:rsidR="00723F77" w:rsidRDefault="00723F77">
            <w:pPr>
              <w:spacing w:after="0" w:line="240" w:lineRule="auto"/>
              <w:jc w:val="center"/>
              <w:rPr>
                <w:b/>
                <w:sz w:val="24"/>
                <w:szCs w:val="24"/>
              </w:rPr>
            </w:pPr>
            <w:r>
              <w:rPr>
                <w:b/>
                <w:sz w:val="24"/>
                <w:szCs w:val="24"/>
              </w:rPr>
              <w:t>2018г</w:t>
            </w:r>
          </w:p>
        </w:tc>
        <w:tc>
          <w:tcPr>
            <w:tcW w:w="1339" w:type="dxa"/>
          </w:tcPr>
          <w:p w:rsidR="00723F77" w:rsidRDefault="00723F77">
            <w:pPr>
              <w:spacing w:after="0" w:line="240" w:lineRule="auto"/>
              <w:jc w:val="center"/>
              <w:rPr>
                <w:b/>
                <w:sz w:val="24"/>
                <w:szCs w:val="24"/>
              </w:rPr>
            </w:pPr>
            <w:r>
              <w:rPr>
                <w:b/>
                <w:sz w:val="24"/>
                <w:szCs w:val="24"/>
              </w:rPr>
              <w:t>2019г</w:t>
            </w:r>
          </w:p>
        </w:tc>
        <w:tc>
          <w:tcPr>
            <w:tcW w:w="1341" w:type="dxa"/>
          </w:tcPr>
          <w:p w:rsidR="00723F77" w:rsidRDefault="00723F77">
            <w:pPr>
              <w:spacing w:after="0" w:line="240" w:lineRule="auto"/>
              <w:jc w:val="center"/>
              <w:rPr>
                <w:b/>
                <w:sz w:val="24"/>
                <w:szCs w:val="24"/>
              </w:rPr>
            </w:pPr>
            <w:r>
              <w:rPr>
                <w:b/>
                <w:sz w:val="24"/>
                <w:szCs w:val="24"/>
              </w:rPr>
              <w:t>2020г</w:t>
            </w:r>
          </w:p>
        </w:tc>
        <w:tc>
          <w:tcPr>
            <w:tcW w:w="1568" w:type="dxa"/>
          </w:tcPr>
          <w:p w:rsidR="00723F77" w:rsidRDefault="00723F77">
            <w:pPr>
              <w:spacing w:after="0" w:line="240" w:lineRule="auto"/>
              <w:jc w:val="center"/>
              <w:rPr>
                <w:b/>
                <w:sz w:val="24"/>
                <w:szCs w:val="24"/>
              </w:rPr>
            </w:pPr>
            <w:r>
              <w:rPr>
                <w:b/>
                <w:sz w:val="24"/>
                <w:szCs w:val="24"/>
              </w:rPr>
              <w:t>2021-2030гг</w:t>
            </w:r>
          </w:p>
        </w:tc>
        <w:tc>
          <w:tcPr>
            <w:tcW w:w="1725" w:type="dxa"/>
            <w:vMerge/>
            <w:vAlign w:val="center"/>
          </w:tcPr>
          <w:p w:rsidR="00723F77" w:rsidRDefault="00723F77">
            <w:pPr>
              <w:spacing w:after="0" w:line="240" w:lineRule="auto"/>
              <w:rPr>
                <w:sz w:val="24"/>
                <w:szCs w:val="24"/>
              </w:rPr>
            </w:pPr>
          </w:p>
        </w:tc>
        <w:tc>
          <w:tcPr>
            <w:tcW w:w="1535" w:type="dxa"/>
            <w:vMerge/>
            <w:vAlign w:val="center"/>
          </w:tcPr>
          <w:p w:rsidR="00723F77" w:rsidRDefault="00723F77">
            <w:pPr>
              <w:spacing w:after="0" w:line="240" w:lineRule="auto"/>
              <w:rPr>
                <w:sz w:val="24"/>
                <w:szCs w:val="24"/>
              </w:rPr>
            </w:pP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Строительство спортивных площадок в общеобразовательных организациях – МКОУ СОШ №1,2,6, МКОУ «ОШИ» в соответствии с современными требованиями.</w:t>
            </w:r>
          </w:p>
        </w:tc>
        <w:tc>
          <w:tcPr>
            <w:tcW w:w="1974" w:type="dxa"/>
          </w:tcPr>
          <w:p w:rsidR="00723F77" w:rsidRDefault="00723F77">
            <w:pPr>
              <w:pStyle w:val="NoSpacing"/>
              <w:jc w:val="center"/>
              <w:rPr>
                <w:sz w:val="24"/>
                <w:szCs w:val="24"/>
              </w:rPr>
            </w:pPr>
            <w:r>
              <w:rPr>
                <w:sz w:val="24"/>
                <w:szCs w:val="24"/>
              </w:rPr>
              <w:t>3000,0</w:t>
            </w:r>
          </w:p>
        </w:tc>
        <w:tc>
          <w:tcPr>
            <w:tcW w:w="1329" w:type="dxa"/>
          </w:tcPr>
          <w:p w:rsidR="00723F77" w:rsidRDefault="00723F77">
            <w:pPr>
              <w:pStyle w:val="NoSpacing"/>
              <w:jc w:val="center"/>
              <w:rPr>
                <w:sz w:val="24"/>
                <w:szCs w:val="24"/>
              </w:rPr>
            </w:pPr>
            <w:r>
              <w:rPr>
                <w:sz w:val="24"/>
                <w:szCs w:val="24"/>
              </w:rPr>
              <w:t>200,0</w:t>
            </w:r>
          </w:p>
        </w:tc>
        <w:tc>
          <w:tcPr>
            <w:tcW w:w="1339" w:type="dxa"/>
          </w:tcPr>
          <w:p w:rsidR="00723F77" w:rsidRDefault="00723F77">
            <w:pPr>
              <w:pStyle w:val="NoSpacing"/>
              <w:jc w:val="center"/>
              <w:rPr>
                <w:sz w:val="24"/>
                <w:szCs w:val="24"/>
              </w:rPr>
            </w:pPr>
            <w:r>
              <w:rPr>
                <w:sz w:val="24"/>
                <w:szCs w:val="24"/>
              </w:rPr>
              <w:t>200,0</w:t>
            </w:r>
          </w:p>
        </w:tc>
        <w:tc>
          <w:tcPr>
            <w:tcW w:w="1341" w:type="dxa"/>
          </w:tcPr>
          <w:p w:rsidR="00723F77" w:rsidRDefault="00723F77">
            <w:pPr>
              <w:pStyle w:val="NoSpacing"/>
              <w:jc w:val="center"/>
              <w:rPr>
                <w:sz w:val="24"/>
                <w:szCs w:val="24"/>
              </w:rPr>
            </w:pPr>
            <w:r>
              <w:rPr>
                <w:sz w:val="24"/>
                <w:szCs w:val="24"/>
              </w:rPr>
              <w:t>200,0</w:t>
            </w:r>
          </w:p>
        </w:tc>
        <w:tc>
          <w:tcPr>
            <w:tcW w:w="1568" w:type="dxa"/>
          </w:tcPr>
          <w:p w:rsidR="00723F77" w:rsidRDefault="00723F77">
            <w:pPr>
              <w:pStyle w:val="NoSpacing"/>
              <w:jc w:val="center"/>
              <w:rPr>
                <w:sz w:val="24"/>
                <w:szCs w:val="24"/>
              </w:rPr>
            </w:pPr>
            <w:r>
              <w:rPr>
                <w:sz w:val="24"/>
                <w:szCs w:val="24"/>
              </w:rPr>
              <w:t>400,0</w:t>
            </w: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2017-2019</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Проведение капитального ремонта ограждения участков в образовательных организациях МКОУ СОШ №1,6, МКОУ ДО «ДДТ», МКДОУ №10,11</w:t>
            </w:r>
          </w:p>
        </w:tc>
        <w:tc>
          <w:tcPr>
            <w:tcW w:w="1974" w:type="dxa"/>
          </w:tcPr>
          <w:p w:rsidR="00723F77" w:rsidRDefault="00723F77">
            <w:pPr>
              <w:pStyle w:val="NoSpacing"/>
              <w:jc w:val="center"/>
              <w:rPr>
                <w:sz w:val="24"/>
                <w:szCs w:val="24"/>
              </w:rPr>
            </w:pPr>
            <w:r>
              <w:rPr>
                <w:sz w:val="24"/>
                <w:szCs w:val="24"/>
              </w:rPr>
              <w:t>3000,0</w:t>
            </w:r>
          </w:p>
        </w:tc>
        <w:tc>
          <w:tcPr>
            <w:tcW w:w="1329" w:type="dxa"/>
          </w:tcPr>
          <w:p w:rsidR="00723F77" w:rsidRDefault="00723F77">
            <w:pPr>
              <w:pStyle w:val="NoSpacing"/>
              <w:jc w:val="center"/>
              <w:rPr>
                <w:sz w:val="24"/>
                <w:szCs w:val="24"/>
              </w:rPr>
            </w:pPr>
            <w:r>
              <w:rPr>
                <w:sz w:val="24"/>
                <w:szCs w:val="24"/>
              </w:rPr>
              <w:t>3000,0</w:t>
            </w:r>
          </w:p>
        </w:tc>
        <w:tc>
          <w:tcPr>
            <w:tcW w:w="1339" w:type="dxa"/>
          </w:tcPr>
          <w:p w:rsidR="00723F77" w:rsidRDefault="00723F77">
            <w:pPr>
              <w:pStyle w:val="NoSpacing"/>
              <w:jc w:val="center"/>
              <w:rPr>
                <w:sz w:val="24"/>
                <w:szCs w:val="24"/>
              </w:rPr>
            </w:pPr>
            <w:r>
              <w:rPr>
                <w:sz w:val="24"/>
                <w:szCs w:val="24"/>
              </w:rPr>
              <w:t>2800,0</w:t>
            </w:r>
          </w:p>
        </w:tc>
        <w:tc>
          <w:tcPr>
            <w:tcW w:w="1341" w:type="dxa"/>
          </w:tcPr>
          <w:p w:rsidR="00723F77" w:rsidRDefault="00723F77">
            <w:pPr>
              <w:pStyle w:val="NoSpacing"/>
              <w:jc w:val="center"/>
              <w:rPr>
                <w:sz w:val="24"/>
                <w:szCs w:val="24"/>
              </w:rPr>
            </w:pPr>
            <w:r>
              <w:rPr>
                <w:sz w:val="24"/>
                <w:szCs w:val="24"/>
              </w:rPr>
              <w:t>3000,0</w:t>
            </w:r>
          </w:p>
        </w:tc>
        <w:tc>
          <w:tcPr>
            <w:tcW w:w="1568" w:type="dxa"/>
          </w:tcPr>
          <w:p w:rsidR="00723F77" w:rsidRDefault="00723F77">
            <w:pPr>
              <w:pStyle w:val="NoSpacing"/>
              <w:jc w:val="center"/>
              <w:rPr>
                <w:sz w:val="24"/>
                <w:szCs w:val="24"/>
              </w:rPr>
            </w:pPr>
            <w:r>
              <w:rPr>
                <w:sz w:val="24"/>
                <w:szCs w:val="24"/>
              </w:rPr>
              <w:t>3000,0</w:t>
            </w: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2017-2020</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Подготовка проектно-сметной документации по восстановлению уличного освещения по периметру в образовательных организациях МКОУ СОШ №1,2,6, МКОУ ДО ДДТ,  МКДОУ №1,10,11</w:t>
            </w:r>
          </w:p>
        </w:tc>
        <w:tc>
          <w:tcPr>
            <w:tcW w:w="1974" w:type="dxa"/>
          </w:tcPr>
          <w:p w:rsidR="00723F77" w:rsidRDefault="00723F77">
            <w:pPr>
              <w:pStyle w:val="NoSpacing"/>
              <w:jc w:val="center"/>
              <w:rPr>
                <w:sz w:val="24"/>
                <w:szCs w:val="24"/>
              </w:rPr>
            </w:pPr>
            <w:r>
              <w:rPr>
                <w:sz w:val="24"/>
                <w:szCs w:val="24"/>
              </w:rPr>
              <w:t>300,0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Восстановление уличного освещения по периметру в образовательных организациях МКОУ СОШ №1,2,6, МКОУ ДО ДДТ,  МКДОУ №1,10,11</w:t>
            </w:r>
          </w:p>
        </w:tc>
        <w:tc>
          <w:tcPr>
            <w:tcW w:w="1974" w:type="dxa"/>
          </w:tcPr>
          <w:p w:rsidR="00723F77" w:rsidRDefault="00723F77">
            <w:pPr>
              <w:pStyle w:val="NoSpacing"/>
              <w:jc w:val="center"/>
              <w:rPr>
                <w:sz w:val="24"/>
                <w:szCs w:val="24"/>
              </w:rPr>
            </w:pPr>
            <w:r>
              <w:rPr>
                <w:sz w:val="24"/>
                <w:szCs w:val="24"/>
              </w:rPr>
              <w:t>3000,0</w:t>
            </w:r>
          </w:p>
        </w:tc>
        <w:tc>
          <w:tcPr>
            <w:tcW w:w="1329" w:type="dxa"/>
          </w:tcPr>
          <w:p w:rsidR="00723F77" w:rsidRDefault="00723F77">
            <w:pPr>
              <w:pStyle w:val="NoSpacing"/>
              <w:jc w:val="center"/>
              <w:rPr>
                <w:sz w:val="24"/>
                <w:szCs w:val="24"/>
              </w:rPr>
            </w:pPr>
            <w:r>
              <w:rPr>
                <w:sz w:val="24"/>
                <w:szCs w:val="24"/>
              </w:rPr>
              <w:t>1000,0</w:t>
            </w:r>
          </w:p>
        </w:tc>
        <w:tc>
          <w:tcPr>
            <w:tcW w:w="1339" w:type="dxa"/>
          </w:tcPr>
          <w:p w:rsidR="00723F77" w:rsidRDefault="00723F77">
            <w:pPr>
              <w:pStyle w:val="NoSpacing"/>
              <w:jc w:val="center"/>
              <w:rPr>
                <w:sz w:val="24"/>
                <w:szCs w:val="24"/>
              </w:rPr>
            </w:pPr>
            <w:r>
              <w:rPr>
                <w:sz w:val="24"/>
                <w:szCs w:val="24"/>
              </w:rPr>
              <w:t>1000,0</w:t>
            </w:r>
          </w:p>
        </w:tc>
        <w:tc>
          <w:tcPr>
            <w:tcW w:w="1341" w:type="dxa"/>
          </w:tcPr>
          <w:p w:rsidR="00723F77" w:rsidRDefault="00723F77">
            <w:pPr>
              <w:pStyle w:val="NoSpacing"/>
              <w:jc w:val="center"/>
              <w:rPr>
                <w:sz w:val="24"/>
                <w:szCs w:val="24"/>
              </w:rPr>
            </w:pPr>
            <w:r>
              <w:rPr>
                <w:sz w:val="24"/>
                <w:szCs w:val="24"/>
              </w:rPr>
              <w:t>1000,0</w:t>
            </w:r>
          </w:p>
        </w:tc>
        <w:tc>
          <w:tcPr>
            <w:tcW w:w="1568" w:type="dxa"/>
          </w:tcPr>
          <w:p w:rsidR="00723F77" w:rsidRDefault="00723F77">
            <w:pPr>
              <w:pStyle w:val="NoSpacing"/>
              <w:jc w:val="center"/>
              <w:rPr>
                <w:sz w:val="24"/>
                <w:szCs w:val="24"/>
              </w:rPr>
            </w:pPr>
            <w:r>
              <w:rPr>
                <w:sz w:val="24"/>
                <w:szCs w:val="24"/>
              </w:rPr>
              <w:t>1000,0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2017-2020</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Подготовка  проектно-сметной документации на проведение капитального ремонта веранд, прилегающих к зданию и подвала в МКДОУ №11</w:t>
            </w:r>
          </w:p>
        </w:tc>
        <w:tc>
          <w:tcPr>
            <w:tcW w:w="1974" w:type="dxa"/>
          </w:tcPr>
          <w:p w:rsidR="00723F77" w:rsidRDefault="00723F77">
            <w:pPr>
              <w:pStyle w:val="NoSpacing"/>
              <w:jc w:val="center"/>
              <w:rPr>
                <w:sz w:val="24"/>
                <w:szCs w:val="24"/>
              </w:rPr>
            </w:pPr>
            <w:r>
              <w:rPr>
                <w:sz w:val="24"/>
                <w:szCs w:val="24"/>
              </w:rPr>
              <w:t>300,0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Проведение капитального ремонта веранд и подвала в МКДОУ №11</w:t>
            </w:r>
          </w:p>
        </w:tc>
        <w:tc>
          <w:tcPr>
            <w:tcW w:w="1974" w:type="dxa"/>
          </w:tcPr>
          <w:p w:rsidR="00723F77" w:rsidRDefault="00723F77">
            <w:pPr>
              <w:pStyle w:val="NoSpacing"/>
              <w:jc w:val="center"/>
              <w:rPr>
                <w:sz w:val="24"/>
                <w:szCs w:val="24"/>
              </w:rPr>
            </w:pPr>
            <w:r>
              <w:rPr>
                <w:sz w:val="24"/>
                <w:szCs w:val="24"/>
              </w:rPr>
              <w:t>0</w:t>
            </w:r>
          </w:p>
        </w:tc>
        <w:tc>
          <w:tcPr>
            <w:tcW w:w="1329" w:type="dxa"/>
          </w:tcPr>
          <w:p w:rsidR="00723F77" w:rsidRDefault="00723F77">
            <w:pPr>
              <w:pStyle w:val="NoSpacing"/>
              <w:jc w:val="center"/>
              <w:rPr>
                <w:sz w:val="24"/>
                <w:szCs w:val="24"/>
              </w:rPr>
            </w:pPr>
            <w:r>
              <w:rPr>
                <w:sz w:val="24"/>
                <w:szCs w:val="24"/>
              </w:rPr>
              <w:t>5000,0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Подготовить проектно-сметную документацию на проведение  капитального ремонта фасада зданий МКДОУ 11,</w:t>
            </w:r>
          </w:p>
          <w:p w:rsidR="00723F77" w:rsidRDefault="00723F77">
            <w:pPr>
              <w:pStyle w:val="NoSpacing"/>
              <w:rPr>
                <w:sz w:val="24"/>
                <w:szCs w:val="24"/>
              </w:rPr>
            </w:pPr>
            <w:r>
              <w:rPr>
                <w:sz w:val="24"/>
                <w:szCs w:val="24"/>
              </w:rPr>
              <w:t>МКОУ №1,2,6,</w:t>
            </w:r>
          </w:p>
        </w:tc>
        <w:tc>
          <w:tcPr>
            <w:tcW w:w="1974" w:type="dxa"/>
          </w:tcPr>
          <w:p w:rsidR="00723F77" w:rsidRDefault="00723F77">
            <w:pPr>
              <w:pStyle w:val="NoSpacing"/>
              <w:jc w:val="center"/>
              <w:rPr>
                <w:sz w:val="24"/>
                <w:szCs w:val="24"/>
              </w:rPr>
            </w:pPr>
            <w:r>
              <w:rPr>
                <w:sz w:val="24"/>
                <w:szCs w:val="24"/>
              </w:rPr>
              <w:t>500,0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Проведение капитального ремонта фасада зданий МКДОУ 11, МКОУ №1,2,6</w:t>
            </w:r>
          </w:p>
        </w:tc>
        <w:tc>
          <w:tcPr>
            <w:tcW w:w="1974" w:type="dxa"/>
          </w:tcPr>
          <w:p w:rsidR="00723F77" w:rsidRDefault="00723F77">
            <w:pPr>
              <w:pStyle w:val="NoSpacing"/>
              <w:jc w:val="center"/>
              <w:rPr>
                <w:sz w:val="24"/>
                <w:szCs w:val="24"/>
              </w:rPr>
            </w:pPr>
            <w:r>
              <w:rPr>
                <w:sz w:val="24"/>
                <w:szCs w:val="24"/>
              </w:rPr>
              <w:t>0</w:t>
            </w:r>
          </w:p>
        </w:tc>
        <w:tc>
          <w:tcPr>
            <w:tcW w:w="1329" w:type="dxa"/>
          </w:tcPr>
          <w:p w:rsidR="00723F77" w:rsidRDefault="00723F77">
            <w:pPr>
              <w:pStyle w:val="NoSpacing"/>
              <w:jc w:val="center"/>
              <w:rPr>
                <w:sz w:val="24"/>
                <w:szCs w:val="24"/>
              </w:rPr>
            </w:pPr>
            <w:r>
              <w:rPr>
                <w:sz w:val="24"/>
                <w:szCs w:val="24"/>
              </w:rPr>
              <w:t>3000,0</w:t>
            </w:r>
          </w:p>
        </w:tc>
        <w:tc>
          <w:tcPr>
            <w:tcW w:w="1339" w:type="dxa"/>
          </w:tcPr>
          <w:p w:rsidR="00723F77" w:rsidRDefault="00723F77">
            <w:pPr>
              <w:pStyle w:val="NoSpacing"/>
              <w:rPr>
                <w:sz w:val="24"/>
                <w:szCs w:val="24"/>
              </w:rPr>
            </w:pPr>
            <w:r>
              <w:rPr>
                <w:sz w:val="24"/>
                <w:szCs w:val="24"/>
              </w:rPr>
              <w:t>3000,0</w:t>
            </w:r>
          </w:p>
        </w:tc>
        <w:tc>
          <w:tcPr>
            <w:tcW w:w="1341" w:type="dxa"/>
          </w:tcPr>
          <w:p w:rsidR="00723F77" w:rsidRDefault="00723F77">
            <w:pPr>
              <w:pStyle w:val="NoSpacing"/>
              <w:rPr>
                <w:sz w:val="24"/>
                <w:szCs w:val="24"/>
              </w:rPr>
            </w:pPr>
            <w:r>
              <w:rPr>
                <w:sz w:val="24"/>
                <w:szCs w:val="24"/>
              </w:rPr>
              <w:t>3000,0</w:t>
            </w:r>
          </w:p>
        </w:tc>
        <w:tc>
          <w:tcPr>
            <w:tcW w:w="1568" w:type="dxa"/>
          </w:tcPr>
          <w:p w:rsidR="00723F77" w:rsidRDefault="00723F77">
            <w:pPr>
              <w:pStyle w:val="NoSpacing"/>
              <w:jc w:val="center"/>
              <w:rPr>
                <w:sz w:val="24"/>
                <w:szCs w:val="24"/>
              </w:rPr>
            </w:pPr>
            <w:r>
              <w:rPr>
                <w:sz w:val="24"/>
                <w:szCs w:val="24"/>
              </w:rPr>
              <w:t>3000,0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2018-2020</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Разработка проектно-сметной документации на проведение капитального ремонта кровли, подвала, монтажа АПС в МКДОУ№10</w:t>
            </w:r>
          </w:p>
        </w:tc>
        <w:tc>
          <w:tcPr>
            <w:tcW w:w="1974" w:type="dxa"/>
          </w:tcPr>
          <w:p w:rsidR="00723F77" w:rsidRDefault="00723F77">
            <w:pPr>
              <w:pStyle w:val="NoSpacing"/>
              <w:jc w:val="center"/>
              <w:rPr>
                <w:sz w:val="24"/>
                <w:szCs w:val="24"/>
              </w:rPr>
            </w:pPr>
            <w:r>
              <w:rPr>
                <w:sz w:val="24"/>
                <w:szCs w:val="24"/>
              </w:rPr>
              <w:t>500,0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rPr>
                <w:sz w:val="24"/>
                <w:szCs w:val="24"/>
              </w:rPr>
            </w:pPr>
            <w:r>
              <w:rPr>
                <w:sz w:val="24"/>
                <w:szCs w:val="24"/>
              </w:rPr>
              <w:t>0</w:t>
            </w:r>
          </w:p>
        </w:tc>
        <w:tc>
          <w:tcPr>
            <w:tcW w:w="1341" w:type="dxa"/>
          </w:tcPr>
          <w:p w:rsidR="00723F77" w:rsidRDefault="00723F77">
            <w:pPr>
              <w:pStyle w:val="NoSpacing"/>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 xml:space="preserve">Проведение капитального ремонта кровли, подвала, монтаж АПС в МКДОУ №10  </w:t>
            </w:r>
          </w:p>
        </w:tc>
        <w:tc>
          <w:tcPr>
            <w:tcW w:w="1974" w:type="dxa"/>
          </w:tcPr>
          <w:p w:rsidR="00723F77" w:rsidRDefault="00723F77">
            <w:pPr>
              <w:pStyle w:val="NoSpacing"/>
              <w:jc w:val="center"/>
              <w:rPr>
                <w:sz w:val="24"/>
                <w:szCs w:val="24"/>
              </w:rPr>
            </w:pPr>
            <w:r>
              <w:rPr>
                <w:sz w:val="24"/>
                <w:szCs w:val="24"/>
              </w:rPr>
              <w:t>0</w:t>
            </w:r>
          </w:p>
        </w:tc>
        <w:tc>
          <w:tcPr>
            <w:tcW w:w="1329" w:type="dxa"/>
          </w:tcPr>
          <w:p w:rsidR="00723F77" w:rsidRDefault="00723F77">
            <w:pPr>
              <w:pStyle w:val="NoSpacing"/>
              <w:jc w:val="center"/>
              <w:rPr>
                <w:sz w:val="24"/>
                <w:szCs w:val="24"/>
              </w:rPr>
            </w:pPr>
            <w:r>
              <w:rPr>
                <w:sz w:val="24"/>
                <w:szCs w:val="24"/>
              </w:rPr>
              <w:t>5000,0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Подготовка проектно-сметной документации на ремонт подвального помещения в МКОУ СОШ №1</w:t>
            </w:r>
          </w:p>
        </w:tc>
        <w:tc>
          <w:tcPr>
            <w:tcW w:w="1974" w:type="dxa"/>
          </w:tcPr>
          <w:p w:rsidR="00723F77" w:rsidRDefault="00723F77">
            <w:pPr>
              <w:pStyle w:val="NoSpacing"/>
              <w:jc w:val="center"/>
              <w:rPr>
                <w:sz w:val="24"/>
                <w:szCs w:val="24"/>
              </w:rPr>
            </w:pPr>
            <w:r>
              <w:rPr>
                <w:sz w:val="24"/>
                <w:szCs w:val="24"/>
              </w:rPr>
              <w:t>200,0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Проведение ремонта подвального помещения МКОУ СОШ №1</w:t>
            </w:r>
          </w:p>
        </w:tc>
        <w:tc>
          <w:tcPr>
            <w:tcW w:w="1974" w:type="dxa"/>
          </w:tcPr>
          <w:p w:rsidR="00723F77" w:rsidRDefault="00723F77">
            <w:pPr>
              <w:pStyle w:val="NoSpacing"/>
              <w:jc w:val="center"/>
              <w:rPr>
                <w:sz w:val="24"/>
                <w:szCs w:val="24"/>
              </w:rPr>
            </w:pPr>
            <w:r>
              <w:rPr>
                <w:sz w:val="24"/>
                <w:szCs w:val="24"/>
              </w:rPr>
              <w:t>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jc w:val="center"/>
              <w:rPr>
                <w:sz w:val="24"/>
                <w:szCs w:val="24"/>
              </w:rPr>
            </w:pPr>
            <w:r>
              <w:rPr>
                <w:sz w:val="24"/>
                <w:szCs w:val="24"/>
              </w:rPr>
              <w:t>500,0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2019</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Подготовка проектно-сметной документации на ремонт сети водоотведения в МКОУ СОШ №1</w:t>
            </w:r>
          </w:p>
        </w:tc>
        <w:tc>
          <w:tcPr>
            <w:tcW w:w="1974" w:type="dxa"/>
          </w:tcPr>
          <w:p w:rsidR="00723F77" w:rsidRDefault="00723F77">
            <w:pPr>
              <w:pStyle w:val="NoSpacing"/>
              <w:jc w:val="center"/>
              <w:rPr>
                <w:sz w:val="24"/>
                <w:szCs w:val="24"/>
              </w:rPr>
            </w:pPr>
            <w:r>
              <w:rPr>
                <w:sz w:val="24"/>
                <w:szCs w:val="24"/>
              </w:rPr>
              <w:t>300,0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pStyle w:val="NoSpacing"/>
              <w:rPr>
                <w:sz w:val="24"/>
                <w:szCs w:val="24"/>
                <w:lang w:val="ru-RU"/>
              </w:rPr>
            </w:pPr>
            <w:r w:rsidRPr="00EA3921">
              <w:rPr>
                <w:sz w:val="24"/>
                <w:szCs w:val="24"/>
                <w:lang w:val="ru-RU"/>
              </w:rPr>
              <w:t>Проведение ремонта сети водоотведения в МКОУ СОШ №1</w:t>
            </w:r>
          </w:p>
        </w:tc>
        <w:tc>
          <w:tcPr>
            <w:tcW w:w="1974" w:type="dxa"/>
          </w:tcPr>
          <w:p w:rsidR="00723F77" w:rsidRDefault="00723F77">
            <w:pPr>
              <w:pStyle w:val="NoSpacing"/>
              <w:jc w:val="center"/>
              <w:rPr>
                <w:sz w:val="24"/>
                <w:szCs w:val="24"/>
              </w:rPr>
            </w:pPr>
            <w:r>
              <w:rPr>
                <w:sz w:val="24"/>
                <w:szCs w:val="24"/>
              </w:rPr>
              <w:t>0</w:t>
            </w:r>
          </w:p>
        </w:tc>
        <w:tc>
          <w:tcPr>
            <w:tcW w:w="1329" w:type="dxa"/>
          </w:tcPr>
          <w:p w:rsidR="00723F77" w:rsidRDefault="00723F77">
            <w:pPr>
              <w:pStyle w:val="NoSpacing"/>
              <w:jc w:val="center"/>
              <w:rPr>
                <w:sz w:val="24"/>
                <w:szCs w:val="24"/>
              </w:rPr>
            </w:pPr>
            <w:r>
              <w:rPr>
                <w:sz w:val="24"/>
                <w:szCs w:val="24"/>
              </w:rPr>
              <w:t>3000,0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Подготовить проектно-сметную документацию на монтаж АПС в МКОУ СОШ №1</w:t>
            </w:r>
          </w:p>
        </w:tc>
        <w:tc>
          <w:tcPr>
            <w:tcW w:w="1974" w:type="dxa"/>
          </w:tcPr>
          <w:p w:rsidR="00723F77" w:rsidRDefault="00723F77">
            <w:pPr>
              <w:spacing w:after="0" w:line="240" w:lineRule="auto"/>
              <w:jc w:val="center"/>
              <w:rPr>
                <w:sz w:val="24"/>
                <w:szCs w:val="24"/>
              </w:rPr>
            </w:pPr>
            <w:r>
              <w:rPr>
                <w:sz w:val="24"/>
                <w:szCs w:val="24"/>
              </w:rPr>
              <w:t>200,0</w:t>
            </w:r>
          </w:p>
        </w:tc>
        <w:tc>
          <w:tcPr>
            <w:tcW w:w="1329" w:type="dxa"/>
          </w:tcPr>
          <w:p w:rsidR="00723F77" w:rsidRDefault="00723F77">
            <w:pPr>
              <w:spacing w:after="0" w:line="240" w:lineRule="auto"/>
              <w:jc w:val="center"/>
              <w:rPr>
                <w:sz w:val="24"/>
                <w:szCs w:val="24"/>
              </w:rPr>
            </w:pPr>
            <w:r>
              <w:rPr>
                <w:sz w:val="24"/>
                <w:szCs w:val="24"/>
              </w:rPr>
              <w:t>0</w:t>
            </w:r>
          </w:p>
        </w:tc>
        <w:tc>
          <w:tcPr>
            <w:tcW w:w="1339" w:type="dxa"/>
          </w:tcPr>
          <w:p w:rsidR="00723F77" w:rsidRDefault="00723F77">
            <w:pPr>
              <w:spacing w:after="0" w:line="240" w:lineRule="auto"/>
              <w:jc w:val="center"/>
              <w:rPr>
                <w:sz w:val="24"/>
                <w:szCs w:val="24"/>
              </w:rPr>
            </w:pPr>
            <w:r>
              <w:rPr>
                <w:sz w:val="24"/>
                <w:szCs w:val="24"/>
              </w:rPr>
              <w:t>0</w:t>
            </w:r>
          </w:p>
        </w:tc>
        <w:tc>
          <w:tcPr>
            <w:tcW w:w="1341" w:type="dxa"/>
          </w:tcPr>
          <w:p w:rsidR="00723F77" w:rsidRDefault="00723F77">
            <w:pPr>
              <w:spacing w:after="0" w:line="240" w:lineRule="auto"/>
              <w:jc w:val="center"/>
              <w:rPr>
                <w:sz w:val="24"/>
                <w:szCs w:val="24"/>
              </w:rPr>
            </w:pPr>
            <w:r>
              <w:rPr>
                <w:sz w:val="24"/>
                <w:szCs w:val="24"/>
              </w:rPr>
              <w:t>0</w:t>
            </w:r>
          </w:p>
        </w:tc>
        <w:tc>
          <w:tcPr>
            <w:tcW w:w="1568" w:type="dxa"/>
          </w:tcPr>
          <w:p w:rsidR="00723F77" w:rsidRDefault="00723F77">
            <w:pPr>
              <w:spacing w:after="0" w:line="240" w:lineRule="auto"/>
              <w:jc w:val="center"/>
              <w:rPr>
                <w:sz w:val="24"/>
                <w:szCs w:val="24"/>
              </w:rPr>
            </w:pPr>
            <w:r>
              <w:rPr>
                <w:sz w:val="24"/>
                <w:szCs w:val="24"/>
              </w:rPr>
              <w:t>0</w:t>
            </w:r>
          </w:p>
        </w:tc>
        <w:tc>
          <w:tcPr>
            <w:tcW w:w="1725" w:type="dxa"/>
          </w:tcPr>
          <w:p w:rsidR="00723F77" w:rsidRDefault="00723F77">
            <w:pPr>
              <w:spacing w:after="0" w:line="240" w:lineRule="auto"/>
              <w:jc w:val="center"/>
              <w:rPr>
                <w:sz w:val="24"/>
                <w:szCs w:val="24"/>
              </w:rPr>
            </w:pPr>
            <w:r>
              <w:rPr>
                <w:sz w:val="24"/>
                <w:szCs w:val="24"/>
              </w:rPr>
              <w:t>МБ</w:t>
            </w:r>
          </w:p>
        </w:tc>
        <w:tc>
          <w:tcPr>
            <w:tcW w:w="1535" w:type="dxa"/>
          </w:tcPr>
          <w:p w:rsidR="00723F77" w:rsidRDefault="00723F77">
            <w:pPr>
              <w:spacing w:after="0" w:line="240" w:lineRule="auto"/>
              <w:rPr>
                <w:sz w:val="24"/>
                <w:szCs w:val="24"/>
              </w:rPr>
            </w:pPr>
            <w:r>
              <w:rPr>
                <w:sz w:val="24"/>
                <w:szCs w:val="24"/>
              </w:rPr>
              <w:t>2017</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Проведение монтажа АПС в МКОУ СОШ №1</w:t>
            </w:r>
          </w:p>
        </w:tc>
        <w:tc>
          <w:tcPr>
            <w:tcW w:w="1974" w:type="dxa"/>
          </w:tcPr>
          <w:p w:rsidR="00723F77" w:rsidRDefault="00723F77">
            <w:pPr>
              <w:pStyle w:val="NoSpacing"/>
              <w:jc w:val="center"/>
              <w:rPr>
                <w:sz w:val="24"/>
                <w:szCs w:val="24"/>
              </w:rPr>
            </w:pPr>
            <w:r>
              <w:rPr>
                <w:sz w:val="24"/>
                <w:szCs w:val="24"/>
              </w:rPr>
              <w:t>0</w:t>
            </w:r>
          </w:p>
        </w:tc>
        <w:tc>
          <w:tcPr>
            <w:tcW w:w="1329" w:type="dxa"/>
          </w:tcPr>
          <w:p w:rsidR="00723F77" w:rsidRDefault="00723F77">
            <w:pPr>
              <w:pStyle w:val="NoSpacing"/>
              <w:jc w:val="center"/>
              <w:rPr>
                <w:sz w:val="24"/>
                <w:szCs w:val="24"/>
              </w:rPr>
            </w:pPr>
            <w:r>
              <w:rPr>
                <w:sz w:val="24"/>
                <w:szCs w:val="24"/>
              </w:rPr>
              <w:t>700,0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Подготовить проектно-сметную документацию на капитальный ремонт спортивного зала в МКОУ СОШ №6</w:t>
            </w:r>
          </w:p>
        </w:tc>
        <w:tc>
          <w:tcPr>
            <w:tcW w:w="1974" w:type="dxa"/>
          </w:tcPr>
          <w:p w:rsidR="00723F77" w:rsidRDefault="00723F77">
            <w:pPr>
              <w:pStyle w:val="NoSpacing"/>
              <w:jc w:val="center"/>
              <w:rPr>
                <w:sz w:val="24"/>
                <w:szCs w:val="24"/>
              </w:rPr>
            </w:pPr>
            <w:r>
              <w:rPr>
                <w:sz w:val="24"/>
                <w:szCs w:val="24"/>
              </w:rPr>
              <w:t>300,0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Проведение капитального ремонта спортивного зала МКОУ СОШ №6</w:t>
            </w:r>
          </w:p>
        </w:tc>
        <w:tc>
          <w:tcPr>
            <w:tcW w:w="1974" w:type="dxa"/>
          </w:tcPr>
          <w:p w:rsidR="00723F77" w:rsidRDefault="00723F77">
            <w:pPr>
              <w:pStyle w:val="NoSpacing"/>
              <w:jc w:val="center"/>
              <w:rPr>
                <w:sz w:val="24"/>
                <w:szCs w:val="24"/>
              </w:rPr>
            </w:pPr>
            <w:r>
              <w:rPr>
                <w:sz w:val="24"/>
                <w:szCs w:val="24"/>
              </w:rPr>
              <w:t>0</w:t>
            </w:r>
          </w:p>
        </w:tc>
        <w:tc>
          <w:tcPr>
            <w:tcW w:w="1329" w:type="dxa"/>
          </w:tcPr>
          <w:p w:rsidR="00723F77" w:rsidRDefault="00723F77">
            <w:pPr>
              <w:pStyle w:val="NoSpacing"/>
              <w:jc w:val="center"/>
              <w:rPr>
                <w:sz w:val="24"/>
                <w:szCs w:val="24"/>
              </w:rPr>
            </w:pPr>
            <w:r>
              <w:rPr>
                <w:sz w:val="24"/>
                <w:szCs w:val="24"/>
              </w:rPr>
              <w:t>5000,0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spacing w:after="0"/>
              <w:rPr>
                <w:sz w:val="24"/>
                <w:szCs w:val="24"/>
                <w:lang w:val="ru-RU"/>
              </w:rPr>
            </w:pPr>
            <w:r w:rsidRPr="00EA3921">
              <w:rPr>
                <w:sz w:val="24"/>
                <w:szCs w:val="24"/>
                <w:lang w:val="ru-RU"/>
              </w:rPr>
              <w:t>Приобретение программ профессионального обучения образовательного проекта т</w:t>
            </w:r>
            <w:r w:rsidRPr="00EA3921">
              <w:rPr>
                <w:color w:val="000000"/>
                <w:sz w:val="24"/>
                <w:szCs w:val="24"/>
                <w:lang w:val="ru-RU"/>
              </w:rPr>
              <w:t xml:space="preserve">ехнопарка </w:t>
            </w:r>
          </w:p>
        </w:tc>
        <w:tc>
          <w:tcPr>
            <w:tcW w:w="1974" w:type="dxa"/>
          </w:tcPr>
          <w:p w:rsidR="00723F77" w:rsidRDefault="00723F77">
            <w:pPr>
              <w:pStyle w:val="NoSpacing"/>
              <w:jc w:val="center"/>
              <w:rPr>
                <w:sz w:val="24"/>
                <w:szCs w:val="24"/>
              </w:rPr>
            </w:pPr>
            <w:r>
              <w:rPr>
                <w:sz w:val="24"/>
                <w:szCs w:val="24"/>
              </w:rPr>
              <w:t>21,0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spacing w:after="0"/>
              <w:rPr>
                <w:sz w:val="24"/>
                <w:szCs w:val="24"/>
                <w:lang w:val="ru-RU"/>
              </w:rPr>
            </w:pPr>
            <w:r w:rsidRPr="00EA3921">
              <w:rPr>
                <w:sz w:val="24"/>
                <w:szCs w:val="24"/>
                <w:lang w:val="ru-RU"/>
              </w:rPr>
              <w:t>Профессиональная переподготовка учителей, работающих в технопарке</w:t>
            </w:r>
          </w:p>
        </w:tc>
        <w:tc>
          <w:tcPr>
            <w:tcW w:w="1974" w:type="dxa"/>
          </w:tcPr>
          <w:p w:rsidR="00723F77" w:rsidRDefault="00723F77">
            <w:pPr>
              <w:pStyle w:val="NoSpacing"/>
              <w:jc w:val="center"/>
              <w:rPr>
                <w:sz w:val="24"/>
                <w:szCs w:val="24"/>
              </w:rPr>
            </w:pPr>
            <w:r>
              <w:rPr>
                <w:sz w:val="24"/>
                <w:szCs w:val="24"/>
              </w:rPr>
              <w:t>30,0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spacing w:after="0"/>
              <w:rPr>
                <w:sz w:val="24"/>
                <w:szCs w:val="24"/>
                <w:lang w:val="ru-RU"/>
              </w:rPr>
            </w:pPr>
            <w:r w:rsidRPr="00EA3921">
              <w:rPr>
                <w:sz w:val="24"/>
                <w:szCs w:val="24"/>
                <w:lang w:val="ru-RU"/>
              </w:rPr>
              <w:t>Выплата заработной платы учителям, работающим в технопарке</w:t>
            </w:r>
          </w:p>
        </w:tc>
        <w:tc>
          <w:tcPr>
            <w:tcW w:w="1974" w:type="dxa"/>
          </w:tcPr>
          <w:p w:rsidR="00723F77" w:rsidRDefault="00723F77">
            <w:pPr>
              <w:pStyle w:val="NoSpacing"/>
              <w:jc w:val="center"/>
              <w:rPr>
                <w:sz w:val="24"/>
                <w:szCs w:val="24"/>
              </w:rPr>
            </w:pPr>
            <w:r>
              <w:rPr>
                <w:sz w:val="24"/>
                <w:szCs w:val="24"/>
              </w:rPr>
              <w:t>240,0</w:t>
            </w:r>
          </w:p>
        </w:tc>
        <w:tc>
          <w:tcPr>
            <w:tcW w:w="1329" w:type="dxa"/>
          </w:tcPr>
          <w:p w:rsidR="00723F77" w:rsidRDefault="00723F77">
            <w:pPr>
              <w:pStyle w:val="NoSpacing"/>
              <w:jc w:val="center"/>
              <w:rPr>
                <w:sz w:val="24"/>
                <w:szCs w:val="24"/>
              </w:rPr>
            </w:pPr>
            <w:r>
              <w:rPr>
                <w:sz w:val="24"/>
                <w:szCs w:val="24"/>
              </w:rPr>
              <w:t>240,0</w:t>
            </w:r>
          </w:p>
        </w:tc>
        <w:tc>
          <w:tcPr>
            <w:tcW w:w="1339" w:type="dxa"/>
          </w:tcPr>
          <w:p w:rsidR="00723F77" w:rsidRDefault="00723F77">
            <w:pPr>
              <w:pStyle w:val="NoSpacing"/>
              <w:jc w:val="center"/>
              <w:rPr>
                <w:sz w:val="24"/>
                <w:szCs w:val="24"/>
              </w:rPr>
            </w:pPr>
            <w:r>
              <w:rPr>
                <w:sz w:val="24"/>
                <w:szCs w:val="24"/>
              </w:rPr>
              <w:t>240,0</w:t>
            </w:r>
          </w:p>
        </w:tc>
        <w:tc>
          <w:tcPr>
            <w:tcW w:w="1341" w:type="dxa"/>
          </w:tcPr>
          <w:p w:rsidR="00723F77" w:rsidRDefault="00723F77">
            <w:pPr>
              <w:pStyle w:val="NoSpacing"/>
              <w:jc w:val="center"/>
              <w:rPr>
                <w:sz w:val="24"/>
                <w:szCs w:val="24"/>
              </w:rPr>
            </w:pPr>
            <w:r>
              <w:rPr>
                <w:sz w:val="24"/>
                <w:szCs w:val="24"/>
              </w:rPr>
              <w:t>240,0</w:t>
            </w:r>
          </w:p>
        </w:tc>
        <w:tc>
          <w:tcPr>
            <w:tcW w:w="1568" w:type="dxa"/>
          </w:tcPr>
          <w:p w:rsidR="00723F77" w:rsidRDefault="00723F77">
            <w:pPr>
              <w:pStyle w:val="NoSpacing"/>
              <w:jc w:val="center"/>
              <w:rPr>
                <w:sz w:val="24"/>
                <w:szCs w:val="24"/>
              </w:rPr>
            </w:pPr>
            <w:r>
              <w:rPr>
                <w:sz w:val="24"/>
                <w:szCs w:val="24"/>
              </w:rPr>
              <w:t>240,0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2017-2030</w:t>
            </w:r>
          </w:p>
        </w:tc>
      </w:tr>
      <w:tr w:rsidR="00723F77" w:rsidTr="00EA3921">
        <w:tc>
          <w:tcPr>
            <w:tcW w:w="5065" w:type="dxa"/>
          </w:tcPr>
          <w:p w:rsidR="00723F77" w:rsidRPr="00EA3921" w:rsidRDefault="00723F77">
            <w:pPr>
              <w:spacing w:after="0"/>
              <w:rPr>
                <w:sz w:val="24"/>
                <w:szCs w:val="24"/>
                <w:lang w:val="ru-RU"/>
              </w:rPr>
            </w:pPr>
            <w:r w:rsidRPr="00EA3921">
              <w:rPr>
                <w:sz w:val="24"/>
                <w:szCs w:val="24"/>
                <w:lang w:val="ru-RU"/>
              </w:rPr>
              <w:t>Создание условий для детей с ОВЗ (доступная среда)</w:t>
            </w:r>
          </w:p>
        </w:tc>
        <w:tc>
          <w:tcPr>
            <w:tcW w:w="1974" w:type="dxa"/>
          </w:tcPr>
          <w:p w:rsidR="00723F77" w:rsidRDefault="00723F77">
            <w:pPr>
              <w:pStyle w:val="NoSpacing"/>
              <w:jc w:val="center"/>
              <w:rPr>
                <w:sz w:val="24"/>
                <w:szCs w:val="24"/>
              </w:rPr>
            </w:pPr>
            <w:r>
              <w:rPr>
                <w:sz w:val="24"/>
                <w:szCs w:val="24"/>
              </w:rPr>
              <w:t>200,0</w:t>
            </w:r>
          </w:p>
        </w:tc>
        <w:tc>
          <w:tcPr>
            <w:tcW w:w="1329" w:type="dxa"/>
          </w:tcPr>
          <w:p w:rsidR="00723F77" w:rsidRDefault="00723F77">
            <w:pPr>
              <w:pStyle w:val="NoSpacing"/>
              <w:jc w:val="center"/>
              <w:rPr>
                <w:sz w:val="24"/>
                <w:szCs w:val="24"/>
              </w:rPr>
            </w:pPr>
            <w:r>
              <w:rPr>
                <w:sz w:val="24"/>
                <w:szCs w:val="24"/>
              </w:rPr>
              <w:t>200,0</w:t>
            </w:r>
          </w:p>
        </w:tc>
        <w:tc>
          <w:tcPr>
            <w:tcW w:w="1339" w:type="dxa"/>
          </w:tcPr>
          <w:p w:rsidR="00723F77" w:rsidRDefault="00723F77">
            <w:pPr>
              <w:pStyle w:val="NoSpacing"/>
              <w:jc w:val="center"/>
              <w:rPr>
                <w:sz w:val="24"/>
                <w:szCs w:val="24"/>
              </w:rPr>
            </w:pPr>
            <w:r>
              <w:rPr>
                <w:sz w:val="24"/>
                <w:szCs w:val="24"/>
              </w:rPr>
              <w:t>200,0</w:t>
            </w:r>
          </w:p>
        </w:tc>
        <w:tc>
          <w:tcPr>
            <w:tcW w:w="1341" w:type="dxa"/>
          </w:tcPr>
          <w:p w:rsidR="00723F77" w:rsidRDefault="00723F77">
            <w:pPr>
              <w:pStyle w:val="NoSpacing"/>
              <w:jc w:val="center"/>
              <w:rPr>
                <w:sz w:val="24"/>
                <w:szCs w:val="24"/>
              </w:rPr>
            </w:pPr>
            <w:r>
              <w:rPr>
                <w:sz w:val="24"/>
                <w:szCs w:val="24"/>
              </w:rPr>
              <w:t>200,0</w:t>
            </w:r>
          </w:p>
        </w:tc>
        <w:tc>
          <w:tcPr>
            <w:tcW w:w="1568" w:type="dxa"/>
          </w:tcPr>
          <w:p w:rsidR="00723F77" w:rsidRDefault="00723F77">
            <w:pPr>
              <w:pStyle w:val="NoSpacing"/>
              <w:jc w:val="center"/>
              <w:rPr>
                <w:sz w:val="24"/>
                <w:szCs w:val="24"/>
              </w:rPr>
            </w:pPr>
            <w:r>
              <w:rPr>
                <w:sz w:val="24"/>
                <w:szCs w:val="24"/>
              </w:rPr>
              <w:t>200,0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2017-2030</w:t>
            </w:r>
          </w:p>
        </w:tc>
      </w:tr>
      <w:tr w:rsidR="00723F77" w:rsidTr="00EA3921">
        <w:tc>
          <w:tcPr>
            <w:tcW w:w="5065" w:type="dxa"/>
          </w:tcPr>
          <w:p w:rsidR="00723F77" w:rsidRDefault="00723F77">
            <w:pPr>
              <w:spacing w:after="0" w:line="240" w:lineRule="auto"/>
              <w:rPr>
                <w:b/>
                <w:sz w:val="24"/>
                <w:szCs w:val="24"/>
              </w:rPr>
            </w:pPr>
            <w:r>
              <w:rPr>
                <w:b/>
                <w:sz w:val="24"/>
                <w:szCs w:val="24"/>
              </w:rPr>
              <w:t>ИТОГО:                                                  60851,0</w:t>
            </w:r>
          </w:p>
        </w:tc>
        <w:tc>
          <w:tcPr>
            <w:tcW w:w="1974" w:type="dxa"/>
          </w:tcPr>
          <w:p w:rsidR="00723F77" w:rsidRDefault="00723F77">
            <w:pPr>
              <w:pStyle w:val="NoSpacing"/>
              <w:jc w:val="center"/>
              <w:rPr>
                <w:b/>
                <w:sz w:val="24"/>
                <w:szCs w:val="24"/>
              </w:rPr>
            </w:pPr>
            <w:r>
              <w:rPr>
                <w:b/>
                <w:sz w:val="24"/>
                <w:szCs w:val="24"/>
              </w:rPr>
              <w:t>11891,0</w:t>
            </w:r>
          </w:p>
        </w:tc>
        <w:tc>
          <w:tcPr>
            <w:tcW w:w="1329" w:type="dxa"/>
          </w:tcPr>
          <w:p w:rsidR="00723F77" w:rsidRDefault="00723F77">
            <w:pPr>
              <w:pStyle w:val="NoSpacing"/>
              <w:jc w:val="center"/>
              <w:rPr>
                <w:b/>
                <w:sz w:val="24"/>
                <w:szCs w:val="24"/>
              </w:rPr>
            </w:pPr>
            <w:r>
              <w:rPr>
                <w:b/>
                <w:sz w:val="24"/>
                <w:szCs w:val="24"/>
              </w:rPr>
              <w:t>26140,0</w:t>
            </w:r>
          </w:p>
        </w:tc>
        <w:tc>
          <w:tcPr>
            <w:tcW w:w="1339" w:type="dxa"/>
          </w:tcPr>
          <w:p w:rsidR="00723F77" w:rsidRDefault="00723F77">
            <w:pPr>
              <w:pStyle w:val="NoSpacing"/>
              <w:jc w:val="center"/>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7740</w:t>
            </w:r>
            <w:r>
              <w:rPr>
                <w:b/>
                <w:sz w:val="24"/>
                <w:szCs w:val="24"/>
              </w:rPr>
              <w:fldChar w:fldCharType="end"/>
            </w:r>
            <w:r>
              <w:rPr>
                <w:b/>
                <w:sz w:val="24"/>
                <w:szCs w:val="24"/>
              </w:rPr>
              <w:t>,0</w:t>
            </w:r>
          </w:p>
        </w:tc>
        <w:tc>
          <w:tcPr>
            <w:tcW w:w="1341" w:type="dxa"/>
          </w:tcPr>
          <w:p w:rsidR="00723F77" w:rsidRDefault="00723F77">
            <w:pPr>
              <w:pStyle w:val="NoSpacing"/>
              <w:jc w:val="center"/>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7440</w:t>
            </w:r>
            <w:r>
              <w:rPr>
                <w:b/>
                <w:sz w:val="24"/>
                <w:szCs w:val="24"/>
              </w:rPr>
              <w:fldChar w:fldCharType="end"/>
            </w:r>
            <w:r>
              <w:rPr>
                <w:b/>
                <w:sz w:val="24"/>
                <w:szCs w:val="24"/>
              </w:rPr>
              <w:t>,0</w:t>
            </w:r>
          </w:p>
        </w:tc>
        <w:tc>
          <w:tcPr>
            <w:tcW w:w="1568" w:type="dxa"/>
          </w:tcPr>
          <w:p w:rsidR="00723F77" w:rsidRDefault="00723F77">
            <w:pPr>
              <w:pStyle w:val="NoSpacing"/>
              <w:jc w:val="center"/>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7640</w:t>
            </w:r>
            <w:r>
              <w:rPr>
                <w:b/>
                <w:sz w:val="24"/>
                <w:szCs w:val="24"/>
              </w:rPr>
              <w:fldChar w:fldCharType="end"/>
            </w:r>
            <w:r>
              <w:rPr>
                <w:b/>
                <w:sz w:val="24"/>
                <w:szCs w:val="24"/>
              </w:rPr>
              <w:t>,0</w:t>
            </w:r>
          </w:p>
        </w:tc>
        <w:tc>
          <w:tcPr>
            <w:tcW w:w="1725" w:type="dxa"/>
          </w:tcPr>
          <w:p w:rsidR="00723F77" w:rsidRDefault="00723F77">
            <w:pPr>
              <w:pStyle w:val="NoSpacing"/>
              <w:jc w:val="center"/>
              <w:rPr>
                <w:sz w:val="24"/>
                <w:szCs w:val="24"/>
              </w:rPr>
            </w:pPr>
          </w:p>
        </w:tc>
        <w:tc>
          <w:tcPr>
            <w:tcW w:w="1535" w:type="dxa"/>
          </w:tcPr>
          <w:p w:rsidR="00723F77" w:rsidRDefault="00723F77">
            <w:pPr>
              <w:pStyle w:val="NoSpacing"/>
              <w:jc w:val="center"/>
              <w:rPr>
                <w:sz w:val="24"/>
                <w:szCs w:val="24"/>
              </w:rPr>
            </w:pPr>
          </w:p>
        </w:tc>
      </w:tr>
      <w:tr w:rsidR="00723F77" w:rsidTr="00EA3921">
        <w:tc>
          <w:tcPr>
            <w:tcW w:w="5065" w:type="dxa"/>
          </w:tcPr>
          <w:p w:rsidR="00723F77" w:rsidRPr="00EA3921" w:rsidRDefault="00723F77">
            <w:pPr>
              <w:spacing w:after="0" w:line="240" w:lineRule="auto"/>
              <w:rPr>
                <w:b/>
                <w:i/>
                <w:sz w:val="24"/>
                <w:szCs w:val="24"/>
                <w:lang w:val="ru-RU"/>
              </w:rPr>
            </w:pPr>
            <w:r w:rsidRPr="00EA3921">
              <w:rPr>
                <w:b/>
                <w:i/>
                <w:sz w:val="24"/>
                <w:szCs w:val="24"/>
                <w:lang w:val="ru-RU"/>
              </w:rPr>
              <w:t>Строительство детского сада на 240 мест</w:t>
            </w:r>
          </w:p>
        </w:tc>
        <w:tc>
          <w:tcPr>
            <w:tcW w:w="1974" w:type="dxa"/>
          </w:tcPr>
          <w:p w:rsidR="00723F77" w:rsidRDefault="00723F77">
            <w:pPr>
              <w:pStyle w:val="NoSpacing"/>
              <w:jc w:val="center"/>
              <w:rPr>
                <w:sz w:val="24"/>
                <w:szCs w:val="24"/>
              </w:rPr>
            </w:pPr>
            <w:r>
              <w:rPr>
                <w:sz w:val="24"/>
                <w:szCs w:val="24"/>
              </w:rPr>
              <w:t>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150000,0</w:t>
            </w:r>
          </w:p>
        </w:tc>
        <w:tc>
          <w:tcPr>
            <w:tcW w:w="1725" w:type="dxa"/>
          </w:tcPr>
          <w:p w:rsidR="00723F77" w:rsidRDefault="00723F77">
            <w:pPr>
              <w:pStyle w:val="NoSpacing"/>
              <w:jc w:val="center"/>
              <w:rPr>
                <w:sz w:val="24"/>
                <w:szCs w:val="24"/>
              </w:rPr>
            </w:pPr>
            <w:r>
              <w:rPr>
                <w:sz w:val="24"/>
                <w:szCs w:val="24"/>
              </w:rPr>
              <w:t>ОБ+МБ</w:t>
            </w:r>
          </w:p>
        </w:tc>
        <w:tc>
          <w:tcPr>
            <w:tcW w:w="1535" w:type="dxa"/>
          </w:tcPr>
          <w:p w:rsidR="00723F77" w:rsidRDefault="00723F77">
            <w:pPr>
              <w:pStyle w:val="NoSpacing"/>
              <w:jc w:val="center"/>
              <w:rPr>
                <w:sz w:val="24"/>
                <w:szCs w:val="24"/>
              </w:rPr>
            </w:pPr>
          </w:p>
        </w:tc>
      </w:tr>
      <w:tr w:rsidR="00723F77" w:rsidTr="00EA3921">
        <w:tc>
          <w:tcPr>
            <w:tcW w:w="5065" w:type="dxa"/>
          </w:tcPr>
          <w:p w:rsidR="00723F77" w:rsidRDefault="00723F77">
            <w:pPr>
              <w:spacing w:after="0" w:line="240" w:lineRule="auto"/>
              <w:rPr>
                <w:b/>
                <w:i/>
                <w:sz w:val="24"/>
                <w:szCs w:val="24"/>
              </w:rPr>
            </w:pPr>
            <w:r>
              <w:rPr>
                <w:b/>
                <w:i/>
                <w:sz w:val="24"/>
                <w:szCs w:val="24"/>
              </w:rPr>
              <w:t>Строительство школы на 800 мест</w:t>
            </w:r>
          </w:p>
        </w:tc>
        <w:tc>
          <w:tcPr>
            <w:tcW w:w="1974" w:type="dxa"/>
          </w:tcPr>
          <w:p w:rsidR="00723F77" w:rsidRDefault="00723F77">
            <w:pPr>
              <w:pStyle w:val="NoSpacing"/>
              <w:jc w:val="center"/>
              <w:rPr>
                <w:sz w:val="24"/>
                <w:szCs w:val="24"/>
              </w:rPr>
            </w:pPr>
            <w:r>
              <w:rPr>
                <w:sz w:val="24"/>
                <w:szCs w:val="24"/>
              </w:rPr>
              <w:t>0</w:t>
            </w:r>
          </w:p>
        </w:tc>
        <w:tc>
          <w:tcPr>
            <w:tcW w:w="1329" w:type="dxa"/>
          </w:tcPr>
          <w:p w:rsidR="00723F77" w:rsidRDefault="00723F77">
            <w:pPr>
              <w:pStyle w:val="NoSpacing"/>
              <w:jc w:val="center"/>
              <w:rPr>
                <w:sz w:val="24"/>
                <w:szCs w:val="24"/>
              </w:rPr>
            </w:pPr>
            <w:r>
              <w:rPr>
                <w:sz w:val="24"/>
                <w:szCs w:val="24"/>
              </w:rPr>
              <w:t>0</w:t>
            </w:r>
          </w:p>
        </w:tc>
        <w:tc>
          <w:tcPr>
            <w:tcW w:w="1339" w:type="dxa"/>
          </w:tcPr>
          <w:p w:rsidR="00723F77" w:rsidRDefault="00723F77">
            <w:pPr>
              <w:pStyle w:val="NoSpacing"/>
              <w:jc w:val="center"/>
              <w:rPr>
                <w:sz w:val="24"/>
                <w:szCs w:val="24"/>
              </w:rPr>
            </w:pPr>
            <w:r>
              <w:rPr>
                <w:sz w:val="24"/>
                <w:szCs w:val="24"/>
              </w:rPr>
              <w:t>0</w:t>
            </w:r>
          </w:p>
        </w:tc>
        <w:tc>
          <w:tcPr>
            <w:tcW w:w="1341" w:type="dxa"/>
          </w:tcPr>
          <w:p w:rsidR="00723F77" w:rsidRDefault="00723F77">
            <w:pPr>
              <w:pStyle w:val="NoSpacing"/>
              <w:jc w:val="center"/>
              <w:rPr>
                <w:sz w:val="24"/>
                <w:szCs w:val="24"/>
              </w:rPr>
            </w:pPr>
            <w:r>
              <w:rPr>
                <w:sz w:val="24"/>
                <w:szCs w:val="24"/>
              </w:rPr>
              <w:t>0</w:t>
            </w:r>
          </w:p>
        </w:tc>
        <w:tc>
          <w:tcPr>
            <w:tcW w:w="1568" w:type="dxa"/>
          </w:tcPr>
          <w:p w:rsidR="00723F77" w:rsidRDefault="00723F77">
            <w:pPr>
              <w:pStyle w:val="NoSpacing"/>
              <w:jc w:val="center"/>
              <w:rPr>
                <w:sz w:val="24"/>
                <w:szCs w:val="24"/>
              </w:rPr>
            </w:pPr>
            <w:r>
              <w:rPr>
                <w:sz w:val="24"/>
                <w:szCs w:val="24"/>
              </w:rPr>
              <w:t>300000,0</w:t>
            </w:r>
          </w:p>
        </w:tc>
        <w:tc>
          <w:tcPr>
            <w:tcW w:w="1725" w:type="dxa"/>
          </w:tcPr>
          <w:p w:rsidR="00723F77" w:rsidRDefault="00723F77">
            <w:pPr>
              <w:pStyle w:val="NoSpacing"/>
              <w:jc w:val="center"/>
              <w:rPr>
                <w:sz w:val="24"/>
                <w:szCs w:val="24"/>
              </w:rPr>
            </w:pPr>
            <w:r>
              <w:rPr>
                <w:sz w:val="24"/>
                <w:szCs w:val="24"/>
              </w:rPr>
              <w:t>ОБ+МБ</w:t>
            </w:r>
          </w:p>
        </w:tc>
        <w:tc>
          <w:tcPr>
            <w:tcW w:w="1535" w:type="dxa"/>
          </w:tcPr>
          <w:p w:rsidR="00723F77" w:rsidRDefault="00723F77">
            <w:pPr>
              <w:pStyle w:val="NoSpacing"/>
              <w:jc w:val="center"/>
              <w:rPr>
                <w:sz w:val="24"/>
                <w:szCs w:val="24"/>
              </w:rPr>
            </w:pPr>
          </w:p>
        </w:tc>
      </w:tr>
      <w:tr w:rsidR="00723F77" w:rsidTr="00EA3921">
        <w:tc>
          <w:tcPr>
            <w:tcW w:w="5065" w:type="dxa"/>
          </w:tcPr>
          <w:p w:rsidR="00723F77" w:rsidRDefault="00723F77">
            <w:pPr>
              <w:spacing w:after="0" w:line="240" w:lineRule="auto"/>
              <w:rPr>
                <w:b/>
                <w:sz w:val="24"/>
                <w:szCs w:val="24"/>
              </w:rPr>
            </w:pPr>
            <w:r>
              <w:rPr>
                <w:b/>
                <w:sz w:val="24"/>
                <w:szCs w:val="24"/>
              </w:rPr>
              <w:t>ИТОГО:                                                510851,0</w:t>
            </w:r>
          </w:p>
        </w:tc>
        <w:tc>
          <w:tcPr>
            <w:tcW w:w="1974" w:type="dxa"/>
          </w:tcPr>
          <w:p w:rsidR="00723F77" w:rsidRDefault="00723F77">
            <w:pPr>
              <w:pStyle w:val="NoSpacing"/>
              <w:jc w:val="center"/>
              <w:rPr>
                <w:b/>
                <w:sz w:val="24"/>
                <w:szCs w:val="24"/>
              </w:rPr>
            </w:pPr>
          </w:p>
        </w:tc>
        <w:tc>
          <w:tcPr>
            <w:tcW w:w="1329" w:type="dxa"/>
          </w:tcPr>
          <w:p w:rsidR="00723F77" w:rsidRDefault="00723F77">
            <w:pPr>
              <w:pStyle w:val="NoSpacing"/>
              <w:jc w:val="center"/>
              <w:rPr>
                <w:b/>
                <w:sz w:val="24"/>
                <w:szCs w:val="24"/>
              </w:rPr>
            </w:pPr>
          </w:p>
        </w:tc>
        <w:tc>
          <w:tcPr>
            <w:tcW w:w="1339" w:type="dxa"/>
          </w:tcPr>
          <w:p w:rsidR="00723F77" w:rsidRDefault="00723F77">
            <w:pPr>
              <w:pStyle w:val="NoSpacing"/>
              <w:jc w:val="center"/>
              <w:rPr>
                <w:b/>
                <w:sz w:val="24"/>
                <w:szCs w:val="24"/>
              </w:rPr>
            </w:pPr>
          </w:p>
        </w:tc>
        <w:tc>
          <w:tcPr>
            <w:tcW w:w="1341" w:type="dxa"/>
          </w:tcPr>
          <w:p w:rsidR="00723F77" w:rsidRDefault="00723F77">
            <w:pPr>
              <w:pStyle w:val="NoSpacing"/>
              <w:jc w:val="center"/>
              <w:rPr>
                <w:b/>
                <w:sz w:val="24"/>
                <w:szCs w:val="24"/>
              </w:rPr>
            </w:pPr>
          </w:p>
        </w:tc>
        <w:tc>
          <w:tcPr>
            <w:tcW w:w="1568" w:type="dxa"/>
          </w:tcPr>
          <w:p w:rsidR="00723F77" w:rsidRDefault="00723F77">
            <w:pPr>
              <w:pStyle w:val="NoSpacing"/>
              <w:jc w:val="center"/>
              <w:rPr>
                <w:b/>
                <w:sz w:val="24"/>
                <w:szCs w:val="24"/>
              </w:rPr>
            </w:pPr>
          </w:p>
        </w:tc>
        <w:tc>
          <w:tcPr>
            <w:tcW w:w="1725" w:type="dxa"/>
          </w:tcPr>
          <w:p w:rsidR="00723F77" w:rsidRDefault="00723F77">
            <w:pPr>
              <w:pStyle w:val="NoSpacing"/>
              <w:jc w:val="center"/>
              <w:rPr>
                <w:b/>
                <w:sz w:val="24"/>
                <w:szCs w:val="24"/>
              </w:rPr>
            </w:pPr>
          </w:p>
        </w:tc>
        <w:tc>
          <w:tcPr>
            <w:tcW w:w="1535" w:type="dxa"/>
          </w:tcPr>
          <w:p w:rsidR="00723F77" w:rsidRDefault="00723F77">
            <w:pPr>
              <w:pStyle w:val="NoSpacing"/>
              <w:jc w:val="center"/>
              <w:rPr>
                <w:sz w:val="24"/>
                <w:szCs w:val="24"/>
              </w:rPr>
            </w:pP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Подготовить проекто-сметную документацию по благоустройству территории МУ «Карабашская городская больница»</w:t>
            </w:r>
          </w:p>
        </w:tc>
        <w:tc>
          <w:tcPr>
            <w:tcW w:w="1974" w:type="dxa"/>
          </w:tcPr>
          <w:p w:rsidR="00723F77" w:rsidRDefault="00723F77">
            <w:pPr>
              <w:pStyle w:val="NoSpacing"/>
              <w:jc w:val="center"/>
              <w:rPr>
                <w:sz w:val="24"/>
                <w:szCs w:val="24"/>
              </w:rPr>
            </w:pPr>
            <w:r>
              <w:rPr>
                <w:sz w:val="24"/>
                <w:szCs w:val="24"/>
              </w:rPr>
              <w:t>150,0</w:t>
            </w: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Благоустроить прилегающую территорию городской больницы</w:t>
            </w:r>
          </w:p>
        </w:tc>
        <w:tc>
          <w:tcPr>
            <w:tcW w:w="1974" w:type="dxa"/>
          </w:tcPr>
          <w:p w:rsidR="00723F77" w:rsidRPr="00EA3921" w:rsidRDefault="00723F77">
            <w:pPr>
              <w:pStyle w:val="NoSpacing"/>
              <w:jc w:val="center"/>
              <w:rPr>
                <w:sz w:val="24"/>
                <w:szCs w:val="24"/>
                <w:lang w:val="ru-RU"/>
              </w:rPr>
            </w:pPr>
          </w:p>
        </w:tc>
        <w:tc>
          <w:tcPr>
            <w:tcW w:w="1329" w:type="dxa"/>
          </w:tcPr>
          <w:p w:rsidR="00723F77" w:rsidRPr="00EA3921" w:rsidRDefault="00723F77">
            <w:pPr>
              <w:pStyle w:val="NoSpacing"/>
              <w:jc w:val="center"/>
              <w:rPr>
                <w:sz w:val="24"/>
                <w:szCs w:val="24"/>
                <w:lang w:val="ru-RU"/>
              </w:rPr>
            </w:pPr>
          </w:p>
        </w:tc>
        <w:tc>
          <w:tcPr>
            <w:tcW w:w="1339" w:type="dxa"/>
          </w:tcPr>
          <w:p w:rsidR="00723F77" w:rsidRPr="00EA3921" w:rsidRDefault="00723F77">
            <w:pPr>
              <w:pStyle w:val="NoSpacing"/>
              <w:jc w:val="center"/>
              <w:rPr>
                <w:sz w:val="24"/>
                <w:szCs w:val="24"/>
                <w:lang w:val="ru-RU"/>
              </w:rPr>
            </w:pPr>
          </w:p>
        </w:tc>
        <w:tc>
          <w:tcPr>
            <w:tcW w:w="1341" w:type="dxa"/>
          </w:tcPr>
          <w:p w:rsidR="00723F77" w:rsidRDefault="00723F77">
            <w:pPr>
              <w:pStyle w:val="NoSpacing"/>
              <w:jc w:val="center"/>
              <w:rPr>
                <w:sz w:val="24"/>
                <w:szCs w:val="24"/>
              </w:rPr>
            </w:pPr>
            <w:r>
              <w:rPr>
                <w:sz w:val="24"/>
                <w:szCs w:val="24"/>
              </w:rPr>
              <w:t>4000,0</w:t>
            </w: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2020</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Подготовить проекто-сметную документацию на капитальный ремонт фасада МУ «Карабашская городская больница»</w:t>
            </w:r>
          </w:p>
        </w:tc>
        <w:tc>
          <w:tcPr>
            <w:tcW w:w="1974" w:type="dxa"/>
          </w:tcPr>
          <w:p w:rsidR="00723F77" w:rsidRDefault="00723F77">
            <w:pPr>
              <w:pStyle w:val="NoSpacing"/>
              <w:jc w:val="center"/>
              <w:rPr>
                <w:sz w:val="24"/>
                <w:szCs w:val="24"/>
              </w:rPr>
            </w:pPr>
            <w:r>
              <w:rPr>
                <w:sz w:val="24"/>
                <w:szCs w:val="24"/>
              </w:rPr>
              <w:t>200,0</w:t>
            </w: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Провести ремонт фасада здания главного корпуса городской больницы</w:t>
            </w:r>
          </w:p>
        </w:tc>
        <w:tc>
          <w:tcPr>
            <w:tcW w:w="1974" w:type="dxa"/>
          </w:tcPr>
          <w:p w:rsidR="00723F77" w:rsidRPr="00EA3921" w:rsidRDefault="00723F77">
            <w:pPr>
              <w:pStyle w:val="NoSpacing"/>
              <w:jc w:val="center"/>
              <w:rPr>
                <w:sz w:val="24"/>
                <w:szCs w:val="24"/>
                <w:lang w:val="ru-RU"/>
              </w:rPr>
            </w:pPr>
          </w:p>
        </w:tc>
        <w:tc>
          <w:tcPr>
            <w:tcW w:w="1329" w:type="dxa"/>
          </w:tcPr>
          <w:p w:rsidR="00723F77" w:rsidRPr="00EA3921" w:rsidRDefault="00723F77">
            <w:pPr>
              <w:pStyle w:val="NoSpacing"/>
              <w:jc w:val="center"/>
              <w:rPr>
                <w:sz w:val="24"/>
                <w:szCs w:val="24"/>
                <w:lang w:val="ru-RU"/>
              </w:rPr>
            </w:pPr>
          </w:p>
        </w:tc>
        <w:tc>
          <w:tcPr>
            <w:tcW w:w="1339" w:type="dxa"/>
          </w:tcPr>
          <w:p w:rsidR="00723F77" w:rsidRPr="00EA3921" w:rsidRDefault="00723F77">
            <w:pPr>
              <w:pStyle w:val="NoSpacing"/>
              <w:jc w:val="center"/>
              <w:rPr>
                <w:sz w:val="24"/>
                <w:szCs w:val="24"/>
                <w:lang w:val="ru-RU"/>
              </w:rPr>
            </w:pPr>
          </w:p>
        </w:tc>
        <w:tc>
          <w:tcPr>
            <w:tcW w:w="1341" w:type="dxa"/>
          </w:tcPr>
          <w:p w:rsidR="00723F77" w:rsidRPr="00EA3921" w:rsidRDefault="00723F77">
            <w:pPr>
              <w:pStyle w:val="NoSpacing"/>
              <w:jc w:val="center"/>
              <w:rPr>
                <w:sz w:val="24"/>
                <w:szCs w:val="24"/>
                <w:lang w:val="ru-RU"/>
              </w:rPr>
            </w:pPr>
          </w:p>
        </w:tc>
        <w:tc>
          <w:tcPr>
            <w:tcW w:w="1568" w:type="dxa"/>
          </w:tcPr>
          <w:p w:rsidR="00723F77" w:rsidRDefault="00723F77">
            <w:pPr>
              <w:pStyle w:val="NoSpacing"/>
              <w:jc w:val="center"/>
              <w:rPr>
                <w:sz w:val="24"/>
                <w:szCs w:val="24"/>
              </w:rPr>
            </w:pPr>
            <w:r>
              <w:rPr>
                <w:sz w:val="24"/>
                <w:szCs w:val="24"/>
              </w:rPr>
              <w:t>8000,0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2021-2030</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Подготовить проекто-сметную документацию на капитальный ремонт главного корпуса МУ «Карабашская городская больница»</w:t>
            </w:r>
          </w:p>
        </w:tc>
        <w:tc>
          <w:tcPr>
            <w:tcW w:w="1974" w:type="dxa"/>
          </w:tcPr>
          <w:p w:rsidR="00723F77" w:rsidRDefault="00723F77">
            <w:pPr>
              <w:pStyle w:val="NoSpacing"/>
              <w:jc w:val="center"/>
              <w:rPr>
                <w:sz w:val="24"/>
                <w:szCs w:val="24"/>
              </w:rPr>
            </w:pPr>
            <w:r>
              <w:rPr>
                <w:sz w:val="24"/>
                <w:szCs w:val="24"/>
              </w:rPr>
              <w:t>500,0</w:t>
            </w: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Капитальный ремонт взрослой и детской поликлиники, клинико-диагностической лаборатории</w:t>
            </w:r>
          </w:p>
        </w:tc>
        <w:tc>
          <w:tcPr>
            <w:tcW w:w="1974" w:type="dxa"/>
          </w:tcPr>
          <w:p w:rsidR="00723F77" w:rsidRPr="00EA3921" w:rsidRDefault="00723F77">
            <w:pPr>
              <w:pStyle w:val="NoSpacing"/>
              <w:jc w:val="center"/>
              <w:rPr>
                <w:sz w:val="24"/>
                <w:szCs w:val="24"/>
                <w:lang w:val="ru-RU"/>
              </w:rPr>
            </w:pPr>
          </w:p>
        </w:tc>
        <w:tc>
          <w:tcPr>
            <w:tcW w:w="1329" w:type="dxa"/>
          </w:tcPr>
          <w:p w:rsidR="00723F77" w:rsidRDefault="00723F77">
            <w:pPr>
              <w:pStyle w:val="NoSpacing"/>
              <w:jc w:val="center"/>
              <w:rPr>
                <w:sz w:val="24"/>
                <w:szCs w:val="24"/>
              </w:rPr>
            </w:pPr>
            <w:r>
              <w:rPr>
                <w:sz w:val="24"/>
                <w:szCs w:val="24"/>
              </w:rPr>
              <w:t>12500,0</w:t>
            </w:r>
          </w:p>
        </w:tc>
        <w:tc>
          <w:tcPr>
            <w:tcW w:w="1339" w:type="dxa"/>
          </w:tcPr>
          <w:p w:rsidR="00723F77" w:rsidRDefault="00723F77">
            <w:pPr>
              <w:pStyle w:val="NoSpacing"/>
              <w:jc w:val="center"/>
              <w:rPr>
                <w:sz w:val="24"/>
                <w:szCs w:val="24"/>
              </w:rPr>
            </w:pPr>
            <w:r>
              <w:rPr>
                <w:sz w:val="24"/>
                <w:szCs w:val="24"/>
              </w:rPr>
              <w:t>5000,0</w:t>
            </w: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ОБ+МБ</w:t>
            </w:r>
          </w:p>
        </w:tc>
        <w:tc>
          <w:tcPr>
            <w:tcW w:w="1535" w:type="dxa"/>
          </w:tcPr>
          <w:p w:rsidR="00723F77" w:rsidRDefault="00723F77">
            <w:pPr>
              <w:pStyle w:val="NoSpacing"/>
              <w:jc w:val="center"/>
              <w:rPr>
                <w:sz w:val="24"/>
                <w:szCs w:val="24"/>
              </w:rPr>
            </w:pPr>
            <w:r>
              <w:rPr>
                <w:sz w:val="24"/>
                <w:szCs w:val="24"/>
              </w:rPr>
              <w:t>2018-2019</w:t>
            </w:r>
          </w:p>
        </w:tc>
      </w:tr>
      <w:tr w:rsidR="00723F77" w:rsidTr="00EA3921">
        <w:tc>
          <w:tcPr>
            <w:tcW w:w="5065" w:type="dxa"/>
          </w:tcPr>
          <w:p w:rsidR="00723F77" w:rsidRDefault="00723F77">
            <w:pPr>
              <w:spacing w:after="0" w:line="240" w:lineRule="auto"/>
              <w:rPr>
                <w:sz w:val="24"/>
                <w:szCs w:val="24"/>
              </w:rPr>
            </w:pPr>
            <w:r>
              <w:rPr>
                <w:sz w:val="24"/>
                <w:szCs w:val="24"/>
              </w:rPr>
              <w:t>Капитальный ремонт хирургического отделения</w:t>
            </w:r>
          </w:p>
        </w:tc>
        <w:tc>
          <w:tcPr>
            <w:tcW w:w="1974" w:type="dxa"/>
          </w:tcPr>
          <w:p w:rsidR="00723F77" w:rsidRDefault="00723F77">
            <w:pPr>
              <w:pStyle w:val="NoSpacing"/>
              <w:jc w:val="center"/>
              <w:rPr>
                <w:sz w:val="24"/>
                <w:szCs w:val="24"/>
              </w:rPr>
            </w:pP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r>
              <w:rPr>
                <w:sz w:val="24"/>
                <w:szCs w:val="24"/>
              </w:rPr>
              <w:t>6000,0</w:t>
            </w: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ОБ+МБ</w:t>
            </w:r>
          </w:p>
        </w:tc>
        <w:tc>
          <w:tcPr>
            <w:tcW w:w="1535" w:type="dxa"/>
          </w:tcPr>
          <w:p w:rsidR="00723F77" w:rsidRDefault="00723F77">
            <w:pPr>
              <w:pStyle w:val="NoSpacing"/>
              <w:jc w:val="center"/>
              <w:rPr>
                <w:sz w:val="24"/>
                <w:szCs w:val="24"/>
              </w:rPr>
            </w:pPr>
            <w:r>
              <w:rPr>
                <w:sz w:val="24"/>
                <w:szCs w:val="24"/>
              </w:rPr>
              <w:t>до конца 2019</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Капитальный ремонт отделения скорой медицинской помощи, приемного отделения</w:t>
            </w:r>
          </w:p>
        </w:tc>
        <w:tc>
          <w:tcPr>
            <w:tcW w:w="1974" w:type="dxa"/>
          </w:tcPr>
          <w:p w:rsidR="00723F77" w:rsidRPr="00EA3921" w:rsidRDefault="00723F77">
            <w:pPr>
              <w:pStyle w:val="NoSpacing"/>
              <w:jc w:val="center"/>
              <w:rPr>
                <w:sz w:val="24"/>
                <w:szCs w:val="24"/>
                <w:lang w:val="ru-RU"/>
              </w:rPr>
            </w:pPr>
          </w:p>
        </w:tc>
        <w:tc>
          <w:tcPr>
            <w:tcW w:w="1329" w:type="dxa"/>
          </w:tcPr>
          <w:p w:rsidR="00723F77" w:rsidRPr="00EA3921" w:rsidRDefault="00723F77">
            <w:pPr>
              <w:pStyle w:val="NoSpacing"/>
              <w:jc w:val="center"/>
              <w:rPr>
                <w:sz w:val="24"/>
                <w:szCs w:val="24"/>
                <w:lang w:val="ru-RU"/>
              </w:rPr>
            </w:pPr>
          </w:p>
        </w:tc>
        <w:tc>
          <w:tcPr>
            <w:tcW w:w="1339" w:type="dxa"/>
          </w:tcPr>
          <w:p w:rsidR="00723F77" w:rsidRDefault="00723F77">
            <w:pPr>
              <w:pStyle w:val="NoSpacing"/>
              <w:jc w:val="center"/>
              <w:rPr>
                <w:sz w:val="24"/>
                <w:szCs w:val="24"/>
              </w:rPr>
            </w:pPr>
            <w:r>
              <w:rPr>
                <w:sz w:val="24"/>
                <w:szCs w:val="24"/>
              </w:rPr>
              <w:t>4000,0</w:t>
            </w: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ОБ+МБ</w:t>
            </w:r>
          </w:p>
        </w:tc>
        <w:tc>
          <w:tcPr>
            <w:tcW w:w="1535" w:type="dxa"/>
          </w:tcPr>
          <w:p w:rsidR="00723F77" w:rsidRDefault="00723F77">
            <w:pPr>
              <w:pStyle w:val="NoSpacing"/>
              <w:jc w:val="center"/>
              <w:rPr>
                <w:sz w:val="24"/>
                <w:szCs w:val="24"/>
              </w:rPr>
            </w:pPr>
            <w:r>
              <w:rPr>
                <w:sz w:val="24"/>
                <w:szCs w:val="24"/>
              </w:rPr>
              <w:t>2019</w:t>
            </w:r>
          </w:p>
        </w:tc>
      </w:tr>
      <w:tr w:rsidR="00723F77" w:rsidTr="00EA3921">
        <w:tc>
          <w:tcPr>
            <w:tcW w:w="5065" w:type="dxa"/>
          </w:tcPr>
          <w:p w:rsidR="00723F77" w:rsidRDefault="00723F77">
            <w:pPr>
              <w:spacing w:after="0" w:line="240" w:lineRule="auto"/>
              <w:rPr>
                <w:sz w:val="24"/>
                <w:szCs w:val="24"/>
              </w:rPr>
            </w:pPr>
            <w:r>
              <w:rPr>
                <w:sz w:val="24"/>
                <w:szCs w:val="24"/>
              </w:rPr>
              <w:t>Ремонт гаража</w:t>
            </w:r>
          </w:p>
        </w:tc>
        <w:tc>
          <w:tcPr>
            <w:tcW w:w="1974" w:type="dxa"/>
          </w:tcPr>
          <w:p w:rsidR="00723F77" w:rsidRDefault="00723F77">
            <w:pPr>
              <w:pStyle w:val="NoSpacing"/>
              <w:jc w:val="center"/>
              <w:rPr>
                <w:sz w:val="24"/>
                <w:szCs w:val="24"/>
              </w:rPr>
            </w:pP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r>
              <w:rPr>
                <w:sz w:val="24"/>
                <w:szCs w:val="24"/>
              </w:rPr>
              <w:t>4000,0</w:t>
            </w: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ОБ+МБ</w:t>
            </w:r>
          </w:p>
        </w:tc>
        <w:tc>
          <w:tcPr>
            <w:tcW w:w="1535" w:type="dxa"/>
          </w:tcPr>
          <w:p w:rsidR="00723F77" w:rsidRDefault="00723F77">
            <w:pPr>
              <w:pStyle w:val="NoSpacing"/>
              <w:jc w:val="center"/>
              <w:rPr>
                <w:sz w:val="24"/>
                <w:szCs w:val="24"/>
              </w:rPr>
            </w:pPr>
            <w:r>
              <w:rPr>
                <w:sz w:val="24"/>
                <w:szCs w:val="24"/>
              </w:rPr>
              <w:t>II квартал 2020</w:t>
            </w:r>
          </w:p>
        </w:tc>
      </w:tr>
      <w:tr w:rsidR="00723F77" w:rsidTr="00EA3921">
        <w:tc>
          <w:tcPr>
            <w:tcW w:w="5065" w:type="dxa"/>
          </w:tcPr>
          <w:p w:rsidR="00723F77" w:rsidRDefault="00723F77">
            <w:pPr>
              <w:spacing w:after="0" w:line="240" w:lineRule="auto"/>
              <w:rPr>
                <w:b/>
                <w:sz w:val="24"/>
                <w:szCs w:val="24"/>
              </w:rPr>
            </w:pPr>
            <w:r>
              <w:rPr>
                <w:b/>
                <w:sz w:val="24"/>
                <w:szCs w:val="24"/>
              </w:rPr>
              <w:t>ИТОГО:                                                  44350,0</w:t>
            </w:r>
          </w:p>
        </w:tc>
        <w:tc>
          <w:tcPr>
            <w:tcW w:w="1974" w:type="dxa"/>
          </w:tcPr>
          <w:p w:rsidR="00723F77" w:rsidRDefault="00723F77">
            <w:pPr>
              <w:pStyle w:val="NoSpacing"/>
              <w:jc w:val="center"/>
              <w:rPr>
                <w:b/>
                <w:sz w:val="24"/>
                <w:szCs w:val="24"/>
              </w:rPr>
            </w:pPr>
            <w:r>
              <w:rPr>
                <w:b/>
                <w:sz w:val="24"/>
                <w:szCs w:val="24"/>
              </w:rPr>
              <w:t>850,0</w:t>
            </w:r>
          </w:p>
        </w:tc>
        <w:tc>
          <w:tcPr>
            <w:tcW w:w="1329" w:type="dxa"/>
          </w:tcPr>
          <w:p w:rsidR="00723F77" w:rsidRDefault="00723F77">
            <w:pPr>
              <w:pStyle w:val="NoSpacing"/>
              <w:jc w:val="center"/>
              <w:rPr>
                <w:b/>
                <w:sz w:val="24"/>
                <w:szCs w:val="24"/>
              </w:rPr>
            </w:pPr>
            <w:r>
              <w:rPr>
                <w:b/>
                <w:sz w:val="24"/>
                <w:szCs w:val="24"/>
              </w:rPr>
              <w:t>12500,0</w:t>
            </w:r>
          </w:p>
        </w:tc>
        <w:tc>
          <w:tcPr>
            <w:tcW w:w="1339" w:type="dxa"/>
          </w:tcPr>
          <w:p w:rsidR="00723F77" w:rsidRDefault="00723F77">
            <w:pPr>
              <w:pStyle w:val="NoSpacing"/>
              <w:jc w:val="center"/>
              <w:rPr>
                <w:b/>
                <w:sz w:val="24"/>
                <w:szCs w:val="24"/>
              </w:rPr>
            </w:pPr>
            <w:r>
              <w:rPr>
                <w:b/>
                <w:sz w:val="24"/>
                <w:szCs w:val="24"/>
              </w:rPr>
              <w:t>15000,0</w:t>
            </w:r>
          </w:p>
        </w:tc>
        <w:tc>
          <w:tcPr>
            <w:tcW w:w="1341" w:type="dxa"/>
          </w:tcPr>
          <w:p w:rsidR="00723F77" w:rsidRDefault="00723F77">
            <w:pPr>
              <w:pStyle w:val="NoSpacing"/>
              <w:jc w:val="center"/>
              <w:rPr>
                <w:b/>
                <w:sz w:val="24"/>
                <w:szCs w:val="24"/>
              </w:rPr>
            </w:pPr>
            <w:r>
              <w:rPr>
                <w:b/>
                <w:sz w:val="24"/>
                <w:szCs w:val="24"/>
              </w:rPr>
              <w:t>8000,0</w:t>
            </w:r>
          </w:p>
        </w:tc>
        <w:tc>
          <w:tcPr>
            <w:tcW w:w="1568" w:type="dxa"/>
          </w:tcPr>
          <w:p w:rsidR="00723F77" w:rsidRDefault="00723F77">
            <w:pPr>
              <w:pStyle w:val="NoSpacing"/>
              <w:jc w:val="center"/>
              <w:rPr>
                <w:b/>
                <w:sz w:val="24"/>
                <w:szCs w:val="24"/>
              </w:rPr>
            </w:pPr>
            <w:r>
              <w:rPr>
                <w:b/>
                <w:sz w:val="24"/>
                <w:szCs w:val="24"/>
              </w:rPr>
              <w:t>8000,0</w:t>
            </w:r>
          </w:p>
        </w:tc>
        <w:tc>
          <w:tcPr>
            <w:tcW w:w="1725" w:type="dxa"/>
          </w:tcPr>
          <w:p w:rsidR="00723F77" w:rsidRDefault="00723F77">
            <w:pPr>
              <w:pStyle w:val="NoSpacing"/>
              <w:jc w:val="center"/>
              <w:rPr>
                <w:b/>
                <w:sz w:val="24"/>
                <w:szCs w:val="24"/>
              </w:rPr>
            </w:pPr>
          </w:p>
        </w:tc>
        <w:tc>
          <w:tcPr>
            <w:tcW w:w="1535" w:type="dxa"/>
          </w:tcPr>
          <w:p w:rsidR="00723F77" w:rsidRDefault="00723F77">
            <w:pPr>
              <w:pStyle w:val="NoSpacing"/>
              <w:jc w:val="center"/>
              <w:rPr>
                <w:b/>
                <w:sz w:val="24"/>
                <w:szCs w:val="24"/>
              </w:rPr>
            </w:pP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Капитальный ремонт фасада здания городского клуба</w:t>
            </w:r>
          </w:p>
        </w:tc>
        <w:tc>
          <w:tcPr>
            <w:tcW w:w="1974" w:type="dxa"/>
          </w:tcPr>
          <w:p w:rsidR="00723F77" w:rsidRPr="00EA3921" w:rsidRDefault="00723F77">
            <w:pPr>
              <w:pStyle w:val="NoSpacing"/>
              <w:jc w:val="center"/>
              <w:rPr>
                <w:sz w:val="24"/>
                <w:szCs w:val="24"/>
                <w:lang w:val="ru-RU"/>
              </w:rPr>
            </w:pPr>
          </w:p>
        </w:tc>
        <w:tc>
          <w:tcPr>
            <w:tcW w:w="1329" w:type="dxa"/>
          </w:tcPr>
          <w:p w:rsidR="00723F77" w:rsidRDefault="00723F77">
            <w:pPr>
              <w:pStyle w:val="NoSpacing"/>
              <w:jc w:val="center"/>
              <w:rPr>
                <w:sz w:val="24"/>
                <w:szCs w:val="24"/>
              </w:rPr>
            </w:pPr>
            <w:r>
              <w:rPr>
                <w:sz w:val="24"/>
                <w:szCs w:val="24"/>
              </w:rPr>
              <w:t>200,0</w:t>
            </w: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Default="00723F77">
            <w:pPr>
              <w:spacing w:after="0" w:line="240" w:lineRule="auto"/>
              <w:rPr>
                <w:sz w:val="24"/>
                <w:szCs w:val="24"/>
              </w:rPr>
            </w:pPr>
            <w:r>
              <w:rPr>
                <w:sz w:val="24"/>
                <w:szCs w:val="24"/>
              </w:rPr>
              <w:t>Ремонт хранилища музея</w:t>
            </w:r>
          </w:p>
        </w:tc>
        <w:tc>
          <w:tcPr>
            <w:tcW w:w="1974" w:type="dxa"/>
          </w:tcPr>
          <w:p w:rsidR="00723F77" w:rsidRDefault="00723F77">
            <w:pPr>
              <w:pStyle w:val="NoSpacing"/>
              <w:jc w:val="center"/>
              <w:rPr>
                <w:sz w:val="24"/>
                <w:szCs w:val="24"/>
              </w:rPr>
            </w:pPr>
            <w:r>
              <w:rPr>
                <w:sz w:val="24"/>
                <w:szCs w:val="24"/>
              </w:rPr>
              <w:t>450,0</w:t>
            </w: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Default="00723F77">
            <w:pPr>
              <w:spacing w:after="0" w:line="240" w:lineRule="auto"/>
              <w:rPr>
                <w:sz w:val="24"/>
                <w:szCs w:val="24"/>
              </w:rPr>
            </w:pPr>
            <w:r>
              <w:rPr>
                <w:sz w:val="24"/>
                <w:szCs w:val="24"/>
              </w:rPr>
              <w:t>Ремонт кровли музея</w:t>
            </w:r>
          </w:p>
        </w:tc>
        <w:tc>
          <w:tcPr>
            <w:tcW w:w="1974" w:type="dxa"/>
          </w:tcPr>
          <w:p w:rsidR="00723F77" w:rsidRDefault="00723F77">
            <w:pPr>
              <w:pStyle w:val="NoSpacing"/>
              <w:jc w:val="center"/>
              <w:rPr>
                <w:sz w:val="24"/>
                <w:szCs w:val="24"/>
              </w:rPr>
            </w:pPr>
            <w:r>
              <w:rPr>
                <w:sz w:val="24"/>
                <w:szCs w:val="24"/>
              </w:rPr>
              <w:t>1500,0</w:t>
            </w: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Приобретение и установка системы «КАМИС»</w:t>
            </w:r>
          </w:p>
        </w:tc>
        <w:tc>
          <w:tcPr>
            <w:tcW w:w="1974" w:type="dxa"/>
          </w:tcPr>
          <w:p w:rsidR="00723F77" w:rsidRDefault="00723F77">
            <w:pPr>
              <w:pStyle w:val="NoSpacing"/>
              <w:jc w:val="center"/>
              <w:rPr>
                <w:sz w:val="24"/>
                <w:szCs w:val="24"/>
              </w:rPr>
            </w:pPr>
            <w:r>
              <w:rPr>
                <w:sz w:val="24"/>
                <w:szCs w:val="24"/>
              </w:rPr>
              <w:t>100,0</w:t>
            </w: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Default="00723F77">
            <w:pPr>
              <w:spacing w:after="0" w:line="240" w:lineRule="auto"/>
              <w:rPr>
                <w:sz w:val="24"/>
                <w:szCs w:val="24"/>
              </w:rPr>
            </w:pPr>
            <w:r>
              <w:rPr>
                <w:sz w:val="24"/>
                <w:szCs w:val="24"/>
              </w:rPr>
              <w:t>Ремонт центральной библиотеки</w:t>
            </w:r>
          </w:p>
        </w:tc>
        <w:tc>
          <w:tcPr>
            <w:tcW w:w="1974" w:type="dxa"/>
          </w:tcPr>
          <w:p w:rsidR="00723F77" w:rsidRDefault="00723F77">
            <w:pPr>
              <w:pStyle w:val="NoSpacing"/>
              <w:jc w:val="center"/>
              <w:rPr>
                <w:sz w:val="24"/>
                <w:szCs w:val="24"/>
              </w:rPr>
            </w:pPr>
            <w:r>
              <w:rPr>
                <w:sz w:val="24"/>
                <w:szCs w:val="24"/>
              </w:rPr>
              <w:t>800,0</w:t>
            </w:r>
          </w:p>
        </w:tc>
        <w:tc>
          <w:tcPr>
            <w:tcW w:w="1329" w:type="dxa"/>
          </w:tcPr>
          <w:p w:rsidR="00723F77" w:rsidRDefault="00723F77">
            <w:pPr>
              <w:pStyle w:val="NoSpacing"/>
              <w:jc w:val="center"/>
              <w:rPr>
                <w:sz w:val="24"/>
                <w:szCs w:val="24"/>
              </w:rPr>
            </w:pPr>
            <w:r>
              <w:rPr>
                <w:sz w:val="24"/>
                <w:szCs w:val="24"/>
              </w:rPr>
              <w:t>200,0</w:t>
            </w: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2017-2018</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Капитальный ремонт библиотеки в южной части города</w:t>
            </w:r>
          </w:p>
        </w:tc>
        <w:tc>
          <w:tcPr>
            <w:tcW w:w="1974" w:type="dxa"/>
          </w:tcPr>
          <w:p w:rsidR="00723F77" w:rsidRDefault="00723F77">
            <w:pPr>
              <w:pStyle w:val="NoSpacing"/>
              <w:jc w:val="center"/>
              <w:rPr>
                <w:sz w:val="24"/>
                <w:szCs w:val="24"/>
              </w:rPr>
            </w:pPr>
            <w:r>
              <w:rPr>
                <w:sz w:val="24"/>
                <w:szCs w:val="24"/>
              </w:rPr>
              <w:t>100,0</w:t>
            </w:r>
          </w:p>
        </w:tc>
        <w:tc>
          <w:tcPr>
            <w:tcW w:w="1329" w:type="dxa"/>
          </w:tcPr>
          <w:p w:rsidR="00723F77" w:rsidRDefault="00723F77">
            <w:pPr>
              <w:pStyle w:val="NoSpacing"/>
              <w:jc w:val="center"/>
              <w:rPr>
                <w:sz w:val="24"/>
                <w:szCs w:val="24"/>
              </w:rPr>
            </w:pPr>
            <w:r>
              <w:rPr>
                <w:sz w:val="24"/>
                <w:szCs w:val="24"/>
              </w:rPr>
              <w:t>300,0</w:t>
            </w:r>
          </w:p>
        </w:tc>
        <w:tc>
          <w:tcPr>
            <w:tcW w:w="1339" w:type="dxa"/>
          </w:tcPr>
          <w:p w:rsidR="00723F77" w:rsidRDefault="00723F77">
            <w:pPr>
              <w:pStyle w:val="NoSpacing"/>
              <w:jc w:val="center"/>
              <w:rPr>
                <w:sz w:val="24"/>
                <w:szCs w:val="24"/>
              </w:rPr>
            </w:pPr>
            <w:r>
              <w:rPr>
                <w:sz w:val="24"/>
                <w:szCs w:val="24"/>
              </w:rPr>
              <w:t>100,0</w:t>
            </w: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2019</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Приобретение помещений, в целях размещения филиала №3 библиотеки</w:t>
            </w:r>
          </w:p>
        </w:tc>
        <w:tc>
          <w:tcPr>
            <w:tcW w:w="1974" w:type="dxa"/>
          </w:tcPr>
          <w:p w:rsidR="00723F77" w:rsidRPr="00EA3921" w:rsidRDefault="00723F77">
            <w:pPr>
              <w:pStyle w:val="NoSpacing"/>
              <w:jc w:val="center"/>
              <w:rPr>
                <w:sz w:val="24"/>
                <w:szCs w:val="24"/>
                <w:lang w:val="ru-RU"/>
              </w:rPr>
            </w:pPr>
          </w:p>
        </w:tc>
        <w:tc>
          <w:tcPr>
            <w:tcW w:w="1329" w:type="dxa"/>
          </w:tcPr>
          <w:p w:rsidR="00723F77" w:rsidRDefault="00723F77">
            <w:pPr>
              <w:pStyle w:val="NoSpacing"/>
              <w:jc w:val="center"/>
              <w:rPr>
                <w:sz w:val="24"/>
                <w:szCs w:val="24"/>
              </w:rPr>
            </w:pPr>
            <w:r>
              <w:rPr>
                <w:sz w:val="24"/>
                <w:szCs w:val="24"/>
              </w:rPr>
              <w:t>700,0</w:t>
            </w: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Default="00723F77">
            <w:pPr>
              <w:spacing w:after="0" w:line="240" w:lineRule="auto"/>
              <w:rPr>
                <w:sz w:val="24"/>
                <w:szCs w:val="24"/>
              </w:rPr>
            </w:pPr>
            <w:r>
              <w:rPr>
                <w:sz w:val="24"/>
                <w:szCs w:val="24"/>
              </w:rPr>
              <w:t>Капитальный ремонт библиотеки (филиал № 3)</w:t>
            </w:r>
          </w:p>
        </w:tc>
        <w:tc>
          <w:tcPr>
            <w:tcW w:w="1974" w:type="dxa"/>
          </w:tcPr>
          <w:p w:rsidR="00723F77" w:rsidRDefault="00723F77">
            <w:pPr>
              <w:pStyle w:val="NoSpacing"/>
              <w:jc w:val="center"/>
              <w:rPr>
                <w:sz w:val="24"/>
                <w:szCs w:val="24"/>
              </w:rPr>
            </w:pPr>
          </w:p>
        </w:tc>
        <w:tc>
          <w:tcPr>
            <w:tcW w:w="1329" w:type="dxa"/>
          </w:tcPr>
          <w:p w:rsidR="00723F77" w:rsidRDefault="00723F77">
            <w:pPr>
              <w:pStyle w:val="NoSpacing"/>
              <w:jc w:val="center"/>
              <w:rPr>
                <w:sz w:val="24"/>
                <w:szCs w:val="24"/>
              </w:rPr>
            </w:pPr>
            <w:r>
              <w:rPr>
                <w:sz w:val="24"/>
                <w:szCs w:val="24"/>
              </w:rPr>
              <w:t>700,0</w:t>
            </w: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Оснащение детской школу искусств музыкальными инструментами</w:t>
            </w:r>
          </w:p>
        </w:tc>
        <w:tc>
          <w:tcPr>
            <w:tcW w:w="1974" w:type="dxa"/>
          </w:tcPr>
          <w:p w:rsidR="00723F77" w:rsidRPr="00EA3921" w:rsidRDefault="00723F77">
            <w:pPr>
              <w:pStyle w:val="NoSpacing"/>
              <w:jc w:val="center"/>
              <w:rPr>
                <w:sz w:val="24"/>
                <w:szCs w:val="24"/>
                <w:lang w:val="ru-RU"/>
              </w:rPr>
            </w:pPr>
          </w:p>
        </w:tc>
        <w:tc>
          <w:tcPr>
            <w:tcW w:w="1329" w:type="dxa"/>
          </w:tcPr>
          <w:p w:rsidR="00723F77" w:rsidRDefault="00723F77">
            <w:pPr>
              <w:pStyle w:val="NoSpacing"/>
              <w:jc w:val="center"/>
              <w:rPr>
                <w:sz w:val="24"/>
                <w:szCs w:val="24"/>
              </w:rPr>
            </w:pPr>
            <w:r>
              <w:rPr>
                <w:sz w:val="24"/>
                <w:szCs w:val="24"/>
              </w:rPr>
              <w:t>25000,0</w:t>
            </w: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25018</w:t>
            </w:r>
          </w:p>
        </w:tc>
      </w:tr>
      <w:tr w:rsidR="00723F77" w:rsidTr="00EA3921">
        <w:tc>
          <w:tcPr>
            <w:tcW w:w="5065" w:type="dxa"/>
          </w:tcPr>
          <w:p w:rsidR="00723F77" w:rsidRDefault="00723F77">
            <w:pPr>
              <w:spacing w:after="0" w:line="240" w:lineRule="auto"/>
              <w:rPr>
                <w:sz w:val="24"/>
                <w:szCs w:val="24"/>
              </w:rPr>
            </w:pPr>
            <w:r>
              <w:rPr>
                <w:sz w:val="24"/>
                <w:szCs w:val="24"/>
              </w:rPr>
              <w:t>Строительство Дома культуры</w:t>
            </w:r>
          </w:p>
        </w:tc>
        <w:tc>
          <w:tcPr>
            <w:tcW w:w="1974" w:type="dxa"/>
          </w:tcPr>
          <w:p w:rsidR="00723F77" w:rsidRDefault="00723F77">
            <w:pPr>
              <w:pStyle w:val="NoSpacing"/>
              <w:jc w:val="center"/>
              <w:rPr>
                <w:sz w:val="24"/>
                <w:szCs w:val="24"/>
              </w:rPr>
            </w:pP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r>
              <w:rPr>
                <w:sz w:val="24"/>
                <w:szCs w:val="24"/>
              </w:rPr>
              <w:t>120000,0</w:t>
            </w: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2021</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Капитальный ремонт фасада ДЦ «Сфера»</w:t>
            </w:r>
          </w:p>
        </w:tc>
        <w:tc>
          <w:tcPr>
            <w:tcW w:w="1974" w:type="dxa"/>
          </w:tcPr>
          <w:p w:rsidR="00723F77" w:rsidRPr="00EA3921" w:rsidRDefault="00723F77">
            <w:pPr>
              <w:pStyle w:val="NoSpacing"/>
              <w:jc w:val="center"/>
              <w:rPr>
                <w:sz w:val="24"/>
                <w:szCs w:val="24"/>
                <w:lang w:val="ru-RU"/>
              </w:rPr>
            </w:pPr>
          </w:p>
        </w:tc>
        <w:tc>
          <w:tcPr>
            <w:tcW w:w="1329" w:type="dxa"/>
          </w:tcPr>
          <w:p w:rsidR="00723F77" w:rsidRDefault="00723F77">
            <w:pPr>
              <w:pStyle w:val="NoSpacing"/>
              <w:jc w:val="center"/>
              <w:rPr>
                <w:sz w:val="24"/>
                <w:szCs w:val="24"/>
              </w:rPr>
            </w:pPr>
            <w:r>
              <w:rPr>
                <w:sz w:val="24"/>
                <w:szCs w:val="24"/>
              </w:rPr>
              <w:t>350,0</w:t>
            </w: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Капитальный ремонт сельского клуба, ремонт кровли</w:t>
            </w:r>
          </w:p>
        </w:tc>
        <w:tc>
          <w:tcPr>
            <w:tcW w:w="1974" w:type="dxa"/>
          </w:tcPr>
          <w:p w:rsidR="00723F77" w:rsidRPr="00EA3921" w:rsidRDefault="00723F77">
            <w:pPr>
              <w:pStyle w:val="NoSpacing"/>
              <w:jc w:val="center"/>
              <w:rPr>
                <w:sz w:val="24"/>
                <w:szCs w:val="24"/>
                <w:lang w:val="ru-RU"/>
              </w:rPr>
            </w:pPr>
          </w:p>
        </w:tc>
        <w:tc>
          <w:tcPr>
            <w:tcW w:w="1329" w:type="dxa"/>
          </w:tcPr>
          <w:p w:rsidR="00723F77" w:rsidRPr="00EA3921" w:rsidRDefault="00723F77">
            <w:pPr>
              <w:pStyle w:val="NoSpacing"/>
              <w:jc w:val="center"/>
              <w:rPr>
                <w:sz w:val="24"/>
                <w:szCs w:val="24"/>
                <w:lang w:val="ru-RU"/>
              </w:rPr>
            </w:pPr>
          </w:p>
        </w:tc>
        <w:tc>
          <w:tcPr>
            <w:tcW w:w="1339" w:type="dxa"/>
          </w:tcPr>
          <w:p w:rsidR="00723F77" w:rsidRPr="00EA3921" w:rsidRDefault="00723F77">
            <w:pPr>
              <w:pStyle w:val="NoSpacing"/>
              <w:jc w:val="center"/>
              <w:rPr>
                <w:sz w:val="24"/>
                <w:szCs w:val="24"/>
                <w:lang w:val="ru-RU"/>
              </w:rPr>
            </w:pPr>
          </w:p>
        </w:tc>
        <w:tc>
          <w:tcPr>
            <w:tcW w:w="1341" w:type="dxa"/>
          </w:tcPr>
          <w:p w:rsidR="00723F77" w:rsidRDefault="00723F77">
            <w:pPr>
              <w:pStyle w:val="NoSpacing"/>
              <w:jc w:val="center"/>
              <w:rPr>
                <w:sz w:val="24"/>
                <w:szCs w:val="24"/>
              </w:rPr>
            </w:pPr>
            <w:r>
              <w:rPr>
                <w:sz w:val="24"/>
                <w:szCs w:val="24"/>
              </w:rPr>
              <w:t>15000,0</w:t>
            </w: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2021</w:t>
            </w:r>
          </w:p>
        </w:tc>
      </w:tr>
      <w:tr w:rsidR="00723F77" w:rsidTr="00EA3921">
        <w:tc>
          <w:tcPr>
            <w:tcW w:w="5065" w:type="dxa"/>
          </w:tcPr>
          <w:p w:rsidR="00723F77" w:rsidRDefault="00723F77">
            <w:pPr>
              <w:spacing w:after="0" w:line="240" w:lineRule="auto"/>
              <w:rPr>
                <w:b/>
                <w:sz w:val="24"/>
                <w:szCs w:val="24"/>
              </w:rPr>
            </w:pPr>
            <w:r>
              <w:rPr>
                <w:b/>
                <w:sz w:val="24"/>
                <w:szCs w:val="24"/>
              </w:rPr>
              <w:t>ИТОГО:                                                165500,0</w:t>
            </w:r>
          </w:p>
        </w:tc>
        <w:tc>
          <w:tcPr>
            <w:tcW w:w="1974" w:type="dxa"/>
          </w:tcPr>
          <w:p w:rsidR="00723F77" w:rsidRDefault="00723F77">
            <w:pPr>
              <w:pStyle w:val="NoSpacing"/>
              <w:jc w:val="center"/>
              <w:rPr>
                <w:b/>
                <w:sz w:val="24"/>
                <w:szCs w:val="24"/>
              </w:rPr>
            </w:pPr>
            <w:r>
              <w:rPr>
                <w:b/>
                <w:sz w:val="24"/>
                <w:szCs w:val="24"/>
              </w:rPr>
              <w:t>2950,0</w:t>
            </w:r>
          </w:p>
        </w:tc>
        <w:tc>
          <w:tcPr>
            <w:tcW w:w="1329" w:type="dxa"/>
          </w:tcPr>
          <w:p w:rsidR="00723F77" w:rsidRDefault="00723F77">
            <w:pPr>
              <w:pStyle w:val="NoSpacing"/>
              <w:jc w:val="center"/>
              <w:rPr>
                <w:b/>
                <w:sz w:val="24"/>
                <w:szCs w:val="24"/>
              </w:rPr>
            </w:pPr>
            <w:r>
              <w:rPr>
                <w:b/>
                <w:sz w:val="24"/>
                <w:szCs w:val="24"/>
              </w:rPr>
              <w:t>27450,0</w:t>
            </w:r>
          </w:p>
        </w:tc>
        <w:tc>
          <w:tcPr>
            <w:tcW w:w="1339" w:type="dxa"/>
          </w:tcPr>
          <w:p w:rsidR="00723F77" w:rsidRDefault="00723F77">
            <w:pPr>
              <w:pStyle w:val="NoSpacing"/>
              <w:jc w:val="center"/>
              <w:rPr>
                <w:b/>
                <w:sz w:val="24"/>
                <w:szCs w:val="24"/>
              </w:rPr>
            </w:pPr>
            <w:r>
              <w:rPr>
                <w:b/>
                <w:sz w:val="24"/>
                <w:szCs w:val="24"/>
              </w:rPr>
              <w:t>100,0</w:t>
            </w:r>
          </w:p>
        </w:tc>
        <w:tc>
          <w:tcPr>
            <w:tcW w:w="1341" w:type="dxa"/>
          </w:tcPr>
          <w:p w:rsidR="00723F77" w:rsidRDefault="00723F77">
            <w:pPr>
              <w:pStyle w:val="NoSpacing"/>
              <w:jc w:val="center"/>
              <w:rPr>
                <w:b/>
                <w:sz w:val="24"/>
                <w:szCs w:val="24"/>
              </w:rPr>
            </w:pPr>
            <w:r>
              <w:rPr>
                <w:b/>
                <w:sz w:val="24"/>
                <w:szCs w:val="24"/>
              </w:rPr>
              <w:t>135000,0</w:t>
            </w:r>
          </w:p>
        </w:tc>
        <w:tc>
          <w:tcPr>
            <w:tcW w:w="1568" w:type="dxa"/>
          </w:tcPr>
          <w:p w:rsidR="00723F77" w:rsidRDefault="00723F77">
            <w:pPr>
              <w:pStyle w:val="NoSpacing"/>
              <w:jc w:val="center"/>
              <w:rPr>
                <w:b/>
                <w:sz w:val="24"/>
                <w:szCs w:val="24"/>
              </w:rPr>
            </w:pPr>
          </w:p>
        </w:tc>
        <w:tc>
          <w:tcPr>
            <w:tcW w:w="1725" w:type="dxa"/>
          </w:tcPr>
          <w:p w:rsidR="00723F77" w:rsidRDefault="00723F77">
            <w:pPr>
              <w:pStyle w:val="NoSpacing"/>
              <w:jc w:val="center"/>
              <w:rPr>
                <w:b/>
                <w:sz w:val="24"/>
                <w:szCs w:val="24"/>
              </w:rPr>
            </w:pPr>
          </w:p>
        </w:tc>
        <w:tc>
          <w:tcPr>
            <w:tcW w:w="1535" w:type="dxa"/>
          </w:tcPr>
          <w:p w:rsidR="00723F77" w:rsidRDefault="00723F77">
            <w:pPr>
              <w:pStyle w:val="NoSpacing"/>
              <w:jc w:val="center"/>
              <w:rPr>
                <w:b/>
                <w:sz w:val="24"/>
                <w:szCs w:val="24"/>
              </w:rPr>
            </w:pPr>
          </w:p>
        </w:tc>
      </w:tr>
      <w:tr w:rsidR="00723F77" w:rsidTr="00EA3921">
        <w:tc>
          <w:tcPr>
            <w:tcW w:w="5065" w:type="dxa"/>
          </w:tcPr>
          <w:p w:rsidR="00723F77" w:rsidRDefault="00723F77">
            <w:pPr>
              <w:spacing w:after="0" w:line="240" w:lineRule="auto"/>
              <w:rPr>
                <w:sz w:val="24"/>
                <w:szCs w:val="24"/>
              </w:rPr>
            </w:pPr>
            <w:r>
              <w:rPr>
                <w:sz w:val="24"/>
                <w:szCs w:val="24"/>
              </w:rPr>
              <w:t>Установка дворовых спортивных площадок</w:t>
            </w:r>
          </w:p>
        </w:tc>
        <w:tc>
          <w:tcPr>
            <w:tcW w:w="1974" w:type="dxa"/>
          </w:tcPr>
          <w:p w:rsidR="00723F77" w:rsidRDefault="00723F77">
            <w:pPr>
              <w:pStyle w:val="NoSpacing"/>
              <w:jc w:val="center"/>
              <w:rPr>
                <w:sz w:val="24"/>
                <w:szCs w:val="24"/>
              </w:rPr>
            </w:pP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r>
              <w:rPr>
                <w:sz w:val="24"/>
                <w:szCs w:val="24"/>
              </w:rPr>
              <w:t>200,0</w:t>
            </w: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2019</w:t>
            </w:r>
          </w:p>
        </w:tc>
      </w:tr>
      <w:tr w:rsidR="00723F77" w:rsidTr="00EA3921">
        <w:tc>
          <w:tcPr>
            <w:tcW w:w="5065" w:type="dxa"/>
          </w:tcPr>
          <w:p w:rsidR="00723F77" w:rsidRDefault="00723F77">
            <w:pPr>
              <w:spacing w:after="0" w:line="240" w:lineRule="auto"/>
              <w:rPr>
                <w:sz w:val="24"/>
                <w:szCs w:val="24"/>
              </w:rPr>
            </w:pPr>
            <w:r w:rsidRPr="00EA3921">
              <w:rPr>
                <w:sz w:val="24"/>
                <w:szCs w:val="24"/>
                <w:lang w:val="ru-RU"/>
              </w:rPr>
              <w:t xml:space="preserve">Ограждение спортивных дворовых площадок по ул. </w:t>
            </w:r>
            <w:r>
              <w:rPr>
                <w:sz w:val="24"/>
                <w:szCs w:val="24"/>
              </w:rPr>
              <w:t>Металлургов, 15</w:t>
            </w:r>
          </w:p>
        </w:tc>
        <w:tc>
          <w:tcPr>
            <w:tcW w:w="1974" w:type="dxa"/>
          </w:tcPr>
          <w:p w:rsidR="00723F77" w:rsidRDefault="00723F77">
            <w:pPr>
              <w:pStyle w:val="NoSpacing"/>
              <w:jc w:val="center"/>
              <w:rPr>
                <w:sz w:val="24"/>
                <w:szCs w:val="24"/>
              </w:rPr>
            </w:pPr>
            <w:r>
              <w:rPr>
                <w:sz w:val="24"/>
                <w:szCs w:val="24"/>
              </w:rPr>
              <w:t>480,0</w:t>
            </w: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Установка детских игровых спортивных площадок для детей</w:t>
            </w:r>
          </w:p>
        </w:tc>
        <w:tc>
          <w:tcPr>
            <w:tcW w:w="1974" w:type="dxa"/>
          </w:tcPr>
          <w:p w:rsidR="00723F77" w:rsidRPr="00EA3921" w:rsidRDefault="00723F77">
            <w:pPr>
              <w:pStyle w:val="NoSpacing"/>
              <w:jc w:val="center"/>
              <w:rPr>
                <w:sz w:val="24"/>
                <w:szCs w:val="24"/>
                <w:lang w:val="ru-RU"/>
              </w:rPr>
            </w:pPr>
          </w:p>
        </w:tc>
        <w:tc>
          <w:tcPr>
            <w:tcW w:w="1329" w:type="dxa"/>
          </w:tcPr>
          <w:p w:rsidR="00723F77" w:rsidRDefault="00723F77">
            <w:pPr>
              <w:pStyle w:val="NoSpacing"/>
              <w:jc w:val="center"/>
              <w:rPr>
                <w:sz w:val="24"/>
                <w:szCs w:val="24"/>
              </w:rPr>
            </w:pPr>
            <w:r>
              <w:rPr>
                <w:sz w:val="24"/>
                <w:szCs w:val="24"/>
              </w:rPr>
              <w:t>200,0</w:t>
            </w: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Обустройство беговых дорожек на хоккейном корте</w:t>
            </w:r>
          </w:p>
        </w:tc>
        <w:tc>
          <w:tcPr>
            <w:tcW w:w="1974" w:type="dxa"/>
          </w:tcPr>
          <w:p w:rsidR="00723F77" w:rsidRDefault="00723F77">
            <w:pPr>
              <w:pStyle w:val="NoSpacing"/>
              <w:jc w:val="center"/>
              <w:rPr>
                <w:sz w:val="24"/>
                <w:szCs w:val="24"/>
              </w:rPr>
            </w:pPr>
            <w:r>
              <w:rPr>
                <w:sz w:val="24"/>
                <w:szCs w:val="24"/>
              </w:rPr>
              <w:t>50,0</w:t>
            </w: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Default="00723F77">
            <w:pPr>
              <w:spacing w:after="0" w:line="240" w:lineRule="auto"/>
              <w:rPr>
                <w:sz w:val="24"/>
                <w:szCs w:val="24"/>
              </w:rPr>
            </w:pPr>
            <w:r w:rsidRPr="00EA3921">
              <w:rPr>
                <w:sz w:val="24"/>
                <w:szCs w:val="24"/>
                <w:lang w:val="ru-RU"/>
              </w:rPr>
              <w:t xml:space="preserve">Ограждение спортивных дворовых площадок по ул. 23 год. </w:t>
            </w:r>
            <w:r>
              <w:rPr>
                <w:sz w:val="24"/>
                <w:szCs w:val="24"/>
              </w:rPr>
              <w:t>Октября</w:t>
            </w:r>
          </w:p>
        </w:tc>
        <w:tc>
          <w:tcPr>
            <w:tcW w:w="1974" w:type="dxa"/>
          </w:tcPr>
          <w:p w:rsidR="00723F77" w:rsidRDefault="00723F77">
            <w:pPr>
              <w:pStyle w:val="NoSpacing"/>
              <w:jc w:val="center"/>
              <w:rPr>
                <w:sz w:val="24"/>
                <w:szCs w:val="24"/>
              </w:rPr>
            </w:pPr>
          </w:p>
        </w:tc>
        <w:tc>
          <w:tcPr>
            <w:tcW w:w="1329" w:type="dxa"/>
          </w:tcPr>
          <w:p w:rsidR="00723F77" w:rsidRDefault="00723F77">
            <w:pPr>
              <w:pStyle w:val="NoSpacing"/>
              <w:jc w:val="center"/>
              <w:rPr>
                <w:sz w:val="24"/>
                <w:szCs w:val="24"/>
              </w:rPr>
            </w:pPr>
            <w:r>
              <w:rPr>
                <w:sz w:val="24"/>
                <w:szCs w:val="24"/>
              </w:rPr>
              <w:t>480,0</w:t>
            </w: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Default="00723F77">
            <w:pPr>
              <w:spacing w:after="0" w:line="240" w:lineRule="auto"/>
              <w:rPr>
                <w:sz w:val="24"/>
                <w:szCs w:val="24"/>
              </w:rPr>
            </w:pPr>
            <w:r w:rsidRPr="00EA3921">
              <w:rPr>
                <w:sz w:val="24"/>
                <w:szCs w:val="24"/>
                <w:lang w:val="ru-RU"/>
              </w:rPr>
              <w:t xml:space="preserve">Ограждение спортивных дворовых площадок по ул. </w:t>
            </w:r>
            <w:r>
              <w:rPr>
                <w:sz w:val="24"/>
                <w:szCs w:val="24"/>
              </w:rPr>
              <w:t>Металлургов, 11</w:t>
            </w:r>
          </w:p>
        </w:tc>
        <w:tc>
          <w:tcPr>
            <w:tcW w:w="1974" w:type="dxa"/>
          </w:tcPr>
          <w:p w:rsidR="00723F77" w:rsidRDefault="00723F77">
            <w:pPr>
              <w:pStyle w:val="NoSpacing"/>
              <w:jc w:val="center"/>
              <w:rPr>
                <w:sz w:val="24"/>
                <w:szCs w:val="24"/>
              </w:rPr>
            </w:pP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r>
              <w:rPr>
                <w:sz w:val="24"/>
                <w:szCs w:val="24"/>
              </w:rPr>
              <w:t>480,0</w:t>
            </w: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Строительство спортивной площадки на Аллее ветеранов (оснащение спортивным инвентарем)</w:t>
            </w:r>
          </w:p>
        </w:tc>
        <w:tc>
          <w:tcPr>
            <w:tcW w:w="1974" w:type="dxa"/>
          </w:tcPr>
          <w:p w:rsidR="00723F77" w:rsidRDefault="00723F77">
            <w:pPr>
              <w:pStyle w:val="NoSpacing"/>
              <w:jc w:val="center"/>
              <w:rPr>
                <w:sz w:val="24"/>
                <w:szCs w:val="24"/>
              </w:rPr>
            </w:pPr>
            <w:r>
              <w:rPr>
                <w:sz w:val="24"/>
                <w:szCs w:val="24"/>
              </w:rPr>
              <w:t>200,0</w:t>
            </w: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Тропа здоровья за вторым микрорайоном</w:t>
            </w:r>
          </w:p>
        </w:tc>
        <w:tc>
          <w:tcPr>
            <w:tcW w:w="1974" w:type="dxa"/>
          </w:tcPr>
          <w:p w:rsidR="00723F77" w:rsidRPr="00EA3921" w:rsidRDefault="00723F77">
            <w:pPr>
              <w:pStyle w:val="NoSpacing"/>
              <w:jc w:val="center"/>
              <w:rPr>
                <w:sz w:val="24"/>
                <w:szCs w:val="24"/>
                <w:lang w:val="ru-RU"/>
              </w:rPr>
            </w:pPr>
          </w:p>
        </w:tc>
        <w:tc>
          <w:tcPr>
            <w:tcW w:w="1329" w:type="dxa"/>
          </w:tcPr>
          <w:p w:rsidR="00723F77" w:rsidRDefault="00723F77">
            <w:pPr>
              <w:pStyle w:val="NoSpacing"/>
              <w:jc w:val="center"/>
              <w:rPr>
                <w:sz w:val="24"/>
                <w:szCs w:val="24"/>
              </w:rPr>
            </w:pPr>
            <w:r>
              <w:rPr>
                <w:sz w:val="24"/>
                <w:szCs w:val="24"/>
              </w:rPr>
              <w:t>100,0</w:t>
            </w: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Обеспечение спортивным инвентарем МКУ «Спортклуб»</w:t>
            </w:r>
          </w:p>
        </w:tc>
        <w:tc>
          <w:tcPr>
            <w:tcW w:w="1974" w:type="dxa"/>
          </w:tcPr>
          <w:p w:rsidR="00723F77" w:rsidRDefault="00723F77">
            <w:pPr>
              <w:pStyle w:val="NoSpacing"/>
              <w:jc w:val="center"/>
              <w:rPr>
                <w:sz w:val="24"/>
                <w:szCs w:val="24"/>
              </w:rPr>
            </w:pPr>
            <w:r>
              <w:rPr>
                <w:sz w:val="24"/>
                <w:szCs w:val="24"/>
              </w:rPr>
              <w:t>60,0</w:t>
            </w:r>
          </w:p>
        </w:tc>
        <w:tc>
          <w:tcPr>
            <w:tcW w:w="1329" w:type="dxa"/>
          </w:tcPr>
          <w:p w:rsidR="00723F77" w:rsidRDefault="00723F77">
            <w:pPr>
              <w:pStyle w:val="NoSpacing"/>
              <w:jc w:val="center"/>
              <w:rPr>
                <w:sz w:val="24"/>
                <w:szCs w:val="24"/>
              </w:rPr>
            </w:pPr>
            <w:r>
              <w:rPr>
                <w:sz w:val="24"/>
                <w:szCs w:val="24"/>
              </w:rPr>
              <w:t>60,0</w:t>
            </w:r>
          </w:p>
        </w:tc>
        <w:tc>
          <w:tcPr>
            <w:tcW w:w="1339" w:type="dxa"/>
          </w:tcPr>
          <w:p w:rsidR="00723F77" w:rsidRDefault="00723F77">
            <w:pPr>
              <w:pStyle w:val="NoSpacing"/>
              <w:jc w:val="center"/>
              <w:rPr>
                <w:sz w:val="24"/>
                <w:szCs w:val="24"/>
              </w:rPr>
            </w:pPr>
            <w:r>
              <w:rPr>
                <w:sz w:val="24"/>
                <w:szCs w:val="24"/>
              </w:rPr>
              <w:t>120,0</w:t>
            </w:r>
          </w:p>
        </w:tc>
        <w:tc>
          <w:tcPr>
            <w:tcW w:w="1341" w:type="dxa"/>
          </w:tcPr>
          <w:p w:rsidR="00723F77" w:rsidRDefault="00723F77">
            <w:pPr>
              <w:pStyle w:val="NoSpacing"/>
              <w:jc w:val="center"/>
              <w:rPr>
                <w:sz w:val="24"/>
                <w:szCs w:val="24"/>
              </w:rPr>
            </w:pPr>
            <w:r>
              <w:rPr>
                <w:sz w:val="24"/>
                <w:szCs w:val="24"/>
              </w:rPr>
              <w:t>100,0</w:t>
            </w:r>
          </w:p>
        </w:tc>
        <w:tc>
          <w:tcPr>
            <w:tcW w:w="1568" w:type="dxa"/>
          </w:tcPr>
          <w:p w:rsidR="00723F77" w:rsidRDefault="00723F77">
            <w:pPr>
              <w:pStyle w:val="NoSpacing"/>
              <w:jc w:val="center"/>
              <w:rPr>
                <w:sz w:val="24"/>
                <w:szCs w:val="24"/>
              </w:rPr>
            </w:pPr>
            <w:r>
              <w:rPr>
                <w:sz w:val="24"/>
                <w:szCs w:val="24"/>
              </w:rPr>
              <w:t>1100,0</w:t>
            </w:r>
          </w:p>
        </w:tc>
        <w:tc>
          <w:tcPr>
            <w:tcW w:w="1725" w:type="dxa"/>
          </w:tcPr>
          <w:p w:rsidR="00723F77" w:rsidRDefault="00723F77">
            <w:pPr>
              <w:pStyle w:val="NoSpacing"/>
              <w:jc w:val="center"/>
              <w:rPr>
                <w:sz w:val="24"/>
                <w:szCs w:val="24"/>
              </w:rPr>
            </w:pPr>
            <w:r>
              <w:rPr>
                <w:sz w:val="24"/>
                <w:szCs w:val="24"/>
              </w:rPr>
              <w:t>МБ</w:t>
            </w:r>
          </w:p>
        </w:tc>
        <w:tc>
          <w:tcPr>
            <w:tcW w:w="1535" w:type="dxa"/>
          </w:tcPr>
          <w:p w:rsidR="00723F77" w:rsidRDefault="00723F77">
            <w:pPr>
              <w:pStyle w:val="NoSpacing"/>
              <w:jc w:val="center"/>
              <w:rPr>
                <w:sz w:val="24"/>
                <w:szCs w:val="24"/>
              </w:rPr>
            </w:pPr>
            <w:r>
              <w:rPr>
                <w:sz w:val="24"/>
                <w:szCs w:val="24"/>
              </w:rPr>
              <w:t>2017-2030</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Строительство л/а стадиона с футбольным полем, с трибунами на 500 мест</w:t>
            </w:r>
          </w:p>
        </w:tc>
        <w:tc>
          <w:tcPr>
            <w:tcW w:w="1974" w:type="dxa"/>
          </w:tcPr>
          <w:p w:rsidR="00723F77" w:rsidRDefault="00723F77">
            <w:pPr>
              <w:pStyle w:val="NoSpacing"/>
              <w:jc w:val="center"/>
              <w:rPr>
                <w:sz w:val="24"/>
                <w:szCs w:val="24"/>
              </w:rPr>
            </w:pPr>
            <w:r>
              <w:rPr>
                <w:sz w:val="24"/>
                <w:szCs w:val="24"/>
              </w:rPr>
              <w:t>55000,0</w:t>
            </w:r>
          </w:p>
        </w:tc>
        <w:tc>
          <w:tcPr>
            <w:tcW w:w="1329" w:type="dxa"/>
          </w:tcPr>
          <w:p w:rsidR="00723F77" w:rsidRDefault="00723F77">
            <w:pPr>
              <w:pStyle w:val="NoSpacing"/>
              <w:jc w:val="center"/>
              <w:rPr>
                <w:sz w:val="24"/>
                <w:szCs w:val="24"/>
              </w:rPr>
            </w:pPr>
            <w:r>
              <w:rPr>
                <w:sz w:val="24"/>
                <w:szCs w:val="24"/>
              </w:rPr>
              <w:t>55000,0</w:t>
            </w:r>
          </w:p>
        </w:tc>
        <w:tc>
          <w:tcPr>
            <w:tcW w:w="1339" w:type="dxa"/>
          </w:tcPr>
          <w:p w:rsidR="00723F77" w:rsidRDefault="00723F77">
            <w:pPr>
              <w:pStyle w:val="NoSpacing"/>
              <w:jc w:val="center"/>
              <w:rPr>
                <w:sz w:val="24"/>
                <w:szCs w:val="24"/>
              </w:rPr>
            </w:pPr>
            <w:r>
              <w:rPr>
                <w:sz w:val="24"/>
                <w:szCs w:val="24"/>
              </w:rPr>
              <w:t>25,000</w:t>
            </w: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2017-2019</w:t>
            </w:r>
          </w:p>
        </w:tc>
      </w:tr>
      <w:tr w:rsidR="00723F77" w:rsidTr="00EA3921">
        <w:tc>
          <w:tcPr>
            <w:tcW w:w="5065" w:type="dxa"/>
          </w:tcPr>
          <w:p w:rsidR="00723F77" w:rsidRDefault="00723F77">
            <w:pPr>
              <w:spacing w:after="0" w:line="240" w:lineRule="auto"/>
              <w:rPr>
                <w:b/>
                <w:sz w:val="24"/>
                <w:szCs w:val="24"/>
              </w:rPr>
            </w:pPr>
            <w:r>
              <w:rPr>
                <w:b/>
                <w:sz w:val="24"/>
                <w:szCs w:val="24"/>
              </w:rPr>
              <w:t>ИТОГО:                                               138630,0</w:t>
            </w:r>
          </w:p>
        </w:tc>
        <w:tc>
          <w:tcPr>
            <w:tcW w:w="1974" w:type="dxa"/>
          </w:tcPr>
          <w:p w:rsidR="00723F77" w:rsidRDefault="00723F77">
            <w:pPr>
              <w:pStyle w:val="NoSpacing"/>
              <w:jc w:val="center"/>
              <w:rPr>
                <w:b/>
                <w:sz w:val="24"/>
                <w:szCs w:val="24"/>
              </w:rPr>
            </w:pPr>
            <w:r>
              <w:rPr>
                <w:b/>
                <w:sz w:val="24"/>
                <w:szCs w:val="24"/>
              </w:rPr>
              <w:t>55790,0</w:t>
            </w:r>
          </w:p>
        </w:tc>
        <w:tc>
          <w:tcPr>
            <w:tcW w:w="1329" w:type="dxa"/>
          </w:tcPr>
          <w:p w:rsidR="00723F77" w:rsidRDefault="00723F77">
            <w:pPr>
              <w:pStyle w:val="NoSpacing"/>
              <w:jc w:val="center"/>
              <w:rPr>
                <w:b/>
                <w:sz w:val="24"/>
                <w:szCs w:val="24"/>
              </w:rPr>
            </w:pPr>
            <w:r>
              <w:rPr>
                <w:b/>
                <w:sz w:val="24"/>
                <w:szCs w:val="24"/>
              </w:rPr>
              <w:t>55840,0</w:t>
            </w:r>
          </w:p>
        </w:tc>
        <w:tc>
          <w:tcPr>
            <w:tcW w:w="1339" w:type="dxa"/>
          </w:tcPr>
          <w:p w:rsidR="00723F77" w:rsidRDefault="00723F77">
            <w:pPr>
              <w:pStyle w:val="NoSpacing"/>
              <w:jc w:val="center"/>
              <w:rPr>
                <w:b/>
                <w:sz w:val="24"/>
                <w:szCs w:val="24"/>
              </w:rPr>
            </w:pPr>
            <w:r>
              <w:rPr>
                <w:b/>
                <w:sz w:val="24"/>
                <w:szCs w:val="24"/>
              </w:rPr>
              <w:t>25800,0</w:t>
            </w:r>
          </w:p>
        </w:tc>
        <w:tc>
          <w:tcPr>
            <w:tcW w:w="1341" w:type="dxa"/>
          </w:tcPr>
          <w:p w:rsidR="00723F77" w:rsidRDefault="00723F77">
            <w:pPr>
              <w:pStyle w:val="NoSpacing"/>
              <w:jc w:val="center"/>
              <w:rPr>
                <w:b/>
                <w:sz w:val="24"/>
                <w:szCs w:val="24"/>
              </w:rPr>
            </w:pPr>
            <w:r>
              <w:rPr>
                <w:b/>
                <w:sz w:val="24"/>
                <w:szCs w:val="24"/>
              </w:rPr>
              <w:t>100,0</w:t>
            </w:r>
          </w:p>
        </w:tc>
        <w:tc>
          <w:tcPr>
            <w:tcW w:w="1568" w:type="dxa"/>
          </w:tcPr>
          <w:p w:rsidR="00723F77" w:rsidRDefault="00723F77">
            <w:pPr>
              <w:pStyle w:val="NoSpacing"/>
              <w:jc w:val="center"/>
              <w:rPr>
                <w:b/>
                <w:sz w:val="24"/>
                <w:szCs w:val="24"/>
              </w:rPr>
            </w:pPr>
            <w:r>
              <w:rPr>
                <w:b/>
                <w:sz w:val="24"/>
                <w:szCs w:val="24"/>
              </w:rPr>
              <w:t>1100,0</w:t>
            </w:r>
          </w:p>
        </w:tc>
        <w:tc>
          <w:tcPr>
            <w:tcW w:w="1725" w:type="dxa"/>
          </w:tcPr>
          <w:p w:rsidR="00723F77" w:rsidRDefault="00723F77">
            <w:pPr>
              <w:pStyle w:val="NoSpacing"/>
              <w:jc w:val="center"/>
              <w:rPr>
                <w:b/>
                <w:sz w:val="24"/>
                <w:szCs w:val="24"/>
              </w:rPr>
            </w:pPr>
          </w:p>
        </w:tc>
        <w:tc>
          <w:tcPr>
            <w:tcW w:w="1535" w:type="dxa"/>
          </w:tcPr>
          <w:p w:rsidR="00723F77" w:rsidRDefault="00723F77">
            <w:pPr>
              <w:pStyle w:val="NoSpacing"/>
              <w:jc w:val="center"/>
              <w:rPr>
                <w:b/>
                <w:sz w:val="24"/>
                <w:szCs w:val="24"/>
              </w:rPr>
            </w:pP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Перевод МКУ Управление социальной защиты населения в здание родильного отделения (после капитального ремонта)</w:t>
            </w:r>
          </w:p>
        </w:tc>
        <w:tc>
          <w:tcPr>
            <w:tcW w:w="1974" w:type="dxa"/>
          </w:tcPr>
          <w:p w:rsidR="00723F77" w:rsidRPr="00EA3921" w:rsidRDefault="00723F77">
            <w:pPr>
              <w:pStyle w:val="NoSpacing"/>
              <w:jc w:val="center"/>
              <w:rPr>
                <w:sz w:val="24"/>
                <w:szCs w:val="24"/>
                <w:lang w:val="ru-RU"/>
              </w:rPr>
            </w:pPr>
          </w:p>
        </w:tc>
        <w:tc>
          <w:tcPr>
            <w:tcW w:w="1329" w:type="dxa"/>
          </w:tcPr>
          <w:p w:rsidR="00723F77" w:rsidRDefault="00723F77">
            <w:pPr>
              <w:pStyle w:val="NoSpacing"/>
              <w:jc w:val="center"/>
              <w:rPr>
                <w:sz w:val="24"/>
                <w:szCs w:val="24"/>
              </w:rPr>
            </w:pPr>
            <w:r>
              <w:rPr>
                <w:sz w:val="24"/>
                <w:szCs w:val="24"/>
              </w:rPr>
              <w:t>10000,0</w:t>
            </w: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ОБ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Перевод МУ «Комплексный центр социального обслуживания населения» в здание родильного отделения (после капитального ремонта)</w:t>
            </w:r>
          </w:p>
        </w:tc>
        <w:tc>
          <w:tcPr>
            <w:tcW w:w="1974" w:type="dxa"/>
          </w:tcPr>
          <w:p w:rsidR="00723F77" w:rsidRPr="00EA3921" w:rsidRDefault="00723F77">
            <w:pPr>
              <w:pStyle w:val="NoSpacing"/>
              <w:jc w:val="center"/>
              <w:rPr>
                <w:sz w:val="24"/>
                <w:szCs w:val="24"/>
                <w:lang w:val="ru-RU"/>
              </w:rPr>
            </w:pPr>
          </w:p>
        </w:tc>
        <w:tc>
          <w:tcPr>
            <w:tcW w:w="1329" w:type="dxa"/>
          </w:tcPr>
          <w:p w:rsidR="00723F77" w:rsidRDefault="00723F77">
            <w:pPr>
              <w:pStyle w:val="NoSpacing"/>
              <w:jc w:val="center"/>
              <w:rPr>
                <w:sz w:val="24"/>
                <w:szCs w:val="24"/>
              </w:rPr>
            </w:pPr>
            <w:r>
              <w:rPr>
                <w:sz w:val="24"/>
                <w:szCs w:val="24"/>
              </w:rPr>
              <w:t>10000,0</w:t>
            </w: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r>
              <w:rPr>
                <w:sz w:val="24"/>
                <w:szCs w:val="24"/>
              </w:rPr>
              <w:t>ОБ</w:t>
            </w:r>
          </w:p>
        </w:tc>
        <w:tc>
          <w:tcPr>
            <w:tcW w:w="1535" w:type="dxa"/>
          </w:tcPr>
          <w:p w:rsidR="00723F77" w:rsidRDefault="00723F77">
            <w:pPr>
              <w:pStyle w:val="NoSpacing"/>
              <w:jc w:val="center"/>
              <w:rPr>
                <w:sz w:val="24"/>
                <w:szCs w:val="24"/>
              </w:rPr>
            </w:pPr>
            <w:r>
              <w:rPr>
                <w:sz w:val="24"/>
                <w:szCs w:val="24"/>
              </w:rPr>
              <w:t>2018</w:t>
            </w:r>
          </w:p>
        </w:tc>
      </w:tr>
      <w:tr w:rsidR="00723F77" w:rsidTr="00EA3921">
        <w:tc>
          <w:tcPr>
            <w:tcW w:w="5065" w:type="dxa"/>
          </w:tcPr>
          <w:p w:rsidR="00723F77" w:rsidRPr="00EA3921" w:rsidRDefault="00723F77">
            <w:pPr>
              <w:spacing w:after="0" w:line="240" w:lineRule="auto"/>
              <w:rPr>
                <w:sz w:val="24"/>
                <w:szCs w:val="24"/>
                <w:lang w:val="ru-RU"/>
              </w:rPr>
            </w:pPr>
            <w:r w:rsidRPr="00EA3921">
              <w:rPr>
                <w:sz w:val="24"/>
                <w:szCs w:val="24"/>
                <w:lang w:val="ru-RU"/>
              </w:rPr>
              <w:t>Здание гостиницы «Агата» переоборудовать в социальную гостиницу для женщин и детей, попавших в трудную жизненную ситуацию</w:t>
            </w:r>
          </w:p>
        </w:tc>
        <w:tc>
          <w:tcPr>
            <w:tcW w:w="1974" w:type="dxa"/>
          </w:tcPr>
          <w:p w:rsidR="00723F77" w:rsidRPr="00EA3921" w:rsidRDefault="00723F77">
            <w:pPr>
              <w:pStyle w:val="NoSpacing"/>
              <w:jc w:val="center"/>
              <w:rPr>
                <w:sz w:val="24"/>
                <w:szCs w:val="24"/>
                <w:lang w:val="ru-RU"/>
              </w:rPr>
            </w:pPr>
          </w:p>
        </w:tc>
        <w:tc>
          <w:tcPr>
            <w:tcW w:w="1329" w:type="dxa"/>
          </w:tcPr>
          <w:p w:rsidR="00723F77" w:rsidRPr="00EA3921" w:rsidRDefault="00723F77">
            <w:pPr>
              <w:pStyle w:val="NoSpacing"/>
              <w:jc w:val="center"/>
              <w:rPr>
                <w:sz w:val="24"/>
                <w:szCs w:val="24"/>
                <w:lang w:val="ru-RU"/>
              </w:rPr>
            </w:pPr>
          </w:p>
        </w:tc>
        <w:tc>
          <w:tcPr>
            <w:tcW w:w="1339" w:type="dxa"/>
          </w:tcPr>
          <w:p w:rsidR="00723F77" w:rsidRPr="00EA3921" w:rsidRDefault="00723F77">
            <w:pPr>
              <w:pStyle w:val="NoSpacing"/>
              <w:jc w:val="center"/>
              <w:rPr>
                <w:sz w:val="24"/>
                <w:szCs w:val="24"/>
                <w:lang w:val="ru-RU"/>
              </w:rPr>
            </w:pPr>
          </w:p>
        </w:tc>
        <w:tc>
          <w:tcPr>
            <w:tcW w:w="1341" w:type="dxa"/>
          </w:tcPr>
          <w:p w:rsidR="00723F77" w:rsidRPr="00EA3921" w:rsidRDefault="00723F77">
            <w:pPr>
              <w:pStyle w:val="NoSpacing"/>
              <w:jc w:val="center"/>
              <w:rPr>
                <w:sz w:val="24"/>
                <w:szCs w:val="24"/>
                <w:lang w:val="ru-RU"/>
              </w:rPr>
            </w:pPr>
          </w:p>
        </w:tc>
        <w:tc>
          <w:tcPr>
            <w:tcW w:w="1568" w:type="dxa"/>
          </w:tcPr>
          <w:p w:rsidR="00723F77" w:rsidRDefault="00723F77">
            <w:pPr>
              <w:pStyle w:val="NoSpacing"/>
              <w:jc w:val="center"/>
              <w:rPr>
                <w:sz w:val="24"/>
                <w:szCs w:val="24"/>
              </w:rPr>
            </w:pPr>
            <w:r>
              <w:rPr>
                <w:sz w:val="24"/>
                <w:szCs w:val="24"/>
              </w:rPr>
              <w:t>3000,0</w:t>
            </w:r>
          </w:p>
        </w:tc>
        <w:tc>
          <w:tcPr>
            <w:tcW w:w="1725" w:type="dxa"/>
          </w:tcPr>
          <w:p w:rsidR="00723F77" w:rsidRDefault="00723F77">
            <w:pPr>
              <w:pStyle w:val="NoSpacing"/>
              <w:jc w:val="center"/>
              <w:rPr>
                <w:sz w:val="24"/>
                <w:szCs w:val="24"/>
              </w:rPr>
            </w:pPr>
            <w:r>
              <w:rPr>
                <w:sz w:val="24"/>
                <w:szCs w:val="24"/>
              </w:rPr>
              <w:t>МБ+ОБ</w:t>
            </w:r>
          </w:p>
        </w:tc>
        <w:tc>
          <w:tcPr>
            <w:tcW w:w="1535" w:type="dxa"/>
          </w:tcPr>
          <w:p w:rsidR="00723F77" w:rsidRDefault="00723F77">
            <w:pPr>
              <w:pStyle w:val="NoSpacing"/>
              <w:jc w:val="center"/>
              <w:rPr>
                <w:sz w:val="24"/>
                <w:szCs w:val="24"/>
              </w:rPr>
            </w:pPr>
            <w:r>
              <w:rPr>
                <w:sz w:val="24"/>
                <w:szCs w:val="24"/>
              </w:rPr>
              <w:t>2021</w:t>
            </w:r>
          </w:p>
        </w:tc>
      </w:tr>
      <w:tr w:rsidR="00723F77" w:rsidTr="00EA3921">
        <w:tc>
          <w:tcPr>
            <w:tcW w:w="5065" w:type="dxa"/>
          </w:tcPr>
          <w:p w:rsidR="00723F77" w:rsidRDefault="00723F77">
            <w:pPr>
              <w:spacing w:after="0" w:line="240" w:lineRule="auto"/>
              <w:rPr>
                <w:b/>
                <w:sz w:val="24"/>
                <w:szCs w:val="24"/>
              </w:rPr>
            </w:pPr>
            <w:r>
              <w:rPr>
                <w:b/>
                <w:sz w:val="24"/>
                <w:szCs w:val="24"/>
              </w:rPr>
              <w:t>ИТОГО:                                               23000,0</w:t>
            </w:r>
          </w:p>
        </w:tc>
        <w:tc>
          <w:tcPr>
            <w:tcW w:w="1974" w:type="dxa"/>
          </w:tcPr>
          <w:p w:rsidR="00723F77" w:rsidRDefault="00723F77">
            <w:pPr>
              <w:pStyle w:val="NoSpacing"/>
              <w:jc w:val="center"/>
              <w:rPr>
                <w:b/>
                <w:sz w:val="24"/>
                <w:szCs w:val="24"/>
              </w:rPr>
            </w:pPr>
          </w:p>
        </w:tc>
        <w:tc>
          <w:tcPr>
            <w:tcW w:w="1329" w:type="dxa"/>
          </w:tcPr>
          <w:p w:rsidR="00723F77" w:rsidRDefault="00723F77">
            <w:pPr>
              <w:pStyle w:val="NoSpacing"/>
              <w:jc w:val="center"/>
              <w:rPr>
                <w:b/>
                <w:sz w:val="24"/>
                <w:szCs w:val="24"/>
              </w:rPr>
            </w:pPr>
            <w:r>
              <w:rPr>
                <w:b/>
                <w:sz w:val="24"/>
                <w:szCs w:val="24"/>
              </w:rPr>
              <w:t>20000,0</w:t>
            </w:r>
          </w:p>
        </w:tc>
        <w:tc>
          <w:tcPr>
            <w:tcW w:w="1339" w:type="dxa"/>
          </w:tcPr>
          <w:p w:rsidR="00723F77" w:rsidRDefault="00723F77">
            <w:pPr>
              <w:pStyle w:val="NoSpacing"/>
              <w:jc w:val="center"/>
              <w:rPr>
                <w:b/>
                <w:sz w:val="24"/>
                <w:szCs w:val="24"/>
              </w:rPr>
            </w:pPr>
          </w:p>
        </w:tc>
        <w:tc>
          <w:tcPr>
            <w:tcW w:w="1341" w:type="dxa"/>
          </w:tcPr>
          <w:p w:rsidR="00723F77" w:rsidRDefault="00723F77">
            <w:pPr>
              <w:pStyle w:val="NoSpacing"/>
              <w:jc w:val="center"/>
              <w:rPr>
                <w:b/>
                <w:sz w:val="24"/>
                <w:szCs w:val="24"/>
              </w:rPr>
            </w:pPr>
          </w:p>
        </w:tc>
        <w:tc>
          <w:tcPr>
            <w:tcW w:w="1568" w:type="dxa"/>
          </w:tcPr>
          <w:p w:rsidR="00723F77" w:rsidRDefault="00723F77">
            <w:pPr>
              <w:pStyle w:val="NoSpacing"/>
              <w:jc w:val="center"/>
              <w:rPr>
                <w:b/>
                <w:sz w:val="24"/>
                <w:szCs w:val="24"/>
              </w:rPr>
            </w:pPr>
            <w:r>
              <w:rPr>
                <w:b/>
                <w:sz w:val="24"/>
                <w:szCs w:val="24"/>
              </w:rPr>
              <w:t>3000,0</w:t>
            </w:r>
          </w:p>
        </w:tc>
        <w:tc>
          <w:tcPr>
            <w:tcW w:w="1725" w:type="dxa"/>
          </w:tcPr>
          <w:p w:rsidR="00723F77" w:rsidRDefault="00723F77">
            <w:pPr>
              <w:pStyle w:val="NoSpacing"/>
              <w:jc w:val="center"/>
              <w:rPr>
                <w:b/>
                <w:sz w:val="24"/>
                <w:szCs w:val="24"/>
              </w:rPr>
            </w:pPr>
          </w:p>
        </w:tc>
        <w:tc>
          <w:tcPr>
            <w:tcW w:w="1535" w:type="dxa"/>
          </w:tcPr>
          <w:p w:rsidR="00723F77" w:rsidRDefault="00723F77">
            <w:pPr>
              <w:pStyle w:val="NoSpacing"/>
              <w:jc w:val="center"/>
              <w:rPr>
                <w:b/>
                <w:sz w:val="24"/>
                <w:szCs w:val="24"/>
              </w:rPr>
            </w:pPr>
          </w:p>
        </w:tc>
      </w:tr>
      <w:tr w:rsidR="00723F77" w:rsidTr="00EA3921">
        <w:tc>
          <w:tcPr>
            <w:tcW w:w="5065" w:type="dxa"/>
          </w:tcPr>
          <w:p w:rsidR="00723F77" w:rsidRDefault="00723F77">
            <w:pPr>
              <w:spacing w:after="0" w:line="240" w:lineRule="auto"/>
              <w:rPr>
                <w:b/>
                <w:sz w:val="24"/>
                <w:szCs w:val="24"/>
              </w:rPr>
            </w:pPr>
            <w:r>
              <w:rPr>
                <w:b/>
                <w:sz w:val="24"/>
                <w:szCs w:val="24"/>
              </w:rPr>
              <w:t>ВСЕГО:                                                94318</w:t>
            </w:r>
            <w:r>
              <w:rPr>
                <w:b/>
                <w:sz w:val="24"/>
                <w:szCs w:val="24"/>
                <w:lang w:val="ru-RU"/>
              </w:rPr>
              <w:t>2</w:t>
            </w:r>
            <w:r>
              <w:rPr>
                <w:b/>
                <w:sz w:val="24"/>
                <w:szCs w:val="24"/>
              </w:rPr>
              <w:t>,0</w:t>
            </w:r>
          </w:p>
        </w:tc>
        <w:tc>
          <w:tcPr>
            <w:tcW w:w="1974" w:type="dxa"/>
          </w:tcPr>
          <w:p w:rsidR="00723F77" w:rsidRDefault="00723F77">
            <w:pPr>
              <w:pStyle w:val="NoSpacing"/>
              <w:jc w:val="center"/>
              <w:rPr>
                <w:sz w:val="24"/>
                <w:szCs w:val="24"/>
              </w:rPr>
            </w:pPr>
          </w:p>
        </w:tc>
        <w:tc>
          <w:tcPr>
            <w:tcW w:w="1329" w:type="dxa"/>
          </w:tcPr>
          <w:p w:rsidR="00723F77" w:rsidRDefault="00723F77">
            <w:pPr>
              <w:pStyle w:val="NoSpacing"/>
              <w:jc w:val="center"/>
              <w:rPr>
                <w:sz w:val="24"/>
                <w:szCs w:val="24"/>
              </w:rPr>
            </w:pPr>
          </w:p>
        </w:tc>
        <w:tc>
          <w:tcPr>
            <w:tcW w:w="1339" w:type="dxa"/>
          </w:tcPr>
          <w:p w:rsidR="00723F77" w:rsidRDefault="00723F77">
            <w:pPr>
              <w:pStyle w:val="NoSpacing"/>
              <w:jc w:val="center"/>
              <w:rPr>
                <w:sz w:val="24"/>
                <w:szCs w:val="24"/>
              </w:rPr>
            </w:pPr>
          </w:p>
        </w:tc>
        <w:tc>
          <w:tcPr>
            <w:tcW w:w="1341" w:type="dxa"/>
          </w:tcPr>
          <w:p w:rsidR="00723F77" w:rsidRDefault="00723F77">
            <w:pPr>
              <w:pStyle w:val="NoSpacing"/>
              <w:jc w:val="center"/>
              <w:rPr>
                <w:sz w:val="24"/>
                <w:szCs w:val="24"/>
              </w:rPr>
            </w:pPr>
          </w:p>
        </w:tc>
        <w:tc>
          <w:tcPr>
            <w:tcW w:w="1568" w:type="dxa"/>
          </w:tcPr>
          <w:p w:rsidR="00723F77" w:rsidRDefault="00723F77">
            <w:pPr>
              <w:pStyle w:val="NoSpacing"/>
              <w:jc w:val="center"/>
              <w:rPr>
                <w:sz w:val="24"/>
                <w:szCs w:val="24"/>
              </w:rPr>
            </w:pPr>
          </w:p>
        </w:tc>
        <w:tc>
          <w:tcPr>
            <w:tcW w:w="1725" w:type="dxa"/>
          </w:tcPr>
          <w:p w:rsidR="00723F77" w:rsidRDefault="00723F77">
            <w:pPr>
              <w:pStyle w:val="NoSpacing"/>
              <w:jc w:val="center"/>
              <w:rPr>
                <w:sz w:val="24"/>
                <w:szCs w:val="24"/>
              </w:rPr>
            </w:pPr>
          </w:p>
        </w:tc>
        <w:tc>
          <w:tcPr>
            <w:tcW w:w="1535" w:type="dxa"/>
          </w:tcPr>
          <w:p w:rsidR="00723F77" w:rsidRDefault="00723F77">
            <w:pPr>
              <w:pStyle w:val="NoSpacing"/>
              <w:jc w:val="center"/>
              <w:rPr>
                <w:sz w:val="24"/>
                <w:szCs w:val="24"/>
              </w:rPr>
            </w:pPr>
          </w:p>
        </w:tc>
      </w:tr>
    </w:tbl>
    <w:p w:rsidR="00723F77" w:rsidRPr="00772B0A" w:rsidRDefault="00723F77">
      <w:pPr>
        <w:rPr>
          <w:lang w:val="ru-RU"/>
        </w:rPr>
      </w:pPr>
    </w:p>
    <w:sectPr w:rsidR="00723F77" w:rsidRPr="00772B0A" w:rsidSect="00EA3921">
      <w:pgSz w:w="16838" w:h="11906" w:orient="landscape"/>
      <w:pgMar w:top="1418"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77" w:rsidRDefault="00723F77" w:rsidP="00410038">
      <w:pPr>
        <w:spacing w:after="0" w:line="240" w:lineRule="auto"/>
      </w:pPr>
      <w:r>
        <w:separator/>
      </w:r>
    </w:p>
  </w:endnote>
  <w:endnote w:type="continuationSeparator" w:id="0">
    <w:p w:rsidR="00723F77" w:rsidRDefault="00723F77" w:rsidP="00410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sewood Std Regular">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P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77" w:rsidRDefault="00723F77">
    <w:pPr>
      <w:pStyle w:val="Footer"/>
      <w:jc w:val="center"/>
    </w:pPr>
    <w:fldSimple w:instr="PAGE   \* MERGEFORMAT">
      <w:r w:rsidRPr="004029B9">
        <w:rPr>
          <w:noProof/>
          <w:lang w:val="ru-RU"/>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77" w:rsidRDefault="00723F77" w:rsidP="00410038">
      <w:pPr>
        <w:spacing w:after="0" w:line="240" w:lineRule="auto"/>
      </w:pPr>
      <w:r>
        <w:separator/>
      </w:r>
    </w:p>
  </w:footnote>
  <w:footnote w:type="continuationSeparator" w:id="0">
    <w:p w:rsidR="00723F77" w:rsidRDefault="00723F77" w:rsidP="00410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1E53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8A60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B2E9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5485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08D9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503D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4863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0C30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C0D2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F00DF0"/>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08"/>
    <w:multiLevelType w:val="multilevel"/>
    <w:tmpl w:val="00000008"/>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3"/>
    <w:multiLevelType w:val="multilevel"/>
    <w:tmpl w:val="00000013"/>
    <w:name w:val="WW8Num4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4">
    <w:nsid w:val="05E84800"/>
    <w:multiLevelType w:val="multilevel"/>
    <w:tmpl w:val="E5AC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D07EC5"/>
    <w:multiLevelType w:val="hybridMultilevel"/>
    <w:tmpl w:val="82382398"/>
    <w:lvl w:ilvl="0" w:tplc="DEBEC64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F608B1"/>
    <w:multiLevelType w:val="hybridMultilevel"/>
    <w:tmpl w:val="5BF43BE6"/>
    <w:lvl w:ilvl="0" w:tplc="75BC3A84">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17">
    <w:nsid w:val="23AD50C1"/>
    <w:multiLevelType w:val="hybridMultilevel"/>
    <w:tmpl w:val="DE4E13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450BBB"/>
    <w:multiLevelType w:val="hybridMultilevel"/>
    <w:tmpl w:val="965CEF5E"/>
    <w:lvl w:ilvl="0" w:tplc="A7FC02A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25AD08CC"/>
    <w:multiLevelType w:val="multilevel"/>
    <w:tmpl w:val="4DF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6C296B"/>
    <w:multiLevelType w:val="hybridMultilevel"/>
    <w:tmpl w:val="8F5E9F68"/>
    <w:lvl w:ilvl="0" w:tplc="FFD2E79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305340"/>
    <w:multiLevelType w:val="multilevel"/>
    <w:tmpl w:val="F15A8FA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306314E4"/>
    <w:multiLevelType w:val="hybridMultilevel"/>
    <w:tmpl w:val="349CA3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587D98"/>
    <w:multiLevelType w:val="hybridMultilevel"/>
    <w:tmpl w:val="71CAAE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B466DB"/>
    <w:multiLevelType w:val="hybridMultilevel"/>
    <w:tmpl w:val="5A80473C"/>
    <w:lvl w:ilvl="0" w:tplc="89089BF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4D60253D"/>
    <w:multiLevelType w:val="hybridMultilevel"/>
    <w:tmpl w:val="7BBEB2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4063BAD"/>
    <w:multiLevelType w:val="multilevel"/>
    <w:tmpl w:val="41F0077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5B824D64"/>
    <w:multiLevelType w:val="multilevel"/>
    <w:tmpl w:val="9AF4EE8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606F5E45"/>
    <w:multiLevelType w:val="hybridMultilevel"/>
    <w:tmpl w:val="58AE8CB6"/>
    <w:lvl w:ilvl="0" w:tplc="C62AD918">
      <w:start w:val="1"/>
      <w:numFmt w:val="bullet"/>
      <w:lvlText w:val=""/>
      <w:lvlJc w:val="left"/>
      <w:pPr>
        <w:tabs>
          <w:tab w:val="num" w:pos="1854"/>
        </w:tabs>
        <w:ind w:left="720" w:firstLine="737"/>
      </w:pPr>
      <w:rPr>
        <w:rFonts w:ascii="Symbol" w:hAnsi="Symbol" w:hint="default"/>
        <w:b w:val="0"/>
        <w:color w:val="auto"/>
        <w:sz w:val="20"/>
      </w:rPr>
    </w:lvl>
    <w:lvl w:ilvl="1" w:tplc="CDB2CFEE">
      <w:numFmt w:val="bullet"/>
      <w:lvlText w:val="-"/>
      <w:lvlJc w:val="left"/>
      <w:pPr>
        <w:tabs>
          <w:tab w:val="num" w:pos="2160"/>
        </w:tabs>
        <w:ind w:left="2160" w:hanging="360"/>
      </w:pPr>
      <w:rPr>
        <w:rFonts w:ascii="Times New Roman" w:eastAsia="Times New Roman" w:hAnsi="Times New Roman" w:hint="default"/>
      </w:rPr>
    </w:lvl>
    <w:lvl w:ilvl="2" w:tplc="C0DC5EB6">
      <w:start w:val="1"/>
      <w:numFmt w:val="decimal"/>
      <w:lvlText w:val="%3."/>
      <w:lvlJc w:val="left"/>
      <w:pPr>
        <w:tabs>
          <w:tab w:val="num" w:pos="2880"/>
        </w:tabs>
        <w:ind w:left="2880" w:hanging="360"/>
      </w:pPr>
      <w:rPr>
        <w:rFonts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3F61A86"/>
    <w:multiLevelType w:val="hybridMultilevel"/>
    <w:tmpl w:val="70ECA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6211D5"/>
    <w:multiLevelType w:val="hybridMultilevel"/>
    <w:tmpl w:val="F796D274"/>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061"/>
        </w:tabs>
        <w:ind w:left="206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31">
    <w:nsid w:val="6E947885"/>
    <w:multiLevelType w:val="multilevel"/>
    <w:tmpl w:val="A7A2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E616CD"/>
    <w:multiLevelType w:val="hybridMultilevel"/>
    <w:tmpl w:val="DFA6685A"/>
    <w:lvl w:ilvl="0" w:tplc="F7D404E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196874"/>
    <w:multiLevelType w:val="multilevel"/>
    <w:tmpl w:val="E8E8B9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6E87DAF"/>
    <w:multiLevelType w:val="hybridMultilevel"/>
    <w:tmpl w:val="F7D2D3F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765429C"/>
    <w:multiLevelType w:val="hybridMultilevel"/>
    <w:tmpl w:val="3CACE2A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4B51A6"/>
    <w:multiLevelType w:val="hybridMultilevel"/>
    <w:tmpl w:val="48CC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36"/>
  </w:num>
  <w:num w:numId="15">
    <w:abstractNumId w:val="22"/>
  </w:num>
  <w:num w:numId="16">
    <w:abstractNumId w:val="15"/>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1"/>
  </w:num>
  <w:num w:numId="20">
    <w:abstractNumId w:val="14"/>
  </w:num>
  <w:num w:numId="21">
    <w:abstractNumId w:val="19"/>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7"/>
  </w:num>
  <w:num w:numId="25">
    <w:abstractNumId w:val="27"/>
  </w:num>
  <w:num w:numId="26">
    <w:abstractNumId w:val="30"/>
  </w:num>
  <w:num w:numId="27">
    <w:abstractNumId w:val="28"/>
  </w:num>
  <w:num w:numId="28">
    <w:abstractNumId w:val="35"/>
  </w:num>
  <w:num w:numId="29">
    <w:abstractNumId w:val="32"/>
  </w:num>
  <w:num w:numId="30">
    <w:abstractNumId w:val="24"/>
  </w:num>
  <w:num w:numId="31">
    <w:abstractNumId w:val="12"/>
  </w:num>
  <w:num w:numId="32">
    <w:abstractNumId w:val="13"/>
  </w:num>
  <w:num w:numId="33">
    <w:abstractNumId w:val="29"/>
  </w:num>
  <w:num w:numId="34">
    <w:abstractNumId w:val="26"/>
  </w:num>
  <w:num w:numId="35">
    <w:abstractNumId w:val="21"/>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7DE"/>
    <w:rsid w:val="000721F0"/>
    <w:rsid w:val="000B4770"/>
    <w:rsid w:val="000D6521"/>
    <w:rsid w:val="00147E72"/>
    <w:rsid w:val="001B43F8"/>
    <w:rsid w:val="001C60BB"/>
    <w:rsid w:val="00207781"/>
    <w:rsid w:val="00222637"/>
    <w:rsid w:val="00263354"/>
    <w:rsid w:val="002D76D2"/>
    <w:rsid w:val="00363D2B"/>
    <w:rsid w:val="003D445B"/>
    <w:rsid w:val="004029B9"/>
    <w:rsid w:val="00410038"/>
    <w:rsid w:val="0045314B"/>
    <w:rsid w:val="0048034A"/>
    <w:rsid w:val="0049563F"/>
    <w:rsid w:val="00566587"/>
    <w:rsid w:val="006519F0"/>
    <w:rsid w:val="00651D22"/>
    <w:rsid w:val="00664896"/>
    <w:rsid w:val="006B01FB"/>
    <w:rsid w:val="006C2648"/>
    <w:rsid w:val="00723F77"/>
    <w:rsid w:val="00772B0A"/>
    <w:rsid w:val="00787E96"/>
    <w:rsid w:val="0080383B"/>
    <w:rsid w:val="00804E26"/>
    <w:rsid w:val="00817933"/>
    <w:rsid w:val="00844B32"/>
    <w:rsid w:val="008732F8"/>
    <w:rsid w:val="008D2186"/>
    <w:rsid w:val="0092212B"/>
    <w:rsid w:val="00A049BF"/>
    <w:rsid w:val="00A502B6"/>
    <w:rsid w:val="00AB556C"/>
    <w:rsid w:val="00AC0A46"/>
    <w:rsid w:val="00AC27DE"/>
    <w:rsid w:val="00B87AE0"/>
    <w:rsid w:val="00C7394E"/>
    <w:rsid w:val="00CB6B94"/>
    <w:rsid w:val="00DC7AB4"/>
    <w:rsid w:val="00DF0F89"/>
    <w:rsid w:val="00E720FB"/>
    <w:rsid w:val="00EA3921"/>
    <w:rsid w:val="00EA6230"/>
    <w:rsid w:val="00EE74A3"/>
    <w:rsid w:val="00F01FE7"/>
    <w:rsid w:val="00F058F0"/>
    <w:rsid w:val="00F16ADB"/>
    <w:rsid w:val="00F61F0E"/>
    <w:rsid w:val="00F84B4F"/>
    <w:rsid w:val="00F87F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C27DE"/>
    <w:pPr>
      <w:spacing w:after="200" w:line="276" w:lineRule="auto"/>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AC27DE"/>
    <w:pPr>
      <w:spacing w:before="480" w:after="0"/>
      <w:contextualSpacing/>
      <w:outlineLvl w:val="0"/>
    </w:pPr>
    <w:rPr>
      <w:rFonts w:ascii="Rosewood Std Regular" w:hAnsi="Rosewood Std Regular"/>
      <w:b/>
      <w:bCs/>
      <w:sz w:val="28"/>
      <w:szCs w:val="28"/>
    </w:rPr>
  </w:style>
  <w:style w:type="paragraph" w:styleId="Heading2">
    <w:name w:val="heading 2"/>
    <w:basedOn w:val="Normal"/>
    <w:next w:val="Normal"/>
    <w:link w:val="Heading2Char"/>
    <w:uiPriority w:val="99"/>
    <w:qFormat/>
    <w:rsid w:val="00AC27DE"/>
    <w:pPr>
      <w:spacing w:before="200" w:after="0"/>
      <w:outlineLvl w:val="1"/>
    </w:pPr>
    <w:rPr>
      <w:rFonts w:ascii="Rosewood Std Regular" w:hAnsi="Rosewood Std Regular"/>
      <w:b/>
      <w:bCs/>
      <w:sz w:val="26"/>
      <w:szCs w:val="26"/>
    </w:rPr>
  </w:style>
  <w:style w:type="paragraph" w:styleId="Heading3">
    <w:name w:val="heading 3"/>
    <w:basedOn w:val="Normal"/>
    <w:next w:val="Normal"/>
    <w:link w:val="Heading3Char"/>
    <w:uiPriority w:val="99"/>
    <w:qFormat/>
    <w:rsid w:val="00AC27DE"/>
    <w:pPr>
      <w:spacing w:before="200" w:after="0" w:line="271" w:lineRule="auto"/>
      <w:outlineLvl w:val="2"/>
    </w:pPr>
    <w:rPr>
      <w:rFonts w:ascii="Rosewood Std Regular" w:hAnsi="Rosewood Std Regular"/>
      <w:b/>
      <w:bCs/>
      <w:sz w:val="20"/>
      <w:szCs w:val="20"/>
    </w:rPr>
  </w:style>
  <w:style w:type="paragraph" w:styleId="Heading4">
    <w:name w:val="heading 4"/>
    <w:basedOn w:val="Normal"/>
    <w:next w:val="Normal"/>
    <w:link w:val="Heading4Char"/>
    <w:uiPriority w:val="99"/>
    <w:qFormat/>
    <w:rsid w:val="00AC27DE"/>
    <w:pPr>
      <w:spacing w:before="200" w:after="0"/>
      <w:outlineLvl w:val="3"/>
    </w:pPr>
    <w:rPr>
      <w:rFonts w:ascii="Rosewood Std Regular" w:hAnsi="Rosewood Std Regular"/>
      <w:b/>
      <w:bCs/>
      <w:i/>
      <w:iCs/>
      <w:sz w:val="20"/>
      <w:szCs w:val="20"/>
    </w:rPr>
  </w:style>
  <w:style w:type="paragraph" w:styleId="Heading5">
    <w:name w:val="heading 5"/>
    <w:basedOn w:val="Normal"/>
    <w:next w:val="Normal"/>
    <w:link w:val="Heading5Char"/>
    <w:uiPriority w:val="99"/>
    <w:qFormat/>
    <w:rsid w:val="00AC27DE"/>
    <w:pPr>
      <w:spacing w:before="200" w:after="0"/>
      <w:outlineLvl w:val="4"/>
    </w:pPr>
    <w:rPr>
      <w:rFonts w:ascii="Rosewood Std Regular" w:hAnsi="Rosewood Std Regular"/>
      <w:b/>
      <w:bCs/>
      <w:color w:val="7F7F7F"/>
      <w:sz w:val="20"/>
      <w:szCs w:val="20"/>
    </w:rPr>
  </w:style>
  <w:style w:type="paragraph" w:styleId="Heading6">
    <w:name w:val="heading 6"/>
    <w:basedOn w:val="Normal"/>
    <w:next w:val="Normal"/>
    <w:link w:val="Heading6Char"/>
    <w:uiPriority w:val="99"/>
    <w:qFormat/>
    <w:rsid w:val="00AC27DE"/>
    <w:pPr>
      <w:spacing w:after="0" w:line="271" w:lineRule="auto"/>
      <w:outlineLvl w:val="5"/>
    </w:pPr>
    <w:rPr>
      <w:rFonts w:ascii="Rosewood Std Regular" w:hAnsi="Rosewood Std Regular"/>
      <w:b/>
      <w:bCs/>
      <w:i/>
      <w:iCs/>
      <w:color w:val="7F7F7F"/>
      <w:sz w:val="20"/>
      <w:szCs w:val="20"/>
    </w:rPr>
  </w:style>
  <w:style w:type="paragraph" w:styleId="Heading7">
    <w:name w:val="heading 7"/>
    <w:basedOn w:val="Normal"/>
    <w:next w:val="Normal"/>
    <w:link w:val="Heading7Char"/>
    <w:uiPriority w:val="99"/>
    <w:qFormat/>
    <w:rsid w:val="00AC27DE"/>
    <w:pPr>
      <w:spacing w:after="0"/>
      <w:outlineLvl w:val="6"/>
    </w:pPr>
    <w:rPr>
      <w:rFonts w:ascii="Rosewood Std Regular" w:hAnsi="Rosewood Std Regular"/>
      <w:i/>
      <w:iCs/>
      <w:sz w:val="20"/>
      <w:szCs w:val="20"/>
    </w:rPr>
  </w:style>
  <w:style w:type="paragraph" w:styleId="Heading8">
    <w:name w:val="heading 8"/>
    <w:basedOn w:val="Normal"/>
    <w:next w:val="Normal"/>
    <w:link w:val="Heading8Char"/>
    <w:uiPriority w:val="99"/>
    <w:qFormat/>
    <w:rsid w:val="00AC27DE"/>
    <w:pPr>
      <w:spacing w:after="0"/>
      <w:outlineLvl w:val="7"/>
    </w:pPr>
    <w:rPr>
      <w:rFonts w:ascii="Rosewood Std Regular" w:hAnsi="Rosewood Std Regular"/>
      <w:sz w:val="20"/>
      <w:szCs w:val="20"/>
    </w:rPr>
  </w:style>
  <w:style w:type="paragraph" w:styleId="Heading9">
    <w:name w:val="heading 9"/>
    <w:basedOn w:val="Normal"/>
    <w:next w:val="Normal"/>
    <w:link w:val="Heading9Char"/>
    <w:uiPriority w:val="99"/>
    <w:qFormat/>
    <w:rsid w:val="00AC27DE"/>
    <w:pPr>
      <w:spacing w:after="0"/>
      <w:outlineLvl w:val="8"/>
    </w:pPr>
    <w:rPr>
      <w:rFonts w:ascii="Rosewood Std Regular" w:hAnsi="Rosewood Std Regular"/>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7DE"/>
    <w:rPr>
      <w:rFonts w:ascii="Rosewood Std Regular" w:hAnsi="Rosewood Std Regular" w:cs="Times New Roman"/>
      <w:b/>
      <w:bCs/>
      <w:sz w:val="28"/>
      <w:szCs w:val="28"/>
    </w:rPr>
  </w:style>
  <w:style w:type="character" w:customStyle="1" w:styleId="Heading2Char">
    <w:name w:val="Heading 2 Char"/>
    <w:basedOn w:val="DefaultParagraphFont"/>
    <w:link w:val="Heading2"/>
    <w:uiPriority w:val="99"/>
    <w:locked/>
    <w:rsid w:val="00AC27DE"/>
    <w:rPr>
      <w:rFonts w:ascii="Rosewood Std Regular" w:hAnsi="Rosewood Std Regular" w:cs="Times New Roman"/>
      <w:b/>
      <w:bCs/>
      <w:sz w:val="26"/>
      <w:szCs w:val="26"/>
    </w:rPr>
  </w:style>
  <w:style w:type="character" w:customStyle="1" w:styleId="Heading3Char">
    <w:name w:val="Heading 3 Char"/>
    <w:basedOn w:val="DefaultParagraphFont"/>
    <w:link w:val="Heading3"/>
    <w:uiPriority w:val="99"/>
    <w:locked/>
    <w:rsid w:val="00AC27DE"/>
    <w:rPr>
      <w:rFonts w:ascii="Rosewood Std Regular" w:hAnsi="Rosewood Std Regular" w:cs="Times New Roman"/>
      <w:b/>
      <w:bCs/>
      <w:sz w:val="20"/>
      <w:szCs w:val="20"/>
    </w:rPr>
  </w:style>
  <w:style w:type="character" w:customStyle="1" w:styleId="Heading4Char">
    <w:name w:val="Heading 4 Char"/>
    <w:basedOn w:val="DefaultParagraphFont"/>
    <w:link w:val="Heading4"/>
    <w:uiPriority w:val="99"/>
    <w:locked/>
    <w:rsid w:val="00AC27DE"/>
    <w:rPr>
      <w:rFonts w:ascii="Rosewood Std Regular" w:hAnsi="Rosewood Std Regular" w:cs="Times New Roman"/>
      <w:b/>
      <w:bCs/>
      <w:i/>
      <w:iCs/>
      <w:sz w:val="20"/>
      <w:szCs w:val="20"/>
    </w:rPr>
  </w:style>
  <w:style w:type="character" w:customStyle="1" w:styleId="Heading5Char">
    <w:name w:val="Heading 5 Char"/>
    <w:basedOn w:val="DefaultParagraphFont"/>
    <w:link w:val="Heading5"/>
    <w:uiPriority w:val="99"/>
    <w:locked/>
    <w:rsid w:val="00AC27DE"/>
    <w:rPr>
      <w:rFonts w:ascii="Rosewood Std Regular" w:hAnsi="Rosewood Std Regular" w:cs="Times New Roman"/>
      <w:b/>
      <w:bCs/>
      <w:color w:val="7F7F7F"/>
      <w:sz w:val="20"/>
      <w:szCs w:val="20"/>
    </w:rPr>
  </w:style>
  <w:style w:type="character" w:customStyle="1" w:styleId="Heading6Char">
    <w:name w:val="Heading 6 Char"/>
    <w:basedOn w:val="DefaultParagraphFont"/>
    <w:link w:val="Heading6"/>
    <w:uiPriority w:val="99"/>
    <w:locked/>
    <w:rsid w:val="00AC27DE"/>
    <w:rPr>
      <w:rFonts w:ascii="Rosewood Std Regular" w:hAnsi="Rosewood Std Regular" w:cs="Times New Roman"/>
      <w:b/>
      <w:bCs/>
      <w:i/>
      <w:iCs/>
      <w:color w:val="7F7F7F"/>
      <w:sz w:val="20"/>
      <w:szCs w:val="20"/>
    </w:rPr>
  </w:style>
  <w:style w:type="character" w:customStyle="1" w:styleId="Heading7Char">
    <w:name w:val="Heading 7 Char"/>
    <w:basedOn w:val="DefaultParagraphFont"/>
    <w:link w:val="Heading7"/>
    <w:uiPriority w:val="99"/>
    <w:locked/>
    <w:rsid w:val="00AC27DE"/>
    <w:rPr>
      <w:rFonts w:ascii="Rosewood Std Regular" w:hAnsi="Rosewood Std Regular" w:cs="Times New Roman"/>
      <w:i/>
      <w:iCs/>
      <w:sz w:val="20"/>
      <w:szCs w:val="20"/>
    </w:rPr>
  </w:style>
  <w:style w:type="character" w:customStyle="1" w:styleId="Heading8Char">
    <w:name w:val="Heading 8 Char"/>
    <w:basedOn w:val="DefaultParagraphFont"/>
    <w:link w:val="Heading8"/>
    <w:uiPriority w:val="99"/>
    <w:locked/>
    <w:rsid w:val="00AC27DE"/>
    <w:rPr>
      <w:rFonts w:ascii="Rosewood Std Regular" w:hAnsi="Rosewood Std Regular" w:cs="Times New Roman"/>
      <w:sz w:val="20"/>
      <w:szCs w:val="20"/>
    </w:rPr>
  </w:style>
  <w:style w:type="character" w:customStyle="1" w:styleId="Heading9Char">
    <w:name w:val="Heading 9 Char"/>
    <w:basedOn w:val="DefaultParagraphFont"/>
    <w:link w:val="Heading9"/>
    <w:uiPriority w:val="99"/>
    <w:locked/>
    <w:rsid w:val="00AC27DE"/>
    <w:rPr>
      <w:rFonts w:ascii="Rosewood Std Regular" w:hAnsi="Rosewood Std Regular" w:cs="Times New Roman"/>
      <w:i/>
      <w:iCs/>
      <w:spacing w:val="5"/>
      <w:sz w:val="20"/>
      <w:szCs w:val="20"/>
    </w:rPr>
  </w:style>
  <w:style w:type="paragraph" w:styleId="Caption">
    <w:name w:val="caption"/>
    <w:basedOn w:val="Normal"/>
    <w:next w:val="Normal"/>
    <w:uiPriority w:val="99"/>
    <w:qFormat/>
    <w:rsid w:val="00AC27DE"/>
    <w:rPr>
      <w:b/>
      <w:bCs/>
      <w:color w:val="943634"/>
      <w:sz w:val="18"/>
      <w:szCs w:val="18"/>
    </w:rPr>
  </w:style>
  <w:style w:type="paragraph" w:styleId="Title">
    <w:name w:val="Title"/>
    <w:basedOn w:val="Normal"/>
    <w:next w:val="Normal"/>
    <w:link w:val="TitleChar"/>
    <w:uiPriority w:val="99"/>
    <w:qFormat/>
    <w:rsid w:val="00AC27DE"/>
    <w:pPr>
      <w:pBdr>
        <w:bottom w:val="single" w:sz="4" w:space="1" w:color="auto"/>
      </w:pBdr>
      <w:spacing w:line="240" w:lineRule="auto"/>
      <w:contextualSpacing/>
    </w:pPr>
    <w:rPr>
      <w:rFonts w:ascii="Rosewood Std Regular" w:hAnsi="Rosewood Std Regular"/>
      <w:spacing w:val="5"/>
      <w:sz w:val="52"/>
      <w:szCs w:val="52"/>
    </w:rPr>
  </w:style>
  <w:style w:type="character" w:customStyle="1" w:styleId="TitleChar">
    <w:name w:val="Title Char"/>
    <w:basedOn w:val="DefaultParagraphFont"/>
    <w:link w:val="Title"/>
    <w:uiPriority w:val="99"/>
    <w:locked/>
    <w:rsid w:val="00AC27DE"/>
    <w:rPr>
      <w:rFonts w:ascii="Rosewood Std Regular" w:hAnsi="Rosewood Std Regular" w:cs="Times New Roman"/>
      <w:spacing w:val="5"/>
      <w:sz w:val="52"/>
      <w:szCs w:val="52"/>
    </w:rPr>
  </w:style>
  <w:style w:type="paragraph" w:styleId="Subtitle">
    <w:name w:val="Subtitle"/>
    <w:basedOn w:val="Normal"/>
    <w:next w:val="Normal"/>
    <w:link w:val="SubtitleChar"/>
    <w:uiPriority w:val="99"/>
    <w:qFormat/>
    <w:rsid w:val="00AC27DE"/>
    <w:pPr>
      <w:spacing w:after="600"/>
    </w:pPr>
    <w:rPr>
      <w:rFonts w:ascii="Rosewood Std Regular" w:hAnsi="Rosewood Std Regular"/>
      <w:i/>
      <w:iCs/>
      <w:spacing w:val="13"/>
      <w:sz w:val="24"/>
      <w:szCs w:val="24"/>
    </w:rPr>
  </w:style>
  <w:style w:type="character" w:customStyle="1" w:styleId="SubtitleChar">
    <w:name w:val="Subtitle Char"/>
    <w:basedOn w:val="DefaultParagraphFont"/>
    <w:link w:val="Subtitle"/>
    <w:uiPriority w:val="99"/>
    <w:locked/>
    <w:rsid w:val="00AC27DE"/>
    <w:rPr>
      <w:rFonts w:ascii="Rosewood Std Regular" w:hAnsi="Rosewood Std Regular" w:cs="Times New Roman"/>
      <w:i/>
      <w:iCs/>
      <w:spacing w:val="13"/>
      <w:sz w:val="24"/>
      <w:szCs w:val="24"/>
    </w:rPr>
  </w:style>
  <w:style w:type="character" w:styleId="Strong">
    <w:name w:val="Strong"/>
    <w:basedOn w:val="DefaultParagraphFont"/>
    <w:uiPriority w:val="99"/>
    <w:qFormat/>
    <w:rsid w:val="00AC27DE"/>
    <w:rPr>
      <w:rFonts w:cs="Times New Roman"/>
      <w:b/>
    </w:rPr>
  </w:style>
  <w:style w:type="character" w:styleId="Emphasis">
    <w:name w:val="Emphasis"/>
    <w:basedOn w:val="DefaultParagraphFont"/>
    <w:uiPriority w:val="99"/>
    <w:qFormat/>
    <w:rsid w:val="00AC27DE"/>
    <w:rPr>
      <w:rFonts w:cs="Times New Roman"/>
      <w:b/>
      <w:i/>
      <w:spacing w:val="10"/>
      <w:shd w:val="clear" w:color="auto" w:fill="auto"/>
    </w:rPr>
  </w:style>
  <w:style w:type="paragraph" w:styleId="NoSpacing">
    <w:name w:val="No Spacing"/>
    <w:basedOn w:val="Normal"/>
    <w:link w:val="NoSpacingChar"/>
    <w:uiPriority w:val="99"/>
    <w:qFormat/>
    <w:rsid w:val="00AC27DE"/>
    <w:pPr>
      <w:spacing w:after="0" w:line="240" w:lineRule="auto"/>
    </w:pPr>
  </w:style>
  <w:style w:type="character" w:customStyle="1" w:styleId="NoSpacingChar">
    <w:name w:val="No Spacing Char"/>
    <w:basedOn w:val="DefaultParagraphFont"/>
    <w:link w:val="NoSpacing"/>
    <w:uiPriority w:val="99"/>
    <w:locked/>
    <w:rsid w:val="00AC27DE"/>
    <w:rPr>
      <w:rFonts w:ascii="Times New Roman" w:hAnsi="Times New Roman" w:cs="Times New Roman"/>
      <w:lang w:val="en-US"/>
    </w:rPr>
  </w:style>
  <w:style w:type="paragraph" w:styleId="ListParagraph">
    <w:name w:val="List Paragraph"/>
    <w:basedOn w:val="Normal"/>
    <w:uiPriority w:val="99"/>
    <w:qFormat/>
    <w:rsid w:val="00AC27DE"/>
    <w:pPr>
      <w:ind w:left="720"/>
      <w:contextualSpacing/>
    </w:pPr>
  </w:style>
  <w:style w:type="paragraph" w:styleId="Quote">
    <w:name w:val="Quote"/>
    <w:basedOn w:val="Normal"/>
    <w:next w:val="Normal"/>
    <w:link w:val="QuoteChar"/>
    <w:uiPriority w:val="99"/>
    <w:qFormat/>
    <w:rsid w:val="00AC27DE"/>
    <w:pPr>
      <w:spacing w:before="200" w:after="0"/>
      <w:ind w:left="360" w:right="360"/>
    </w:pPr>
    <w:rPr>
      <w:i/>
      <w:iCs/>
      <w:sz w:val="20"/>
      <w:szCs w:val="20"/>
    </w:rPr>
  </w:style>
  <w:style w:type="character" w:customStyle="1" w:styleId="QuoteChar">
    <w:name w:val="Quote Char"/>
    <w:basedOn w:val="DefaultParagraphFont"/>
    <w:link w:val="Quote"/>
    <w:uiPriority w:val="99"/>
    <w:locked/>
    <w:rsid w:val="00AC27DE"/>
    <w:rPr>
      <w:rFonts w:ascii="Times New Roman" w:hAnsi="Times New Roman" w:cs="Times New Roman"/>
      <w:i/>
      <w:iCs/>
      <w:sz w:val="20"/>
      <w:szCs w:val="20"/>
    </w:rPr>
  </w:style>
  <w:style w:type="paragraph" w:styleId="IntenseQuote">
    <w:name w:val="Intense Quote"/>
    <w:basedOn w:val="Normal"/>
    <w:next w:val="Normal"/>
    <w:link w:val="IntenseQuoteChar"/>
    <w:uiPriority w:val="99"/>
    <w:qFormat/>
    <w:rsid w:val="00AC27DE"/>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C27DE"/>
    <w:rPr>
      <w:rFonts w:ascii="Times New Roman" w:hAnsi="Times New Roman" w:cs="Times New Roman"/>
      <w:b/>
      <w:bCs/>
      <w:i/>
      <w:iCs/>
      <w:sz w:val="20"/>
      <w:szCs w:val="20"/>
    </w:rPr>
  </w:style>
  <w:style w:type="character" w:styleId="SubtleEmphasis">
    <w:name w:val="Subtle Emphasis"/>
    <w:basedOn w:val="DefaultParagraphFont"/>
    <w:uiPriority w:val="99"/>
    <w:qFormat/>
    <w:rsid w:val="00AC27DE"/>
    <w:rPr>
      <w:rFonts w:cs="Times New Roman"/>
      <w:i/>
    </w:rPr>
  </w:style>
  <w:style w:type="character" w:styleId="IntenseEmphasis">
    <w:name w:val="Intense Emphasis"/>
    <w:basedOn w:val="DefaultParagraphFont"/>
    <w:uiPriority w:val="99"/>
    <w:qFormat/>
    <w:rsid w:val="00AC27DE"/>
    <w:rPr>
      <w:rFonts w:cs="Times New Roman"/>
      <w:b/>
    </w:rPr>
  </w:style>
  <w:style w:type="character" w:styleId="SubtleReference">
    <w:name w:val="Subtle Reference"/>
    <w:basedOn w:val="DefaultParagraphFont"/>
    <w:uiPriority w:val="99"/>
    <w:qFormat/>
    <w:rsid w:val="00AC27DE"/>
    <w:rPr>
      <w:rFonts w:cs="Times New Roman"/>
      <w:smallCaps/>
    </w:rPr>
  </w:style>
  <w:style w:type="character" w:styleId="IntenseReference">
    <w:name w:val="Intense Reference"/>
    <w:basedOn w:val="DefaultParagraphFont"/>
    <w:uiPriority w:val="99"/>
    <w:qFormat/>
    <w:rsid w:val="00AC27DE"/>
    <w:rPr>
      <w:rFonts w:cs="Times New Roman"/>
      <w:smallCaps/>
      <w:spacing w:val="5"/>
      <w:u w:val="single"/>
    </w:rPr>
  </w:style>
  <w:style w:type="character" w:styleId="BookTitle">
    <w:name w:val="Book Title"/>
    <w:basedOn w:val="DefaultParagraphFont"/>
    <w:uiPriority w:val="99"/>
    <w:qFormat/>
    <w:rsid w:val="00AC27DE"/>
    <w:rPr>
      <w:rFonts w:cs="Times New Roman"/>
      <w:i/>
      <w:smallCaps/>
      <w:spacing w:val="5"/>
    </w:rPr>
  </w:style>
  <w:style w:type="paragraph" w:styleId="TOCHeading">
    <w:name w:val="TOC Heading"/>
    <w:basedOn w:val="Heading1"/>
    <w:next w:val="Normal"/>
    <w:uiPriority w:val="99"/>
    <w:qFormat/>
    <w:rsid w:val="00AC27DE"/>
    <w:pPr>
      <w:outlineLvl w:val="9"/>
    </w:pPr>
  </w:style>
  <w:style w:type="table" w:styleId="TableGrid">
    <w:name w:val="Table Grid"/>
    <w:basedOn w:val="TableNormal"/>
    <w:uiPriority w:val="99"/>
    <w:rsid w:val="00AC27D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7DE"/>
    <w:rPr>
      <w:rFonts w:ascii="Tahoma" w:hAnsi="Tahoma" w:cs="Tahoma"/>
      <w:sz w:val="16"/>
      <w:szCs w:val="16"/>
      <w:lang w:val="en-US"/>
    </w:rPr>
  </w:style>
  <w:style w:type="paragraph" w:styleId="HTMLPreformatted">
    <w:name w:val="HTML Preformatted"/>
    <w:basedOn w:val="Normal"/>
    <w:link w:val="HTMLPreformattedChar"/>
    <w:uiPriority w:val="99"/>
    <w:rsid w:val="00AC2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AC27DE"/>
    <w:rPr>
      <w:rFonts w:ascii="Courier New" w:hAnsi="Courier New" w:cs="Courier New"/>
      <w:sz w:val="20"/>
      <w:szCs w:val="20"/>
      <w:lang w:eastAsia="ru-RU"/>
    </w:rPr>
  </w:style>
  <w:style w:type="paragraph" w:customStyle="1" w:styleId="ConsPlusNormal">
    <w:name w:val="ConsPlusNormal"/>
    <w:uiPriority w:val="99"/>
    <w:rsid w:val="00AC27DE"/>
    <w:pPr>
      <w:widowControl w:val="0"/>
      <w:autoSpaceDE w:val="0"/>
      <w:autoSpaceDN w:val="0"/>
      <w:adjustRightInd w:val="0"/>
      <w:ind w:firstLine="720"/>
    </w:pPr>
    <w:rPr>
      <w:rFonts w:ascii="Arial" w:eastAsia="Times New Roman" w:hAnsi="Arial" w:cs="Arial"/>
      <w:sz w:val="20"/>
      <w:szCs w:val="20"/>
    </w:rPr>
  </w:style>
  <w:style w:type="paragraph" w:customStyle="1" w:styleId="text">
    <w:name w:val="text"/>
    <w:basedOn w:val="Normal"/>
    <w:uiPriority w:val="99"/>
    <w:rsid w:val="00AC27DE"/>
    <w:pPr>
      <w:spacing w:before="100" w:beforeAutospacing="1" w:after="100" w:afterAutospacing="1" w:line="240" w:lineRule="auto"/>
    </w:pPr>
    <w:rPr>
      <w:sz w:val="24"/>
      <w:szCs w:val="24"/>
      <w:lang w:val="ru-RU" w:eastAsia="ru-RU"/>
    </w:rPr>
  </w:style>
  <w:style w:type="paragraph" w:styleId="NormalWeb">
    <w:name w:val="Normal (Web)"/>
    <w:basedOn w:val="Normal"/>
    <w:uiPriority w:val="99"/>
    <w:rsid w:val="00AC27DE"/>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DefaultParagraphFont"/>
    <w:uiPriority w:val="99"/>
    <w:rsid w:val="00AC27DE"/>
    <w:rPr>
      <w:rFonts w:cs="Times New Roman"/>
    </w:rPr>
  </w:style>
  <w:style w:type="paragraph" w:styleId="Header">
    <w:name w:val="header"/>
    <w:basedOn w:val="Normal"/>
    <w:link w:val="HeaderChar"/>
    <w:uiPriority w:val="99"/>
    <w:rsid w:val="00AC27DE"/>
    <w:pPr>
      <w:tabs>
        <w:tab w:val="center" w:pos="4677"/>
        <w:tab w:val="right" w:pos="9355"/>
      </w:tabs>
    </w:pPr>
  </w:style>
  <w:style w:type="character" w:customStyle="1" w:styleId="HeaderChar">
    <w:name w:val="Header Char"/>
    <w:basedOn w:val="DefaultParagraphFont"/>
    <w:link w:val="Header"/>
    <w:uiPriority w:val="99"/>
    <w:locked/>
    <w:rsid w:val="00AC27DE"/>
    <w:rPr>
      <w:rFonts w:ascii="Times New Roman" w:hAnsi="Times New Roman" w:cs="Times New Roman"/>
      <w:lang w:val="en-US"/>
    </w:rPr>
  </w:style>
  <w:style w:type="paragraph" w:styleId="Footer">
    <w:name w:val="footer"/>
    <w:basedOn w:val="Normal"/>
    <w:link w:val="FooterChar"/>
    <w:uiPriority w:val="99"/>
    <w:rsid w:val="00AC27DE"/>
    <w:pPr>
      <w:tabs>
        <w:tab w:val="center" w:pos="4677"/>
        <w:tab w:val="right" w:pos="9355"/>
      </w:tabs>
    </w:pPr>
  </w:style>
  <w:style w:type="character" w:customStyle="1" w:styleId="FooterChar">
    <w:name w:val="Footer Char"/>
    <w:basedOn w:val="DefaultParagraphFont"/>
    <w:link w:val="Footer"/>
    <w:uiPriority w:val="99"/>
    <w:locked/>
    <w:rsid w:val="00AC27DE"/>
    <w:rPr>
      <w:rFonts w:ascii="Times New Roman" w:hAnsi="Times New Roman" w:cs="Times New Roman"/>
      <w:lang w:val="en-US"/>
    </w:rPr>
  </w:style>
  <w:style w:type="character" w:styleId="Hyperlink">
    <w:name w:val="Hyperlink"/>
    <w:basedOn w:val="DefaultParagraphFont"/>
    <w:uiPriority w:val="99"/>
    <w:semiHidden/>
    <w:rsid w:val="00AC27DE"/>
    <w:rPr>
      <w:rFonts w:cs="Times New Roman"/>
      <w:color w:val="4A6C9C"/>
      <w:u w:val="none"/>
      <w:effect w:val="none"/>
    </w:rPr>
  </w:style>
  <w:style w:type="paragraph" w:styleId="BodyTextIndent2">
    <w:name w:val="Body Text Indent 2"/>
    <w:basedOn w:val="Normal"/>
    <w:link w:val="BodyTextIndent2Char"/>
    <w:uiPriority w:val="99"/>
    <w:rsid w:val="00AC27DE"/>
    <w:pPr>
      <w:spacing w:after="0" w:line="360" w:lineRule="auto"/>
      <w:ind w:firstLine="539"/>
      <w:jc w:val="both"/>
    </w:pPr>
    <w:rPr>
      <w:sz w:val="24"/>
      <w:szCs w:val="24"/>
    </w:rPr>
  </w:style>
  <w:style w:type="character" w:customStyle="1" w:styleId="BodyTextIndent2Char">
    <w:name w:val="Body Text Indent 2 Char"/>
    <w:basedOn w:val="DefaultParagraphFont"/>
    <w:link w:val="BodyTextIndent2"/>
    <w:uiPriority w:val="99"/>
    <w:locked/>
    <w:rsid w:val="00AC27DE"/>
    <w:rPr>
      <w:rFonts w:ascii="Times New Roman" w:hAnsi="Times New Roman" w:cs="Times New Roman"/>
      <w:sz w:val="24"/>
      <w:szCs w:val="24"/>
    </w:rPr>
  </w:style>
  <w:style w:type="paragraph" w:customStyle="1" w:styleId="Style17">
    <w:name w:val="Style17"/>
    <w:basedOn w:val="Normal"/>
    <w:uiPriority w:val="99"/>
    <w:rsid w:val="00AC27DE"/>
    <w:pPr>
      <w:widowControl w:val="0"/>
      <w:autoSpaceDE w:val="0"/>
      <w:autoSpaceDN w:val="0"/>
      <w:adjustRightInd w:val="0"/>
      <w:spacing w:after="0" w:line="240" w:lineRule="auto"/>
    </w:pPr>
    <w:rPr>
      <w:sz w:val="24"/>
      <w:szCs w:val="24"/>
      <w:lang w:val="ru-RU" w:eastAsia="ru-RU"/>
    </w:rPr>
  </w:style>
  <w:style w:type="character" w:customStyle="1" w:styleId="number5">
    <w:name w:val="number5"/>
    <w:uiPriority w:val="99"/>
    <w:rsid w:val="00AC27DE"/>
    <w:rPr>
      <w:rFonts w:ascii="PTP Sans" w:hAnsi="PTP Sans"/>
      <w:b/>
      <w:color w:val="FFFFFF"/>
      <w:sz w:val="21"/>
    </w:rPr>
  </w:style>
  <w:style w:type="character" w:customStyle="1" w:styleId="text2">
    <w:name w:val="text2"/>
    <w:uiPriority w:val="99"/>
    <w:rsid w:val="00AC27DE"/>
    <w:rPr>
      <w:sz w:val="24"/>
    </w:rPr>
  </w:style>
  <w:style w:type="paragraph" w:styleId="BodyTextIndent">
    <w:name w:val="Body Text Indent"/>
    <w:basedOn w:val="Normal"/>
    <w:link w:val="BodyTextIndentChar"/>
    <w:uiPriority w:val="99"/>
    <w:semiHidden/>
    <w:rsid w:val="00AC27DE"/>
    <w:pPr>
      <w:spacing w:after="120"/>
      <w:ind w:left="283"/>
    </w:pPr>
  </w:style>
  <w:style w:type="character" w:customStyle="1" w:styleId="BodyTextIndentChar">
    <w:name w:val="Body Text Indent Char"/>
    <w:basedOn w:val="DefaultParagraphFont"/>
    <w:link w:val="BodyTextIndent"/>
    <w:uiPriority w:val="99"/>
    <w:semiHidden/>
    <w:locked/>
    <w:rsid w:val="00AC27DE"/>
    <w:rPr>
      <w:rFonts w:ascii="Times New Roman" w:hAnsi="Times New Roman" w:cs="Times New Roman"/>
      <w:lang w:val="en-US"/>
    </w:rPr>
  </w:style>
  <w:style w:type="paragraph" w:customStyle="1" w:styleId="a">
    <w:name w:val="Знак"/>
    <w:basedOn w:val="Normal"/>
    <w:uiPriority w:val="99"/>
    <w:rsid w:val="00AC27DE"/>
    <w:pPr>
      <w:spacing w:after="0" w:line="240" w:lineRule="auto"/>
    </w:pPr>
    <w:rPr>
      <w:rFonts w:ascii="Verdana" w:hAnsi="Verdana" w:cs="Verdana"/>
      <w:sz w:val="20"/>
      <w:szCs w:val="20"/>
    </w:rPr>
  </w:style>
  <w:style w:type="paragraph" w:customStyle="1" w:styleId="txt">
    <w:name w:val="txt"/>
    <w:basedOn w:val="Normal"/>
    <w:uiPriority w:val="99"/>
    <w:rsid w:val="00AC27DE"/>
    <w:pPr>
      <w:spacing w:before="100" w:beforeAutospacing="1" w:after="100" w:afterAutospacing="1" w:line="240" w:lineRule="auto"/>
    </w:pPr>
    <w:rPr>
      <w:sz w:val="24"/>
      <w:szCs w:val="24"/>
      <w:lang w:val="ru-RU" w:eastAsia="ru-RU"/>
    </w:rPr>
  </w:style>
  <w:style w:type="paragraph" w:styleId="BodyText3">
    <w:name w:val="Body Text 3"/>
    <w:basedOn w:val="Normal"/>
    <w:link w:val="BodyText3Char"/>
    <w:uiPriority w:val="99"/>
    <w:rsid w:val="00AC27DE"/>
    <w:pPr>
      <w:spacing w:after="120"/>
    </w:pPr>
    <w:rPr>
      <w:sz w:val="16"/>
      <w:szCs w:val="16"/>
    </w:rPr>
  </w:style>
  <w:style w:type="character" w:customStyle="1" w:styleId="BodyText3Char">
    <w:name w:val="Body Text 3 Char"/>
    <w:basedOn w:val="DefaultParagraphFont"/>
    <w:link w:val="BodyText3"/>
    <w:uiPriority w:val="99"/>
    <w:locked/>
    <w:rsid w:val="00AC27DE"/>
    <w:rPr>
      <w:rFonts w:ascii="Times New Roman" w:hAnsi="Times New Roman" w:cs="Times New Roman"/>
      <w:sz w:val="16"/>
      <w:szCs w:val="16"/>
      <w:lang w:val="en-US"/>
    </w:rPr>
  </w:style>
  <w:style w:type="paragraph" w:styleId="BodyTextIndent3">
    <w:name w:val="Body Text Indent 3"/>
    <w:basedOn w:val="Normal"/>
    <w:link w:val="BodyTextIndent3Char"/>
    <w:uiPriority w:val="99"/>
    <w:semiHidden/>
    <w:rsid w:val="00AC27D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C27DE"/>
    <w:rPr>
      <w:rFonts w:ascii="Times New Roman" w:hAnsi="Times New Roman" w:cs="Times New Roman"/>
      <w:sz w:val="16"/>
      <w:szCs w:val="16"/>
      <w:lang w:val="en-US"/>
    </w:rPr>
  </w:style>
  <w:style w:type="paragraph" w:styleId="BodyText">
    <w:name w:val="Body Text"/>
    <w:basedOn w:val="Normal"/>
    <w:link w:val="BodyTextChar"/>
    <w:uiPriority w:val="99"/>
    <w:semiHidden/>
    <w:rsid w:val="00AC27DE"/>
    <w:pPr>
      <w:spacing w:after="120"/>
    </w:pPr>
  </w:style>
  <w:style w:type="character" w:customStyle="1" w:styleId="BodyTextChar">
    <w:name w:val="Body Text Char"/>
    <w:basedOn w:val="DefaultParagraphFont"/>
    <w:link w:val="BodyText"/>
    <w:uiPriority w:val="99"/>
    <w:semiHidden/>
    <w:locked/>
    <w:rsid w:val="00AC27DE"/>
    <w:rPr>
      <w:rFonts w:ascii="Times New Roman" w:hAnsi="Times New Roman" w:cs="Times New Roman"/>
      <w:lang w:val="en-US"/>
    </w:rPr>
  </w:style>
  <w:style w:type="paragraph" w:customStyle="1" w:styleId="1">
    <w:name w:val="Без интервала1"/>
    <w:uiPriority w:val="99"/>
    <w:rsid w:val="00AC27DE"/>
    <w:rPr>
      <w:rFonts w:ascii="Times New Roman" w:hAnsi="Times New Roman"/>
      <w:lang w:val="en-US" w:eastAsia="en-US"/>
    </w:rPr>
  </w:style>
  <w:style w:type="character" w:customStyle="1" w:styleId="a0">
    <w:name w:val="Буквица"/>
    <w:uiPriority w:val="99"/>
    <w:rsid w:val="00AC27DE"/>
    <w:rPr>
      <w:lang w:val="ru-RU"/>
    </w:rPr>
  </w:style>
  <w:style w:type="character" w:customStyle="1" w:styleId="10">
    <w:name w:val="Основной текст Знак1"/>
    <w:basedOn w:val="DefaultParagraphFont"/>
    <w:uiPriority w:val="99"/>
    <w:rsid w:val="00B87AE0"/>
    <w:rPr>
      <w:rFonts w:ascii="Times New Roman" w:hAnsi="Times New Roman" w:cs="Times New Roman"/>
      <w:sz w:val="27"/>
      <w:szCs w:val="27"/>
      <w:u w:val="none"/>
    </w:rPr>
  </w:style>
  <w:style w:type="character" w:customStyle="1" w:styleId="a1">
    <w:name w:val="Основной текст + Полужирный"/>
    <w:basedOn w:val="10"/>
    <w:uiPriority w:val="99"/>
    <w:rsid w:val="00B87AE0"/>
    <w:rPr>
      <w:b/>
      <w:bCs/>
    </w:rPr>
  </w:style>
  <w:style w:type="character" w:customStyle="1" w:styleId="a2">
    <w:name w:val="Подпись к таблице_"/>
    <w:basedOn w:val="DefaultParagraphFont"/>
    <w:link w:val="a3"/>
    <w:uiPriority w:val="99"/>
    <w:locked/>
    <w:rsid w:val="00B87AE0"/>
    <w:rPr>
      <w:rFonts w:ascii="Times New Roman" w:hAnsi="Times New Roman" w:cs="Times New Roman"/>
      <w:sz w:val="27"/>
      <w:szCs w:val="27"/>
      <w:shd w:val="clear" w:color="auto" w:fill="FFFFFF"/>
    </w:rPr>
  </w:style>
  <w:style w:type="character" w:customStyle="1" w:styleId="5">
    <w:name w:val="Основной текст (5)_"/>
    <w:basedOn w:val="DefaultParagraphFont"/>
    <w:link w:val="50"/>
    <w:uiPriority w:val="99"/>
    <w:locked/>
    <w:rsid w:val="00B87AE0"/>
    <w:rPr>
      <w:rFonts w:ascii="Times New Roman" w:hAnsi="Times New Roman" w:cs="Times New Roman"/>
      <w:sz w:val="23"/>
      <w:szCs w:val="23"/>
      <w:shd w:val="clear" w:color="auto" w:fill="FFFFFF"/>
    </w:rPr>
  </w:style>
  <w:style w:type="paragraph" w:customStyle="1" w:styleId="a3">
    <w:name w:val="Подпись к таблице"/>
    <w:basedOn w:val="Normal"/>
    <w:link w:val="a2"/>
    <w:uiPriority w:val="99"/>
    <w:rsid w:val="00B87AE0"/>
    <w:pPr>
      <w:widowControl w:val="0"/>
      <w:shd w:val="clear" w:color="auto" w:fill="FFFFFF"/>
      <w:spacing w:after="0" w:line="240" w:lineRule="atLeast"/>
    </w:pPr>
    <w:rPr>
      <w:rFonts w:eastAsia="Calibri"/>
      <w:sz w:val="27"/>
      <w:szCs w:val="27"/>
      <w:lang w:val="ru-RU"/>
    </w:rPr>
  </w:style>
  <w:style w:type="paragraph" w:customStyle="1" w:styleId="50">
    <w:name w:val="Основной текст (5)"/>
    <w:basedOn w:val="Normal"/>
    <w:link w:val="5"/>
    <w:uiPriority w:val="99"/>
    <w:rsid w:val="00B87AE0"/>
    <w:pPr>
      <w:widowControl w:val="0"/>
      <w:shd w:val="clear" w:color="auto" w:fill="FFFFFF"/>
      <w:spacing w:after="0" w:line="240" w:lineRule="atLeast"/>
      <w:jc w:val="center"/>
    </w:pPr>
    <w:rPr>
      <w:rFonts w:eastAsia="Calibri"/>
      <w:sz w:val="23"/>
      <w:szCs w:val="23"/>
      <w:lang w:val="ru-RU"/>
    </w:rPr>
  </w:style>
  <w:style w:type="character" w:customStyle="1" w:styleId="3">
    <w:name w:val="Основной текст (3)_"/>
    <w:basedOn w:val="DefaultParagraphFont"/>
    <w:link w:val="30"/>
    <w:uiPriority w:val="99"/>
    <w:locked/>
    <w:rsid w:val="001B43F8"/>
    <w:rPr>
      <w:rFonts w:ascii="Times New Roman" w:hAnsi="Times New Roman" w:cs="Times New Roman"/>
      <w:i/>
      <w:iCs/>
      <w:sz w:val="27"/>
      <w:szCs w:val="27"/>
      <w:shd w:val="clear" w:color="auto" w:fill="FFFFFF"/>
    </w:rPr>
  </w:style>
  <w:style w:type="character" w:customStyle="1" w:styleId="2">
    <w:name w:val="Подпись к таблице (2)_"/>
    <w:basedOn w:val="DefaultParagraphFont"/>
    <w:link w:val="20"/>
    <w:uiPriority w:val="99"/>
    <w:locked/>
    <w:rsid w:val="001B43F8"/>
    <w:rPr>
      <w:rFonts w:ascii="Times New Roman" w:hAnsi="Times New Roman" w:cs="Times New Roman"/>
      <w:sz w:val="23"/>
      <w:szCs w:val="23"/>
      <w:shd w:val="clear" w:color="auto" w:fill="FFFFFF"/>
    </w:rPr>
  </w:style>
  <w:style w:type="character" w:customStyle="1" w:styleId="11">
    <w:name w:val="Основной текст + 11"/>
    <w:aliases w:val="5 pt1"/>
    <w:basedOn w:val="10"/>
    <w:uiPriority w:val="99"/>
    <w:rsid w:val="001B43F8"/>
    <w:rPr>
      <w:sz w:val="23"/>
      <w:szCs w:val="23"/>
    </w:rPr>
  </w:style>
  <w:style w:type="paragraph" w:customStyle="1" w:styleId="30">
    <w:name w:val="Основной текст (3)"/>
    <w:basedOn w:val="Normal"/>
    <w:link w:val="3"/>
    <w:uiPriority w:val="99"/>
    <w:rsid w:val="001B43F8"/>
    <w:pPr>
      <w:widowControl w:val="0"/>
      <w:shd w:val="clear" w:color="auto" w:fill="FFFFFF"/>
      <w:spacing w:before="420" w:after="420" w:line="240" w:lineRule="atLeast"/>
      <w:jc w:val="both"/>
    </w:pPr>
    <w:rPr>
      <w:rFonts w:eastAsia="Calibri"/>
      <w:i/>
      <w:iCs/>
      <w:sz w:val="27"/>
      <w:szCs w:val="27"/>
      <w:lang w:val="ru-RU"/>
    </w:rPr>
  </w:style>
  <w:style w:type="paragraph" w:customStyle="1" w:styleId="20">
    <w:name w:val="Подпись к таблице (2)"/>
    <w:basedOn w:val="Normal"/>
    <w:link w:val="2"/>
    <w:uiPriority w:val="99"/>
    <w:rsid w:val="001B43F8"/>
    <w:pPr>
      <w:widowControl w:val="0"/>
      <w:shd w:val="clear" w:color="auto" w:fill="FFFFFF"/>
      <w:spacing w:after="0" w:line="240" w:lineRule="atLeast"/>
    </w:pPr>
    <w:rPr>
      <w:rFonts w:eastAsia="Calibri"/>
      <w:sz w:val="23"/>
      <w:szCs w:val="23"/>
      <w:lang w:val="ru-RU"/>
    </w:rPr>
  </w:style>
</w:styles>
</file>

<file path=word/webSettings.xml><?xml version="1.0" encoding="utf-8"?>
<w:webSettings xmlns:r="http://schemas.openxmlformats.org/officeDocument/2006/relationships" xmlns:w="http://schemas.openxmlformats.org/wordprocessingml/2006/main">
  <w:divs>
    <w:div w:id="157766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1%D1%83%D0%B4%D0%B0%D1%80%D1%81%D1%82%D0%B2%D0%B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helreglib.ru/ru/participants/cbs_karabach/pages/about" TargetMode="External"/><Relationship Id="rId4" Type="http://schemas.openxmlformats.org/officeDocument/2006/relationships/webSettings" Target="webSettings.xml"/><Relationship Id="rId9" Type="http://schemas.openxmlformats.org/officeDocument/2006/relationships/hyperlink" Target="https://ru.wikipedia.org/wiki/%D0%9C%D0%B5%D0%B4%D0%B8%D1%86%D0%B8%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49</Pages>
  <Words>11124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user</cp:lastModifiedBy>
  <cp:revision>3</cp:revision>
  <cp:lastPrinted>2016-10-27T09:50:00Z</cp:lastPrinted>
  <dcterms:created xsi:type="dcterms:W3CDTF">2016-10-27T10:14:00Z</dcterms:created>
  <dcterms:modified xsi:type="dcterms:W3CDTF">2016-10-28T04:12:00Z</dcterms:modified>
</cp:coreProperties>
</file>