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E" w:rsidRPr="00B84ADE" w:rsidRDefault="00B84ADE" w:rsidP="00B84ADE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  <w:r w:rsidRPr="00B84ADE">
        <w:rPr>
          <w:rFonts w:ascii="Times New Roman" w:hAnsi="Times New Roman"/>
          <w:sz w:val="28"/>
          <w:szCs w:val="28"/>
        </w:rPr>
        <w:t xml:space="preserve">Приложение </w:t>
      </w:r>
    </w:p>
    <w:p w:rsidR="00B84ADE" w:rsidRPr="00B84ADE" w:rsidRDefault="00B84ADE" w:rsidP="00B84ADE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 постановлению администрации </w:t>
      </w:r>
    </w:p>
    <w:p w:rsidR="00B84ADE" w:rsidRPr="00B84ADE" w:rsidRDefault="00B84ADE" w:rsidP="00B84ADE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Карабашского городского округа</w:t>
      </w:r>
    </w:p>
    <w:p w:rsidR="00B84ADE" w:rsidRPr="00B84ADE" w:rsidRDefault="005459B7" w:rsidP="00B84ADE">
      <w:pPr>
        <w:spacing w:after="0"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F73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8F733D">
        <w:rPr>
          <w:rFonts w:ascii="Times New Roman" w:hAnsi="Times New Roman"/>
          <w:sz w:val="28"/>
          <w:szCs w:val="28"/>
        </w:rPr>
        <w:t xml:space="preserve"> 22.12.2017г. № 1037</w:t>
      </w:r>
    </w:p>
    <w:p w:rsidR="00A835D4" w:rsidRDefault="00A835D4" w:rsidP="00B8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4ADE" w:rsidRPr="00F05B38" w:rsidRDefault="00B84ADE" w:rsidP="00B8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B38" w:rsidRDefault="00CE159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9B2">
        <w:rPr>
          <w:rFonts w:ascii="Times New Roman" w:hAnsi="Times New Roman"/>
          <w:sz w:val="28"/>
          <w:szCs w:val="28"/>
        </w:rPr>
        <w:t>рограмма 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="005459B7">
        <w:rPr>
          <w:rFonts w:ascii="Times New Roman" w:hAnsi="Times New Roman"/>
          <w:sz w:val="28"/>
          <w:szCs w:val="28"/>
        </w:rPr>
        <w:t xml:space="preserve"> 2018-2022 гг.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F05B38" w:rsidRDefault="00CE1598" w:rsidP="00CE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4259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CE1598" w:rsidRPr="00F05B38" w:rsidRDefault="00CE1598" w:rsidP="00CE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2"/>
        <w:gridCol w:w="360"/>
        <w:gridCol w:w="5667"/>
      </w:tblGrid>
      <w:tr w:rsidR="00F05B38" w:rsidRPr="00F05B38" w:rsidTr="00B84ADE">
        <w:tc>
          <w:tcPr>
            <w:tcW w:w="3612" w:type="dxa"/>
          </w:tcPr>
          <w:p w:rsidR="00F05B38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Pr="00F05B38" w:rsidRDefault="005D5818" w:rsidP="005D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жилищно-коммунального хозяйства а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Карабашского городского округа</w:t>
            </w:r>
          </w:p>
        </w:tc>
      </w:tr>
      <w:tr w:rsidR="00F05B38" w:rsidRPr="00F05B38" w:rsidTr="00B84ADE">
        <w:tc>
          <w:tcPr>
            <w:tcW w:w="3612" w:type="dxa"/>
          </w:tcPr>
          <w:p w:rsidR="00F05B38" w:rsidRPr="00F05B38" w:rsidRDefault="00E17D3C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Pr="005D5818" w:rsidRDefault="00CE1598" w:rsidP="00E1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818">
              <w:rPr>
                <w:rFonts w:ascii="Times New Roman" w:hAnsi="Times New Roman"/>
                <w:sz w:val="28"/>
                <w:szCs w:val="28"/>
                <w:lang w:eastAsia="ru-RU"/>
              </w:rPr>
              <w:t>Заинтересованные лица</w:t>
            </w:r>
          </w:p>
        </w:tc>
      </w:tr>
      <w:tr w:rsidR="00F05B38" w:rsidRPr="00F05B38" w:rsidTr="00B84ADE">
        <w:tc>
          <w:tcPr>
            <w:tcW w:w="3612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Программно-целевые 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инструменты 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Pr="00F05B38" w:rsidRDefault="00F05B38" w:rsidP="00883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</w:t>
            </w:r>
            <w:r w:rsidR="00D1006D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применения предусмотренных законодательством экономических механизмов</w:t>
            </w:r>
          </w:p>
        </w:tc>
      </w:tr>
      <w:tr w:rsidR="00F05B38" w:rsidRPr="00F05B38" w:rsidTr="00B84ADE">
        <w:tc>
          <w:tcPr>
            <w:tcW w:w="3612" w:type="dxa"/>
          </w:tcPr>
          <w:p w:rsidR="00F05B38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цели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Pr="00F05B38" w:rsidRDefault="000C10A7" w:rsidP="00CE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0A7">
              <w:rPr>
                <w:rFonts w:ascii="Times New Roman" w:hAnsi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CE1598"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  <w:r>
              <w:t xml:space="preserve"> </w:t>
            </w:r>
          </w:p>
        </w:tc>
      </w:tr>
      <w:tr w:rsidR="008905E9" w:rsidRPr="00F05B38" w:rsidTr="00B84ADE">
        <w:trPr>
          <w:trHeight w:val="1023"/>
        </w:trPr>
        <w:tc>
          <w:tcPr>
            <w:tcW w:w="3612" w:type="dxa"/>
          </w:tcPr>
          <w:p w:rsidR="008905E9" w:rsidRPr="00F05B38" w:rsidRDefault="00CE159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задачи </w:t>
            </w:r>
            <w:r w:rsidR="008905E9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8905E9" w:rsidRDefault="008905E9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905E9" w:rsidRPr="00F05B38" w:rsidRDefault="008905E9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8905E9" w:rsidRPr="00F05B38" w:rsidRDefault="008905E9" w:rsidP="0089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 w:rsidR="00CE1598">
              <w:rPr>
                <w:rFonts w:ascii="Times New Roman" w:hAnsi="Times New Roman"/>
                <w:sz w:val="28"/>
                <w:szCs w:val="28"/>
              </w:rPr>
              <w:t>Карабашского городского округа</w:t>
            </w:r>
          </w:p>
        </w:tc>
      </w:tr>
      <w:tr w:rsidR="00C2273D" w:rsidRPr="00F05B38" w:rsidTr="00B84ADE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12"/>
              <w:gridCol w:w="360"/>
              <w:gridCol w:w="5046"/>
            </w:tblGrid>
            <w:tr w:rsidR="00C2273D" w:rsidRPr="00C2273D">
              <w:tc>
                <w:tcPr>
                  <w:tcW w:w="3612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2273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Цел</w:t>
                  </w:r>
                  <w:r w:rsidR="00CE15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евые индикаторы и показатели </w:t>
                  </w:r>
                  <w:r w:rsidRPr="00C2273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360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46" w:type="dxa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2273D" w:rsidRPr="00C2273D">
              <w:tc>
                <w:tcPr>
                  <w:tcW w:w="9018" w:type="dxa"/>
                  <w:gridSpan w:val="3"/>
                </w:tcPr>
                <w:p w:rsidR="00C2273D" w:rsidRPr="00C2273D" w:rsidRDefault="00C2273D" w:rsidP="00C22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2273D" w:rsidRPr="00F05B38" w:rsidRDefault="00C2273D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C2273D" w:rsidRPr="00F05B38" w:rsidRDefault="00C2273D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C2273D" w:rsidRDefault="00C2273D" w:rsidP="00C2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 дворовых территорий, благоуст</w:t>
            </w:r>
            <w:r w:rsidR="005075A7">
              <w:rPr>
                <w:rFonts w:ascii="Times New Roman" w:hAnsi="Times New Roman"/>
                <w:sz w:val="28"/>
                <w:szCs w:val="28"/>
                <w:lang w:eastAsia="ru-RU"/>
              </w:rPr>
              <w:t>ройство  общественных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808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5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правил благоустройства в соответствие с Методическими рекомендациями </w:t>
            </w:r>
            <w:r w:rsidR="001F5C96" w:rsidRPr="007333E7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строительства и жилищно-коммунального хозяйства Российской Федерации</w:t>
            </w:r>
            <w:r w:rsidR="005D581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5B38" w:rsidRPr="00F05B38" w:rsidTr="00B84ADE">
        <w:tc>
          <w:tcPr>
            <w:tcW w:w="3612" w:type="dxa"/>
          </w:tcPr>
          <w:p w:rsidR="00F05B38" w:rsidRPr="00F05B38" w:rsidRDefault="0018087E" w:rsidP="0018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и с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C63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</w:t>
            </w:r>
            <w:r w:rsidR="00F05B38"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Default="00F05B38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459B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6F1F56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C15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F05B38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  <w:r w:rsidR="006F1F56">
              <w:rPr>
                <w:rFonts w:ascii="Times New Roman" w:hAnsi="Times New Roman"/>
                <w:sz w:val="28"/>
                <w:szCs w:val="28"/>
                <w:lang w:eastAsia="ru-RU"/>
              </w:rPr>
              <w:t>ы,</w:t>
            </w:r>
            <w:r w:rsidR="001808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6F1F56">
              <w:rPr>
                <w:rFonts w:ascii="Times New Roman" w:hAnsi="Times New Roman"/>
                <w:sz w:val="28"/>
                <w:szCs w:val="28"/>
                <w:lang w:eastAsia="ru-RU"/>
              </w:rPr>
              <w:t>том числе:</w:t>
            </w:r>
          </w:p>
          <w:p w:rsidR="006F1F56" w:rsidRDefault="006F1F56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этап: 2018год</w:t>
            </w:r>
          </w:p>
          <w:p w:rsidR="006F1F56" w:rsidRDefault="006F1F56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 этап: 2019 год</w:t>
            </w:r>
          </w:p>
          <w:p w:rsidR="006F1F56" w:rsidRDefault="006F1F56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Третий этап: 2020 год</w:t>
            </w:r>
          </w:p>
          <w:p w:rsidR="006F1F56" w:rsidRDefault="006F1F56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Четвертый этап: 2021 год</w:t>
            </w:r>
          </w:p>
          <w:p w:rsidR="006F1F56" w:rsidRPr="00F05B38" w:rsidRDefault="006F1F56" w:rsidP="00C1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Пятый этап: 2022 год</w:t>
            </w:r>
          </w:p>
        </w:tc>
      </w:tr>
      <w:tr w:rsidR="00EA196E" w:rsidRPr="00F05B38" w:rsidTr="005150F6">
        <w:trPr>
          <w:trHeight w:val="1459"/>
        </w:trPr>
        <w:tc>
          <w:tcPr>
            <w:tcW w:w="3612" w:type="dxa"/>
          </w:tcPr>
          <w:p w:rsidR="005459B7" w:rsidRPr="000B0662" w:rsidRDefault="00EA196E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CE1598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бъемы бюджетных ассигнований </w:t>
            </w: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459B7" w:rsidRPr="000B0662" w:rsidRDefault="005459B7" w:rsidP="005459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9B7" w:rsidRPr="000B0662" w:rsidRDefault="005459B7" w:rsidP="005459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196E" w:rsidRPr="000B0662" w:rsidRDefault="005459B7" w:rsidP="005459B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0" w:type="dxa"/>
          </w:tcPr>
          <w:p w:rsidR="00EA196E" w:rsidRPr="000B0662" w:rsidRDefault="00EA196E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EA196E" w:rsidRPr="000B0662" w:rsidRDefault="00CE1598" w:rsidP="0047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5459B7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в 2018</w:t>
            </w:r>
            <w:r w:rsidR="009203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EA196E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="00C51E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F22A70">
              <w:rPr>
                <w:rFonts w:ascii="Times New Roman" w:hAnsi="Times New Roman"/>
                <w:sz w:val="28"/>
                <w:szCs w:val="28"/>
                <w:lang w:eastAsia="ru-RU"/>
              </w:rPr>
              <w:t>353</w:t>
            </w:r>
            <w:r w:rsidR="009203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,00 </w:t>
            </w:r>
            <w:r w:rsidR="007A34DA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r w:rsidR="00345878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за счет средств</w:t>
            </w:r>
            <w:r w:rsidR="00EA196E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150F6" w:rsidRPr="000B0662" w:rsidRDefault="00F22A70" w:rsidP="00545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бюджет: 2715,9</w:t>
            </w:r>
            <w:r w:rsidR="009203E8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руб.</w:t>
            </w:r>
          </w:p>
          <w:p w:rsidR="005150F6" w:rsidRDefault="00F22A70" w:rsidP="00545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бюджет: 637,1</w:t>
            </w:r>
            <w:r w:rsidR="009203E8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руб.</w:t>
            </w:r>
          </w:p>
          <w:p w:rsidR="009203E8" w:rsidRPr="000B0662" w:rsidRDefault="009203E8" w:rsidP="00545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B38" w:rsidRPr="00F05B38" w:rsidTr="00B84ADE">
        <w:tc>
          <w:tcPr>
            <w:tcW w:w="3612" w:type="dxa"/>
            <w:vMerge w:val="restart"/>
          </w:tcPr>
          <w:p w:rsidR="00F05B38" w:rsidRPr="000B0662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vMerge w:val="restart"/>
          </w:tcPr>
          <w:p w:rsidR="00F05B38" w:rsidRPr="000B0662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7" w:type="dxa"/>
          </w:tcPr>
          <w:p w:rsidR="00F05B38" w:rsidRPr="000B0662" w:rsidRDefault="004049BC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4404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</w:t>
            </w:r>
            <w:r w:rsidR="009203E8">
              <w:rPr>
                <w:rFonts w:ascii="Times New Roman" w:hAnsi="Times New Roman"/>
                <w:sz w:val="28"/>
                <w:szCs w:val="28"/>
                <w:lang w:eastAsia="ru-RU"/>
              </w:rPr>
              <w:t>йство</w:t>
            </w:r>
            <w:r w:rsidR="00FD4404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дворовых территорий</w:t>
            </w:r>
            <w:r w:rsidR="00F05B38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05B38" w:rsidRPr="00F05B38" w:rsidTr="00B84ADE">
        <w:tc>
          <w:tcPr>
            <w:tcW w:w="3612" w:type="dxa"/>
            <w:vMerge/>
          </w:tcPr>
          <w:p w:rsidR="00F05B38" w:rsidRPr="000B0662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</w:tcPr>
          <w:p w:rsidR="00F05B38" w:rsidRPr="000B0662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F05B38" w:rsidRPr="000B0662" w:rsidRDefault="004049BC" w:rsidP="0098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FD4404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</w:t>
            </w: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йство </w:t>
            </w:r>
            <w:r w:rsidR="00FD4404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</w:t>
            </w:r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ственных</w:t>
            </w:r>
            <w:proofErr w:type="gramEnd"/>
            <w:r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</w:t>
            </w:r>
            <w:r w:rsidR="00F05B38" w:rsidRPr="000B066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05B38" w:rsidRPr="00F05B38" w:rsidTr="00B84ADE">
        <w:tc>
          <w:tcPr>
            <w:tcW w:w="3612" w:type="dxa"/>
            <w:vMerge/>
          </w:tcPr>
          <w:p w:rsidR="00F05B38" w:rsidRPr="00F05B38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</w:tcPr>
          <w:p w:rsidR="00F05B38" w:rsidRPr="007333E7" w:rsidRDefault="00F05B38" w:rsidP="00F0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</w:tcPr>
          <w:p w:rsidR="004049BC" w:rsidRPr="007333E7" w:rsidRDefault="004049BC" w:rsidP="00404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DF3" w:rsidRPr="007333E7" w:rsidRDefault="007F7DF3" w:rsidP="00E9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6558" w:rsidRDefault="0005655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45708" w:rsidRDefault="0044570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56558" w:rsidRDefault="0005655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I. СОДЕРЖАНИЕ ПРОБЛЕМЫ И ОБОСНОВАНИЕ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</w: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000E8" w:rsidRPr="007333E7" w:rsidRDefault="007000E8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</w:rPr>
        <w:t>Территория городского округа составляет 682,4 км</w:t>
      </w:r>
      <w:proofErr w:type="gramStart"/>
      <w:r w:rsidRPr="007333E7">
        <w:rPr>
          <w:rFonts w:ascii="Times New Roman" w:hAnsi="Times New Roman"/>
          <w:sz w:val="28"/>
          <w:szCs w:val="28"/>
        </w:rPr>
        <w:t>2,  в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 том числе застроенная - 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78</w:t>
      </w:r>
      <w:r w:rsidR="005F737F">
        <w:rPr>
          <w:rFonts w:ascii="Times New Roman" w:hAnsi="Times New Roman"/>
          <w:sz w:val="28"/>
          <w:szCs w:val="28"/>
        </w:rPr>
        <w:t xml:space="preserve">,91 </w:t>
      </w:r>
      <w:r w:rsidRPr="007333E7">
        <w:rPr>
          <w:rFonts w:ascii="Times New Roman" w:hAnsi="Times New Roman"/>
          <w:sz w:val="28"/>
          <w:szCs w:val="28"/>
        </w:rPr>
        <w:t>км2 (11,6%) и незастроенные пространства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– 603</w:t>
      </w:r>
      <w:r w:rsidRPr="007333E7">
        <w:rPr>
          <w:rFonts w:ascii="Times New Roman" w:hAnsi="Times New Roman"/>
          <w:sz w:val="28"/>
          <w:szCs w:val="28"/>
        </w:rPr>
        <w:t>,49 км2 (88,</w:t>
      </w:r>
      <w:r w:rsidR="005F737F">
        <w:rPr>
          <w:rFonts w:ascii="Times New Roman" w:hAnsi="Times New Roman"/>
          <w:sz w:val="28"/>
          <w:szCs w:val="28"/>
        </w:rPr>
        <w:t xml:space="preserve">4% от всей площади). </w:t>
      </w:r>
      <w:r w:rsidRPr="007333E7">
        <w:rPr>
          <w:rFonts w:ascii="Times New Roman" w:hAnsi="Times New Roman"/>
          <w:sz w:val="28"/>
          <w:szCs w:val="28"/>
        </w:rPr>
        <w:t>Наибольшей освоенностью отличается юго-восточная часть округа, где расположен город Карабаш.</w:t>
      </w:r>
    </w:p>
    <w:p w:rsidR="00714FB4" w:rsidRPr="007333E7" w:rsidRDefault="00714FB4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</w:t>
      </w:r>
      <w:r w:rsidR="008F733D" w:rsidRPr="007333E7">
        <w:rPr>
          <w:rFonts w:ascii="Times New Roman" w:eastAsia="Times New Roman" w:hAnsi="Times New Roman"/>
          <w:sz w:val="28"/>
          <w:szCs w:val="28"/>
          <w:lang w:eastAsia="ru-RU"/>
        </w:rPr>
        <w:t>Не ухоженность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7000E8" w:rsidRPr="007333E7">
        <w:rPr>
          <w:rFonts w:ascii="Times New Roman" w:eastAsia="Times New Roman" w:hAnsi="Times New Roman"/>
          <w:sz w:val="28"/>
          <w:szCs w:val="28"/>
          <w:lang w:eastAsia="ru-RU"/>
        </w:rPr>
        <w:t>КГО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>Общая площадь жилых помещений в г. Карабаше – 343 тыс. кв.м (в т.ч. 70 тыс.кв.м – ИЖС)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 xml:space="preserve"> - многоквартирные дома 2-5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 xml:space="preserve">. – 3920кв-р, дома на 2-4 хозяина (1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>.) – 900кв-р</w:t>
      </w:r>
    </w:p>
    <w:p w:rsidR="0083650F" w:rsidRPr="007333E7" w:rsidRDefault="00F342C4" w:rsidP="00C208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индив.дома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2350 домов.</w:t>
      </w:r>
    </w:p>
    <w:p w:rsidR="0083650F" w:rsidRPr="007000E8" w:rsidRDefault="0083650F" w:rsidP="00C2085F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FB4" w:rsidRPr="007333E7" w:rsidRDefault="00D95CE2" w:rsidP="004B3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14FB4"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более</w:t>
      </w: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коло 95</w:t>
      </w:r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введены в эксплуатацию более 20 лет назад. Элементы благоустройства дворовых территорий данных домов, </w:t>
      </w:r>
      <w:r w:rsidR="005D2D26" w:rsidRPr="007333E7">
        <w:rPr>
          <w:rFonts w:ascii="Times New Roman" w:eastAsia="Times New Roman" w:hAnsi="Times New Roman"/>
          <w:sz w:val="28"/>
          <w:szCs w:val="28"/>
          <w:lang w:eastAsia="ru-RU"/>
        </w:rPr>
        <w:t>а также асфальтовое покрытие дворов и дворовых проездов имеют значительный физический износ и требу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1F7685" w:rsidRDefault="0083650F" w:rsidP="006F3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581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благоустройства, такие как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улицы, набережные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20847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7A6A7E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улицах, проездах, набережных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усовершенствованное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покрытие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система уличного освещения требует реконструкции.</w:t>
      </w:r>
    </w:p>
    <w:p w:rsidR="00CA6B9C" w:rsidRPr="00CA6B9C" w:rsidRDefault="00B76702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проблемы создания комфортных условий проживания 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качественного повышения уровня благоустройства способствует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снижению оттока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капитала, обеспечению устойчивого социально-экономического развития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, повышению туристической привлекательности, привлечению дополнительных инвестиций</w:t>
      </w:r>
      <w:r w:rsidRPr="00CA6B9C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685" w:rsidRPr="00CA6B9C" w:rsidRDefault="00CA6B9C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актуальных задач 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комплексного, системного подхода</w:t>
      </w:r>
      <w:r w:rsidR="004B4B06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Согласованные действия Правительства </w:t>
      </w:r>
      <w:r w:rsidR="001F7685" w:rsidRPr="00CA6B9C">
        <w:rPr>
          <w:rFonts w:ascii="Times New Roman" w:eastAsia="Times New Roman" w:hAnsi="Times New Roman"/>
          <w:sz w:val="28"/>
          <w:szCs w:val="28"/>
          <w:lang w:eastAsia="ru-RU"/>
        </w:rPr>
        <w:t>Челябинской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КГО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702" w:rsidRPr="00F05B38" w:rsidRDefault="00B76702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л II. ОСНОВНЫЕ ЦЕЛИ И ЗАДАЧИ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программы является повышение </w:t>
      </w:r>
      <w:r w:rsidR="00C31A1E" w:rsidRPr="000C10A7">
        <w:rPr>
          <w:rFonts w:ascii="Times New Roman" w:hAnsi="Times New Roman"/>
          <w:sz w:val="28"/>
          <w:szCs w:val="28"/>
        </w:rPr>
        <w:t xml:space="preserve">создание наиболее благоприятных и комфортных условий жизнедеятельности населения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Указанная цель соответствует: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целевым ориентирам, определенным </w:t>
      </w:r>
      <w:hyperlink r:id="rId6" w:history="1">
        <w:r w:rsidRPr="00C263E2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C26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Президента Российской Федерации от 7 мая 2012 года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600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Pr="00F05B38">
        <w:rPr>
          <w:rFonts w:ascii="Times New Roman" w:hAnsi="Times New Roman"/>
          <w:sz w:val="28"/>
          <w:szCs w:val="28"/>
          <w:lang w:eastAsia="ru-RU"/>
        </w:rPr>
        <w:t>О мерах по обеспечению граждан Российской Федерации доступным комфортным жильем и повышению качества жилищно-коммунальных услуг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Default="00F2153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приоритетно</w:t>
      </w:r>
      <w:r w:rsidR="00C263E2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C263E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</w:t>
      </w:r>
      <w:r w:rsidR="00C263E2">
        <w:rPr>
          <w:rFonts w:ascii="Times New Roman" w:hAnsi="Times New Roman"/>
          <w:sz w:val="28"/>
          <w:szCs w:val="28"/>
          <w:lang w:eastAsia="ru-RU"/>
        </w:rPr>
        <w:t xml:space="preserve">утв. </w:t>
      </w:r>
      <w:r>
        <w:rPr>
          <w:rFonts w:ascii="Times New Roman" w:hAnsi="Times New Roman"/>
          <w:sz w:val="28"/>
          <w:szCs w:val="28"/>
          <w:lang w:eastAsia="ru-RU"/>
        </w:rPr>
        <w:t>проток</w:t>
      </w:r>
      <w:r w:rsidR="0073735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C263E2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21 ноября 2016 г. № 10)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8F6B1B" w:rsidRPr="00F05B38" w:rsidRDefault="008F6B1B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662">
        <w:rPr>
          <w:rFonts w:ascii="Times New Roman" w:hAnsi="Times New Roman"/>
          <w:sz w:val="28"/>
          <w:szCs w:val="28"/>
          <w:lang w:eastAsia="ru-RU"/>
        </w:rPr>
        <w:t>с национальными проектами «Безопасные и качественные дороги», «Чистая страна», «Комплексное развитие моногородов»</w:t>
      </w:r>
      <w:r w:rsidR="00903A5A" w:rsidRPr="000B0662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F05B38" w:rsidRDefault="00E21ACC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173F3D">
          <w:rPr>
            <w:rFonts w:ascii="Times New Roman" w:hAnsi="Times New Roman"/>
            <w:sz w:val="28"/>
            <w:szCs w:val="28"/>
            <w:lang w:eastAsia="ru-RU"/>
          </w:rPr>
          <w:t>ст</w:t>
        </w:r>
        <w:r w:rsidR="00F05B38" w:rsidRPr="00C263E2">
          <w:rPr>
            <w:rFonts w:ascii="Times New Roman" w:hAnsi="Times New Roman"/>
            <w:sz w:val="28"/>
            <w:szCs w:val="28"/>
            <w:lang w:eastAsia="ru-RU"/>
          </w:rPr>
          <w:t>ратегии</w:t>
        </w:r>
      </w:hyperlink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890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О принятии Стратегии социально-экономического развития Челябинской области до 2020 года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Основной задачей подпрограммы является повышение уровня благоустройства населенных пунктов Челябинской области путем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: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повышения</w:t>
      </w:r>
      <w:r w:rsidR="007A34DA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дворовых территорий муниципальных образований Челябинской области;</w:t>
      </w:r>
    </w:p>
    <w:p w:rsidR="007A34DA" w:rsidRDefault="007A34DA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</w:t>
      </w:r>
      <w:r w:rsidR="001F5C9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</w:t>
      </w:r>
      <w:r w:rsidR="001F5C96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обустройства</w:t>
      </w:r>
      <w:r w:rsidR="007A34DA">
        <w:rPr>
          <w:rFonts w:ascii="Times New Roman" w:hAnsi="Times New Roman"/>
          <w:sz w:val="28"/>
          <w:szCs w:val="28"/>
          <w:lang w:eastAsia="ru-RU"/>
        </w:rPr>
        <w:t xml:space="preserve"> мест массового отдыха населения (городских парков);</w:t>
      </w:r>
    </w:p>
    <w:p w:rsidR="007A34DA" w:rsidRPr="007333E7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приведение правил благоустройства в соответствие с Методическими </w:t>
      </w:r>
      <w:r w:rsidRPr="007333E7">
        <w:rPr>
          <w:rFonts w:ascii="Times New Roman" w:hAnsi="Times New Roman"/>
          <w:sz w:val="28"/>
          <w:szCs w:val="28"/>
          <w:lang w:eastAsia="ru-RU"/>
        </w:rPr>
        <w:t>рекомендациями Министерства строительства и жилищного хозяйства Российской Федерации</w:t>
      </w:r>
      <w:r w:rsidR="007A34DA" w:rsidRPr="007333E7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Default="009A1CE2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="00F05B38" w:rsidRPr="007333E7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вышеуказанных задач </w:t>
      </w:r>
      <w:r>
        <w:rPr>
          <w:rFonts w:ascii="Times New Roman" w:hAnsi="Times New Roman"/>
          <w:sz w:val="28"/>
          <w:szCs w:val="28"/>
          <w:lang w:eastAsia="ru-RU"/>
        </w:rPr>
        <w:t>будут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дости</w:t>
      </w:r>
      <w:r>
        <w:rPr>
          <w:rFonts w:ascii="Times New Roman" w:hAnsi="Times New Roman"/>
          <w:sz w:val="28"/>
          <w:szCs w:val="28"/>
          <w:lang w:eastAsia="ru-RU"/>
        </w:rPr>
        <w:t>гнуты</w:t>
      </w:r>
      <w:r w:rsidR="00F90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целевы</w:t>
      </w:r>
      <w:r w:rsidR="00DB44C4">
        <w:rPr>
          <w:rFonts w:ascii="Times New Roman" w:hAnsi="Times New Roman"/>
          <w:sz w:val="28"/>
          <w:szCs w:val="28"/>
          <w:lang w:eastAsia="ru-RU"/>
        </w:rPr>
        <w:t>е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00" w:history="1">
        <w:r w:rsidR="00F05B38" w:rsidRPr="00A67DC8">
          <w:rPr>
            <w:rFonts w:ascii="Times New Roman" w:hAnsi="Times New Roman"/>
            <w:color w:val="000000"/>
            <w:sz w:val="28"/>
            <w:szCs w:val="28"/>
            <w:lang w:eastAsia="ru-RU"/>
          </w:rPr>
          <w:t>показател</w:t>
        </w:r>
        <w:r w:rsidR="00DB44C4">
          <w:rPr>
            <w:rFonts w:ascii="Times New Roman" w:hAnsi="Times New Roman"/>
            <w:color w:val="000000"/>
            <w:sz w:val="28"/>
            <w:szCs w:val="28"/>
            <w:lang w:eastAsia="ru-RU"/>
          </w:rPr>
          <w:t>и</w:t>
        </w:r>
      </w:hyperlink>
      <w:r w:rsidR="00DB44C4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="00DB44C4" w:rsidRPr="00F05B38">
        <w:rPr>
          <w:rFonts w:ascii="Times New Roman" w:hAnsi="Times New Roman"/>
          <w:sz w:val="28"/>
          <w:szCs w:val="28"/>
          <w:lang w:eastAsia="ru-RU"/>
        </w:rPr>
        <w:t xml:space="preserve">начения </w:t>
      </w:r>
      <w:r w:rsidR="00DB44C4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приведены в приложении 1 к настоящей подпрограмме.</w:t>
      </w:r>
    </w:p>
    <w:p w:rsidR="006712B1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6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Pr="000B0662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муниципального образования Карабашского городского округа, а также</w:t>
      </w:r>
      <w:r w:rsidRPr="000B0662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0B0662">
        <w:rPr>
          <w:rFonts w:ascii="Times New Roman" w:hAnsi="Times New Roman"/>
          <w:sz w:val="28"/>
          <w:szCs w:val="28"/>
        </w:rPr>
        <w:t>общего пользования Карабашского городского округа</w:t>
      </w:r>
      <w:r w:rsidRPr="000B0662"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Pr="007224FD">
        <w:rPr>
          <w:rFonts w:ascii="Times New Roman" w:hAnsi="Times New Roman"/>
          <w:sz w:val="28"/>
          <w:szCs w:val="28"/>
        </w:rPr>
        <w:t>.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712B1" w:rsidRPr="00F05B38" w:rsidRDefault="006712B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II. СРОКИ И ЭТАПЫ РЕАЛИЗАЦИИ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6F1F5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рограмма рассчитана на</w:t>
      </w:r>
      <w:r w:rsidR="00326821"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459B7">
        <w:rPr>
          <w:rFonts w:ascii="Times New Roman" w:hAnsi="Times New Roman"/>
          <w:sz w:val="28"/>
          <w:szCs w:val="28"/>
          <w:lang w:eastAsia="ru-RU"/>
        </w:rPr>
        <w:t>8</w:t>
      </w:r>
      <w:r w:rsidR="00326821">
        <w:rPr>
          <w:rFonts w:ascii="Times New Roman" w:hAnsi="Times New Roman"/>
          <w:sz w:val="28"/>
          <w:szCs w:val="28"/>
          <w:lang w:eastAsia="ru-RU"/>
        </w:rPr>
        <w:t>-2022 годы и реализуется в пять этапов.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здел IV. СИСТЕМА МЕРОПРИЯТИЙ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программы направлены на реализацию поставленных задач и включают в себя финансово-экономические мероприятия, направленные на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88383E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</w:t>
      </w:r>
      <w:r w:rsidR="00A92DC7">
        <w:rPr>
          <w:rFonts w:ascii="Times New Roman" w:hAnsi="Times New Roman"/>
          <w:sz w:val="28"/>
          <w:szCs w:val="28"/>
          <w:lang w:eastAsia="ru-RU"/>
        </w:rPr>
        <w:t xml:space="preserve">общественных </w:t>
      </w:r>
      <w:r w:rsidR="00BD224D">
        <w:rPr>
          <w:rFonts w:ascii="Times New Roman" w:hAnsi="Times New Roman"/>
          <w:sz w:val="28"/>
          <w:szCs w:val="28"/>
          <w:lang w:eastAsia="ru-RU"/>
        </w:rPr>
        <w:t xml:space="preserve">территорий, </w:t>
      </w:r>
      <w:r w:rsidR="0088383E">
        <w:rPr>
          <w:rFonts w:ascii="Times New Roman" w:hAnsi="Times New Roman"/>
          <w:sz w:val="28"/>
          <w:szCs w:val="28"/>
          <w:lang w:eastAsia="ru-RU"/>
        </w:rPr>
        <w:t xml:space="preserve">дворовых </w:t>
      </w:r>
      <w:r w:rsidR="0088383E">
        <w:rPr>
          <w:rFonts w:ascii="Times New Roman" w:hAnsi="Times New Roman"/>
          <w:sz w:val="28"/>
          <w:szCs w:val="28"/>
          <w:lang w:eastAsia="ru-RU"/>
        </w:rPr>
        <w:lastRenderedPageBreak/>
        <w:t>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. Для достижения цели п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рограммы и выполнения поставленных задач разработаны </w:t>
      </w:r>
      <w:hyperlink r:id="rId8" w:history="1">
        <w:r w:rsidR="00720AAB" w:rsidRPr="00BD224D">
          <w:rPr>
            <w:rFonts w:ascii="Times New Roman" w:hAnsi="Times New Roman"/>
            <w:sz w:val="28"/>
            <w:szCs w:val="28"/>
            <w:lang w:eastAsia="ru-RU"/>
          </w:rPr>
          <w:t>мероприятия</w:t>
        </w:r>
      </w:hyperlink>
      <w:r w:rsidR="00720AAB" w:rsidRPr="00BD2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0AAB">
        <w:rPr>
          <w:rFonts w:ascii="Times New Roman" w:hAnsi="Times New Roman"/>
          <w:sz w:val="28"/>
          <w:szCs w:val="28"/>
          <w:lang w:eastAsia="ru-RU"/>
        </w:rPr>
        <w:t>информация о которых приведена в приложении 2 к настоящей программе.</w:t>
      </w:r>
    </w:p>
    <w:p w:rsidR="00445708" w:rsidRDefault="00445708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дел V. РЕСУРСНОЕ ОБЕСПЕЧЕНИЕ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342C4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Реализацию мероприятий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программы предполагается осуществлять за счет финансирования из средств </w:t>
      </w:r>
      <w:r w:rsidR="00346D1F">
        <w:rPr>
          <w:rFonts w:ascii="Times New Roman" w:hAnsi="Times New Roman"/>
          <w:sz w:val="28"/>
          <w:szCs w:val="28"/>
          <w:lang w:eastAsia="ru-RU"/>
        </w:rPr>
        <w:t xml:space="preserve">федерального,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областного</w:t>
      </w:r>
      <w:r w:rsidR="00346D1F">
        <w:rPr>
          <w:rFonts w:ascii="Times New Roman" w:hAnsi="Times New Roman"/>
          <w:sz w:val="28"/>
          <w:szCs w:val="28"/>
          <w:lang w:eastAsia="ru-RU"/>
        </w:rPr>
        <w:t xml:space="preserve"> и местного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B47222">
        <w:rPr>
          <w:rFonts w:ascii="Times New Roman" w:hAnsi="Times New Roman"/>
          <w:sz w:val="28"/>
          <w:szCs w:val="28"/>
          <w:lang w:eastAsia="ru-RU"/>
        </w:rPr>
        <w:t>ов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1B0461" w:rsidRPr="000B0662" w:rsidRDefault="001B0461" w:rsidP="001B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662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в 201</w:t>
      </w:r>
      <w:r w:rsidR="005F737F" w:rsidRPr="000B0662">
        <w:rPr>
          <w:rFonts w:ascii="Times New Roman" w:hAnsi="Times New Roman"/>
          <w:sz w:val="28"/>
          <w:szCs w:val="28"/>
          <w:lang w:eastAsia="ru-RU"/>
        </w:rPr>
        <w:t>8</w:t>
      </w:r>
      <w:r w:rsidRPr="000B0662">
        <w:rPr>
          <w:rFonts w:ascii="Times New Roman" w:hAnsi="Times New Roman"/>
          <w:sz w:val="28"/>
          <w:szCs w:val="28"/>
          <w:lang w:eastAsia="ru-RU"/>
        </w:rPr>
        <w:t xml:space="preserve"> году составляет </w:t>
      </w:r>
      <w:r w:rsidR="00F3059B">
        <w:rPr>
          <w:rFonts w:ascii="Times New Roman" w:hAnsi="Times New Roman"/>
          <w:sz w:val="28"/>
          <w:szCs w:val="28"/>
          <w:lang w:eastAsia="ru-RU"/>
        </w:rPr>
        <w:t>3</w:t>
      </w:r>
      <w:r w:rsidR="00346D1F">
        <w:rPr>
          <w:rFonts w:ascii="Times New Roman" w:hAnsi="Times New Roman"/>
          <w:sz w:val="28"/>
          <w:szCs w:val="28"/>
          <w:lang w:eastAsia="ru-RU"/>
        </w:rPr>
        <w:t xml:space="preserve">353,00 </w:t>
      </w:r>
      <w:r w:rsidRPr="000B0662">
        <w:rPr>
          <w:rFonts w:ascii="Times New Roman" w:hAnsi="Times New Roman"/>
          <w:sz w:val="28"/>
          <w:szCs w:val="28"/>
          <w:lang w:eastAsia="ru-RU"/>
        </w:rPr>
        <w:t>тыс.рублей</w:t>
      </w:r>
      <w:r w:rsidR="00C20172">
        <w:rPr>
          <w:rFonts w:ascii="Times New Roman" w:hAnsi="Times New Roman"/>
          <w:sz w:val="28"/>
          <w:szCs w:val="28"/>
          <w:lang w:eastAsia="ru-RU"/>
        </w:rPr>
        <w:t>.</w:t>
      </w:r>
    </w:p>
    <w:p w:rsidR="00445708" w:rsidRPr="000B0662" w:rsidRDefault="00445708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0662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5890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4A" w:rsidRDefault="0063694A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94A" w:rsidRPr="00D53647" w:rsidRDefault="0063694A" w:rsidP="005F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647">
        <w:rPr>
          <w:rFonts w:ascii="Times New Roman" w:hAnsi="Times New Roman"/>
          <w:sz w:val="28"/>
          <w:szCs w:val="28"/>
        </w:rPr>
        <w:t xml:space="preserve">Ответственным исполнителем государственной программы является </w:t>
      </w:r>
      <w:r w:rsidR="006F3227">
        <w:rPr>
          <w:rFonts w:ascii="Times New Roman" w:hAnsi="Times New Roman"/>
          <w:sz w:val="28"/>
          <w:szCs w:val="28"/>
        </w:rPr>
        <w:t xml:space="preserve">отдел жилищно-коммунального хозяйства </w:t>
      </w:r>
      <w:r w:rsidR="001B0461">
        <w:rPr>
          <w:rFonts w:ascii="Times New Roman" w:hAnsi="Times New Roman"/>
          <w:sz w:val="28"/>
          <w:szCs w:val="28"/>
        </w:rPr>
        <w:t>администрация Карабашского городского округа</w:t>
      </w:r>
      <w:r w:rsidRPr="00D53647">
        <w:rPr>
          <w:rFonts w:ascii="Times New Roman" w:hAnsi="Times New Roman"/>
          <w:sz w:val="28"/>
          <w:szCs w:val="28"/>
        </w:rPr>
        <w:t>.</w:t>
      </w:r>
    </w:p>
    <w:p w:rsidR="00F05B38" w:rsidRPr="006F3227" w:rsidRDefault="001B0461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E7F2B" w:rsidRPr="00F05B38" w:rsidRDefault="00BE7F2B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VII. ОЖИ</w:t>
      </w:r>
      <w:r w:rsidR="001B0461">
        <w:rPr>
          <w:rFonts w:ascii="Times New Roman" w:hAnsi="Times New Roman"/>
          <w:sz w:val="28"/>
          <w:szCs w:val="28"/>
          <w:lang w:eastAsia="ru-RU"/>
        </w:rPr>
        <w:t>ДАЕМЫЕ РЕЗУЛЬТАТЫ РЕАЛИЗАЦИИ ПО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0662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662">
        <w:rPr>
          <w:rFonts w:ascii="Times New Roman" w:hAnsi="Times New Roman"/>
          <w:sz w:val="28"/>
          <w:szCs w:val="28"/>
          <w:lang w:eastAsia="ru-RU"/>
        </w:rPr>
        <w:t xml:space="preserve">По итогам реализации подпрограммы </w:t>
      </w:r>
      <w:r w:rsidR="002D707A" w:rsidRPr="000B0662">
        <w:rPr>
          <w:rFonts w:ascii="Times New Roman" w:hAnsi="Times New Roman"/>
          <w:sz w:val="28"/>
          <w:szCs w:val="28"/>
          <w:lang w:eastAsia="ru-RU"/>
        </w:rPr>
        <w:t>планируется</w:t>
      </w:r>
      <w:r w:rsidRPr="000B0662">
        <w:rPr>
          <w:rFonts w:ascii="Times New Roman" w:hAnsi="Times New Roman"/>
          <w:sz w:val="28"/>
          <w:szCs w:val="28"/>
          <w:lang w:eastAsia="ru-RU"/>
        </w:rPr>
        <w:t xml:space="preserve"> достигнут</w:t>
      </w:r>
      <w:r w:rsidR="002D707A" w:rsidRPr="000B0662">
        <w:rPr>
          <w:rFonts w:ascii="Times New Roman" w:hAnsi="Times New Roman"/>
          <w:sz w:val="28"/>
          <w:szCs w:val="28"/>
          <w:lang w:eastAsia="ru-RU"/>
        </w:rPr>
        <w:t>ь</w:t>
      </w:r>
      <w:r w:rsidRPr="000B0662">
        <w:rPr>
          <w:rFonts w:ascii="Times New Roman" w:hAnsi="Times New Roman"/>
          <w:sz w:val="28"/>
          <w:szCs w:val="28"/>
          <w:lang w:eastAsia="ru-RU"/>
        </w:rPr>
        <w:t xml:space="preserve"> следующи</w:t>
      </w:r>
      <w:r w:rsidR="002D707A" w:rsidRPr="000B0662">
        <w:rPr>
          <w:rFonts w:ascii="Times New Roman" w:hAnsi="Times New Roman"/>
          <w:sz w:val="28"/>
          <w:szCs w:val="28"/>
          <w:lang w:eastAsia="ru-RU"/>
        </w:rPr>
        <w:t>х</w:t>
      </w:r>
      <w:r w:rsidRPr="000B0662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 w:rsidR="002D707A" w:rsidRPr="000B0662">
        <w:rPr>
          <w:rFonts w:ascii="Times New Roman" w:hAnsi="Times New Roman"/>
          <w:sz w:val="28"/>
          <w:szCs w:val="28"/>
          <w:lang w:eastAsia="ru-RU"/>
        </w:rPr>
        <w:t>ов</w:t>
      </w:r>
      <w:r w:rsidRPr="000B0662">
        <w:rPr>
          <w:rFonts w:ascii="Times New Roman" w:hAnsi="Times New Roman"/>
          <w:sz w:val="28"/>
          <w:szCs w:val="28"/>
          <w:lang w:eastAsia="ru-RU"/>
        </w:rPr>
        <w:t>:</w:t>
      </w:r>
      <w:r w:rsidR="00F342C4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 w:rsidR="00200FD0">
        <w:rPr>
          <w:rFonts w:ascii="Times New Roman" w:hAnsi="Times New Roman"/>
          <w:sz w:val="28"/>
          <w:szCs w:val="28"/>
          <w:lang w:eastAsia="ru-RU"/>
        </w:rPr>
        <w:t>о 17</w:t>
      </w:r>
      <w:r w:rsidR="00F342C4">
        <w:rPr>
          <w:rFonts w:ascii="Times New Roman" w:hAnsi="Times New Roman"/>
          <w:sz w:val="28"/>
          <w:szCs w:val="28"/>
          <w:lang w:eastAsia="ru-RU"/>
        </w:rPr>
        <w:t>-ти дворовых территорий и 5-ти общегородских.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VIII. ФИНАНСОВО-ЭКОНОМИЧЕСКОЕ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ОБОСНОВАНИЕ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F7A" w:rsidRPr="000B0662" w:rsidRDefault="008C169A" w:rsidP="00E9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Общие затраты на реализацию </w:t>
      </w:r>
      <w:r w:rsidR="00E94F7A" w:rsidRPr="000B0662">
        <w:rPr>
          <w:rFonts w:ascii="Times New Roman" w:hAnsi="Times New Roman"/>
          <w:sz w:val="28"/>
          <w:szCs w:val="28"/>
          <w:lang w:eastAsia="ru-RU"/>
        </w:rPr>
        <w:t xml:space="preserve">программы составят </w:t>
      </w:r>
      <w:r w:rsidR="00F3059B">
        <w:rPr>
          <w:rFonts w:ascii="Times New Roman" w:hAnsi="Times New Roman"/>
          <w:sz w:val="28"/>
          <w:szCs w:val="28"/>
          <w:lang w:eastAsia="ru-RU"/>
        </w:rPr>
        <w:t>20765</w:t>
      </w:r>
      <w:r w:rsidR="00586E69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="00F4079F" w:rsidRPr="000B0662">
        <w:rPr>
          <w:rFonts w:ascii="Times New Roman" w:hAnsi="Times New Roman"/>
          <w:sz w:val="28"/>
          <w:szCs w:val="28"/>
          <w:lang w:eastAsia="ru-RU"/>
        </w:rPr>
        <w:t>тыс</w:t>
      </w:r>
      <w:r w:rsidR="00E94F7A" w:rsidRPr="000B0662">
        <w:rPr>
          <w:rFonts w:ascii="Times New Roman" w:hAnsi="Times New Roman"/>
          <w:sz w:val="28"/>
          <w:szCs w:val="28"/>
          <w:lang w:eastAsia="ru-RU"/>
        </w:rPr>
        <w:t>. рублей.</w:t>
      </w:r>
    </w:p>
    <w:p w:rsidR="00445708" w:rsidRPr="000B0662" w:rsidRDefault="0017103A" w:rsidP="006F3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662">
        <w:rPr>
          <w:rFonts w:ascii="Times New Roman" w:hAnsi="Times New Roman"/>
          <w:sz w:val="28"/>
          <w:szCs w:val="28"/>
          <w:lang w:eastAsia="ru-RU"/>
        </w:rPr>
        <w:t xml:space="preserve">Объем ресурсного обеспечения реализации подпрограммы за счет средств </w:t>
      </w:r>
      <w:r w:rsidR="008D272A" w:rsidRPr="000B0662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5C1804" w:rsidRPr="000B0662">
        <w:rPr>
          <w:rFonts w:ascii="Times New Roman" w:hAnsi="Times New Roman"/>
          <w:sz w:val="28"/>
          <w:szCs w:val="28"/>
          <w:lang w:eastAsia="ru-RU"/>
        </w:rPr>
        <w:t>и областного бюджетов определен в соответствии с Федеральным законом от 19 декабря 2016 года № 415-Ф</w:t>
      </w:r>
      <w:r w:rsidR="00F3059B">
        <w:rPr>
          <w:rFonts w:ascii="Times New Roman" w:hAnsi="Times New Roman"/>
          <w:sz w:val="28"/>
          <w:szCs w:val="28"/>
          <w:lang w:eastAsia="ru-RU"/>
        </w:rPr>
        <w:t>З «О федеральном бюджете на 2018</w:t>
      </w:r>
      <w:r w:rsidR="005C1804" w:rsidRPr="000B0662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F3059B">
        <w:rPr>
          <w:rFonts w:ascii="Times New Roman" w:hAnsi="Times New Roman"/>
          <w:sz w:val="28"/>
          <w:szCs w:val="28"/>
          <w:lang w:eastAsia="ru-RU"/>
        </w:rPr>
        <w:t>9 и 2020</w:t>
      </w:r>
      <w:r w:rsidR="005C1804" w:rsidRPr="000B0662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="006331EA" w:rsidRPr="000B06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34DD" w:rsidRPr="000B0662" w:rsidRDefault="006F34DD" w:rsidP="00F40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IX. МЕТОДИКА ОЦЕНКИ ЭФФЕКТИВНОСТИ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эффективности использования бюджетных средств по мероприятиям подпрограммы в целом равна сумме показателей эффективности по мероприятиям подпрограммы.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Показатели оценки эффективности использования бюджетных средств: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менее 0,5 - крайне низкая;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от 0,5 до 1,0 - низкая;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от 1,0 до 1,4 - высокая;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более 1,4 - очень высокая.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C71787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906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</w:t>
      </w:r>
      <w:r w:rsidRPr="00F05B38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- плановый индикативный показатель;</w:t>
      </w:r>
    </w:p>
    <w:p w:rsidR="001B0461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О</w:t>
      </w:r>
      <w:r w:rsidRPr="00F05B38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- фактический индикативный показатель.</w:t>
      </w:r>
    </w:p>
    <w:p w:rsidR="00445708" w:rsidRDefault="0044570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708" w:rsidRDefault="0044570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8CB" w:rsidRDefault="002668CB" w:rsidP="004457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X. </w:t>
      </w:r>
      <w:r>
        <w:rPr>
          <w:rFonts w:ascii="Times New Roman" w:hAnsi="Times New Roman"/>
          <w:sz w:val="28"/>
          <w:szCs w:val="28"/>
          <w:lang w:eastAsia="ru-RU"/>
        </w:rPr>
        <w:t>ПОЛОЖЕНИЯ, ВКЛЮЧАЕМЫЕ В ПРОГРАММУ В СООТВЕТСТВИИ С ПРАВИЛАМИ ПРЕДОСТАВЛЕНИЯ ФЕДЕРАЛЬНОЙ СУБСИДИИ</w:t>
      </w:r>
    </w:p>
    <w:p w:rsidR="006F3227" w:rsidRDefault="006F3227" w:rsidP="00266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668CB" w:rsidRPr="007224FD" w:rsidRDefault="008D75E0" w:rsidP="008D75E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F6E">
        <w:rPr>
          <w:rFonts w:ascii="Times New Roman" w:hAnsi="Times New Roman" w:cs="Times New Roman"/>
          <w:sz w:val="28"/>
          <w:szCs w:val="28"/>
        </w:rPr>
        <w:t>Б</w:t>
      </w:r>
      <w:r w:rsidR="002668CB" w:rsidRPr="007224FD">
        <w:rPr>
          <w:rFonts w:ascii="Times New Roman" w:hAnsi="Times New Roman" w:cs="Times New Roman"/>
          <w:sz w:val="28"/>
          <w:szCs w:val="28"/>
        </w:rPr>
        <w:t>лагоустройство дворовых территории, предусматривающее:</w:t>
      </w:r>
    </w:p>
    <w:p w:rsidR="002668CB" w:rsidRPr="007224FD" w:rsidRDefault="008D75E0" w:rsidP="006F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37F">
        <w:rPr>
          <w:rFonts w:ascii="Times New Roman" w:hAnsi="Times New Roman" w:cs="Times New Roman"/>
          <w:sz w:val="28"/>
          <w:szCs w:val="28"/>
        </w:rPr>
        <w:t>.1.</w:t>
      </w:r>
      <w:r w:rsidR="00497F6E">
        <w:rPr>
          <w:rFonts w:ascii="Times New Roman" w:hAnsi="Times New Roman" w:cs="Times New Roman"/>
          <w:sz w:val="28"/>
          <w:szCs w:val="28"/>
        </w:rPr>
        <w:t xml:space="preserve"> М</w:t>
      </w:r>
      <w:r w:rsidR="002668CB" w:rsidRPr="007224FD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территорий:</w:t>
      </w:r>
    </w:p>
    <w:p w:rsidR="002668CB" w:rsidRPr="007224FD" w:rsidRDefault="002668CB" w:rsidP="006F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FA3C23" w:rsidRDefault="00FA3C23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C20172" w:rsidRDefault="00C20172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C20172" w:rsidRDefault="00C20172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C20172" w:rsidRDefault="00C20172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C20172" w:rsidRDefault="00C20172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8F733D" w:rsidRDefault="008F733D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8F733D" w:rsidRDefault="008F733D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</w:p>
    <w:p w:rsidR="002668CB" w:rsidRPr="00E019B8" w:rsidRDefault="002668CB" w:rsidP="002668CB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580"/>
      </w:tblGrid>
      <w:tr w:rsidR="003059AF" w:rsidRPr="00262825" w:rsidTr="003059AF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благоустройство</w:t>
            </w:r>
            <w:r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3059AF" w:rsidRPr="006F3227" w:rsidTr="003059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1 724,00</w:t>
            </w:r>
          </w:p>
        </w:tc>
      </w:tr>
      <w:tr w:rsidR="003059AF" w:rsidRPr="006F3227" w:rsidTr="003059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</w:tr>
      <w:tr w:rsidR="003059AF" w:rsidRPr="006F3227" w:rsidTr="003059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1 265,00</w:t>
            </w:r>
          </w:p>
        </w:tc>
      </w:tr>
      <w:tr w:rsidR="003059AF" w:rsidRPr="006F3227" w:rsidTr="003059AF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3059AF" w:rsidRPr="006F3227" w:rsidTr="003059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 xml:space="preserve">4 998,00 </w:t>
            </w:r>
          </w:p>
        </w:tc>
      </w:tr>
      <w:tr w:rsidR="003059AF" w:rsidRPr="006F3227" w:rsidTr="003059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Стоимость установк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1 25</w:t>
            </w:r>
            <w:r w:rsidRPr="00F522C5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3059AF" w:rsidRPr="006F3227" w:rsidTr="003059AF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262825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</w:t>
            </w:r>
            <w:r w:rsidRPr="00262825">
              <w:rPr>
                <w:rFonts w:ascii="Times New Roman" w:hAnsi="Times New Roman"/>
                <w:sz w:val="28"/>
                <w:szCs w:val="28"/>
              </w:rPr>
              <w:t xml:space="preserve">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26282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2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22C5">
              <w:rPr>
                <w:rFonts w:ascii="Times New Roman" w:hAnsi="Times New Roman"/>
                <w:sz w:val="28"/>
                <w:szCs w:val="28"/>
              </w:rPr>
              <w:t> 053,00</w:t>
            </w:r>
          </w:p>
        </w:tc>
      </w:tr>
    </w:tbl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CB" w:rsidRPr="007224FD" w:rsidRDefault="008D75E0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F6E">
        <w:rPr>
          <w:rFonts w:ascii="Times New Roman" w:hAnsi="Times New Roman" w:cs="Times New Roman"/>
          <w:sz w:val="28"/>
          <w:szCs w:val="28"/>
        </w:rPr>
        <w:t>.2. Д</w:t>
      </w:r>
      <w:r w:rsidR="002668CB" w:rsidRPr="007224FD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территорий: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2668CB" w:rsidRPr="007224FD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2668CB" w:rsidRDefault="002668CB" w:rsidP="006F3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их стоимость, </w:t>
      </w:r>
      <w:r w:rsidRPr="007224FD">
        <w:rPr>
          <w:rFonts w:ascii="Times New Roman" w:hAnsi="Times New Roman" w:cs="Times New Roman"/>
          <w:sz w:val="28"/>
          <w:szCs w:val="28"/>
        </w:rPr>
        <w:t>определяется исходя из соответствующего перечня, утвержденного программой формирования современной городской среды.</w:t>
      </w:r>
    </w:p>
    <w:p w:rsidR="00445708" w:rsidRDefault="002668CB" w:rsidP="00063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445708" w:rsidRDefault="00445708" w:rsidP="002668C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97F6E" w:rsidRDefault="00497F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68CB" w:rsidRDefault="002668CB" w:rsidP="002668C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348"/>
        <w:gridCol w:w="1407"/>
        <w:gridCol w:w="907"/>
        <w:gridCol w:w="1076"/>
      </w:tblGrid>
      <w:tr w:rsidR="003059AF" w:rsidRPr="00170D86" w:rsidTr="003059AF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</w:t>
            </w:r>
            <w:r w:rsidRPr="00170D86">
              <w:rPr>
                <w:rFonts w:ascii="Times New Roman" w:hAnsi="Times New Roman"/>
                <w:sz w:val="28"/>
                <w:szCs w:val="28"/>
              </w:rPr>
              <w:t>финансовых затрат на 1 единицу измерения, с учетом НДС (руб.)</w:t>
            </w:r>
          </w:p>
        </w:tc>
      </w:tr>
      <w:tr w:rsidR="003059AF" w:rsidRPr="00170D86" w:rsidTr="003059AF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3059AF" w:rsidRPr="00170D86" w:rsidTr="003059AF">
        <w:trPr>
          <w:cantSplit/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997,00</w:t>
            </w:r>
          </w:p>
        </w:tc>
      </w:tr>
      <w:tr w:rsidR="003059AF" w:rsidRPr="00170D86" w:rsidTr="003059AF">
        <w:trPr>
          <w:cantSplit/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4 145,00</w:t>
            </w:r>
          </w:p>
        </w:tc>
      </w:tr>
      <w:tr w:rsidR="003059AF" w:rsidRPr="00170D86" w:rsidTr="003059AF">
        <w:trPr>
          <w:cantSplit/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59AF" w:rsidRPr="00383708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383708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3059AF" w:rsidRPr="00170D86" w:rsidTr="003059AF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3059AF" w:rsidRPr="00170D86" w:rsidTr="003059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3059AF" w:rsidRPr="00170D86" w:rsidTr="003059AF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3059AF" w:rsidRPr="00170D86" w:rsidTr="003059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3059AF" w:rsidRPr="00170D86" w:rsidTr="003059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3059AF" w:rsidRPr="00170D86" w:rsidTr="003059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3059AF" w:rsidRPr="00170D86" w:rsidTr="003059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3059AF" w:rsidRPr="00170D86" w:rsidTr="003059A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170D8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170D8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3059AF" w:rsidRPr="00170D86" w:rsidTr="003059AF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59AF" w:rsidRPr="00170D86" w:rsidTr="003059AF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3059AF" w:rsidRPr="00170D86" w:rsidTr="003059A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3059AF" w:rsidRPr="00170D86" w:rsidTr="003059AF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3059AF" w:rsidRPr="00170D86" w:rsidTr="003059AF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3059AF" w:rsidRPr="00170D86" w:rsidTr="003059A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3059AF" w:rsidRPr="00170D86" w:rsidTr="003059AF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3059AF" w:rsidRPr="00170D86" w:rsidTr="003059AF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3059AF" w:rsidRPr="00170D86" w:rsidTr="003059AF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70D86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3059AF" w:rsidRPr="00170D86" w:rsidTr="003059AF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9AF" w:rsidRPr="00170D86" w:rsidRDefault="003059AF" w:rsidP="003059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9AF" w:rsidRPr="00170D86" w:rsidRDefault="003059AF" w:rsidP="003059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D86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AF" w:rsidRPr="00F522C5" w:rsidRDefault="003059AF" w:rsidP="003059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2C5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F522C5" w:rsidRDefault="00F522C5" w:rsidP="00F522C5"/>
    <w:p w:rsidR="002668CB" w:rsidRPr="007224FD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8CB" w:rsidRPr="007224FD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24FD">
        <w:rPr>
          <w:rFonts w:ascii="Times New Roman" w:hAnsi="Times New Roman"/>
          <w:sz w:val="28"/>
          <w:szCs w:val="28"/>
        </w:rPr>
        <w:t>программу  осуществляется путем реализации следующих этапов: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проведения общественного обсуждения в соответствии с Порядком проведения обще</w:t>
      </w:r>
      <w:r>
        <w:rPr>
          <w:rFonts w:ascii="Times New Roman" w:hAnsi="Times New Roman"/>
          <w:sz w:val="28"/>
          <w:szCs w:val="28"/>
        </w:rPr>
        <w:t xml:space="preserve">ственного обсуждения проекта </w:t>
      </w:r>
      <w:r w:rsidRPr="007224FD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</w:t>
      </w:r>
      <w:r w:rsidR="00A65367">
        <w:rPr>
          <w:rFonts w:ascii="Times New Roman" w:hAnsi="Times New Roman"/>
          <w:sz w:val="28"/>
          <w:szCs w:val="28"/>
        </w:rPr>
        <w:t xml:space="preserve"> </w:t>
      </w:r>
      <w:r w:rsidR="00A65367" w:rsidRPr="00A65367">
        <w:rPr>
          <w:rFonts w:ascii="Times New Roman" w:hAnsi="Times New Roman"/>
          <w:sz w:val="28"/>
          <w:szCs w:val="28"/>
        </w:rPr>
        <w:t>Караб</w:t>
      </w:r>
      <w:r w:rsidR="00B503DA">
        <w:rPr>
          <w:rFonts w:ascii="Times New Roman" w:hAnsi="Times New Roman"/>
          <w:sz w:val="28"/>
          <w:szCs w:val="28"/>
        </w:rPr>
        <w:t xml:space="preserve">ашского городского округа в </w:t>
      </w:r>
      <w:r w:rsidR="00AA4CEF" w:rsidRPr="00AA4CEF">
        <w:rPr>
          <w:rFonts w:ascii="Times New Roman" w:hAnsi="Times New Roman"/>
          <w:sz w:val="28"/>
          <w:szCs w:val="28"/>
        </w:rPr>
        <w:t>2018-2022гг.</w:t>
      </w:r>
      <w:r w:rsidRPr="00AA4CEF">
        <w:rPr>
          <w:rFonts w:ascii="Times New Roman" w:hAnsi="Times New Roman"/>
          <w:sz w:val="28"/>
          <w:szCs w:val="28"/>
        </w:rPr>
        <w:t>»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 w:rsidRPr="007333E7">
        <w:rPr>
          <w:rFonts w:ascii="Times New Roman" w:hAnsi="Times New Roman"/>
          <w:sz w:val="28"/>
          <w:szCs w:val="28"/>
        </w:rPr>
        <w:t>Порядка организации деятельности общественной комиссии», утвержденного постановлением администрации;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</w:t>
      </w:r>
      <w:r w:rsidRPr="007224FD">
        <w:rPr>
          <w:rFonts w:ascii="Times New Roman" w:hAnsi="Times New Roman"/>
          <w:sz w:val="28"/>
          <w:szCs w:val="28"/>
        </w:rPr>
        <w:lastRenderedPageBreak/>
        <w:t xml:space="preserve">которых планируется благоустройство в текущем году в соответствии с </w:t>
      </w:r>
      <w:hyperlink w:anchor="Par29" w:history="1">
        <w:r w:rsidRPr="007224FD">
          <w:rPr>
            <w:rFonts w:ascii="Times New Roman" w:hAnsi="Times New Roman"/>
            <w:sz w:val="28"/>
            <w:szCs w:val="28"/>
          </w:rPr>
          <w:t>Порядк</w:t>
        </w:r>
      </w:hyperlink>
      <w:r w:rsidRPr="007224FD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Карабашского городского округа </w:t>
      </w:r>
      <w:r w:rsidRPr="007224FD">
        <w:rPr>
          <w:rFonts w:ascii="Times New Roman" w:hAnsi="Times New Roman"/>
          <w:sz w:val="28"/>
          <w:szCs w:val="28"/>
        </w:rPr>
        <w:t xml:space="preserve">в </w:t>
      </w:r>
      <w:r w:rsidRPr="007333E7">
        <w:rPr>
          <w:rFonts w:ascii="Times New Roman" w:hAnsi="Times New Roman"/>
          <w:sz w:val="28"/>
          <w:szCs w:val="28"/>
        </w:rPr>
        <w:t>программу «Формирование современной городской среды</w:t>
      </w:r>
      <w:r w:rsidR="00C2085F" w:rsidRPr="007333E7">
        <w:rPr>
          <w:rFonts w:ascii="Times New Roman" w:hAnsi="Times New Roman"/>
          <w:sz w:val="28"/>
          <w:szCs w:val="28"/>
        </w:rPr>
        <w:t xml:space="preserve"> </w:t>
      </w:r>
      <w:r w:rsidR="00A65367" w:rsidRPr="007333E7">
        <w:rPr>
          <w:rFonts w:ascii="Times New Roman" w:hAnsi="Times New Roman"/>
          <w:sz w:val="28"/>
          <w:szCs w:val="28"/>
        </w:rPr>
        <w:t>Караб</w:t>
      </w:r>
      <w:r w:rsidR="00B503DA">
        <w:rPr>
          <w:rFonts w:ascii="Times New Roman" w:hAnsi="Times New Roman"/>
          <w:sz w:val="28"/>
          <w:szCs w:val="28"/>
        </w:rPr>
        <w:t>ашского городского округа в</w:t>
      </w:r>
      <w:r w:rsidR="00AA4CEF">
        <w:rPr>
          <w:rFonts w:ascii="Times New Roman" w:hAnsi="Times New Roman"/>
          <w:sz w:val="28"/>
          <w:szCs w:val="28"/>
        </w:rPr>
        <w:t xml:space="preserve"> </w:t>
      </w:r>
      <w:r w:rsidR="00AA4CEF" w:rsidRPr="00AA4CEF">
        <w:rPr>
          <w:rFonts w:ascii="Times New Roman" w:hAnsi="Times New Roman"/>
          <w:sz w:val="28"/>
          <w:szCs w:val="28"/>
        </w:rPr>
        <w:t>2018-2022гг.»</w:t>
      </w:r>
      <w:r w:rsidRPr="007333E7">
        <w:rPr>
          <w:rFonts w:ascii="Times New Roman" w:hAnsi="Times New Roman"/>
          <w:sz w:val="28"/>
          <w:szCs w:val="28"/>
        </w:rPr>
        <w:t>»;</w:t>
      </w:r>
    </w:p>
    <w:p w:rsidR="002668CB" w:rsidRPr="007333E7" w:rsidRDefault="002668CB" w:rsidP="0026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7224FD">
          <w:rPr>
            <w:rFonts w:ascii="Times New Roman" w:hAnsi="Times New Roman"/>
            <w:sz w:val="28"/>
            <w:szCs w:val="28"/>
          </w:rPr>
          <w:t>Порядк</w:t>
        </w:r>
      </w:hyperlink>
      <w:r w:rsidRPr="007224FD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</w:t>
      </w:r>
      <w:r w:rsidRPr="007333E7">
        <w:rPr>
          <w:rFonts w:ascii="Times New Roman" w:hAnsi="Times New Roman"/>
          <w:sz w:val="28"/>
          <w:szCs w:val="28"/>
        </w:rPr>
        <w:t>программу «Формирование современной городской среды</w:t>
      </w:r>
      <w:r w:rsidR="00A65367" w:rsidRPr="007333E7">
        <w:rPr>
          <w:rFonts w:ascii="Times New Roman" w:hAnsi="Times New Roman"/>
          <w:sz w:val="28"/>
          <w:szCs w:val="28"/>
        </w:rPr>
        <w:t xml:space="preserve"> Караб</w:t>
      </w:r>
      <w:r w:rsidR="00B503DA">
        <w:rPr>
          <w:rFonts w:ascii="Times New Roman" w:hAnsi="Times New Roman"/>
          <w:sz w:val="28"/>
          <w:szCs w:val="28"/>
        </w:rPr>
        <w:t>ашского городского округа в</w:t>
      </w:r>
      <w:r w:rsidR="00AA4C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CEF" w:rsidRPr="00AA4CEF">
        <w:rPr>
          <w:rFonts w:ascii="Times New Roman" w:hAnsi="Times New Roman"/>
          <w:sz w:val="28"/>
          <w:szCs w:val="28"/>
        </w:rPr>
        <w:t>2018-2022гг.»</w:t>
      </w:r>
      <w:r w:rsidRPr="007333E7">
        <w:rPr>
          <w:rFonts w:ascii="Times New Roman" w:hAnsi="Times New Roman"/>
          <w:sz w:val="28"/>
          <w:szCs w:val="28"/>
        </w:rPr>
        <w:t>».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>в со</w:t>
      </w:r>
      <w:r w:rsidR="006712B1">
        <w:rPr>
          <w:rFonts w:ascii="Times New Roman" w:hAnsi="Times New Roman" w:cs="Times New Roman"/>
          <w:sz w:val="28"/>
          <w:szCs w:val="28"/>
        </w:rPr>
        <w:t xml:space="preserve">ответствии с Приложением  к </w:t>
      </w:r>
      <w:r w:rsidRPr="007224FD">
        <w:rPr>
          <w:rFonts w:ascii="Times New Roman" w:hAnsi="Times New Roman" w:cs="Times New Roman"/>
          <w:sz w:val="28"/>
          <w:szCs w:val="28"/>
        </w:rPr>
        <w:t>программе.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C2">
        <w:rPr>
          <w:rFonts w:ascii="Times New Roman" w:hAnsi="Times New Roman" w:cs="Times New Roman"/>
          <w:sz w:val="28"/>
          <w:szCs w:val="28"/>
        </w:rPr>
        <w:t xml:space="preserve">формируется с </w:t>
      </w:r>
      <w:r w:rsidRPr="007333E7">
        <w:rPr>
          <w:rFonts w:ascii="Times New Roman" w:hAnsi="Times New Roman" w:cs="Times New Roman"/>
          <w:sz w:val="28"/>
          <w:szCs w:val="28"/>
        </w:rPr>
        <w:t>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Pr="00730CBE">
        <w:rPr>
          <w:sz w:val="28"/>
          <w:szCs w:val="28"/>
        </w:rPr>
        <w:t xml:space="preserve"> </w:t>
      </w:r>
      <w:r w:rsidRPr="00730CBE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CBE">
        <w:rPr>
          <w:rFonts w:ascii="Times New Roman" w:hAnsi="Times New Roman" w:cs="Times New Roman"/>
          <w:sz w:val="28"/>
          <w:szCs w:val="28"/>
        </w:rPr>
        <w:t xml:space="preserve"> без решения заин</w:t>
      </w:r>
      <w:r>
        <w:rPr>
          <w:rFonts w:ascii="Times New Roman" w:hAnsi="Times New Roman" w:cs="Times New Roman"/>
          <w:sz w:val="28"/>
          <w:szCs w:val="28"/>
        </w:rPr>
        <w:t>тересованных лиц не допускается.</w:t>
      </w:r>
    </w:p>
    <w:p w:rsidR="002668CB" w:rsidRPr="00730CBE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соответствии с </w:t>
      </w:r>
      <w:r w:rsidR="008F733D" w:rsidRPr="007224F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F73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668CB" w:rsidRDefault="002668CB" w:rsidP="00266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7224FD"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 к программе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F522C5" w:rsidRDefault="00F522C5" w:rsidP="00F522C5">
      <w:pPr>
        <w:pStyle w:val="ConsPlusNormal"/>
        <w:rPr>
          <w:rFonts w:ascii="Times New Roman" w:hAnsi="Times New Roman"/>
          <w:sz w:val="28"/>
          <w:szCs w:val="28"/>
        </w:rPr>
      </w:pPr>
    </w:p>
    <w:p w:rsidR="00445708" w:rsidRDefault="00445708" w:rsidP="00F522C5">
      <w:pPr>
        <w:pStyle w:val="ConsPlusNormal"/>
        <w:rPr>
          <w:rFonts w:ascii="Times New Roman" w:hAnsi="Times New Roman"/>
          <w:sz w:val="28"/>
          <w:szCs w:val="28"/>
        </w:rPr>
      </w:pPr>
    </w:p>
    <w:p w:rsidR="0010400C" w:rsidRPr="00DD7025" w:rsidRDefault="0010400C" w:rsidP="00F52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D702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D7025">
        <w:rPr>
          <w:rFonts w:ascii="Times New Roman" w:hAnsi="Times New Roman" w:cs="Times New Roman"/>
          <w:sz w:val="28"/>
          <w:szCs w:val="28"/>
        </w:rPr>
        <w:t>. ФОРМЫ УЧАСТИЯ ЗАИНТЕРЕСОВАННЫХ ЛИЦ</w:t>
      </w:r>
    </w:p>
    <w:p w:rsidR="0010400C" w:rsidRPr="00DD7025" w:rsidRDefault="0010400C" w:rsidP="0010400C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00C" w:rsidRPr="00DD7025" w:rsidRDefault="0010400C" w:rsidP="00104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форме трудового и финансового участия.</w:t>
      </w:r>
    </w:p>
    <w:p w:rsidR="0010400C" w:rsidRPr="00DD7025" w:rsidRDefault="0010400C" w:rsidP="00104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заключается в проведении мероприятий с личным участием собственников жилых помещений, принявших решение участвовать в настоящей муниципальной программе. Заинтересованные лица в качестве трудового участия могут организовать и выполнить: ремонт малых архитектурных форм, субботник, уборку территории перед началом работ по благоустройству, озеленение придомовых территорий: посадка саженцев, посев газонной травы, разбивка цветников и иные мероприятия. </w:t>
      </w:r>
    </w:p>
    <w:p w:rsidR="0010400C" w:rsidRPr="006712B1" w:rsidRDefault="0010400C" w:rsidP="00104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программой формирования городской среды предусмотрено финансовое участие заинтересованными лицами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программы, а также руководствуясь требованиями Порядка аккумулирования средств заинтересованных лиц, направляемых на выполнение </w:t>
      </w:r>
      <w:r w:rsidR="00DB38C9" w:rsidRPr="00DD702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DD7025">
        <w:rPr>
          <w:rFonts w:ascii="Times New Roman" w:hAnsi="Times New Roman" w:cs="Times New Roman"/>
          <w:sz w:val="28"/>
          <w:szCs w:val="28"/>
        </w:rPr>
        <w:t>минимального, дополнительного перечней работ по благоустройству дво</w:t>
      </w:r>
      <w:r w:rsidR="00DD7025" w:rsidRPr="00DD7025">
        <w:rPr>
          <w:rFonts w:ascii="Times New Roman" w:hAnsi="Times New Roman" w:cs="Times New Roman"/>
          <w:sz w:val="28"/>
          <w:szCs w:val="28"/>
        </w:rPr>
        <w:t>ровых территорий.</w:t>
      </w:r>
    </w:p>
    <w:p w:rsidR="00F522C5" w:rsidRDefault="00F522C5" w:rsidP="00F52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708" w:rsidRDefault="00445708" w:rsidP="00F52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00C" w:rsidRPr="00F522C5" w:rsidRDefault="0010400C" w:rsidP="00F52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5">
        <w:rPr>
          <w:rFonts w:ascii="Times New Roman" w:hAnsi="Times New Roman"/>
          <w:color w:val="222222"/>
          <w:sz w:val="28"/>
          <w:szCs w:val="28"/>
        </w:rPr>
        <w:t xml:space="preserve">Раздел </w:t>
      </w:r>
      <w:r w:rsidRPr="00F522C5">
        <w:rPr>
          <w:rFonts w:ascii="Times New Roman" w:hAnsi="Times New Roman"/>
          <w:color w:val="222222"/>
          <w:sz w:val="28"/>
          <w:szCs w:val="28"/>
          <w:lang w:val="en-US"/>
        </w:rPr>
        <w:t>XI</w:t>
      </w:r>
      <w:r w:rsidRPr="00F522C5">
        <w:rPr>
          <w:rFonts w:ascii="Times New Roman" w:hAnsi="Times New Roman"/>
          <w:color w:val="222222"/>
          <w:sz w:val="28"/>
          <w:szCs w:val="28"/>
        </w:rPr>
        <w:t>I.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ТЕРРИТОРИИЙ</w:t>
      </w:r>
    </w:p>
    <w:p w:rsidR="0010400C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10400C" w:rsidRPr="004B5B15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</w:t>
      </w:r>
      <w:r>
        <w:rPr>
          <w:color w:val="222222"/>
          <w:sz w:val="28"/>
          <w:szCs w:val="28"/>
        </w:rPr>
        <w:t xml:space="preserve">дополнительного </w:t>
      </w:r>
      <w:r w:rsidR="00D857C7">
        <w:rPr>
          <w:color w:val="222222"/>
          <w:sz w:val="28"/>
          <w:szCs w:val="28"/>
        </w:rPr>
        <w:t>перечня</w:t>
      </w:r>
      <w:r w:rsidRPr="004B5B15">
        <w:rPr>
          <w:color w:val="222222"/>
          <w:sz w:val="28"/>
          <w:szCs w:val="28"/>
        </w:rPr>
        <w:t xml:space="preserve"> работ по благоустройству дворовых территорий, на территории прилегающей к многоквартирному дому. Общим собранием самостоятельно определяется объем средств </w:t>
      </w:r>
      <w:r w:rsidR="008F733D" w:rsidRPr="004B5B15">
        <w:rPr>
          <w:color w:val="222222"/>
          <w:sz w:val="28"/>
          <w:szCs w:val="28"/>
        </w:rPr>
        <w:t>со финансирования</w:t>
      </w:r>
      <w:r w:rsidRPr="004B5B15">
        <w:rPr>
          <w:color w:val="222222"/>
          <w:sz w:val="28"/>
          <w:szCs w:val="28"/>
        </w:rPr>
        <w:t xml:space="preserve">, исходя из </w:t>
      </w:r>
      <w:r>
        <w:rPr>
          <w:color w:val="222222"/>
          <w:sz w:val="28"/>
          <w:szCs w:val="28"/>
        </w:rPr>
        <w:t xml:space="preserve">нормативной стоимости (единичные расценки) </w:t>
      </w:r>
      <w:r w:rsidRPr="004B5B15">
        <w:rPr>
          <w:color w:val="222222"/>
          <w:sz w:val="28"/>
          <w:szCs w:val="28"/>
        </w:rPr>
        <w:t>работ по благоустройству дворовых территорий, входящих в состав дополнительного перечней таких работ.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Также общим собранием устанавливаются сроки их сбора и лица из числа собственников многоквартирного дома, уполномоченных на проведение данного сбора. 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>Объем средств на софинансирование собст</w:t>
      </w:r>
      <w:r>
        <w:rPr>
          <w:color w:val="222222"/>
          <w:sz w:val="28"/>
          <w:szCs w:val="28"/>
        </w:rPr>
        <w:t xml:space="preserve">венников многоквартирных домов </w:t>
      </w:r>
      <w:r w:rsidRPr="004B5B15">
        <w:rPr>
          <w:color w:val="222222"/>
          <w:sz w:val="28"/>
          <w:szCs w:val="28"/>
        </w:rPr>
        <w:t xml:space="preserve">на проведение мероприятий указанных в дополнительном перечне работ по благоустройству дворовых территорий составляет 3(три)%, от объема стоимости определенных собственниками многоквартирного дома  работ. </w:t>
      </w:r>
    </w:p>
    <w:p w:rsidR="00C866F9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>Денежные средства, собранные собственниками многоквартирного дома, уполномоченными лицами, вносятся в кассу организации, уполномоченной распоряжением главы Карабашского городского округа</w:t>
      </w:r>
      <w:r w:rsidR="008D75E0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D75E0">
        <w:rPr>
          <w:rFonts w:ascii="Times New Roman" w:hAnsi="Times New Roman"/>
          <w:color w:val="222222"/>
          <w:sz w:val="28"/>
          <w:szCs w:val="28"/>
        </w:rPr>
        <w:t>аккумулировать денежные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8D75E0">
        <w:rPr>
          <w:rFonts w:ascii="Times New Roman" w:hAnsi="Times New Roman"/>
          <w:color w:val="222222"/>
          <w:sz w:val="28"/>
          <w:szCs w:val="28"/>
        </w:rPr>
        <w:t>а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собственников направляемых на вып</w:t>
      </w:r>
      <w:r w:rsidR="008D75E0">
        <w:rPr>
          <w:rFonts w:ascii="Times New Roman" w:hAnsi="Times New Roman"/>
          <w:color w:val="222222"/>
          <w:sz w:val="28"/>
          <w:szCs w:val="28"/>
        </w:rPr>
        <w:t>олнение дополнительного перечня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работ по благоустройству дворовых территорий.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Общественная комиссия принимает решением о проведении мероприятий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 указанных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жилых помещений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только при наличии выписки уполномоченного предприятия о внесении и наличии денежных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направленных 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 проведение таких мероприятий и соответствии сумм</w:t>
      </w:r>
      <w:r w:rsidR="0010400C">
        <w:rPr>
          <w:rFonts w:ascii="Times New Roman" w:hAnsi="Times New Roman"/>
          <w:color w:val="222222"/>
          <w:sz w:val="28"/>
          <w:szCs w:val="28"/>
        </w:rPr>
        <w:t>ы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собранных денежных средств установленным объемам софинансирования работ по благоустройству дворовых территорий. </w:t>
      </w:r>
    </w:p>
    <w:p w:rsidR="0010400C" w:rsidRPr="005B33C4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>
        <w:rPr>
          <w:rFonts w:ascii="Times New Roman" w:hAnsi="Times New Roman"/>
          <w:color w:val="222222"/>
          <w:sz w:val="28"/>
          <w:szCs w:val="28"/>
        </w:rPr>
        <w:t>Информацию о наличии д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енежны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 организаци</w:t>
      </w:r>
      <w:r w:rsidR="0010400C">
        <w:rPr>
          <w:rFonts w:ascii="Times New Roman" w:hAnsi="Times New Roman"/>
          <w:color w:val="222222"/>
          <w:sz w:val="28"/>
          <w:szCs w:val="28"/>
        </w:rPr>
        <w:t>я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может предоставлять в общественную комиссию  в течение 1 суток при поступлении денежных средств, </w:t>
      </w:r>
      <w:r w:rsidR="0010400C" w:rsidRPr="005B33C4">
        <w:rPr>
          <w:rFonts w:ascii="Times New Roman" w:hAnsi="Times New Roman"/>
          <w:sz w:val="28"/>
          <w:szCs w:val="28"/>
        </w:rPr>
        <w:t>ежемесячно  до 5-</w:t>
      </w:r>
      <w:r w:rsidR="0010400C" w:rsidRPr="005B33C4">
        <w:rPr>
          <w:rFonts w:ascii="Times New Roman" w:hAnsi="Times New Roman"/>
          <w:sz w:val="28"/>
          <w:szCs w:val="28"/>
        </w:rPr>
        <w:lastRenderedPageBreak/>
        <w:t>го числа в период действия муниципальной программы и по запросу общественной комиссии.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Перечисление денежных средств,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4428F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для проведения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работ по благоустройству дворовых территорий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</w:t>
      </w:r>
      <w:r w:rsidR="00583882">
        <w:rPr>
          <w:rFonts w:ascii="Times New Roman" w:hAnsi="Times New Roman"/>
          <w:color w:val="222222"/>
          <w:sz w:val="28"/>
          <w:szCs w:val="28"/>
        </w:rPr>
        <w:t xml:space="preserve"> к выполненным работам в течение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3х дней.</w:t>
      </w:r>
    </w:p>
    <w:p w:rsidR="002269FB" w:rsidRDefault="002269FB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2269FB" w:rsidRDefault="002269FB" w:rsidP="0043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Раздел</w:t>
      </w:r>
      <w:r w:rsidR="00C73AB7" w:rsidRPr="00F522C5">
        <w:rPr>
          <w:rFonts w:ascii="Times New Roman" w:hAnsi="Times New Roman"/>
          <w:color w:val="222222"/>
          <w:sz w:val="28"/>
          <w:szCs w:val="28"/>
          <w:lang w:val="en-US"/>
        </w:rPr>
        <w:t>XI</w:t>
      </w:r>
      <w:r w:rsidR="00C73AB7" w:rsidRPr="00F522C5">
        <w:rPr>
          <w:rFonts w:ascii="Times New Roman" w:hAnsi="Times New Roman"/>
          <w:color w:val="222222"/>
          <w:sz w:val="28"/>
          <w:szCs w:val="28"/>
        </w:rPr>
        <w:t>I</w:t>
      </w:r>
      <w:r w:rsidR="00433BFE">
        <w:rPr>
          <w:rFonts w:ascii="Times New Roman" w:hAnsi="Times New Roman"/>
          <w:color w:val="222222"/>
          <w:sz w:val="28"/>
          <w:szCs w:val="28"/>
          <w:lang w:val="en-US"/>
        </w:rPr>
        <w:t>I</w:t>
      </w:r>
      <w:r w:rsidR="00433BFE" w:rsidRPr="00F7635B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F7635B">
        <w:rPr>
          <w:rFonts w:ascii="Times New Roman" w:hAnsi="Times New Roman"/>
          <w:color w:val="222222"/>
          <w:sz w:val="28"/>
          <w:szCs w:val="28"/>
        </w:rPr>
        <w:t xml:space="preserve">ПЕРЕЧЕНЬ </w:t>
      </w:r>
      <w:r w:rsidR="005D7BA2">
        <w:rPr>
          <w:rFonts w:ascii="Times New Roman" w:hAnsi="Times New Roman"/>
          <w:color w:val="222222"/>
          <w:sz w:val="28"/>
          <w:szCs w:val="28"/>
        </w:rPr>
        <w:t>ТЕРРИТОРИЙ, НУЖДАЮЩИХСЯ В БЛАГОУСТРОЙСТВЕ</w:t>
      </w:r>
      <w:r w:rsidR="00F7635B">
        <w:rPr>
          <w:rFonts w:ascii="Times New Roman" w:hAnsi="Times New Roman"/>
          <w:color w:val="222222"/>
          <w:sz w:val="28"/>
          <w:szCs w:val="28"/>
        </w:rPr>
        <w:t xml:space="preserve"> В 2018 – 2022 гг.</w:t>
      </w:r>
    </w:p>
    <w:p w:rsidR="00F7635B" w:rsidRDefault="00F7635B" w:rsidP="0043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FA3C23" w:rsidRDefault="00B20543" w:rsidP="00FA3C23">
      <w:pPr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B0662">
        <w:rPr>
          <w:rFonts w:ascii="Times New Roman" w:hAnsi="Times New Roman"/>
          <w:sz w:val="28"/>
          <w:szCs w:val="28"/>
          <w:lang w:eastAsia="ru-RU"/>
        </w:rPr>
        <w:t>Перечень территорий, подлежащих благоустройству в 2018 – 2022 гг., сфо</w:t>
      </w:r>
      <w:r w:rsidR="00FA3C23">
        <w:rPr>
          <w:rFonts w:ascii="Times New Roman" w:hAnsi="Times New Roman"/>
          <w:sz w:val="28"/>
          <w:szCs w:val="28"/>
          <w:lang w:eastAsia="ru-RU"/>
        </w:rPr>
        <w:t>рмирован на основании проведенной</w:t>
      </w:r>
      <w:r w:rsidR="000B0662">
        <w:rPr>
          <w:rFonts w:ascii="Times New Roman" w:hAnsi="Times New Roman"/>
          <w:sz w:val="28"/>
          <w:szCs w:val="28"/>
          <w:lang w:eastAsia="ru-RU"/>
        </w:rPr>
        <w:t xml:space="preserve"> инвентаризации 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Карабашского городского округа. Инвентаризация проведена на основании постановления администрации</w:t>
      </w:r>
      <w:r w:rsidR="00FA3C23">
        <w:rPr>
          <w:rFonts w:ascii="Times New Roman" w:hAnsi="Times New Roman"/>
          <w:sz w:val="28"/>
          <w:szCs w:val="28"/>
          <w:lang w:eastAsia="ru-RU"/>
        </w:rPr>
        <w:t xml:space="preserve"> Карабашского горо</w:t>
      </w:r>
      <w:r w:rsidR="00FA3C23" w:rsidRPr="00FA3C23">
        <w:rPr>
          <w:rFonts w:ascii="Times New Roman" w:hAnsi="Times New Roman"/>
          <w:sz w:val="28"/>
          <w:szCs w:val="28"/>
          <w:lang w:eastAsia="ru-RU"/>
        </w:rPr>
        <w:t>дского округа</w:t>
      </w:r>
      <w:r w:rsidR="00FA3C23" w:rsidRPr="00FA3C23">
        <w:rPr>
          <w:rFonts w:ascii="Times New Roman" w:hAnsi="Times New Roman"/>
        </w:rPr>
        <w:t xml:space="preserve"> </w:t>
      </w:r>
      <w:r w:rsidR="00FA3C23" w:rsidRPr="00FA3C23">
        <w:rPr>
          <w:rFonts w:ascii="Times New Roman" w:hAnsi="Times New Roman"/>
          <w:sz w:val="28"/>
          <w:szCs w:val="28"/>
        </w:rPr>
        <w:t>от 20.07.2017 № 579 « О проведении инвентаризации дворовых и общественных территорий Карабашского городского округа, в рамках реализации приоритетного проекта «Формирование комфортной городской среды на территории Карабашского городского округа</w:t>
      </w:r>
      <w:r w:rsidR="00FA3C23" w:rsidRPr="00FA3C23">
        <w:rPr>
          <w:rFonts w:ascii="Times New Roman" w:hAnsi="Times New Roman"/>
        </w:rPr>
        <w:t xml:space="preserve"> </w:t>
      </w:r>
      <w:r w:rsidR="00FA3C23" w:rsidRPr="00FA3C23">
        <w:rPr>
          <w:rFonts w:ascii="Times New Roman" w:hAnsi="Times New Roman"/>
          <w:sz w:val="28"/>
          <w:szCs w:val="28"/>
        </w:rPr>
        <w:t>на 2018 – 2022 годы»</w:t>
      </w:r>
      <w:r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F7635B" w:rsidRPr="00433BFE" w:rsidRDefault="00FA3C23" w:rsidP="00F7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B503DA" w:rsidRPr="002269FB" w:rsidRDefault="00B503DA" w:rsidP="002269FB">
      <w:pPr>
        <w:rPr>
          <w:rFonts w:ascii="Times New Roman" w:hAnsi="Times New Roman"/>
          <w:sz w:val="28"/>
          <w:szCs w:val="28"/>
          <w:lang w:eastAsia="ru-RU"/>
        </w:rPr>
        <w:sectPr w:rsidR="00B503DA" w:rsidRPr="002269FB" w:rsidSect="003815BD">
          <w:pgSz w:w="11906" w:h="16838"/>
          <w:pgMar w:top="737" w:right="567" w:bottom="680" w:left="1134" w:header="0" w:footer="0" w:gutter="0"/>
          <w:cols w:space="720"/>
          <w:noEndnote/>
          <w:docGrid w:linePitch="360"/>
        </w:sect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</w:p>
    <w:p w:rsidR="00F05B38" w:rsidRPr="00F05B38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29D" w:rsidRPr="00F05B38" w:rsidRDefault="00FD629D" w:rsidP="00FD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200"/>
      <w:bookmarkEnd w:id="1"/>
      <w:r w:rsidRPr="00FD629D">
        <w:rPr>
          <w:rFonts w:ascii="Times New Roman" w:hAnsi="Times New Roman"/>
          <w:sz w:val="28"/>
          <w:szCs w:val="28"/>
          <w:lang w:eastAsia="ru-RU"/>
        </w:rPr>
        <w:t xml:space="preserve">Целевые показатели и индикаторы </w:t>
      </w:r>
      <w:r w:rsidRPr="00F05B38">
        <w:rPr>
          <w:rFonts w:ascii="Times New Roman" w:hAnsi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FD629D" w:rsidRPr="00F05B38" w:rsidRDefault="001B0461" w:rsidP="001B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81"/>
        <w:gridCol w:w="1637"/>
        <w:gridCol w:w="1698"/>
        <w:gridCol w:w="1698"/>
        <w:gridCol w:w="1698"/>
        <w:gridCol w:w="1685"/>
        <w:gridCol w:w="1685"/>
      </w:tblGrid>
      <w:tr w:rsidR="008A1CFB" w:rsidRPr="00AC61C9" w:rsidTr="00873533">
        <w:tc>
          <w:tcPr>
            <w:tcW w:w="657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1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37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8" w:type="dxa"/>
          </w:tcPr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</w:tcPr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</w:tcPr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8A1CFB" w:rsidRPr="00AC61C9" w:rsidRDefault="008A1CFB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5" w:type="dxa"/>
          </w:tcPr>
          <w:p w:rsidR="008A1CFB" w:rsidRPr="00AC61C9" w:rsidRDefault="008A1CFB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8A1CFB" w:rsidRPr="00AC61C9" w:rsidRDefault="008A1CFB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5" w:type="dxa"/>
          </w:tcPr>
          <w:p w:rsidR="008A1CFB" w:rsidRPr="00AC61C9" w:rsidRDefault="008A1CFB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(индикаторов)</w:t>
            </w:r>
          </w:p>
          <w:p w:rsidR="008A1CFB" w:rsidRPr="00AC61C9" w:rsidRDefault="008A1CFB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CFB" w:rsidRPr="00AC61C9" w:rsidTr="00873533">
        <w:tc>
          <w:tcPr>
            <w:tcW w:w="657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поддержке муниципальных программ формирования современной городской среды </w:t>
            </w:r>
          </w:p>
        </w:tc>
        <w:tc>
          <w:tcPr>
            <w:tcW w:w="1637" w:type="dxa"/>
            <w:shd w:val="clear" w:color="auto" w:fill="auto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Pr="00AC61C9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CFB" w:rsidRPr="00AC61C9" w:rsidTr="00873533">
        <w:tc>
          <w:tcPr>
            <w:tcW w:w="657" w:type="dxa"/>
            <w:shd w:val="clear" w:color="auto" w:fill="auto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CFB" w:rsidRPr="00AC61C9" w:rsidTr="00873533">
        <w:tc>
          <w:tcPr>
            <w:tcW w:w="657" w:type="dxa"/>
            <w:shd w:val="clear" w:color="auto" w:fill="auto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общественных  территорий</w:t>
            </w:r>
          </w:p>
        </w:tc>
        <w:tc>
          <w:tcPr>
            <w:tcW w:w="1637" w:type="dxa"/>
            <w:shd w:val="clear" w:color="auto" w:fill="auto"/>
          </w:tcPr>
          <w:p w:rsidR="008A1CFB" w:rsidRPr="00AC61C9" w:rsidRDefault="008A1CFB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8A1CFB" w:rsidRDefault="008A1CFB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03DA" w:rsidRDefault="00B503DA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B503DA" w:rsidSect="00B503DA">
          <w:pgSz w:w="16838" w:h="11906" w:orient="landscape" w:code="9"/>
          <w:pgMar w:top="1134" w:right="737" w:bottom="567" w:left="680" w:header="0" w:footer="0" w:gutter="0"/>
          <w:cols w:space="720"/>
          <w:noEndnote/>
          <w:docGrid w:linePitch="360"/>
        </w:sectPr>
      </w:pPr>
    </w:p>
    <w:p w:rsidR="00720AAB" w:rsidRDefault="00E71CF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720AAB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720AAB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720AAB" w:rsidRDefault="001B0461" w:rsidP="00C20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720AAB" w:rsidRPr="00200FD0" w:rsidRDefault="00720AAB" w:rsidP="0072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00FD0">
        <w:rPr>
          <w:rFonts w:ascii="Times New Roman" w:hAnsi="Times New Roman"/>
          <w:lang w:eastAsia="ru-RU"/>
        </w:rPr>
        <w:t>Мероприятия</w:t>
      </w:r>
      <w:r w:rsidR="001B0461" w:rsidRPr="00200FD0">
        <w:rPr>
          <w:rFonts w:ascii="Times New Roman" w:hAnsi="Times New Roman"/>
          <w:lang w:eastAsia="ru-RU"/>
        </w:rPr>
        <w:t xml:space="preserve"> </w:t>
      </w:r>
      <w:r w:rsidR="006B4698" w:rsidRPr="00200FD0">
        <w:rPr>
          <w:rFonts w:ascii="Times New Roman" w:hAnsi="Times New Roman"/>
          <w:lang w:eastAsia="ru-RU"/>
        </w:rPr>
        <w:t>программы</w:t>
      </w:r>
    </w:p>
    <w:p w:rsidR="00B00B7A" w:rsidRDefault="001B0461" w:rsidP="000A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00FD0">
        <w:rPr>
          <w:rFonts w:ascii="Times New Roman" w:hAnsi="Times New Roman"/>
        </w:rPr>
        <w:t>«Формирование современной городской среды Карабашского городского округа</w:t>
      </w:r>
      <w:r w:rsidR="00B72BE6" w:rsidRPr="00200FD0">
        <w:rPr>
          <w:rFonts w:ascii="Times New Roman" w:hAnsi="Times New Roman"/>
        </w:rPr>
        <w:t xml:space="preserve"> 2018 – 2022 г.г.</w:t>
      </w:r>
      <w:r w:rsidRPr="00200FD0">
        <w:rPr>
          <w:rFonts w:ascii="Times New Roman" w:hAnsi="Times New Roman"/>
        </w:rPr>
        <w:t>»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09"/>
        <w:gridCol w:w="851"/>
        <w:gridCol w:w="708"/>
        <w:gridCol w:w="709"/>
        <w:gridCol w:w="567"/>
        <w:gridCol w:w="709"/>
        <w:gridCol w:w="567"/>
        <w:gridCol w:w="850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</w:tblGrid>
      <w:tr w:rsidR="00D4019A" w:rsidTr="00A855F4">
        <w:tc>
          <w:tcPr>
            <w:tcW w:w="284" w:type="dxa"/>
          </w:tcPr>
          <w:p w:rsidR="009B7F9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B7F93" w:rsidRPr="00AE0F5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F93" w:rsidRPr="00AE0F5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9" w:type="dxa"/>
          </w:tcPr>
          <w:p w:rsidR="009B7F93" w:rsidRPr="00AE0F5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1" w:type="dxa"/>
          </w:tcPr>
          <w:p w:rsidR="009B7F93" w:rsidRPr="00AE0F5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Участники государственной программы</w:t>
            </w:r>
          </w:p>
        </w:tc>
        <w:tc>
          <w:tcPr>
            <w:tcW w:w="2693" w:type="dxa"/>
            <w:gridSpan w:val="4"/>
          </w:tcPr>
          <w:p w:rsidR="009B7F93" w:rsidRPr="00AE0F5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2018 год, тыс. рублей.</w:t>
            </w:r>
          </w:p>
        </w:tc>
        <w:tc>
          <w:tcPr>
            <w:tcW w:w="2551" w:type="dxa"/>
            <w:gridSpan w:val="4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2019 год, тыс. рублей.</w:t>
            </w:r>
          </w:p>
        </w:tc>
        <w:tc>
          <w:tcPr>
            <w:tcW w:w="2552" w:type="dxa"/>
            <w:gridSpan w:val="4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2020 год, тыс. рублей.</w:t>
            </w:r>
          </w:p>
        </w:tc>
        <w:tc>
          <w:tcPr>
            <w:tcW w:w="2551" w:type="dxa"/>
            <w:gridSpan w:val="4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2021 год, тыс. рублей.</w:t>
            </w:r>
          </w:p>
        </w:tc>
        <w:tc>
          <w:tcPr>
            <w:tcW w:w="2410" w:type="dxa"/>
            <w:gridSpan w:val="4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2022 год, тыс. рублей.</w:t>
            </w:r>
          </w:p>
        </w:tc>
      </w:tr>
      <w:tr w:rsidR="00D4019A" w:rsidTr="00A855F4">
        <w:tc>
          <w:tcPr>
            <w:tcW w:w="284" w:type="dxa"/>
            <w:vMerge w:val="restart"/>
          </w:tcPr>
          <w:p w:rsidR="009B7F93" w:rsidRPr="0053316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B7F93" w:rsidRPr="00157998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709" w:type="dxa"/>
            <w:vMerge w:val="restart"/>
          </w:tcPr>
          <w:p w:rsidR="009B7F93" w:rsidRPr="00157998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коммунального хозяйства</w:t>
            </w:r>
          </w:p>
        </w:tc>
        <w:tc>
          <w:tcPr>
            <w:tcW w:w="851" w:type="dxa"/>
            <w:vMerge w:val="restart"/>
          </w:tcPr>
          <w:p w:rsidR="009B7F93" w:rsidRPr="00157998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Заинтересованные лица</w:t>
            </w:r>
          </w:p>
        </w:tc>
        <w:tc>
          <w:tcPr>
            <w:tcW w:w="708" w:type="dxa"/>
            <w:vMerge w:val="restart"/>
          </w:tcPr>
          <w:p w:rsidR="009B7F93" w:rsidRPr="00157998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</w:tcPr>
          <w:p w:rsidR="009B7F93" w:rsidRPr="0087202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3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  <w:vMerge w:val="restart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</w:tcPr>
          <w:p w:rsidR="009B7F93" w:rsidRDefault="009B7F93" w:rsidP="00A855F4">
            <w:pPr>
              <w:spacing w:after="0"/>
              <w:ind w:right="7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9B7F93" w:rsidRPr="00173C73" w:rsidRDefault="009B7F93" w:rsidP="00A855F4">
            <w:pPr>
              <w:spacing w:after="0"/>
              <w:ind w:right="7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</w:t>
            </w: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Pr="0087202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9B7F93" w:rsidRPr="0087202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9B7F93" w:rsidRPr="0087202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9B7F93" w:rsidRDefault="009B7F93" w:rsidP="00A855F4">
            <w:pPr>
              <w:tabs>
                <w:tab w:val="left" w:pos="459"/>
              </w:tabs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A855F4" w:rsidTr="00A855F4">
        <w:tc>
          <w:tcPr>
            <w:tcW w:w="284" w:type="dxa"/>
            <w:vMerge w:val="restart"/>
          </w:tcPr>
          <w:p w:rsidR="009B7F93" w:rsidRPr="0053316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 ул. Ключевая, 18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Pr="000F3FF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3FF9">
              <w:rPr>
                <w:rFonts w:ascii="Times New Roman" w:hAnsi="Times New Roman"/>
                <w:sz w:val="18"/>
                <w:szCs w:val="18"/>
              </w:rPr>
              <w:t>3353,00</w:t>
            </w:r>
          </w:p>
        </w:tc>
        <w:tc>
          <w:tcPr>
            <w:tcW w:w="709" w:type="dxa"/>
          </w:tcPr>
          <w:p w:rsidR="009B7F93" w:rsidRPr="00F87E76" w:rsidRDefault="009B7F93" w:rsidP="00A855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7E7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567" w:type="dxa"/>
          </w:tcPr>
          <w:p w:rsidR="009B7F93" w:rsidRPr="00F87E76" w:rsidRDefault="009B7F93" w:rsidP="00A855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7E7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709" w:type="dxa"/>
          </w:tcPr>
          <w:p w:rsidR="009B7F93" w:rsidRPr="00F87E76" w:rsidRDefault="009B7F93" w:rsidP="00A855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7F93" w:rsidRPr="000F3FF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4353,00</w:t>
            </w: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567" w:type="dxa"/>
          </w:tcPr>
          <w:p w:rsidR="009B7F93" w:rsidRPr="000F3FF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4353,00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4353,00</w:t>
            </w: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4353,00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  <w:r w:rsidRPr="00F87E7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ул. Металлургов 15/1,2,3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tabs>
                <w:tab w:val="left" w:pos="459"/>
              </w:tabs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 ул. Гагарина 1-3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 ул. Гагарина 9-11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 ул. Гагарина 5-7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 Ул. Ключевая 20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 ул. Металлургов 15/4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 ул. Декабристов, 20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321E2">
              <w:rPr>
                <w:rFonts w:ascii="Times New Roman" w:hAnsi="Times New Roman"/>
                <w:sz w:val="18"/>
                <w:szCs w:val="18"/>
              </w:rPr>
              <w:t xml:space="preserve">1.9 ул. Металлургов </w:t>
            </w:r>
            <w:r w:rsidRPr="001321E2">
              <w:rPr>
                <w:rFonts w:ascii="Times New Roman" w:hAnsi="Times New Roman"/>
                <w:sz w:val="18"/>
                <w:szCs w:val="18"/>
              </w:rPr>
              <w:lastRenderedPageBreak/>
              <w:t>11/4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 ул. Металлургов 11/3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1321E2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 ул. Металлургов 17/1 и 17/3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0F03">
              <w:rPr>
                <w:rFonts w:ascii="Times New Roman" w:hAnsi="Times New Roman"/>
                <w:sz w:val="18"/>
                <w:szCs w:val="18"/>
              </w:rPr>
              <w:t xml:space="preserve">1.12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Комсомольская, 25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 ул. Комарова 1-7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 ул. Комсомольская 22а – 24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0F03">
              <w:rPr>
                <w:rFonts w:ascii="Times New Roman" w:hAnsi="Times New Roman"/>
                <w:sz w:val="18"/>
                <w:szCs w:val="18"/>
              </w:rPr>
              <w:t>1.15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Металлургов, 13/12/17</w:t>
            </w:r>
            <w:r w:rsidRPr="00530F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 ул. Васенко, 6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 ул. Ключевая, 14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 w:val="restart"/>
          </w:tcPr>
          <w:p w:rsidR="009B7F93" w:rsidRPr="00533169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t>2</w:t>
            </w: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благоустройству, в том числе общественных территорий: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530F03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 Детской, спортивной площадки на пересечении улиц Молодых строителей и Братьев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Гужавиных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 этап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FE25B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 Общественная территория возле клуба в Южном поселке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FE25B1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Общественная территория д.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Мухаметово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B52825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52825">
              <w:rPr>
                <w:rFonts w:ascii="Times New Roman" w:hAnsi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Общественная территория «Сквер у памятника В.И. Ленина»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Pr="00B52825" w:rsidRDefault="009B7F93" w:rsidP="00A855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Спортивной площадки по ул. Гагарина (в районе д/с №9)</w:t>
            </w: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  <w:tr w:rsidR="00A855F4" w:rsidTr="00A855F4">
        <w:tc>
          <w:tcPr>
            <w:tcW w:w="284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155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851" w:type="dxa"/>
            <w:vMerge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850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8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567" w:type="dxa"/>
          </w:tcPr>
          <w:p w:rsidR="009B7F93" w:rsidRDefault="009B7F93" w:rsidP="00A855F4">
            <w:pPr>
              <w:spacing w:after="0"/>
            </w:pPr>
          </w:p>
        </w:tc>
        <w:tc>
          <w:tcPr>
            <w:tcW w:w="709" w:type="dxa"/>
          </w:tcPr>
          <w:p w:rsidR="009B7F93" w:rsidRDefault="009B7F93" w:rsidP="00A855F4">
            <w:pPr>
              <w:spacing w:after="0"/>
            </w:pPr>
          </w:p>
        </w:tc>
      </w:tr>
    </w:tbl>
    <w:p w:rsidR="009B7F93" w:rsidRDefault="009B7F93" w:rsidP="00A855F4">
      <w:pPr>
        <w:spacing w:after="0"/>
      </w:pPr>
    </w:p>
    <w:p w:rsidR="009B7F93" w:rsidRDefault="009B7F93" w:rsidP="00A8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A0955" w:rsidRDefault="000A0955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B7A" w:rsidRDefault="00B00B7A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00B7A" w:rsidRDefault="00B00B7A" w:rsidP="00B00B7A">
      <w:pPr>
        <w:pStyle w:val="ConsPlusNormal"/>
        <w:ind w:firstLine="540"/>
        <w:rPr>
          <w:rFonts w:ascii="Times New Roman" w:hAnsi="Times New Roman"/>
          <w:sz w:val="28"/>
          <w:szCs w:val="28"/>
        </w:rPr>
        <w:sectPr w:rsidR="00B00B7A" w:rsidSect="00B00B7A">
          <w:pgSz w:w="16838" w:h="11906" w:orient="landscape"/>
          <w:pgMar w:top="567" w:right="536" w:bottom="567" w:left="680" w:header="0" w:footer="0" w:gutter="0"/>
          <w:cols w:space="720"/>
          <w:noEndnote/>
          <w:docGrid w:linePitch="360"/>
        </w:sectPr>
      </w:pPr>
    </w:p>
    <w:p w:rsidR="000A1139" w:rsidRDefault="006712B1" w:rsidP="000A1139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1787">
        <w:rPr>
          <w:rFonts w:ascii="Times New Roman" w:hAnsi="Times New Roman"/>
          <w:sz w:val="28"/>
          <w:szCs w:val="28"/>
        </w:rPr>
        <w:t xml:space="preserve"> 3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0A1139" w:rsidRPr="00F05B38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2B1" w:rsidRPr="00730CBE" w:rsidRDefault="006712B1" w:rsidP="006712B1">
      <w:pPr>
        <w:pStyle w:val="ConsPlusNormal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712B1" w:rsidRPr="006A6A4B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12B1" w:rsidRPr="004F1BD3" w:rsidTr="006712B1"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2033" cy="164782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3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0159" cy="1647825"/>
                  <wp:effectExtent l="19050" t="0" r="1041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159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B1" w:rsidRDefault="006712B1" w:rsidP="006712B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Скамья:</w:t>
      </w:r>
    </w:p>
    <w:p w:rsidR="00DB32EA" w:rsidRDefault="00927D30" w:rsidP="00927D30">
      <w:pPr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591566"/>
            <wp:effectExtent l="19050" t="0" r="0" b="0"/>
            <wp:docPr id="8" name="Рисунок 4" descr="Ска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мь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3" cy="15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Вазон четырехгранный:</w:t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225" cy="1028700"/>
            <wp:effectExtent l="19050" t="0" r="9525" b="0"/>
            <wp:docPr id="14" name="Рисунок 1" descr="C:\Users\K210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10\Desktop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66" w:rsidRPr="00DB32EA" w:rsidRDefault="00DB32EA" w:rsidP="00927D3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урна уличная для мусора: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1139" w:rsidRDefault="00DB32EA" w:rsidP="006712B1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6850" cy="1466850"/>
            <wp:effectExtent l="19050" t="0" r="0" b="0"/>
            <wp:docPr id="13" name="Рисунок 2" descr="C:\Users\K210\Desktop\data-sadovoe-urnaec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210\Desktop\data-sadovoe-urnaeco-500x5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BD" w:rsidRPr="000A1139" w:rsidRDefault="00112C66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113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№4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0A1139" w:rsidRPr="00F05B38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12C66" w:rsidRDefault="00112C66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9AF">
        <w:rPr>
          <w:rFonts w:ascii="Times New Roman" w:hAnsi="Times New Roman"/>
          <w:b/>
          <w:sz w:val="28"/>
          <w:szCs w:val="28"/>
        </w:rPr>
        <w:t>Перечень</w:t>
      </w:r>
      <w:r w:rsidR="003059AF" w:rsidRPr="003059AF">
        <w:rPr>
          <w:rFonts w:ascii="Times New Roman" w:hAnsi="Times New Roman"/>
          <w:b/>
          <w:sz w:val="28"/>
          <w:szCs w:val="28"/>
        </w:rPr>
        <w:t xml:space="preserve"> территорий, нуждающихся</w:t>
      </w:r>
      <w:r w:rsidRPr="003059AF">
        <w:rPr>
          <w:rFonts w:ascii="Times New Roman" w:hAnsi="Times New Roman"/>
          <w:b/>
          <w:sz w:val="28"/>
          <w:szCs w:val="28"/>
        </w:rPr>
        <w:t xml:space="preserve"> </w:t>
      </w:r>
      <w:r w:rsidR="005D7BA2">
        <w:rPr>
          <w:rFonts w:ascii="Times New Roman" w:hAnsi="Times New Roman"/>
          <w:b/>
          <w:sz w:val="28"/>
          <w:szCs w:val="28"/>
        </w:rPr>
        <w:t>в благоустройстве</w:t>
      </w:r>
      <w:r w:rsidRPr="003059AF">
        <w:rPr>
          <w:rFonts w:ascii="Times New Roman" w:hAnsi="Times New Roman"/>
          <w:b/>
          <w:sz w:val="28"/>
          <w:szCs w:val="28"/>
        </w:rPr>
        <w:t xml:space="preserve"> в 2018-2022гг.</w:t>
      </w:r>
    </w:p>
    <w:p w:rsidR="007C7E61" w:rsidRDefault="007C7E61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37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7" w:type="dxa"/>
          </w:tcPr>
          <w:p w:rsidR="00586E69" w:rsidRPr="00D00839" w:rsidRDefault="00586E6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Ключевая д. 18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Металлургов, 15/1,2,3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Гагарина, 1-3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Гагарина, 9-11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Гагарина, 5-7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Ключевая, 20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Металлургов, 15/4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Декабристов, 20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 11/4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 11/3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 17/1 и 17/3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Комсомольская, 25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Комарова, 1-7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Комсомольская 22а – 24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Металлургов, 13/12/17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Васенко, 6</w:t>
            </w:r>
          </w:p>
        </w:tc>
      </w:tr>
      <w:tr w:rsidR="00586E69" w:rsidTr="00D00839">
        <w:tc>
          <w:tcPr>
            <w:tcW w:w="675" w:type="dxa"/>
          </w:tcPr>
          <w:p w:rsidR="00586E69" w:rsidRPr="00D00839" w:rsidRDefault="00586E6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237" w:type="dxa"/>
          </w:tcPr>
          <w:p w:rsidR="00586E69" w:rsidRPr="00D00839" w:rsidRDefault="00D00839" w:rsidP="00D00839">
            <w:pPr>
              <w:spacing w:after="0"/>
              <w:rPr>
                <w:rFonts w:ascii="Times New Roman" w:hAnsi="Times New Roman"/>
                <w:b/>
              </w:rPr>
            </w:pPr>
            <w:r w:rsidRPr="00D00839">
              <w:rPr>
                <w:rFonts w:ascii="Times New Roman" w:hAnsi="Times New Roman"/>
                <w:lang w:eastAsia="ru-RU"/>
              </w:rPr>
              <w:t>ул. Ключевая, 14</w:t>
            </w:r>
          </w:p>
        </w:tc>
      </w:tr>
    </w:tbl>
    <w:p w:rsidR="003059AF" w:rsidRPr="003059AF" w:rsidRDefault="003059AF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C20172" w:rsidTr="0018091D">
        <w:tc>
          <w:tcPr>
            <w:tcW w:w="675" w:type="dxa"/>
          </w:tcPr>
          <w:p w:rsidR="00C20172" w:rsidRPr="003C1A4F" w:rsidRDefault="00C20172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C1A4F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7" w:type="dxa"/>
          </w:tcPr>
          <w:p w:rsidR="00C20172" w:rsidRPr="003C1A4F" w:rsidRDefault="00C20172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C1A4F">
              <w:rPr>
                <w:rFonts w:ascii="Times New Roman" w:hAnsi="Times New Roman"/>
                <w:b/>
                <w:lang w:eastAsia="ru-RU"/>
              </w:rPr>
              <w:t>Общегородские территории</w:t>
            </w:r>
          </w:p>
        </w:tc>
      </w:tr>
      <w:tr w:rsidR="00D00839" w:rsidTr="0018091D">
        <w:tc>
          <w:tcPr>
            <w:tcW w:w="675" w:type="dxa"/>
          </w:tcPr>
          <w:p w:rsidR="00D00839" w:rsidRPr="007C7E61" w:rsidRDefault="0018091D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7E61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6237" w:type="dxa"/>
          </w:tcPr>
          <w:p w:rsidR="00D00839" w:rsidRDefault="00AD7639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Детская</w:t>
            </w:r>
            <w:r w:rsidRPr="0018091D">
              <w:rPr>
                <w:rFonts w:ascii="Times New Roman" w:hAnsi="Times New Roman"/>
                <w:lang w:eastAsia="ru-RU"/>
              </w:rPr>
              <w:t xml:space="preserve"> спортивной площадки на пересечении улиц Молодых строителей и Братьев </w:t>
            </w:r>
            <w:proofErr w:type="spellStart"/>
            <w:r w:rsidRPr="0018091D">
              <w:rPr>
                <w:rFonts w:ascii="Times New Roman" w:hAnsi="Times New Roman"/>
                <w:lang w:eastAsia="ru-RU"/>
              </w:rPr>
              <w:t>Гужавина</w:t>
            </w:r>
            <w:proofErr w:type="spellEnd"/>
            <w:r w:rsidRPr="0018091D">
              <w:rPr>
                <w:rFonts w:ascii="Times New Roman" w:hAnsi="Times New Roman"/>
                <w:lang w:eastAsia="ru-RU"/>
              </w:rPr>
              <w:t xml:space="preserve"> </w:t>
            </w:r>
            <w:r w:rsidRPr="0018091D">
              <w:rPr>
                <w:rFonts w:ascii="Times New Roman" w:hAnsi="Times New Roman"/>
                <w:lang w:val="en-US" w:eastAsia="ru-RU"/>
              </w:rPr>
              <w:t>II</w:t>
            </w:r>
            <w:r w:rsidRPr="0018091D">
              <w:rPr>
                <w:rFonts w:ascii="Times New Roman" w:hAnsi="Times New Roman"/>
                <w:lang w:eastAsia="ru-RU"/>
              </w:rPr>
              <w:t xml:space="preserve"> этап</w:t>
            </w:r>
          </w:p>
        </w:tc>
      </w:tr>
      <w:tr w:rsidR="00D00839" w:rsidTr="0018091D">
        <w:tc>
          <w:tcPr>
            <w:tcW w:w="675" w:type="dxa"/>
          </w:tcPr>
          <w:p w:rsidR="00D00839" w:rsidRPr="007C7E61" w:rsidRDefault="00AD7639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7E61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6237" w:type="dxa"/>
          </w:tcPr>
          <w:p w:rsidR="00D00839" w:rsidRPr="00AD7639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Общественная территория</w:t>
            </w:r>
            <w:r w:rsidR="003C1A4F">
              <w:rPr>
                <w:rFonts w:ascii="Times New Roman" w:hAnsi="Times New Roman"/>
                <w:lang w:eastAsia="ru-RU"/>
              </w:rPr>
              <w:t xml:space="preserve"> у клуба в Южном поселке</w:t>
            </w:r>
          </w:p>
        </w:tc>
      </w:tr>
      <w:tr w:rsidR="00EC4E8C" w:rsidTr="0018091D">
        <w:tc>
          <w:tcPr>
            <w:tcW w:w="675" w:type="dxa"/>
          </w:tcPr>
          <w:p w:rsidR="00EC4E8C" w:rsidRPr="007C7E61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7E6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6237" w:type="dxa"/>
          </w:tcPr>
          <w:p w:rsidR="00EC4E8C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091D">
              <w:rPr>
                <w:rFonts w:ascii="Times New Roman" w:hAnsi="Times New Roman"/>
                <w:lang w:eastAsia="ru-RU"/>
              </w:rPr>
              <w:t>Общественная территория д. Мухаметово</w:t>
            </w:r>
          </w:p>
        </w:tc>
      </w:tr>
      <w:tr w:rsidR="00EC4E8C" w:rsidTr="0018091D">
        <w:tc>
          <w:tcPr>
            <w:tcW w:w="675" w:type="dxa"/>
          </w:tcPr>
          <w:p w:rsidR="00EC4E8C" w:rsidRPr="007C7E61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7E6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6237" w:type="dxa"/>
          </w:tcPr>
          <w:p w:rsidR="00EC4E8C" w:rsidRPr="0018091D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091D">
              <w:rPr>
                <w:rFonts w:ascii="Times New Roman" w:hAnsi="Times New Roman"/>
                <w:lang w:eastAsia="ru-RU"/>
              </w:rPr>
              <w:t>Общественная территория «Сквер у памятника В.И. Ленина»</w:t>
            </w:r>
          </w:p>
        </w:tc>
      </w:tr>
      <w:tr w:rsidR="00EC4E8C" w:rsidTr="0018091D">
        <w:tc>
          <w:tcPr>
            <w:tcW w:w="675" w:type="dxa"/>
          </w:tcPr>
          <w:p w:rsidR="00EC4E8C" w:rsidRPr="007C7E61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7E61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6237" w:type="dxa"/>
          </w:tcPr>
          <w:p w:rsidR="00EC4E8C" w:rsidRPr="0018091D" w:rsidRDefault="00EC4E8C" w:rsidP="00EC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Спортивная</w:t>
            </w:r>
            <w:r w:rsidRPr="0018091D">
              <w:rPr>
                <w:rFonts w:ascii="Times New Roman" w:hAnsi="Times New Roman"/>
                <w:lang w:eastAsia="ru-RU"/>
              </w:rPr>
              <w:t xml:space="preserve"> площадки по ул. Гагарина (в районе д/с №9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18091D" w:rsidRPr="0018091D" w:rsidRDefault="0018091D" w:rsidP="0018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18091D" w:rsidRPr="0018091D" w:rsidSect="00D02997">
      <w:pgSz w:w="11906" w:h="16838"/>
      <w:pgMar w:top="737" w:right="282" w:bottom="68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28CA"/>
    <w:multiLevelType w:val="hybridMultilevel"/>
    <w:tmpl w:val="8EB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4229DF"/>
    <w:multiLevelType w:val="hybridMultilevel"/>
    <w:tmpl w:val="9A449220"/>
    <w:lvl w:ilvl="0" w:tplc="499AE7B4">
      <w:start w:val="3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E43A90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38"/>
    <w:rsid w:val="0000143E"/>
    <w:rsid w:val="00004120"/>
    <w:rsid w:val="00013019"/>
    <w:rsid w:val="00024C38"/>
    <w:rsid w:val="000267CE"/>
    <w:rsid w:val="00037EC0"/>
    <w:rsid w:val="00041358"/>
    <w:rsid w:val="00056558"/>
    <w:rsid w:val="00056C15"/>
    <w:rsid w:val="00057F88"/>
    <w:rsid w:val="0006339F"/>
    <w:rsid w:val="00063D9B"/>
    <w:rsid w:val="00076E66"/>
    <w:rsid w:val="000809D9"/>
    <w:rsid w:val="00081029"/>
    <w:rsid w:val="00081BD0"/>
    <w:rsid w:val="00091C8D"/>
    <w:rsid w:val="0009788A"/>
    <w:rsid w:val="000A0955"/>
    <w:rsid w:val="000A1139"/>
    <w:rsid w:val="000A5656"/>
    <w:rsid w:val="000A7418"/>
    <w:rsid w:val="000B0662"/>
    <w:rsid w:val="000B2A0D"/>
    <w:rsid w:val="000B2E58"/>
    <w:rsid w:val="000B5890"/>
    <w:rsid w:val="000B79BF"/>
    <w:rsid w:val="000C0A33"/>
    <w:rsid w:val="000C10A7"/>
    <w:rsid w:val="000F4607"/>
    <w:rsid w:val="000F504C"/>
    <w:rsid w:val="0010114A"/>
    <w:rsid w:val="001024A6"/>
    <w:rsid w:val="001031C1"/>
    <w:rsid w:val="0010400C"/>
    <w:rsid w:val="001054BC"/>
    <w:rsid w:val="001104EE"/>
    <w:rsid w:val="00112317"/>
    <w:rsid w:val="00112C66"/>
    <w:rsid w:val="00112DF1"/>
    <w:rsid w:val="00120296"/>
    <w:rsid w:val="00126D59"/>
    <w:rsid w:val="00127F8B"/>
    <w:rsid w:val="001317BF"/>
    <w:rsid w:val="001349DA"/>
    <w:rsid w:val="00145373"/>
    <w:rsid w:val="00154CEE"/>
    <w:rsid w:val="00162B13"/>
    <w:rsid w:val="0017103A"/>
    <w:rsid w:val="00173F3D"/>
    <w:rsid w:val="0018087E"/>
    <w:rsid w:val="0018091D"/>
    <w:rsid w:val="00181C63"/>
    <w:rsid w:val="00184241"/>
    <w:rsid w:val="001928A9"/>
    <w:rsid w:val="001A4FD8"/>
    <w:rsid w:val="001A7400"/>
    <w:rsid w:val="001A7893"/>
    <w:rsid w:val="001B0461"/>
    <w:rsid w:val="001B3C4E"/>
    <w:rsid w:val="001C2BC7"/>
    <w:rsid w:val="001C3422"/>
    <w:rsid w:val="001C5B2F"/>
    <w:rsid w:val="001D0637"/>
    <w:rsid w:val="001D10D2"/>
    <w:rsid w:val="001D4610"/>
    <w:rsid w:val="001E1C3D"/>
    <w:rsid w:val="001E6E92"/>
    <w:rsid w:val="001F0FE9"/>
    <w:rsid w:val="001F24AC"/>
    <w:rsid w:val="001F5C96"/>
    <w:rsid w:val="001F7685"/>
    <w:rsid w:val="001F7CE1"/>
    <w:rsid w:val="00200FD0"/>
    <w:rsid w:val="002100B4"/>
    <w:rsid w:val="0021096D"/>
    <w:rsid w:val="00213E87"/>
    <w:rsid w:val="00215813"/>
    <w:rsid w:val="002209D4"/>
    <w:rsid w:val="0022431B"/>
    <w:rsid w:val="002249F0"/>
    <w:rsid w:val="00224B50"/>
    <w:rsid w:val="0022654F"/>
    <w:rsid w:val="002269FB"/>
    <w:rsid w:val="00260361"/>
    <w:rsid w:val="00260D03"/>
    <w:rsid w:val="00261888"/>
    <w:rsid w:val="00264FC3"/>
    <w:rsid w:val="002668CB"/>
    <w:rsid w:val="00267B78"/>
    <w:rsid w:val="00280D08"/>
    <w:rsid w:val="00291C08"/>
    <w:rsid w:val="002B0D7F"/>
    <w:rsid w:val="002B3E9E"/>
    <w:rsid w:val="002D707A"/>
    <w:rsid w:val="002E32AD"/>
    <w:rsid w:val="002E53CD"/>
    <w:rsid w:val="002E75FA"/>
    <w:rsid w:val="002E7D98"/>
    <w:rsid w:val="002F1035"/>
    <w:rsid w:val="002F27EB"/>
    <w:rsid w:val="002F57F1"/>
    <w:rsid w:val="002F646D"/>
    <w:rsid w:val="00300F5D"/>
    <w:rsid w:val="00301FBF"/>
    <w:rsid w:val="00302F3A"/>
    <w:rsid w:val="00303553"/>
    <w:rsid w:val="0030430B"/>
    <w:rsid w:val="003059AF"/>
    <w:rsid w:val="00314621"/>
    <w:rsid w:val="00325F48"/>
    <w:rsid w:val="00326821"/>
    <w:rsid w:val="003303AA"/>
    <w:rsid w:val="003339E8"/>
    <w:rsid w:val="00334809"/>
    <w:rsid w:val="003368B6"/>
    <w:rsid w:val="00340A2A"/>
    <w:rsid w:val="00345878"/>
    <w:rsid w:val="00345CBD"/>
    <w:rsid w:val="00346D1F"/>
    <w:rsid w:val="0034770F"/>
    <w:rsid w:val="00350E41"/>
    <w:rsid w:val="003513AD"/>
    <w:rsid w:val="003530C1"/>
    <w:rsid w:val="003572A6"/>
    <w:rsid w:val="0036081E"/>
    <w:rsid w:val="0036712B"/>
    <w:rsid w:val="00367D6A"/>
    <w:rsid w:val="0038123F"/>
    <w:rsid w:val="003815BD"/>
    <w:rsid w:val="00387BD0"/>
    <w:rsid w:val="00391779"/>
    <w:rsid w:val="00394DA8"/>
    <w:rsid w:val="00394EF6"/>
    <w:rsid w:val="00397233"/>
    <w:rsid w:val="003A2ABF"/>
    <w:rsid w:val="003B4E32"/>
    <w:rsid w:val="003B783A"/>
    <w:rsid w:val="003C1A4F"/>
    <w:rsid w:val="003C76B6"/>
    <w:rsid w:val="003F1663"/>
    <w:rsid w:val="003F1865"/>
    <w:rsid w:val="003F23C0"/>
    <w:rsid w:val="003F57CD"/>
    <w:rsid w:val="003F7294"/>
    <w:rsid w:val="0040117B"/>
    <w:rsid w:val="004049BC"/>
    <w:rsid w:val="004111A9"/>
    <w:rsid w:val="004147CD"/>
    <w:rsid w:val="004169DC"/>
    <w:rsid w:val="00423A87"/>
    <w:rsid w:val="00426306"/>
    <w:rsid w:val="00433BFE"/>
    <w:rsid w:val="00441393"/>
    <w:rsid w:val="00445708"/>
    <w:rsid w:val="00450B9B"/>
    <w:rsid w:val="0045211C"/>
    <w:rsid w:val="00456E60"/>
    <w:rsid w:val="00466082"/>
    <w:rsid w:val="00466C51"/>
    <w:rsid w:val="00471E61"/>
    <w:rsid w:val="00480D48"/>
    <w:rsid w:val="0048569B"/>
    <w:rsid w:val="004858B4"/>
    <w:rsid w:val="00491686"/>
    <w:rsid w:val="00496223"/>
    <w:rsid w:val="00497F6E"/>
    <w:rsid w:val="004A6842"/>
    <w:rsid w:val="004B1E4F"/>
    <w:rsid w:val="004B3158"/>
    <w:rsid w:val="004B4B06"/>
    <w:rsid w:val="004C0DCC"/>
    <w:rsid w:val="004C1888"/>
    <w:rsid w:val="004C331A"/>
    <w:rsid w:val="004C4078"/>
    <w:rsid w:val="004C57E1"/>
    <w:rsid w:val="004D1C8B"/>
    <w:rsid w:val="004E213F"/>
    <w:rsid w:val="004F26DE"/>
    <w:rsid w:val="004F40A7"/>
    <w:rsid w:val="005075A7"/>
    <w:rsid w:val="00510A75"/>
    <w:rsid w:val="005150F6"/>
    <w:rsid w:val="00530656"/>
    <w:rsid w:val="00541B9A"/>
    <w:rsid w:val="005459B7"/>
    <w:rsid w:val="005462EF"/>
    <w:rsid w:val="005559DC"/>
    <w:rsid w:val="00561B6D"/>
    <w:rsid w:val="005714A3"/>
    <w:rsid w:val="00582F68"/>
    <w:rsid w:val="00583882"/>
    <w:rsid w:val="00586E69"/>
    <w:rsid w:val="005901E7"/>
    <w:rsid w:val="00591AE8"/>
    <w:rsid w:val="00597131"/>
    <w:rsid w:val="005A4C55"/>
    <w:rsid w:val="005C1804"/>
    <w:rsid w:val="005C363A"/>
    <w:rsid w:val="005C56A8"/>
    <w:rsid w:val="005D2D26"/>
    <w:rsid w:val="005D5818"/>
    <w:rsid w:val="005D7BA2"/>
    <w:rsid w:val="005E3B22"/>
    <w:rsid w:val="005E5985"/>
    <w:rsid w:val="005E7F68"/>
    <w:rsid w:val="005F3ECE"/>
    <w:rsid w:val="005F6BB5"/>
    <w:rsid w:val="005F737F"/>
    <w:rsid w:val="00617F0A"/>
    <w:rsid w:val="006331EA"/>
    <w:rsid w:val="0063595E"/>
    <w:rsid w:val="0063694A"/>
    <w:rsid w:val="00647E8E"/>
    <w:rsid w:val="00650519"/>
    <w:rsid w:val="00655C51"/>
    <w:rsid w:val="006665E3"/>
    <w:rsid w:val="006712B1"/>
    <w:rsid w:val="00673C54"/>
    <w:rsid w:val="006750DF"/>
    <w:rsid w:val="00675A02"/>
    <w:rsid w:val="00676030"/>
    <w:rsid w:val="00682C71"/>
    <w:rsid w:val="00682DDD"/>
    <w:rsid w:val="006A26A8"/>
    <w:rsid w:val="006B0DAF"/>
    <w:rsid w:val="006B4698"/>
    <w:rsid w:val="006C0514"/>
    <w:rsid w:val="006C09A1"/>
    <w:rsid w:val="006C2E16"/>
    <w:rsid w:val="006C5C3D"/>
    <w:rsid w:val="006D0B40"/>
    <w:rsid w:val="006D46F7"/>
    <w:rsid w:val="006D4AF1"/>
    <w:rsid w:val="006D7312"/>
    <w:rsid w:val="006E3338"/>
    <w:rsid w:val="006E4941"/>
    <w:rsid w:val="006E6311"/>
    <w:rsid w:val="006F0D08"/>
    <w:rsid w:val="006F1F56"/>
    <w:rsid w:val="006F3227"/>
    <w:rsid w:val="006F34DD"/>
    <w:rsid w:val="006F5113"/>
    <w:rsid w:val="006F706B"/>
    <w:rsid w:val="007000E8"/>
    <w:rsid w:val="00711FD4"/>
    <w:rsid w:val="00713297"/>
    <w:rsid w:val="00714FB4"/>
    <w:rsid w:val="007171E1"/>
    <w:rsid w:val="00717DD2"/>
    <w:rsid w:val="00720847"/>
    <w:rsid w:val="00720AAB"/>
    <w:rsid w:val="0072357E"/>
    <w:rsid w:val="0072473C"/>
    <w:rsid w:val="0073182D"/>
    <w:rsid w:val="007333E7"/>
    <w:rsid w:val="00734660"/>
    <w:rsid w:val="00735256"/>
    <w:rsid w:val="00737354"/>
    <w:rsid w:val="007458FB"/>
    <w:rsid w:val="00766785"/>
    <w:rsid w:val="00766C45"/>
    <w:rsid w:val="00770930"/>
    <w:rsid w:val="007846AF"/>
    <w:rsid w:val="00786C3E"/>
    <w:rsid w:val="00793A14"/>
    <w:rsid w:val="007A34DA"/>
    <w:rsid w:val="007A6A7E"/>
    <w:rsid w:val="007B58CB"/>
    <w:rsid w:val="007B77B0"/>
    <w:rsid w:val="007C3C41"/>
    <w:rsid w:val="007C7E61"/>
    <w:rsid w:val="007E489A"/>
    <w:rsid w:val="007E49F1"/>
    <w:rsid w:val="007F7DF3"/>
    <w:rsid w:val="00803903"/>
    <w:rsid w:val="00804988"/>
    <w:rsid w:val="00807A84"/>
    <w:rsid w:val="008127DD"/>
    <w:rsid w:val="00815508"/>
    <w:rsid w:val="0083033D"/>
    <w:rsid w:val="0083650F"/>
    <w:rsid w:val="00873533"/>
    <w:rsid w:val="00880BAD"/>
    <w:rsid w:val="0088383E"/>
    <w:rsid w:val="008905E9"/>
    <w:rsid w:val="00892DC0"/>
    <w:rsid w:val="0089632C"/>
    <w:rsid w:val="008A1CFB"/>
    <w:rsid w:val="008A701D"/>
    <w:rsid w:val="008B531A"/>
    <w:rsid w:val="008C169A"/>
    <w:rsid w:val="008C2C67"/>
    <w:rsid w:val="008D0A5A"/>
    <w:rsid w:val="008D143E"/>
    <w:rsid w:val="008D2511"/>
    <w:rsid w:val="008D272A"/>
    <w:rsid w:val="008D2EBB"/>
    <w:rsid w:val="008D5796"/>
    <w:rsid w:val="008D75E0"/>
    <w:rsid w:val="008E5185"/>
    <w:rsid w:val="008E609D"/>
    <w:rsid w:val="008F5A84"/>
    <w:rsid w:val="008F6B1B"/>
    <w:rsid w:val="008F733D"/>
    <w:rsid w:val="00900313"/>
    <w:rsid w:val="00903A5A"/>
    <w:rsid w:val="00904363"/>
    <w:rsid w:val="00907B15"/>
    <w:rsid w:val="009119DF"/>
    <w:rsid w:val="00913632"/>
    <w:rsid w:val="00914635"/>
    <w:rsid w:val="009203E8"/>
    <w:rsid w:val="009208E8"/>
    <w:rsid w:val="00924F09"/>
    <w:rsid w:val="00927D30"/>
    <w:rsid w:val="0094006A"/>
    <w:rsid w:val="00941090"/>
    <w:rsid w:val="00953E01"/>
    <w:rsid w:val="00956372"/>
    <w:rsid w:val="00961EAD"/>
    <w:rsid w:val="00986DC7"/>
    <w:rsid w:val="009875D9"/>
    <w:rsid w:val="00993E85"/>
    <w:rsid w:val="0099600D"/>
    <w:rsid w:val="009A1CE2"/>
    <w:rsid w:val="009A4704"/>
    <w:rsid w:val="009B1388"/>
    <w:rsid w:val="009B4444"/>
    <w:rsid w:val="009B7F93"/>
    <w:rsid w:val="009C5800"/>
    <w:rsid w:val="009E0AD8"/>
    <w:rsid w:val="009F6606"/>
    <w:rsid w:val="009F6E9D"/>
    <w:rsid w:val="00A05083"/>
    <w:rsid w:val="00A16245"/>
    <w:rsid w:val="00A21734"/>
    <w:rsid w:val="00A26B19"/>
    <w:rsid w:val="00A271EE"/>
    <w:rsid w:val="00A30077"/>
    <w:rsid w:val="00A352FE"/>
    <w:rsid w:val="00A42B84"/>
    <w:rsid w:val="00A43091"/>
    <w:rsid w:val="00A61929"/>
    <w:rsid w:val="00A65367"/>
    <w:rsid w:val="00A67DC8"/>
    <w:rsid w:val="00A70812"/>
    <w:rsid w:val="00A72206"/>
    <w:rsid w:val="00A73C3C"/>
    <w:rsid w:val="00A77EBB"/>
    <w:rsid w:val="00A81449"/>
    <w:rsid w:val="00A83269"/>
    <w:rsid w:val="00A835D4"/>
    <w:rsid w:val="00A855F4"/>
    <w:rsid w:val="00A9122F"/>
    <w:rsid w:val="00A92DC7"/>
    <w:rsid w:val="00AA09D2"/>
    <w:rsid w:val="00AA4CEF"/>
    <w:rsid w:val="00AA5D8D"/>
    <w:rsid w:val="00AB2143"/>
    <w:rsid w:val="00AB2E46"/>
    <w:rsid w:val="00AC1046"/>
    <w:rsid w:val="00AC332C"/>
    <w:rsid w:val="00AC45C2"/>
    <w:rsid w:val="00AC61C9"/>
    <w:rsid w:val="00AC61D6"/>
    <w:rsid w:val="00AD7639"/>
    <w:rsid w:val="00AE0D6C"/>
    <w:rsid w:val="00AE20E8"/>
    <w:rsid w:val="00B00B7A"/>
    <w:rsid w:val="00B0202F"/>
    <w:rsid w:val="00B03FD4"/>
    <w:rsid w:val="00B06046"/>
    <w:rsid w:val="00B20543"/>
    <w:rsid w:val="00B23943"/>
    <w:rsid w:val="00B31B34"/>
    <w:rsid w:val="00B35CC1"/>
    <w:rsid w:val="00B47222"/>
    <w:rsid w:val="00B503DA"/>
    <w:rsid w:val="00B53037"/>
    <w:rsid w:val="00B56F05"/>
    <w:rsid w:val="00B6338C"/>
    <w:rsid w:val="00B65C54"/>
    <w:rsid w:val="00B72BE6"/>
    <w:rsid w:val="00B76702"/>
    <w:rsid w:val="00B80CD5"/>
    <w:rsid w:val="00B8196C"/>
    <w:rsid w:val="00B8271F"/>
    <w:rsid w:val="00B84ADE"/>
    <w:rsid w:val="00BA5250"/>
    <w:rsid w:val="00BA7C83"/>
    <w:rsid w:val="00BB0949"/>
    <w:rsid w:val="00BB24C1"/>
    <w:rsid w:val="00BC0A65"/>
    <w:rsid w:val="00BD12C7"/>
    <w:rsid w:val="00BD224D"/>
    <w:rsid w:val="00BE3A4F"/>
    <w:rsid w:val="00BE58CD"/>
    <w:rsid w:val="00BE7F2B"/>
    <w:rsid w:val="00C056AD"/>
    <w:rsid w:val="00C063AA"/>
    <w:rsid w:val="00C10F68"/>
    <w:rsid w:val="00C13F59"/>
    <w:rsid w:val="00C15D7C"/>
    <w:rsid w:val="00C20172"/>
    <w:rsid w:val="00C2085F"/>
    <w:rsid w:val="00C2273D"/>
    <w:rsid w:val="00C263E2"/>
    <w:rsid w:val="00C31A1E"/>
    <w:rsid w:val="00C32FBE"/>
    <w:rsid w:val="00C50700"/>
    <w:rsid w:val="00C51E1F"/>
    <w:rsid w:val="00C62727"/>
    <w:rsid w:val="00C62942"/>
    <w:rsid w:val="00C70336"/>
    <w:rsid w:val="00C71787"/>
    <w:rsid w:val="00C724BF"/>
    <w:rsid w:val="00C73AB7"/>
    <w:rsid w:val="00C74CC1"/>
    <w:rsid w:val="00C74FDC"/>
    <w:rsid w:val="00C7677E"/>
    <w:rsid w:val="00C77E14"/>
    <w:rsid w:val="00C866F9"/>
    <w:rsid w:val="00C91C83"/>
    <w:rsid w:val="00C91F02"/>
    <w:rsid w:val="00C96294"/>
    <w:rsid w:val="00C97AE7"/>
    <w:rsid w:val="00CA0261"/>
    <w:rsid w:val="00CA1D01"/>
    <w:rsid w:val="00CA2CF7"/>
    <w:rsid w:val="00CA587D"/>
    <w:rsid w:val="00CA6B9C"/>
    <w:rsid w:val="00CC0A48"/>
    <w:rsid w:val="00CC7915"/>
    <w:rsid w:val="00CE1598"/>
    <w:rsid w:val="00CE41E6"/>
    <w:rsid w:val="00CE6765"/>
    <w:rsid w:val="00CF424F"/>
    <w:rsid w:val="00CF792C"/>
    <w:rsid w:val="00D00839"/>
    <w:rsid w:val="00D02997"/>
    <w:rsid w:val="00D029EF"/>
    <w:rsid w:val="00D02E6D"/>
    <w:rsid w:val="00D03FF7"/>
    <w:rsid w:val="00D1006D"/>
    <w:rsid w:val="00D11435"/>
    <w:rsid w:val="00D17E29"/>
    <w:rsid w:val="00D201F5"/>
    <w:rsid w:val="00D213FB"/>
    <w:rsid w:val="00D21A11"/>
    <w:rsid w:val="00D27DE8"/>
    <w:rsid w:val="00D316DB"/>
    <w:rsid w:val="00D35A4B"/>
    <w:rsid w:val="00D4019A"/>
    <w:rsid w:val="00D41A81"/>
    <w:rsid w:val="00D43A73"/>
    <w:rsid w:val="00D5298A"/>
    <w:rsid w:val="00D53647"/>
    <w:rsid w:val="00D606A6"/>
    <w:rsid w:val="00D677E3"/>
    <w:rsid w:val="00D67F08"/>
    <w:rsid w:val="00D71BE3"/>
    <w:rsid w:val="00D72F70"/>
    <w:rsid w:val="00D747DD"/>
    <w:rsid w:val="00D82B0D"/>
    <w:rsid w:val="00D83CE6"/>
    <w:rsid w:val="00D857C7"/>
    <w:rsid w:val="00D9264C"/>
    <w:rsid w:val="00D93FD8"/>
    <w:rsid w:val="00D95CE2"/>
    <w:rsid w:val="00DA58CB"/>
    <w:rsid w:val="00DA7088"/>
    <w:rsid w:val="00DB1327"/>
    <w:rsid w:val="00DB32EA"/>
    <w:rsid w:val="00DB38C9"/>
    <w:rsid w:val="00DB44C4"/>
    <w:rsid w:val="00DB4550"/>
    <w:rsid w:val="00DB5B01"/>
    <w:rsid w:val="00DC21C5"/>
    <w:rsid w:val="00DD1D74"/>
    <w:rsid w:val="00DD4B5E"/>
    <w:rsid w:val="00DD7025"/>
    <w:rsid w:val="00DE1E68"/>
    <w:rsid w:val="00DF24E9"/>
    <w:rsid w:val="00DF2D45"/>
    <w:rsid w:val="00E04D84"/>
    <w:rsid w:val="00E14D35"/>
    <w:rsid w:val="00E17D3C"/>
    <w:rsid w:val="00E21ACC"/>
    <w:rsid w:val="00E227BA"/>
    <w:rsid w:val="00E34BDB"/>
    <w:rsid w:val="00E41D58"/>
    <w:rsid w:val="00E45E36"/>
    <w:rsid w:val="00E467A9"/>
    <w:rsid w:val="00E55660"/>
    <w:rsid w:val="00E5602A"/>
    <w:rsid w:val="00E56207"/>
    <w:rsid w:val="00E57CF2"/>
    <w:rsid w:val="00E71CF9"/>
    <w:rsid w:val="00E80891"/>
    <w:rsid w:val="00E87F4E"/>
    <w:rsid w:val="00E905D8"/>
    <w:rsid w:val="00E91DA0"/>
    <w:rsid w:val="00E94F7A"/>
    <w:rsid w:val="00E958CC"/>
    <w:rsid w:val="00EA0A7A"/>
    <w:rsid w:val="00EA196E"/>
    <w:rsid w:val="00EB073D"/>
    <w:rsid w:val="00EB1903"/>
    <w:rsid w:val="00EC4E8C"/>
    <w:rsid w:val="00ED07CA"/>
    <w:rsid w:val="00ED21F5"/>
    <w:rsid w:val="00ED7346"/>
    <w:rsid w:val="00EE1261"/>
    <w:rsid w:val="00EE1747"/>
    <w:rsid w:val="00EF2A27"/>
    <w:rsid w:val="00EF2C64"/>
    <w:rsid w:val="00EF2EDC"/>
    <w:rsid w:val="00EF6BFD"/>
    <w:rsid w:val="00F04E7E"/>
    <w:rsid w:val="00F05B38"/>
    <w:rsid w:val="00F07364"/>
    <w:rsid w:val="00F07C0A"/>
    <w:rsid w:val="00F21531"/>
    <w:rsid w:val="00F22A70"/>
    <w:rsid w:val="00F3059B"/>
    <w:rsid w:val="00F30FD1"/>
    <w:rsid w:val="00F31159"/>
    <w:rsid w:val="00F33F0D"/>
    <w:rsid w:val="00F342C4"/>
    <w:rsid w:val="00F35A81"/>
    <w:rsid w:val="00F4079F"/>
    <w:rsid w:val="00F40AE3"/>
    <w:rsid w:val="00F43BAD"/>
    <w:rsid w:val="00F522C5"/>
    <w:rsid w:val="00F55C73"/>
    <w:rsid w:val="00F63B6A"/>
    <w:rsid w:val="00F63FE0"/>
    <w:rsid w:val="00F741CF"/>
    <w:rsid w:val="00F7635B"/>
    <w:rsid w:val="00F8599F"/>
    <w:rsid w:val="00F90852"/>
    <w:rsid w:val="00F94F6E"/>
    <w:rsid w:val="00FA2C80"/>
    <w:rsid w:val="00FA3C23"/>
    <w:rsid w:val="00FB3D0F"/>
    <w:rsid w:val="00FC290B"/>
    <w:rsid w:val="00FC635B"/>
    <w:rsid w:val="00FD2AEB"/>
    <w:rsid w:val="00FD39D8"/>
    <w:rsid w:val="00FD4404"/>
    <w:rsid w:val="00FD629D"/>
    <w:rsid w:val="00FE3612"/>
    <w:rsid w:val="00FE5956"/>
    <w:rsid w:val="00FF46E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6DBE6B-08DC-4011-8372-850A93E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6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8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"/>
    <w:basedOn w:val="a"/>
    <w:rsid w:val="00D27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F5A8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81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530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2">
    <w:name w:val="s2"/>
    <w:basedOn w:val="a0"/>
    <w:rsid w:val="000809D9"/>
  </w:style>
  <w:style w:type="paragraph" w:styleId="a5">
    <w:name w:val="Balloon Text"/>
    <w:basedOn w:val="a"/>
    <w:link w:val="a6"/>
    <w:uiPriority w:val="99"/>
    <w:semiHidden/>
    <w:unhideWhenUsed/>
    <w:rsid w:val="00A050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083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уквица"/>
    <w:rsid w:val="007000E8"/>
    <w:rPr>
      <w:lang w:val="ru-RU"/>
    </w:rPr>
  </w:style>
  <w:style w:type="paragraph" w:customStyle="1" w:styleId="pj">
    <w:name w:val="pj"/>
    <w:basedOn w:val="a"/>
    <w:rsid w:val="0010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7DB298B2906D9C95C692112B0163A151FD11806EC4B6D0DFD11973A1330E35DE7411800FDB1D04F607729q442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024A-DF92-4725-8DA2-2C0AA76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consultantplus://offline/ref=CA9257E5CCC33551DCBB25EDC95A994FA89A4E4857C4BCD0433188575490784991DB73CB558F2A02FF0B7DF5SDkDK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consultantplus://offline/ref=E7DB298B2906D9C95C692112B0163A151FD11806EC4B6D0DFD11973A1330E35DE7411800FDB1D04F607729q442F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consultantplus://offline/ref=E7DB298B2906D9C95C693F1FA67A651E17D84F08E74D6153A04ECC6744q349F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2</cp:revision>
  <cp:lastPrinted>2017-12-22T04:20:00Z</cp:lastPrinted>
  <dcterms:created xsi:type="dcterms:W3CDTF">2018-01-24T14:28:00Z</dcterms:created>
  <dcterms:modified xsi:type="dcterms:W3CDTF">2018-01-24T14:28:00Z</dcterms:modified>
</cp:coreProperties>
</file>