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58" w:rsidRP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58" w:rsidRP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D90" w:rsidRPr="00F85858" w:rsidRDefault="00DF5D90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58" w:rsidRPr="00F85858" w:rsidRDefault="00F85858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КАРАБАШСКОГО ГОРОДСКОГО ОКРУГА</w:t>
      </w:r>
    </w:p>
    <w:p w:rsidR="00F85858" w:rsidRPr="00F85858" w:rsidRDefault="00F85858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ЧЕЛЯБИНСКОЙ ОБЛАСТИ</w:t>
      </w:r>
    </w:p>
    <w:p w:rsidR="00F85858" w:rsidRPr="00F85858" w:rsidRDefault="00F85858" w:rsidP="00F85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58" w:rsidRPr="00F85858" w:rsidRDefault="00F85858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b/>
          <w:sz w:val="32"/>
          <w:lang w:eastAsia="ru-RU"/>
        </w:rPr>
        <w:t>ПОСТАНОВЛЕНИЕ</w:t>
      </w:r>
    </w:p>
    <w:p w:rsidR="00DF5D90" w:rsidRDefault="00DF5D90" w:rsidP="00F858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858" w:rsidRPr="00F85858" w:rsidRDefault="000976FB" w:rsidP="00F858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58" w:rsidRPr="00F8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02.11.2017  </w:t>
      </w:r>
      <w:r w:rsidR="00F85858" w:rsidRPr="00F8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866</w:t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F85858" w:rsidRPr="00F85858" w:rsidRDefault="00F85858" w:rsidP="00F858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F85858">
        <w:rPr>
          <w:rFonts w:ascii="Times New Roman" w:eastAsia="Calibri" w:hAnsi="Times New Roman" w:cs="Times New Roman"/>
          <w:sz w:val="24"/>
        </w:rPr>
        <w:t>г. Карабаш</w:t>
      </w:r>
    </w:p>
    <w:p w:rsidR="00F85858" w:rsidRPr="00F85858" w:rsidRDefault="00F85858" w:rsidP="00F8585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65223" w:rsidRDefault="00F85858" w:rsidP="00C65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="00A5427B">
        <w:rPr>
          <w:rFonts w:ascii="Times New Roman" w:hAnsi="Times New Roman" w:cs="Times New Roman"/>
          <w:sz w:val="28"/>
        </w:rPr>
        <w:t>комиссии</w:t>
      </w:r>
      <w:r w:rsidR="00C65223">
        <w:rPr>
          <w:rFonts w:ascii="Times New Roman" w:hAnsi="Times New Roman" w:cs="Times New Roman"/>
          <w:sz w:val="28"/>
        </w:rPr>
        <w:t xml:space="preserve"> по</w:t>
      </w:r>
    </w:p>
    <w:p w:rsidR="00F85858" w:rsidRDefault="00C65223" w:rsidP="00C65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приемке выполненных работ</w:t>
      </w:r>
    </w:p>
    <w:p w:rsidR="00A5427B" w:rsidRDefault="00A5427B" w:rsidP="00C65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E844AD">
        <w:rPr>
          <w:rFonts w:ascii="Times New Roman" w:hAnsi="Times New Roman" w:cs="Times New Roman"/>
          <w:sz w:val="28"/>
        </w:rPr>
        <w:t xml:space="preserve">на основании заключенных </w:t>
      </w:r>
    </w:p>
    <w:p w:rsidR="00A5427B" w:rsidRDefault="00A5427B" w:rsidP="00C65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44AD">
        <w:rPr>
          <w:rFonts w:ascii="Times New Roman" w:hAnsi="Times New Roman" w:cs="Times New Roman"/>
          <w:sz w:val="28"/>
        </w:rPr>
        <w:t xml:space="preserve">контрактов </w:t>
      </w:r>
      <w:r w:rsidRPr="00E844AD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ответственным </w:t>
      </w:r>
    </w:p>
    <w:p w:rsidR="00A5427B" w:rsidRDefault="00A5427B" w:rsidP="00C65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44AD">
        <w:rPr>
          <w:rFonts w:ascii="Times New Roman" w:eastAsia="Times New Roman" w:hAnsi="Times New Roman" w:cs="Times New Roman"/>
          <w:sz w:val="28"/>
          <w:lang w:eastAsia="ru-RU"/>
        </w:rPr>
        <w:t>исполнителем которых является</w:t>
      </w:r>
    </w:p>
    <w:p w:rsidR="00A5427B" w:rsidRDefault="00A5427B" w:rsidP="00C652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E844AD">
        <w:rPr>
          <w:rFonts w:ascii="Times New Roman" w:eastAsia="Times New Roman" w:hAnsi="Times New Roman" w:cs="Times New Roman"/>
          <w:sz w:val="28"/>
          <w:lang w:eastAsia="ru-RU"/>
        </w:rPr>
        <w:t xml:space="preserve">отдел </w:t>
      </w:r>
      <w:r w:rsidRPr="00E844AD">
        <w:rPr>
          <w:rFonts w:ascii="Times New Roman" w:hAnsi="Times New Roman" w:cs="Times New Roman"/>
          <w:sz w:val="28"/>
        </w:rPr>
        <w:t xml:space="preserve">жилищно-коммунального </w:t>
      </w:r>
    </w:p>
    <w:p w:rsidR="00A5427B" w:rsidRDefault="00A5427B" w:rsidP="00C65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хозяйства администрации</w:t>
      </w:r>
    </w:p>
    <w:p w:rsidR="00A5427B" w:rsidRPr="00F85858" w:rsidRDefault="00A5427B" w:rsidP="00C652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Карабашского городского округа</w:t>
      </w:r>
    </w:p>
    <w:p w:rsidR="00F70A17" w:rsidRDefault="00F70A17" w:rsidP="00F85858">
      <w:pPr>
        <w:ind w:left="-567"/>
        <w:rPr>
          <w:rFonts w:ascii="Times New Roman" w:hAnsi="Times New Roman" w:cs="Times New Roman"/>
          <w:sz w:val="28"/>
        </w:rPr>
      </w:pPr>
    </w:p>
    <w:p w:rsidR="00326A35" w:rsidRPr="002F22A6" w:rsidRDefault="002535CD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535CD">
        <w:rPr>
          <w:rFonts w:ascii="Times New Roman" w:hAnsi="Times New Roman" w:cs="Times New Roman"/>
          <w:sz w:val="28"/>
        </w:rPr>
        <w:t xml:space="preserve">В целях </w:t>
      </w:r>
      <w:r w:rsidR="005D34B3">
        <w:rPr>
          <w:rFonts w:ascii="Times New Roman" w:hAnsi="Times New Roman" w:cs="Times New Roman"/>
          <w:sz w:val="28"/>
        </w:rPr>
        <w:t xml:space="preserve">противодействию коррупции в сфере </w:t>
      </w:r>
      <w:r w:rsidR="00C740F5">
        <w:rPr>
          <w:rFonts w:ascii="Times New Roman" w:hAnsi="Times New Roman" w:cs="Times New Roman"/>
          <w:sz w:val="28"/>
        </w:rPr>
        <w:t xml:space="preserve">жилищно-коммунального </w:t>
      </w:r>
      <w:r w:rsidR="005D34B3">
        <w:rPr>
          <w:rFonts w:ascii="Times New Roman" w:hAnsi="Times New Roman" w:cs="Times New Roman"/>
          <w:sz w:val="28"/>
        </w:rPr>
        <w:t>хозяйства</w:t>
      </w:r>
      <w:r>
        <w:rPr>
          <w:rFonts w:ascii="Times New Roman" w:hAnsi="Times New Roman" w:cs="Times New Roman"/>
          <w:sz w:val="28"/>
        </w:rPr>
        <w:t xml:space="preserve"> </w:t>
      </w:r>
      <w:r w:rsidR="00C65223">
        <w:rPr>
          <w:rFonts w:ascii="Times New Roman" w:hAnsi="Times New Roman" w:cs="Times New Roman"/>
          <w:sz w:val="28"/>
        </w:rPr>
        <w:t xml:space="preserve">на территории </w:t>
      </w:r>
      <w:r w:rsidRPr="00F85858">
        <w:rPr>
          <w:rFonts w:ascii="Times New Roman" w:eastAsia="Times New Roman" w:hAnsi="Times New Roman" w:cs="Times New Roman"/>
          <w:sz w:val="28"/>
          <w:lang w:eastAsia="ru-RU"/>
        </w:rPr>
        <w:t>Карабашского городского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5858">
        <w:rPr>
          <w:rFonts w:ascii="Times New Roman" w:eastAsia="Times New Roman" w:hAnsi="Times New Roman" w:cs="Times New Roman"/>
          <w:sz w:val="28"/>
          <w:lang w:eastAsia="ru-RU"/>
        </w:rPr>
        <w:t>округа</w:t>
      </w:r>
      <w:r w:rsidRPr="002535CD">
        <w:rPr>
          <w:rFonts w:ascii="Times New Roman" w:hAnsi="Times New Roman" w:cs="Times New Roman"/>
          <w:sz w:val="28"/>
        </w:rPr>
        <w:t xml:space="preserve">,  в соответствии с </w:t>
      </w:r>
      <w:r w:rsidR="00C65223">
        <w:rPr>
          <w:rFonts w:ascii="Times New Roman" w:hAnsi="Times New Roman" w:cs="Times New Roman"/>
          <w:sz w:val="28"/>
        </w:rPr>
        <w:t xml:space="preserve">Постановлением правительства челябинской области </w:t>
      </w:r>
      <w:r w:rsidR="00C65223" w:rsidRPr="00C65223">
        <w:rPr>
          <w:rFonts w:ascii="Times New Roman" w:hAnsi="Times New Roman" w:cs="Times New Roman"/>
          <w:sz w:val="28"/>
          <w:szCs w:val="28"/>
        </w:rPr>
        <w:t xml:space="preserve">от 28 ноября 2016 г. N 617-П «О государственной программе Челябинской области "Оптимизация функций государственного (муниципального) управления Челябинской области и повышение эффективности их обеспечения" на 2017 - 2019 годы», </w:t>
      </w:r>
    </w:p>
    <w:p w:rsidR="002535CD" w:rsidRPr="00326A35" w:rsidRDefault="00326A35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ПОСТАНОВЛЯЮ:</w:t>
      </w:r>
      <w:r w:rsidR="00C65223" w:rsidRPr="00C65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5CD" w:rsidRPr="00E844AD" w:rsidRDefault="00C65223" w:rsidP="007060A1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E844AD">
        <w:rPr>
          <w:rFonts w:ascii="Times New Roman" w:hAnsi="Times New Roman" w:cs="Times New Roman"/>
          <w:sz w:val="28"/>
        </w:rPr>
        <w:t>Создать комиссию по приемке выполненных работ, на основании заключенных контрактов с администрацией</w:t>
      </w:r>
      <w:r w:rsidR="002535CD" w:rsidRPr="00E844AD">
        <w:rPr>
          <w:rFonts w:ascii="Times New Roman" w:hAnsi="Times New Roman" w:cs="Times New Roman"/>
          <w:sz w:val="28"/>
        </w:rPr>
        <w:t xml:space="preserve"> </w:t>
      </w:r>
      <w:r w:rsidR="00326A35" w:rsidRPr="00E844AD">
        <w:rPr>
          <w:rFonts w:ascii="Times New Roman" w:eastAsia="Times New Roman" w:hAnsi="Times New Roman" w:cs="Times New Roman"/>
          <w:sz w:val="28"/>
          <w:lang w:eastAsia="ru-RU"/>
        </w:rPr>
        <w:t>Карабашского городского округа</w:t>
      </w:r>
      <w:r w:rsidRPr="00E844AD">
        <w:rPr>
          <w:rFonts w:ascii="Times New Roman" w:eastAsia="Times New Roman" w:hAnsi="Times New Roman" w:cs="Times New Roman"/>
          <w:sz w:val="28"/>
          <w:lang w:eastAsia="ru-RU"/>
        </w:rPr>
        <w:t xml:space="preserve"> ответственным исполнителем которых является отдел </w:t>
      </w:r>
      <w:r w:rsidR="00C740F5" w:rsidRPr="00E844AD">
        <w:rPr>
          <w:rFonts w:ascii="Times New Roman" w:hAnsi="Times New Roman" w:cs="Times New Roman"/>
          <w:sz w:val="28"/>
        </w:rPr>
        <w:t xml:space="preserve">жилищно-коммунального </w:t>
      </w:r>
      <w:r w:rsidR="007060A1">
        <w:rPr>
          <w:rFonts w:ascii="Times New Roman" w:eastAsia="Times New Roman" w:hAnsi="Times New Roman" w:cs="Times New Roman"/>
          <w:sz w:val="28"/>
          <w:lang w:eastAsia="ru-RU"/>
        </w:rPr>
        <w:t>хозяйства администрации Карабашского городского округа</w:t>
      </w:r>
      <w:r w:rsidRPr="00E844A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326A35" w:rsidRPr="00E844AD">
        <w:rPr>
          <w:rFonts w:ascii="Times New Roman" w:hAnsi="Times New Roman" w:cs="Times New Roman"/>
          <w:sz w:val="28"/>
        </w:rPr>
        <w:t xml:space="preserve"> </w:t>
      </w:r>
      <w:r w:rsidR="002535CD" w:rsidRPr="00E844AD">
        <w:rPr>
          <w:rFonts w:ascii="Times New Roman" w:hAnsi="Times New Roman" w:cs="Times New Roman"/>
          <w:sz w:val="28"/>
        </w:rPr>
        <w:t>в следующем составе:</w:t>
      </w:r>
    </w:p>
    <w:p w:rsidR="00326A35" w:rsidRPr="00326A35" w:rsidRDefault="00251F13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326A35" w:rsidRPr="00326A35">
        <w:rPr>
          <w:rFonts w:ascii="Times New Roman" w:hAnsi="Times New Roman" w:cs="Times New Roman"/>
          <w:sz w:val="28"/>
        </w:rPr>
        <w:t xml:space="preserve"> </w:t>
      </w:r>
      <w:r w:rsidR="00C65223">
        <w:rPr>
          <w:rFonts w:ascii="Times New Roman" w:hAnsi="Times New Roman" w:cs="Times New Roman"/>
          <w:sz w:val="28"/>
        </w:rPr>
        <w:t>комиссии</w:t>
      </w:r>
      <w:r w:rsidR="00326A35" w:rsidRPr="00326A35">
        <w:rPr>
          <w:rFonts w:ascii="Times New Roman" w:hAnsi="Times New Roman" w:cs="Times New Roman"/>
          <w:sz w:val="28"/>
        </w:rPr>
        <w:t>:</w:t>
      </w:r>
    </w:p>
    <w:p w:rsidR="00326A35" w:rsidRDefault="00326A35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Кроткова О.Н. – зам</w:t>
      </w:r>
      <w:r w:rsidR="00E844AD">
        <w:rPr>
          <w:rFonts w:ascii="Times New Roman" w:hAnsi="Times New Roman" w:cs="Times New Roman"/>
          <w:sz w:val="28"/>
        </w:rPr>
        <w:t>еститель г</w:t>
      </w:r>
      <w:r>
        <w:rPr>
          <w:rFonts w:ascii="Times New Roman" w:hAnsi="Times New Roman" w:cs="Times New Roman"/>
          <w:sz w:val="28"/>
        </w:rPr>
        <w:t>лавы администрации Карабашского городского округа по городскому хозяйству</w:t>
      </w:r>
    </w:p>
    <w:p w:rsidR="00251F13" w:rsidRDefault="00251F13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251F13">
        <w:rPr>
          <w:rFonts w:ascii="Times New Roman" w:hAnsi="Times New Roman" w:cs="Times New Roman"/>
          <w:sz w:val="28"/>
        </w:rPr>
        <w:t>Заместитель председателя:</w:t>
      </w:r>
    </w:p>
    <w:p w:rsidR="00A5427B" w:rsidRDefault="00A5427B" w:rsidP="00A5427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Наумова И.И. – начальник отдела жилищно-коммунального хозяйства администрации Карабашского городского округа</w:t>
      </w:r>
    </w:p>
    <w:p w:rsidR="00251F13" w:rsidRDefault="00251F13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</w:rPr>
        <w:t xml:space="preserve"> З.Ш. – </w:t>
      </w:r>
      <w:r w:rsidRPr="00251F13">
        <w:rPr>
          <w:rFonts w:ascii="Times New Roman" w:hAnsi="Times New Roman" w:cs="Times New Roman"/>
          <w:sz w:val="28"/>
        </w:rPr>
        <w:t xml:space="preserve">секретарь </w:t>
      </w:r>
      <w:r w:rsidR="003612C5">
        <w:rPr>
          <w:rFonts w:ascii="Times New Roman" w:hAnsi="Times New Roman" w:cs="Times New Roman"/>
          <w:sz w:val="28"/>
        </w:rPr>
        <w:t>Комиссии</w:t>
      </w:r>
    </w:p>
    <w:p w:rsidR="00326A35" w:rsidRPr="00326A35" w:rsidRDefault="00326A35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326A35">
        <w:rPr>
          <w:rFonts w:ascii="Times New Roman" w:hAnsi="Times New Roman" w:cs="Times New Roman"/>
          <w:sz w:val="28"/>
        </w:rPr>
        <w:t xml:space="preserve">Члены  </w:t>
      </w:r>
      <w:r w:rsidR="00C65223">
        <w:rPr>
          <w:rFonts w:ascii="Times New Roman" w:hAnsi="Times New Roman" w:cs="Times New Roman"/>
          <w:sz w:val="28"/>
        </w:rPr>
        <w:t>комиссии</w:t>
      </w:r>
      <w:r w:rsidRPr="00326A35">
        <w:rPr>
          <w:rFonts w:ascii="Times New Roman" w:hAnsi="Times New Roman" w:cs="Times New Roman"/>
          <w:sz w:val="28"/>
        </w:rPr>
        <w:t>:</w:t>
      </w:r>
    </w:p>
    <w:p w:rsidR="00A5427B" w:rsidRDefault="00DF5D90" w:rsidP="00A5427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Куклева</w:t>
      </w:r>
      <w:proofErr w:type="spellEnd"/>
      <w:r>
        <w:rPr>
          <w:rFonts w:ascii="Times New Roman" w:hAnsi="Times New Roman" w:cs="Times New Roman"/>
          <w:sz w:val="28"/>
        </w:rPr>
        <w:t xml:space="preserve"> И.В. </w:t>
      </w:r>
      <w:r>
        <w:rPr>
          <w:rFonts w:ascii="Times New Roman" w:hAnsi="Times New Roman" w:cs="Times New Roman"/>
          <w:sz w:val="28"/>
        </w:rPr>
        <w:softHyphen/>
        <w:t>– ведущий специалист отдела жилищно-коммунального хозяйства администрации Карабашского городского округа</w:t>
      </w:r>
    </w:p>
    <w:p w:rsidR="00E844AD" w:rsidRDefault="00E844AD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Соколова И.Н. – начальник отдела капитального строительства администрации Карабашского городского округа</w:t>
      </w:r>
    </w:p>
    <w:p w:rsidR="007060A1" w:rsidRPr="007060A1" w:rsidRDefault="007060A1" w:rsidP="007060A1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12C5" w:rsidRPr="0036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приемке</w:t>
      </w:r>
      <w:r w:rsidR="0036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223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работ, на основании заключенных контрактов с администрацией</w:t>
      </w:r>
      <w:r w:rsidR="002535CD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A35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Карабашского городского </w:t>
      </w:r>
      <w:r w:rsidR="00326A35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="00C65223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исполнителем которых является отдел </w:t>
      </w:r>
      <w:r w:rsidR="00C740F5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</w:t>
      </w:r>
      <w:r w:rsidR="00C65223"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 КГО</w:t>
      </w:r>
      <w:r w:rsidRPr="0070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(Приложение №1</w:t>
      </w:r>
      <w:r w:rsidRPr="007060A1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326A35" w:rsidRDefault="007C0350" w:rsidP="007060A1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26A35" w:rsidRPr="00326A35">
        <w:rPr>
          <w:rFonts w:ascii="Times New Roman" w:hAnsi="Times New Roman" w:cs="Times New Roman"/>
          <w:sz w:val="28"/>
        </w:rPr>
        <w:t>.</w:t>
      </w:r>
      <w:r w:rsidR="00E844AD">
        <w:rPr>
          <w:rFonts w:ascii="Times New Roman" w:hAnsi="Times New Roman" w:cs="Times New Roman"/>
          <w:sz w:val="28"/>
        </w:rPr>
        <w:t xml:space="preserve"> </w:t>
      </w:r>
      <w:r w:rsidR="00326A35" w:rsidRPr="002F22A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</w:t>
      </w:r>
      <w:r w:rsidR="00C740F5">
        <w:rPr>
          <w:rFonts w:ascii="Times New Roman" w:hAnsi="Times New Roman"/>
          <w:sz w:val="28"/>
          <w:szCs w:val="28"/>
        </w:rPr>
        <w:t>у</w:t>
      </w:r>
      <w:r w:rsidR="00326A35" w:rsidRPr="002F22A6">
        <w:rPr>
          <w:rFonts w:ascii="Times New Roman" w:hAnsi="Times New Roman"/>
          <w:sz w:val="28"/>
          <w:szCs w:val="28"/>
        </w:rPr>
        <w:t xml:space="preserve"> О.Н.</w:t>
      </w:r>
    </w:p>
    <w:p w:rsidR="00326A35" w:rsidRDefault="00326A35" w:rsidP="00326A35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9F23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</w:p>
    <w:p w:rsidR="00326A35" w:rsidRPr="002F22A6" w:rsidRDefault="00326A35" w:rsidP="009F23F2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="009F23F2">
        <w:rPr>
          <w:rFonts w:ascii="Times New Roman" w:hAnsi="Times New Roman"/>
          <w:sz w:val="28"/>
          <w:szCs w:val="28"/>
        </w:rPr>
        <w:t xml:space="preserve">                              </w:t>
      </w:r>
      <w:r w:rsidRPr="002F22A6">
        <w:rPr>
          <w:rFonts w:ascii="Times New Roman" w:hAnsi="Times New Roman"/>
          <w:sz w:val="28"/>
          <w:szCs w:val="28"/>
        </w:rPr>
        <w:t>О.Г. Буданов</w:t>
      </w: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3F2" w:rsidRDefault="009F23F2" w:rsidP="00326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0A1" w:rsidRDefault="007060A1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0A1" w:rsidRPr="000976FB" w:rsidRDefault="000976FB" w:rsidP="00097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060A1" w:rsidRPr="000976FB">
        <w:rPr>
          <w:rFonts w:ascii="Times New Roman" w:hAnsi="Times New Roman"/>
          <w:sz w:val="28"/>
          <w:szCs w:val="28"/>
        </w:rPr>
        <w:t>Приложение №1</w:t>
      </w:r>
    </w:p>
    <w:p w:rsidR="007060A1" w:rsidRDefault="007060A1" w:rsidP="007060A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  <w:r w:rsidR="003612C5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Карабашского городского округа</w:t>
      </w:r>
    </w:p>
    <w:p w:rsidR="007060A1" w:rsidRDefault="007060A1" w:rsidP="007060A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0976FB">
        <w:rPr>
          <w:rFonts w:ascii="Times New Roman" w:hAnsi="Times New Roman"/>
          <w:sz w:val="28"/>
          <w:szCs w:val="28"/>
        </w:rPr>
        <w:t xml:space="preserve"> 02.11.2017</w:t>
      </w:r>
      <w:proofErr w:type="gramEnd"/>
      <w:r w:rsidR="00097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976FB">
        <w:rPr>
          <w:rFonts w:ascii="Times New Roman" w:hAnsi="Times New Roman"/>
          <w:sz w:val="28"/>
          <w:szCs w:val="28"/>
        </w:rPr>
        <w:t xml:space="preserve">  866</w:t>
      </w:r>
    </w:p>
    <w:p w:rsidR="007060A1" w:rsidRDefault="007060A1" w:rsidP="007060A1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60A1" w:rsidRDefault="006571CC" w:rsidP="007060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Комиссии </w:t>
      </w:r>
      <w:r w:rsidR="007060A1" w:rsidRPr="007060A1">
        <w:rPr>
          <w:rFonts w:ascii="Times New Roman" w:hAnsi="Times New Roman"/>
          <w:b/>
          <w:sz w:val="28"/>
          <w:szCs w:val="28"/>
        </w:rPr>
        <w:t>по приемке выполненных работ, на основании заключенных контрактов с администрацией Карабашского городского округа ответственным исполнителем которых является отдел жилищно-коммунального хозяйства администрации КГО</w:t>
      </w:r>
    </w:p>
    <w:p w:rsidR="00303D04" w:rsidRDefault="00303D04" w:rsidP="002B0D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03D04" w:rsidRDefault="00303D04" w:rsidP="002B0DDB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6571CC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0CD4">
        <w:rPr>
          <w:rFonts w:ascii="Times New Roman" w:hAnsi="Times New Roman"/>
          <w:sz w:val="28"/>
          <w:szCs w:val="28"/>
        </w:rPr>
        <w:t>П</w:t>
      </w:r>
      <w:r w:rsidR="006571CC">
        <w:rPr>
          <w:rFonts w:ascii="Times New Roman" w:hAnsi="Times New Roman"/>
          <w:sz w:val="28"/>
          <w:szCs w:val="28"/>
        </w:rPr>
        <w:t>оложение о 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03D04">
        <w:rPr>
          <w:rFonts w:ascii="Times New Roman" w:hAnsi="Times New Roman"/>
          <w:sz w:val="28"/>
          <w:szCs w:val="28"/>
        </w:rPr>
        <w:t xml:space="preserve"> приемке выполненных работ, на основании заключенных контрактов с администрацией Карабашского городского округа ответственным исполнителем которых является отдел жилищно-коммунального хозяйства администрации КГО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6571CC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 разработан</w:t>
      </w:r>
      <w:r w:rsidR="006571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 г. № 131–ФЗ «Об общих принципах организации местного самоуправления в Российской Федерации» и регламентирует деятельность </w:t>
      </w:r>
      <w:r w:rsidR="006571C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03D04">
        <w:rPr>
          <w:rFonts w:ascii="Times New Roman" w:hAnsi="Times New Roman"/>
          <w:sz w:val="28"/>
          <w:szCs w:val="28"/>
        </w:rPr>
        <w:t xml:space="preserve"> приемке выполненных работ, на основании заключенных контрактов с администрацией Карабашского городского округа ответственным исполнителем которых является отдел жилищно-коммунального хозяйства администрации КГО </w:t>
      </w:r>
      <w:r w:rsidR="003612C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="006571C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>).</w:t>
      </w:r>
    </w:p>
    <w:p w:rsidR="00303D04" w:rsidRDefault="006571CC" w:rsidP="002B0DDB">
      <w:pPr>
        <w:pStyle w:val="a3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303D04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Челябинской области, Уставом Карабашского городского округа, муниципальными правовыми актами, настоящим регламентом.</w:t>
      </w:r>
    </w:p>
    <w:p w:rsidR="006D65D8" w:rsidRPr="002752FD" w:rsidRDefault="003D4DB5" w:rsidP="002B0DD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 xml:space="preserve">Задачи </w:t>
      </w:r>
      <w:r w:rsidR="006571CC">
        <w:rPr>
          <w:color w:val="000000"/>
          <w:sz w:val="28"/>
        </w:rPr>
        <w:t>Комиссии</w:t>
      </w:r>
      <w:r w:rsidR="006D65D8" w:rsidRPr="006D65D8">
        <w:rPr>
          <w:color w:val="000000"/>
          <w:sz w:val="28"/>
        </w:rPr>
        <w:t>:</w:t>
      </w:r>
    </w:p>
    <w:p w:rsidR="006571CC" w:rsidRPr="006571CC" w:rsidRDefault="006571CC" w:rsidP="006571C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6571CC">
        <w:rPr>
          <w:rFonts w:ascii="Times New Roman" w:eastAsia="Calibri" w:hAnsi="Times New Roman" w:cs="Times New Roman"/>
          <w:sz w:val="28"/>
          <w:szCs w:val="28"/>
        </w:rPr>
        <w:t xml:space="preserve"> Комиссия с целью осуществления приемки выполненных работ на основании заключенных контрактов с администрацией Карабашского городского округа ответственным исполнителем которых является отдел жилищно-коммунального хозяйства</w:t>
      </w:r>
      <w:r w:rsidR="00DB42B5">
        <w:rPr>
          <w:rFonts w:ascii="Times New Roman" w:eastAsia="Calibri" w:hAnsi="Times New Roman" w:cs="Times New Roman"/>
          <w:sz w:val="28"/>
          <w:szCs w:val="28"/>
        </w:rPr>
        <w:t xml:space="preserve"> (далее – работ)</w:t>
      </w:r>
      <w:r w:rsidRPr="006571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71CC" w:rsidRPr="002752FD" w:rsidRDefault="006571CC" w:rsidP="006571CC">
      <w:pPr>
        <w:pStyle w:val="a4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>3.1.1.</w:t>
      </w:r>
      <w:r w:rsidRPr="006D65D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Pr="006D65D8">
        <w:rPr>
          <w:color w:val="000000"/>
          <w:sz w:val="28"/>
        </w:rPr>
        <w:t>существл</w:t>
      </w:r>
      <w:r>
        <w:rPr>
          <w:color w:val="000000"/>
          <w:sz w:val="28"/>
        </w:rPr>
        <w:t>яет</w:t>
      </w:r>
      <w:r w:rsidRPr="006D65D8">
        <w:rPr>
          <w:color w:val="000000"/>
          <w:sz w:val="28"/>
        </w:rPr>
        <w:t xml:space="preserve"> контрол</w:t>
      </w:r>
      <w:r>
        <w:rPr>
          <w:color w:val="000000"/>
          <w:sz w:val="28"/>
        </w:rPr>
        <w:t>ь</w:t>
      </w:r>
      <w:r w:rsidRPr="006D65D8">
        <w:rPr>
          <w:color w:val="000000"/>
          <w:sz w:val="28"/>
        </w:rPr>
        <w:t xml:space="preserve"> за ходом выполнения работ (этапов </w:t>
      </w:r>
      <w:r>
        <w:rPr>
          <w:color w:val="000000"/>
          <w:sz w:val="28"/>
        </w:rPr>
        <w:t>работ) подрядными организациями;</w:t>
      </w:r>
    </w:p>
    <w:p w:rsidR="006571CC" w:rsidRDefault="006571CC" w:rsidP="006571C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Pr="006571CC">
        <w:rPr>
          <w:rFonts w:ascii="Times New Roman" w:eastAsia="Calibri" w:hAnsi="Times New Roman" w:cs="Times New Roman"/>
          <w:sz w:val="28"/>
          <w:szCs w:val="28"/>
        </w:rPr>
        <w:t>Организует приемку выполненных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1CC">
        <w:rPr>
          <w:rFonts w:ascii="Times New Roman" w:eastAsia="Calibri" w:hAnsi="Times New Roman" w:cs="Times New Roman"/>
          <w:sz w:val="28"/>
          <w:szCs w:val="28"/>
        </w:rPr>
        <w:t>в соответствии с календарным графиком выполнения работ и ус</w:t>
      </w:r>
      <w:r>
        <w:rPr>
          <w:rFonts w:ascii="Times New Roman" w:eastAsia="Calibri" w:hAnsi="Times New Roman" w:cs="Times New Roman"/>
          <w:sz w:val="28"/>
          <w:szCs w:val="28"/>
        </w:rPr>
        <w:t>ловием муниципального контракта;</w:t>
      </w:r>
    </w:p>
    <w:p w:rsidR="006571CC" w:rsidRPr="006571CC" w:rsidRDefault="006571CC" w:rsidP="006571C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1CC">
        <w:rPr>
          <w:rFonts w:ascii="Times New Roman" w:eastAsia="Calibri" w:hAnsi="Times New Roman" w:cs="Times New Roman"/>
          <w:sz w:val="28"/>
          <w:szCs w:val="28"/>
        </w:rPr>
        <w:t>3.1.3.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1CC">
        <w:rPr>
          <w:rFonts w:ascii="Times New Roman" w:eastAsia="Calibri" w:hAnsi="Times New Roman" w:cs="Times New Roman"/>
          <w:sz w:val="28"/>
          <w:szCs w:val="28"/>
        </w:rPr>
        <w:t>Определяет соответствие выполненных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571CC">
        <w:rPr>
          <w:rFonts w:ascii="Times New Roman" w:eastAsia="Calibri" w:hAnsi="Times New Roman" w:cs="Times New Roman"/>
          <w:sz w:val="28"/>
          <w:szCs w:val="28"/>
        </w:rPr>
        <w:t xml:space="preserve"> представленной Комиссии документации путем визуального осмотра и инструментальных измерений.</w:t>
      </w:r>
    </w:p>
    <w:p w:rsidR="00DB42B5" w:rsidRDefault="00DB42B5" w:rsidP="00DB42B5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Права и о</w:t>
      </w:r>
      <w:r w:rsidR="002752FD" w:rsidRPr="002752FD">
        <w:rPr>
          <w:color w:val="000000"/>
          <w:sz w:val="28"/>
          <w:szCs w:val="18"/>
        </w:rPr>
        <w:t xml:space="preserve">бязанности </w:t>
      </w:r>
      <w:r>
        <w:rPr>
          <w:color w:val="000000"/>
          <w:sz w:val="28"/>
          <w:szCs w:val="18"/>
        </w:rPr>
        <w:t>Комиссии</w:t>
      </w:r>
      <w:r w:rsidR="002752FD" w:rsidRPr="00DB42B5">
        <w:rPr>
          <w:color w:val="000000"/>
          <w:sz w:val="28"/>
          <w:szCs w:val="18"/>
        </w:rPr>
        <w:t>:</w:t>
      </w:r>
    </w:p>
    <w:p w:rsidR="00DB42B5" w:rsidRPr="00DB42B5" w:rsidRDefault="00DB42B5" w:rsidP="00DB42B5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2B5">
        <w:rPr>
          <w:rFonts w:ascii="Times New Roman" w:eastAsia="Calibri" w:hAnsi="Times New Roman" w:cs="Times New Roman"/>
          <w:sz w:val="28"/>
          <w:szCs w:val="28"/>
        </w:rPr>
        <w:t>При приемке выполненных работ Комиссия вправе требовать предъявления следующих документов:</w:t>
      </w:r>
    </w:p>
    <w:p w:rsidR="00DB42B5" w:rsidRPr="00DB42B5" w:rsidRDefault="00DB42B5" w:rsidP="00DB42B5">
      <w:pPr>
        <w:pStyle w:val="a3"/>
        <w:spacing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B42B5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61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2B5">
        <w:rPr>
          <w:rFonts w:ascii="Times New Roman" w:eastAsia="Calibri" w:hAnsi="Times New Roman" w:cs="Times New Roman"/>
          <w:sz w:val="28"/>
          <w:szCs w:val="28"/>
        </w:rPr>
        <w:t>От администрации: муниципальный контракт, утвержденную проектно-сметную документацию, график производства работ;</w:t>
      </w:r>
    </w:p>
    <w:p w:rsidR="00DB42B5" w:rsidRPr="00DB42B5" w:rsidRDefault="00DB42B5" w:rsidP="00DB42B5">
      <w:pPr>
        <w:pStyle w:val="a3"/>
        <w:spacing w:line="259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B42B5">
        <w:rPr>
          <w:rFonts w:ascii="Times New Roman" w:eastAsia="Calibri" w:hAnsi="Times New Roman" w:cs="Times New Roman"/>
          <w:sz w:val="28"/>
          <w:szCs w:val="28"/>
        </w:rPr>
        <w:t xml:space="preserve">.1.2. От подрядчика: Акты выполненных работ КС-2 и КС-3 на все виды работ, предусмотренные муниципальным контрактом работ; исполнительную </w:t>
      </w:r>
      <w:r w:rsidRPr="00DB42B5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документацию (журнал производства работ;</w:t>
      </w:r>
      <w:r w:rsidR="0021009B">
        <w:rPr>
          <w:rFonts w:ascii="Times New Roman" w:eastAsia="Calibri" w:hAnsi="Times New Roman" w:cs="Times New Roman"/>
          <w:sz w:val="28"/>
          <w:szCs w:val="28"/>
        </w:rPr>
        <w:t xml:space="preserve"> схемы;</w:t>
      </w:r>
      <w:r w:rsidRPr="00DB42B5">
        <w:rPr>
          <w:rFonts w:ascii="Times New Roman" w:eastAsia="Calibri" w:hAnsi="Times New Roman" w:cs="Times New Roman"/>
          <w:sz w:val="28"/>
          <w:szCs w:val="28"/>
        </w:rPr>
        <w:t xml:space="preserve">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DB42B5" w:rsidRDefault="00DB42B5" w:rsidP="00DB42B5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2B5">
        <w:rPr>
          <w:rFonts w:ascii="Times New Roman" w:eastAsia="Calibri" w:hAnsi="Times New Roman" w:cs="Times New Roman"/>
          <w:sz w:val="28"/>
          <w:szCs w:val="28"/>
        </w:rPr>
        <w:t>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DB42B5" w:rsidRDefault="00DB42B5" w:rsidP="00DB42B5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обязана:</w:t>
      </w:r>
    </w:p>
    <w:p w:rsidR="00DB42B5" w:rsidRDefault="00870CD4" w:rsidP="00870CD4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CD4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</w:t>
      </w:r>
      <w:r w:rsidR="003307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07C1" w:rsidRDefault="00E876CB" w:rsidP="00870CD4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CB">
        <w:rPr>
          <w:rFonts w:ascii="Times New Roman" w:eastAsia="Calibri" w:hAnsi="Times New Roman" w:cs="Times New Roman"/>
          <w:sz w:val="28"/>
          <w:szCs w:val="28"/>
        </w:rPr>
        <w:t xml:space="preserve">Изучить и проанализировать предъявленные документы, освидетельствовать </w:t>
      </w:r>
      <w:r>
        <w:rPr>
          <w:rFonts w:ascii="Times New Roman" w:eastAsia="Calibri" w:hAnsi="Times New Roman" w:cs="Times New Roman"/>
          <w:sz w:val="28"/>
          <w:szCs w:val="28"/>
        </w:rPr>
        <w:t>место проведения работ</w:t>
      </w:r>
      <w:r w:rsidRPr="00E876CB">
        <w:rPr>
          <w:rFonts w:ascii="Times New Roman" w:eastAsia="Calibri" w:hAnsi="Times New Roman" w:cs="Times New Roman"/>
          <w:sz w:val="28"/>
          <w:szCs w:val="28"/>
        </w:rPr>
        <w:t xml:space="preserve"> с проведением в случае необходимости измерений и проверок;</w:t>
      </w:r>
    </w:p>
    <w:p w:rsidR="00E876CB" w:rsidRDefault="00E876CB" w:rsidP="00870CD4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6CB">
        <w:rPr>
          <w:rFonts w:ascii="Times New Roman" w:eastAsia="Calibri" w:hAnsi="Times New Roman" w:cs="Times New Roman"/>
          <w:sz w:val="28"/>
          <w:szCs w:val="28"/>
        </w:rPr>
        <w:t>Не допускать приемку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выполненных работ</w:t>
      </w:r>
      <w:r w:rsidRPr="00E876CB">
        <w:rPr>
          <w:rFonts w:ascii="Times New Roman" w:eastAsia="Calibri" w:hAnsi="Times New Roman" w:cs="Times New Roman"/>
          <w:sz w:val="28"/>
          <w:szCs w:val="28"/>
        </w:rPr>
        <w:t xml:space="preserve"> при наличии отступлений от условий муниципального контракта, проектно-сметной документации;</w:t>
      </w:r>
    </w:p>
    <w:p w:rsidR="00E876CB" w:rsidRPr="00E876CB" w:rsidRDefault="00E876CB" w:rsidP="00870CD4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главу</w:t>
      </w:r>
      <w:r w:rsidRPr="00275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  <w:r w:rsidRPr="002752FD">
        <w:rPr>
          <w:rFonts w:ascii="Times New Roman" w:hAnsi="Times New Roman"/>
          <w:sz w:val="28"/>
          <w:szCs w:val="28"/>
        </w:rPr>
        <w:t xml:space="preserve">о выявленных нарушениях условий муниципального контракта допущенных подрядными организациями в ходе </w:t>
      </w:r>
      <w:r>
        <w:rPr>
          <w:rFonts w:ascii="Times New Roman" w:hAnsi="Times New Roman"/>
          <w:sz w:val="28"/>
          <w:szCs w:val="28"/>
        </w:rPr>
        <w:t>выполнения работ (этапов работ);</w:t>
      </w:r>
    </w:p>
    <w:p w:rsidR="00E876CB" w:rsidRDefault="00E876CB" w:rsidP="00E876CB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752FD">
        <w:rPr>
          <w:rFonts w:ascii="Times New Roman" w:hAnsi="Times New Roman"/>
          <w:sz w:val="28"/>
          <w:szCs w:val="28"/>
        </w:rPr>
        <w:t xml:space="preserve">ребовать от подрядной организации выполнения работ в полном соответствии с условиями заключенного муниципального контракта (выполнение планов-графиков работ, освоение выделенных средств, </w:t>
      </w:r>
      <w:r>
        <w:rPr>
          <w:rFonts w:ascii="Times New Roman" w:hAnsi="Times New Roman"/>
          <w:sz w:val="28"/>
          <w:szCs w:val="28"/>
        </w:rPr>
        <w:t>своевременная отчетность и пр.);</w:t>
      </w:r>
    </w:p>
    <w:p w:rsidR="00251F13" w:rsidRDefault="00251F13" w:rsidP="00E876CB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2737" w:rsidRPr="00272737">
        <w:rPr>
          <w:rFonts w:ascii="Times New Roman" w:hAnsi="Times New Roman"/>
          <w:sz w:val="28"/>
          <w:szCs w:val="28"/>
        </w:rPr>
        <w:t>Оформить и подписать акт приемки выполненных работ</w:t>
      </w:r>
      <w:r w:rsidR="00B6590D">
        <w:rPr>
          <w:rFonts w:ascii="Times New Roman" w:hAnsi="Times New Roman"/>
          <w:sz w:val="28"/>
          <w:szCs w:val="28"/>
        </w:rPr>
        <w:t xml:space="preserve"> (Приложение №2)</w:t>
      </w:r>
      <w:r w:rsidR="00272737" w:rsidRPr="00272737">
        <w:rPr>
          <w:rFonts w:ascii="Times New Roman" w:hAnsi="Times New Roman"/>
          <w:sz w:val="28"/>
          <w:szCs w:val="28"/>
        </w:rPr>
        <w:t>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272737" w:rsidRDefault="00272737" w:rsidP="00272737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2737">
        <w:rPr>
          <w:rFonts w:ascii="Times New Roman" w:hAnsi="Times New Roman"/>
          <w:sz w:val="28"/>
          <w:szCs w:val="28"/>
        </w:rPr>
        <w:t xml:space="preserve">В случае если Комиссия принимает решение о невозможности приемки </w:t>
      </w:r>
      <w:r>
        <w:rPr>
          <w:rFonts w:ascii="Times New Roman" w:hAnsi="Times New Roman"/>
          <w:sz w:val="28"/>
          <w:szCs w:val="28"/>
        </w:rPr>
        <w:t>выполненных работ</w:t>
      </w:r>
      <w:r w:rsidRPr="00272737">
        <w:rPr>
          <w:rFonts w:ascii="Times New Roman" w:hAnsi="Times New Roman"/>
          <w:sz w:val="28"/>
          <w:szCs w:val="28"/>
        </w:rPr>
        <w:t>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272737" w:rsidRPr="00DF5D90" w:rsidRDefault="00272737" w:rsidP="00272737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Определить сроки устранения выявленных недостатков и дату проведения повторной Комиссии.</w:t>
      </w:r>
    </w:p>
    <w:p w:rsidR="00DF5D90" w:rsidRPr="00272737" w:rsidRDefault="0021009B" w:rsidP="00272737">
      <w:pPr>
        <w:pStyle w:val="a3"/>
        <w:numPr>
          <w:ilvl w:val="2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завершению приемки работ передать </w:t>
      </w:r>
      <w:r w:rsidR="00D94836">
        <w:rPr>
          <w:rFonts w:ascii="Times New Roman" w:hAnsi="Times New Roman" w:cs="Times New Roman"/>
          <w:sz w:val="28"/>
          <w:szCs w:val="28"/>
        </w:rPr>
        <w:t>копии документов указанных в п. 4.1.2. настоящего положения отделу архитектуры и градостроительства администрации Карабашского городского округа (Сухоруков С.В.) и отделу по имуществу и земельным отношениям администрации Карабашского городского округа (Коробова Г.В.).</w:t>
      </w:r>
    </w:p>
    <w:p w:rsidR="00272737" w:rsidRDefault="00272737" w:rsidP="002B0DDB">
      <w:pPr>
        <w:pStyle w:val="a4"/>
        <w:numPr>
          <w:ilvl w:val="0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Организация работы Комиссии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272737" w:rsidRP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1608C8">
        <w:rPr>
          <w:rFonts w:eastAsia="Calibri"/>
          <w:sz w:val="28"/>
          <w:szCs w:val="28"/>
          <w:lang w:eastAsia="en-US"/>
        </w:rPr>
        <w:t>Работу Комиссии возглавляет ее председатель.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Председатель Комиссии определяет время и место работы Комиссии, организует контроль за выполнением принятых Комиссией решений.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lastRenderedPageBreak/>
        <w:t>Заместитель председателя Комиссии выполняет поручения председателя Комиссии, а в случае его отсутствия - его полномочия.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 xml:space="preserve">Секретарь Комиссии уведомляет членов Комиссии о месте, дате и времени проведения Комиссии и повестке дня не позднее чем за 5 рабочих дней до начала приемки </w:t>
      </w:r>
      <w:r>
        <w:rPr>
          <w:color w:val="000000"/>
          <w:sz w:val="28"/>
          <w:szCs w:val="18"/>
        </w:rPr>
        <w:t>выполненных работ</w:t>
      </w:r>
      <w:r w:rsidRPr="00272737">
        <w:rPr>
          <w:color w:val="000000"/>
          <w:sz w:val="28"/>
          <w:szCs w:val="1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Решение Комиссии принимается простым большинством голосов и 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 xml:space="preserve">Комиссия правомочна принимать решение </w:t>
      </w:r>
      <w:r>
        <w:rPr>
          <w:color w:val="000000"/>
          <w:sz w:val="28"/>
          <w:szCs w:val="18"/>
        </w:rPr>
        <w:t>о приемке выполненных работ</w:t>
      </w:r>
      <w:r w:rsidRPr="00272737">
        <w:rPr>
          <w:color w:val="000000"/>
          <w:sz w:val="28"/>
          <w:szCs w:val="18"/>
        </w:rPr>
        <w:t>, если присутствует не менее 2/3 от общего количества членов Комиссии.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Если число голосов "за" и "против" при принятии решения равно, решающим является голос председателя Комиссии.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Оформление акта приемки осуществляется в течение 5 рабочих дней с момента окончания приемки выполненных работ.</w:t>
      </w:r>
    </w:p>
    <w:p w:rsidR="00272737" w:rsidRDefault="00272737" w:rsidP="00272737">
      <w:pPr>
        <w:pStyle w:val="a4"/>
        <w:numPr>
          <w:ilvl w:val="1"/>
          <w:numId w:val="4"/>
        </w:numPr>
        <w:spacing w:before="0" w:beforeAutospacing="0" w:after="0" w:afterAutospacing="0"/>
        <w:ind w:left="-567" w:firstLine="567"/>
        <w:jc w:val="both"/>
        <w:rPr>
          <w:color w:val="000000"/>
          <w:sz w:val="28"/>
          <w:szCs w:val="18"/>
        </w:rPr>
      </w:pPr>
      <w:r w:rsidRPr="00272737">
        <w:rPr>
          <w:color w:val="000000"/>
          <w:sz w:val="28"/>
          <w:szCs w:val="18"/>
        </w:rPr>
        <w:t>Копии актов приемки выполненных работ передаются подрядчику.</w:t>
      </w:r>
    </w:p>
    <w:p w:rsidR="007060A1" w:rsidRDefault="007060A1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72737" w:rsidRDefault="00272737" w:rsidP="002727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225F9" w:rsidRPr="001225F9" w:rsidRDefault="00B6590D" w:rsidP="001225F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 №2</w:t>
      </w:r>
    </w:p>
    <w:p w:rsidR="001225F9" w:rsidRPr="001225F9" w:rsidRDefault="001225F9" w:rsidP="001225F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r w:rsidRPr="001225F9">
        <w:rPr>
          <w:rFonts w:ascii="Times New Roman" w:eastAsia="Calibri" w:hAnsi="Times New Roman" w:cs="Times New Roman"/>
          <w:sz w:val="28"/>
        </w:rPr>
        <w:t xml:space="preserve">Утвержден </w:t>
      </w:r>
      <w:r w:rsidR="003612C5">
        <w:rPr>
          <w:rFonts w:ascii="Times New Roman" w:eastAsia="Calibri" w:hAnsi="Times New Roman" w:cs="Times New Roman"/>
          <w:sz w:val="28"/>
        </w:rPr>
        <w:t xml:space="preserve">постановлением </w:t>
      </w:r>
      <w:r w:rsidRPr="001225F9">
        <w:rPr>
          <w:rFonts w:ascii="Times New Roman" w:eastAsia="Calibri" w:hAnsi="Times New Roman" w:cs="Times New Roman"/>
          <w:sz w:val="28"/>
        </w:rPr>
        <w:t>администрации Карабашского городского округа</w:t>
      </w:r>
    </w:p>
    <w:p w:rsidR="001225F9" w:rsidRPr="001225F9" w:rsidRDefault="000976FB" w:rsidP="001225F9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от  02.11.2017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="001225F9" w:rsidRPr="001225F9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866</w:t>
      </w:r>
    </w:p>
    <w:p w:rsidR="00272737" w:rsidRPr="00272737" w:rsidRDefault="00272737" w:rsidP="0027273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25F9" w:rsidRDefault="001225F9" w:rsidP="00272737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225F9" w:rsidRPr="001225F9" w:rsidRDefault="001225F9" w:rsidP="001225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5F9">
        <w:rPr>
          <w:rFonts w:ascii="Times New Roman" w:eastAsia="Calibri" w:hAnsi="Times New Roman" w:cs="Times New Roman"/>
          <w:b/>
          <w:sz w:val="28"/>
          <w:szCs w:val="28"/>
        </w:rPr>
        <w:t>Акт приемки выполненных работ</w:t>
      </w:r>
      <w:r w:rsidR="00272737" w:rsidRPr="00272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5F9">
        <w:rPr>
          <w:rFonts w:ascii="Times New Roman" w:eastAsia="Calibri" w:hAnsi="Times New Roman" w:cs="Times New Roman"/>
          <w:b/>
          <w:sz w:val="28"/>
          <w:szCs w:val="28"/>
        </w:rPr>
        <w:t>на основании заключенных контрактов с администрацией Карабашского городского округа ответственным исполнителем которых является отдел жилищно-коммунального хозяйства администрации КГО</w:t>
      </w:r>
    </w:p>
    <w:p w:rsidR="00272737" w:rsidRPr="00272737" w:rsidRDefault="00272737" w:rsidP="001225F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272737" w:rsidRPr="00272737" w:rsidRDefault="00272737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Cs w:val="28"/>
        </w:rPr>
      </w:pPr>
      <w:r w:rsidRPr="00272737">
        <w:rPr>
          <w:rFonts w:ascii="Times New Roman" w:eastAsia="Calibri" w:hAnsi="Times New Roman" w:cs="Times New Roman"/>
          <w:szCs w:val="28"/>
        </w:rPr>
        <w:t>(</w:t>
      </w:r>
      <w:r w:rsidR="006E658F">
        <w:rPr>
          <w:rFonts w:ascii="Times New Roman" w:eastAsia="Calibri" w:hAnsi="Times New Roman" w:cs="Times New Roman"/>
          <w:szCs w:val="28"/>
        </w:rPr>
        <w:t>место выполнения работ</w:t>
      </w:r>
      <w:r w:rsidRPr="00272737">
        <w:rPr>
          <w:rFonts w:ascii="Times New Roman" w:eastAsia="Calibri" w:hAnsi="Times New Roman" w:cs="Times New Roman"/>
          <w:szCs w:val="28"/>
        </w:rPr>
        <w:t>)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Населенный пункт _______________________ "____" ____________ 20___ г.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Комиссия, действующая на основании _______________________________________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72737" w:rsidRPr="00272737" w:rsidRDefault="00272737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>(указать № и дату постановления)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в составе: председателя ___________________________________________________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(должность,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членов __________________________________________________________________</w:t>
      </w:r>
    </w:p>
    <w:p w:rsid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(должность,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6E658F" w:rsidRPr="00272737" w:rsidRDefault="006E658F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E658F" w:rsidRPr="00272737" w:rsidRDefault="006E658F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произвела приемку работ, выполненных 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72737" w:rsidRDefault="00272737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>(указать организацию, выполнявшую работы)</w:t>
      </w:r>
    </w:p>
    <w:p w:rsidR="006E658F" w:rsidRPr="00272737" w:rsidRDefault="006E658F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в период с "___" _________ 20___ г. по "___" __________ 20___ г.</w:t>
      </w:r>
    </w:p>
    <w:p w:rsidR="006E658F" w:rsidRPr="00272737" w:rsidRDefault="006E658F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2737" w:rsidRPr="00272737" w:rsidRDefault="006E658F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объекте: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72737" w:rsidRDefault="00272737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(наименование </w:t>
      </w:r>
      <w:r w:rsidR="006E658F">
        <w:rPr>
          <w:rFonts w:ascii="Times New Roman" w:eastAsia="Calibri" w:hAnsi="Times New Roman" w:cs="Times New Roman"/>
          <w:sz w:val="24"/>
          <w:szCs w:val="28"/>
        </w:rPr>
        <w:t>объекта</w:t>
      </w:r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6E658F" w:rsidRPr="00272737" w:rsidRDefault="006E658F" w:rsidP="006E65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72737" w:rsidRPr="00272737" w:rsidRDefault="00272737" w:rsidP="006E658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Комиссии представлены и ею рассмотрены нижеследующие</w:t>
      </w:r>
      <w:r w:rsidR="006E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документы,    относящиеся   к   производству   работ   </w:t>
      </w:r>
    </w:p>
    <w:p w:rsidR="00272737" w:rsidRPr="00272737" w:rsidRDefault="00272737" w:rsidP="00272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72737" w:rsidRPr="00272737" w:rsidRDefault="00272737" w:rsidP="00272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6E658F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72737" w:rsidRPr="00272737" w:rsidRDefault="00272737" w:rsidP="00272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На  основании рассмотрения предъявленной документации и осмотра </w:t>
      </w:r>
      <w:r w:rsidR="006E658F">
        <w:rPr>
          <w:rFonts w:ascii="Times New Roman" w:eastAsia="Calibri" w:hAnsi="Times New Roman" w:cs="Times New Roman"/>
          <w:sz w:val="28"/>
          <w:szCs w:val="28"/>
        </w:rPr>
        <w:t xml:space="preserve">места проведения работ </w:t>
      </w:r>
      <w:r w:rsidRPr="00272737">
        <w:rPr>
          <w:rFonts w:ascii="Times New Roman" w:eastAsia="Calibri" w:hAnsi="Times New Roman" w:cs="Times New Roman"/>
          <w:sz w:val="28"/>
          <w:szCs w:val="28"/>
        </w:rPr>
        <w:t>в натуре, контрольных измерений и испытаний Комиссия установила следующее: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1.  </w:t>
      </w:r>
      <w:proofErr w:type="gramStart"/>
      <w:r w:rsidRPr="00272737">
        <w:rPr>
          <w:rFonts w:ascii="Times New Roman" w:eastAsia="Calibri" w:hAnsi="Times New Roman" w:cs="Times New Roman"/>
          <w:sz w:val="28"/>
          <w:szCs w:val="28"/>
        </w:rPr>
        <w:t>В  процессе</w:t>
      </w:r>
      <w:proofErr w:type="gramEnd"/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проведения  работ  имелись  следующие  отступления  от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утвержденного  проекта  (рабочих  ч</w:t>
      </w:r>
      <w:r w:rsidR="006E658F">
        <w:rPr>
          <w:rFonts w:ascii="Times New Roman" w:eastAsia="Calibri" w:hAnsi="Times New Roman" w:cs="Times New Roman"/>
          <w:sz w:val="28"/>
          <w:szCs w:val="28"/>
        </w:rPr>
        <w:t>ертежей),  технических правил</w:t>
      </w:r>
      <w:r w:rsidRPr="00272737">
        <w:rPr>
          <w:rFonts w:ascii="Times New Roman" w:eastAsia="Calibri" w:hAnsi="Times New Roman" w:cs="Times New Roman"/>
          <w:sz w:val="28"/>
          <w:szCs w:val="28"/>
        </w:rPr>
        <w:t>,  согласованные  с проектной организацией и заказчиком</w:t>
      </w:r>
      <w:r w:rsidR="006E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(перечислить  все  выявленные  отступления,  указать,  по какой причине эти</w:t>
      </w:r>
      <w:r w:rsidR="006E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отступления произошли, с кем и когда согласованы)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6E658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2.   Полная   сметная   стоимость   ремонта  (по  утвержденной  сметной</w:t>
      </w:r>
      <w:r w:rsidR="006E6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документации) ______________________ тыс. руб.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3. Фактическая стоимость ремонта ____________________ тыс. руб.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4.Заключение _________________________________________________________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6E658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Работы   </w:t>
      </w:r>
      <w:r w:rsidR="006E658F">
        <w:rPr>
          <w:rFonts w:ascii="Times New Roman" w:eastAsia="Calibri" w:hAnsi="Times New Roman" w:cs="Times New Roman"/>
          <w:sz w:val="28"/>
          <w:szCs w:val="28"/>
        </w:rPr>
        <w:t>по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72737" w:rsidRPr="00272737" w:rsidRDefault="00272737" w:rsidP="00B6590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>(</w:t>
      </w:r>
      <w:r w:rsidR="00B6590D">
        <w:rPr>
          <w:rFonts w:ascii="Times New Roman" w:eastAsia="Calibri" w:hAnsi="Times New Roman" w:cs="Times New Roman"/>
          <w:sz w:val="24"/>
          <w:szCs w:val="28"/>
        </w:rPr>
        <w:t>наименование работ</w:t>
      </w:r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Default="00272737" w:rsidP="00B659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выполнены  в  полном  объеме  в  соответствии  с  муниципальным контрактом,</w:t>
      </w:r>
      <w:r w:rsidR="00B65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проектно-сметной   документацией,   строительными   нормами   и  правилами,</w:t>
      </w:r>
      <w:r w:rsidR="00B65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техническими  правилами  и отвечают требованиям</w:t>
      </w:r>
      <w:r w:rsidR="00B65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737">
        <w:rPr>
          <w:rFonts w:ascii="Times New Roman" w:eastAsia="Calibri" w:hAnsi="Times New Roman" w:cs="Times New Roman"/>
          <w:sz w:val="28"/>
          <w:szCs w:val="28"/>
        </w:rPr>
        <w:t>правил приемки работ.</w:t>
      </w:r>
      <w:r w:rsidR="00B65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90D" w:rsidRDefault="00B6590D" w:rsidP="00B659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272737" w:rsidRPr="00272737">
        <w:rPr>
          <w:rFonts w:ascii="Times New Roman" w:eastAsia="Calibri" w:hAnsi="Times New Roman" w:cs="Times New Roman"/>
          <w:sz w:val="28"/>
          <w:szCs w:val="28"/>
        </w:rPr>
        <w:t xml:space="preserve">ешение приемочной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72737" w:rsidRPr="00272737">
        <w:rPr>
          <w:rFonts w:ascii="Times New Roman" w:eastAsia="Calibri" w:hAnsi="Times New Roman" w:cs="Times New Roman"/>
          <w:sz w:val="28"/>
          <w:szCs w:val="28"/>
        </w:rPr>
        <w:t>омиссии</w:t>
      </w:r>
    </w:p>
    <w:p w:rsidR="00272737" w:rsidRPr="00272737" w:rsidRDefault="00272737" w:rsidP="00B6590D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Акт  составлен  в  _____  экземплярах,  которые  вручены  или разосланы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следующим организациям ________________________________________________________________________________________________________________________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Передать на хранение рассмотренные Комиссией документы ________________________________________________________________________________________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72737">
        <w:rPr>
          <w:rFonts w:ascii="Times New Roman" w:eastAsia="Calibri" w:hAnsi="Times New Roman" w:cs="Times New Roman"/>
          <w:sz w:val="24"/>
          <w:szCs w:val="28"/>
        </w:rPr>
        <w:t>(перечислить какие, число экземпляров и организаций)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Председатель Комиссии 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(подпись,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Члены Комиссии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(подпис</w:t>
      </w:r>
      <w:r w:rsidR="00B6590D">
        <w:rPr>
          <w:rFonts w:ascii="Times New Roman" w:eastAsia="Calibri" w:hAnsi="Times New Roman" w:cs="Times New Roman"/>
          <w:sz w:val="24"/>
          <w:szCs w:val="28"/>
        </w:rPr>
        <w:t>ь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Pr="00272737" w:rsidRDefault="00272737" w:rsidP="00B659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            </w:t>
      </w:r>
      <w:r w:rsidR="00B6590D"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</w:t>
      </w:r>
      <w:r w:rsidR="00B6590D">
        <w:rPr>
          <w:rFonts w:ascii="Times New Roman" w:eastAsia="Calibri" w:hAnsi="Times New Roman" w:cs="Times New Roman"/>
          <w:sz w:val="24"/>
          <w:szCs w:val="28"/>
        </w:rPr>
        <w:t xml:space="preserve">            (подпись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Pr="00272737" w:rsidRDefault="00272737" w:rsidP="00B659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B6590D"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</w:t>
      </w:r>
      <w:r w:rsidR="00B6590D">
        <w:rPr>
          <w:rFonts w:ascii="Times New Roman" w:eastAsia="Calibri" w:hAnsi="Times New Roman" w:cs="Times New Roman"/>
          <w:sz w:val="24"/>
          <w:szCs w:val="28"/>
        </w:rPr>
        <w:t xml:space="preserve">                        (подпись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Pr="00272737" w:rsidRDefault="00B6590D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6590D" w:rsidRPr="00272737" w:rsidRDefault="00B6590D" w:rsidP="00B659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(подпис</w:t>
      </w:r>
      <w:r w:rsidR="00B6590D">
        <w:rPr>
          <w:rFonts w:ascii="Times New Roman" w:eastAsia="Calibri" w:hAnsi="Times New Roman" w:cs="Times New Roman"/>
          <w:sz w:val="24"/>
          <w:szCs w:val="28"/>
        </w:rPr>
        <w:t>ь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B6590D" w:rsidRPr="00272737" w:rsidRDefault="00272737" w:rsidP="00B6590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72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B6590D" w:rsidRPr="0027273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B6590D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72737" w:rsidRPr="00272737" w:rsidRDefault="00272737" w:rsidP="00272737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(подпис</w:t>
      </w:r>
      <w:r w:rsidR="00B6590D">
        <w:rPr>
          <w:rFonts w:ascii="Times New Roman" w:eastAsia="Calibri" w:hAnsi="Times New Roman" w:cs="Times New Roman"/>
          <w:sz w:val="24"/>
          <w:szCs w:val="28"/>
        </w:rPr>
        <w:t>ь</w:t>
      </w:r>
      <w:r w:rsidRPr="00272737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spellStart"/>
      <w:r w:rsidRPr="00272737">
        <w:rPr>
          <w:rFonts w:ascii="Times New Roman" w:eastAsia="Calibri" w:hAnsi="Times New Roman" w:cs="Times New Roman"/>
          <w:sz w:val="24"/>
          <w:szCs w:val="28"/>
        </w:rPr>
        <w:t>ф.и.о.</w:t>
      </w:r>
      <w:proofErr w:type="spellEnd"/>
      <w:r w:rsidRPr="00272737">
        <w:rPr>
          <w:rFonts w:ascii="Times New Roman" w:eastAsia="Calibri" w:hAnsi="Times New Roman" w:cs="Times New Roman"/>
          <w:sz w:val="24"/>
          <w:szCs w:val="28"/>
        </w:rPr>
        <w:t>)</w:t>
      </w:r>
    </w:p>
    <w:p w:rsidR="00272737" w:rsidRPr="00272737" w:rsidRDefault="00272737" w:rsidP="00272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2737" w:rsidRDefault="00272737" w:rsidP="007060A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7060A1" w:rsidRDefault="007060A1" w:rsidP="007060A1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26A35" w:rsidRPr="00326A35" w:rsidRDefault="00326A35" w:rsidP="00326A35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326A35" w:rsidRPr="002535CD" w:rsidRDefault="00326A35" w:rsidP="002535CD">
      <w:pPr>
        <w:ind w:left="-567"/>
        <w:jc w:val="both"/>
        <w:rPr>
          <w:rFonts w:ascii="Times New Roman" w:hAnsi="Times New Roman" w:cs="Times New Roman"/>
          <w:sz w:val="28"/>
        </w:rPr>
      </w:pPr>
    </w:p>
    <w:p w:rsidR="00F85858" w:rsidRPr="00F85858" w:rsidRDefault="00F85858" w:rsidP="00F85858">
      <w:pPr>
        <w:ind w:left="-567"/>
        <w:rPr>
          <w:rFonts w:ascii="Times New Roman" w:hAnsi="Times New Roman" w:cs="Times New Roman"/>
          <w:sz w:val="28"/>
        </w:rPr>
      </w:pPr>
    </w:p>
    <w:sectPr w:rsidR="00F85858" w:rsidRPr="00F85858" w:rsidSect="007060A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C60E5"/>
    <w:multiLevelType w:val="hybridMultilevel"/>
    <w:tmpl w:val="960841A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4D80"/>
    <w:multiLevelType w:val="hybridMultilevel"/>
    <w:tmpl w:val="E4A2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755"/>
    <w:multiLevelType w:val="hybridMultilevel"/>
    <w:tmpl w:val="0B7015B2"/>
    <w:lvl w:ilvl="0" w:tplc="685A9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9FA"/>
    <w:multiLevelType w:val="hybridMultilevel"/>
    <w:tmpl w:val="8B90779E"/>
    <w:lvl w:ilvl="0" w:tplc="7BD66432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E3364E"/>
    <w:multiLevelType w:val="hybridMultilevel"/>
    <w:tmpl w:val="1F625208"/>
    <w:lvl w:ilvl="0" w:tplc="7BD66432">
      <w:start w:val="1"/>
      <w:numFmt w:val="bullet"/>
      <w:lvlText w:val="–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510D141F"/>
    <w:multiLevelType w:val="hybridMultilevel"/>
    <w:tmpl w:val="03124454"/>
    <w:lvl w:ilvl="0" w:tplc="83AA8A82">
      <w:start w:val="1"/>
      <w:numFmt w:val="decimal"/>
      <w:lvlText w:val="%1."/>
      <w:lvlJc w:val="left"/>
      <w:pPr>
        <w:ind w:left="111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>
    <w:nsid w:val="666757F5"/>
    <w:multiLevelType w:val="hybridMultilevel"/>
    <w:tmpl w:val="55484064"/>
    <w:lvl w:ilvl="0" w:tplc="7BD66432">
      <w:start w:val="1"/>
      <w:numFmt w:val="bullet"/>
      <w:lvlText w:val="–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7BB77D8F"/>
    <w:multiLevelType w:val="multilevel"/>
    <w:tmpl w:val="A6F22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E16"/>
    <w:rsid w:val="00053B2E"/>
    <w:rsid w:val="000976FB"/>
    <w:rsid w:val="000C01E4"/>
    <w:rsid w:val="000F0916"/>
    <w:rsid w:val="001225F9"/>
    <w:rsid w:val="001B7F4D"/>
    <w:rsid w:val="001D4BD5"/>
    <w:rsid w:val="0021009B"/>
    <w:rsid w:val="00226E20"/>
    <w:rsid w:val="002477B8"/>
    <w:rsid w:val="00251F13"/>
    <w:rsid w:val="002535CD"/>
    <w:rsid w:val="00272737"/>
    <w:rsid w:val="002752FD"/>
    <w:rsid w:val="00291AB9"/>
    <w:rsid w:val="002A5688"/>
    <w:rsid w:val="002B09E5"/>
    <w:rsid w:val="002B0DDB"/>
    <w:rsid w:val="002E6CB1"/>
    <w:rsid w:val="00303D04"/>
    <w:rsid w:val="00326A35"/>
    <w:rsid w:val="003307C1"/>
    <w:rsid w:val="003612C5"/>
    <w:rsid w:val="00374288"/>
    <w:rsid w:val="003D4DB5"/>
    <w:rsid w:val="003D63DF"/>
    <w:rsid w:val="003E40CC"/>
    <w:rsid w:val="004E00F7"/>
    <w:rsid w:val="004F58EC"/>
    <w:rsid w:val="005D34B3"/>
    <w:rsid w:val="006571CC"/>
    <w:rsid w:val="00664C3D"/>
    <w:rsid w:val="00665F79"/>
    <w:rsid w:val="00696EE3"/>
    <w:rsid w:val="006C0B5D"/>
    <w:rsid w:val="006D65D8"/>
    <w:rsid w:val="006E658F"/>
    <w:rsid w:val="007060A1"/>
    <w:rsid w:val="007440E9"/>
    <w:rsid w:val="007608E6"/>
    <w:rsid w:val="007C0350"/>
    <w:rsid w:val="007D63E3"/>
    <w:rsid w:val="007F0F56"/>
    <w:rsid w:val="008373F1"/>
    <w:rsid w:val="00870CD4"/>
    <w:rsid w:val="008B60B4"/>
    <w:rsid w:val="008E02E6"/>
    <w:rsid w:val="00923ED8"/>
    <w:rsid w:val="0093412E"/>
    <w:rsid w:val="009C2884"/>
    <w:rsid w:val="009F23F2"/>
    <w:rsid w:val="00A42DEC"/>
    <w:rsid w:val="00A5427B"/>
    <w:rsid w:val="00AB59AC"/>
    <w:rsid w:val="00B334E5"/>
    <w:rsid w:val="00B6590D"/>
    <w:rsid w:val="00BA3A68"/>
    <w:rsid w:val="00C33BE2"/>
    <w:rsid w:val="00C65223"/>
    <w:rsid w:val="00C740F5"/>
    <w:rsid w:val="00C75460"/>
    <w:rsid w:val="00CE16E5"/>
    <w:rsid w:val="00D4496C"/>
    <w:rsid w:val="00D63CCE"/>
    <w:rsid w:val="00D6661A"/>
    <w:rsid w:val="00D845BD"/>
    <w:rsid w:val="00D85AEF"/>
    <w:rsid w:val="00D92D2A"/>
    <w:rsid w:val="00D94836"/>
    <w:rsid w:val="00D9590F"/>
    <w:rsid w:val="00DB42B5"/>
    <w:rsid w:val="00DC1E16"/>
    <w:rsid w:val="00DE67A0"/>
    <w:rsid w:val="00DF4A00"/>
    <w:rsid w:val="00DF5D90"/>
    <w:rsid w:val="00E468F6"/>
    <w:rsid w:val="00E600FC"/>
    <w:rsid w:val="00E844AD"/>
    <w:rsid w:val="00E876CB"/>
    <w:rsid w:val="00EB776F"/>
    <w:rsid w:val="00EE725B"/>
    <w:rsid w:val="00F70A17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3C78-A806-4304-BB99-2C6DE69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cp:lastPrinted>2017-11-01T09:19:00Z</cp:lastPrinted>
  <dcterms:created xsi:type="dcterms:W3CDTF">2017-03-12T16:05:00Z</dcterms:created>
  <dcterms:modified xsi:type="dcterms:W3CDTF">2017-11-08T09:56:00Z</dcterms:modified>
</cp:coreProperties>
</file>