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4" w:rsidRDefault="00995D8D" w:rsidP="00995D8D">
      <w:pPr>
        <w:pStyle w:val="a3"/>
        <w:tabs>
          <w:tab w:val="clear" w:pos="4677"/>
          <w:tab w:val="clear" w:pos="9355"/>
        </w:tabs>
        <w:jc w:val="both"/>
      </w:pPr>
      <w:r w:rsidRPr="00995D8D">
        <w:rPr>
          <w:b/>
          <w:noProof/>
          <w:sz w:val="28"/>
          <w:szCs w:val="28"/>
        </w:rPr>
        <w:drawing>
          <wp:inline distT="0" distB="0" distL="0" distR="0">
            <wp:extent cx="3609975" cy="2708216"/>
            <wp:effectExtent l="19050" t="0" r="9525" b="0"/>
            <wp:docPr id="1" name="Рисунок 1" descr="C:\Users\Архив\Desktop\ФОТО\я\P100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ФОТО\я\P1000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54" cy="27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8D" w:rsidRDefault="00995D8D" w:rsidP="00995D8D">
      <w:pPr>
        <w:pStyle w:val="a3"/>
        <w:tabs>
          <w:tab w:val="clear" w:pos="4677"/>
          <w:tab w:val="clear" w:pos="9355"/>
        </w:tabs>
        <w:jc w:val="both"/>
      </w:pPr>
    </w:p>
    <w:p w:rsidR="00995D8D" w:rsidRPr="00995D8D" w:rsidRDefault="00995D8D" w:rsidP="00995D8D">
      <w:pPr>
        <w:pStyle w:val="a3"/>
        <w:tabs>
          <w:tab w:val="clear" w:pos="4677"/>
          <w:tab w:val="clear" w:pos="9355"/>
        </w:tabs>
        <w:jc w:val="center"/>
        <w:rPr>
          <w:u w:val="single"/>
        </w:rPr>
      </w:pPr>
      <w:r w:rsidRPr="00995D8D">
        <w:rPr>
          <w:u w:val="single"/>
        </w:rPr>
        <w:t>ИСТОРИЯ АРХИВА</w:t>
      </w:r>
    </w:p>
    <w:p w:rsidR="00995D8D" w:rsidRPr="00995D8D" w:rsidRDefault="00995D8D" w:rsidP="00995D8D">
      <w:pPr>
        <w:pStyle w:val="a3"/>
        <w:tabs>
          <w:tab w:val="clear" w:pos="4677"/>
          <w:tab w:val="clear" w:pos="9355"/>
        </w:tabs>
        <w:jc w:val="center"/>
        <w:rPr>
          <w:u w:val="single"/>
        </w:rPr>
      </w:pPr>
    </w:p>
    <w:p w:rsidR="00207621" w:rsidRDefault="00207621" w:rsidP="00995D8D">
      <w:pPr>
        <w:pStyle w:val="a3"/>
        <w:tabs>
          <w:tab w:val="clear" w:pos="4677"/>
          <w:tab w:val="clear" w:pos="9355"/>
        </w:tabs>
        <w:jc w:val="both"/>
      </w:pPr>
      <w:r w:rsidRPr="005B7F14">
        <w:t>Точная дата создания архивной службы в городе Карабаше не установлена. Однако в док</w:t>
      </w:r>
      <w:r w:rsidRPr="005B7F14">
        <w:t>у</w:t>
      </w:r>
      <w:r w:rsidRPr="005B7F14">
        <w:t xml:space="preserve">ментах архивного фонда №31 «Карабашский городской Совет депутатов трудящихся» имеется протокол от 10 марта 1941г. №8, </w:t>
      </w:r>
      <w:r w:rsidR="00995D8D" w:rsidRPr="00381BC3">
        <w:t>в котором есть информация о подготовке помещения для г</w:t>
      </w:r>
      <w:r w:rsidR="00995D8D" w:rsidRPr="00381BC3">
        <w:t>о</w:t>
      </w:r>
      <w:r w:rsidR="00995D8D" w:rsidRPr="00381BC3">
        <w:t>родского архива и об утверждении штатной единицы архивариуса.</w:t>
      </w:r>
    </w:p>
    <w:p w:rsidR="00995D8D" w:rsidRDefault="00995D8D" w:rsidP="00995D8D">
      <w:pPr>
        <w:pStyle w:val="a3"/>
        <w:tabs>
          <w:tab w:val="clear" w:pos="4677"/>
          <w:tab w:val="clear" w:pos="9355"/>
        </w:tabs>
        <w:jc w:val="both"/>
      </w:pPr>
      <w:r w:rsidRPr="005B7F14">
        <w:t>Согласно карточкам фондов впервые документы в количестве 3329 дел поступили на хранение в архив 20 июня 1941 г. Это были документы по личному составу (пенсионные дела) отдела социального обеспечения исполкома Карабашского городского Совета депутатов трудящихся.</w:t>
      </w:r>
    </w:p>
    <w:p w:rsidR="00F500C0" w:rsidRPr="005B7F14" w:rsidRDefault="00F500C0" w:rsidP="00995D8D">
      <w:pPr>
        <w:pStyle w:val="a3"/>
        <w:tabs>
          <w:tab w:val="clear" w:pos="4677"/>
          <w:tab w:val="clear" w:pos="9355"/>
        </w:tabs>
        <w:jc w:val="both"/>
      </w:pPr>
      <w:r w:rsidRPr="005B7F14">
        <w:t>С 1941 по 1961 год городской архив входил в структуру НКВД РСФСР (с 1948 г. – МВД РСФСР) и подчинялся Управлению НКВД (с 1948 г. – МВД) по Челябинской области.</w:t>
      </w:r>
    </w:p>
    <w:p w:rsidR="00F500C0" w:rsidRPr="005B7F14" w:rsidRDefault="00F500C0" w:rsidP="00995D8D">
      <w:pPr>
        <w:pStyle w:val="a3"/>
        <w:tabs>
          <w:tab w:val="clear" w:pos="4677"/>
          <w:tab w:val="clear" w:pos="9355"/>
        </w:tabs>
        <w:jc w:val="both"/>
      </w:pPr>
      <w:r w:rsidRPr="005B7F14">
        <w:t xml:space="preserve">С 1962 года городской архив перешел в подчинение </w:t>
      </w:r>
      <w:r w:rsidRPr="005B7F14">
        <w:rPr>
          <w:rFonts w:ascii="MS Sans Serif" w:hAnsi="MS Sans Serif"/>
        </w:rPr>
        <w:t>органа местного самоуправления на те</w:t>
      </w:r>
      <w:r w:rsidRPr="005B7F14">
        <w:rPr>
          <w:rFonts w:ascii="MS Sans Serif" w:hAnsi="MS Sans Serif"/>
        </w:rPr>
        <w:t>р</w:t>
      </w:r>
      <w:r w:rsidRPr="005B7F14">
        <w:rPr>
          <w:rFonts w:ascii="MS Sans Serif" w:hAnsi="MS Sans Serif"/>
        </w:rPr>
        <w:t>ритории Карабаша</w:t>
      </w:r>
      <w:r w:rsidRPr="005B7F14">
        <w:t xml:space="preserve"> - Карабашского городского Совета депутатов трудящихся.</w:t>
      </w:r>
      <w:r w:rsidR="00207621" w:rsidRPr="005B7F14">
        <w:t xml:space="preserve"> </w:t>
      </w:r>
      <w:r w:rsidRPr="005B7F14">
        <w:t>В 1988 году г</w:t>
      </w:r>
      <w:r w:rsidRPr="005B7F14">
        <w:t>о</w:t>
      </w:r>
      <w:r w:rsidRPr="005B7F14">
        <w:t>родской архив был переименован в архивный отдел исполнительного комитета Карабашского город</w:t>
      </w:r>
      <w:r w:rsidR="00207621" w:rsidRPr="005B7F14">
        <w:t>ского Совета народных депутатов.</w:t>
      </w:r>
      <w:r w:rsidR="005B7F14" w:rsidRPr="005B7F14">
        <w:t xml:space="preserve"> </w:t>
      </w:r>
      <w:r w:rsidRPr="005B7F14">
        <w:t>В декабре 1991 года началось формирование админ</w:t>
      </w:r>
      <w:r w:rsidRPr="005B7F14">
        <w:t>и</w:t>
      </w:r>
      <w:r w:rsidRPr="005B7F14">
        <w:t>страции города Карабаша. С января 1992 года в ее структуре был создан архивный отдел, в</w:t>
      </w:r>
      <w:r w:rsidRPr="005B7F14">
        <w:t>ы</w:t>
      </w:r>
      <w:r w:rsidRPr="005B7F14">
        <w:t>полня</w:t>
      </w:r>
      <w:r w:rsidR="00207621" w:rsidRPr="005B7F14">
        <w:t>ющий функции городского архива, который в апреле 2005 года был переименован в а</w:t>
      </w:r>
      <w:r w:rsidR="00207621" w:rsidRPr="005B7F14">
        <w:t>р</w:t>
      </w:r>
      <w:r w:rsidR="00207621" w:rsidRPr="005B7F14">
        <w:t>хивный отдел администрации Карабашского городского округа.</w:t>
      </w:r>
    </w:p>
    <w:p w:rsidR="00401CAB" w:rsidRPr="005B7F14" w:rsidRDefault="00401CAB" w:rsidP="00995D8D">
      <w:pPr>
        <w:pStyle w:val="a3"/>
        <w:tabs>
          <w:tab w:val="clear" w:pos="4677"/>
          <w:tab w:val="clear" w:pos="9355"/>
        </w:tabs>
        <w:jc w:val="both"/>
      </w:pPr>
      <w:proofErr w:type="gramStart"/>
      <w:r w:rsidRPr="005B7F14">
        <w:t>В разные годы архивом в городе Карабаше руководили Л.Каткова (1950 – 1951), Г.Г. Рахм</w:t>
      </w:r>
      <w:r w:rsidRPr="005B7F14">
        <w:t>а</w:t>
      </w:r>
      <w:r w:rsidRPr="005B7F14">
        <w:t xml:space="preserve">туллина (1951 – 1952), А.П. </w:t>
      </w:r>
      <w:proofErr w:type="spellStart"/>
      <w:r w:rsidRPr="005B7F14">
        <w:t>Шарманова</w:t>
      </w:r>
      <w:proofErr w:type="spellEnd"/>
      <w:r w:rsidRPr="005B7F14">
        <w:t xml:space="preserve"> (1952 – 1953), Е.А. </w:t>
      </w:r>
      <w:proofErr w:type="spellStart"/>
      <w:r w:rsidRPr="005B7F14">
        <w:t>Хаврова</w:t>
      </w:r>
      <w:proofErr w:type="spellEnd"/>
      <w:r w:rsidRPr="005B7F14">
        <w:t xml:space="preserve"> (1953 – 1954), С.А. Саф</w:t>
      </w:r>
      <w:r w:rsidRPr="005B7F14">
        <w:t>о</w:t>
      </w:r>
      <w:r w:rsidRPr="005B7F14">
        <w:t xml:space="preserve">нова (1954 – 1956), Н.В. Назарова (1956 – 1957), А.М. Гаврилова (1958 – 1968), Д.П. Гнатюк (1968 – 1980), Л.Н. Букина (1980 – 1982), Ф.Н. </w:t>
      </w:r>
      <w:proofErr w:type="spellStart"/>
      <w:r w:rsidRPr="005B7F14">
        <w:t>Глухова</w:t>
      </w:r>
      <w:proofErr w:type="spellEnd"/>
      <w:r w:rsidRPr="005B7F14">
        <w:t xml:space="preserve"> (1982 – 1998), А.Ф. Кожевникова</w:t>
      </w:r>
      <w:proofErr w:type="gramEnd"/>
      <w:r w:rsidRPr="005B7F14">
        <w:t xml:space="preserve"> (1998 – 2008),</w:t>
      </w:r>
      <w:r w:rsidR="00C0645C">
        <w:t xml:space="preserve"> И.А. Мавлютова (2005 – 2006), С.Р. </w:t>
      </w:r>
      <w:proofErr w:type="spellStart"/>
      <w:r w:rsidR="00C0645C">
        <w:t>Ардашова</w:t>
      </w:r>
      <w:proofErr w:type="spellEnd"/>
      <w:r w:rsidR="00C0645C">
        <w:t xml:space="preserve"> (2008-2011), </w:t>
      </w:r>
      <w:r w:rsidR="00995D8D">
        <w:t xml:space="preserve">И.А. Мавлютова (2011 – 2012), </w:t>
      </w:r>
      <w:r w:rsidR="00C0645C">
        <w:t xml:space="preserve">О.В. </w:t>
      </w:r>
      <w:proofErr w:type="spellStart"/>
      <w:r w:rsidR="00C0645C">
        <w:t>Шут</w:t>
      </w:r>
      <w:r w:rsidR="00995D8D">
        <w:t>кина</w:t>
      </w:r>
      <w:proofErr w:type="spellEnd"/>
      <w:r w:rsidR="00995D8D">
        <w:t xml:space="preserve"> (01.12.2012-</w:t>
      </w:r>
      <w:proofErr w:type="gramStart"/>
      <w:r w:rsidR="00995D8D">
        <w:t xml:space="preserve">  )</w:t>
      </w:r>
      <w:proofErr w:type="gramEnd"/>
      <w:r w:rsidR="00995D8D">
        <w:t>, с апреля 2013 г. и.о. архивного отдела И.А. Мавлютова.</w:t>
      </w:r>
    </w:p>
    <w:p w:rsidR="005B0339" w:rsidRPr="005B7F14" w:rsidRDefault="005B0339" w:rsidP="00F500C0">
      <w:pPr>
        <w:pStyle w:val="a3"/>
        <w:tabs>
          <w:tab w:val="clear" w:pos="4677"/>
          <w:tab w:val="clear" w:pos="9355"/>
        </w:tabs>
        <w:ind w:firstLine="709"/>
        <w:jc w:val="both"/>
      </w:pPr>
    </w:p>
    <w:p w:rsidR="00564CBF" w:rsidRPr="00564CBF" w:rsidRDefault="00564CBF" w:rsidP="00381B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4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ФОНДОВ</w:t>
      </w:r>
    </w:p>
    <w:p w:rsidR="00564CBF" w:rsidRPr="00381BC3" w:rsidRDefault="00564CBF" w:rsidP="00381B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81BC3" w:rsidRPr="00381BC3" w:rsidRDefault="00381BC3" w:rsidP="00381BC3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основания архив постоянно пополнялся и пополняется новыми документами, многие из которых постоянно востребованы. На 1 января 201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фондах архивного отдела находилось на хранении 3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ед.хр. за 1910-201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 том числе 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17 603 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хранения за 1925-201</w:t>
      </w:r>
      <w:r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64CBF"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15 8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78 дел по лично</w:t>
      </w:r>
      <w:r w:rsidR="00564CBF"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составу за 1925-2010 годы, 58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фотодок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r w:rsidR="00564CBF" w:rsidRPr="0056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1910-2010 годы, 432 </w:t>
      </w:r>
      <w:proofErr w:type="spell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видеодокументов</w:t>
      </w:r>
      <w:proofErr w:type="spell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2002-2007 годы.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востребованными при подготовке различных видов запросов являются документы фонда № 31 "Карабашский городской Совет народных депутатов", фонда № 26 "Карабашский медеплавильный комбинат", фонда № 95 "Администрация Карабашского городского округа" и другие. Для исследователей истории города наибольший интерес представляют документы фонда № 25 "Редакция газеты "Карабашский рабочий", в котором хранятся не только подши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газет с 1941 года, но и подлинники опубликованных материалов, письма читателей, в том 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и военных лет, личные документы журналистов. Также к категории особо ценных мо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отнести фотодокументы по истории Карабашского городского округа (фонд № 96), кот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постоянно пополняются благодаря жителям города, и записи тележурнала "</w:t>
      </w:r>
      <w:proofErr w:type="spell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Синегорье</w:t>
      </w:r>
      <w:proofErr w:type="spell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поступившие из </w:t>
      </w:r>
      <w:proofErr w:type="spell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Карабашской</w:t>
      </w:r>
      <w:proofErr w:type="spell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телерадиокомпании (фонд № 115).</w:t>
      </w:r>
    </w:p>
    <w:p w:rsidR="00564CBF" w:rsidRPr="00564CBF" w:rsidRDefault="00564CBF" w:rsidP="00381B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4C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ОТДЕЛА</w:t>
      </w:r>
    </w:p>
    <w:p w:rsidR="00564CBF" w:rsidRPr="00381BC3" w:rsidRDefault="00564CBF" w:rsidP="00381B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8051C1" w:rsidRDefault="00381BC3" w:rsidP="008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Архивным отделом администрации Карабашского городского округа совместно с Комитетом по делам архивов Челябинской области и ОГАЧО подготовлены книги "Карабаш. Годы и судьбы" (2002) и "Карабаш. Страницы истории" (2005). В книгах отражены основные этапы истории города, становление и развитие </w:t>
      </w:r>
      <w:proofErr w:type="spellStart"/>
      <w:proofErr w:type="gram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горно-добывающей</w:t>
      </w:r>
      <w:proofErr w:type="spellEnd"/>
      <w:proofErr w:type="gram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медеплавильной промышленн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города за период с 1780-х по 2005 годы. </w:t>
      </w:r>
    </w:p>
    <w:p w:rsidR="008C44AE" w:rsidRDefault="00381BC3" w:rsidP="008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Всесоюзном конкурсе журналистских и писательских произведений "Моя малая Родина" авторский коллектив книги "Карабаш. Годы и судьбы" </w:t>
      </w:r>
      <w:proofErr w:type="gram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</w:t>
      </w:r>
      <w:proofErr w:type="gram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Благодарностью </w:t>
      </w:r>
      <w:proofErr w:type="spell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Росвоенце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proofErr w:type="spell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4AE" w:rsidRDefault="008C44AE" w:rsidP="0080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архивного отдела приняли участие в создании энциклопедии «Карабаш.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башский городской округ», которая была издана в 2008 году. Энциклопедия  содержит 370 статей,  рассказывающих об истории и современной жизни города и его жителей.</w:t>
      </w:r>
    </w:p>
    <w:p w:rsidR="004C4817" w:rsidRDefault="00381BC3" w:rsidP="008051C1">
      <w:pPr>
        <w:spacing w:after="0" w:line="240" w:lineRule="auto"/>
        <w:jc w:val="both"/>
        <w:rPr>
          <w:sz w:val="28"/>
          <w:szCs w:val="28"/>
        </w:rPr>
      </w:pP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специалистами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BF"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64CBF"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CBF"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Карабашского городского окр</w:t>
      </w:r>
      <w:r w:rsidR="00564CBF"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4CBF"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исполнено 1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запросов.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1C1">
        <w:rPr>
          <w:rFonts w:ascii="Times New Roman" w:hAnsi="Times New Roman" w:cs="Times New Roman"/>
          <w:sz w:val="24"/>
          <w:szCs w:val="24"/>
        </w:rPr>
        <w:t>По запросам за 2013 год в</w:t>
      </w:r>
      <w:r w:rsidR="008051C1" w:rsidRPr="008051C1">
        <w:rPr>
          <w:rFonts w:ascii="Times New Roman" w:hAnsi="Times New Roman" w:cs="Times New Roman"/>
          <w:sz w:val="24"/>
          <w:szCs w:val="24"/>
        </w:rPr>
        <w:t>ыдано 1232  копии документов из различных фондов</w:t>
      </w:r>
      <w:r w:rsidR="008051C1">
        <w:rPr>
          <w:rFonts w:ascii="Times New Roman" w:hAnsi="Times New Roman" w:cs="Times New Roman"/>
          <w:sz w:val="24"/>
          <w:szCs w:val="24"/>
        </w:rPr>
        <w:t>.</w:t>
      </w:r>
      <w:r w:rsidR="008051C1" w:rsidRPr="00805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CBF" w:rsidRPr="008051C1">
        <w:rPr>
          <w:rFonts w:ascii="Times New Roman" w:eastAsia="Calibri" w:hAnsi="Times New Roman" w:cs="Times New Roman"/>
          <w:sz w:val="24"/>
          <w:szCs w:val="24"/>
        </w:rPr>
        <w:t>Принято на государственное хранение</w:t>
      </w:r>
      <w:r w:rsidR="008051C1" w:rsidRPr="008051C1">
        <w:rPr>
          <w:rFonts w:ascii="Times New Roman" w:hAnsi="Times New Roman" w:cs="Times New Roman"/>
          <w:sz w:val="24"/>
          <w:szCs w:val="24"/>
        </w:rPr>
        <w:t xml:space="preserve"> от 23 организаций 697 единиц хр</w:t>
      </w:r>
      <w:r w:rsidR="008051C1" w:rsidRPr="008051C1">
        <w:rPr>
          <w:rFonts w:ascii="Times New Roman" w:hAnsi="Times New Roman" w:cs="Times New Roman"/>
          <w:sz w:val="24"/>
          <w:szCs w:val="24"/>
        </w:rPr>
        <w:t>а</w:t>
      </w:r>
      <w:r w:rsidR="008051C1" w:rsidRPr="008051C1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564CBF" w:rsidRPr="008051C1">
        <w:rPr>
          <w:rFonts w:ascii="Times New Roman" w:eastAsia="Calibri" w:hAnsi="Times New Roman" w:cs="Times New Roman"/>
          <w:sz w:val="24"/>
          <w:szCs w:val="24"/>
        </w:rPr>
        <w:t xml:space="preserve">управленческой документации </w:t>
      </w:r>
      <w:r w:rsidR="008051C1" w:rsidRPr="008051C1">
        <w:rPr>
          <w:rFonts w:ascii="Times New Roman" w:hAnsi="Times New Roman" w:cs="Times New Roman"/>
          <w:sz w:val="24"/>
          <w:szCs w:val="24"/>
        </w:rPr>
        <w:t>и</w:t>
      </w:r>
      <w:r w:rsidR="00564CBF" w:rsidRPr="008051C1">
        <w:rPr>
          <w:rFonts w:ascii="Times New Roman" w:eastAsia="Calibri" w:hAnsi="Times New Roman" w:cs="Times New Roman"/>
          <w:sz w:val="24"/>
          <w:szCs w:val="24"/>
        </w:rPr>
        <w:t xml:space="preserve"> документов по личному составу</w:t>
      </w:r>
      <w:r w:rsidR="008051C1" w:rsidRPr="008051C1">
        <w:rPr>
          <w:rFonts w:ascii="Times New Roman" w:hAnsi="Times New Roman" w:cs="Times New Roman"/>
          <w:sz w:val="24"/>
          <w:szCs w:val="24"/>
        </w:rPr>
        <w:t xml:space="preserve">, </w:t>
      </w:r>
      <w:r w:rsidR="008051C1" w:rsidRPr="008051C1">
        <w:rPr>
          <w:rFonts w:ascii="Times New Roman" w:eastAsia="Calibri" w:hAnsi="Times New Roman" w:cs="Times New Roman"/>
          <w:sz w:val="24"/>
          <w:szCs w:val="24"/>
        </w:rPr>
        <w:t>от граждан 80 ед. хранения</w:t>
      </w:r>
      <w:r w:rsidR="00564CBF" w:rsidRPr="00805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1C1" w:rsidRPr="008051C1">
        <w:rPr>
          <w:rFonts w:ascii="Times New Roman" w:hAnsi="Times New Roman" w:cs="Times New Roman"/>
          <w:sz w:val="24"/>
          <w:szCs w:val="24"/>
        </w:rPr>
        <w:t>фотодокументов.</w:t>
      </w:r>
      <w:r w:rsidR="008051C1" w:rsidRPr="008051C1">
        <w:rPr>
          <w:sz w:val="28"/>
          <w:szCs w:val="28"/>
        </w:rPr>
        <w:t xml:space="preserve"> </w:t>
      </w:r>
      <w:r w:rsidR="008051C1" w:rsidRPr="008051C1">
        <w:rPr>
          <w:rFonts w:ascii="Times New Roman" w:eastAsia="Calibri" w:hAnsi="Times New Roman" w:cs="Times New Roman"/>
          <w:sz w:val="24"/>
          <w:szCs w:val="24"/>
        </w:rPr>
        <w:t xml:space="preserve">Произведено </w:t>
      </w:r>
      <w:proofErr w:type="spellStart"/>
      <w:r w:rsidR="008051C1" w:rsidRPr="008051C1">
        <w:rPr>
          <w:rFonts w:ascii="Times New Roman" w:eastAsia="Calibri" w:hAnsi="Times New Roman" w:cs="Times New Roman"/>
          <w:sz w:val="24"/>
          <w:szCs w:val="24"/>
        </w:rPr>
        <w:t>картонирование</w:t>
      </w:r>
      <w:proofErr w:type="spellEnd"/>
      <w:r w:rsidR="008051C1" w:rsidRPr="008051C1">
        <w:rPr>
          <w:rFonts w:ascii="Times New Roman" w:eastAsia="Calibri" w:hAnsi="Times New Roman" w:cs="Times New Roman"/>
          <w:sz w:val="24"/>
          <w:szCs w:val="24"/>
        </w:rPr>
        <w:t xml:space="preserve"> документов в количестве 852 дел</w:t>
      </w:r>
      <w:r w:rsidR="008051C1" w:rsidRPr="008051C1">
        <w:rPr>
          <w:rFonts w:ascii="Times New Roman" w:hAnsi="Times New Roman" w:cs="Times New Roman"/>
          <w:sz w:val="24"/>
          <w:szCs w:val="24"/>
        </w:rPr>
        <w:t>.</w:t>
      </w:r>
      <w:r w:rsidR="008051C1" w:rsidRPr="008051C1">
        <w:rPr>
          <w:sz w:val="28"/>
          <w:szCs w:val="28"/>
        </w:rPr>
        <w:t xml:space="preserve"> </w:t>
      </w:r>
      <w:r w:rsidR="004C4817">
        <w:rPr>
          <w:noProof/>
          <w:sz w:val="28"/>
          <w:szCs w:val="28"/>
          <w:lang w:eastAsia="ru-RU"/>
        </w:rPr>
        <w:drawing>
          <wp:inline distT="0" distB="0" distL="0" distR="0">
            <wp:extent cx="2781300" cy="2276475"/>
            <wp:effectExtent l="19050" t="0" r="0" b="0"/>
            <wp:docPr id="2" name="Рисунок 1" descr="C:\Users\Архив\Desktop\Мои документы\фото\Выставки, уроки, экскурсии\краеведы Дома детств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Мои документы\фото\Выставки, уроки, экскурсии\краеведы Дома детств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95" cy="22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817">
        <w:rPr>
          <w:sz w:val="28"/>
          <w:szCs w:val="28"/>
        </w:rPr>
        <w:t xml:space="preserve">        </w:t>
      </w:r>
      <w:r w:rsidR="004C4817">
        <w:rPr>
          <w:noProof/>
          <w:sz w:val="28"/>
          <w:szCs w:val="28"/>
          <w:lang w:eastAsia="ru-RU"/>
        </w:rPr>
        <w:drawing>
          <wp:inline distT="0" distB="0" distL="0" distR="0">
            <wp:extent cx="3034477" cy="2276475"/>
            <wp:effectExtent l="19050" t="0" r="0" b="0"/>
            <wp:docPr id="5" name="Рисунок 4" descr="C:\Users\Архив\Desktop\Мои документы\фото\Выставки, уроки, экскурсии\Беспалова Г.Г\P10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хив\Desktop\Мои документы\фото\Выставки, уроки, экскурсии\Беспалова Г.Г\P100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10" cy="22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C1" w:rsidRDefault="008051C1" w:rsidP="0080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C1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Pr="008051C1">
        <w:rPr>
          <w:rFonts w:ascii="Times New Roman" w:hAnsi="Times New Roman" w:cs="Times New Roman"/>
          <w:sz w:val="24"/>
          <w:szCs w:val="24"/>
        </w:rPr>
        <w:t>и пр</w:t>
      </w:r>
      <w:r w:rsidRPr="008051C1">
        <w:rPr>
          <w:rFonts w:ascii="Times New Roman" w:hAnsi="Times New Roman" w:cs="Times New Roman"/>
          <w:sz w:val="24"/>
          <w:szCs w:val="24"/>
        </w:rPr>
        <w:t>о</w:t>
      </w:r>
      <w:r w:rsidRPr="008051C1">
        <w:rPr>
          <w:rFonts w:ascii="Times New Roman" w:hAnsi="Times New Roman" w:cs="Times New Roman"/>
          <w:sz w:val="24"/>
          <w:szCs w:val="24"/>
        </w:rPr>
        <w:t xml:space="preserve">ведено </w:t>
      </w:r>
      <w:r w:rsidRPr="008051C1">
        <w:rPr>
          <w:rFonts w:ascii="Times New Roman" w:eastAsia="Calibri" w:hAnsi="Times New Roman" w:cs="Times New Roman"/>
          <w:sz w:val="24"/>
          <w:szCs w:val="24"/>
        </w:rPr>
        <w:t>2 выставки документов и фотодокументов</w:t>
      </w:r>
      <w:r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51C1">
        <w:rPr>
          <w:rFonts w:ascii="Times New Roman" w:eastAsia="Calibri" w:hAnsi="Times New Roman" w:cs="Times New Roman"/>
          <w:sz w:val="24"/>
          <w:szCs w:val="24"/>
        </w:rPr>
        <w:t xml:space="preserve">роведено 2 школьных урока по темам: «Наши земляки – Добровольцы Уральского танкового…» </w:t>
      </w:r>
      <w:r w:rsidRPr="008051C1">
        <w:rPr>
          <w:rFonts w:ascii="Times New Roman" w:hAnsi="Times New Roman" w:cs="Times New Roman"/>
          <w:sz w:val="24"/>
          <w:szCs w:val="24"/>
        </w:rPr>
        <w:t>и</w:t>
      </w:r>
      <w:r w:rsidRPr="008051C1">
        <w:rPr>
          <w:rFonts w:ascii="Times New Roman" w:eastAsia="Calibri" w:hAnsi="Times New Roman" w:cs="Times New Roman"/>
          <w:sz w:val="24"/>
          <w:szCs w:val="24"/>
        </w:rPr>
        <w:t xml:space="preserve"> «Живет </w:t>
      </w:r>
      <w:r>
        <w:rPr>
          <w:rFonts w:ascii="Times New Roman" w:hAnsi="Times New Roman" w:cs="Times New Roman"/>
          <w:sz w:val="24"/>
          <w:szCs w:val="24"/>
        </w:rPr>
        <w:t>история в архивах», для учащихся младших классов проведена 1 экскурсия по архиву. В архивном отд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 ведется 17 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баз данных.</w:t>
      </w:r>
    </w:p>
    <w:p w:rsidR="00381BC3" w:rsidRPr="00381BC3" w:rsidRDefault="00381BC3" w:rsidP="0080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отдела - 2 человека: начальник архивного отдела - </w:t>
      </w:r>
      <w:proofErr w:type="spellStart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Шуткина</w:t>
      </w:r>
      <w:proofErr w:type="spellEnd"/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димировна, специалист 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Мавлютова Ирина Александровна</w:t>
      </w:r>
      <w:r w:rsidR="00564CBF" w:rsidRPr="0080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апреля 2013 г. и.о. начальника архивного отдела)</w:t>
      </w:r>
      <w:r w:rsidRPr="00381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1BC3" w:rsidRPr="00381BC3" w:rsidSect="005B7F1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7EF6"/>
    <w:multiLevelType w:val="multilevel"/>
    <w:tmpl w:val="D17298F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6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00C0"/>
    <w:rsid w:val="00207621"/>
    <w:rsid w:val="002A71D2"/>
    <w:rsid w:val="00381BC3"/>
    <w:rsid w:val="00401CAB"/>
    <w:rsid w:val="004C4817"/>
    <w:rsid w:val="00564CBF"/>
    <w:rsid w:val="005B0339"/>
    <w:rsid w:val="005B7F14"/>
    <w:rsid w:val="006F09C5"/>
    <w:rsid w:val="00751840"/>
    <w:rsid w:val="00753154"/>
    <w:rsid w:val="007A4584"/>
    <w:rsid w:val="008051C1"/>
    <w:rsid w:val="008C44AE"/>
    <w:rsid w:val="008C50E2"/>
    <w:rsid w:val="00936D39"/>
    <w:rsid w:val="00995D8D"/>
    <w:rsid w:val="00A339F3"/>
    <w:rsid w:val="00C0645C"/>
    <w:rsid w:val="00C20EEC"/>
    <w:rsid w:val="00E27EA2"/>
    <w:rsid w:val="00F5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81B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47AB-A1D2-4950-A82D-CAAD6F71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Архив</cp:lastModifiedBy>
  <cp:revision>3</cp:revision>
  <dcterms:created xsi:type="dcterms:W3CDTF">2014-02-17T03:21:00Z</dcterms:created>
  <dcterms:modified xsi:type="dcterms:W3CDTF">2014-02-17T03:26:00Z</dcterms:modified>
</cp:coreProperties>
</file>