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Layout w:type="fixed"/>
        <w:tblLook w:val="04A0" w:firstRow="1" w:lastRow="0" w:firstColumn="1" w:lastColumn="0" w:noHBand="0" w:noVBand="1"/>
      </w:tblPr>
      <w:tblGrid>
        <w:gridCol w:w="93"/>
        <w:gridCol w:w="4410"/>
        <w:gridCol w:w="1559"/>
        <w:gridCol w:w="992"/>
        <w:gridCol w:w="709"/>
        <w:gridCol w:w="850"/>
        <w:gridCol w:w="1418"/>
        <w:gridCol w:w="336"/>
      </w:tblGrid>
      <w:tr w:rsidR="00900E3D" w:rsidRPr="00C8364D" w:rsidTr="00795E88">
        <w:trPr>
          <w:gridAfter w:val="1"/>
          <w:wAfter w:w="336" w:type="dxa"/>
          <w:trHeight w:val="241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E3D" w:rsidRPr="00C8364D" w:rsidRDefault="001A6E5A" w:rsidP="00692C49">
            <w:pPr>
              <w:keepNext/>
              <w:keepLines/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F430"/>
            <w:bookmarkEnd w:id="0"/>
            <w:r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4A7940"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8364D"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795E8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8364D"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bookmarkStart w:id="1" w:name="_GoBack"/>
            <w:bookmarkEnd w:id="1"/>
            <w:r w:rsidR="00900E3D" w:rsidRPr="00C8364D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900E3D" w:rsidRPr="00C8364D" w:rsidRDefault="00900E3D" w:rsidP="00692C4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C8364D"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к постановлению администрации</w:t>
            </w:r>
          </w:p>
          <w:p w:rsidR="009E0E12" w:rsidRPr="00C8364D" w:rsidRDefault="00900E3D" w:rsidP="00692C4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Карабашского городского округа</w:t>
            </w:r>
          </w:p>
          <w:p w:rsidR="00900E3D" w:rsidRPr="00124A98" w:rsidRDefault="009E0E12" w:rsidP="009E0E1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8364D"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A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836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0E3D" w:rsidRPr="00C836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A98" w:rsidRPr="00124A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29.10.2019 г.</w:t>
            </w:r>
            <w:r w:rsidR="00900E3D"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8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A98" w:rsidRPr="00124A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993</w:t>
            </w:r>
          </w:p>
          <w:p w:rsidR="00900E3D" w:rsidRPr="00C8364D" w:rsidRDefault="00900E3D" w:rsidP="00692C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E3D" w:rsidRPr="00F522CD" w:rsidRDefault="00900E3D" w:rsidP="00692C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0E3D" w:rsidRPr="00F22DC9" w:rsidRDefault="00900E3D" w:rsidP="00692C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DC9">
              <w:rPr>
                <w:rFonts w:ascii="Times New Roman" w:hAnsi="Times New Roman" w:cs="Times New Roman"/>
                <w:b/>
                <w:bCs/>
              </w:rPr>
              <w:t>Расходы местного бюджета</w:t>
            </w:r>
          </w:p>
          <w:p w:rsidR="00EF3EAF" w:rsidRPr="00C8364D" w:rsidRDefault="00900E3D" w:rsidP="00FA55C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2DC9">
              <w:rPr>
                <w:rFonts w:ascii="Times New Roman" w:hAnsi="Times New Roman" w:cs="Times New Roman"/>
                <w:b/>
                <w:bCs/>
              </w:rPr>
              <w:t>по целевым статьям (муниципальным программам Карабашского  городского округа и непр</w:t>
            </w:r>
            <w:r w:rsidRPr="00F22DC9">
              <w:rPr>
                <w:rFonts w:ascii="Times New Roman" w:hAnsi="Times New Roman" w:cs="Times New Roman"/>
                <w:b/>
                <w:bCs/>
              </w:rPr>
              <w:t>о</w:t>
            </w:r>
            <w:r w:rsidRPr="00F22DC9">
              <w:rPr>
                <w:rFonts w:ascii="Times New Roman" w:hAnsi="Times New Roman" w:cs="Times New Roman"/>
                <w:b/>
                <w:bCs/>
              </w:rPr>
              <w:t>граммным направлениям деятельности), группам видов расходов, разделам и подразделам кла</w:t>
            </w:r>
            <w:r w:rsidRPr="00F22DC9">
              <w:rPr>
                <w:rFonts w:ascii="Times New Roman" w:hAnsi="Times New Roman" w:cs="Times New Roman"/>
                <w:b/>
                <w:bCs/>
              </w:rPr>
              <w:t>с</w:t>
            </w:r>
            <w:r w:rsidRPr="00F22DC9">
              <w:rPr>
                <w:rFonts w:ascii="Times New Roman" w:hAnsi="Times New Roman" w:cs="Times New Roman"/>
                <w:b/>
                <w:bCs/>
              </w:rPr>
              <w:t>сификации расходов бюджетов</w:t>
            </w:r>
            <w:r w:rsidR="00F522CD" w:rsidRPr="00F22D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9014E" w:rsidRPr="00F22DC9">
              <w:rPr>
                <w:rFonts w:ascii="Times New Roman" w:hAnsi="Times New Roman" w:cs="Times New Roman"/>
                <w:b/>
                <w:bCs/>
              </w:rPr>
              <w:t xml:space="preserve">за </w:t>
            </w:r>
            <w:r w:rsidR="00C8364D" w:rsidRPr="00F22DC9">
              <w:rPr>
                <w:rFonts w:ascii="Times New Roman" w:hAnsi="Times New Roman" w:cs="Times New Roman"/>
                <w:b/>
                <w:bCs/>
              </w:rPr>
              <w:t xml:space="preserve">9 месяцев </w:t>
            </w:r>
            <w:r w:rsidRPr="00F22DC9">
              <w:rPr>
                <w:rFonts w:ascii="Times New Roman" w:hAnsi="Times New Roman" w:cs="Times New Roman"/>
                <w:b/>
                <w:bCs/>
              </w:rPr>
              <w:t>201</w:t>
            </w:r>
            <w:r w:rsidR="00601492" w:rsidRPr="00F22DC9">
              <w:rPr>
                <w:rFonts w:ascii="Times New Roman" w:hAnsi="Times New Roman" w:cs="Times New Roman"/>
                <w:b/>
                <w:bCs/>
              </w:rPr>
              <w:t>9</w:t>
            </w:r>
            <w:r w:rsidRPr="00F22DC9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BE1F8F" w:rsidRPr="00BE1F8F" w:rsidTr="00795E88">
        <w:trPr>
          <w:gridBefore w:val="1"/>
          <w:wBefore w:w="93" w:type="dxa"/>
          <w:trHeight w:val="420"/>
        </w:trPr>
        <w:tc>
          <w:tcPr>
            <w:tcW w:w="10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F8F" w:rsidRPr="00C8364D" w:rsidRDefault="00BE1F8F" w:rsidP="00113F90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F431"/>
            <w:r w:rsidRPr="00C83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  <w:bookmarkEnd w:id="2"/>
          </w:p>
        </w:tc>
      </w:tr>
      <w:tr w:rsidR="00BE1F8F" w:rsidRPr="00BE1F8F" w:rsidTr="00795E88">
        <w:trPr>
          <w:gridBefore w:val="1"/>
          <w:wBefore w:w="93" w:type="dxa"/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BE1F8F" w:rsidRPr="00BE1F8F" w:rsidTr="00795E88">
        <w:trPr>
          <w:gridBefore w:val="1"/>
          <w:wBefore w:w="93" w:type="dxa"/>
          <w:trHeight w:val="25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8F" w:rsidRPr="00BE1F8F" w:rsidTr="00795E88">
        <w:trPr>
          <w:gridBefore w:val="1"/>
          <w:wBefore w:w="93" w:type="dxa"/>
          <w:trHeight w:val="101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Целевая ст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Группа видов расх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 раздел</w:t>
            </w: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8F" w:rsidRPr="00BE1F8F" w:rsidTr="00795E88">
        <w:trPr>
          <w:gridBefore w:val="1"/>
          <w:wBefore w:w="93" w:type="dxa"/>
          <w:trHeight w:val="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E1F8F" w:rsidRPr="00BE1F8F" w:rsidTr="00795E88">
        <w:trPr>
          <w:gridBefore w:val="1"/>
          <w:wBefore w:w="93" w:type="dxa"/>
          <w:trHeight w:val="2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346 092,2</w:t>
            </w:r>
          </w:p>
        </w:tc>
      </w:tr>
      <w:tr w:rsidR="00BE1F8F" w:rsidRPr="00BE1F8F" w:rsidTr="00795E88">
        <w:trPr>
          <w:gridBefore w:val="1"/>
          <w:wBefore w:w="93" w:type="dxa"/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системы образования  Карабашского г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родского округа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96 550,6</w:t>
            </w:r>
          </w:p>
        </w:tc>
      </w:tr>
      <w:tr w:rsidR="00BE1F8F" w:rsidRPr="00BE1F8F" w:rsidTr="00795E88">
        <w:trPr>
          <w:gridBefore w:val="1"/>
          <w:wBefore w:w="93" w:type="dxa"/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образовательным программам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01 0 00 03020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1 811,3</w:t>
            </w:r>
          </w:p>
        </w:tc>
      </w:tr>
      <w:tr w:rsidR="00BE1F8F" w:rsidRPr="00BE1F8F" w:rsidTr="00795E88">
        <w:trPr>
          <w:gridBefore w:val="1"/>
          <w:wBefore w:w="93" w:type="dxa"/>
          <w:trHeight w:val="1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образовательным программам на дому (С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01 0 00 03020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1 811,3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вания Карабашского городского округа" в рамках муниципальной программы "Развитие системы образования  Кар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77 285,9</w:t>
            </w:r>
          </w:p>
        </w:tc>
      </w:tr>
      <w:tr w:rsidR="00BE1F8F" w:rsidRPr="00BE1F8F" w:rsidTr="00795E88">
        <w:trPr>
          <w:gridBefore w:val="1"/>
          <w:wBefore w:w="93" w:type="dxa"/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1 214,1</w:t>
            </w:r>
          </w:p>
        </w:tc>
      </w:tr>
      <w:tr w:rsidR="00BE1F8F" w:rsidRPr="00BE1F8F" w:rsidTr="00795E88">
        <w:trPr>
          <w:gridBefore w:val="1"/>
          <w:wBefore w:w="93" w:type="dxa"/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1 214,1</w:t>
            </w:r>
          </w:p>
        </w:tc>
      </w:tr>
      <w:tr w:rsidR="00BE1F8F" w:rsidRPr="00BE1F8F" w:rsidTr="00795E88">
        <w:trPr>
          <w:gridBefore w:val="1"/>
          <w:wBefore w:w="93" w:type="dxa"/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"Развитие общего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в рамках муниципальной программы 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системы образования 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21 083,8</w:t>
            </w:r>
          </w:p>
        </w:tc>
      </w:tr>
      <w:tr w:rsidR="00BE1F8F" w:rsidRPr="00BE1F8F" w:rsidTr="00795E88">
        <w:trPr>
          <w:gridBefore w:val="1"/>
          <w:wBefore w:w="93" w:type="dxa"/>
          <w:trHeight w:val="25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"Развитие общего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в рамках муниципальной программы 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12 067,2</w:t>
            </w:r>
          </w:p>
        </w:tc>
      </w:tr>
      <w:tr w:rsidR="00BE1F8F" w:rsidRPr="00BE1F8F" w:rsidTr="00795E88">
        <w:trPr>
          <w:gridBefore w:val="1"/>
          <w:wBefore w:w="93" w:type="dxa"/>
          <w:trHeight w:val="21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"Развитие общего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в рамках муниципальной программы 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9 016,6</w:t>
            </w:r>
          </w:p>
        </w:tc>
      </w:tr>
      <w:tr w:rsidR="00BE1F8F" w:rsidRPr="00BE1F8F" w:rsidTr="00795E88">
        <w:trPr>
          <w:gridBefore w:val="1"/>
          <w:wBefore w:w="93" w:type="dxa"/>
          <w:trHeight w:val="16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общеобразовател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организациях  в рамках  подпрограммы  "Развитие общего образования Карабашск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округа" 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системы образования 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01 2 00 00991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1 485,5</w:t>
            </w:r>
          </w:p>
        </w:tc>
      </w:tr>
      <w:tr w:rsidR="00BE1F8F" w:rsidRPr="00BE1F8F" w:rsidTr="00795E88">
        <w:trPr>
          <w:gridBefore w:val="1"/>
          <w:wBefore w:w="93" w:type="dxa"/>
          <w:trHeight w:val="19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общеобразовател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организациях  в рамках  подпрограммы  "Развитие общего образования Карабашск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округа" 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01 2 00 00991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1 485,5</w:t>
            </w:r>
          </w:p>
        </w:tc>
      </w:tr>
      <w:tr w:rsidR="00BE1F8F" w:rsidRPr="00BE1F8F" w:rsidTr="00795E88">
        <w:trPr>
          <w:gridBefore w:val="1"/>
          <w:wBefore w:w="93" w:type="dxa"/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в рамках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системы образования 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196,1</w:t>
            </w:r>
          </w:p>
        </w:tc>
      </w:tr>
      <w:tr w:rsidR="00BE1F8F" w:rsidRPr="00BE1F8F" w:rsidTr="00795E88">
        <w:trPr>
          <w:gridBefore w:val="1"/>
          <w:wBefore w:w="93" w:type="dxa"/>
          <w:trHeight w:val="17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в рамках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системы образования  Карабашского городского округа" (Закупка товаров, работ и услуг для государственных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</w:tr>
      <w:tr w:rsidR="00BE1F8F" w:rsidRPr="00BE1F8F" w:rsidTr="00795E88">
        <w:trPr>
          <w:gridBefore w:val="1"/>
          <w:wBefore w:w="93" w:type="dxa"/>
          <w:trHeight w:val="25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и развитие профессионального мастерства педагогических работников подпрограммы "Развитие общего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в рамках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</w:tr>
      <w:tr w:rsidR="00BE1F8F" w:rsidRPr="00BE1F8F" w:rsidTr="00795E88">
        <w:trPr>
          <w:gridBefore w:val="1"/>
          <w:wBefore w:w="93" w:type="dxa"/>
          <w:trHeight w:val="21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профессионального мастерства педагогических работников подпрограммы "Развитие общего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в рамках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</w:tr>
      <w:tr w:rsidR="00BE1F8F" w:rsidRPr="00BE1F8F" w:rsidTr="00795E88">
        <w:trPr>
          <w:gridBefore w:val="1"/>
          <w:wBefore w:w="93" w:type="dxa"/>
          <w:trHeight w:val="13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поддержки одаренных детей и талантливой молодежи </w:t>
            </w:r>
            <w:proofErr w:type="spell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подрогра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proofErr w:type="spell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общего образования" в 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ках муниципальной программы "Развитие системы образования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BE1F8F" w:rsidRPr="00BE1F8F" w:rsidTr="00795E88">
        <w:trPr>
          <w:gridBefore w:val="1"/>
          <w:wBefore w:w="93" w:type="dxa"/>
          <w:trHeight w:val="21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поддержки одаренных детей и талантливой молодежи </w:t>
            </w:r>
            <w:proofErr w:type="spell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подрогра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proofErr w:type="spell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общего образования" в 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ках муниципальной программы "Развитие системы образования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19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поддержки одаренных детей и талантливой молодежи </w:t>
            </w:r>
            <w:proofErr w:type="spell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подрогра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  <w:proofErr w:type="spell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общего образования" в 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ках муниципальной программы "Развитие системы образования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BE1F8F" w:rsidRPr="00BE1F8F" w:rsidTr="00795E88">
        <w:trPr>
          <w:gridBefore w:val="1"/>
          <w:wBefore w:w="93" w:type="dxa"/>
          <w:trHeight w:val="14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Развитие системы поддержки одаренных детей и талантливой молодежи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общего образования" в рамках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образования в Карабашском городском округе"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BE1F8F" w:rsidRPr="00BE1F8F" w:rsidTr="00795E88">
        <w:trPr>
          <w:gridBefore w:val="1"/>
          <w:wBefore w:w="93" w:type="dxa"/>
          <w:trHeight w:val="11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питанием детей из малообе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S3030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733,4</w:t>
            </w:r>
          </w:p>
        </w:tc>
      </w:tr>
      <w:tr w:rsidR="00BE1F8F" w:rsidRPr="00BE1F8F" w:rsidTr="00795E88">
        <w:trPr>
          <w:gridBefore w:val="1"/>
          <w:wBefore w:w="93" w:type="dxa"/>
          <w:trHeight w:val="14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питанием детей из малообе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печенных семей и детей с нарушениями здоровья, обучающихся в муниципальных общеобразовательных организациях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S3030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733,4</w:t>
            </w:r>
          </w:p>
        </w:tc>
      </w:tr>
      <w:tr w:rsidR="00BE1F8F" w:rsidRPr="00BE1F8F" w:rsidTr="00795E88">
        <w:trPr>
          <w:gridBefore w:val="1"/>
          <w:wBefore w:w="93" w:type="dxa"/>
          <w:trHeight w:val="1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Е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283,9</w:t>
            </w:r>
          </w:p>
        </w:tc>
      </w:tr>
      <w:tr w:rsidR="00BE1F8F" w:rsidRPr="00BE1F8F" w:rsidTr="00795E88">
        <w:trPr>
          <w:gridBefore w:val="1"/>
          <w:wBefore w:w="93" w:type="dxa"/>
          <w:trHeight w:val="10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Оборудование пунктов проведения экзам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Е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S3050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283,9</w:t>
            </w:r>
          </w:p>
        </w:tc>
      </w:tr>
      <w:tr w:rsidR="00BE1F8F" w:rsidRPr="00BE1F8F" w:rsidTr="00795E88">
        <w:trPr>
          <w:gridBefore w:val="1"/>
          <w:wBefore w:w="93" w:type="dxa"/>
          <w:trHeight w:val="1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Оборудование пунктов проведения экзам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нов государственной итоговой аттестации по образовательным программам среднего общего образования  (Закупка товаров, 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бот и услуг для обеспечения государстве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Е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S3050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283,9</w:t>
            </w:r>
          </w:p>
        </w:tc>
      </w:tr>
      <w:tr w:rsidR="00BE1F8F" w:rsidRPr="00BE1F8F" w:rsidTr="00795E88">
        <w:trPr>
          <w:gridBefore w:val="1"/>
          <w:wBefore w:w="93" w:type="dxa"/>
          <w:trHeight w:val="21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дошкольного, начальн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общего, основного общего, среднего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щего образования и обеспечение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детей в 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общеобразовательных организациях для обучающихся с ограниченными во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01 2 00 03090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12 950,0</w:t>
            </w:r>
          </w:p>
        </w:tc>
      </w:tr>
      <w:tr w:rsidR="00BE1F8F" w:rsidRPr="00BE1F8F" w:rsidTr="00795E88">
        <w:trPr>
          <w:gridBefore w:val="1"/>
          <w:wBefore w:w="93" w:type="dxa"/>
          <w:trHeight w:val="29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дошкольного, начальн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общего, основного общего, среднего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щего образования и обеспечение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детей в 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общеобразовательных организациях для обучающихся с ограниченными во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(Расходы на выплату персоналу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01 2 00 03090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12 155,2</w:t>
            </w:r>
          </w:p>
        </w:tc>
      </w:tr>
      <w:tr w:rsidR="00BE1F8F" w:rsidRPr="00BE1F8F" w:rsidTr="00795E88">
        <w:trPr>
          <w:gridBefore w:val="1"/>
          <w:wBefore w:w="93" w:type="dxa"/>
          <w:trHeight w:val="2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дошкольного, начальн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общего, основного общего, среднего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щего образования и обеспечение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детей в 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общеобразовательных организациях для обучающихся с ограниченными во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 (Закупка товаров, работ и услуг для обеспечения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01 2 00 03090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794,8</w:t>
            </w:r>
          </w:p>
        </w:tc>
      </w:tr>
      <w:tr w:rsidR="00BE1F8F" w:rsidRPr="00BE1F8F" w:rsidTr="00795E88">
        <w:trPr>
          <w:gridBefore w:val="1"/>
          <w:wBefore w:w="93" w:type="dxa"/>
          <w:trHeight w:val="16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дошкольного, начальн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общего, основного общего, среднего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щего образования и обеспечение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детей в 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39 232,0</w:t>
            </w:r>
          </w:p>
        </w:tc>
      </w:tr>
      <w:tr w:rsidR="00BE1F8F" w:rsidRPr="00BE1F8F" w:rsidTr="00795E88">
        <w:trPr>
          <w:gridBefore w:val="1"/>
          <w:wBefore w:w="93" w:type="dxa"/>
          <w:trHeight w:val="26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дошкольного, начальн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общего, основного общего, среднего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щего образования и обеспечение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детей в 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общеобразовательных организациях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37 385,9</w:t>
            </w:r>
          </w:p>
        </w:tc>
      </w:tr>
      <w:tr w:rsidR="00BE1F8F" w:rsidRPr="00BE1F8F" w:rsidTr="00795E88">
        <w:trPr>
          <w:gridBefore w:val="1"/>
          <w:wBefore w:w="93" w:type="dxa"/>
          <w:trHeight w:val="21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дошкольного, начальн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общего, основного общего, среднего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щего образования и обеспечение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детей в 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общеобразовательных организациях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1 846,1</w:t>
            </w:r>
          </w:p>
        </w:tc>
      </w:tr>
      <w:tr w:rsidR="00BE1F8F" w:rsidRPr="00BE1F8F" w:rsidTr="00795E88">
        <w:trPr>
          <w:gridBefore w:val="1"/>
          <w:wBefore w:w="93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дополнительных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услуг подпрограммы "Развитие общего образования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 в рамках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системы образования 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BE1F8F" w:rsidRPr="00BE1F8F" w:rsidTr="00795E88">
        <w:trPr>
          <w:gridBefore w:val="1"/>
          <w:wBefore w:w="93" w:type="dxa"/>
          <w:trHeight w:val="25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дополнительных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услуг подпрограммы "Развитие общего образования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 в рамках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01 2 00 04000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BE1F8F" w:rsidRPr="00BE1F8F" w:rsidTr="00795E88">
        <w:trPr>
          <w:gridBefore w:val="1"/>
          <w:wBefore w:w="93" w:type="dxa"/>
          <w:trHeight w:val="13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дополнител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образования детей  Карабашского городского округа" в рамках муниц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 программы "Развитие системы образования 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5 148,2</w:t>
            </w:r>
          </w:p>
        </w:tc>
      </w:tr>
      <w:tr w:rsidR="00BE1F8F" w:rsidRPr="00BE1F8F" w:rsidTr="00795E88">
        <w:trPr>
          <w:gridBefore w:val="1"/>
          <w:wBefore w:w="93" w:type="dxa"/>
          <w:trHeight w:val="8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01 3 00 00970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</w:tr>
      <w:tr w:rsidR="00BE1F8F" w:rsidRPr="00BE1F8F" w:rsidTr="00795E88">
        <w:trPr>
          <w:gridBefore w:val="1"/>
          <w:wBefore w:w="93" w:type="dxa"/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01 3 00 00970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</w:tr>
      <w:tr w:rsidR="00BE1F8F" w:rsidRPr="00BE1F8F" w:rsidTr="00795E88">
        <w:trPr>
          <w:gridBefore w:val="1"/>
          <w:wBefore w:w="93" w:type="dxa"/>
          <w:trHeight w:val="18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"Развитие дополнительного образования детей Карабашского городск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округа" в рамках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системы образования 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5 103,4</w:t>
            </w:r>
          </w:p>
        </w:tc>
      </w:tr>
      <w:tr w:rsidR="00BE1F8F" w:rsidRPr="00BE1F8F" w:rsidTr="00795E88">
        <w:trPr>
          <w:gridBefore w:val="1"/>
          <w:wBefore w:w="93" w:type="dxa"/>
          <w:trHeight w:val="27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"Развитие дополнительного образования детей Карабашского городск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округа" в рамках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4 865,9</w:t>
            </w:r>
          </w:p>
        </w:tc>
      </w:tr>
      <w:tr w:rsidR="00BE1F8F" w:rsidRPr="00BE1F8F" w:rsidTr="00795E88">
        <w:trPr>
          <w:gridBefore w:val="1"/>
          <w:wBefore w:w="93" w:type="dxa"/>
          <w:trHeight w:val="21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"Развитие дополнительного образования детей Карабашского городск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округа" в рамках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системы образования  Карабашского городского округа"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"Молодежная политика и оздоровление детей в Карабашском г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родском округе" в рамках муниципал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ной программы "Развитие системы обр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зования 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3 943,4</w:t>
            </w:r>
          </w:p>
        </w:tc>
      </w:tr>
      <w:tr w:rsidR="00BE1F8F" w:rsidRPr="00BE1F8F" w:rsidTr="00795E88">
        <w:trPr>
          <w:gridBefore w:val="1"/>
          <w:wBefore w:w="93" w:type="dxa"/>
          <w:trHeight w:val="16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молодежной п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литики подпрограммы "Молодежная п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литика и оздоровление детей в Караба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ском городском округе" в рамках мун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ципальной программы "Развитие обр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зования в Карабашском городском окр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01 4 00 00870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38,1</w:t>
            </w:r>
          </w:p>
        </w:tc>
      </w:tr>
      <w:tr w:rsidR="00BE1F8F" w:rsidRPr="00BE1F8F" w:rsidTr="00795E88">
        <w:trPr>
          <w:gridBefore w:val="1"/>
          <w:wBefore w:w="93" w:type="dxa"/>
          <w:trHeight w:val="20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молодежной п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литики подпрограммы "Молодежная п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литика и оздоровление детей в Караба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ском городском округе" в рамках мун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ципальной программы "Развитие обр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зования в Карабашском городском окр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ге"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01 4 00 00870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BE1F8F" w:rsidRPr="00BE1F8F" w:rsidTr="00795E88">
        <w:trPr>
          <w:gridBefore w:val="1"/>
          <w:wBefore w:w="93" w:type="dxa"/>
          <w:trHeight w:val="2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отдыха детей в каникулярное время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4 00 S3010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3 905,3</w:t>
            </w:r>
          </w:p>
        </w:tc>
      </w:tr>
      <w:tr w:rsidR="00BE1F8F" w:rsidRPr="00BE1F8F" w:rsidTr="00795E88">
        <w:trPr>
          <w:gridBefore w:val="1"/>
          <w:wBefore w:w="93" w:type="dxa"/>
          <w:trHeight w:val="9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 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4 00 S3010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845,3</w:t>
            </w:r>
          </w:p>
        </w:tc>
      </w:tr>
      <w:tr w:rsidR="00BE1F8F" w:rsidRPr="00BE1F8F" w:rsidTr="00795E88">
        <w:trPr>
          <w:gridBefore w:val="1"/>
          <w:wBefore w:w="93" w:type="dxa"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4 00 S3010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3 060,0</w:t>
            </w:r>
          </w:p>
        </w:tc>
      </w:tr>
      <w:tr w:rsidR="00BE1F8F" w:rsidRPr="00BE1F8F" w:rsidTr="00795E88">
        <w:trPr>
          <w:gridBefore w:val="1"/>
          <w:wBefore w:w="93" w:type="dxa"/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отдыха детей в каникулярное время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01 4 00 03010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F8F" w:rsidRPr="00BE1F8F" w:rsidTr="00795E88">
        <w:trPr>
          <w:gridBefore w:val="1"/>
          <w:wBefore w:w="93" w:type="dxa"/>
          <w:trHeight w:val="1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8 361,8</w:t>
            </w:r>
          </w:p>
        </w:tc>
      </w:tr>
      <w:tr w:rsidR="00BE1F8F" w:rsidRPr="00BE1F8F" w:rsidTr="00795E88">
        <w:trPr>
          <w:gridBefore w:val="1"/>
          <w:wBefore w:w="93" w:type="dxa"/>
          <w:trHeight w:val="10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01 5 00 00970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BE1F8F" w:rsidRPr="00BE1F8F" w:rsidTr="00795E88">
        <w:trPr>
          <w:gridBefore w:val="1"/>
          <w:wBefore w:w="93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01 5 00 00970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BE1F8F" w:rsidRPr="00BE1F8F" w:rsidTr="00795E88">
        <w:trPr>
          <w:gridBefore w:val="1"/>
          <w:wBefore w:w="93" w:type="dxa"/>
          <w:trHeight w:val="17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"Создание условий для ре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лизации муниципальной программы Кар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  в рамках 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 "Развитие системы образования 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8 333,2</w:t>
            </w:r>
          </w:p>
        </w:tc>
      </w:tr>
      <w:tr w:rsidR="00BE1F8F" w:rsidRPr="00BE1F8F" w:rsidTr="00795E88">
        <w:trPr>
          <w:gridBefore w:val="1"/>
          <w:wBefore w:w="93" w:type="dxa"/>
          <w:trHeight w:val="28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"Создание условий для ре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лизации муниципальной программы Кар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  в рамках 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ганами, казенными учреждениями, орган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 управления государственными внебю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7 314,5</w:t>
            </w:r>
          </w:p>
        </w:tc>
      </w:tr>
      <w:tr w:rsidR="00BE1F8F" w:rsidRPr="00BE1F8F" w:rsidTr="00795E88">
        <w:trPr>
          <w:gridBefore w:val="1"/>
          <w:wBefore w:w="93" w:type="dxa"/>
          <w:trHeight w:val="22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"Создание условий для ре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лизации муниципальной программы Кар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  в рамках 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1 011,2</w:t>
            </w:r>
          </w:p>
        </w:tc>
      </w:tr>
      <w:tr w:rsidR="00BE1F8F" w:rsidRPr="00BE1F8F" w:rsidTr="00795E88">
        <w:trPr>
          <w:gridBefore w:val="1"/>
          <w:wBefore w:w="93" w:type="dxa"/>
          <w:trHeight w:val="18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подпрограммы "Создание условий для ре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лизации муниципальной программы Кар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  в рамках 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 "Развитие системы образования  Карабашского городского округа"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E1F8F" w:rsidRPr="00BE1F8F" w:rsidTr="00795E88">
        <w:trPr>
          <w:gridBefore w:val="1"/>
          <w:wBefore w:w="93" w:type="dxa"/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23 366,5</w:t>
            </w:r>
          </w:p>
        </w:tc>
      </w:tr>
      <w:tr w:rsidR="00BE1F8F" w:rsidRPr="00BE1F8F" w:rsidTr="00795E88">
        <w:trPr>
          <w:gridBefore w:val="1"/>
          <w:wBefore w:w="93" w:type="dxa"/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"Дополнительное образ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вание в Детской школе искусств"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5 650,2</w:t>
            </w:r>
          </w:p>
        </w:tc>
      </w:tr>
      <w:tr w:rsidR="00BE1F8F" w:rsidRPr="00BE1F8F" w:rsidTr="00795E88">
        <w:trPr>
          <w:gridBefore w:val="1"/>
          <w:wBefore w:w="93" w:type="dxa"/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02 1 00 00970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775,9</w:t>
            </w:r>
          </w:p>
        </w:tc>
      </w:tr>
      <w:tr w:rsidR="00BE1F8F" w:rsidRPr="00BE1F8F" w:rsidTr="00795E88">
        <w:trPr>
          <w:gridBefore w:val="1"/>
          <w:wBefore w:w="93" w:type="dxa"/>
          <w:trHeight w:val="10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02 1 00 00970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775,9</w:t>
            </w:r>
          </w:p>
        </w:tc>
      </w:tr>
      <w:tr w:rsidR="00BE1F8F" w:rsidRPr="00BE1F8F" w:rsidTr="00795E88">
        <w:trPr>
          <w:gridBefore w:val="1"/>
          <w:wBefore w:w="93" w:type="dxa"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4 874,3</w:t>
            </w:r>
          </w:p>
        </w:tc>
      </w:tr>
      <w:tr w:rsidR="00BE1F8F" w:rsidRPr="00BE1F8F" w:rsidTr="00795E88">
        <w:trPr>
          <w:gridBefore w:val="1"/>
          <w:wBefore w:w="93" w:type="dxa"/>
          <w:trHeight w:val="19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4 159,6</w:t>
            </w:r>
          </w:p>
        </w:tc>
      </w:tr>
      <w:tr w:rsidR="00BE1F8F" w:rsidRPr="00BE1F8F" w:rsidTr="00795E88">
        <w:trPr>
          <w:gridBefore w:val="1"/>
          <w:wBefore w:w="93" w:type="dxa"/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714,7</w:t>
            </w:r>
          </w:p>
        </w:tc>
      </w:tr>
      <w:tr w:rsidR="00BE1F8F" w:rsidRPr="00BE1F8F" w:rsidTr="00795E88">
        <w:trPr>
          <w:gridBefore w:val="1"/>
          <w:wBefore w:w="93" w:type="dxa"/>
          <w:trHeight w:val="8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досуга и предоставление услуг учреждением кул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5 032,5</w:t>
            </w:r>
          </w:p>
        </w:tc>
      </w:tr>
      <w:tr w:rsidR="00BE1F8F" w:rsidRPr="00BE1F8F" w:rsidTr="00795E88">
        <w:trPr>
          <w:gridBefore w:val="1"/>
          <w:wBefore w:w="93" w:type="dxa"/>
          <w:trHeight w:val="8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муниципальной программы "Развитие кул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туры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02 2 00 00840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250,7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муниципальной программы "Развитие кул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туры Карабашского городского округа"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02 2 00 00840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250,7</w:t>
            </w:r>
          </w:p>
        </w:tc>
      </w:tr>
      <w:tr w:rsidR="00BE1F8F" w:rsidRPr="00BE1F8F" w:rsidTr="00795E88">
        <w:trPr>
          <w:gridBefore w:val="1"/>
          <w:wBefore w:w="93" w:type="dxa"/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02 2 00 00970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BE1F8F" w:rsidRPr="00BE1F8F" w:rsidTr="00795E88">
        <w:trPr>
          <w:gridBefore w:val="1"/>
          <w:wBefore w:w="93" w:type="dxa"/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02 2 00 00970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BE1F8F" w:rsidRPr="00BE1F8F" w:rsidTr="00795E88">
        <w:trPr>
          <w:gridBefore w:val="1"/>
          <w:wBefore w:w="93" w:type="dxa"/>
          <w:trHeight w:val="4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4 707,7</w:t>
            </w:r>
          </w:p>
        </w:tc>
      </w:tr>
      <w:tr w:rsidR="00BE1F8F" w:rsidRPr="00BE1F8F" w:rsidTr="00795E88">
        <w:trPr>
          <w:gridBefore w:val="1"/>
          <w:wBefore w:w="93" w:type="dxa"/>
          <w:trHeight w:val="19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4 113,2</w:t>
            </w:r>
          </w:p>
        </w:tc>
      </w:tr>
      <w:tr w:rsidR="00BE1F8F" w:rsidRPr="00BE1F8F" w:rsidTr="00795E88">
        <w:trPr>
          <w:gridBefore w:val="1"/>
          <w:wBefore w:w="93" w:type="dxa"/>
          <w:trHeight w:val="1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594,5</w:t>
            </w:r>
          </w:p>
        </w:tc>
      </w:tr>
      <w:tr w:rsidR="00BE1F8F" w:rsidRPr="00BE1F8F" w:rsidTr="00795E88">
        <w:trPr>
          <w:gridBefore w:val="1"/>
          <w:wBefore w:w="93" w:type="dxa"/>
          <w:trHeight w:val="7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"Сохранение, изучение, публикация, пополнение музейных фо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дов и оказание услуг"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1 276,7</w:t>
            </w:r>
          </w:p>
        </w:tc>
      </w:tr>
      <w:tr w:rsidR="00BE1F8F" w:rsidRPr="00BE1F8F" w:rsidTr="00795E88">
        <w:trPr>
          <w:gridBefore w:val="1"/>
          <w:wBefore w:w="93" w:type="dxa"/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02 3 00 00970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E1F8F" w:rsidRPr="00BE1F8F" w:rsidTr="00795E88">
        <w:trPr>
          <w:gridBefore w:val="1"/>
          <w:wBefore w:w="93" w:type="dxa"/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02 3 00 00970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BE1F8F" w:rsidRPr="00BE1F8F" w:rsidTr="00795E88">
        <w:trPr>
          <w:gridBefore w:val="1"/>
          <w:wBefore w:w="93" w:type="dxa"/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1 264,6</w:t>
            </w:r>
          </w:p>
        </w:tc>
      </w:tr>
      <w:tr w:rsidR="00BE1F8F" w:rsidRPr="00BE1F8F" w:rsidTr="00795E88">
        <w:trPr>
          <w:gridBefore w:val="1"/>
          <w:wBefore w:w="93" w:type="dxa"/>
          <w:trHeight w:val="18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1 142,6</w:t>
            </w:r>
          </w:p>
        </w:tc>
      </w:tr>
      <w:tr w:rsidR="00BE1F8F" w:rsidRPr="00BE1F8F" w:rsidTr="00795E88">
        <w:trPr>
          <w:gridBefore w:val="1"/>
          <w:wBefore w:w="93" w:type="dxa"/>
          <w:trHeight w:val="10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BE1F8F" w:rsidRPr="00BE1F8F" w:rsidTr="00795E88">
        <w:trPr>
          <w:gridBefore w:val="1"/>
          <w:wBefore w:w="93" w:type="dxa"/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"Библиотечное обслуж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вание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7 465,4</w:t>
            </w:r>
          </w:p>
        </w:tc>
      </w:tr>
      <w:tr w:rsidR="00BE1F8F" w:rsidRPr="00BE1F8F" w:rsidTr="00795E88">
        <w:trPr>
          <w:gridBefore w:val="1"/>
          <w:wBefore w:w="93" w:type="dxa"/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тек Карабашского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02 4 00 00001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BE1F8F" w:rsidRPr="00BE1F8F" w:rsidTr="00795E88">
        <w:trPr>
          <w:gridBefore w:val="1"/>
          <w:wBefore w:w="93" w:type="dxa"/>
          <w:trHeight w:val="8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зания услуг) муниципальных учреждений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02 4 00 00001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BE1F8F" w:rsidRPr="00BE1F8F" w:rsidTr="00795E88">
        <w:trPr>
          <w:gridBefore w:val="1"/>
          <w:wBefore w:w="93" w:type="dxa"/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02 4 00 00970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  <w:tr w:rsidR="00BE1F8F" w:rsidRPr="00BE1F8F" w:rsidTr="00795E88">
        <w:trPr>
          <w:gridBefore w:val="1"/>
          <w:wBefore w:w="93" w:type="dxa"/>
          <w:trHeight w:val="10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02 4 00 00970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</w:tr>
      <w:tr w:rsidR="00BE1F8F" w:rsidRPr="00BE1F8F" w:rsidTr="00795E88">
        <w:trPr>
          <w:gridBefore w:val="1"/>
          <w:wBefore w:w="93" w:type="dxa"/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7 364,5</w:t>
            </w:r>
          </w:p>
        </w:tc>
      </w:tr>
      <w:tr w:rsidR="00BE1F8F" w:rsidRPr="00BE1F8F" w:rsidTr="00795E88">
        <w:trPr>
          <w:gridBefore w:val="1"/>
          <w:wBefore w:w="93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ления государственными внебюджетными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02 4 00 00990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6 723,4</w:t>
            </w:r>
          </w:p>
        </w:tc>
      </w:tr>
      <w:tr w:rsidR="00BE1F8F" w:rsidRPr="00BE1F8F" w:rsidTr="00795E88">
        <w:trPr>
          <w:gridBefore w:val="1"/>
          <w:wBefore w:w="93" w:type="dxa"/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641,1</w:t>
            </w:r>
          </w:p>
        </w:tc>
      </w:tr>
      <w:tr w:rsidR="00BE1F8F" w:rsidRPr="00BE1F8F" w:rsidTr="00795E88">
        <w:trPr>
          <w:gridBefore w:val="1"/>
          <w:wBefore w:w="93" w:type="dxa"/>
          <w:trHeight w:val="5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3 941,7</w:t>
            </w:r>
          </w:p>
        </w:tc>
      </w:tr>
      <w:tr w:rsidR="00BE1F8F" w:rsidRPr="00BE1F8F" w:rsidTr="00795E88">
        <w:trPr>
          <w:gridBefore w:val="1"/>
          <w:wBefore w:w="93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02 5 00 00970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BE1F8F" w:rsidRPr="00BE1F8F" w:rsidTr="00795E88">
        <w:trPr>
          <w:gridBefore w:val="1"/>
          <w:wBefore w:w="93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02 5 00 00970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BE1F8F" w:rsidRPr="00BE1F8F" w:rsidTr="00795E88">
        <w:trPr>
          <w:gridBefore w:val="1"/>
          <w:wBefore w:w="93" w:type="dxa"/>
          <w:trHeight w:val="5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3 932,1</w:t>
            </w:r>
          </w:p>
        </w:tc>
      </w:tr>
      <w:tr w:rsidR="00BE1F8F" w:rsidRPr="00BE1F8F" w:rsidTr="00795E88">
        <w:trPr>
          <w:gridBefore w:val="1"/>
          <w:wBefore w:w="93" w:type="dxa"/>
          <w:trHeight w:val="16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3 670,6</w:t>
            </w:r>
          </w:p>
        </w:tc>
      </w:tr>
      <w:tr w:rsidR="00BE1F8F" w:rsidRPr="00BE1F8F" w:rsidTr="00795E88">
        <w:trPr>
          <w:gridBefore w:val="1"/>
          <w:wBefore w:w="93" w:type="dxa"/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</w:tr>
      <w:tr w:rsidR="00BE1F8F" w:rsidRPr="00BE1F8F" w:rsidTr="00795E88">
        <w:trPr>
          <w:gridBefore w:val="1"/>
          <w:wBefore w:w="93" w:type="dxa"/>
          <w:trHeight w:val="10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"Повыш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безопасности дорожного движения и создание безопасных условий передвиж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 пешеходов в Карабашском горо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ском округе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5 774,7</w:t>
            </w:r>
          </w:p>
        </w:tc>
      </w:tr>
      <w:tr w:rsidR="00BE1F8F" w:rsidRPr="00BE1F8F" w:rsidTr="00795E88">
        <w:trPr>
          <w:gridBefore w:val="1"/>
          <w:wBefore w:w="93" w:type="dxa"/>
          <w:trHeight w:val="1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пальной программы "Повышение безопа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ности дорожного движения и создание бе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опасных условий передвижения пешеходов в  Карабашском городском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5 741,3</w:t>
            </w:r>
          </w:p>
        </w:tc>
      </w:tr>
      <w:tr w:rsidR="00BE1F8F" w:rsidRPr="00BE1F8F" w:rsidTr="00795E88">
        <w:trPr>
          <w:gridBefore w:val="1"/>
          <w:wBefore w:w="93" w:type="dxa"/>
          <w:trHeight w:val="16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пальной программы "Повышение безопа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ности дорожного движения и создание бе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опасных условий передвижения пешеходов в  Карабашском городском округе"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5 741,3</w:t>
            </w:r>
          </w:p>
        </w:tc>
      </w:tr>
      <w:tr w:rsidR="00BE1F8F" w:rsidRPr="00BE1F8F" w:rsidTr="00795E88">
        <w:trPr>
          <w:gridBefore w:val="1"/>
          <w:wBefore w:w="93" w:type="dxa"/>
          <w:trHeight w:val="10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из местного бюджета капитального ремонта, ремонта и содерж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автомобильных дорог общего польз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 0 00 S0000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</w:tr>
      <w:tr w:rsidR="00BE1F8F" w:rsidRPr="00BE1F8F" w:rsidTr="00795E88">
        <w:trPr>
          <w:gridBefore w:val="1"/>
          <w:wBefore w:w="93" w:type="dxa"/>
          <w:trHeight w:val="13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ремонт и содержание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 0 00 S8050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</w:tr>
      <w:tr w:rsidR="00BE1F8F" w:rsidRPr="00BE1F8F" w:rsidTr="00795E88">
        <w:trPr>
          <w:gridBefore w:val="1"/>
          <w:wBefore w:w="93" w:type="dxa"/>
          <w:trHeight w:val="9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"Управл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муниципальными финансами и м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ниципальным долгом Карабашского г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родского округа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7 728,2</w:t>
            </w:r>
          </w:p>
        </w:tc>
      </w:tr>
      <w:tr w:rsidR="00BE1F8F" w:rsidRPr="00BE1F8F" w:rsidTr="00795E88">
        <w:trPr>
          <w:gridBefore w:val="1"/>
          <w:wBefore w:w="93" w:type="dxa"/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BE1F8F" w:rsidRPr="00BE1F8F" w:rsidTr="00795E88">
        <w:trPr>
          <w:gridBefore w:val="1"/>
          <w:wBefore w:w="93" w:type="dxa"/>
          <w:trHeight w:val="8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 "Управление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ципальными финансами и муниципальным долгом Карабашского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6 333,9</w:t>
            </w:r>
          </w:p>
        </w:tc>
      </w:tr>
      <w:tr w:rsidR="00BE1F8F" w:rsidRPr="00BE1F8F" w:rsidTr="00795E88">
        <w:trPr>
          <w:gridBefore w:val="1"/>
          <w:wBefore w:w="93" w:type="dxa"/>
          <w:trHeight w:val="25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 "Управление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4 319,2</w:t>
            </w:r>
          </w:p>
        </w:tc>
      </w:tr>
      <w:tr w:rsidR="00BE1F8F" w:rsidRPr="00BE1F8F" w:rsidTr="00795E88">
        <w:trPr>
          <w:gridBefore w:val="1"/>
          <w:wBefore w:w="93" w:type="dxa"/>
          <w:trHeight w:val="17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 "Управление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ципальными финансами и муниципальным долгом Карабашского городского округа"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2 014,7</w:t>
            </w:r>
          </w:p>
        </w:tc>
      </w:tr>
      <w:tr w:rsidR="00BE1F8F" w:rsidRPr="00BE1F8F" w:rsidTr="00795E88">
        <w:trPr>
          <w:gridBefore w:val="1"/>
          <w:wBefore w:w="93" w:type="dxa"/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"Обслуживание 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ниципального долга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1 393,5</w:t>
            </w:r>
          </w:p>
        </w:tc>
      </w:tr>
      <w:tr w:rsidR="00BE1F8F" w:rsidRPr="00BE1F8F" w:rsidTr="00795E88">
        <w:trPr>
          <w:gridBefore w:val="1"/>
          <w:wBefore w:w="93" w:type="dxa"/>
          <w:trHeight w:val="4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04 0 01 09800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1 393,5</w:t>
            </w:r>
          </w:p>
        </w:tc>
      </w:tr>
      <w:tr w:rsidR="00BE1F8F" w:rsidRPr="00BE1F8F" w:rsidTr="00795E88">
        <w:trPr>
          <w:gridBefore w:val="1"/>
          <w:wBefore w:w="93" w:type="dxa"/>
          <w:trHeight w:val="4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04 0 01 09800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1 393,5</w:t>
            </w:r>
          </w:p>
        </w:tc>
      </w:tr>
      <w:tr w:rsidR="00BE1F8F" w:rsidRPr="00BE1F8F" w:rsidTr="00795E88">
        <w:trPr>
          <w:gridBefore w:val="1"/>
          <w:wBefore w:w="93" w:type="dxa"/>
          <w:trHeight w:val="7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 поддержка населения Карабашского городского округа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98 307,5</w:t>
            </w:r>
          </w:p>
        </w:tc>
      </w:tr>
      <w:tr w:rsidR="00BE1F8F" w:rsidRPr="00BE1F8F" w:rsidTr="00795E88">
        <w:trPr>
          <w:gridBefore w:val="1"/>
          <w:wBefore w:w="93" w:type="dxa"/>
          <w:trHeight w:val="25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предоставления жилых пом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бюджета в соответствии с Законом 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05 0 00 28130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2 212,8</w:t>
            </w:r>
          </w:p>
        </w:tc>
      </w:tr>
      <w:tr w:rsidR="00BE1F8F" w:rsidRPr="00BE1F8F" w:rsidTr="00795E88">
        <w:trPr>
          <w:gridBefore w:val="1"/>
          <w:wBefore w:w="93" w:type="dxa"/>
          <w:trHeight w:val="5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предоставления жилых пом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бюджета в соответствии с Законом 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ственной (муниципальной)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05 0 00 28130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2 212,8</w:t>
            </w:r>
          </w:p>
        </w:tc>
      </w:tr>
      <w:tr w:rsidR="00BE1F8F" w:rsidRPr="00BE1F8F" w:rsidTr="00795E88">
        <w:trPr>
          <w:gridBefore w:val="1"/>
          <w:wBefore w:w="93" w:type="dxa"/>
          <w:trHeight w:val="3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28 483,8</w:t>
            </w:r>
          </w:p>
        </w:tc>
      </w:tr>
      <w:tr w:rsidR="00BE1F8F" w:rsidRPr="00BE1F8F" w:rsidTr="00795E88">
        <w:trPr>
          <w:gridBefore w:val="1"/>
          <w:wBefore w:w="93" w:type="dxa"/>
          <w:trHeight w:val="1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B80AE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детей-сирот и детей, оставшихся без попечения родителей, нах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15 000,6</w:t>
            </w:r>
          </w:p>
        </w:tc>
      </w:tr>
      <w:tr w:rsidR="00BE1F8F" w:rsidRPr="00BE1F8F" w:rsidTr="00795E88">
        <w:trPr>
          <w:gridBefore w:val="1"/>
          <w:wBefore w:w="93" w:type="dxa"/>
          <w:trHeight w:val="22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детей-сирот и детей, оставшихся без попечения родителей, нах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12 177,2</w:t>
            </w:r>
          </w:p>
        </w:tc>
      </w:tr>
      <w:tr w:rsidR="00BE1F8F" w:rsidRPr="00BE1F8F" w:rsidTr="00795E88">
        <w:trPr>
          <w:gridBefore w:val="1"/>
          <w:wBefore w:w="93" w:type="dxa"/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80AE5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детей-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сирот и детей, оставшихся без попечения родителей, нах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дящихся в муниципальных организациях для детей-сирот и детей, оставшихся без попечения родителей (Закупка товаров, р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бот и услуг для обеспечения государстве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2 683,2</w:t>
            </w:r>
          </w:p>
        </w:tc>
      </w:tr>
      <w:tr w:rsidR="00BE1F8F" w:rsidRPr="00BE1F8F" w:rsidTr="00795E88">
        <w:trPr>
          <w:gridBefore w:val="1"/>
          <w:wBefore w:w="93" w:type="dxa"/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B80AE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детей-сирот и детей, оставшихся без попечения родителей, нах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140,2</w:t>
            </w:r>
          </w:p>
        </w:tc>
      </w:tr>
      <w:tr w:rsidR="00BE1F8F" w:rsidRPr="00BE1F8F" w:rsidTr="00795E88">
        <w:trPr>
          <w:gridBefore w:val="1"/>
          <w:wBefore w:w="93" w:type="dxa"/>
          <w:trHeight w:val="19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емной семье, а также вознаграждение,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читающееся приемному родителю, в соо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ся приемному родителю, и социальных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рантиях приемной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2 618,0</w:t>
            </w:r>
          </w:p>
        </w:tc>
      </w:tr>
      <w:tr w:rsidR="00BE1F8F" w:rsidRPr="00BE1F8F" w:rsidTr="00795E88">
        <w:trPr>
          <w:gridBefore w:val="1"/>
          <w:wBefore w:w="93" w:type="dxa"/>
          <w:trHeight w:val="25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ребенка в семье опекуна и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емной семье, а также вознаграждение,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читающееся приемному родителю, в соо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ся приемному родителю, и социальных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рантиях приемной семье» (Закупка товаров, работ и услуг для обеспечения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591,0</w:t>
            </w:r>
          </w:p>
        </w:tc>
      </w:tr>
      <w:tr w:rsidR="00BE1F8F" w:rsidRPr="00BE1F8F" w:rsidTr="00795E88">
        <w:trPr>
          <w:gridBefore w:val="1"/>
          <w:wBefore w:w="93" w:type="dxa"/>
          <w:trHeight w:val="20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емной семье, а также вознаграждение,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читающееся приемному родителю, в соо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ся приемному родителю, и социальных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рантиях приемной семье»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2 027,0</w:t>
            </w:r>
          </w:p>
        </w:tc>
      </w:tr>
      <w:tr w:rsidR="00BE1F8F" w:rsidRPr="00BE1F8F" w:rsidTr="00795E88">
        <w:trPr>
          <w:gridBefore w:val="1"/>
          <w:wBefore w:w="93" w:type="dxa"/>
          <w:trHeight w:val="6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ном Челябинской области «О пособии на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3 541,7</w:t>
            </w:r>
          </w:p>
        </w:tc>
      </w:tr>
      <w:tr w:rsidR="00BE1F8F" w:rsidRPr="00BE1F8F" w:rsidTr="00795E88">
        <w:trPr>
          <w:gridBefore w:val="1"/>
          <w:wBefore w:w="93" w:type="dxa"/>
          <w:trHeight w:val="12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ном Челябинской области «О пособии на ребенка»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</w:tr>
      <w:tr w:rsidR="00BE1F8F" w:rsidRPr="00BE1F8F" w:rsidTr="00795E88">
        <w:trPr>
          <w:gridBefore w:val="1"/>
          <w:wBefore w:w="93" w:type="dxa"/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3 483,9</w:t>
            </w:r>
          </w:p>
        </w:tc>
      </w:tr>
      <w:tr w:rsidR="00BE1F8F" w:rsidRPr="00BE1F8F" w:rsidTr="00795E88">
        <w:trPr>
          <w:gridBefore w:val="1"/>
          <w:wBefore w:w="93" w:type="dxa"/>
          <w:trHeight w:val="13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1 678,2</w:t>
            </w:r>
          </w:p>
        </w:tc>
      </w:tr>
      <w:tr w:rsidR="00BE1F8F" w:rsidRPr="00BE1F8F" w:rsidTr="00795E88">
        <w:trPr>
          <w:gridBefore w:val="1"/>
          <w:wBefore w:w="93" w:type="dxa"/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ской области «О статусе и дополнительных мерах социальной поддержки многодетной семьи в Челябинской области» (Закупка 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варов, работ и услуг для обеспечения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BE1F8F" w:rsidRPr="00BE1F8F" w:rsidTr="00795E88">
        <w:trPr>
          <w:gridBefore w:val="1"/>
          <w:wBefore w:w="93" w:type="dxa"/>
          <w:trHeight w:val="18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05 1 00 28220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1 651,1</w:t>
            </w:r>
          </w:p>
        </w:tc>
      </w:tr>
      <w:tr w:rsidR="00BE1F8F" w:rsidRPr="00BE1F8F" w:rsidTr="00795E88">
        <w:trPr>
          <w:gridBefore w:val="1"/>
          <w:wBefore w:w="93" w:type="dxa"/>
          <w:trHeight w:val="25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по выплате государственных пособий лицам, не подлежащим обязательному 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циальному страхованию на случай време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ной нетрудоспособности и в связи с мат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05 1 00 53800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5 397,9</w:t>
            </w:r>
          </w:p>
        </w:tc>
      </w:tr>
      <w:tr w:rsidR="00BE1F8F" w:rsidRPr="00BE1F8F" w:rsidTr="00795E88">
        <w:trPr>
          <w:gridBefore w:val="1"/>
          <w:wBefore w:w="93" w:type="dxa"/>
          <w:trHeight w:val="28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по выплате государственных пособий лицам, не подлежащим обязательному 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циальному страхованию на случай време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ной нетрудоспособности и в связи с мат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05 1 00 53800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5 397,9</w:t>
            </w:r>
          </w:p>
        </w:tc>
      </w:tr>
      <w:tr w:rsidR="00BE1F8F" w:rsidRPr="00BE1F8F" w:rsidTr="00795E88">
        <w:trPr>
          <w:gridBefore w:val="1"/>
          <w:wBefore w:w="93" w:type="dxa"/>
          <w:trHeight w:val="5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"Финансовая по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держка семей при рождении детей"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247,4</w:t>
            </w:r>
          </w:p>
        </w:tc>
      </w:tr>
      <w:tr w:rsidR="00BE1F8F" w:rsidRPr="00BE1F8F" w:rsidTr="00795E88">
        <w:trPr>
          <w:gridBefore w:val="1"/>
          <w:wBefore w:w="93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Выплата областного единовременного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собия при рождении ребенка в соответствии с Законом Челябинской области «Об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ластном единовременном пособии при 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дении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28180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247,4</w:t>
            </w:r>
          </w:p>
        </w:tc>
      </w:tr>
      <w:tr w:rsidR="00BE1F8F" w:rsidRPr="00BE1F8F" w:rsidTr="00795E88">
        <w:trPr>
          <w:gridBefore w:val="1"/>
          <w:wBefore w:w="93" w:type="dxa"/>
          <w:trHeight w:val="16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Выплата областного единовременного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собия при рождении ребенка в соответствии с Законом Челябинской области «Об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ластном единовременном пособии при 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28180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BE1F8F" w:rsidRPr="00BE1F8F" w:rsidTr="00795E88">
        <w:trPr>
          <w:gridBefore w:val="1"/>
          <w:wBefore w:w="93" w:type="dxa"/>
          <w:trHeight w:val="1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Выплата областного единовременного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собия при рождении ребенка в соответствии с Законом Челябинской области «Об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ластном единовременном пособии при 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дении ребенка»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28180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243,7</w:t>
            </w:r>
          </w:p>
        </w:tc>
      </w:tr>
      <w:tr w:rsidR="00BE1F8F" w:rsidRPr="00BE1F8F" w:rsidTr="00795E88">
        <w:trPr>
          <w:gridBefore w:val="1"/>
          <w:wBefore w:w="93" w:type="dxa"/>
          <w:trHeight w:val="8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жизни граждан пожилого возраста и иных катег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рий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62 148,1</w:t>
            </w:r>
          </w:p>
        </w:tc>
      </w:tr>
      <w:tr w:rsidR="00BE1F8F" w:rsidRPr="00BE1F8F" w:rsidTr="00795E88">
        <w:trPr>
          <w:gridBefore w:val="1"/>
          <w:wBefore w:w="93" w:type="dxa"/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824,0</w:t>
            </w:r>
          </w:p>
        </w:tc>
      </w:tr>
      <w:tr w:rsidR="00BE1F8F" w:rsidRPr="00BE1F8F" w:rsidTr="00795E88">
        <w:trPr>
          <w:gridBefore w:val="1"/>
          <w:wBefore w:w="93" w:type="dxa"/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щественных организаций (Предоставление субсидии бюджетным, автономным учр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ждениям и иным некоммерческим орган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824,0</w:t>
            </w:r>
          </w:p>
        </w:tc>
      </w:tr>
      <w:tr w:rsidR="00BE1F8F" w:rsidRPr="00BE1F8F" w:rsidTr="00795E88">
        <w:trPr>
          <w:gridBefore w:val="1"/>
          <w:wBefore w:w="93" w:type="dxa"/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вознаграждения Почетным гра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данам Карабашского городского округа в рамках подпрограммы "Повышение кач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 жизни граждан пожилого возраста и иных категорий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E1F8F" w:rsidRPr="00BE1F8F" w:rsidTr="00795E88">
        <w:trPr>
          <w:gridBefore w:val="1"/>
          <w:wBefore w:w="93" w:type="dxa"/>
          <w:trHeight w:val="13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Выплата вознаграждения Почетным гра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данам Карабашского городского округа в рамках подпрограммы "Повышение кач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E1F8F" w:rsidRPr="00BE1F8F" w:rsidTr="00795E88">
        <w:trPr>
          <w:gridBefore w:val="1"/>
          <w:wBefore w:w="93" w:type="dxa"/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  в рамках подпрограммы "П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вышение качества жизни граждан пожилого возраста и иных категорий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BE1F8F" w:rsidRPr="00BE1F8F" w:rsidTr="00795E88">
        <w:trPr>
          <w:gridBefore w:val="1"/>
          <w:wBefore w:w="93" w:type="dxa"/>
          <w:trHeight w:val="13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  в рамках подпрограммы "П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вышение качества жизни граждан пожилого возраста и иных категорий граждан"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BE1F8F" w:rsidRPr="00BE1F8F" w:rsidTr="00795E88">
        <w:trPr>
          <w:gridBefore w:val="1"/>
          <w:wBefore w:w="93" w:type="dxa"/>
          <w:trHeight w:val="6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19 865,1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по социальному обслуживанию граждан (Предоставление субсидии бю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19 865,1</w:t>
            </w:r>
          </w:p>
        </w:tc>
      </w:tr>
      <w:tr w:rsidR="00BE1F8F" w:rsidRPr="00BE1F8F" w:rsidTr="00795E88">
        <w:trPr>
          <w:gridBefore w:val="1"/>
          <w:wBefore w:w="93" w:type="dxa"/>
          <w:trHeight w:val="1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6 637,4</w:t>
            </w:r>
          </w:p>
        </w:tc>
      </w:tr>
      <w:tr w:rsidR="00BE1F8F" w:rsidRPr="00BE1F8F" w:rsidTr="00795E88">
        <w:trPr>
          <w:gridBefore w:val="1"/>
          <w:wBefore w:w="93" w:type="dxa"/>
          <w:trHeight w:val="4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BE1F8F" w:rsidRPr="00BE1F8F" w:rsidTr="00795E88">
        <w:trPr>
          <w:gridBefore w:val="1"/>
          <w:wBefore w:w="93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мерах социальной поддержки ветеранов в Челябинской области» (Социальное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6 535,1</w:t>
            </w:r>
          </w:p>
        </w:tc>
      </w:tr>
      <w:tr w:rsidR="00BE1F8F" w:rsidRPr="00BE1F8F" w:rsidTr="00795E88">
        <w:trPr>
          <w:gridBefore w:val="1"/>
          <w:wBefore w:w="93" w:type="dxa"/>
          <w:trHeight w:val="11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мерах социальной поддержки жертв пол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тических репрессий в Челябинской обл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395,8</w:t>
            </w:r>
          </w:p>
        </w:tc>
      </w:tr>
      <w:tr w:rsidR="00BE1F8F" w:rsidRPr="00BE1F8F" w:rsidTr="00795E88">
        <w:trPr>
          <w:gridBefore w:val="1"/>
          <w:wBefore w:w="93" w:type="dxa"/>
          <w:trHeight w:val="1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мерах социальной поддержки жертв пол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тических репрессий в Челябинской обл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сти»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BE1F8F" w:rsidRPr="00BE1F8F" w:rsidTr="00795E88">
        <w:trPr>
          <w:gridBefore w:val="1"/>
          <w:wBefore w:w="93" w:type="dxa"/>
          <w:trHeight w:val="1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мерах социальной поддержки жертв пол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тических репрессий в Челябинской обл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сти» (Социальное обеспечение и иные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389,6</w:t>
            </w:r>
          </w:p>
        </w:tc>
      </w:tr>
      <w:tr w:rsidR="00BE1F8F" w:rsidRPr="00BE1F8F" w:rsidTr="00795E88">
        <w:trPr>
          <w:gridBefore w:val="1"/>
          <w:wBefore w:w="93" w:type="dxa"/>
          <w:trHeight w:val="10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звании «Ветеран труда Челябинской обл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5 520,5</w:t>
            </w:r>
          </w:p>
        </w:tc>
      </w:tr>
      <w:tr w:rsidR="00BE1F8F" w:rsidRPr="00BE1F8F" w:rsidTr="00795E88">
        <w:trPr>
          <w:gridBefore w:val="1"/>
          <w:wBefore w:w="93" w:type="dxa"/>
          <w:trHeight w:val="14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звании «Ветеран труда Челябинской обл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сти»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звании «Ветеран труда Челябинской обл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сти» (Социальное обеспечение и иные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5 436,0</w:t>
            </w:r>
          </w:p>
        </w:tc>
      </w:tr>
      <w:tr w:rsidR="00BE1F8F" w:rsidRPr="00BE1F8F" w:rsidTr="00795E88">
        <w:trPr>
          <w:gridBefore w:val="1"/>
          <w:wBefore w:w="93" w:type="dxa"/>
          <w:trHeight w:val="17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«О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мерах социальной поддержки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 в Челябинской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1 153,9</w:t>
            </w:r>
          </w:p>
        </w:tc>
      </w:tr>
      <w:tr w:rsidR="00BE1F8F" w:rsidRPr="00BE1F8F" w:rsidTr="00795E88">
        <w:trPr>
          <w:gridBefore w:val="1"/>
          <w:wBefore w:w="93" w:type="dxa"/>
          <w:trHeight w:val="20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«О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мерах социальной поддержки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 в Челябинской области»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</w:tr>
      <w:tr w:rsidR="00BE1F8F" w:rsidRPr="00BE1F8F" w:rsidTr="00795E88">
        <w:trPr>
          <w:gridBefore w:val="1"/>
          <w:wBefore w:w="93" w:type="dxa"/>
          <w:trHeight w:val="17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«О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мерах социальной поддержки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1 138,8</w:t>
            </w:r>
          </w:p>
        </w:tc>
      </w:tr>
      <w:tr w:rsidR="00BE1F8F" w:rsidRPr="00BE1F8F" w:rsidTr="00795E88">
        <w:trPr>
          <w:gridBefore w:val="1"/>
          <w:wBefore w:w="93" w:type="dxa"/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14 828,0</w:t>
            </w:r>
          </w:p>
        </w:tc>
      </w:tr>
      <w:tr w:rsidR="00BE1F8F" w:rsidRPr="00BE1F8F" w:rsidTr="00795E88">
        <w:trPr>
          <w:gridBefore w:val="1"/>
          <w:wBefore w:w="93" w:type="dxa"/>
          <w:trHeight w:val="2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</w:tr>
      <w:tr w:rsidR="00BE1F8F" w:rsidRPr="00BE1F8F" w:rsidTr="00795E88">
        <w:trPr>
          <w:gridBefore w:val="1"/>
          <w:wBefore w:w="93" w:type="dxa"/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14 597,0</w:t>
            </w:r>
          </w:p>
        </w:tc>
      </w:tr>
      <w:tr w:rsidR="00BE1F8F" w:rsidRPr="00BE1F8F" w:rsidTr="00795E88">
        <w:trPr>
          <w:gridBefore w:val="1"/>
          <w:wBefore w:w="93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BE1F8F" w:rsidRPr="00BE1F8F" w:rsidTr="00795E88">
        <w:trPr>
          <w:gridBefore w:val="1"/>
          <w:wBefore w:w="93" w:type="dxa"/>
          <w:trHeight w:val="1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E1F8F" w:rsidRPr="00BE1F8F" w:rsidTr="00795E88">
        <w:trPr>
          <w:gridBefore w:val="1"/>
          <w:wBefore w:w="93" w:type="dxa"/>
          <w:trHeight w:val="12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</w:tr>
      <w:tr w:rsidR="00BE1F8F" w:rsidRPr="00BE1F8F" w:rsidTr="00795E88">
        <w:trPr>
          <w:gridBefore w:val="1"/>
          <w:wBefore w:w="93" w:type="dxa"/>
          <w:trHeight w:val="1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Возмещение стоимости услуг по погреб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нию и выплата социального пособия на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гребение в соответствии с Законом Чел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бинской области «О возмещении стоимости услуг по погребению и выплате социальн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пособия на погребение»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BE1F8F" w:rsidRPr="00BE1F8F" w:rsidTr="00795E88">
        <w:trPr>
          <w:gridBefore w:val="1"/>
          <w:wBefore w:w="93" w:type="dxa"/>
          <w:trHeight w:val="1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Возмещение стоимости услуг по погреб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нию и выплата социального пособия на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гребение в соответствии с Законом Чел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бинской области «О возмещении стоимости услуг по погребению и выплате социальн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пособия на погребение» (Закупка тов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ров, работ и услуг для обеспечения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BE1F8F" w:rsidRPr="00BE1F8F" w:rsidTr="00795E88">
        <w:trPr>
          <w:gridBefore w:val="1"/>
          <w:wBefore w:w="93" w:type="dxa"/>
          <w:trHeight w:val="16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Возмещение стоимости услуг по погреб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нию и выплата социального пособия на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гребение в соответствии с Законом Чел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бинской области «О возмещении стоимости услуг по погребению и выплате социальн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пособия на погребение»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BE1F8F" w:rsidRPr="00BE1F8F" w:rsidTr="00795E88">
        <w:trPr>
          <w:gridBefore w:val="1"/>
          <w:wBefore w:w="93" w:type="dxa"/>
          <w:trHeight w:val="5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дополнительных мерах социальной по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держки детей погибших участников Вел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кой Отечественной войны и приравненных к ним лиц» (ежемесячные денежные выпл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ты и возмещение расходов, связанных с проездом к местам захоронения)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BE1F8F" w:rsidRPr="00BE1F8F" w:rsidTr="00795E88">
        <w:trPr>
          <w:gridBefore w:val="1"/>
          <w:wBefore w:w="93" w:type="dxa"/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дополнительных мерах социальной по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держки детей погибших участников Вел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кой Отечественной войны и приравненных к ним лиц» (ежемесячные денежные выпл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ты и возмещение расходов, связанных с проездом к местам захоронения) (Закупка товаров, работ и услуг для обеспечени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E1F8F" w:rsidRPr="00BE1F8F" w:rsidTr="00795E88">
        <w:trPr>
          <w:gridBefore w:val="1"/>
          <w:wBefore w:w="93" w:type="dxa"/>
          <w:trHeight w:val="21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Меры социальной поддержки в соотве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«О дополнительных мерах социальной по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держки детей погибших участников Вел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кой Отечественной войны и приравненных к ним лиц» (ежемесячные денежные выпл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ты и возмещение расходов, связанных с проездом к местам захоронения) (Социал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ное обеспечение и иные выплаты насел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в соответствии с Законом Челябинской области "О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мерах социальной поддержки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 в связи с пер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ходом к цифровому телерадиовещанию"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BE1F8F" w:rsidRPr="00BE1F8F" w:rsidTr="00795E88">
        <w:trPr>
          <w:gridBefore w:val="1"/>
          <w:wBefore w:w="93" w:type="dxa"/>
          <w:trHeight w:val="18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в соответствии с Законом Челябинской области "О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мерах социальной поддержки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 в связи с пер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ходом к цифровому телерадиовещанию"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E1F8F" w:rsidRPr="00BE1F8F" w:rsidTr="00795E88">
        <w:trPr>
          <w:gridBefore w:val="1"/>
          <w:wBefore w:w="93" w:type="dxa"/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в соответствии с Законом Челябинской области "О дополн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тельных мерах социальной поддержки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дельных категорий граждан в связи с пер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ходом к цифровому телерадиовещанию"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05 2 00 28430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BE1F8F" w:rsidRPr="00BE1F8F" w:rsidTr="00795E88">
        <w:trPr>
          <w:gridBefore w:val="1"/>
          <w:wBefore w:w="93" w:type="dxa"/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жащих в рамках подпрограммы "Повыш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качества жизни граждан пожилого во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раста и иных категорий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05 2 00 49100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1 501,1</w:t>
            </w:r>
          </w:p>
        </w:tc>
      </w:tr>
      <w:tr w:rsidR="00BE1F8F" w:rsidRPr="00BE1F8F" w:rsidTr="00795E88">
        <w:trPr>
          <w:gridBefore w:val="1"/>
          <w:wBefore w:w="93" w:type="dxa"/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жащих в рамках подпрограммы "Повыш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качества жизни граждан пожилого во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раста и иных категорий граждан"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05 2 00 49100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BE1F8F" w:rsidRPr="00BE1F8F" w:rsidTr="00795E88">
        <w:trPr>
          <w:gridBefore w:val="1"/>
          <w:wBefore w:w="93" w:type="dxa"/>
          <w:trHeight w:val="14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жащих в рамках подпрограммы "Повыш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качества жизни граждан пожилого во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раста и иных категорий граждан" (Социал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ное обеспечение и иные выплаты насел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05 2 00 49100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1 478,9</w:t>
            </w:r>
          </w:p>
        </w:tc>
      </w:tr>
      <w:tr w:rsidR="00BE1F8F" w:rsidRPr="00BE1F8F" w:rsidTr="00795E88">
        <w:trPr>
          <w:gridBefore w:val="1"/>
          <w:wBefore w:w="93" w:type="dxa"/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по предоставлению отдельных мер социальной поддержки граждан, подвер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05 2 00 51370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214,9</w:t>
            </w:r>
          </w:p>
        </w:tc>
      </w:tr>
      <w:tr w:rsidR="00BE1F8F" w:rsidRPr="00BE1F8F" w:rsidTr="00795E88">
        <w:trPr>
          <w:gridBefore w:val="1"/>
          <w:wBefore w:w="93" w:type="dxa"/>
          <w:trHeight w:val="12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по предоставлению отдельных мер социальной поддержки граждан, подвер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шихся воздействию радиации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05 2 00 51370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214,9</w:t>
            </w:r>
          </w:p>
        </w:tc>
      </w:tr>
      <w:tr w:rsidR="00BE1F8F" w:rsidRPr="00BE1F8F" w:rsidTr="00795E88">
        <w:trPr>
          <w:gridBefore w:val="1"/>
          <w:wBefore w:w="93" w:type="dxa"/>
          <w:trHeight w:val="1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по осуществлению ежегодной 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нежной выплаты лицам, награжденным нагрудным знаком «Почетный донор 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по осуществлению ежегодной 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нежной выплаты лицам, награжденным нагрудным знаком «Почетный донор 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сии»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</w:tr>
      <w:tr w:rsidR="00BE1F8F" w:rsidRPr="00BE1F8F" w:rsidTr="00795E88">
        <w:trPr>
          <w:gridBefore w:val="1"/>
          <w:wBefore w:w="93" w:type="dxa"/>
          <w:trHeight w:val="14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по осуществлению ежегодной 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нежной выплаты лицам, награжденным нагрудным знаком «Почетный донор 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сии» (Социальное обеспечение и иные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891,2</w:t>
            </w:r>
          </w:p>
        </w:tc>
      </w:tr>
      <w:tr w:rsidR="00BE1F8F" w:rsidRPr="00BE1F8F" w:rsidTr="00795E88">
        <w:trPr>
          <w:gridBefore w:val="1"/>
          <w:wBefore w:w="93" w:type="dxa"/>
          <w:trHeight w:val="7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10 085,1</w:t>
            </w:r>
          </w:p>
        </w:tc>
      </w:tr>
      <w:tr w:rsidR="00BE1F8F" w:rsidRPr="00BE1F8F" w:rsidTr="00795E88">
        <w:trPr>
          <w:gridBefore w:val="1"/>
          <w:wBefore w:w="93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на оплату жилищно-коммунальных услуг отдельным категориям граждан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BE1F8F" w:rsidRPr="00BE1F8F" w:rsidTr="00795E88">
        <w:trPr>
          <w:gridBefore w:val="1"/>
          <w:wBefore w:w="93" w:type="dxa"/>
          <w:trHeight w:val="10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рации на оплату жилищно-коммунальных услуг отдельным категориям граждан (С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05 2 00 52500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10 032,5</w:t>
            </w:r>
          </w:p>
        </w:tc>
      </w:tr>
      <w:tr w:rsidR="00BE1F8F" w:rsidRPr="00BE1F8F" w:rsidTr="00795E88">
        <w:trPr>
          <w:gridBefore w:val="1"/>
          <w:wBefore w:w="93" w:type="dxa"/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деятельности Управления социальной защиты населения администрации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5 462,8</w:t>
            </w:r>
          </w:p>
        </w:tc>
      </w:tr>
      <w:tr w:rsidR="00BE1F8F" w:rsidRPr="00BE1F8F" w:rsidTr="00795E88">
        <w:trPr>
          <w:gridBefore w:val="1"/>
          <w:wBefore w:w="93" w:type="dxa"/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</w:tr>
      <w:tr w:rsidR="00BE1F8F" w:rsidRPr="00BE1F8F" w:rsidTr="00795E88">
        <w:trPr>
          <w:gridBefore w:val="1"/>
          <w:wBefore w:w="93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граммы "Организация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деятельности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социальной защиты населения адм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875,2</w:t>
            </w:r>
          </w:p>
        </w:tc>
      </w:tr>
      <w:tr w:rsidR="00BE1F8F" w:rsidRPr="00BE1F8F" w:rsidTr="00795E88">
        <w:trPr>
          <w:gridBefore w:val="1"/>
          <w:wBefore w:w="93" w:type="dxa"/>
          <w:trHeight w:val="24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в рамках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граммы "Организация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деятельности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социальной защиты населения адм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633,5</w:t>
            </w:r>
          </w:p>
        </w:tc>
      </w:tr>
      <w:tr w:rsidR="00BE1F8F" w:rsidRPr="00BE1F8F" w:rsidTr="00795E88">
        <w:trPr>
          <w:gridBefore w:val="1"/>
          <w:wBefore w:w="93" w:type="dxa"/>
          <w:trHeight w:val="17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граммы "Организация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деятельности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социальной защиты населения адм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нистрации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241,7</w:t>
            </w:r>
          </w:p>
        </w:tc>
      </w:tr>
      <w:tr w:rsidR="00BE1F8F" w:rsidRPr="00BE1F8F" w:rsidTr="00795E88">
        <w:trPr>
          <w:gridBefore w:val="1"/>
          <w:wBefore w:w="93" w:type="dxa"/>
          <w:trHeight w:val="7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управления социальной защиты населения 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 образований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3 319,0</w:t>
            </w:r>
          </w:p>
        </w:tc>
      </w:tr>
      <w:tr w:rsidR="00BE1F8F" w:rsidRPr="00BE1F8F" w:rsidTr="00795E88">
        <w:trPr>
          <w:gridBefore w:val="1"/>
          <w:wBefore w:w="93" w:type="dxa"/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управления социальной защиты населения 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(Расходы на выплату персоналу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2 936,3</w:t>
            </w:r>
          </w:p>
        </w:tc>
      </w:tr>
      <w:tr w:rsidR="00BE1F8F" w:rsidRPr="00BE1F8F" w:rsidTr="00795E88">
        <w:trPr>
          <w:gridBefore w:val="1"/>
          <w:wBefore w:w="93" w:type="dxa"/>
          <w:trHeight w:val="12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управления социальной защиты населения 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(Закупка товаров, 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бот и услуг для обеспечения государстве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382,7</w:t>
            </w:r>
          </w:p>
        </w:tc>
      </w:tr>
      <w:tr w:rsidR="00BE1F8F" w:rsidRPr="00BE1F8F" w:rsidTr="00795E88">
        <w:trPr>
          <w:gridBefore w:val="1"/>
          <w:wBefore w:w="93" w:type="dxa"/>
          <w:trHeight w:val="4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542,1</w:t>
            </w:r>
          </w:p>
        </w:tc>
      </w:tr>
      <w:tr w:rsidR="00BE1F8F" w:rsidRPr="00BE1F8F" w:rsidTr="00795E88">
        <w:trPr>
          <w:gridBefore w:val="1"/>
          <w:wBefore w:w="93" w:type="dxa"/>
          <w:trHeight w:val="18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(Расходы на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плату персоналу в целях обеспечения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полнения функций государственными (м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493,5</w:t>
            </w:r>
          </w:p>
        </w:tc>
      </w:tr>
      <w:tr w:rsidR="00BE1F8F" w:rsidRPr="00BE1F8F" w:rsidTr="00795E88">
        <w:trPr>
          <w:gridBefore w:val="1"/>
          <w:wBefore w:w="93" w:type="dxa"/>
          <w:trHeight w:val="10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(Закупка тов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ров, работ и услуг для обеспечения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BE1F8F" w:rsidRPr="00BE1F8F" w:rsidTr="00795E88">
        <w:trPr>
          <w:gridBefore w:val="1"/>
          <w:wBefore w:w="93" w:type="dxa"/>
          <w:trHeight w:val="72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 предоставл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660,3</w:t>
            </w:r>
          </w:p>
        </w:tc>
      </w:tr>
      <w:tr w:rsidR="00BE1F8F" w:rsidRPr="00BE1F8F" w:rsidTr="00795E88">
        <w:trPr>
          <w:gridBefore w:val="1"/>
          <w:wBefore w:w="93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 предоставл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гражданам субсидий на оплату жилого помещения и коммунальных услуг  (Расх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ды на выплату персоналу в целях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выполнения функций государственн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 (муниципальными) органами, казенн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 учреждениями, органами управления государственными внебюджетными фонд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05 3 00 28370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554,1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 предоставл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гражданам субсидий на оплату жилого помещения и коммунальных услуг  (Заку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05 3 00 28370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BE1F8F" w:rsidRPr="00BE1F8F" w:rsidTr="00795E88">
        <w:trPr>
          <w:gridBefore w:val="1"/>
          <w:wBefore w:w="93" w:type="dxa"/>
          <w:trHeight w:val="8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"Соверше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ствование муниципального управления Карабашского городского округа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28 211,2</w:t>
            </w:r>
          </w:p>
        </w:tc>
      </w:tr>
      <w:tr w:rsidR="00BE1F8F" w:rsidRPr="00BE1F8F" w:rsidTr="00795E88">
        <w:trPr>
          <w:gridBefore w:val="1"/>
          <w:wBefore w:w="93" w:type="dxa"/>
          <w:trHeight w:val="11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BE1F8F" w:rsidRPr="00BE1F8F" w:rsidTr="00795E88">
        <w:trPr>
          <w:gridBefore w:val="1"/>
          <w:wBefore w:w="93" w:type="dxa"/>
          <w:trHeight w:val="1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 (Социал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ное обеспечение и иные выплаты насел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BE1F8F" w:rsidRPr="00BE1F8F" w:rsidTr="00795E88">
        <w:trPr>
          <w:gridBefore w:val="1"/>
          <w:wBefore w:w="93" w:type="dxa"/>
          <w:trHeight w:val="8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деятельн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 администрации Карабашского горо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23 837,0</w:t>
            </w:r>
          </w:p>
        </w:tc>
      </w:tr>
      <w:tr w:rsidR="00BE1F8F" w:rsidRPr="00BE1F8F" w:rsidTr="00795E88">
        <w:trPr>
          <w:gridBefore w:val="1"/>
          <w:wBefore w:w="93" w:type="dxa"/>
          <w:trHeight w:val="10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162,8</w:t>
            </w:r>
          </w:p>
        </w:tc>
      </w:tr>
      <w:tr w:rsidR="00BE1F8F" w:rsidRPr="00BE1F8F" w:rsidTr="00795E88">
        <w:trPr>
          <w:gridBefore w:val="1"/>
          <w:wBefore w:w="93" w:type="dxa"/>
          <w:trHeight w:val="10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162,80</w:t>
            </w:r>
          </w:p>
        </w:tc>
      </w:tr>
      <w:tr w:rsidR="00BE1F8F" w:rsidRPr="00BE1F8F" w:rsidTr="00795E88">
        <w:trPr>
          <w:gridBefore w:val="1"/>
          <w:wBefore w:w="93" w:type="dxa"/>
          <w:trHeight w:val="18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"Обеспечение деятельности адм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нистрации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21 714,8</w:t>
            </w:r>
          </w:p>
        </w:tc>
      </w:tr>
      <w:tr w:rsidR="00BE1F8F" w:rsidRPr="00BE1F8F" w:rsidTr="00795E88">
        <w:trPr>
          <w:gridBefore w:val="1"/>
          <w:wBefore w:w="93" w:type="dxa"/>
          <w:trHeight w:val="27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"Обеспечение деятельности адм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нистрации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834,2</w:t>
            </w:r>
          </w:p>
        </w:tc>
      </w:tr>
      <w:tr w:rsidR="00BE1F8F" w:rsidRPr="00BE1F8F" w:rsidTr="00795E88">
        <w:trPr>
          <w:gridBefore w:val="1"/>
          <w:wBefore w:w="93" w:type="dxa"/>
          <w:trHeight w:val="25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 в рамках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"Обеспечение деятельности адм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нистрации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17 267,7</w:t>
            </w:r>
          </w:p>
        </w:tc>
      </w:tr>
      <w:tr w:rsidR="00BE1F8F" w:rsidRPr="00BE1F8F" w:rsidTr="00795E88">
        <w:trPr>
          <w:gridBefore w:val="1"/>
          <w:wBefore w:w="93" w:type="dxa"/>
          <w:trHeight w:val="21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подпр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"Обеспечение деятельности адм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нистрации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 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3 612,9</w:t>
            </w:r>
          </w:p>
        </w:tc>
      </w:tr>
      <w:tr w:rsidR="00BE1F8F" w:rsidRPr="00BE1F8F" w:rsidTr="00795E88">
        <w:trPr>
          <w:gridBefore w:val="1"/>
          <w:wBefore w:w="93" w:type="dxa"/>
          <w:trHeight w:val="3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06 1 00 03060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</w:tr>
      <w:tr w:rsidR="00BE1F8F" w:rsidRPr="00BE1F8F" w:rsidTr="00795E88">
        <w:trPr>
          <w:gridBefore w:val="1"/>
          <w:wBefore w:w="93" w:type="dxa"/>
          <w:trHeight w:val="18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06 1 00 03060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228,7</w:t>
            </w:r>
          </w:p>
        </w:tc>
      </w:tr>
      <w:tr w:rsidR="00BE1F8F" w:rsidRPr="00BE1F8F" w:rsidTr="00795E88">
        <w:trPr>
          <w:gridBefore w:val="1"/>
          <w:wBefore w:w="93" w:type="dxa"/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Комплектование, учет, использование и хранение архивных документов, отнесе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к государственной собственности 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BE1F8F" w:rsidRPr="00BE1F8F" w:rsidTr="00795E88">
        <w:trPr>
          <w:gridBefore w:val="1"/>
          <w:wBefore w:w="93" w:type="dxa"/>
          <w:trHeight w:val="14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Комплектование, учет, использование и хранение архивных документов, отнесе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к государственной собственности 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BE1F8F" w:rsidRPr="00BE1F8F" w:rsidTr="00795E88">
        <w:trPr>
          <w:gridBefore w:val="1"/>
          <w:wBefore w:w="93" w:type="dxa"/>
          <w:trHeight w:val="9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 Челябинской области по расчету и предоставлению субвенций бюджетам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родских и сельских поселений на осущест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самоупра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ления государственными полномочиями по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06 1 00 99090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BE1F8F" w:rsidRPr="00BE1F8F" w:rsidTr="00795E88">
        <w:trPr>
          <w:gridBefore w:val="1"/>
          <w:wBefore w:w="93" w:type="dxa"/>
          <w:trHeight w:val="56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сти Челябинской области по расчету и предоставлению субвенций бюджетам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родских и сельских поселений на осущест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самоупра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06 1 00 99090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</w:tr>
      <w:tr w:rsidR="00BE1F8F" w:rsidRPr="00BE1F8F" w:rsidTr="00795E88">
        <w:trPr>
          <w:gridBefore w:val="1"/>
          <w:wBefore w:w="93" w:type="dxa"/>
          <w:trHeight w:val="3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132,7</w:t>
            </w:r>
          </w:p>
        </w:tc>
      </w:tr>
      <w:tr w:rsidR="00BE1F8F" w:rsidRPr="00BE1F8F" w:rsidTr="00795E88">
        <w:trPr>
          <w:gridBefore w:val="1"/>
          <w:wBefore w:w="93" w:type="dxa"/>
          <w:trHeight w:val="18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области охраны труда (Ра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ходы на выплату персоналу в целях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(муниципальными) органами, казе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учреждениями, органами управления государственными внебюджетными фонд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</w:tr>
      <w:tr w:rsidR="00BE1F8F" w:rsidRPr="00BE1F8F" w:rsidTr="00795E88">
        <w:trPr>
          <w:gridBefore w:val="1"/>
          <w:wBefore w:w="93" w:type="dxa"/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области охраны труда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BE1F8F" w:rsidRPr="00BE1F8F" w:rsidTr="00795E88">
        <w:trPr>
          <w:gridBefore w:val="1"/>
          <w:wBefore w:w="93" w:type="dxa"/>
          <w:trHeight w:val="7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326,2</w:t>
            </w:r>
          </w:p>
        </w:tc>
      </w:tr>
      <w:tr w:rsidR="00BE1F8F" w:rsidRPr="00BE1F8F" w:rsidTr="00795E88">
        <w:trPr>
          <w:gridBefore w:val="1"/>
          <w:wBefore w:w="93" w:type="dxa"/>
          <w:trHeight w:val="18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та на территориях, где отсутствуют военные комиссариаты (Расходы на выплату перс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297,8</w:t>
            </w:r>
          </w:p>
        </w:tc>
      </w:tr>
      <w:tr w:rsidR="00BE1F8F" w:rsidRPr="00BE1F8F" w:rsidTr="00795E88">
        <w:trPr>
          <w:gridBefore w:val="1"/>
          <w:wBefore w:w="93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BE1F8F" w:rsidRPr="00BE1F8F" w:rsidTr="00795E88">
        <w:trPr>
          <w:gridBefore w:val="1"/>
          <w:wBefore w:w="93" w:type="dxa"/>
          <w:trHeight w:val="7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06 1 00 59300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1 174,8</w:t>
            </w:r>
          </w:p>
        </w:tc>
      </w:tr>
      <w:tr w:rsidR="00BE1F8F" w:rsidRPr="00BE1F8F" w:rsidTr="00795E88">
        <w:trPr>
          <w:gridBefore w:val="1"/>
          <w:wBefore w:w="93" w:type="dxa"/>
          <w:trHeight w:val="20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06 1 00 59300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1 061,9</w:t>
            </w:r>
          </w:p>
        </w:tc>
      </w:tr>
      <w:tr w:rsidR="00BE1F8F" w:rsidRPr="00BE1F8F" w:rsidTr="00795E88">
        <w:trPr>
          <w:gridBefore w:val="1"/>
          <w:wBefore w:w="93" w:type="dxa"/>
          <w:trHeight w:val="1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06 1 00 59300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BE1F8F" w:rsidRPr="00BE1F8F" w:rsidTr="00795E88">
        <w:trPr>
          <w:gridBefore w:val="1"/>
          <w:wBefore w:w="93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2 983,6</w:t>
            </w:r>
          </w:p>
        </w:tc>
      </w:tr>
      <w:tr w:rsidR="00BE1F8F" w:rsidRPr="00BE1F8F" w:rsidTr="00795E88">
        <w:trPr>
          <w:gridBefore w:val="1"/>
          <w:wBefore w:w="93" w:type="dxa"/>
          <w:trHeight w:val="17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"Оптимизация функций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ударственного (муниципального) управл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 и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вышение эффективности их обеспечения" 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06 2 00 00840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2 983,6</w:t>
            </w:r>
          </w:p>
        </w:tc>
      </w:tr>
      <w:tr w:rsidR="00BE1F8F" w:rsidRPr="00BE1F8F" w:rsidTr="00795E88">
        <w:trPr>
          <w:gridBefore w:val="1"/>
          <w:wBefore w:w="93" w:type="dxa"/>
          <w:trHeight w:val="24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"Оптимизация функций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ударственного (муниципального) управл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 и 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вышение эффективности их обеспечения"  муниципальной программы "Соверше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управления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округа" (Пред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ставление субсидии бюджетным, автоно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06 2 00 00840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2 983,6</w:t>
            </w:r>
          </w:p>
        </w:tc>
      </w:tr>
      <w:tr w:rsidR="00BE1F8F" w:rsidRPr="00BE1F8F" w:rsidTr="00795E88">
        <w:trPr>
          <w:gridBefore w:val="1"/>
          <w:wBefore w:w="93" w:type="dxa"/>
          <w:trHeight w:val="7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ной службы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81,9</w:t>
            </w:r>
          </w:p>
        </w:tc>
      </w:tr>
      <w:tr w:rsidR="00BE1F8F" w:rsidRPr="00BE1F8F" w:rsidTr="00795E88">
        <w:trPr>
          <w:gridBefore w:val="1"/>
          <w:wBefore w:w="93" w:type="dxa"/>
          <w:trHeight w:val="8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06 3 00 00840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BE1F8F" w:rsidRPr="00BE1F8F" w:rsidTr="00795E88">
        <w:trPr>
          <w:gridBefore w:val="1"/>
          <w:wBefore w:w="93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чения государственных (муниципальных)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06 3 00 00840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</w:tr>
      <w:tr w:rsidR="00BE1F8F" w:rsidRPr="00BE1F8F" w:rsidTr="00795E88">
        <w:trPr>
          <w:gridBefore w:val="1"/>
          <w:wBefore w:w="93" w:type="dxa"/>
          <w:trHeight w:val="8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"Публикация нормати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но-правовых актов Карабашского горо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BE1F8F" w:rsidRPr="00BE1F8F" w:rsidTr="00795E88">
        <w:trPr>
          <w:gridBefore w:val="1"/>
          <w:wBefore w:w="93" w:type="dxa"/>
          <w:trHeight w:val="1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вершенствование муниципального управл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06 4 00 00840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BE1F8F" w:rsidRPr="00BE1F8F" w:rsidTr="00795E88">
        <w:trPr>
          <w:gridBefore w:val="1"/>
          <w:wBefore w:w="93" w:type="dxa"/>
          <w:trHeight w:val="21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вершенствование муниципального управл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 (Предоставление субсидии бюджетным, автономным учреждениям и иным неко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06 4 00 00840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BE1F8F" w:rsidRPr="00BE1F8F" w:rsidTr="00795E88">
        <w:trPr>
          <w:gridBefore w:val="1"/>
          <w:wBefore w:w="93" w:type="dxa"/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"Содерж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и развитие муниципального хозя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ства Карабашского городского округа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12 796,4</w:t>
            </w:r>
          </w:p>
        </w:tc>
      </w:tr>
      <w:tr w:rsidR="00BE1F8F" w:rsidRPr="00BE1F8F" w:rsidTr="00795E88">
        <w:trPr>
          <w:gridBefore w:val="1"/>
          <w:wBefore w:w="93" w:type="dxa"/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Закона по 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ществлению взносов на капитальный 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монт общего имущества в многоквартирных домах в рамках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07 0 00 00002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708,7</w:t>
            </w:r>
          </w:p>
        </w:tc>
      </w:tr>
      <w:tr w:rsidR="00BE1F8F" w:rsidRPr="00BE1F8F" w:rsidTr="00795E88">
        <w:trPr>
          <w:gridBefore w:val="1"/>
          <w:wBefore w:w="93" w:type="dxa"/>
          <w:trHeight w:val="21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Федерального Закона по 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ществлению взносов на капитальный 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07 0 00 00002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708,7</w:t>
            </w:r>
          </w:p>
        </w:tc>
      </w:tr>
      <w:tr w:rsidR="00BE1F8F" w:rsidRPr="00BE1F8F" w:rsidTr="00795E88">
        <w:trPr>
          <w:gridBefore w:val="1"/>
          <w:wBefore w:w="93" w:type="dxa"/>
          <w:trHeight w:val="7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6 834,0</w:t>
            </w:r>
          </w:p>
        </w:tc>
      </w:tr>
      <w:tr w:rsidR="00BE1F8F" w:rsidRPr="00BE1F8F" w:rsidTr="00795E88">
        <w:trPr>
          <w:gridBefore w:val="1"/>
          <w:wBefore w:w="93" w:type="dxa"/>
          <w:trHeight w:val="1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"Прочее благоустройство территории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07 1 00 00840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6 033,8</w:t>
            </w:r>
          </w:p>
        </w:tc>
      </w:tr>
      <w:tr w:rsidR="00BE1F8F" w:rsidRPr="00BE1F8F" w:rsidTr="00795E88">
        <w:trPr>
          <w:gridBefore w:val="1"/>
          <w:wBefore w:w="93" w:type="dxa"/>
          <w:trHeight w:val="1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"Прочее благоустройство территории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га"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07 1 00 00840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6 033,8</w:t>
            </w:r>
          </w:p>
        </w:tc>
      </w:tr>
      <w:tr w:rsidR="00BE1F8F" w:rsidRPr="00BE1F8F" w:rsidTr="00795E88">
        <w:trPr>
          <w:gridBefore w:val="1"/>
          <w:wBefore w:w="93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уличным освещением территории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  в рамках подпрограммы "Прочее благ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устройство территории Карабашского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родского округа" в рамках муниципальной программы "Содержание и развитие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ципального хозяйства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07 1 00 00850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800,2</w:t>
            </w:r>
          </w:p>
        </w:tc>
      </w:tr>
      <w:tr w:rsidR="00BE1F8F" w:rsidRPr="00BE1F8F" w:rsidTr="00795E88">
        <w:trPr>
          <w:gridBefore w:val="1"/>
          <w:wBefore w:w="93" w:type="dxa"/>
          <w:trHeight w:val="21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уличным освещением территории Карабашского городского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  в рамках подпрограммы "Прочее благ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устройство территории Карабашского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родского округа" в рамках муниципальной программы "Содержание и развитие мун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ципального хозяйства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07 1 00 00850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800,2</w:t>
            </w:r>
          </w:p>
        </w:tc>
      </w:tr>
      <w:tr w:rsidR="00BE1F8F" w:rsidRPr="00BE1F8F" w:rsidTr="00795E88">
        <w:trPr>
          <w:gridBefore w:val="1"/>
          <w:wBefore w:w="93" w:type="dxa"/>
          <w:trHeight w:val="8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"Профилактика клещ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вого энцефалита на территории Кар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башского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79,0</w:t>
            </w:r>
          </w:p>
        </w:tc>
      </w:tr>
      <w:tr w:rsidR="00BE1F8F" w:rsidRPr="00BE1F8F" w:rsidTr="00795E88">
        <w:trPr>
          <w:gridBefore w:val="1"/>
          <w:wBefore w:w="93" w:type="dxa"/>
          <w:trHeight w:val="9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07 2 00 00840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BE1F8F" w:rsidRPr="00BE1F8F" w:rsidTr="00795E88">
        <w:trPr>
          <w:gridBefore w:val="1"/>
          <w:wBefore w:w="93" w:type="dxa"/>
          <w:trHeight w:val="13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07 2 00 00840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BE1F8F" w:rsidRPr="00BE1F8F" w:rsidTr="00795E88">
        <w:trPr>
          <w:gridBefore w:val="1"/>
          <w:wBefore w:w="93" w:type="dxa"/>
          <w:trHeight w:val="8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"Содержание и развитие коммунальной инфраструктуры Кар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5 174,7</w:t>
            </w:r>
          </w:p>
        </w:tc>
      </w:tr>
      <w:tr w:rsidR="00BE1F8F" w:rsidRPr="00BE1F8F" w:rsidTr="00795E88">
        <w:trPr>
          <w:gridBefore w:val="1"/>
          <w:wBefore w:w="93" w:type="dxa"/>
          <w:trHeight w:val="7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направлений расходов в рамках Подпрограммы "Содержание и развитие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07 4 00 00840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BE1F8F" w:rsidRPr="00BE1F8F" w:rsidTr="00795E88">
        <w:trPr>
          <w:gridBefore w:val="1"/>
          <w:wBefore w:w="93" w:type="dxa"/>
          <w:trHeight w:val="12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"Содержание и развитие коммунальной инфраструктуры"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арственных (муниципальных) нужд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07 4 00 00840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BE1F8F" w:rsidRPr="00BE1F8F" w:rsidTr="00795E88">
        <w:trPr>
          <w:gridBefore w:val="1"/>
          <w:wBefore w:w="93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капитал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ный ремонт и строительство котельных, систем водоснабжения, водоотведения, 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стем электроснабжения, теплоснабжения, включая центральные тепловые пункты, в</w:t>
            </w:r>
            <w:r w:rsidR="008471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4 00 S4060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5 065,5</w:t>
            </w:r>
          </w:p>
        </w:tc>
      </w:tr>
      <w:tr w:rsidR="00BE1F8F" w:rsidRPr="00BE1F8F" w:rsidTr="00795E88">
        <w:trPr>
          <w:gridBefore w:val="1"/>
          <w:wBefore w:w="93" w:type="dxa"/>
          <w:trHeight w:val="20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капитал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ный ремонт и строительство котельных, систем водоснабжения, водоотведения, 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чения государственных (муниципальных) нужд)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4 00 S4060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5 041,5</w:t>
            </w:r>
          </w:p>
        </w:tc>
      </w:tr>
      <w:tr w:rsidR="00BE1F8F" w:rsidRPr="00BE1F8F" w:rsidTr="00795E88">
        <w:trPr>
          <w:gridBefore w:val="1"/>
          <w:wBefore w:w="93" w:type="dxa"/>
          <w:trHeight w:val="18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капитал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ный ремонт и строительство котельных, систем водоснабжения, водоотведения, 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стем электроснабжения, теплоснабжения, включая центральные тепловые пункты, в</w:t>
            </w:r>
            <w:r w:rsidR="008471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том числе проектно-изыскательские работы (Капитальные вложения в объекты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ственной (муниципальной)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 4 00 S4060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BE1F8F" w:rsidRPr="00BE1F8F" w:rsidTr="00795E88">
        <w:trPr>
          <w:gridBefore w:val="1"/>
          <w:wBefore w:w="93" w:type="dxa"/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"Повыш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пожарной безопасности в Караба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ском городском округе на 2019-2021 г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1 448,0</w:t>
            </w:r>
          </w:p>
        </w:tc>
      </w:tr>
      <w:tr w:rsidR="00BE1F8F" w:rsidRPr="00BE1F8F" w:rsidTr="00795E88">
        <w:trPr>
          <w:gridBefore w:val="1"/>
          <w:wBefore w:w="93" w:type="dxa"/>
          <w:trHeight w:val="10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1 448,0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253,3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944,2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</w:t>
            </w:r>
            <w:r w:rsidR="00847115">
              <w:rPr>
                <w:rFonts w:ascii="Times New Roman" w:eastAsia="Times New Roman" w:hAnsi="Times New Roman" w:cs="Times New Roman"/>
                <w:lang w:eastAsia="ru-RU"/>
              </w:rPr>
              <w:t>арной безопасности в Карабашском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родском округе" (Предоставление субсидии бюджетным, автономным учреждениям и иным </w:t>
            </w:r>
            <w:r w:rsidR="00B80AE5" w:rsidRPr="00BE1F8F">
              <w:rPr>
                <w:rFonts w:ascii="Times New Roman" w:eastAsia="Times New Roman" w:hAnsi="Times New Roman" w:cs="Times New Roman"/>
                <w:lang w:eastAsia="ru-RU"/>
              </w:rPr>
              <w:t>некоммерческим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E1F8F" w:rsidRPr="00BE1F8F" w:rsidTr="00795E88">
        <w:trPr>
          <w:gridBefore w:val="1"/>
          <w:wBefore w:w="93" w:type="dxa"/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"Капитал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строительство на территории Кар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5 067,6</w:t>
            </w:r>
          </w:p>
        </w:tc>
      </w:tr>
      <w:tr w:rsidR="00BE1F8F" w:rsidRPr="00BE1F8F" w:rsidTr="00795E88">
        <w:trPr>
          <w:gridBefore w:val="1"/>
          <w:wBefore w:w="93" w:type="dxa"/>
          <w:trHeight w:val="10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290,4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в объекты государственной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пальной) собственности")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E1F8F" w:rsidRPr="00BE1F8F" w:rsidTr="00795E88">
        <w:trPr>
          <w:gridBefore w:val="1"/>
          <w:wBefore w:w="93" w:type="dxa"/>
          <w:trHeight w:val="164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капитал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ный ремонт и строительство котельных, систем водоснабжения, водоотведения, 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 0 00 S4060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4 777,2</w:t>
            </w:r>
          </w:p>
        </w:tc>
      </w:tr>
      <w:tr w:rsidR="00BE1F8F" w:rsidRPr="00BE1F8F" w:rsidTr="00795E88">
        <w:trPr>
          <w:gridBefore w:val="1"/>
          <w:wBefore w:w="93" w:type="dxa"/>
          <w:trHeight w:val="19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капитал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ный ремонт и строительство котельных, систем водоснабжения, водоотведения, 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ственной (муниципальной) собственности)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 0 00 S4060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4 777,2</w:t>
            </w:r>
          </w:p>
        </w:tc>
      </w:tr>
      <w:tr w:rsidR="00BE1F8F" w:rsidRPr="00BE1F8F" w:rsidTr="00795E88">
        <w:trPr>
          <w:gridBefore w:val="1"/>
          <w:wBefore w:w="93" w:type="dxa"/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5 061,2</w:t>
            </w:r>
          </w:p>
        </w:tc>
      </w:tr>
      <w:tr w:rsidR="00BE1F8F" w:rsidRPr="00BE1F8F" w:rsidTr="00795E88">
        <w:trPr>
          <w:gridBefore w:val="1"/>
          <w:wBefore w:w="93" w:type="dxa"/>
          <w:trHeight w:val="10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"Развитие ф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зической культуры и массового спорта в Карабашском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BE1F8F" w:rsidRPr="00BE1F8F" w:rsidTr="00795E88">
        <w:trPr>
          <w:gridBefore w:val="1"/>
          <w:wBefore w:w="93" w:type="dxa"/>
          <w:trHeight w:val="21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"Развитие ф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"Развитие ф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зической культуры и массового спорта в Карабашском городском округе"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"Развитие ф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зической культуры и массового спорта в Карабашском городском округе"  (Соц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альное обеспечение и иные выплаты нас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BE1F8F" w:rsidRPr="00BE1F8F" w:rsidTr="00795E88">
        <w:trPr>
          <w:gridBefore w:val="1"/>
          <w:wBefore w:w="93" w:type="dxa"/>
          <w:trHeight w:val="8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BE1F8F" w:rsidRPr="00BE1F8F" w:rsidTr="00795E88">
        <w:trPr>
          <w:gridBefore w:val="1"/>
          <w:wBefore w:w="93" w:type="dxa"/>
          <w:trHeight w:val="1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BE1F8F" w:rsidRPr="00BE1F8F" w:rsidTr="00795E88">
        <w:trPr>
          <w:gridBefore w:val="1"/>
          <w:wBefore w:w="93" w:type="dxa"/>
          <w:trHeight w:val="4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4 103,8</w:t>
            </w:r>
          </w:p>
        </w:tc>
      </w:tr>
      <w:tr w:rsidR="00BE1F8F" w:rsidRPr="00BE1F8F" w:rsidTr="00795E88">
        <w:trPr>
          <w:gridBefore w:val="1"/>
          <w:wBefore w:w="93" w:type="dxa"/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3 763,1</w:t>
            </w:r>
          </w:p>
        </w:tc>
      </w:tr>
      <w:tr w:rsidR="00BE1F8F" w:rsidRPr="00BE1F8F" w:rsidTr="00795E88">
        <w:trPr>
          <w:gridBefore w:val="1"/>
          <w:wBefore w:w="93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337,8</w:t>
            </w:r>
          </w:p>
        </w:tc>
      </w:tr>
      <w:tr w:rsidR="00BE1F8F" w:rsidRPr="00BE1F8F" w:rsidTr="00795E88">
        <w:trPr>
          <w:gridBefore w:val="1"/>
          <w:wBefore w:w="93" w:type="dxa"/>
          <w:trHeight w:val="6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BE1F8F" w:rsidRPr="00BE1F8F" w:rsidTr="00795E88">
        <w:trPr>
          <w:gridBefore w:val="1"/>
          <w:wBefore w:w="93" w:type="dxa"/>
          <w:trHeight w:val="7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S0000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физической культуры и спорта в 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S0040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BE1F8F" w:rsidRPr="00BE1F8F" w:rsidTr="00795E88">
        <w:trPr>
          <w:gridBefore w:val="1"/>
          <w:wBefore w:w="93" w:type="dxa"/>
          <w:trHeight w:val="16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детьми и подростк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 в рамках муниципальной программы "Развитие физической культуры и массов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спорта в Карабашском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S0045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BE1F8F" w:rsidRPr="00BE1F8F" w:rsidTr="00795E88">
        <w:trPr>
          <w:gridBefore w:val="1"/>
          <w:wBefore w:w="93" w:type="dxa"/>
          <w:trHeight w:val="1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детьми и подростк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 в рамках муниципальной программы "Развитие физической культуры и массов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спорта в Карабашском городском округе"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S0045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BE1F8F" w:rsidRPr="00BE1F8F" w:rsidTr="00795E88">
        <w:trPr>
          <w:gridBefore w:val="1"/>
          <w:wBefore w:w="93" w:type="dxa"/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лицами с ограниче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возможностями здоровья в рамках муниципальной программы "Развитие ф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зической культуры и массового спорта в Карабашском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S0047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E1F8F" w:rsidRPr="00BE1F8F" w:rsidTr="00795E88">
        <w:trPr>
          <w:gridBefore w:val="1"/>
          <w:wBefore w:w="93" w:type="dxa"/>
          <w:trHeight w:val="2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лицами с ограниче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возможностями здоровья в рамках муниципальной программы "Развитие ф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зической культуры и массового спорта в Карабашском городском округе"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S0047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BE1F8F" w:rsidRPr="00BE1F8F" w:rsidTr="00795E88">
        <w:trPr>
          <w:gridBefore w:val="1"/>
          <w:wBefore w:w="93" w:type="dxa"/>
          <w:trHeight w:val="4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проведение мероприятий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13 0 00 20040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684,9</w:t>
            </w:r>
          </w:p>
        </w:tc>
      </w:tr>
      <w:tr w:rsidR="00BE1F8F" w:rsidRPr="00BE1F8F" w:rsidTr="00795E88">
        <w:trPr>
          <w:gridBefore w:val="1"/>
          <w:wBefore w:w="93" w:type="dxa"/>
          <w:trHeight w:val="10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детьми и подростк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13 0 00 20045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BE1F8F" w:rsidRPr="00BE1F8F" w:rsidTr="00795E88">
        <w:trPr>
          <w:gridBefore w:val="1"/>
          <w:wBefore w:w="93" w:type="dxa"/>
          <w:trHeight w:val="1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детьми и подростк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13 0 00 20045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BE1F8F" w:rsidRPr="00BE1F8F" w:rsidTr="00795E88">
        <w:trPr>
          <w:gridBefore w:val="1"/>
          <w:wBefore w:w="93" w:type="dxa"/>
          <w:trHeight w:val="9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лицами с ограниче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13 0 00 20047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организации физкультурно-оздоровительной и спорти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но-массовой работы с лицами с ограниче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возможностями здоровья (Закупка товаров, работ и услуг для обеспечения го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13 0 00 20047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273,9</w:t>
            </w:r>
          </w:p>
        </w:tc>
      </w:tr>
      <w:tr w:rsidR="00BE1F8F" w:rsidRPr="00BE1F8F" w:rsidTr="00795E88">
        <w:trPr>
          <w:gridBefore w:val="1"/>
          <w:wBefore w:w="93" w:type="dxa"/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тика терроризма в Карабашском горо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ском округе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374,0</w:t>
            </w:r>
          </w:p>
        </w:tc>
      </w:tr>
      <w:tr w:rsidR="00BE1F8F" w:rsidRPr="00BE1F8F" w:rsidTr="00795E88">
        <w:trPr>
          <w:gridBefore w:val="1"/>
          <w:wBefore w:w="93" w:type="dxa"/>
          <w:trHeight w:val="9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14 0 00 00840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374,0</w:t>
            </w:r>
          </w:p>
        </w:tc>
      </w:tr>
      <w:tr w:rsidR="00BE1F8F" w:rsidRPr="00BE1F8F" w:rsidTr="00795E88">
        <w:trPr>
          <w:gridBefore w:val="1"/>
          <w:wBefore w:w="93" w:type="dxa"/>
          <w:trHeight w:val="1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14 0 00 00840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374,0</w:t>
            </w:r>
          </w:p>
        </w:tc>
      </w:tr>
      <w:tr w:rsidR="00BE1F8F" w:rsidRPr="00BE1F8F" w:rsidTr="00795E88">
        <w:trPr>
          <w:gridBefore w:val="1"/>
          <w:wBefore w:w="93" w:type="dxa"/>
          <w:trHeight w:val="14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территории Карабашского городского округа от чрезвычайных с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туаций природного и техногенного х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рактера"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BE1F8F" w:rsidRPr="00BE1F8F" w:rsidTr="00795E88">
        <w:trPr>
          <w:gridBefore w:val="1"/>
          <w:wBefore w:w="93" w:type="dxa"/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"Защита нас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и территории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</w:tr>
      <w:tr w:rsidR="00BE1F8F" w:rsidRPr="00BE1F8F" w:rsidTr="00795E88">
        <w:trPr>
          <w:gridBefore w:val="1"/>
          <w:wBefore w:w="93" w:type="dxa"/>
          <w:trHeight w:val="19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"Защита нас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и территории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 от чрезвычайных ситуаций природного и техногенного характера"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1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в рамках муниципальной программы "Защита нас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и территории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вание доступной среды для инвалидов и маломобильных групп населения  на 2019-2021 годы" в Карабашском горо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10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"Формирование доступной среды для инвалидов и малом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бильных групп населения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16 0 00 00840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"Формирование доступной среды для инвалидов и малом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бильных групп населения  " (Предоставл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ние субсидии бюджетным, автономным учреждениям и иным некоммерческим 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16 0 00 00840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"Программа по профилактике преступлений и иных правонарушений на 2017-2019 годы в К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рабашском городском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10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"Программа по профилактике преступлений и иных прав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нарушений в Карабашском городском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17 0 00 00840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15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"Программа по профилактике преступлений и иных прав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нарушений в Карабашском городском окр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ге" (Социальное обеспечение и иные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17 0 00 00840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BE1F8F" w:rsidRPr="00BE1F8F" w:rsidTr="00795E88">
        <w:trPr>
          <w:gridBefore w:val="1"/>
          <w:wBefore w:w="93" w:type="dxa"/>
          <w:trHeight w:val="6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48 213,3</w:t>
            </w:r>
          </w:p>
        </w:tc>
      </w:tr>
      <w:tr w:rsidR="00BE1F8F" w:rsidRPr="00BE1F8F" w:rsidTr="00795E88">
        <w:trPr>
          <w:gridBefore w:val="1"/>
          <w:wBefore w:w="93" w:type="dxa"/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дошкольных орг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низациях в рамках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дошкольного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ния Карабашского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18 0 00 00950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5 604,6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дошкольных орг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низациях в рамках муниципальной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граммы "Развитие дошкольного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Карабашского городского округа"  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5 604,6</w:t>
            </w:r>
          </w:p>
        </w:tc>
      </w:tr>
      <w:tr w:rsidR="00BE1F8F" w:rsidRPr="00BE1F8F" w:rsidTr="00795E88">
        <w:trPr>
          <w:gridBefore w:val="1"/>
          <w:wBefore w:w="93" w:type="dxa"/>
          <w:trHeight w:val="9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</w:tr>
      <w:tr w:rsidR="00BE1F8F" w:rsidRPr="00BE1F8F" w:rsidTr="00795E88">
        <w:trPr>
          <w:gridBefore w:val="1"/>
          <w:wBefore w:w="93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1 132,8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в рамках 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дошкольного образования Карабашск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14 434,8</w:t>
            </w:r>
          </w:p>
        </w:tc>
      </w:tr>
      <w:tr w:rsidR="00BE1F8F" w:rsidRPr="00BE1F8F" w:rsidTr="00795E88">
        <w:trPr>
          <w:gridBefore w:val="1"/>
          <w:wBefore w:w="93" w:type="dxa"/>
          <w:trHeight w:val="20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в рамках 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дошкольного образования Карабашск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округа"  (Расходы на выплату персоналу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8 730,3</w:t>
            </w:r>
          </w:p>
        </w:tc>
      </w:tr>
      <w:tr w:rsidR="00BE1F8F" w:rsidRPr="00BE1F8F" w:rsidTr="00795E88">
        <w:trPr>
          <w:gridBefore w:val="1"/>
          <w:wBefore w:w="93" w:type="dxa"/>
          <w:trHeight w:val="17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в рамках 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дошкольного образования Карабашск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округа"  (Закупка товаров, работ и услуг для обеспечения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5 700,5</w:t>
            </w:r>
          </w:p>
        </w:tc>
      </w:tr>
      <w:tr w:rsidR="00BE1F8F" w:rsidRPr="00BE1F8F" w:rsidTr="00795E88">
        <w:trPr>
          <w:gridBefore w:val="1"/>
          <w:wBefore w:w="93" w:type="dxa"/>
          <w:trHeight w:val="14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в рамках  муниципальной программы "Разв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тие дошкольного образования Карабашск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BE1F8F" w:rsidRPr="00BE1F8F" w:rsidTr="00795E88">
        <w:trPr>
          <w:gridBefore w:val="1"/>
          <w:wBefore w:w="93" w:type="dxa"/>
          <w:trHeight w:val="10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80AE5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из местного бюджета муниципальной программы "Развитие д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школьного образования Карабашского г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E1F8F"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S0000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449,9</w:t>
            </w:r>
          </w:p>
        </w:tc>
      </w:tr>
      <w:tr w:rsidR="00BE1F8F" w:rsidRPr="00BE1F8F" w:rsidTr="00795E88">
        <w:trPr>
          <w:gridBefore w:val="1"/>
          <w:wBefore w:w="93" w:type="dxa"/>
          <w:trHeight w:val="25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Создание в расположенных на территории Челябинской области муниципальных обр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школьного образования Карабашского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родского округа"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S4020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204,6</w:t>
            </w:r>
          </w:p>
        </w:tc>
      </w:tr>
      <w:tr w:rsidR="00BE1F8F" w:rsidRPr="00BE1F8F" w:rsidTr="00795E88">
        <w:trPr>
          <w:gridBefore w:val="1"/>
          <w:wBefore w:w="93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Создание в расположенных на территории Челябинской области муниципальных обр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школьного образования Карабашского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родского округа"   (Закупка товаров, работ и услуг для обеспечения государственных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0 00 S4020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204,6</w:t>
            </w:r>
          </w:p>
        </w:tc>
      </w:tr>
      <w:tr w:rsidR="00BE1F8F" w:rsidRPr="00BE1F8F" w:rsidTr="00795E88">
        <w:trPr>
          <w:gridBefore w:val="1"/>
          <w:wBefore w:w="93" w:type="dxa"/>
          <w:trHeight w:val="23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ции, в расположенные на территории Чел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бинской области муниципальные дошкол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ные образовательные организации через предоставление компенсации части род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тельской платы в рамках муниципальной программы "Развитие дошкольного образ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вания Карабашского городского округа"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S4060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245,3</w:t>
            </w:r>
          </w:p>
        </w:tc>
      </w:tr>
      <w:tr w:rsidR="00BE1F8F" w:rsidRPr="00BE1F8F" w:rsidTr="00795E88">
        <w:trPr>
          <w:gridBefore w:val="1"/>
          <w:wBefore w:w="93" w:type="dxa"/>
          <w:trHeight w:val="25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ции, в расположенные на территории Чел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бинской области муниципальные дошкол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ные образовательные организации через предоставление компенсации части род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тельской платы в рамках муниципальной программы "Развитие дошкольного образ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вания Карабашского городского округа"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S4060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245,3</w:t>
            </w:r>
          </w:p>
        </w:tc>
      </w:tr>
      <w:tr w:rsidR="00BE1F8F" w:rsidRPr="00BE1F8F" w:rsidTr="00795E88">
        <w:trPr>
          <w:gridBefore w:val="1"/>
          <w:wBefore w:w="93" w:type="dxa"/>
          <w:trHeight w:val="1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13F90" w:rsidRPr="00113F9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="00113F90" w:rsidRPr="00113F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13F90" w:rsidRPr="00113F90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 образов</w:t>
            </w:r>
            <w:r w:rsidR="00113F90" w:rsidRPr="00113F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13F90" w:rsidRPr="00113F90">
              <w:rPr>
                <w:rFonts w:ascii="Times New Roman" w:eastAsia="Times New Roman" w:hAnsi="Times New Roman" w:cs="Times New Roman"/>
                <w:lang w:eastAsia="ru-RU"/>
              </w:rPr>
              <w:t>ния в муниципальных дошкольных образ</w:t>
            </w:r>
            <w:r w:rsidR="00113F90" w:rsidRPr="00113F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13F90" w:rsidRPr="00113F90">
              <w:rPr>
                <w:rFonts w:ascii="Times New Roman" w:eastAsia="Times New Roman" w:hAnsi="Times New Roman" w:cs="Times New Roman"/>
                <w:lang w:eastAsia="ru-RU"/>
              </w:rPr>
              <w:t>вательных организациях</w:t>
            </w:r>
            <w:r w:rsidR="00113F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BE1F8F" w:rsidRPr="00BE1F8F" w:rsidTr="00795E88">
        <w:trPr>
          <w:gridBefore w:val="1"/>
          <w:wBefore w:w="93" w:type="dxa"/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113F90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 образов</w:t>
            </w: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ния в муниципальных дошкольных образ</w:t>
            </w: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вательных организациях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(Расходы на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плату персоналу в целях обеспечения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полнения функций государственными (м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113F90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F90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BE1F8F" w:rsidRPr="00BE1F8F" w:rsidTr="00795E88">
        <w:trPr>
          <w:gridBefore w:val="1"/>
          <w:wBefore w:w="93" w:type="dxa"/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в муниципальных дошкольных образ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24 835,0</w:t>
            </w:r>
          </w:p>
        </w:tc>
      </w:tr>
      <w:tr w:rsidR="00BE1F8F" w:rsidRPr="00BE1F8F" w:rsidTr="00795E88">
        <w:trPr>
          <w:gridBefore w:val="1"/>
          <w:wBefore w:w="93" w:type="dxa"/>
          <w:trHeight w:val="2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в муниципальных дошкольных образ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вательных организациях (Расходы на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плату персоналу в целях обеспечения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полнения функций государственными (м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ниципальными) органами, казенными учреждениями, органами управления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24 288,5</w:t>
            </w:r>
          </w:p>
        </w:tc>
      </w:tr>
      <w:tr w:rsidR="00BE1F8F" w:rsidRPr="00BE1F8F" w:rsidTr="00795E88">
        <w:trPr>
          <w:gridBefore w:val="1"/>
          <w:wBefore w:w="93" w:type="dxa"/>
          <w:trHeight w:val="18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прав на получение общедосту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ного и бесплатного дошкольного образов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в муниципальных дошкольных образ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вательных организациях  (Закупка товаров, работ и услуг для обеспечения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546,5</w:t>
            </w:r>
          </w:p>
        </w:tc>
      </w:tr>
      <w:tr w:rsidR="00BE1F8F" w:rsidRPr="00BE1F8F" w:rsidTr="00795E88">
        <w:trPr>
          <w:gridBefore w:val="1"/>
          <w:wBefore w:w="93" w:type="dxa"/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платы, взимаемой с 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дителей (законных представителей) за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смотр и уход за детьми в образовательных организациях, реализующих образовател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1 592,1</w:t>
            </w:r>
          </w:p>
        </w:tc>
      </w:tr>
      <w:tr w:rsidR="00BE1F8F" w:rsidRPr="00BE1F8F" w:rsidTr="00795E88">
        <w:trPr>
          <w:gridBefore w:val="1"/>
          <w:wBefore w:w="93" w:type="dxa"/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платы, взимаемой с 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дителей (законных представителей) за пр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смотр и уход за детьми в образовательных организациях, реализующих образовател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1 592,1</w:t>
            </w:r>
          </w:p>
        </w:tc>
      </w:tr>
      <w:tr w:rsidR="00BE1F8F" w:rsidRPr="00BE1F8F" w:rsidTr="00795E88">
        <w:trPr>
          <w:gridBefore w:val="1"/>
          <w:wBefore w:w="93" w:type="dxa"/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Доведение до норм питания детей,  пос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щающих  дошкольные образовательные учреждения за счет средств местного бю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18 0 00 04900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Доведение до норм питания детей,  пос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щающих  дошкольные образовательные учреждения за счет средств местного бю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жета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18 0 00 04900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</w:tr>
      <w:tr w:rsidR="00BE1F8F" w:rsidRPr="00BE1F8F" w:rsidTr="00795E88">
        <w:trPr>
          <w:gridBefore w:val="1"/>
          <w:wBefore w:w="93" w:type="dxa"/>
          <w:trHeight w:val="7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199,7</w:t>
            </w:r>
          </w:p>
        </w:tc>
      </w:tr>
      <w:tr w:rsidR="00BE1F8F" w:rsidRPr="00BE1F8F" w:rsidTr="00795E88">
        <w:trPr>
          <w:gridBefore w:val="1"/>
          <w:wBefore w:w="93" w:type="dxa"/>
          <w:trHeight w:val="3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проект «Социальная 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 E8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199,7</w:t>
            </w:r>
          </w:p>
        </w:tc>
      </w:tr>
      <w:tr w:rsidR="00BE1F8F" w:rsidRPr="00BE1F8F" w:rsidTr="00795E88">
        <w:trPr>
          <w:gridBefore w:val="1"/>
          <w:wBefore w:w="93" w:type="dxa"/>
          <w:trHeight w:val="48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 0 E8 S1010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</w:tr>
      <w:tr w:rsidR="00BE1F8F" w:rsidRPr="00BE1F8F" w:rsidTr="00795E88">
        <w:trPr>
          <w:gridBefore w:val="1"/>
          <w:wBefore w:w="93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с детьми и молодежью (Закупка товаров, 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бот и услуг для обеспечения государстве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 0 E8 S1010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BE1F8F" w:rsidRPr="00BE1F8F" w:rsidTr="00795E88">
        <w:trPr>
          <w:gridBefore w:val="1"/>
          <w:wBefore w:w="93" w:type="dxa"/>
          <w:trHeight w:val="6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с детьми и молодежью (Социальное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19 0 E8 S1010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BE1F8F" w:rsidRPr="00BE1F8F" w:rsidTr="00795E88">
        <w:trPr>
          <w:gridBefore w:val="1"/>
          <w:wBefore w:w="93" w:type="dxa"/>
          <w:trHeight w:val="13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деятельности муниципального к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зенного учреждения "Управление гра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данской защиты и экологии"  Караба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городского округа на 2019-2021 г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3 645,2</w:t>
            </w:r>
          </w:p>
        </w:tc>
      </w:tr>
      <w:tr w:rsidR="00BE1F8F" w:rsidRPr="00BE1F8F" w:rsidTr="00795E88">
        <w:trPr>
          <w:gridBefore w:val="1"/>
          <w:wBefore w:w="93" w:type="dxa"/>
          <w:trHeight w:val="10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BE1F8F" w:rsidRPr="00BE1F8F" w:rsidTr="00795E88">
        <w:trPr>
          <w:gridBefore w:val="1"/>
          <w:wBefore w:w="93" w:type="dxa"/>
          <w:trHeight w:val="10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21 0 00 00970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BE1F8F" w:rsidRPr="00BE1F8F" w:rsidTr="00795E88">
        <w:trPr>
          <w:gridBefore w:val="1"/>
          <w:wBefore w:w="93" w:type="dxa"/>
          <w:trHeight w:val="5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3 637,3</w:t>
            </w:r>
          </w:p>
        </w:tc>
      </w:tr>
      <w:tr w:rsidR="00BE1F8F" w:rsidRPr="00BE1F8F" w:rsidTr="00795E88">
        <w:trPr>
          <w:gridBefore w:val="1"/>
          <w:wBefore w:w="93" w:type="dxa"/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(Расходы на выплату персоналу в целях обеспечения выполнения функций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3 261,0</w:t>
            </w:r>
          </w:p>
        </w:tc>
      </w:tr>
      <w:tr w:rsidR="00BE1F8F" w:rsidRPr="00BE1F8F" w:rsidTr="00795E88">
        <w:trPr>
          <w:gridBefore w:val="1"/>
          <w:wBefore w:w="93" w:type="dxa"/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зание услуг) муниципальных учреждений 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376,3</w:t>
            </w:r>
          </w:p>
        </w:tc>
      </w:tr>
      <w:tr w:rsidR="00BE1F8F" w:rsidRPr="00BE1F8F" w:rsidTr="00795E88">
        <w:trPr>
          <w:gridBefore w:val="1"/>
          <w:wBefore w:w="93" w:type="dxa"/>
          <w:trHeight w:val="10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"Организ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ция временной трудовой занятости нес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вершеннолетних граждан Карабашского городского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613,4</w:t>
            </w:r>
          </w:p>
        </w:tc>
      </w:tr>
      <w:tr w:rsidR="00BE1F8F" w:rsidRPr="00BE1F8F" w:rsidTr="00795E88">
        <w:trPr>
          <w:gridBefore w:val="1"/>
          <w:wBefore w:w="93" w:type="dxa"/>
          <w:trHeight w:val="12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"Организация временной трудовой занятости несове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шеннолетних граждан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613,4</w:t>
            </w:r>
          </w:p>
        </w:tc>
      </w:tr>
      <w:tr w:rsidR="00BE1F8F" w:rsidRPr="00BE1F8F" w:rsidTr="00795E88">
        <w:trPr>
          <w:gridBefore w:val="1"/>
          <w:wBefore w:w="93" w:type="dxa"/>
          <w:trHeight w:val="22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"Организация временной трудовой занятости несове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шеннолетних граждан Карабашского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ского округа" (Расходы на выплату перс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налу в целях обеспечения выполнения функций государственными (муниципал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23 0 00 00840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613,4</w:t>
            </w:r>
          </w:p>
        </w:tc>
      </w:tr>
      <w:tr w:rsidR="00BE1F8F" w:rsidRPr="00BE1F8F" w:rsidTr="00795E88">
        <w:trPr>
          <w:gridBefore w:val="1"/>
          <w:wBefore w:w="93" w:type="dxa"/>
          <w:trHeight w:val="12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"Внесение в Единый государственный реестр  недв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жимости сведений о границах населе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ных пунктов Карабашского городского округа на 2017-2019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152,7</w:t>
            </w:r>
          </w:p>
        </w:tc>
      </w:tr>
      <w:tr w:rsidR="00BE1F8F" w:rsidRPr="00BE1F8F" w:rsidTr="00795E88">
        <w:trPr>
          <w:gridBefore w:val="1"/>
          <w:wBefore w:w="93" w:type="dxa"/>
          <w:trHeight w:val="10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Проведение  работ по описанию местоп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ложения границ территориальных зон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рабашского городского округа Челябинской области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 0 00 S9040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BE1F8F" w:rsidRPr="00BE1F8F" w:rsidTr="00795E88">
        <w:trPr>
          <w:gridBefore w:val="1"/>
          <w:wBefore w:w="93" w:type="dxa"/>
          <w:trHeight w:val="14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Проведение  работ по описанию местоп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ложения границ территориальных зон  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 Челябинской области 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24 0 00 S9040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152,7</w:t>
            </w:r>
          </w:p>
        </w:tc>
      </w:tr>
      <w:tr w:rsidR="00BE1F8F" w:rsidRPr="00BE1F8F" w:rsidTr="00795E88">
        <w:trPr>
          <w:gridBefore w:val="1"/>
          <w:wBefore w:w="93" w:type="dxa"/>
          <w:trHeight w:val="8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"Крепкая семья на 2017-2019 годы в  Карабашском городском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E1F8F" w:rsidRPr="00BE1F8F" w:rsidTr="00795E88">
        <w:trPr>
          <w:gridBefore w:val="1"/>
          <w:wBefore w:w="93" w:type="dxa"/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в рамках муниципальной программы "Крепкая семья на 2017-2019 годы в  Карабашском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ском округе"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26 0 00 00840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E1F8F" w:rsidRPr="00BE1F8F" w:rsidTr="00795E88">
        <w:trPr>
          <w:gridBefore w:val="1"/>
          <w:wBefore w:w="93" w:type="dxa"/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"Крепкая семья на 2017-2019 годы в  Карабашском горо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26 0 00 00840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E1F8F" w:rsidRPr="00BE1F8F" w:rsidTr="00795E88">
        <w:trPr>
          <w:gridBefore w:val="1"/>
          <w:wBefore w:w="93" w:type="dxa"/>
          <w:trHeight w:val="8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</w:tr>
      <w:tr w:rsidR="00BE1F8F" w:rsidRPr="00BE1F8F" w:rsidTr="00795E88">
        <w:trPr>
          <w:gridBefore w:val="1"/>
          <w:wBefore w:w="93" w:type="dxa"/>
          <w:trHeight w:val="10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"Улучшение условий и охраны труда в Карабашском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родском округе"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27 0 00 00840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</w:tr>
      <w:tr w:rsidR="00BE1F8F" w:rsidRPr="00BE1F8F" w:rsidTr="00795E88">
        <w:trPr>
          <w:gridBefore w:val="1"/>
          <w:wBefore w:w="93" w:type="dxa"/>
          <w:trHeight w:val="13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"Улучшение условий и охраны труда в Карабашском г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27 0 00 00840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</w:tr>
      <w:tr w:rsidR="00BE1F8F" w:rsidRPr="00BE1F8F" w:rsidTr="00795E88">
        <w:trPr>
          <w:gridBefore w:val="1"/>
          <w:wBefore w:w="93" w:type="dxa"/>
          <w:trHeight w:val="14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"Оказание молодым семьям государственной по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держки для улучшения жилищных усл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вий" в Карабашском городском округе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1 683,6</w:t>
            </w:r>
          </w:p>
        </w:tc>
      </w:tr>
      <w:tr w:rsidR="00BE1F8F" w:rsidRPr="00BE1F8F" w:rsidTr="00795E88">
        <w:trPr>
          <w:gridBefore w:val="1"/>
          <w:wBefore w:w="93" w:type="dxa"/>
          <w:trHeight w:val="10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из местного бюджета муниципальной программы "Оказание м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лодым семьям государственной поддержки для улучшения жилищных условий"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29 0 00 L0000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1 683,6</w:t>
            </w:r>
          </w:p>
        </w:tc>
      </w:tr>
      <w:tr w:rsidR="00BE1F8F" w:rsidRPr="00BE1F8F" w:rsidTr="00795E88">
        <w:trPr>
          <w:gridBefore w:val="1"/>
          <w:wBefore w:w="93" w:type="dxa"/>
          <w:trHeight w:val="14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молодым семьям-участникам программы социальных выплат на приобретение жилого помещения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ном-класса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или создание объекта индивид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ального жилищного строительства эконом-класса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29 0 00 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1 683,6</w:t>
            </w:r>
          </w:p>
        </w:tc>
      </w:tr>
      <w:tr w:rsidR="00BE1F8F" w:rsidRPr="00BE1F8F" w:rsidTr="00795E88">
        <w:trPr>
          <w:gridBefore w:val="1"/>
          <w:wBefore w:w="93" w:type="dxa"/>
          <w:trHeight w:val="17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молодым семьям-участникам программы социальных выплат на приобретение жилого помещения </w:t>
            </w:r>
            <w:proofErr w:type="gramStart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ном-класса</w:t>
            </w:r>
            <w:proofErr w:type="gramEnd"/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 xml:space="preserve"> или создание объекта индивид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ального жилищного строительства эконом-класса 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29 0 00 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1 683,6</w:t>
            </w:r>
          </w:p>
        </w:tc>
      </w:tr>
      <w:tr w:rsidR="00BE1F8F" w:rsidRPr="00BE1F8F" w:rsidTr="00795E88">
        <w:trPr>
          <w:gridBefore w:val="1"/>
          <w:wBefore w:w="93" w:type="dxa"/>
          <w:trHeight w:val="3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6 721,8</w:t>
            </w:r>
          </w:p>
        </w:tc>
      </w:tr>
      <w:tr w:rsidR="00BE1F8F" w:rsidRPr="00BE1F8F" w:rsidTr="00795E88">
        <w:trPr>
          <w:gridBefore w:val="1"/>
          <w:wBefore w:w="93" w:type="dxa"/>
          <w:trHeight w:val="13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99 0 00 51200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BE1F8F" w:rsidRPr="00BE1F8F" w:rsidTr="00795E88">
        <w:trPr>
          <w:gridBefore w:val="1"/>
          <w:wBefore w:w="93" w:type="dxa"/>
          <w:trHeight w:val="16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ли федеральных судов общей юрисдикции в Российской Федерации (Закупка товаров, работ и услуг для обеспечения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99 0 00 51200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BE1F8F" w:rsidRPr="00BE1F8F" w:rsidTr="00795E88">
        <w:trPr>
          <w:gridBefore w:val="1"/>
          <w:wBefore w:w="93" w:type="dxa"/>
          <w:trHeight w:val="2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6 718,0</w:t>
            </w:r>
          </w:p>
        </w:tc>
      </w:tr>
      <w:tr w:rsidR="00BE1F8F" w:rsidRPr="00BE1F8F" w:rsidTr="00795E88">
        <w:trPr>
          <w:gridBefore w:val="1"/>
          <w:wBefore w:w="93" w:type="dxa"/>
          <w:trHeight w:val="7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99 0 04 09002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424,5</w:t>
            </w:r>
          </w:p>
        </w:tc>
      </w:tr>
      <w:tr w:rsidR="00BE1F8F" w:rsidRPr="00BE1F8F" w:rsidTr="00795E88">
        <w:trPr>
          <w:gridBefore w:val="1"/>
          <w:wBefore w:w="93" w:type="dxa"/>
          <w:trHeight w:val="14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ственной и муниципальной собственности (Закупка товаров, работ и услуг для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99 0 04 09002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424,5</w:t>
            </w:r>
          </w:p>
        </w:tc>
      </w:tr>
      <w:tr w:rsidR="00BE1F8F" w:rsidRPr="00BE1F8F" w:rsidTr="00795E88">
        <w:trPr>
          <w:gridBefore w:val="1"/>
          <w:wBefore w:w="93" w:type="dxa"/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4 967,2</w:t>
            </w:r>
          </w:p>
        </w:tc>
      </w:tr>
      <w:tr w:rsidR="00BE1F8F" w:rsidRPr="00BE1F8F" w:rsidTr="00795E88">
        <w:trPr>
          <w:gridBefore w:val="1"/>
          <w:wBefore w:w="93" w:type="dxa"/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ходы на выплату персоналу в целях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(муниципальными) органами, казе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учреждениями, органами управления государственными внебюджетными фонд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3 436,1</w:t>
            </w:r>
          </w:p>
        </w:tc>
      </w:tr>
      <w:tr w:rsidR="00BE1F8F" w:rsidRPr="00BE1F8F" w:rsidTr="00795E88">
        <w:trPr>
          <w:gridBefore w:val="1"/>
          <w:wBefore w:w="93" w:type="dxa"/>
          <w:trHeight w:val="21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(Ра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ходы на выплату персоналу в целях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чения выполнения функций государстве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(муниципальными) органами, казе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ными учреждениями, органами управления государственными внебюджетными фонд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1 131,5</w:t>
            </w:r>
          </w:p>
        </w:tc>
      </w:tr>
      <w:tr w:rsidR="00BE1F8F" w:rsidRPr="00BE1F8F" w:rsidTr="00795E88">
        <w:trPr>
          <w:gridBefore w:val="1"/>
          <w:wBefore w:w="93" w:type="dxa"/>
          <w:trHeight w:val="10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288,5</w:t>
            </w:r>
          </w:p>
        </w:tc>
      </w:tr>
      <w:tr w:rsidR="00BE1F8F" w:rsidRPr="00BE1F8F" w:rsidTr="00795E88">
        <w:trPr>
          <w:gridBefore w:val="1"/>
          <w:wBefore w:w="93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(З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купка товаров, работ и услуг для обеспеч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BE1F8F" w:rsidRPr="00BE1F8F" w:rsidTr="00795E88">
        <w:trPr>
          <w:gridBefore w:val="1"/>
          <w:wBefore w:w="93" w:type="dxa"/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E1F8F" w:rsidRPr="00BE1F8F" w:rsidTr="00795E88">
        <w:trPr>
          <w:gridBefore w:val="1"/>
          <w:wBefore w:w="93" w:type="dxa"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по реализации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</w:tr>
      <w:tr w:rsidR="00BE1F8F" w:rsidRPr="00BE1F8F" w:rsidTr="00795E88">
        <w:trPr>
          <w:gridBefore w:val="1"/>
          <w:wBefore w:w="93" w:type="dxa"/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по реализации гос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дарственных функций (Социальное обесп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99 0 04 29320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</w:tr>
      <w:tr w:rsidR="00BE1F8F" w:rsidRPr="00BE1F8F" w:rsidTr="00795E88">
        <w:trPr>
          <w:gridBefore w:val="1"/>
          <w:wBefore w:w="93" w:type="dxa"/>
          <w:trHeight w:val="4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1 291,8</w:t>
            </w:r>
          </w:p>
        </w:tc>
      </w:tr>
      <w:tr w:rsidR="00BE1F8F" w:rsidRPr="00BE1F8F" w:rsidTr="00795E88">
        <w:trPr>
          <w:gridBefore w:val="1"/>
          <w:wBefore w:w="93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прочих обязательств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437,3</w:t>
            </w:r>
          </w:p>
        </w:tc>
      </w:tr>
      <w:tr w:rsidR="00BE1F8F" w:rsidRPr="00BE1F8F" w:rsidTr="00795E88">
        <w:trPr>
          <w:gridBefore w:val="1"/>
          <w:wBefore w:w="93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</w:tr>
      <w:tr w:rsidR="00BE1F8F" w:rsidRPr="00BE1F8F" w:rsidTr="00795E88">
        <w:trPr>
          <w:gridBefore w:val="1"/>
          <w:wBefore w:w="93" w:type="dxa"/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 (Закупка товаров, работ и услуг для обеспечения государственных (муниц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BE1F8F" w:rsidRPr="00BE1F8F" w:rsidTr="00795E88">
        <w:trPr>
          <w:gridBefore w:val="1"/>
          <w:wBefore w:w="93" w:type="dxa"/>
          <w:trHeight w:val="8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 (Социальное обеспечение и иные в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</w:tr>
      <w:tr w:rsidR="00BE1F8F" w:rsidRPr="00BE1F8F" w:rsidTr="00795E88">
        <w:trPr>
          <w:gridBefore w:val="1"/>
          <w:wBefore w:w="93" w:type="dxa"/>
          <w:trHeight w:val="4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ства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</w:tr>
      <w:tr w:rsidR="00BE1F8F" w:rsidRPr="00BE1F8F" w:rsidTr="00795E88">
        <w:trPr>
          <w:gridBefore w:val="1"/>
          <w:wBefore w:w="93" w:type="dxa"/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99 0 97 00000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BE1F8F" w:rsidRPr="00BE1F8F" w:rsidTr="00795E88">
        <w:trPr>
          <w:gridBefore w:val="1"/>
          <w:wBefore w:w="93" w:type="dxa"/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99 0 97 00000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8F" w:rsidRPr="00BE1F8F" w:rsidRDefault="00BE1F8F" w:rsidP="00113F9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F8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FA55C8" w:rsidRDefault="00FA55C8" w:rsidP="00113F90">
      <w:pPr>
        <w:keepNext/>
        <w:keepLines/>
        <w:widowControl w:val="0"/>
        <w:spacing w:line="240" w:lineRule="auto"/>
        <w:rPr>
          <w:rFonts w:ascii="Times New Roman" w:hAnsi="Times New Roman" w:cs="Times New Roman"/>
        </w:rPr>
      </w:pPr>
    </w:p>
    <w:p w:rsidR="00FA55C8" w:rsidRDefault="00FA55C8" w:rsidP="00113F90">
      <w:pPr>
        <w:keepNext/>
        <w:keepLines/>
        <w:widowControl w:val="0"/>
        <w:spacing w:line="240" w:lineRule="auto"/>
        <w:rPr>
          <w:rFonts w:ascii="Times New Roman" w:hAnsi="Times New Roman" w:cs="Times New Roman"/>
        </w:rPr>
      </w:pPr>
    </w:p>
    <w:p w:rsidR="00FA55C8" w:rsidRDefault="00FA55C8" w:rsidP="00113F90">
      <w:pPr>
        <w:keepNext/>
        <w:keepLines/>
        <w:widowControl w:val="0"/>
        <w:spacing w:line="240" w:lineRule="auto"/>
        <w:rPr>
          <w:rFonts w:ascii="Times New Roman" w:hAnsi="Times New Roman" w:cs="Times New Roman"/>
        </w:rPr>
      </w:pPr>
    </w:p>
    <w:p w:rsidR="00FA55C8" w:rsidRDefault="00FA55C8" w:rsidP="00113F90">
      <w:pPr>
        <w:keepNext/>
        <w:keepLines/>
        <w:widowControl w:val="0"/>
        <w:spacing w:line="240" w:lineRule="auto"/>
        <w:rPr>
          <w:rFonts w:ascii="Times New Roman" w:hAnsi="Times New Roman" w:cs="Times New Roman"/>
        </w:rPr>
      </w:pPr>
    </w:p>
    <w:p w:rsidR="00FA55C8" w:rsidRDefault="00FA55C8" w:rsidP="00113F90">
      <w:pPr>
        <w:keepNext/>
        <w:keepLines/>
        <w:widowControl w:val="0"/>
        <w:spacing w:line="240" w:lineRule="auto"/>
        <w:rPr>
          <w:rFonts w:ascii="Times New Roman" w:hAnsi="Times New Roman" w:cs="Times New Roman"/>
        </w:rPr>
      </w:pPr>
    </w:p>
    <w:p w:rsidR="00692C49" w:rsidRPr="00BE1F8F" w:rsidRDefault="00692C49" w:rsidP="00113F90">
      <w:pPr>
        <w:keepNext/>
        <w:keepLines/>
        <w:widowControl w:val="0"/>
        <w:spacing w:line="240" w:lineRule="auto"/>
        <w:rPr>
          <w:rFonts w:ascii="Times New Roman" w:hAnsi="Times New Roman" w:cs="Times New Roman"/>
        </w:rPr>
      </w:pPr>
    </w:p>
    <w:sectPr w:rsidR="00692C49" w:rsidRPr="00BE1F8F" w:rsidSect="009225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D7" w:rsidRDefault="00D365D7" w:rsidP="00900E3D">
      <w:pPr>
        <w:spacing w:after="0" w:line="240" w:lineRule="auto"/>
      </w:pPr>
      <w:r>
        <w:separator/>
      </w:r>
    </w:p>
  </w:endnote>
  <w:endnote w:type="continuationSeparator" w:id="0">
    <w:p w:rsidR="00D365D7" w:rsidRDefault="00D365D7" w:rsidP="0090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D7" w:rsidRDefault="00D365D7" w:rsidP="00900E3D">
      <w:pPr>
        <w:spacing w:after="0" w:line="240" w:lineRule="auto"/>
      </w:pPr>
      <w:r>
        <w:separator/>
      </w:r>
    </w:p>
  </w:footnote>
  <w:footnote w:type="continuationSeparator" w:id="0">
    <w:p w:rsidR="00D365D7" w:rsidRDefault="00D365D7" w:rsidP="0090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67A4"/>
    <w:rsid w:val="00005405"/>
    <w:rsid w:val="0003531F"/>
    <w:rsid w:val="000458B3"/>
    <w:rsid w:val="00052D19"/>
    <w:rsid w:val="00056646"/>
    <w:rsid w:val="00082478"/>
    <w:rsid w:val="000A357B"/>
    <w:rsid w:val="000A3E20"/>
    <w:rsid w:val="000E3D24"/>
    <w:rsid w:val="000F781F"/>
    <w:rsid w:val="001028EF"/>
    <w:rsid w:val="001033DD"/>
    <w:rsid w:val="00113F90"/>
    <w:rsid w:val="00124A98"/>
    <w:rsid w:val="00134E14"/>
    <w:rsid w:val="00177080"/>
    <w:rsid w:val="001A6A2B"/>
    <w:rsid w:val="001A6E5A"/>
    <w:rsid w:val="00257239"/>
    <w:rsid w:val="00260AB2"/>
    <w:rsid w:val="00310E05"/>
    <w:rsid w:val="00364EA2"/>
    <w:rsid w:val="003C1834"/>
    <w:rsid w:val="003D4E94"/>
    <w:rsid w:val="003F41E3"/>
    <w:rsid w:val="00416729"/>
    <w:rsid w:val="0042149A"/>
    <w:rsid w:val="004A7940"/>
    <w:rsid w:val="004C4DA2"/>
    <w:rsid w:val="005C3605"/>
    <w:rsid w:val="00601492"/>
    <w:rsid w:val="00624EE5"/>
    <w:rsid w:val="00663388"/>
    <w:rsid w:val="00692C49"/>
    <w:rsid w:val="006D1361"/>
    <w:rsid w:val="00710F47"/>
    <w:rsid w:val="00716ED7"/>
    <w:rsid w:val="00717707"/>
    <w:rsid w:val="00723E4F"/>
    <w:rsid w:val="00753C43"/>
    <w:rsid w:val="007858EF"/>
    <w:rsid w:val="00795E88"/>
    <w:rsid w:val="007C4009"/>
    <w:rsid w:val="007D55FB"/>
    <w:rsid w:val="007E5A63"/>
    <w:rsid w:val="007F202C"/>
    <w:rsid w:val="007F6914"/>
    <w:rsid w:val="00822AE8"/>
    <w:rsid w:val="00832BB1"/>
    <w:rsid w:val="0084498F"/>
    <w:rsid w:val="00847115"/>
    <w:rsid w:val="00850221"/>
    <w:rsid w:val="00855F64"/>
    <w:rsid w:val="00870611"/>
    <w:rsid w:val="00883D9C"/>
    <w:rsid w:val="008C02D4"/>
    <w:rsid w:val="008C148A"/>
    <w:rsid w:val="008C7178"/>
    <w:rsid w:val="008E451F"/>
    <w:rsid w:val="008E729F"/>
    <w:rsid w:val="00900334"/>
    <w:rsid w:val="00900E3D"/>
    <w:rsid w:val="0092257F"/>
    <w:rsid w:val="0094509F"/>
    <w:rsid w:val="009539CD"/>
    <w:rsid w:val="00954143"/>
    <w:rsid w:val="009B2E52"/>
    <w:rsid w:val="009C79F1"/>
    <w:rsid w:val="009D2657"/>
    <w:rsid w:val="009E0E12"/>
    <w:rsid w:val="00A33A3D"/>
    <w:rsid w:val="00A42B92"/>
    <w:rsid w:val="00A7588E"/>
    <w:rsid w:val="00A9367E"/>
    <w:rsid w:val="00AC1FF2"/>
    <w:rsid w:val="00AD3B93"/>
    <w:rsid w:val="00AD463A"/>
    <w:rsid w:val="00AF737E"/>
    <w:rsid w:val="00B00E39"/>
    <w:rsid w:val="00B035B1"/>
    <w:rsid w:val="00B116DA"/>
    <w:rsid w:val="00B20D08"/>
    <w:rsid w:val="00B351EF"/>
    <w:rsid w:val="00B413B8"/>
    <w:rsid w:val="00B635F5"/>
    <w:rsid w:val="00B80AE5"/>
    <w:rsid w:val="00B93A6D"/>
    <w:rsid w:val="00BB7F71"/>
    <w:rsid w:val="00BC4E24"/>
    <w:rsid w:val="00BC5BD7"/>
    <w:rsid w:val="00BE1F8F"/>
    <w:rsid w:val="00C24024"/>
    <w:rsid w:val="00C44DB5"/>
    <w:rsid w:val="00C46871"/>
    <w:rsid w:val="00C8364D"/>
    <w:rsid w:val="00C83CCC"/>
    <w:rsid w:val="00C863B7"/>
    <w:rsid w:val="00CC14AD"/>
    <w:rsid w:val="00CD1348"/>
    <w:rsid w:val="00D10095"/>
    <w:rsid w:val="00D215B9"/>
    <w:rsid w:val="00D365D7"/>
    <w:rsid w:val="00D9014E"/>
    <w:rsid w:val="00D94E4D"/>
    <w:rsid w:val="00DC374F"/>
    <w:rsid w:val="00DD549E"/>
    <w:rsid w:val="00DF2C06"/>
    <w:rsid w:val="00E00CB5"/>
    <w:rsid w:val="00E0278B"/>
    <w:rsid w:val="00E25AFA"/>
    <w:rsid w:val="00E275C4"/>
    <w:rsid w:val="00E3116A"/>
    <w:rsid w:val="00EF3EAF"/>
    <w:rsid w:val="00F07A04"/>
    <w:rsid w:val="00F21D48"/>
    <w:rsid w:val="00F22DC9"/>
    <w:rsid w:val="00F47D35"/>
    <w:rsid w:val="00F522CD"/>
    <w:rsid w:val="00F667A4"/>
    <w:rsid w:val="00F87DD5"/>
    <w:rsid w:val="00FA22C5"/>
    <w:rsid w:val="00FA55C8"/>
    <w:rsid w:val="00FE37C3"/>
    <w:rsid w:val="00FE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A3D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A3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uiPriority w:val="99"/>
    <w:qFormat/>
    <w:rsid w:val="00A33A3D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color w:val="000000"/>
    </w:rPr>
  </w:style>
  <w:style w:type="character" w:customStyle="1" w:styleId="a4">
    <w:name w:val="Название Знак"/>
    <w:link w:val="a3"/>
    <w:uiPriority w:val="99"/>
    <w:locked/>
    <w:rsid w:val="00A33A3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5">
    <w:name w:val="Table Grid"/>
    <w:basedOn w:val="a1"/>
    <w:uiPriority w:val="99"/>
    <w:rsid w:val="00C44D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900E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0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0E3D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900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0E3D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22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F3C0D49-3AD7-43B5-A158-EA5B11FC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38</Pages>
  <Words>12616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</Company>
  <LinksUpToDate>false</LinksUpToDate>
  <CharactersWithSpaces>84365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uf7</dc:creator>
  <cp:keywords/>
  <dc:description/>
  <cp:lastModifiedBy>fin2</cp:lastModifiedBy>
  <cp:revision>64</cp:revision>
  <cp:lastPrinted>2019-11-04T10:14:00Z</cp:lastPrinted>
  <dcterms:created xsi:type="dcterms:W3CDTF">2018-04-11T06:29:00Z</dcterms:created>
  <dcterms:modified xsi:type="dcterms:W3CDTF">2019-11-08T06:44:00Z</dcterms:modified>
</cp:coreProperties>
</file>