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7170">
      <w:pPr>
        <w:framePr w:h="16886" w:hSpace="10080" w:wrap="notBeside" w:vAnchor="text" w:hAnchor="margin" w:x="1" w:y="1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529830" cy="107207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72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h="1498" w:hSpace="10080" w:wrap="notBeside" w:vAnchor="text" w:hAnchor="margin" w:x="5463" w:y="42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66495" cy="9518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h="874" w:hSpace="10080" w:wrap="notBeside" w:vAnchor="text" w:hAnchor="margin" w:x="1028" w:y="339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46985" cy="550545"/>
            <wp:effectExtent l="0" t="0" r="571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w="7296" w:h="1181" w:hRule="exact" w:hSpace="10080" w:wrap="notBeside" w:vAnchor="text" w:hAnchor="margin" w:x="2756" w:y="2055"/>
        <w:shd w:val="clear" w:color="auto" w:fill="FFFFFF"/>
        <w:spacing w:line="278" w:lineRule="exact"/>
        <w:ind w:left="2064" w:hanging="2064"/>
      </w:pPr>
      <w:r>
        <w:rPr>
          <w:rFonts w:eastAsia="Times New Roman"/>
          <w:sz w:val="24"/>
          <w:szCs w:val="24"/>
        </w:rPr>
        <w:t>АДМИНИСТРАЦИЯ КАРАБАШСКОГО ГОРОДСКОГО ОКРУГА ЧЕЛЯБИНСКОЙ ОБЛАСТИ</w:t>
      </w:r>
    </w:p>
    <w:p w:rsidR="00000000" w:rsidRDefault="00A27170">
      <w:pPr>
        <w:framePr w:w="7296" w:h="1181" w:hRule="exact" w:hSpace="10080" w:wrap="notBeside" w:vAnchor="text" w:hAnchor="margin" w:x="2756" w:y="2055"/>
        <w:shd w:val="clear" w:color="auto" w:fill="FFFFFF"/>
        <w:spacing w:before="278" w:line="326" w:lineRule="exact"/>
        <w:jc w:val="center"/>
      </w:pPr>
      <w:r>
        <w:rPr>
          <w:rFonts w:ascii="Courier New" w:eastAsia="Times New Roman" w:hAnsi="Courier New"/>
          <w:position w:val="-6"/>
          <w:sz w:val="42"/>
          <w:szCs w:val="42"/>
        </w:rPr>
        <w:t>ПОСТАНОВЛЕНИЕ</w:t>
      </w:r>
    </w:p>
    <w:p w:rsidR="00000000" w:rsidRDefault="00A27170">
      <w:pPr>
        <w:framePr w:w="4013" w:h="1968" w:hRule="exact" w:hSpace="10080" w:wrap="notBeside" w:vAnchor="text" w:hAnchor="margin" w:x="1335" w:y="4455"/>
        <w:shd w:val="clear" w:color="auto" w:fill="FFFFFF"/>
        <w:spacing w:line="326" w:lineRule="exact"/>
      </w:pPr>
      <w:r>
        <w:rPr>
          <w:rFonts w:eastAsia="Times New Roman"/>
          <w:spacing w:val="-5"/>
          <w:sz w:val="28"/>
          <w:szCs w:val="28"/>
        </w:rPr>
        <w:t xml:space="preserve">Ьб утверждении Администра-1 </w:t>
      </w:r>
      <w:r>
        <w:rPr>
          <w:rFonts w:eastAsia="Times New Roman"/>
          <w:spacing w:val="-1"/>
          <w:sz w:val="28"/>
          <w:szCs w:val="28"/>
        </w:rPr>
        <w:t>тивного регламента предостав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ления муниципальной услуги </w:t>
      </w:r>
      <w:r>
        <w:rPr>
          <w:rFonts w:eastAsia="Times New Roman"/>
          <w:spacing w:val="-1"/>
          <w:sz w:val="28"/>
          <w:szCs w:val="28"/>
        </w:rPr>
        <w:t>«Предоставление инфор</w:t>
      </w:r>
      <w:r>
        <w:rPr>
          <w:rFonts w:eastAsia="Times New Roman"/>
          <w:spacing w:val="-1"/>
          <w:sz w:val="28"/>
          <w:szCs w:val="28"/>
        </w:rPr>
        <w:t xml:space="preserve">мации о </w:t>
      </w:r>
      <w:r>
        <w:rPr>
          <w:rFonts w:eastAsia="Times New Roman"/>
          <w:spacing w:val="-2"/>
          <w:sz w:val="28"/>
          <w:szCs w:val="28"/>
        </w:rPr>
        <w:t xml:space="preserve">результатах сданных экзаменов, </w:t>
      </w:r>
      <w:r>
        <w:rPr>
          <w:rFonts w:eastAsia="Times New Roman"/>
          <w:spacing w:val="-3"/>
          <w:sz w:val="28"/>
          <w:szCs w:val="28"/>
        </w:rPr>
        <w:t>тестирования и иных испытаний»</w:t>
      </w:r>
    </w:p>
    <w:p w:rsidR="00000000" w:rsidRDefault="00A27170">
      <w:pPr>
        <w:framePr w:w="10138" w:h="8237" w:hRule="exact" w:hSpace="10080" w:wrap="notBeside" w:vAnchor="text" w:hAnchor="margin" w:x="1297" w:y="7403"/>
        <w:shd w:val="clear" w:color="auto" w:fill="FFFFFF"/>
        <w:spacing w:line="326" w:lineRule="exact"/>
        <w:ind w:left="10" w:firstLine="835"/>
        <w:jc w:val="both"/>
      </w:pPr>
      <w:r>
        <w:rPr>
          <w:rFonts w:eastAsia="Times New Roman"/>
          <w:spacing w:val="-1"/>
          <w:sz w:val="28"/>
          <w:szCs w:val="28"/>
        </w:rPr>
        <w:t>В целях реализации положений Федерального закона от 06.10.2003г. № 131-</w:t>
      </w:r>
      <w:r>
        <w:rPr>
          <w:rFonts w:eastAsia="Times New Roman"/>
          <w:sz w:val="28"/>
          <w:szCs w:val="28"/>
        </w:rPr>
        <w:t xml:space="preserve">ФЗ «Об общих принципах организации местного самоуправления в РФ», </w:t>
      </w:r>
      <w:r>
        <w:rPr>
          <w:rFonts w:eastAsia="Times New Roman"/>
          <w:spacing w:val="-2"/>
          <w:sz w:val="28"/>
          <w:szCs w:val="28"/>
        </w:rPr>
        <w:t>повышения эффективности расходования бюджетных ср</w:t>
      </w:r>
      <w:r>
        <w:rPr>
          <w:rFonts w:eastAsia="Times New Roman"/>
          <w:spacing w:val="-2"/>
          <w:sz w:val="28"/>
          <w:szCs w:val="28"/>
        </w:rPr>
        <w:t xml:space="preserve">едств, открытости и </w:t>
      </w:r>
      <w:r>
        <w:rPr>
          <w:rFonts w:eastAsia="Times New Roman"/>
          <w:sz w:val="28"/>
          <w:szCs w:val="28"/>
        </w:rPr>
        <w:t xml:space="preserve">общедоступности информации по предоставлению муниципальных услуг </w:t>
      </w:r>
      <w:r>
        <w:rPr>
          <w:rFonts w:eastAsia="Times New Roman"/>
          <w:spacing w:val="-1"/>
          <w:sz w:val="28"/>
          <w:szCs w:val="28"/>
        </w:rPr>
        <w:t xml:space="preserve">населению Карабашского городского округа, руководствуясь распоряжением </w:t>
      </w:r>
      <w:r>
        <w:rPr>
          <w:rFonts w:eastAsia="Times New Roman"/>
          <w:spacing w:val="-2"/>
          <w:sz w:val="28"/>
          <w:szCs w:val="28"/>
        </w:rPr>
        <w:t xml:space="preserve">Правительства РФ от 17.12.2009г. № 1993-Р «Об утверждении сводного перечня </w:t>
      </w:r>
      <w:r>
        <w:rPr>
          <w:rFonts w:eastAsia="Times New Roman"/>
          <w:spacing w:val="-1"/>
          <w:sz w:val="28"/>
          <w:szCs w:val="28"/>
        </w:rPr>
        <w:t>первоочередных государств</w:t>
      </w:r>
      <w:r>
        <w:rPr>
          <w:rFonts w:eastAsia="Times New Roman"/>
          <w:spacing w:val="-1"/>
          <w:sz w:val="28"/>
          <w:szCs w:val="28"/>
        </w:rPr>
        <w:t xml:space="preserve">енных и муниципальных услуг, предоставляемых в </w:t>
      </w:r>
      <w:r>
        <w:rPr>
          <w:rFonts w:eastAsia="Times New Roman"/>
          <w:spacing w:val="-2"/>
          <w:sz w:val="28"/>
          <w:szCs w:val="28"/>
        </w:rPr>
        <w:t xml:space="preserve">электронном виде», Положением о Комитете по образованию города Карабаша, </w:t>
      </w:r>
      <w:r>
        <w:rPr>
          <w:rFonts w:eastAsia="Times New Roman"/>
          <w:sz w:val="28"/>
          <w:szCs w:val="28"/>
        </w:rPr>
        <w:t>постановлением главы Карабашского городского, округа от 28.11.2008г. № 434 «О внесении изменении в постановление главы Карабашского горо</w:t>
      </w:r>
      <w:r>
        <w:rPr>
          <w:rFonts w:eastAsia="Times New Roman"/>
          <w:sz w:val="28"/>
          <w:szCs w:val="28"/>
        </w:rPr>
        <w:t xml:space="preserve">дского округа от 28.1 1.2008г.№ 432 «Об утверждении Положения о порядке проведения ежегодной оценки потребности в предоставлении муниципальной услуги и Положения о порядке учета результатов ежегодной оценки потребности в </w:t>
      </w:r>
      <w:r>
        <w:rPr>
          <w:rFonts w:eastAsia="Times New Roman"/>
          <w:spacing w:val="-1"/>
          <w:sz w:val="28"/>
          <w:szCs w:val="28"/>
        </w:rPr>
        <w:t xml:space="preserve">предоставлении муниципальных услуг </w:t>
      </w:r>
      <w:r>
        <w:rPr>
          <w:rFonts w:eastAsia="Times New Roman"/>
          <w:spacing w:val="-1"/>
          <w:sz w:val="28"/>
          <w:szCs w:val="28"/>
        </w:rPr>
        <w:t xml:space="preserve">при формировании расходов бюджета </w:t>
      </w:r>
      <w:r>
        <w:rPr>
          <w:rFonts w:eastAsia="Times New Roman"/>
          <w:sz w:val="28"/>
          <w:szCs w:val="28"/>
        </w:rPr>
        <w:t xml:space="preserve">Карабашского городского округа на очередной финансовый год и плановый период», постановлением главы Карабашского городского округа от </w:t>
      </w:r>
      <w:r>
        <w:rPr>
          <w:rFonts w:eastAsia="Times New Roman"/>
          <w:spacing w:val="12"/>
          <w:sz w:val="28"/>
          <w:szCs w:val="28"/>
        </w:rPr>
        <w:t xml:space="preserve">11.11.2008г. </w:t>
      </w:r>
      <w:r>
        <w:rPr>
          <w:rFonts w:eastAsia="Times New Roman"/>
          <w:sz w:val="28"/>
          <w:szCs w:val="28"/>
        </w:rPr>
        <w:t>№ 413 «Об утверждении Порядка формирования и финансового обеспечения выполн</w:t>
      </w:r>
      <w:r>
        <w:rPr>
          <w:rFonts w:eastAsia="Times New Roman"/>
          <w:sz w:val="28"/>
          <w:szCs w:val="28"/>
        </w:rPr>
        <w:t>ения муниципальных задании». ПОСТАНОВЛЯЮ:</w:t>
      </w:r>
    </w:p>
    <w:p w:rsidR="00000000" w:rsidRDefault="00A27170" w:rsidP="00A27170">
      <w:pPr>
        <w:framePr w:w="10138" w:h="8237" w:hRule="exact" w:hSpace="10080" w:wrap="notBeside" w:vAnchor="text" w:hAnchor="margin" w:x="1297" w:y="7403"/>
        <w:numPr>
          <w:ilvl w:val="0"/>
          <w:numId w:val="1"/>
        </w:numPr>
        <w:shd w:val="clear" w:color="auto" w:fill="FFFFFF"/>
        <w:tabs>
          <w:tab w:val="left" w:pos="806"/>
        </w:tabs>
        <w:spacing w:line="326" w:lineRule="exact"/>
        <w:ind w:right="58" w:firstLine="451"/>
        <w:jc w:val="both"/>
        <w:rPr>
          <w:spacing w:val="-3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Утвердить Административный регламент предоставления муниципальной </w:t>
      </w:r>
      <w:r>
        <w:rPr>
          <w:rFonts w:eastAsia="Times New Roman"/>
          <w:sz w:val="28"/>
          <w:szCs w:val="28"/>
        </w:rPr>
        <w:t xml:space="preserve">услуги «Предоставление информации о результатах сданных экзаменов, </w:t>
      </w:r>
      <w:r>
        <w:rPr>
          <w:rFonts w:eastAsia="Times New Roman"/>
          <w:spacing w:val="-1"/>
          <w:sz w:val="28"/>
          <w:szCs w:val="28"/>
        </w:rPr>
        <w:t xml:space="preserve">тестирования и иных испытаний» на территории Карабашского городского округа </w:t>
      </w:r>
      <w:r>
        <w:rPr>
          <w:rFonts w:eastAsia="Times New Roman"/>
          <w:sz w:val="28"/>
          <w:szCs w:val="28"/>
        </w:rPr>
        <w:t>(приложение).</w:t>
      </w:r>
    </w:p>
    <w:p w:rsidR="00000000" w:rsidRDefault="00A27170" w:rsidP="00A27170">
      <w:pPr>
        <w:framePr w:w="10138" w:h="8237" w:hRule="exact" w:hSpace="10080" w:wrap="notBeside" w:vAnchor="text" w:hAnchor="margin" w:x="1297" w:y="7403"/>
        <w:numPr>
          <w:ilvl w:val="0"/>
          <w:numId w:val="1"/>
        </w:numPr>
        <w:shd w:val="clear" w:color="auto" w:fill="FFFFFF"/>
        <w:tabs>
          <w:tab w:val="left" w:pos="806"/>
        </w:tabs>
        <w:spacing w:line="355" w:lineRule="exact"/>
        <w:ind w:right="67" w:firstLine="451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Настоящее постановление опубликовать в городской газете «Карабашский </w:t>
      </w:r>
      <w:r>
        <w:rPr>
          <w:rFonts w:eastAsia="Times New Roman"/>
          <w:sz w:val="28"/>
          <w:szCs w:val="28"/>
        </w:rPr>
        <w:t>рабочий».</w:t>
      </w:r>
    </w:p>
    <w:p w:rsidR="00000000" w:rsidRDefault="00A27170">
      <w:pPr>
        <w:spacing w:line="1" w:lineRule="exact"/>
        <w:rPr>
          <w:sz w:val="2"/>
          <w:szCs w:val="2"/>
        </w:rPr>
      </w:pPr>
    </w:p>
    <w:p w:rsidR="00000000" w:rsidRDefault="00A27170" w:rsidP="00A27170">
      <w:pPr>
        <w:framePr w:w="10138" w:h="8237" w:hRule="exact" w:hSpace="10080" w:wrap="notBeside" w:vAnchor="text" w:hAnchor="margin" w:x="1297" w:y="7403"/>
        <w:numPr>
          <w:ilvl w:val="0"/>
          <w:numId w:val="2"/>
        </w:numPr>
        <w:shd w:val="clear" w:color="auto" w:fill="FFFFFF"/>
        <w:tabs>
          <w:tab w:val="left" w:pos="806"/>
        </w:tabs>
        <w:spacing w:line="355" w:lineRule="exact"/>
        <w:ind w:right="67" w:firstLine="451"/>
        <w:jc w:val="both"/>
        <w:rPr>
          <w:spacing w:val="-19"/>
          <w:sz w:val="28"/>
          <w:szCs w:val="28"/>
        </w:rPr>
        <w:sectPr w:rsidR="00000000">
          <w:type w:val="continuous"/>
          <w:pgSz w:w="14736" w:h="19766"/>
          <w:pgMar w:top="1440" w:right="1440" w:bottom="360" w:left="1440" w:header="720" w:footer="720" w:gutter="0"/>
          <w:cols w:space="720"/>
          <w:noEndnote/>
        </w:sectPr>
      </w:pPr>
    </w:p>
    <w:p w:rsidR="00000000" w:rsidRDefault="00A27170">
      <w:pPr>
        <w:framePr w:h="1680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623175" cy="106648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1066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h="932" w:hSpace="10080" w:wrap="notBeside" w:vAnchor="text" w:hAnchor="margin" w:x="5195" w:y="276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61160" cy="5880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w="10186" w:h="988" w:hRule="exact" w:hSpace="10080" w:wrap="notBeside" w:vAnchor="text" w:hAnchor="margin" w:x="1259" w:y="1201"/>
        <w:shd w:val="clear" w:color="auto" w:fill="FFFFFF"/>
        <w:spacing w:line="326" w:lineRule="exact"/>
        <w:ind w:firstLine="422"/>
        <w:jc w:val="both"/>
      </w:pPr>
      <w:r>
        <w:rPr>
          <w:sz w:val="26"/>
          <w:szCs w:val="26"/>
        </w:rPr>
        <w:t xml:space="preserve">3. </w:t>
      </w:r>
      <w:r>
        <w:rPr>
          <w:rFonts w:eastAsia="Times New Roman"/>
          <w:sz w:val="26"/>
          <w:szCs w:val="26"/>
        </w:rPr>
        <w:t>Контроль за исполнением настоящего постановления возложить на заместителя главы Карабашского городского округа по социальным вопросам Кожевникову А.Ф.</w:t>
      </w:r>
    </w:p>
    <w:p w:rsidR="00000000" w:rsidRDefault="00A27170">
      <w:pPr>
        <w:framePr w:w="2458" w:h="672" w:hRule="exact" w:hSpace="10080" w:wrap="notBeside" w:vAnchor="text" w:hAnchor="margin" w:x="1259" w:y="2823"/>
        <w:shd w:val="clear" w:color="auto" w:fill="FFFFFF"/>
        <w:spacing w:line="336" w:lineRule="exact"/>
        <w:ind w:left="19"/>
      </w:pPr>
      <w:r>
        <w:rPr>
          <w:rFonts w:eastAsia="Times New Roman"/>
          <w:sz w:val="26"/>
          <w:szCs w:val="26"/>
        </w:rPr>
        <w:t xml:space="preserve">Глава Карабашского городского </w:t>
      </w:r>
      <w:r>
        <w:rPr>
          <w:rFonts w:eastAsia="Times New Roman"/>
          <w:sz w:val="26"/>
          <w:szCs w:val="26"/>
        </w:rPr>
        <w:t>округа</w:t>
      </w:r>
    </w:p>
    <w:p w:rsidR="00000000" w:rsidRDefault="00A27170">
      <w:pPr>
        <w:framePr w:h="307" w:hRule="exact" w:hSpace="10080" w:wrap="notBeside" w:vAnchor="text" w:hAnchor="margin" w:x="8276" w:y="3179"/>
        <w:shd w:val="clear" w:color="auto" w:fill="FFFFFF"/>
      </w:pPr>
      <w:r>
        <w:rPr>
          <w:rFonts w:eastAsia="Times New Roman"/>
          <w:sz w:val="26"/>
          <w:szCs w:val="26"/>
        </w:rPr>
        <w:t>В.Ф. Ягодинец</w:t>
      </w:r>
    </w:p>
    <w:p w:rsidR="00000000" w:rsidRDefault="00A27170">
      <w:pPr>
        <w:spacing w:line="1" w:lineRule="exact"/>
        <w:rPr>
          <w:sz w:val="2"/>
          <w:szCs w:val="2"/>
        </w:rPr>
      </w:pPr>
    </w:p>
    <w:p w:rsidR="00000000" w:rsidRDefault="00A27170">
      <w:pPr>
        <w:framePr w:h="307" w:hRule="exact" w:hSpace="10080" w:wrap="notBeside" w:vAnchor="text" w:hAnchor="margin" w:x="8276" w:y="3179"/>
        <w:shd w:val="clear" w:color="auto" w:fill="FFFFFF"/>
        <w:sectPr w:rsidR="00000000">
          <w:pgSz w:w="14880" w:h="19680"/>
          <w:pgMar w:top="1440" w:right="1440" w:bottom="360" w:left="1440" w:header="720" w:footer="720" w:gutter="0"/>
          <w:cols w:space="720"/>
          <w:noEndnote/>
        </w:sectPr>
      </w:pPr>
    </w:p>
    <w:p w:rsidR="00000000" w:rsidRDefault="00A27170">
      <w:pPr>
        <w:framePr w:h="1680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641590" cy="106648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66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h="2217" w:hSpace="10080" w:wrap="notBeside" w:vAnchor="text" w:hAnchor="margin" w:x="7201" w:y="72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08605" cy="14090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w="8391" w:h="979" w:hRule="exact" w:hSpace="10080" w:wrap="notBeside" w:vAnchor="text" w:hAnchor="margin" w:x="2065" w:y="3678"/>
        <w:shd w:val="clear" w:color="auto" w:fill="FFFFFF"/>
        <w:spacing w:line="317" w:lineRule="exact"/>
        <w:jc w:val="center"/>
      </w:pPr>
      <w:r>
        <w:rPr>
          <w:rFonts w:eastAsia="Times New Roman"/>
          <w:spacing w:val="-1"/>
          <w:sz w:val="28"/>
          <w:szCs w:val="28"/>
        </w:rPr>
        <w:t>Административный регламент</w:t>
      </w:r>
    </w:p>
    <w:p w:rsidR="00000000" w:rsidRDefault="00A27170">
      <w:pPr>
        <w:framePr w:w="8391" w:h="979" w:hRule="exact" w:hSpace="10080" w:wrap="notBeside" w:vAnchor="text" w:hAnchor="margin" w:x="2065" w:y="3678"/>
        <w:shd w:val="clear" w:color="auto" w:fill="FFFFFF"/>
        <w:spacing w:line="317" w:lineRule="exact"/>
        <w:jc w:val="center"/>
      </w:pPr>
      <w:r>
        <w:rPr>
          <w:rFonts w:eastAsia="Times New Roman"/>
          <w:spacing w:val="-2"/>
          <w:sz w:val="28"/>
          <w:szCs w:val="28"/>
        </w:rPr>
        <w:t>предоставления муниципальной услуги «Предоставление информации</w:t>
      </w:r>
    </w:p>
    <w:p w:rsidR="00000000" w:rsidRDefault="00A27170">
      <w:pPr>
        <w:framePr w:w="8391" w:h="979" w:hRule="exact" w:hSpace="10080" w:wrap="notBeside" w:vAnchor="text" w:hAnchor="margin" w:x="2065" w:y="3678"/>
        <w:shd w:val="clear" w:color="auto" w:fill="FFFFFF"/>
        <w:spacing w:line="317" w:lineRule="exact"/>
        <w:ind w:right="19"/>
        <w:jc w:val="center"/>
      </w:pPr>
      <w:r>
        <w:rPr>
          <w:rFonts w:eastAsia="Times New Roman"/>
          <w:spacing w:val="-1"/>
          <w:sz w:val="28"/>
          <w:szCs w:val="28"/>
        </w:rPr>
        <w:t>о результатах сданных экзаменов, тестирования и ин</w:t>
      </w:r>
      <w:r>
        <w:rPr>
          <w:rFonts w:eastAsia="Times New Roman"/>
          <w:spacing w:val="-1"/>
          <w:sz w:val="28"/>
          <w:szCs w:val="28"/>
        </w:rPr>
        <w:t>ых испытаний»</w:t>
      </w: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ind w:left="19"/>
        <w:jc w:val="center"/>
      </w:pPr>
      <w:r>
        <w:rPr>
          <w:spacing w:val="-2"/>
          <w:sz w:val="28"/>
          <w:szCs w:val="28"/>
          <w:lang w:val="en-US"/>
        </w:rPr>
        <w:t>I</w:t>
      </w:r>
      <w:r w:rsidRPr="00A27170">
        <w:rPr>
          <w:spacing w:val="-2"/>
          <w:sz w:val="28"/>
          <w:szCs w:val="28"/>
        </w:rPr>
        <w:t xml:space="preserve">. </w:t>
      </w:r>
      <w:r>
        <w:rPr>
          <w:rFonts w:eastAsia="Times New Roman"/>
          <w:spacing w:val="-2"/>
          <w:sz w:val="28"/>
          <w:szCs w:val="28"/>
        </w:rPr>
        <w:t>Общие положения</w:t>
      </w: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tabs>
          <w:tab w:val="left" w:pos="912"/>
        </w:tabs>
        <w:spacing w:before="307" w:line="326" w:lineRule="exact"/>
        <w:ind w:left="19" w:firstLine="442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«Предоставление информации о результатах сданных экзаменов, тестирования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иных испытаний» (далее - Регламент) разработан в соответствии с Федеральным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законо</w:t>
      </w:r>
      <w:r>
        <w:rPr>
          <w:rFonts w:eastAsia="Times New Roman"/>
          <w:sz w:val="28"/>
          <w:szCs w:val="28"/>
        </w:rPr>
        <w:t>м от 27.07.2010г. № 210-ФЗ «Об организации предоставления</w:t>
      </w:r>
      <w:r>
        <w:rPr>
          <w:rFonts w:eastAsia="Times New Roman"/>
          <w:sz w:val="28"/>
          <w:szCs w:val="28"/>
        </w:rPr>
        <w:br/>
        <w:t>государственных и муниципальных услуг».</w:t>
      </w: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tabs>
          <w:tab w:val="left" w:pos="778"/>
        </w:tabs>
        <w:spacing w:line="326" w:lineRule="exact"/>
        <w:ind w:left="19" w:firstLine="413"/>
        <w:jc w:val="both"/>
      </w:pPr>
      <w:r>
        <w:rPr>
          <w:spacing w:val="-2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Цель разработки настоящего административного регламента - повышение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качества исполнения и доступности муниципальной услуги, создания комфортных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условий для</w:t>
      </w:r>
      <w:r>
        <w:rPr>
          <w:rFonts w:eastAsia="Times New Roman"/>
          <w:sz w:val="28"/>
          <w:szCs w:val="28"/>
        </w:rPr>
        <w:t xml:space="preserve"> потребителей муниципальной услуги и определение сроков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последовательности действий при предоставлении муниципальной услуги.</w:t>
      </w: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tabs>
          <w:tab w:val="left" w:pos="883"/>
        </w:tabs>
        <w:spacing w:line="326" w:lineRule="exact"/>
        <w:ind w:left="19" w:firstLine="413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Предоставление муниципальной услуги осуществляют муниципальные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образовательные учреждения города Карабаша (далее - образовател</w:t>
      </w:r>
      <w:r>
        <w:rPr>
          <w:rFonts w:eastAsia="Times New Roman"/>
          <w:sz w:val="28"/>
          <w:szCs w:val="28"/>
        </w:rPr>
        <w:t>ьные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учреждения), предоставляющие информацию о результатах сданных экзаменов,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тестирования и иных испытаний.</w:t>
      </w: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tabs>
          <w:tab w:val="left" w:pos="691"/>
        </w:tabs>
        <w:spacing w:line="326" w:lineRule="exact"/>
        <w:ind w:left="19" w:right="19" w:firstLine="336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Получателями услуги являются несовершеннолетние граждане, их родители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(законные представители).</w:t>
      </w: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spacing w:before="326"/>
        <w:ind w:right="19"/>
        <w:jc w:val="center"/>
      </w:pPr>
      <w:r>
        <w:rPr>
          <w:spacing w:val="-1"/>
          <w:sz w:val="28"/>
          <w:szCs w:val="28"/>
          <w:lang w:val="en-US"/>
        </w:rPr>
        <w:t>II</w:t>
      </w:r>
      <w:r w:rsidRPr="00A27170">
        <w:rPr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>Стандарт предоставления муниципальной услуги</w:t>
      </w: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tabs>
          <w:tab w:val="left" w:pos="758"/>
        </w:tabs>
        <w:spacing w:before="317" w:line="326" w:lineRule="exact"/>
        <w:ind w:left="10" w:right="10" w:firstLine="365"/>
        <w:jc w:val="both"/>
      </w:pPr>
      <w:r>
        <w:rPr>
          <w:spacing w:val="-29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Наименование муниципальной услуги - «Предоставление информации о</w:t>
      </w:r>
      <w:r>
        <w:rPr>
          <w:rFonts w:eastAsia="Times New Roman"/>
          <w:spacing w:val="-1"/>
          <w:sz w:val="28"/>
          <w:szCs w:val="28"/>
        </w:rPr>
        <w:br/>
        <w:t>результатах сданных экзаменов, тестирования и иных испытаний».</w:t>
      </w:r>
    </w:p>
    <w:p w:rsidR="00000000" w:rsidRDefault="00A27170" w:rsidP="00A27170">
      <w:pPr>
        <w:framePr w:w="10099" w:h="11155" w:hRule="exact" w:hSpace="10080" w:wrap="notBeside" w:vAnchor="text" w:hAnchor="margin" w:x="1182" w:y="5214"/>
        <w:numPr>
          <w:ilvl w:val="0"/>
          <w:numId w:val="3"/>
        </w:numPr>
        <w:shd w:val="clear" w:color="auto" w:fill="FFFFFF"/>
        <w:tabs>
          <w:tab w:val="left" w:pos="845"/>
        </w:tabs>
        <w:spacing w:line="326" w:lineRule="exact"/>
        <w:ind w:left="10" w:right="19" w:firstLine="355"/>
        <w:jc w:val="both"/>
        <w:rPr>
          <w:spacing w:val="-20"/>
          <w:sz w:val="28"/>
          <w:szCs w:val="28"/>
        </w:rPr>
      </w:pPr>
      <w:r>
        <w:rPr>
          <w:rFonts w:eastAsia="Times New Roman"/>
          <w:sz w:val="28"/>
          <w:szCs w:val="28"/>
        </w:rPr>
        <w:t>Орган, предоставляющий муниципальную услугу - образовательные учреждения города Карабаша.</w:t>
      </w:r>
    </w:p>
    <w:p w:rsidR="00000000" w:rsidRDefault="00A27170" w:rsidP="00A27170">
      <w:pPr>
        <w:framePr w:w="10099" w:h="11155" w:hRule="exact" w:hSpace="10080" w:wrap="notBeside" w:vAnchor="text" w:hAnchor="margin" w:x="1182" w:y="5214"/>
        <w:numPr>
          <w:ilvl w:val="0"/>
          <w:numId w:val="3"/>
        </w:numPr>
        <w:shd w:val="clear" w:color="auto" w:fill="FFFFFF"/>
        <w:tabs>
          <w:tab w:val="left" w:pos="845"/>
        </w:tabs>
        <w:spacing w:line="326" w:lineRule="exact"/>
        <w:ind w:left="10" w:right="19" w:firstLine="355"/>
        <w:jc w:val="both"/>
        <w:rPr>
          <w:spacing w:val="-24"/>
          <w:sz w:val="28"/>
          <w:szCs w:val="28"/>
        </w:rPr>
      </w:pPr>
      <w:r>
        <w:rPr>
          <w:rFonts w:eastAsia="Times New Roman"/>
          <w:sz w:val="28"/>
          <w:szCs w:val="28"/>
        </w:rPr>
        <w:t>Конечным результатом исп</w:t>
      </w:r>
      <w:r>
        <w:rPr>
          <w:rFonts w:eastAsia="Times New Roman"/>
          <w:sz w:val="28"/>
          <w:szCs w:val="28"/>
        </w:rPr>
        <w:t xml:space="preserve">олнения услуги является предоставление </w:t>
      </w:r>
      <w:r>
        <w:rPr>
          <w:rFonts w:eastAsia="Times New Roman"/>
          <w:spacing w:val="-3"/>
          <w:sz w:val="28"/>
          <w:szCs w:val="28"/>
        </w:rPr>
        <w:t xml:space="preserve">официальной информации о результатах сданных экзаменов, тестирования и иных </w:t>
      </w:r>
      <w:r>
        <w:rPr>
          <w:rFonts w:eastAsia="Times New Roman"/>
          <w:sz w:val="28"/>
          <w:szCs w:val="28"/>
        </w:rPr>
        <w:t>испытаний.</w:t>
      </w: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tabs>
          <w:tab w:val="left" w:pos="778"/>
        </w:tabs>
        <w:spacing w:line="326" w:lineRule="exact"/>
        <w:ind w:right="38" w:firstLine="365"/>
        <w:jc w:val="both"/>
      </w:pPr>
      <w:r>
        <w:rPr>
          <w:spacing w:val="-24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Муниципальная услуга предоставляется по обращениям в течение 15</w:t>
      </w:r>
      <w:r>
        <w:rPr>
          <w:rFonts w:eastAsia="Times New Roman"/>
          <w:sz w:val="28"/>
          <w:szCs w:val="28"/>
        </w:rPr>
        <w:br/>
        <w:t>календарных дней со дня регистрации обращения.</w:t>
      </w: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spacing w:line="326" w:lineRule="exact"/>
        <w:ind w:right="38"/>
        <w:jc w:val="both"/>
      </w:pPr>
      <w:r>
        <w:rPr>
          <w:rFonts w:eastAsia="Times New Roman"/>
          <w:sz w:val="28"/>
          <w:szCs w:val="28"/>
        </w:rPr>
        <w:t>Обобщенные резул</w:t>
      </w:r>
      <w:r>
        <w:rPr>
          <w:rFonts w:eastAsia="Times New Roman"/>
          <w:sz w:val="28"/>
          <w:szCs w:val="28"/>
        </w:rPr>
        <w:t>ьтаты сданных экзаменов по городу и в разрезе школ в течение 3-х дней после получения из Центра информатизации и оценки качества образования Челябинской области.</w:t>
      </w: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spacing w:line="326" w:lineRule="exact"/>
        <w:ind w:right="48"/>
        <w:jc w:val="both"/>
      </w:pPr>
      <w:r>
        <w:rPr>
          <w:rFonts w:eastAsia="Times New Roman"/>
          <w:sz w:val="28"/>
          <w:szCs w:val="28"/>
        </w:rPr>
        <w:t>Обобщенные результаты диагностических работ и (или) результаты тестирования по предметам учебн</w:t>
      </w:r>
      <w:r>
        <w:rPr>
          <w:rFonts w:eastAsia="Times New Roman"/>
          <w:sz w:val="28"/>
          <w:szCs w:val="28"/>
        </w:rPr>
        <w:t>ого плана по результатам окончания учебного года за курс</w:t>
      </w:r>
    </w:p>
    <w:p w:rsidR="00000000" w:rsidRDefault="00A27170">
      <w:pPr>
        <w:spacing w:line="1" w:lineRule="exact"/>
        <w:rPr>
          <w:sz w:val="2"/>
          <w:szCs w:val="2"/>
        </w:rPr>
      </w:pPr>
    </w:p>
    <w:p w:rsidR="00000000" w:rsidRDefault="00A27170">
      <w:pPr>
        <w:framePr w:w="10099" w:h="11155" w:hRule="exact" w:hSpace="10080" w:wrap="notBeside" w:vAnchor="text" w:hAnchor="margin" w:x="1182" w:y="5214"/>
        <w:shd w:val="clear" w:color="auto" w:fill="FFFFFF"/>
        <w:spacing w:line="326" w:lineRule="exact"/>
        <w:ind w:right="48"/>
        <w:jc w:val="both"/>
        <w:sectPr w:rsidR="00000000">
          <w:pgSz w:w="14919" w:h="19680"/>
          <w:pgMar w:top="1440" w:right="1440" w:bottom="360" w:left="1440" w:header="720" w:footer="720" w:gutter="0"/>
          <w:cols w:space="720"/>
          <w:noEndnote/>
        </w:sectPr>
      </w:pPr>
    </w:p>
    <w:p w:rsidR="00000000" w:rsidRDefault="00A27170">
      <w:pPr>
        <w:framePr w:h="16147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446010" cy="1025461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010" cy="102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19"/>
        <w:jc w:val="both"/>
      </w:pPr>
      <w:r>
        <w:rPr>
          <w:rFonts w:eastAsia="Times New Roman"/>
          <w:sz w:val="28"/>
          <w:szCs w:val="28"/>
        </w:rPr>
        <w:t xml:space="preserve">начального общего, основного общего и среднего (полного) общего образования и </w:t>
      </w:r>
      <w:r>
        <w:rPr>
          <w:rFonts w:eastAsia="Times New Roman"/>
          <w:spacing w:val="-1"/>
          <w:sz w:val="28"/>
          <w:szCs w:val="28"/>
        </w:rPr>
        <w:t>иных испытаний по городу и в разрезе школ в течение месяца после их проведения.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288"/>
      </w:pPr>
      <w:r>
        <w:rPr>
          <w:sz w:val="28"/>
          <w:szCs w:val="28"/>
        </w:rPr>
        <w:t xml:space="preserve">9. </w:t>
      </w:r>
      <w:r>
        <w:rPr>
          <w:rFonts w:eastAsia="Times New Roman"/>
          <w:sz w:val="28"/>
          <w:szCs w:val="28"/>
        </w:rPr>
        <w:t>Правовые основания для предоставления муниципальной услуги: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10" w:right="10" w:firstLine="346"/>
        <w:jc w:val="both"/>
      </w:pPr>
      <w:r>
        <w:rPr>
          <w:rFonts w:eastAsia="Times New Roman"/>
          <w:sz w:val="28"/>
          <w:szCs w:val="28"/>
        </w:rPr>
        <w:t>Конвенция о правах ребенка, одобренная Генеральной Ассамблеей ООН 20.11.1989г.;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365"/>
      </w:pPr>
      <w:r>
        <w:rPr>
          <w:rFonts w:eastAsia="Times New Roman"/>
          <w:sz w:val="28"/>
          <w:szCs w:val="28"/>
        </w:rPr>
        <w:t>Конституция Российской Федерации;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10" w:right="10" w:firstLine="346"/>
        <w:jc w:val="both"/>
      </w:pPr>
      <w:r>
        <w:rPr>
          <w:rFonts w:eastAsia="Times New Roman"/>
          <w:sz w:val="28"/>
          <w:szCs w:val="28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365"/>
      </w:pPr>
      <w:r>
        <w:rPr>
          <w:rFonts w:eastAsia="Times New Roman"/>
          <w:sz w:val="28"/>
          <w:szCs w:val="28"/>
        </w:rPr>
        <w:t xml:space="preserve">Закон Российской </w:t>
      </w:r>
      <w:r>
        <w:rPr>
          <w:rFonts w:eastAsia="Times New Roman"/>
          <w:sz w:val="28"/>
          <w:szCs w:val="28"/>
        </w:rPr>
        <w:t>Федерации от 10.07.1992 г. № 3266-1 «Об образовании»;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19" w:right="10" w:firstLine="346"/>
        <w:jc w:val="both"/>
      </w:pPr>
      <w:r>
        <w:rPr>
          <w:rFonts w:eastAsia="Times New Roman"/>
          <w:sz w:val="28"/>
          <w:szCs w:val="28"/>
        </w:rPr>
        <w:t>Федеральный закон от 02.05.2006г. № 59-ФЗ «О порядке рассмотрения обращений граждан Российской Федерации»;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29" w:firstLine="336"/>
        <w:jc w:val="both"/>
      </w:pPr>
      <w:r>
        <w:rPr>
          <w:rFonts w:eastAsia="Times New Roman"/>
          <w:sz w:val="28"/>
          <w:szCs w:val="28"/>
        </w:rPr>
        <w:t>Закон Российской Федерации от 07.02.1992г. № 2300-1 «О защите прав потребителей»;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19" w:right="19" w:firstLine="346"/>
        <w:jc w:val="both"/>
      </w:pPr>
      <w:r>
        <w:rPr>
          <w:rFonts w:eastAsia="Times New Roman"/>
          <w:sz w:val="28"/>
          <w:szCs w:val="28"/>
        </w:rPr>
        <w:t>постановление</w:t>
      </w:r>
      <w:r>
        <w:rPr>
          <w:rFonts w:eastAsia="Times New Roman"/>
          <w:sz w:val="28"/>
          <w:szCs w:val="28"/>
        </w:rPr>
        <w:t xml:space="preserve"> Правительства РФ от 19.03.2001г. №196 «Об утверждении Типового положения об общеобразовательном учреждении»;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19" w:right="19"/>
        <w:jc w:val="both"/>
      </w:pPr>
      <w:r>
        <w:rPr>
          <w:rFonts w:eastAsia="Times New Roman"/>
          <w:sz w:val="28"/>
          <w:szCs w:val="28"/>
        </w:rPr>
        <w:t>Распоряжение Правительства РФ от 17.12.2009г. «Об утверждении сводного перечня первоочередных государственных и муниципальных усл,&gt; », предоставля</w:t>
      </w:r>
      <w:r>
        <w:rPr>
          <w:rFonts w:eastAsia="Times New Roman"/>
          <w:sz w:val="28"/>
          <w:szCs w:val="28"/>
        </w:rPr>
        <w:t>емых в электронном виде»;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19" w:right="19"/>
        <w:jc w:val="both"/>
      </w:pPr>
      <w:r>
        <w:rPr>
          <w:rFonts w:eastAsia="Times New Roman"/>
          <w:sz w:val="28"/>
          <w:szCs w:val="28"/>
        </w:rPr>
        <w:t>иные правовые акты Российской Федерации, Челябинской области и муниципальные правовые акты.</w:t>
      </w:r>
    </w:p>
    <w:p w:rsidR="00000000" w:rsidRDefault="00A27170" w:rsidP="00A27170">
      <w:pPr>
        <w:framePr w:w="10195" w:h="15101" w:hRule="exact" w:hSpace="10080" w:wrap="notBeside" w:vAnchor="text" w:hAnchor="margin" w:x="1163" w:y="692"/>
        <w:numPr>
          <w:ilvl w:val="0"/>
          <w:numId w:val="4"/>
        </w:numPr>
        <w:shd w:val="clear" w:color="auto" w:fill="FFFFFF"/>
        <w:tabs>
          <w:tab w:val="left" w:pos="931"/>
        </w:tabs>
        <w:spacing w:line="326" w:lineRule="exact"/>
        <w:ind w:left="29" w:right="19" w:firstLine="442"/>
        <w:jc w:val="both"/>
        <w:rPr>
          <w:spacing w:val="-2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 обращении заявителя за предоставлением муниципальной услуги </w:t>
      </w:r>
      <w:r>
        <w:rPr>
          <w:rFonts w:eastAsia="Times New Roman"/>
          <w:sz w:val="28"/>
          <w:szCs w:val="28"/>
        </w:rPr>
        <w:t>предоставления документов не требуется.</w:t>
      </w:r>
    </w:p>
    <w:p w:rsidR="00000000" w:rsidRDefault="00A27170" w:rsidP="00A27170">
      <w:pPr>
        <w:framePr w:w="10195" w:h="15101" w:hRule="exact" w:hSpace="10080" w:wrap="notBeside" w:vAnchor="text" w:hAnchor="margin" w:x="1163" w:y="692"/>
        <w:numPr>
          <w:ilvl w:val="0"/>
          <w:numId w:val="4"/>
        </w:numPr>
        <w:shd w:val="clear" w:color="auto" w:fill="FFFFFF"/>
        <w:tabs>
          <w:tab w:val="left" w:pos="931"/>
        </w:tabs>
        <w:spacing w:line="326" w:lineRule="exact"/>
        <w:ind w:left="29" w:right="10" w:firstLine="442"/>
        <w:jc w:val="both"/>
        <w:rPr>
          <w:spacing w:val="-22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оснований для</w:t>
      </w:r>
      <w:r>
        <w:rPr>
          <w:rFonts w:eastAsia="Times New Roman"/>
          <w:sz w:val="28"/>
          <w:szCs w:val="28"/>
        </w:rPr>
        <w:t xml:space="preserve"> отказа в приеме документов, необходимых для предоставления муниципальной услуги отсутствует.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394"/>
      </w:pPr>
      <w:r>
        <w:rPr>
          <w:spacing w:val="-1"/>
          <w:sz w:val="28"/>
          <w:szCs w:val="28"/>
        </w:rPr>
        <w:t xml:space="preserve">12. </w:t>
      </w:r>
      <w:r>
        <w:rPr>
          <w:rFonts w:eastAsia="Times New Roman"/>
          <w:spacing w:val="-1"/>
          <w:sz w:val="28"/>
          <w:szCs w:val="28"/>
        </w:rPr>
        <w:t>Основания для отказа в предоставлении муниципальной услуги отсутствуют.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tabs>
          <w:tab w:val="left" w:pos="854"/>
        </w:tabs>
        <w:spacing w:line="326" w:lineRule="exact"/>
        <w:ind w:left="19" w:right="19" w:firstLine="442"/>
        <w:jc w:val="both"/>
      </w:pPr>
      <w:r>
        <w:rPr>
          <w:spacing w:val="-18"/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Муниципальная услуга «Предоставление информации о результатах сданных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экзаменов, т</w:t>
      </w:r>
      <w:r>
        <w:rPr>
          <w:rFonts w:eastAsia="Times New Roman"/>
          <w:sz w:val="28"/>
          <w:szCs w:val="28"/>
        </w:rPr>
        <w:t>естирования и иных испытаний» предоставляется бесплатно.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tabs>
          <w:tab w:val="left" w:pos="1037"/>
        </w:tabs>
        <w:spacing w:line="326" w:lineRule="exact"/>
        <w:ind w:left="10" w:right="38" w:firstLine="442"/>
        <w:jc w:val="both"/>
      </w:pPr>
      <w:r>
        <w:rPr>
          <w:spacing w:val="-22"/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Максимальный срок ожидания в очереди при подаче запроса о</w:t>
      </w:r>
      <w:r>
        <w:rPr>
          <w:rFonts w:eastAsia="Times New Roman"/>
          <w:sz w:val="28"/>
          <w:szCs w:val="28"/>
        </w:rPr>
        <w:br/>
        <w:t>предоставлении муниципальной услуги в течение суток.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tabs>
          <w:tab w:val="left" w:pos="950"/>
        </w:tabs>
        <w:spacing w:line="326" w:lineRule="exact"/>
        <w:ind w:right="38" w:firstLine="461"/>
        <w:jc w:val="both"/>
      </w:pPr>
      <w:r>
        <w:rPr>
          <w:spacing w:val="-28"/>
          <w:sz w:val="28"/>
          <w:szCs w:val="28"/>
        </w:rPr>
        <w:t>15.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Срок регистрации запроса заявителя о предоставлении муниципальном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услуги осущест</w:t>
      </w:r>
      <w:r>
        <w:rPr>
          <w:rFonts w:eastAsia="Times New Roman"/>
          <w:spacing w:val="-2"/>
          <w:sz w:val="28"/>
          <w:szCs w:val="28"/>
        </w:rPr>
        <w:t>вляется в течение суток. Если запрос подан после 15-00, то запрос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регистрируется следующим рабочим днем.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tabs>
          <w:tab w:val="left" w:pos="883"/>
        </w:tabs>
        <w:spacing w:line="326" w:lineRule="exact"/>
        <w:ind w:left="19" w:right="48" w:firstLine="442"/>
        <w:jc w:val="both"/>
      </w:pPr>
      <w:r>
        <w:rPr>
          <w:spacing w:val="-25"/>
          <w:sz w:val="28"/>
          <w:szCs w:val="28"/>
        </w:rPr>
        <w:t>16.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Требования к помещениям, в которых оказывается муниципальная услуга,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информационным стендам.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left="10" w:right="38" w:firstLine="355"/>
        <w:jc w:val="both"/>
      </w:pPr>
      <w:r>
        <w:rPr>
          <w:rFonts w:eastAsia="Times New Roman"/>
          <w:sz w:val="28"/>
          <w:szCs w:val="28"/>
        </w:rPr>
        <w:t>Помещение для осуществления муниципальной услуги оснащ</w:t>
      </w:r>
      <w:r>
        <w:rPr>
          <w:rFonts w:eastAsia="Times New Roman"/>
          <w:sz w:val="28"/>
          <w:szCs w:val="28"/>
        </w:rPr>
        <w:t xml:space="preserve">ено стульями, </w:t>
      </w:r>
      <w:r>
        <w:rPr>
          <w:rFonts w:eastAsia="Times New Roman"/>
          <w:spacing w:val="-2"/>
          <w:sz w:val="28"/>
          <w:szCs w:val="28"/>
        </w:rPr>
        <w:t xml:space="preserve">столами, телефоном, компьютерной системой с возможностью доступа сотрудника образовательного учреждения к необходимым информационным базам данных. </w:t>
      </w:r>
      <w:r>
        <w:rPr>
          <w:rFonts w:eastAsia="Times New Roman"/>
          <w:sz w:val="28"/>
          <w:szCs w:val="28"/>
        </w:rPr>
        <w:t>печатающим устройств!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26" w:lineRule="exact"/>
        <w:ind w:right="48" w:firstLine="355"/>
        <w:jc w:val="both"/>
      </w:pPr>
      <w:r>
        <w:rPr>
          <w:rFonts w:eastAsia="Times New Roman"/>
          <w:sz w:val="28"/>
          <w:szCs w:val="28"/>
        </w:rPr>
        <w:t>В каждом образовательном учреждении имеются информационные стенды, содерж</w:t>
      </w:r>
      <w:r>
        <w:rPr>
          <w:rFonts w:eastAsia="Times New Roman"/>
          <w:sz w:val="28"/>
          <w:szCs w:val="28"/>
        </w:rPr>
        <w:t xml:space="preserve">ащие копии лицензии, свидетельства о государственной аккредитации. </w:t>
      </w:r>
      <w:r>
        <w:rPr>
          <w:rFonts w:eastAsia="Times New Roman"/>
          <w:spacing w:val="-1"/>
          <w:sz w:val="28"/>
          <w:szCs w:val="28"/>
        </w:rPr>
        <w:t xml:space="preserve">устава, сведения о бесплатных образовательных услугах, правах и обязанностях </w:t>
      </w:r>
      <w:r>
        <w:rPr>
          <w:rFonts w:eastAsia="Times New Roman"/>
          <w:sz w:val="28"/>
          <w:szCs w:val="28"/>
        </w:rPr>
        <w:t xml:space="preserve">участников образовательного процесса, образец заявления о приеме в образовательное учреждение, а также сведения </w:t>
      </w:r>
      <w:r>
        <w:rPr>
          <w:rFonts w:eastAsia="Times New Roman"/>
          <w:sz w:val="28"/>
          <w:szCs w:val="28"/>
        </w:rPr>
        <w:t>об органе, ответственном за оказание услуги.</w:t>
      </w: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36" w:lineRule="exact"/>
        <w:ind w:right="58" w:firstLine="346"/>
        <w:jc w:val="both"/>
      </w:pPr>
      <w:r>
        <w:rPr>
          <w:rFonts w:eastAsia="Times New Roman"/>
          <w:spacing w:val="-1"/>
          <w:sz w:val="28"/>
          <w:szCs w:val="28"/>
        </w:rPr>
        <w:t xml:space="preserve">Информация о деятельности учреждения, о порядке и правилах предоставления </w:t>
      </w:r>
      <w:r>
        <w:rPr>
          <w:rFonts w:eastAsia="Times New Roman"/>
          <w:sz w:val="28"/>
          <w:szCs w:val="28"/>
        </w:rPr>
        <w:t>услуг обновляется по мере необходимости.</w:t>
      </w:r>
    </w:p>
    <w:p w:rsidR="00000000" w:rsidRDefault="00A27170">
      <w:pPr>
        <w:spacing w:line="1" w:lineRule="exact"/>
        <w:rPr>
          <w:sz w:val="2"/>
          <w:szCs w:val="2"/>
        </w:rPr>
      </w:pPr>
    </w:p>
    <w:p w:rsidR="00000000" w:rsidRDefault="00A27170">
      <w:pPr>
        <w:framePr w:w="10195" w:h="15101" w:hRule="exact" w:hSpace="10080" w:wrap="notBeside" w:vAnchor="text" w:hAnchor="margin" w:x="1163" w:y="692"/>
        <w:shd w:val="clear" w:color="auto" w:fill="FFFFFF"/>
        <w:spacing w:line="336" w:lineRule="exact"/>
        <w:ind w:right="58" w:firstLine="346"/>
        <w:jc w:val="both"/>
        <w:sectPr w:rsidR="00000000">
          <w:pgSz w:w="14612" w:h="19027"/>
          <w:pgMar w:top="1440" w:right="1440" w:bottom="360" w:left="1440" w:header="720" w:footer="720" w:gutter="0"/>
          <w:cols w:space="720"/>
          <w:noEndnote/>
        </w:sectPr>
      </w:pPr>
    </w:p>
    <w:p w:rsidR="00000000" w:rsidRDefault="00A27170">
      <w:pPr>
        <w:framePr w:h="16532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623175" cy="104971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1049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spacing w:line="317" w:lineRule="exact"/>
        <w:ind w:left="10" w:firstLine="346"/>
        <w:jc w:val="both"/>
      </w:pPr>
      <w:r>
        <w:rPr>
          <w:rFonts w:eastAsia="Times New Roman"/>
          <w:sz w:val="28"/>
          <w:szCs w:val="28"/>
        </w:rPr>
        <w:t>Получатель услуги вправе потребовать п</w:t>
      </w:r>
      <w:r>
        <w:rPr>
          <w:rFonts w:eastAsia="Times New Roman"/>
          <w:sz w:val="28"/>
          <w:szCs w:val="28"/>
        </w:rPr>
        <w:t>редоставления необходимой и достоверной информации о выполняемых услугах</w:t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spacing w:line="317" w:lineRule="exact"/>
        <w:ind w:left="384"/>
      </w:pPr>
      <w:r>
        <w:rPr>
          <w:spacing w:val="-2"/>
          <w:sz w:val="28"/>
          <w:szCs w:val="28"/>
        </w:rPr>
        <w:t xml:space="preserve">17. </w:t>
      </w:r>
      <w:r>
        <w:rPr>
          <w:rFonts w:eastAsia="Times New Roman"/>
          <w:spacing w:val="-2"/>
          <w:sz w:val="28"/>
          <w:szCs w:val="28"/>
        </w:rPr>
        <w:t>Показатели доступности и качества муниципальных услуг.</w:t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spacing w:line="317" w:lineRule="exact"/>
        <w:ind w:left="10" w:firstLine="346"/>
        <w:jc w:val="both"/>
      </w:pPr>
      <w:r>
        <w:rPr>
          <w:rFonts w:eastAsia="Times New Roman"/>
          <w:sz w:val="28"/>
          <w:szCs w:val="28"/>
        </w:rPr>
        <w:t>Информирование проводится в форме индивидуального устного или письменного информирования; публичного устного или письменного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информирования. Информирование осуществляется на русском языке.</w:t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spacing w:before="10" w:line="317" w:lineRule="exact"/>
        <w:ind w:firstLine="413"/>
      </w:pPr>
      <w:r>
        <w:rPr>
          <w:rFonts w:eastAsia="Times New Roman"/>
          <w:sz w:val="28"/>
          <w:szCs w:val="28"/>
        </w:rPr>
        <w:t xml:space="preserve">Основными    требованиями    к    информированию    заявителей    о    правилах </w:t>
      </w:r>
      <w:r>
        <w:rPr>
          <w:rFonts w:eastAsia="Times New Roman"/>
          <w:spacing w:val="-1"/>
          <w:sz w:val="28"/>
          <w:szCs w:val="28"/>
        </w:rPr>
        <w:t xml:space="preserve">исполнения муниципальной услуги (далее - информирование) являются: </w:t>
      </w:r>
      <w:r>
        <w:rPr>
          <w:rFonts w:eastAsia="Times New Roman"/>
          <w:sz w:val="28"/>
          <w:szCs w:val="28"/>
        </w:rPr>
        <w:t>достоверность предоставляемой информации; че</w:t>
      </w:r>
      <w:r>
        <w:rPr>
          <w:rFonts w:eastAsia="Times New Roman"/>
          <w:sz w:val="28"/>
          <w:szCs w:val="28"/>
        </w:rPr>
        <w:t>ткость в изложении информации; полнота информирования;</w:t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spacing w:line="317" w:lineRule="exact"/>
        <w:ind w:left="19" w:right="10"/>
        <w:jc w:val="both"/>
      </w:pPr>
      <w:r>
        <w:rPr>
          <w:rFonts w:eastAsia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spacing w:line="317" w:lineRule="exact"/>
        <w:ind w:left="19" w:right="3994"/>
      </w:pPr>
      <w:r>
        <w:rPr>
          <w:rFonts w:eastAsia="Times New Roman"/>
          <w:spacing w:val="-3"/>
          <w:sz w:val="28"/>
          <w:szCs w:val="28"/>
        </w:rPr>
        <w:t xml:space="preserve">удобство и доступность получения информации; </w:t>
      </w:r>
      <w:r>
        <w:rPr>
          <w:rFonts w:eastAsia="Times New Roman"/>
          <w:spacing w:val="-2"/>
          <w:sz w:val="28"/>
          <w:szCs w:val="28"/>
        </w:rPr>
        <w:t>оперативность предоставления информации.</w:t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tabs>
          <w:tab w:val="left" w:pos="835"/>
        </w:tabs>
        <w:spacing w:line="317" w:lineRule="exact"/>
        <w:ind w:left="355" w:firstLine="106"/>
      </w:pPr>
      <w:r>
        <w:rPr>
          <w:spacing w:val="-25"/>
          <w:sz w:val="28"/>
          <w:szCs w:val="28"/>
        </w:rPr>
        <w:t>18.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Требования к предоставлению муници</w:t>
      </w:r>
      <w:r>
        <w:rPr>
          <w:rFonts w:eastAsia="Times New Roman"/>
          <w:spacing w:val="-1"/>
          <w:sz w:val="28"/>
          <w:szCs w:val="28"/>
        </w:rPr>
        <w:t>пальной услуги в электронной форме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Для   получения   информации   (или   консультации)  гражданин   обращается   на</w:t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spacing w:line="317" w:lineRule="exact"/>
        <w:ind w:left="10"/>
        <w:jc w:val="both"/>
      </w:pPr>
      <w:r>
        <w:rPr>
          <w:rFonts w:eastAsia="Times New Roman"/>
          <w:sz w:val="28"/>
          <w:szCs w:val="28"/>
        </w:rPr>
        <w:t xml:space="preserve">официальный сайт Комитета по образованию города Карабаша </w:t>
      </w:r>
      <w:hyperlink r:id="rId15" w:history="1">
        <w:r>
          <w:rPr>
            <w:rFonts w:eastAsia="Times New Roman"/>
            <w:sz w:val="28"/>
            <w:szCs w:val="28"/>
            <w:u w:val="single"/>
            <w:lang w:val="en-US"/>
          </w:rPr>
          <w:t xml:space="preserve">www.ko-karabash.ru </w:t>
        </w:r>
      </w:hyperlink>
      <w:r>
        <w:rPr>
          <w:rFonts w:eastAsia="Times New Roman"/>
          <w:sz w:val="28"/>
          <w:szCs w:val="28"/>
        </w:rPr>
        <w:t>и (или) сайты муниципаль</w:t>
      </w:r>
      <w:r>
        <w:rPr>
          <w:rFonts w:eastAsia="Times New Roman"/>
          <w:sz w:val="28"/>
          <w:szCs w:val="28"/>
        </w:rPr>
        <w:t xml:space="preserve">ных образовательных учреждений (приложение №1), а также может использовать телефонную связь или электронную почту </w:t>
      </w:r>
      <w:hyperlink r:id="rId16" w:history="1">
        <w:r>
          <w:rPr>
            <w:rFonts w:eastAsia="Times New Roman"/>
            <w:sz w:val="28"/>
            <w:szCs w:val="28"/>
            <w:u w:val="single"/>
            <w:lang w:val="en-US"/>
          </w:rPr>
          <w:t>karabash@inbox.ru</w:t>
        </w:r>
      </w:hyperlink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.</w:t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spacing w:before="326"/>
        <w:jc w:val="center"/>
      </w:pPr>
      <w:r>
        <w:rPr>
          <w:spacing w:val="-1"/>
          <w:sz w:val="28"/>
          <w:szCs w:val="28"/>
          <w:lang w:val="en-US"/>
        </w:rPr>
        <w:t>III.</w:t>
      </w:r>
      <w:r>
        <w:rPr>
          <w:rFonts w:eastAsia="Times New Roman"/>
          <w:spacing w:val="-1"/>
          <w:sz w:val="28"/>
          <w:szCs w:val="28"/>
        </w:rPr>
        <w:t>Административные процедуры</w:t>
      </w:r>
    </w:p>
    <w:p w:rsidR="00000000" w:rsidRDefault="00A27170" w:rsidP="00A27170">
      <w:pPr>
        <w:framePr w:w="10109" w:h="15091" w:hRule="exact" w:hSpace="10080" w:wrap="notBeside" w:vAnchor="text" w:hAnchor="margin" w:x="1019" w:y="692"/>
        <w:numPr>
          <w:ilvl w:val="0"/>
          <w:numId w:val="5"/>
        </w:numPr>
        <w:shd w:val="clear" w:color="auto" w:fill="FFFFFF"/>
        <w:tabs>
          <w:tab w:val="left" w:pos="835"/>
        </w:tabs>
        <w:spacing w:before="317" w:line="326" w:lineRule="exact"/>
        <w:ind w:left="10" w:right="10" w:firstLine="346"/>
        <w:jc w:val="both"/>
        <w:rPr>
          <w:spacing w:val="-2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Работник образовательного учреждения, осуществ</w:t>
      </w:r>
      <w:r>
        <w:rPr>
          <w:rFonts w:eastAsia="Times New Roman"/>
          <w:spacing w:val="-1"/>
          <w:sz w:val="28"/>
          <w:szCs w:val="28"/>
        </w:rPr>
        <w:t xml:space="preserve">ляющий индивидуальное информирование потребителя муниципальной услуги, предоставляет полный ответ </w:t>
      </w:r>
      <w:r>
        <w:rPr>
          <w:rFonts w:eastAsia="Times New Roman"/>
          <w:sz w:val="28"/>
          <w:szCs w:val="28"/>
        </w:rPr>
        <w:t xml:space="preserve">на поставленные вопросы, а в случае необходимости привлекает других работников. Индивидуальное устное информирование не должно превышать 15 </w:t>
      </w:r>
      <w:r>
        <w:rPr>
          <w:rFonts w:eastAsia="Times New Roman"/>
          <w:spacing w:val="-2"/>
          <w:sz w:val="28"/>
          <w:szCs w:val="28"/>
        </w:rPr>
        <w:t xml:space="preserve">минут. Специалист </w:t>
      </w:r>
      <w:r>
        <w:rPr>
          <w:rFonts w:eastAsia="Times New Roman"/>
          <w:spacing w:val="-2"/>
          <w:sz w:val="28"/>
          <w:szCs w:val="28"/>
        </w:rPr>
        <w:t xml:space="preserve">может предложить обратиться гражданину за необходимой </w:t>
      </w:r>
      <w:r>
        <w:rPr>
          <w:rFonts w:eastAsia="Times New Roman"/>
          <w:sz w:val="28"/>
          <w:szCs w:val="28"/>
        </w:rPr>
        <w:t xml:space="preserve">информацией в письменном виде, по электронной'почте или назначить другое </w:t>
      </w:r>
      <w:r>
        <w:rPr>
          <w:rFonts w:eastAsia="Times New Roman"/>
          <w:spacing w:val="-1"/>
          <w:sz w:val="28"/>
          <w:szCs w:val="28"/>
        </w:rPr>
        <w:t xml:space="preserve">удобное для гражданина время для ответа по телефону или на личном приеме. </w:t>
      </w:r>
      <w:r>
        <w:rPr>
          <w:rFonts w:eastAsia="Times New Roman"/>
          <w:spacing w:val="-3"/>
          <w:sz w:val="28"/>
          <w:szCs w:val="28"/>
        </w:rPr>
        <w:t xml:space="preserve">Письменное обращение граждан рассматривается в течение </w:t>
      </w:r>
      <w:r>
        <w:rPr>
          <w:rFonts w:eastAsia="Times New Roman"/>
          <w:spacing w:val="-3"/>
          <w:sz w:val="28"/>
          <w:szCs w:val="28"/>
        </w:rPr>
        <w:t xml:space="preserve">15 календарных дней со </w:t>
      </w:r>
      <w:r>
        <w:rPr>
          <w:rFonts w:eastAsia="Times New Roman"/>
          <w:spacing w:val="-2"/>
          <w:sz w:val="28"/>
          <w:szCs w:val="28"/>
        </w:rPr>
        <w:t xml:space="preserve">дня его регистрации в Комитете по образованию, обращение по электронной почте </w:t>
      </w:r>
      <w:r>
        <w:rPr>
          <w:rFonts w:eastAsia="Times New Roman"/>
          <w:sz w:val="28"/>
          <w:szCs w:val="28"/>
        </w:rPr>
        <w:t>рассматривается в течение 10 календарных дней.</w:t>
      </w:r>
    </w:p>
    <w:p w:rsidR="00000000" w:rsidRDefault="00A27170" w:rsidP="00A27170">
      <w:pPr>
        <w:framePr w:w="10109" w:h="15091" w:hRule="exact" w:hSpace="10080" w:wrap="notBeside" w:vAnchor="text" w:hAnchor="margin" w:x="1019" w:y="692"/>
        <w:numPr>
          <w:ilvl w:val="0"/>
          <w:numId w:val="5"/>
        </w:numPr>
        <w:shd w:val="clear" w:color="auto" w:fill="FFFFFF"/>
        <w:tabs>
          <w:tab w:val="left" w:pos="835"/>
        </w:tabs>
        <w:spacing w:line="326" w:lineRule="exact"/>
        <w:ind w:left="10" w:right="19" w:firstLine="346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Информация о предоставлении муниципальной услуги «Предоставление информации о результатах сданных экза</w:t>
      </w:r>
      <w:r>
        <w:rPr>
          <w:rFonts w:eastAsia="Times New Roman"/>
          <w:spacing w:val="-3"/>
          <w:sz w:val="28"/>
          <w:szCs w:val="28"/>
        </w:rPr>
        <w:t xml:space="preserve">менов, тестирования и иных испытаний» на </w:t>
      </w:r>
      <w:r>
        <w:rPr>
          <w:rFonts w:eastAsia="Times New Roman"/>
          <w:spacing w:val="-2"/>
          <w:sz w:val="28"/>
          <w:szCs w:val="28"/>
        </w:rPr>
        <w:t>информационных стендах, размещенных в образовательных учреждениях.</w:t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tabs>
          <w:tab w:val="left" w:pos="979"/>
        </w:tabs>
        <w:spacing w:line="326" w:lineRule="exact"/>
        <w:ind w:left="29" w:right="29" w:firstLine="336"/>
        <w:jc w:val="both"/>
      </w:pPr>
      <w:r>
        <w:rPr>
          <w:spacing w:val="-13"/>
          <w:sz w:val="28"/>
          <w:szCs w:val="28"/>
        </w:rPr>
        <w:t>21.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Выполнение административных действий в рамках предоставления</w:t>
      </w:r>
      <w:r>
        <w:rPr>
          <w:rFonts w:eastAsia="Times New Roman"/>
          <w:sz w:val="28"/>
          <w:szCs w:val="28"/>
        </w:rPr>
        <w:br/>
        <w:t>муниципальной услуги осуществляется работниками образовательных учреждений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в соотве</w:t>
      </w:r>
      <w:r>
        <w:rPr>
          <w:rFonts w:eastAsia="Times New Roman"/>
          <w:spacing w:val="-2"/>
          <w:sz w:val="28"/>
          <w:szCs w:val="28"/>
        </w:rPr>
        <w:t>тствии с установленным распределением должностных обязанностей.</w:t>
      </w:r>
    </w:p>
    <w:p w:rsidR="00000000" w:rsidRDefault="00A27170">
      <w:pPr>
        <w:framePr w:w="10109" w:h="15091" w:hRule="exact" w:hSpace="10080" w:wrap="notBeside" w:vAnchor="text" w:hAnchor="margin" w:x="1019" w:y="692"/>
        <w:shd w:val="clear" w:color="auto" w:fill="FFFFFF"/>
        <w:spacing w:line="326" w:lineRule="exact"/>
        <w:ind w:left="29" w:right="29" w:firstLine="403"/>
        <w:jc w:val="both"/>
      </w:pPr>
      <w:r>
        <w:rPr>
          <w:spacing w:val="-2"/>
          <w:sz w:val="28"/>
          <w:szCs w:val="28"/>
        </w:rPr>
        <w:t xml:space="preserve">22. </w:t>
      </w:r>
      <w:r>
        <w:rPr>
          <w:rFonts w:eastAsia="Times New Roman"/>
          <w:spacing w:val="-2"/>
          <w:sz w:val="28"/>
          <w:szCs w:val="28"/>
        </w:rPr>
        <w:t xml:space="preserve">Предоставление муниципальной услуги включает в себя следующие сроки </w:t>
      </w:r>
      <w:r>
        <w:rPr>
          <w:rFonts w:eastAsia="Times New Roman"/>
          <w:sz w:val="28"/>
          <w:szCs w:val="28"/>
        </w:rPr>
        <w:t>выполнения административных процедур:</w:t>
      </w:r>
    </w:p>
    <w:p w:rsidR="00000000" w:rsidRDefault="00A27170" w:rsidP="00A27170">
      <w:pPr>
        <w:framePr w:w="10109" w:h="15091" w:hRule="exact" w:hSpace="10080" w:wrap="notBeside" w:vAnchor="text" w:hAnchor="margin" w:x="1019" w:y="692"/>
        <w:numPr>
          <w:ilvl w:val="0"/>
          <w:numId w:val="6"/>
        </w:numPr>
        <w:shd w:val="clear" w:color="auto" w:fill="FFFFFF"/>
        <w:tabs>
          <w:tab w:val="left" w:pos="682"/>
        </w:tabs>
        <w:spacing w:line="326" w:lineRule="exact"/>
        <w:ind w:left="19" w:right="77" w:firstLine="355"/>
        <w:jc w:val="both"/>
        <w:rPr>
          <w:spacing w:val="-25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предоставление информационных материалов в форме письменного информи</w:t>
      </w:r>
      <w:r>
        <w:rPr>
          <w:rFonts w:eastAsia="Times New Roman"/>
          <w:spacing w:val="-3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рования </w:t>
      </w:r>
      <w:r>
        <w:rPr>
          <w:rFonts w:eastAsia="Times New Roman"/>
          <w:sz w:val="28"/>
          <w:szCs w:val="28"/>
        </w:rPr>
        <w:t>в течение 15 дней;</w:t>
      </w:r>
    </w:p>
    <w:p w:rsidR="00000000" w:rsidRDefault="00A27170" w:rsidP="00A27170">
      <w:pPr>
        <w:framePr w:w="10109" w:h="15091" w:hRule="exact" w:hSpace="10080" w:wrap="notBeside" w:vAnchor="text" w:hAnchor="margin" w:x="1019" w:y="692"/>
        <w:numPr>
          <w:ilvl w:val="0"/>
          <w:numId w:val="6"/>
        </w:numPr>
        <w:shd w:val="clear" w:color="auto" w:fill="FFFFFF"/>
        <w:tabs>
          <w:tab w:val="left" w:pos="682"/>
        </w:tabs>
        <w:spacing w:line="355" w:lineRule="exact"/>
        <w:ind w:left="19" w:firstLine="355"/>
        <w:rPr>
          <w:spacing w:val="-1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предоставление информационных материалов в форме устного информиро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вания в течение 15 минут;</w:t>
      </w:r>
    </w:p>
    <w:p w:rsidR="00000000" w:rsidRDefault="00A27170">
      <w:pPr>
        <w:spacing w:line="1" w:lineRule="exact"/>
        <w:rPr>
          <w:sz w:val="2"/>
          <w:szCs w:val="2"/>
        </w:rPr>
      </w:pPr>
    </w:p>
    <w:p w:rsidR="00000000" w:rsidRDefault="00A27170" w:rsidP="00A27170">
      <w:pPr>
        <w:framePr w:w="10109" w:h="15091" w:hRule="exact" w:hSpace="10080" w:wrap="notBeside" w:vAnchor="text" w:hAnchor="margin" w:x="1019" w:y="692"/>
        <w:numPr>
          <w:ilvl w:val="0"/>
          <w:numId w:val="7"/>
        </w:numPr>
        <w:shd w:val="clear" w:color="auto" w:fill="FFFFFF"/>
        <w:tabs>
          <w:tab w:val="left" w:pos="682"/>
        </w:tabs>
        <w:spacing w:line="355" w:lineRule="exact"/>
        <w:ind w:left="19" w:firstLine="355"/>
        <w:rPr>
          <w:spacing w:val="-13"/>
          <w:sz w:val="28"/>
          <w:szCs w:val="28"/>
        </w:rPr>
        <w:sectPr w:rsidR="00000000">
          <w:pgSz w:w="14879" w:h="19411"/>
          <w:pgMar w:top="1440" w:right="1440" w:bottom="360" w:left="1440" w:header="720" w:footer="720" w:gutter="0"/>
          <w:cols w:space="720"/>
          <w:noEndnote/>
        </w:sectPr>
      </w:pPr>
    </w:p>
    <w:p w:rsidR="00000000" w:rsidRDefault="00A27170">
      <w:pPr>
        <w:framePr w:h="1668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464425" cy="1059053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25" cy="105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spacing w:line="307" w:lineRule="exact"/>
        <w:ind w:left="29"/>
      </w:pPr>
      <w:r>
        <w:rPr>
          <w:rFonts w:eastAsia="Times New Roman"/>
          <w:sz w:val="26"/>
          <w:szCs w:val="26"/>
        </w:rPr>
        <w:t>предоставление    информационных    материалов    посредством    Интернет-сайта    в течение 15 дней;</w:t>
      </w: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tabs>
          <w:tab w:val="left" w:pos="768"/>
        </w:tabs>
        <w:spacing w:before="19" w:line="317" w:lineRule="exact"/>
        <w:ind w:left="38" w:firstLine="365"/>
      </w:pPr>
      <w:r>
        <w:rPr>
          <w:spacing w:val="-9"/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предоставление информационных материалов посредством   электронной</w:t>
      </w:r>
      <w:r>
        <w:rPr>
          <w:rFonts w:eastAsia="Times New Roman"/>
          <w:sz w:val="26"/>
          <w:szCs w:val="26"/>
        </w:rPr>
        <w:br/>
        <w:t>рассылки в течение 10 дней;</w:t>
      </w: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tabs>
          <w:tab w:val="left" w:pos="691"/>
        </w:tabs>
        <w:spacing w:before="10" w:line="317" w:lineRule="exact"/>
        <w:ind w:left="38" w:firstLine="346"/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предоставление ин</w:t>
      </w:r>
      <w:r>
        <w:rPr>
          <w:rFonts w:eastAsia="Times New Roman"/>
          <w:sz w:val="26"/>
          <w:szCs w:val="26"/>
        </w:rPr>
        <w:t>формационных материалов посредством публикации,</w:t>
      </w:r>
      <w:r>
        <w:rPr>
          <w:rFonts w:eastAsia="Times New Roman"/>
          <w:sz w:val="26"/>
          <w:szCs w:val="26"/>
        </w:rPr>
        <w:br/>
        <w:t>размещения   в   средствах   массовой   информации   по   мере   появления  значимой</w:t>
      </w:r>
      <w:r>
        <w:rPr>
          <w:rFonts w:eastAsia="Times New Roman"/>
          <w:sz w:val="26"/>
          <w:szCs w:val="26"/>
        </w:rPr>
        <w:br/>
        <w:t>информации.</w:t>
      </w: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spacing w:before="10" w:line="317" w:lineRule="exact"/>
        <w:ind w:left="29" w:right="19" w:firstLine="269"/>
        <w:jc w:val="both"/>
      </w:pPr>
      <w:r>
        <w:rPr>
          <w:sz w:val="26"/>
          <w:szCs w:val="26"/>
        </w:rPr>
        <w:t>23.</w:t>
      </w:r>
      <w:r>
        <w:rPr>
          <w:rFonts w:eastAsia="Times New Roman"/>
          <w:sz w:val="26"/>
          <w:szCs w:val="26"/>
        </w:rPr>
        <w:t>Ответственность за содержание и качество предлагаемых к размещению материалов возлагается на руководителей с</w:t>
      </w:r>
      <w:r>
        <w:rPr>
          <w:rFonts w:eastAsia="Times New Roman"/>
          <w:sz w:val="26"/>
          <w:szCs w:val="26"/>
        </w:rPr>
        <w:t>оответствующих образовательных учреждений и специалистов.</w:t>
      </w: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tabs>
          <w:tab w:val="left" w:pos="902"/>
        </w:tabs>
        <w:spacing w:before="29" w:line="298" w:lineRule="exact"/>
        <w:ind w:left="19" w:right="19" w:firstLine="298"/>
        <w:jc w:val="both"/>
      </w:pPr>
      <w:r>
        <w:rPr>
          <w:spacing w:val="-5"/>
          <w:sz w:val="26"/>
          <w:szCs w:val="26"/>
        </w:rPr>
        <w:t>24.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Предоставление информационных материалов в форме письменного</w:t>
      </w:r>
      <w:r>
        <w:rPr>
          <w:rFonts w:eastAsia="Times New Roman"/>
          <w:sz w:val="26"/>
          <w:szCs w:val="26"/>
        </w:rPr>
        <w:br/>
        <w:t>информирования:</w:t>
      </w: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tabs>
          <w:tab w:val="left" w:pos="701"/>
        </w:tabs>
        <w:spacing w:before="10" w:line="326" w:lineRule="exact"/>
        <w:ind w:left="19" w:right="19" w:firstLine="394"/>
        <w:jc w:val="both"/>
      </w:pPr>
      <w:r>
        <w:rPr>
          <w:spacing w:val="-18"/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административная процедура предоставления информационных материалов в</w:t>
      </w:r>
      <w:r>
        <w:rPr>
          <w:rFonts w:eastAsia="Times New Roman"/>
          <w:sz w:val="26"/>
          <w:szCs w:val="26"/>
        </w:rPr>
        <w:br/>
        <w:t>бумажном варианте предполагает использование</w:t>
      </w:r>
      <w:r>
        <w:rPr>
          <w:rFonts w:eastAsia="Times New Roman"/>
          <w:sz w:val="26"/>
          <w:szCs w:val="26"/>
        </w:rPr>
        <w:t xml:space="preserve"> услуг курьера для рассылки</w:t>
      </w:r>
      <w:r>
        <w:rPr>
          <w:rFonts w:eastAsia="Times New Roman"/>
          <w:sz w:val="26"/>
          <w:szCs w:val="26"/>
        </w:rPr>
        <w:br/>
        <w:t>информационных материалов, копий нормативных правовых актов и</w:t>
      </w:r>
      <w:r>
        <w:rPr>
          <w:rFonts w:eastAsia="Times New Roman"/>
          <w:sz w:val="26"/>
          <w:szCs w:val="26"/>
        </w:rPr>
        <w:br/>
        <w:t>организационно-методических документов - адресно для образовательных</w:t>
      </w:r>
      <w:r>
        <w:rPr>
          <w:rFonts w:eastAsia="Times New Roman"/>
          <w:sz w:val="26"/>
          <w:szCs w:val="26"/>
        </w:rPr>
        <w:br/>
        <w:t>учреждений и заявителей в течение 15 дней;</w:t>
      </w: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tabs>
          <w:tab w:val="left" w:pos="845"/>
        </w:tabs>
        <w:spacing w:line="326" w:lineRule="exact"/>
        <w:ind w:left="19" w:right="38" w:firstLine="346"/>
        <w:jc w:val="both"/>
      </w:pPr>
      <w:r>
        <w:rPr>
          <w:spacing w:val="-5"/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обязательной передаче подлежат приказы, инструктивн</w:t>
      </w:r>
      <w:r>
        <w:rPr>
          <w:rFonts w:eastAsia="Times New Roman"/>
          <w:sz w:val="26"/>
          <w:szCs w:val="26"/>
        </w:rPr>
        <w:t>о-методические</w:t>
      </w:r>
      <w:r>
        <w:rPr>
          <w:rFonts w:eastAsia="Times New Roman"/>
          <w:sz w:val="26"/>
          <w:szCs w:val="26"/>
        </w:rPr>
        <w:br/>
        <w:t>письма, справки и иные документы, имеющие отношение к образовательным</w:t>
      </w:r>
      <w:r>
        <w:rPr>
          <w:rFonts w:eastAsia="Times New Roman"/>
          <w:sz w:val="26"/>
          <w:szCs w:val="26"/>
        </w:rPr>
        <w:br/>
        <w:t>программам и учебным планам, рабочим программам учебных курсов, предметов,</w:t>
      </w:r>
      <w:r>
        <w:rPr>
          <w:rFonts w:eastAsia="Times New Roman"/>
          <w:sz w:val="26"/>
          <w:szCs w:val="26"/>
        </w:rPr>
        <w:br/>
        <w:t>дисциплин (модулей), годовым календарным учебным графикам.</w:t>
      </w: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tabs>
          <w:tab w:val="left" w:pos="902"/>
        </w:tabs>
        <w:spacing w:line="326" w:lineRule="exact"/>
        <w:ind w:left="19" w:right="38" w:firstLine="298"/>
        <w:jc w:val="both"/>
      </w:pPr>
      <w:r>
        <w:rPr>
          <w:spacing w:val="-3"/>
          <w:sz w:val="26"/>
          <w:szCs w:val="26"/>
        </w:rPr>
        <w:t>25.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Предоставление информационных мат</w:t>
      </w:r>
      <w:r>
        <w:rPr>
          <w:rFonts w:eastAsia="Times New Roman"/>
          <w:sz w:val="26"/>
          <w:szCs w:val="26"/>
        </w:rPr>
        <w:t>ериалов посредством электронной</w:t>
      </w:r>
      <w:r>
        <w:rPr>
          <w:rFonts w:eastAsia="Times New Roman"/>
          <w:sz w:val="26"/>
          <w:szCs w:val="26"/>
        </w:rPr>
        <w:br/>
        <w:t>рассылки:</w:t>
      </w:r>
    </w:p>
    <w:p w:rsidR="00000000" w:rsidRDefault="00A27170" w:rsidP="00A27170">
      <w:pPr>
        <w:framePr w:w="10205" w:h="15408" w:hRule="exact" w:hSpace="10080" w:wrap="notBeside" w:vAnchor="text" w:hAnchor="margin" w:x="1249" w:y="548"/>
        <w:numPr>
          <w:ilvl w:val="0"/>
          <w:numId w:val="8"/>
        </w:numPr>
        <w:shd w:val="clear" w:color="auto" w:fill="FFFFFF"/>
        <w:tabs>
          <w:tab w:val="left" w:pos="691"/>
        </w:tabs>
        <w:spacing w:before="10" w:line="326" w:lineRule="exact"/>
        <w:ind w:left="19" w:right="38" w:firstLine="298"/>
        <w:jc w:val="both"/>
        <w:rPr>
          <w:spacing w:val="-17"/>
          <w:sz w:val="26"/>
          <w:szCs w:val="26"/>
        </w:rPr>
      </w:pPr>
      <w:r>
        <w:rPr>
          <w:rFonts w:eastAsia="Times New Roman"/>
          <w:sz w:val="26"/>
          <w:szCs w:val="26"/>
        </w:rPr>
        <w:t>административная процедура предоставления информационных материалов посредством электронной рассылки предполагает направление в муниципальные образовательные учреждения информационных материалов, текстов норма</w:t>
      </w:r>
      <w:r>
        <w:rPr>
          <w:rFonts w:eastAsia="Times New Roman"/>
          <w:sz w:val="26"/>
          <w:szCs w:val="26"/>
        </w:rPr>
        <w:t>тивных правовых актов и организационно-методических документов с использованием почтовых компьютерных программ и списка рассылки в течение 10 дней;</w:t>
      </w:r>
    </w:p>
    <w:p w:rsidR="00000000" w:rsidRDefault="00A27170" w:rsidP="00A27170">
      <w:pPr>
        <w:framePr w:w="10205" w:h="15408" w:hRule="exact" w:hSpace="10080" w:wrap="notBeside" w:vAnchor="text" w:hAnchor="margin" w:x="1249" w:y="548"/>
        <w:numPr>
          <w:ilvl w:val="0"/>
          <w:numId w:val="8"/>
        </w:numPr>
        <w:shd w:val="clear" w:color="auto" w:fill="FFFFFF"/>
        <w:tabs>
          <w:tab w:val="left" w:pos="691"/>
        </w:tabs>
        <w:spacing w:line="326" w:lineRule="exact"/>
        <w:ind w:left="19" w:right="48" w:firstLine="298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электронная рассылка документов и иных информационных материалов для муниципальных образовательных учре</w:t>
      </w:r>
      <w:r>
        <w:rPr>
          <w:rFonts w:eastAsia="Times New Roman"/>
          <w:sz w:val="26"/>
          <w:szCs w:val="26"/>
        </w:rPr>
        <w:t>ждений . осуществляется при участии Комитета по образованию:</w:t>
      </w:r>
    </w:p>
    <w:p w:rsidR="00000000" w:rsidRDefault="00A27170" w:rsidP="00A27170">
      <w:pPr>
        <w:framePr w:w="10205" w:h="15408" w:hRule="exact" w:hSpace="10080" w:wrap="notBeside" w:vAnchor="text" w:hAnchor="margin" w:x="1249" w:y="548"/>
        <w:numPr>
          <w:ilvl w:val="0"/>
          <w:numId w:val="8"/>
        </w:numPr>
        <w:shd w:val="clear" w:color="auto" w:fill="FFFFFF"/>
        <w:tabs>
          <w:tab w:val="left" w:pos="691"/>
        </w:tabs>
        <w:spacing w:line="326" w:lineRule="exact"/>
        <w:ind w:left="19" w:right="38" w:firstLine="298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адресной («именной») электронной рассылке в отдельных случаях подлежат организационно-распорядительные документы и иные материалы, предназначенные для конкретных образовательных учреждений;</w:t>
      </w:r>
    </w:p>
    <w:p w:rsidR="00000000" w:rsidRDefault="00A27170" w:rsidP="00A27170">
      <w:pPr>
        <w:framePr w:w="10205" w:h="15408" w:hRule="exact" w:hSpace="10080" w:wrap="notBeside" w:vAnchor="text" w:hAnchor="margin" w:x="1249" w:y="548"/>
        <w:numPr>
          <w:ilvl w:val="0"/>
          <w:numId w:val="8"/>
        </w:numPr>
        <w:shd w:val="clear" w:color="auto" w:fill="FFFFFF"/>
        <w:tabs>
          <w:tab w:val="left" w:pos="691"/>
        </w:tabs>
        <w:spacing w:line="326" w:lineRule="exact"/>
        <w:ind w:left="19" w:right="38" w:firstLine="298"/>
        <w:jc w:val="both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>ответственность за качество рассылаемых электронной почтой материалов возлагается на специалистов Комитета по образованию - исполнителей документов.</w:t>
      </w: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tabs>
          <w:tab w:val="left" w:pos="902"/>
        </w:tabs>
        <w:spacing w:line="326" w:lineRule="exact"/>
        <w:ind w:left="19" w:right="48" w:firstLine="298"/>
        <w:jc w:val="both"/>
      </w:pPr>
      <w:r>
        <w:rPr>
          <w:spacing w:val="-6"/>
          <w:sz w:val="26"/>
          <w:szCs w:val="26"/>
        </w:rPr>
        <w:t>26.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Предоставление муниципальной услуги «Предоставление информации о</w:t>
      </w:r>
      <w:r>
        <w:rPr>
          <w:rFonts w:eastAsia="Times New Roman"/>
          <w:sz w:val="26"/>
          <w:szCs w:val="26"/>
        </w:rPr>
        <w:br/>
        <w:t>результатах сланных экзаменов, те</w:t>
      </w:r>
      <w:r>
        <w:rPr>
          <w:rFonts w:eastAsia="Times New Roman"/>
          <w:sz w:val="26"/>
          <w:szCs w:val="26"/>
        </w:rPr>
        <w:t>стирования и иных испытаний» в электронной</w:t>
      </w:r>
      <w:r>
        <w:rPr>
          <w:rFonts w:eastAsia="Times New Roman"/>
          <w:sz w:val="26"/>
          <w:szCs w:val="26"/>
        </w:rPr>
        <w:br/>
        <w:t>форме.</w:t>
      </w: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spacing w:line="326" w:lineRule="exact"/>
        <w:ind w:right="48" w:firstLine="278"/>
        <w:jc w:val="both"/>
      </w:pPr>
      <w:r>
        <w:rPr>
          <w:rFonts w:eastAsia="Times New Roman"/>
          <w:sz w:val="26"/>
          <w:szCs w:val="26"/>
        </w:rPr>
        <w:t xml:space="preserve">Выпускники, родители (законные представители) могут ознакомиться с обобщенными результатами сданных экзаменов по городу и в разрезе школ на сайте Комитета по образованию города Карабаша </w:t>
      </w:r>
      <w:hyperlink r:id="rId18" w:history="1">
        <w:r>
          <w:rPr>
            <w:rFonts w:eastAsia="Times New Roman"/>
            <w:sz w:val="26"/>
            <w:szCs w:val="26"/>
            <w:u w:val="single"/>
            <w:lang w:val="en-US"/>
          </w:rPr>
          <w:t>www.ko-karabash.ru</w:t>
        </w:r>
      </w:hyperlink>
      <w:r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 xml:space="preserve">в разделе «Гос. итоговая аттестация», а также на сайтах общеобразовательных учреждений. Информация о результатах экзаменов готовится на основе данных, полученных из Центра информатизации и оценки качества образования </w:t>
      </w:r>
      <w:r>
        <w:rPr>
          <w:rFonts w:eastAsia="Times New Roman"/>
          <w:sz w:val="26"/>
          <w:szCs w:val="26"/>
        </w:rPr>
        <w:t>Челябинской области, и размещается на сайте Комитета по образованию г. Карабаша в течение 3-х дней после получения.</w:t>
      </w:r>
    </w:p>
    <w:p w:rsidR="00000000" w:rsidRDefault="00A27170">
      <w:pPr>
        <w:spacing w:line="1" w:lineRule="exact"/>
        <w:rPr>
          <w:sz w:val="2"/>
          <w:szCs w:val="2"/>
        </w:rPr>
      </w:pPr>
    </w:p>
    <w:p w:rsidR="00000000" w:rsidRDefault="00A27170">
      <w:pPr>
        <w:framePr w:w="10205" w:h="15408" w:hRule="exact" w:hSpace="10080" w:wrap="notBeside" w:vAnchor="text" w:hAnchor="margin" w:x="1249" w:y="548"/>
        <w:shd w:val="clear" w:color="auto" w:fill="FFFFFF"/>
        <w:spacing w:line="326" w:lineRule="exact"/>
        <w:ind w:right="48" w:firstLine="278"/>
        <w:jc w:val="both"/>
        <w:sectPr w:rsidR="00000000">
          <w:pgSz w:w="14640" w:h="19565"/>
          <w:pgMar w:top="1440" w:right="1440" w:bottom="360" w:left="1440" w:header="720" w:footer="720" w:gutter="0"/>
          <w:cols w:space="720"/>
          <w:noEndnote/>
        </w:sectPr>
      </w:pPr>
    </w:p>
    <w:p w:rsidR="00000000" w:rsidRDefault="00A27170">
      <w:pPr>
        <w:framePr w:h="16685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482840" cy="10590530"/>
            <wp:effectExtent l="0" t="0" r="381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105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spacing w:line="317" w:lineRule="exact"/>
        <w:ind w:left="29" w:firstLine="346"/>
        <w:jc w:val="both"/>
      </w:pPr>
      <w:r>
        <w:rPr>
          <w:rFonts w:eastAsia="Times New Roman"/>
          <w:sz w:val="26"/>
          <w:szCs w:val="26"/>
        </w:rPr>
        <w:t>Обучающиеся, родители (законные представители) могут ознакомиться с обобщенными ре</w:t>
      </w:r>
      <w:r>
        <w:rPr>
          <w:rFonts w:eastAsia="Times New Roman"/>
          <w:sz w:val="26"/>
          <w:szCs w:val="26"/>
        </w:rPr>
        <w:t>зультатами диагностических работ и (или) результатами тестирования по предметам учебного плана по результатам окончания учебного года за курс начального общего, основного общего и среднего (полного) общего образования и иных испытаний по городу и в разрезе</w:t>
      </w:r>
      <w:r>
        <w:rPr>
          <w:rFonts w:eastAsia="Times New Roman"/>
          <w:sz w:val="26"/>
          <w:szCs w:val="26"/>
        </w:rPr>
        <w:t xml:space="preserve"> школ, проводимых в школах по приказам Министерства образования и науки Челябинской области и (или) приказам Комитета по образованию города Карабаша, на сайте Комитета по образованию города Карабаша </w:t>
      </w:r>
      <w:hyperlink r:id="rId20" w:history="1">
        <w:r>
          <w:rPr>
            <w:rFonts w:eastAsia="Times New Roman"/>
            <w:sz w:val="26"/>
            <w:szCs w:val="26"/>
            <w:u w:val="single"/>
            <w:lang w:val="en-US"/>
          </w:rPr>
          <w:t>www.ko-karabash.ru</w:t>
        </w:r>
      </w:hyperlink>
      <w:r>
        <w:rPr>
          <w:rFonts w:eastAsia="Times New Roman"/>
          <w:sz w:val="26"/>
          <w:szCs w:val="26"/>
          <w:lang w:val="en-US"/>
        </w:rPr>
        <w:t>.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spacing w:before="355"/>
        <w:ind w:left="19"/>
        <w:jc w:val="center"/>
      </w:pPr>
      <w:r>
        <w:rPr>
          <w:sz w:val="26"/>
          <w:szCs w:val="26"/>
          <w:lang w:val="en-US"/>
        </w:rPr>
        <w:t xml:space="preserve">IV. </w:t>
      </w:r>
      <w:r>
        <w:rPr>
          <w:rFonts w:eastAsia="Times New Roman"/>
          <w:sz w:val="26"/>
          <w:szCs w:val="26"/>
        </w:rPr>
        <w:t>Формы контроля за исполнением Регламента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tabs>
          <w:tab w:val="left" w:pos="950"/>
        </w:tabs>
        <w:spacing w:before="317" w:line="317" w:lineRule="exact"/>
        <w:ind w:left="19" w:right="19" w:firstLine="355"/>
        <w:jc w:val="both"/>
      </w:pPr>
      <w:r>
        <w:rPr>
          <w:spacing w:val="-5"/>
          <w:sz w:val="26"/>
          <w:szCs w:val="26"/>
        </w:rPr>
        <w:t>27.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Контроль за исполнением Регламента осуществляется Комитетом по</w:t>
      </w:r>
      <w:r>
        <w:rPr>
          <w:rFonts w:eastAsia="Times New Roman"/>
          <w:sz w:val="26"/>
          <w:szCs w:val="26"/>
        </w:rPr>
        <w:br/>
        <w:t>образованию города Карабаша в рамках своих полномочий в соответствии с</w:t>
      </w:r>
      <w:r>
        <w:rPr>
          <w:rFonts w:eastAsia="Times New Roman"/>
          <w:sz w:val="26"/>
          <w:szCs w:val="26"/>
        </w:rPr>
        <w:br/>
        <w:t>действующим законодательством. Контроль осуществляется в виде инспекци</w:t>
      </w:r>
      <w:r>
        <w:rPr>
          <w:rFonts w:eastAsia="Times New Roman"/>
          <w:sz w:val="26"/>
          <w:szCs w:val="26"/>
        </w:rPr>
        <w:t>онных</w:t>
      </w:r>
      <w:r>
        <w:rPr>
          <w:rFonts w:eastAsia="Times New Roman"/>
          <w:sz w:val="26"/>
          <w:szCs w:val="26"/>
        </w:rPr>
        <w:br/>
        <w:t>проверок.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tabs>
          <w:tab w:val="left" w:pos="787"/>
        </w:tabs>
        <w:spacing w:before="10" w:line="326" w:lineRule="exact"/>
        <w:ind w:left="10" w:right="19" w:firstLine="346"/>
        <w:jc w:val="both"/>
      </w:pPr>
      <w:r>
        <w:rPr>
          <w:spacing w:val="-3"/>
          <w:sz w:val="26"/>
          <w:szCs w:val="26"/>
        </w:rPr>
        <w:t>28.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По итогам проверки составляется документ (акт, справка), который содержит</w:t>
      </w:r>
      <w:r>
        <w:rPr>
          <w:rFonts w:eastAsia="Times New Roman"/>
          <w:sz w:val="26"/>
          <w:szCs w:val="26"/>
        </w:rPr>
        <w:br/>
        <w:t>анализ состояния дел по теме проверки и предложения по совершенствованию</w:t>
      </w:r>
      <w:r>
        <w:rPr>
          <w:rFonts w:eastAsia="Times New Roman"/>
          <w:sz w:val="26"/>
          <w:szCs w:val="26"/>
        </w:rPr>
        <w:br/>
        <w:t>деятельности образовательного учреждения.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spacing w:line="326" w:lineRule="exact"/>
        <w:ind w:left="29" w:right="29"/>
        <w:jc w:val="both"/>
      </w:pPr>
      <w:r>
        <w:rPr>
          <w:rFonts w:eastAsia="Times New Roman"/>
          <w:sz w:val="26"/>
          <w:szCs w:val="26"/>
        </w:rPr>
        <w:t>Должностные лица, виновные в несоблюдении требо</w:t>
      </w:r>
      <w:r>
        <w:rPr>
          <w:rFonts w:eastAsia="Times New Roman"/>
          <w:sz w:val="26"/>
          <w:szCs w:val="26"/>
        </w:rPr>
        <w:t>ваний настоящего Регламента, несут дисциплинарную и иную ответственность в соответствии с действующим законодательством.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spacing w:before="346"/>
        <w:ind w:right="10"/>
        <w:jc w:val="center"/>
      </w:pPr>
      <w:r>
        <w:rPr>
          <w:sz w:val="26"/>
          <w:szCs w:val="26"/>
          <w:lang w:val="en-US"/>
        </w:rPr>
        <w:t xml:space="preserve">V. </w:t>
      </w:r>
      <w:r>
        <w:rPr>
          <w:rFonts w:eastAsia="Times New Roman"/>
          <w:sz w:val="26"/>
          <w:szCs w:val="26"/>
        </w:rPr>
        <w:t>Досудебный порядок обжалования действия (бездействия) и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spacing w:before="29"/>
        <w:ind w:right="19"/>
        <w:jc w:val="center"/>
      </w:pPr>
      <w:r>
        <w:rPr>
          <w:rFonts w:eastAsia="Times New Roman"/>
          <w:sz w:val="26"/>
          <w:szCs w:val="26"/>
        </w:rPr>
        <w:t>решений органа, предоставляющего муниципальную услугу,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spacing w:before="10"/>
        <w:ind w:right="29"/>
        <w:jc w:val="center"/>
      </w:pPr>
      <w:r>
        <w:rPr>
          <w:rFonts w:eastAsia="Times New Roman"/>
          <w:sz w:val="26"/>
          <w:szCs w:val="26"/>
        </w:rPr>
        <w:t>а также должностных л</w:t>
      </w:r>
      <w:r>
        <w:rPr>
          <w:rFonts w:eastAsia="Times New Roman"/>
          <w:sz w:val="26"/>
          <w:szCs w:val="26"/>
        </w:rPr>
        <w:t>иц, муниципальных служащих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ind w:left="5251"/>
      </w:pPr>
      <w:r>
        <w:rPr>
          <w:rFonts w:ascii="Arial" w:eastAsia="Times New Roman" w:hAnsi="Arial"/>
          <w:b/>
          <w:bCs/>
        </w:rPr>
        <w:t>•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tabs>
          <w:tab w:val="left" w:pos="787"/>
        </w:tabs>
        <w:spacing w:before="115" w:line="326" w:lineRule="exact"/>
        <w:ind w:left="10" w:right="38" w:firstLine="346"/>
        <w:jc w:val="both"/>
      </w:pPr>
      <w:r>
        <w:rPr>
          <w:spacing w:val="-2"/>
          <w:sz w:val="26"/>
          <w:szCs w:val="26"/>
        </w:rPr>
        <w:t>29.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Получатели муниципальной услуги имеют право на обжалование решений,</w:t>
      </w:r>
      <w:r>
        <w:rPr>
          <w:rFonts w:eastAsia="Times New Roman"/>
          <w:sz w:val="26"/>
          <w:szCs w:val="26"/>
        </w:rPr>
        <w:br/>
        <w:t>принятых в ходе предоставления указанной услуги, действий или бездействия</w:t>
      </w:r>
      <w:r>
        <w:rPr>
          <w:rFonts w:eastAsia="Times New Roman"/>
          <w:sz w:val="26"/>
          <w:szCs w:val="26"/>
        </w:rPr>
        <w:br/>
        <w:t>работников органов, предоставляющих муниципальную услугу, в Комитет по</w:t>
      </w:r>
      <w:r>
        <w:rPr>
          <w:rFonts w:eastAsia="Times New Roman"/>
          <w:sz w:val="26"/>
          <w:szCs w:val="26"/>
        </w:rPr>
        <w:br/>
        <w:t>образовани</w:t>
      </w:r>
      <w:r>
        <w:rPr>
          <w:rFonts w:eastAsia="Times New Roman"/>
          <w:sz w:val="26"/>
          <w:szCs w:val="26"/>
        </w:rPr>
        <w:t>ю города Карабаша.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tabs>
          <w:tab w:val="left" w:pos="950"/>
        </w:tabs>
        <w:spacing w:line="326" w:lineRule="exact"/>
        <w:ind w:right="48" w:firstLine="355"/>
        <w:jc w:val="both"/>
      </w:pPr>
      <w:r>
        <w:rPr>
          <w:spacing w:val="-8"/>
          <w:sz w:val="26"/>
          <w:szCs w:val="26"/>
        </w:rPr>
        <w:t>30.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Заинтересованное лицо вправе обратиться с жалобой на действие</w:t>
      </w:r>
      <w:r>
        <w:rPr>
          <w:rFonts w:eastAsia="Times New Roman"/>
          <w:sz w:val="26"/>
          <w:szCs w:val="26"/>
        </w:rPr>
        <w:br/>
        <w:t>(бездействие) органов, осуществляемое (принятое) в ходе оказания муниципальной</w:t>
      </w:r>
      <w:r>
        <w:rPr>
          <w:rFonts w:eastAsia="Times New Roman"/>
          <w:sz w:val="26"/>
          <w:szCs w:val="26"/>
        </w:rPr>
        <w:br/>
        <w:t>услуги, устно, письменно, по электронной почте: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tabs>
          <w:tab w:val="left" w:pos="538"/>
        </w:tabs>
        <w:spacing w:before="19"/>
        <w:ind w:left="365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к специалистам Комитета по образованию пот</w:t>
      </w:r>
      <w:r>
        <w:rPr>
          <w:rFonts w:eastAsia="Times New Roman"/>
          <w:sz w:val="26"/>
          <w:szCs w:val="26"/>
        </w:rPr>
        <w:t>ел.: 8(351 53)2-30-28,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spacing w:line="336" w:lineRule="exact"/>
        <w:ind w:left="6634"/>
      </w:pPr>
      <w:r>
        <w:rPr>
          <w:sz w:val="26"/>
          <w:szCs w:val="26"/>
        </w:rPr>
        <w:t>8(351 53)2-37-41: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tabs>
          <w:tab w:val="left" w:pos="538"/>
        </w:tabs>
        <w:spacing w:before="10" w:line="336" w:lineRule="exact"/>
        <w:ind w:left="365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в Интернет - на сайте Комитета по образованию города Карабаша </w:t>
      </w:r>
      <w:hyperlink r:id="rId21" w:history="1">
        <w:r>
          <w:rPr>
            <w:rFonts w:eastAsia="Times New Roman"/>
            <w:sz w:val="26"/>
            <w:szCs w:val="26"/>
            <w:u w:val="single"/>
            <w:lang w:val="en-US"/>
          </w:rPr>
          <w:t>www.ko-</w:t>
        </w:r>
        <w:r>
          <w:rPr>
            <w:rFonts w:eastAsia="Times New Roman"/>
            <w:sz w:val="26"/>
            <w:szCs w:val="26"/>
            <w:u w:val="single"/>
            <w:lang w:val="en-US"/>
          </w:rPr>
          <w:br/>
        </w:r>
      </w:hyperlink>
      <w:hyperlink r:id="rId22" w:history="1">
        <w:r>
          <w:rPr>
            <w:rFonts w:eastAsia="Times New Roman"/>
            <w:sz w:val="26"/>
            <w:szCs w:val="26"/>
            <w:u w:val="single"/>
            <w:lang w:val="en-US"/>
          </w:rPr>
          <w:t>karabash.ru</w:t>
        </w:r>
      </w:hyperlink>
      <w:r>
        <w:rPr>
          <w:rFonts w:eastAsia="Times New Roman"/>
          <w:sz w:val="26"/>
          <w:szCs w:val="26"/>
          <w:lang w:val="en-US"/>
        </w:rPr>
        <w:t xml:space="preserve"> </w:t>
      </w:r>
      <w:r>
        <w:rPr>
          <w:rFonts w:eastAsia="Times New Roman"/>
          <w:sz w:val="26"/>
          <w:szCs w:val="26"/>
        </w:rPr>
        <w:t>в раздел «Гос. итоговая аттестация»;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tabs>
          <w:tab w:val="left" w:pos="614"/>
        </w:tabs>
        <w:spacing w:line="326" w:lineRule="exact"/>
        <w:ind w:right="58" w:firstLine="346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получатели услуги также имеют </w:t>
      </w:r>
      <w:r>
        <w:rPr>
          <w:rFonts w:eastAsia="Times New Roman"/>
          <w:sz w:val="26"/>
          <w:szCs w:val="26"/>
        </w:rPr>
        <w:t>право обратиться с жалобой лично или</w:t>
      </w:r>
      <w:r>
        <w:rPr>
          <w:rFonts w:eastAsia="Times New Roman"/>
          <w:sz w:val="26"/>
          <w:szCs w:val="26"/>
        </w:rPr>
        <w:br/>
        <w:t>направить письменное обращение, жалобу (претензию) в Комитет по образованию</w:t>
      </w:r>
      <w:r>
        <w:rPr>
          <w:rFonts w:eastAsia="Times New Roman"/>
          <w:sz w:val="26"/>
          <w:szCs w:val="26"/>
        </w:rPr>
        <w:br/>
        <w:t>города Карабаша по адресу: 456143, г. Карабаш, ул. Металлургов, д. 3, телефоны:</w:t>
      </w:r>
      <w:r>
        <w:rPr>
          <w:rFonts w:eastAsia="Times New Roman"/>
          <w:sz w:val="26"/>
          <w:szCs w:val="26"/>
        </w:rPr>
        <w:br/>
        <w:t>8(351 53)2-30-28, к специалисту Комитета образованию каб. 218 и</w:t>
      </w:r>
      <w:r>
        <w:rPr>
          <w:rFonts w:eastAsia="Times New Roman"/>
          <w:sz w:val="26"/>
          <w:szCs w:val="26"/>
        </w:rPr>
        <w:t>ли по телефону</w:t>
      </w:r>
      <w:r>
        <w:rPr>
          <w:rFonts w:eastAsia="Times New Roman"/>
          <w:sz w:val="26"/>
          <w:szCs w:val="26"/>
        </w:rPr>
        <w:br/>
        <w:t>8(351 53) 2-37-41, к председателю Комитета по образованию: 2 этаж, каб. 220, тел.</w:t>
      </w:r>
      <w:r>
        <w:rPr>
          <w:rFonts w:eastAsia="Times New Roman"/>
          <w:sz w:val="26"/>
          <w:szCs w:val="26"/>
        </w:rPr>
        <w:br/>
        <w:t>8(35153)2-46-18.</w:t>
      </w: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spacing w:line="346" w:lineRule="exact"/>
        <w:ind w:left="346" w:firstLine="278"/>
      </w:pPr>
      <w:r>
        <w:rPr>
          <w:sz w:val="26"/>
          <w:szCs w:val="26"/>
        </w:rPr>
        <w:t xml:space="preserve">31. </w:t>
      </w:r>
      <w:r>
        <w:rPr>
          <w:rFonts w:eastAsia="Times New Roman"/>
          <w:sz w:val="26"/>
          <w:szCs w:val="26"/>
        </w:rPr>
        <w:t>Обращение должно быть подписано лицом, обратившимся с жалобой, и содержать:</w:t>
      </w:r>
    </w:p>
    <w:p w:rsidR="00000000" w:rsidRDefault="00A27170">
      <w:pPr>
        <w:spacing w:line="1" w:lineRule="exact"/>
        <w:rPr>
          <w:sz w:val="2"/>
          <w:szCs w:val="2"/>
        </w:rPr>
      </w:pPr>
    </w:p>
    <w:p w:rsidR="00000000" w:rsidRDefault="00A27170">
      <w:pPr>
        <w:framePr w:w="10128" w:h="14745" w:hRule="exact" w:hSpace="10080" w:wrap="notBeside" w:vAnchor="text" w:hAnchor="margin" w:x="1182" w:y="596"/>
        <w:shd w:val="clear" w:color="auto" w:fill="FFFFFF"/>
        <w:spacing w:line="346" w:lineRule="exact"/>
        <w:ind w:left="346" w:firstLine="278"/>
        <w:sectPr w:rsidR="00000000">
          <w:pgSz w:w="14668" w:h="19565"/>
          <w:pgMar w:top="1440" w:right="1440" w:bottom="360" w:left="1440" w:header="720" w:footer="720" w:gutter="0"/>
          <w:cols w:space="720"/>
          <w:noEndnote/>
        </w:sectPr>
      </w:pPr>
    </w:p>
    <w:p w:rsidR="00000000" w:rsidRDefault="00A27170">
      <w:pPr>
        <w:framePr w:h="1670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539355" cy="10608945"/>
            <wp:effectExtent l="0" t="0" r="444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060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7170" w:rsidP="00A27170">
      <w:pPr>
        <w:framePr w:w="10186" w:h="5223" w:hRule="exact" w:hSpace="10080" w:wrap="notBeside" w:vAnchor="text" w:hAnchor="margin" w:x="1163" w:y="615"/>
        <w:numPr>
          <w:ilvl w:val="0"/>
          <w:numId w:val="9"/>
        </w:numPr>
        <w:shd w:val="clear" w:color="auto" w:fill="FFFFFF"/>
        <w:tabs>
          <w:tab w:val="left" w:pos="576"/>
        </w:tabs>
        <w:spacing w:line="317" w:lineRule="exact"/>
        <w:ind w:firstLine="42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полное наименование - для юридического лица, или фамилию, имя, отчество </w:t>
      </w:r>
      <w:r>
        <w:rPr>
          <w:rFonts w:eastAsia="Times New Roman"/>
          <w:spacing w:val="-1"/>
          <w:sz w:val="28"/>
          <w:szCs w:val="28"/>
        </w:rPr>
        <w:t xml:space="preserve">(последнее - при наличии) - для физического лица, его местонахождение, почтовый </w:t>
      </w:r>
      <w:r>
        <w:rPr>
          <w:rFonts w:eastAsia="Times New Roman"/>
          <w:sz w:val="28"/>
          <w:szCs w:val="28"/>
        </w:rPr>
        <w:t>адрес;</w:t>
      </w:r>
    </w:p>
    <w:p w:rsidR="00000000" w:rsidRDefault="00A27170" w:rsidP="00A27170">
      <w:pPr>
        <w:framePr w:w="10186" w:h="5223" w:hRule="exact" w:hSpace="10080" w:wrap="notBeside" w:vAnchor="text" w:hAnchor="margin" w:x="1163" w:y="615"/>
        <w:numPr>
          <w:ilvl w:val="0"/>
          <w:numId w:val="9"/>
        </w:numPr>
        <w:shd w:val="clear" w:color="auto" w:fill="FFFFFF"/>
        <w:tabs>
          <w:tab w:val="left" w:pos="576"/>
        </w:tabs>
        <w:spacing w:line="317" w:lineRule="exact"/>
        <w:ind w:left="42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существо обжалуемого действия (бездействия);</w:t>
      </w:r>
    </w:p>
    <w:p w:rsidR="00000000" w:rsidRDefault="00A27170">
      <w:pPr>
        <w:framePr w:w="10186" w:h="5223" w:hRule="exact" w:hSpace="10080" w:wrap="notBeside" w:vAnchor="text" w:hAnchor="margin" w:x="1163" w:y="615"/>
        <w:shd w:val="clear" w:color="auto" w:fill="FFFFFF"/>
        <w:tabs>
          <w:tab w:val="left" w:pos="672"/>
        </w:tabs>
        <w:spacing w:line="326" w:lineRule="exact"/>
        <w:ind w:left="10" w:right="10" w:firstLine="41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подпис</w:t>
      </w:r>
      <w:r>
        <w:rPr>
          <w:rFonts w:eastAsia="Times New Roman"/>
          <w:spacing w:val="-1"/>
          <w:sz w:val="28"/>
          <w:szCs w:val="28"/>
        </w:rPr>
        <w:t>ь руководителя (для юридического лица) или личная подпись (для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физического лица) заинтересованного лица, дата.</w:t>
      </w:r>
    </w:p>
    <w:p w:rsidR="00000000" w:rsidRDefault="00A27170">
      <w:pPr>
        <w:framePr w:w="10186" w:h="5223" w:hRule="exact" w:hSpace="10080" w:wrap="notBeside" w:vAnchor="text" w:hAnchor="margin" w:x="1163" w:y="615"/>
        <w:shd w:val="clear" w:color="auto" w:fill="FFFFFF"/>
        <w:spacing w:line="326" w:lineRule="exact"/>
        <w:ind w:left="346"/>
      </w:pPr>
      <w:r>
        <w:rPr>
          <w:rFonts w:eastAsia="Times New Roman"/>
          <w:sz w:val="28"/>
          <w:szCs w:val="28"/>
        </w:rPr>
        <w:t>Дополнительно в письменном обращении могут быть указаны:</w:t>
      </w:r>
    </w:p>
    <w:p w:rsidR="00000000" w:rsidRDefault="00A27170" w:rsidP="00A27170">
      <w:pPr>
        <w:framePr w:w="10186" w:h="5223" w:hRule="exact" w:hSpace="10080" w:wrap="notBeside" w:vAnchor="text" w:hAnchor="margin" w:x="1163" w:y="615"/>
        <w:numPr>
          <w:ilvl w:val="0"/>
          <w:numId w:val="10"/>
        </w:numPr>
        <w:shd w:val="clear" w:color="auto" w:fill="FFFFFF"/>
        <w:tabs>
          <w:tab w:val="left" w:pos="528"/>
        </w:tabs>
        <w:spacing w:line="326" w:lineRule="exact"/>
        <w:ind w:left="10" w:right="19" w:firstLine="34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должности, фамилия, имя и отчество специалиста (при наличии информации)</w:t>
      </w:r>
      <w:r>
        <w:rPr>
          <w:rFonts w:eastAsia="Times New Roman"/>
          <w:sz w:val="28"/>
          <w:szCs w:val="28"/>
        </w:rPr>
        <w:t>, решение, действие (бездействие) которого обжалуется (при наличии информации);</w:t>
      </w:r>
    </w:p>
    <w:p w:rsidR="00000000" w:rsidRDefault="00A27170" w:rsidP="00A27170">
      <w:pPr>
        <w:framePr w:w="10186" w:h="5223" w:hRule="exact" w:hSpace="10080" w:wrap="notBeside" w:vAnchor="text" w:hAnchor="margin" w:x="1163" w:y="615"/>
        <w:numPr>
          <w:ilvl w:val="0"/>
          <w:numId w:val="10"/>
        </w:numPr>
        <w:shd w:val="clear" w:color="auto" w:fill="FFFFFF"/>
        <w:tabs>
          <w:tab w:val="left" w:pos="528"/>
        </w:tabs>
        <w:spacing w:line="326" w:lineRule="exact"/>
        <w:ind w:left="10" w:right="499" w:firstLine="346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суть (обстоятельства) обжалуемого действия (бездействия), основания, по </w:t>
      </w:r>
      <w:r>
        <w:rPr>
          <w:rFonts w:eastAsia="Times New Roman"/>
          <w:sz w:val="28"/>
          <w:szCs w:val="28"/>
        </w:rPr>
        <w:t>которым заявитель считает, что нарушены его права и свободы.</w:t>
      </w:r>
    </w:p>
    <w:p w:rsidR="00000000" w:rsidRDefault="00A27170">
      <w:pPr>
        <w:framePr w:w="10186" w:h="5223" w:hRule="exact" w:hSpace="10080" w:wrap="notBeside" w:vAnchor="text" w:hAnchor="margin" w:x="1163" w:y="615"/>
        <w:shd w:val="clear" w:color="auto" w:fill="FFFFFF"/>
        <w:spacing w:line="326" w:lineRule="exact"/>
        <w:ind w:left="10" w:right="10" w:firstLine="336"/>
        <w:jc w:val="both"/>
      </w:pPr>
      <w:r>
        <w:rPr>
          <w:rFonts w:eastAsia="Times New Roman"/>
          <w:sz w:val="28"/>
          <w:szCs w:val="28"/>
        </w:rPr>
        <w:t xml:space="preserve">В случае необходимости в подтверждение </w:t>
      </w:r>
      <w:r>
        <w:rPr>
          <w:rFonts w:eastAsia="Times New Roman"/>
          <w:sz w:val="28"/>
          <w:szCs w:val="28"/>
        </w:rPr>
        <w:t>своих доводов заявитель прилагает к письменному обращению документы и материалы либо их копии.</w:t>
      </w:r>
    </w:p>
    <w:p w:rsidR="00000000" w:rsidRDefault="00A27170">
      <w:pPr>
        <w:framePr w:w="10186" w:h="5223" w:hRule="exact" w:hSpace="10080" w:wrap="notBeside" w:vAnchor="text" w:hAnchor="margin" w:x="1163" w:y="615"/>
        <w:shd w:val="clear" w:color="auto" w:fill="FFFFFF"/>
        <w:spacing w:line="326" w:lineRule="exact"/>
        <w:ind w:left="10" w:right="29" w:firstLine="413"/>
        <w:jc w:val="both"/>
      </w:pPr>
      <w:r>
        <w:rPr>
          <w:sz w:val="28"/>
          <w:szCs w:val="28"/>
        </w:rPr>
        <w:t xml:space="preserve">32. </w:t>
      </w:r>
      <w:r>
        <w:rPr>
          <w:rFonts w:eastAsia="Times New Roman"/>
          <w:sz w:val="28"/>
          <w:szCs w:val="28"/>
        </w:rPr>
        <w:t>Обращения рассматриваются в течение 15 календарных дней со дня регистрации жалобы.</w:t>
      </w:r>
    </w:p>
    <w:p w:rsidR="00000000" w:rsidRDefault="00A27170">
      <w:pPr>
        <w:spacing w:line="1" w:lineRule="exact"/>
        <w:rPr>
          <w:sz w:val="2"/>
          <w:szCs w:val="2"/>
        </w:rPr>
      </w:pPr>
    </w:p>
    <w:p w:rsidR="00000000" w:rsidRDefault="00A27170">
      <w:pPr>
        <w:framePr w:w="10186" w:h="5223" w:hRule="exact" w:hSpace="10080" w:wrap="notBeside" w:vAnchor="text" w:hAnchor="margin" w:x="1163" w:y="615"/>
        <w:shd w:val="clear" w:color="auto" w:fill="FFFFFF"/>
        <w:spacing w:line="326" w:lineRule="exact"/>
        <w:ind w:left="10" w:right="29" w:firstLine="413"/>
        <w:jc w:val="both"/>
        <w:sectPr w:rsidR="00000000">
          <w:pgSz w:w="14755" w:h="19583"/>
          <w:pgMar w:top="1440" w:right="1440" w:bottom="360" w:left="1440" w:header="720" w:footer="720" w:gutter="0"/>
          <w:cols w:space="720"/>
          <w:noEndnote/>
        </w:sectPr>
      </w:pPr>
    </w:p>
    <w:p w:rsidR="00000000" w:rsidRDefault="00A27170">
      <w:pPr>
        <w:framePr w:h="1656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426960" cy="10515600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96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958"/>
        <w:gridCol w:w="1901"/>
        <w:gridCol w:w="1997"/>
        <w:gridCol w:w="2141"/>
        <w:gridCol w:w="209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77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96"/>
            </w:pPr>
            <w:r>
              <w:rPr>
                <w:rFonts w:eastAsia="Times New Roman"/>
                <w:spacing w:val="-6"/>
              </w:rPr>
              <w:t>Наименование ОУ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422"/>
            </w:pPr>
            <w:r>
              <w:rPr>
                <w:rFonts w:eastAsia="Times New Roman"/>
                <w:sz w:val="22"/>
                <w:szCs w:val="22"/>
              </w:rPr>
              <w:t>Адрес ОУ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221"/>
            </w:pPr>
            <w:r>
              <w:rPr>
                <w:rFonts w:eastAsia="Times New Roman"/>
                <w:spacing w:val="-5"/>
              </w:rPr>
              <w:t>ФИО директора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left="106" w:right="192" w:firstLine="422"/>
            </w:pPr>
            <w:r>
              <w:rPr>
                <w:rFonts w:eastAsia="Times New Roman"/>
              </w:rPr>
              <w:t xml:space="preserve">Телефон и </w:t>
            </w:r>
            <w:r>
              <w:rPr>
                <w:rFonts w:eastAsia="Times New Roman"/>
                <w:spacing w:val="-2"/>
              </w:rPr>
              <w:t>электронный адрес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307"/>
            </w:pPr>
            <w:r>
              <w:rPr>
                <w:rFonts w:eastAsia="Times New Roman"/>
              </w:rPr>
              <w:t>Адреса сайтов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384"/>
            </w:pPr>
            <w:r>
              <w:t>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02" w:lineRule="exact"/>
              <w:ind w:right="86"/>
            </w:pPr>
            <w:r>
              <w:rPr>
                <w:rFonts w:eastAsia="Times New Roman"/>
              </w:rPr>
              <w:t xml:space="preserve">Муниципальное </w:t>
            </w:r>
            <w:r>
              <w:rPr>
                <w:rFonts w:eastAsia="Times New Roman"/>
                <w:spacing w:val="-12"/>
              </w:rPr>
              <w:t xml:space="preserve">обшеобразовательное </w:t>
            </w:r>
            <w:r>
              <w:rPr>
                <w:rFonts w:eastAsia="Times New Roman"/>
                <w:spacing w:val="-13"/>
              </w:rPr>
              <w:t xml:space="preserve">учреждение «Средняя общеобразовательная </w:t>
            </w:r>
            <w:r>
              <w:rPr>
                <w:rFonts w:eastAsia="Times New Roman"/>
              </w:rPr>
              <w:t>школа №1 г Карабаша&gt;'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t>456143,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Челябинская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область,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г. Караба</w:t>
            </w:r>
            <w:r>
              <w:rPr>
                <w:rFonts w:eastAsia="Times New Roman"/>
              </w:rPr>
              <w:t>ш,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  <w:r>
              <w:rPr>
                <w:rFonts w:eastAsia="Times New Roman"/>
                <w:spacing w:val="-2"/>
              </w:rPr>
              <w:t>ул. Металлургов,9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left="10"/>
            </w:pPr>
            <w:r>
              <w:rPr>
                <w:rFonts w:eastAsia="Times New Roman"/>
              </w:rPr>
              <w:t>Галиахметова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left="10"/>
            </w:pPr>
            <w:r>
              <w:rPr>
                <w:rFonts w:eastAsia="Times New Roman"/>
              </w:rPr>
              <w:t>Ольга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left="10"/>
            </w:pPr>
            <w:r>
              <w:rPr>
                <w:rFonts w:eastAsia="Times New Roman"/>
              </w:rPr>
              <w:t>Александровна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21" w:lineRule="exact"/>
              <w:ind w:left="192" w:right="173"/>
            </w:pPr>
            <w:r>
              <w:rPr>
                <w:spacing w:val="-14"/>
                <w:lang w:val="en-US"/>
              </w:rPr>
              <w:t xml:space="preserve">movsosh </w:t>
            </w:r>
            <w:r>
              <w:rPr>
                <w:spacing w:val="-14"/>
              </w:rPr>
              <w:t xml:space="preserve">1 </w:t>
            </w:r>
            <w:r>
              <w:rPr>
                <w:spacing w:val="-14"/>
                <w:lang w:val="en-US"/>
              </w:rPr>
              <w:t xml:space="preserve">(5&gt;.mail.ru </w:t>
            </w:r>
            <w:r>
              <w:rPr>
                <w:spacing w:val="-1"/>
              </w:rPr>
              <w:t>(351 53)2-36-90 (351 53)2-43-97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right="653"/>
            </w:pPr>
            <w:hyperlink r:id="rId25" w:history="1">
              <w:r>
                <w:rPr>
                  <w:u w:val="single"/>
                  <w:lang w:val="en-US"/>
                </w:rPr>
                <w:t>http://movsosh-</w:t>
              </w:r>
            </w:hyperlink>
            <w:r>
              <w:t>1.</w:t>
            </w:r>
            <w:hyperlink r:id="rId26" w:history="1">
              <w:r>
                <w:rPr>
                  <w:u w:val="single"/>
                  <w:lang w:val="en-US"/>
                </w:rPr>
                <w:t>ucoz.ru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355"/>
            </w:pPr>
            <w: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02" w:lineRule="exact"/>
              <w:ind w:right="86" w:firstLine="10"/>
            </w:pPr>
            <w:r>
              <w:rPr>
                <w:rFonts w:eastAsia="Times New Roman"/>
              </w:rPr>
              <w:t xml:space="preserve">Муниципальное </w:t>
            </w:r>
            <w:r>
              <w:rPr>
                <w:rFonts w:eastAsia="Times New Roman"/>
                <w:spacing w:val="-12"/>
              </w:rPr>
              <w:t xml:space="preserve">общеобразовательное </w:t>
            </w:r>
            <w:r>
              <w:rPr>
                <w:rFonts w:eastAsia="Times New Roman"/>
                <w:spacing w:val="-13"/>
              </w:rPr>
              <w:t>учреждение «Средняя общеобр</w:t>
            </w:r>
            <w:r>
              <w:rPr>
                <w:rFonts w:eastAsia="Times New Roman"/>
                <w:spacing w:val="-13"/>
              </w:rPr>
              <w:t xml:space="preserve">азовательная </w:t>
            </w:r>
            <w:r>
              <w:rPr>
                <w:rFonts w:eastAsia="Times New Roman"/>
              </w:rPr>
              <w:t>школа №2 г. Карабаша»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t>456141,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Челябинская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область,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г. Карабаш,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ул. Декабристов, 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Торгонина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Татьяна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Николаевна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left="182" w:right="173"/>
            </w:pPr>
            <w:r>
              <w:rPr>
                <w:spacing w:val="-5"/>
                <w:lang w:val="en-US"/>
              </w:rPr>
              <w:t xml:space="preserve">movcosh2(2!mail.ru </w:t>
            </w:r>
            <w:r>
              <w:rPr>
                <w:spacing w:val="-1"/>
              </w:rPr>
              <w:t>(351 53)2-33-77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right="86"/>
            </w:pPr>
            <w:hyperlink r:id="rId27" w:history="1">
              <w:r>
                <w:rPr>
                  <w:spacing w:val="-4"/>
                  <w:u w:val="single"/>
                  <w:lang w:val="en-US"/>
                </w:rPr>
                <w:t xml:space="preserve">http://www.schoolnik2 </w:t>
              </w:r>
            </w:hyperlink>
            <w:hyperlink r:id="rId28" w:history="1">
              <w:r>
                <w:rPr>
                  <w:u w:val="single"/>
                  <w:lang w:val="en-US"/>
                </w:rPr>
                <w:t>narod.ru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355"/>
            </w:pPr>
            <w: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02" w:lineRule="exact"/>
              <w:ind w:right="86" w:firstLine="10"/>
            </w:pPr>
            <w:r>
              <w:rPr>
                <w:rFonts w:eastAsia="Times New Roman"/>
              </w:rPr>
              <w:t xml:space="preserve">Муниципальное </w:t>
            </w:r>
            <w:r>
              <w:rPr>
                <w:rFonts w:eastAsia="Times New Roman"/>
                <w:spacing w:val="-13"/>
              </w:rPr>
              <w:t xml:space="preserve">общеобразовательное учреждение «Средняя общеобразовательная </w:t>
            </w:r>
            <w:r>
              <w:rPr>
                <w:rFonts w:eastAsia="Times New Roman"/>
              </w:rPr>
              <w:t>школа №4 г. Карабаша»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t>456140,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Челябинская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область,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г. Карабаш,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ул.    Пролетарская,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t>101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40" w:lineRule="exact"/>
              <w:ind w:right="989"/>
            </w:pPr>
            <w:r>
              <w:rPr>
                <w:rFonts w:eastAsia="Times New Roman"/>
              </w:rPr>
              <w:t>Мешкова Ирина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left="134" w:right="144"/>
            </w:pPr>
            <w:r>
              <w:rPr>
                <w:spacing w:val="-5"/>
                <w:lang w:val="en-US"/>
              </w:rPr>
              <w:t xml:space="preserve">mousosh4(3)inbox.ru </w:t>
            </w:r>
            <w:r>
              <w:t>(351 53)2-37-11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right="413" w:hanging="10"/>
            </w:pPr>
            <w:hyperlink r:id="rId29" w:history="1">
              <w:r>
                <w:rPr>
                  <w:u w:val="single"/>
                  <w:lang w:val="en-US"/>
                </w:rPr>
                <w:t>http://mousosh4-</w:t>
              </w:r>
            </w:hyperlink>
            <w:hyperlink r:id="rId30" w:history="1">
              <w:r>
                <w:rPr>
                  <w:u w:val="single"/>
                  <w:lang w:val="en-US"/>
                </w:rPr>
                <w:t>karabash.narod.ru/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355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11" w:lineRule="exact"/>
              <w:ind w:right="86" w:firstLine="10"/>
            </w:pPr>
            <w:r>
              <w:rPr>
                <w:rFonts w:eastAsia="Times New Roman"/>
              </w:rPr>
              <w:t xml:space="preserve">Муниципальное </w:t>
            </w:r>
            <w:r>
              <w:rPr>
                <w:rFonts w:eastAsia="Times New Roman"/>
                <w:spacing w:val="-13"/>
              </w:rPr>
              <w:t xml:space="preserve">общеобразовательное учреждение «Средняя общеобразовательная </w:t>
            </w:r>
            <w:r>
              <w:rPr>
                <w:rFonts w:eastAsia="Times New Roman"/>
              </w:rPr>
              <w:t>школа №6 г. Карабаша»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right="182"/>
            </w:pPr>
            <w:r>
              <w:t xml:space="preserve">456144, </w:t>
            </w:r>
            <w:r>
              <w:rPr>
                <w:rFonts w:eastAsia="Times New Roman"/>
              </w:rPr>
              <w:t xml:space="preserve">Челябинская область, г. Карабаш, </w:t>
            </w:r>
            <w:r>
              <w:rPr>
                <w:rFonts w:eastAsia="Times New Roman"/>
                <w:spacing w:val="-2"/>
              </w:rPr>
              <w:t xml:space="preserve">военный городок </w:t>
            </w:r>
            <w:r>
              <w:rPr>
                <w:rFonts w:eastAsia="Times New Roman"/>
              </w:rPr>
              <w:t xml:space="preserve">№ 1, ул. </w:t>
            </w:r>
            <w:r>
              <w:rPr>
                <w:rFonts w:eastAsia="Times New Roman"/>
                <w:spacing w:val="-3"/>
              </w:rPr>
              <w:t>Первомайская</w:t>
            </w:r>
            <w:r>
              <w:rPr>
                <w:rFonts w:eastAsia="Times New Roman"/>
                <w:spacing w:val="-3"/>
              </w:rPr>
              <w:t>, 22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40" w:lineRule="exact"/>
            </w:pPr>
            <w:r>
              <w:rPr>
                <w:rFonts w:eastAsia="Times New Roman"/>
              </w:rPr>
              <w:t>Чернова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40" w:lineRule="exact"/>
            </w:pPr>
            <w:r>
              <w:rPr>
                <w:rFonts w:eastAsia="Times New Roman"/>
              </w:rPr>
              <w:t>Алена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40" w:lineRule="exact"/>
            </w:pPr>
            <w:r>
              <w:rPr>
                <w:rFonts w:eastAsia="Times New Roman"/>
              </w:rPr>
              <w:t>Семеновна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40" w:lineRule="exact"/>
              <w:ind w:left="134" w:right="144"/>
            </w:pPr>
            <w:r>
              <w:rPr>
                <w:spacing w:val="-1"/>
                <w:lang w:val="en-US"/>
              </w:rPr>
              <w:t>mousosh6</w:t>
            </w:r>
            <w:r>
              <w:rPr>
                <w:rFonts w:eastAsia="Times New Roman"/>
                <w:spacing w:val="-1"/>
                <w:lang w:val="en-US"/>
              </w:rPr>
              <w:t xml:space="preserve">©inbox.ru </w:t>
            </w:r>
            <w:r>
              <w:rPr>
                <w:rFonts w:eastAsia="Times New Roman"/>
                <w:spacing w:val="-1"/>
              </w:rPr>
              <w:t>(351 53)2-47-88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40" w:lineRule="exact"/>
              <w:ind w:right="182" w:hanging="10"/>
            </w:pPr>
            <w:r>
              <w:rPr>
                <w:spacing w:val="-8"/>
                <w:lang w:val="en-US"/>
              </w:rPr>
              <w:t>http ://www</w:t>
            </w:r>
            <w:r>
              <w:rPr>
                <w:spacing w:val="-8"/>
              </w:rPr>
              <w:t xml:space="preserve">. </w:t>
            </w:r>
            <w:r>
              <w:rPr>
                <w:spacing w:val="-8"/>
                <w:lang w:val="en-US"/>
              </w:rPr>
              <w:t>karabash-</w:t>
            </w:r>
            <w:hyperlink r:id="rId31" w:history="1">
              <w:r>
                <w:rPr>
                  <w:spacing w:val="-2"/>
                  <w:u w:val="single"/>
                  <w:lang w:val="en-US"/>
                </w:rPr>
                <w:t>mousosh6.narod.ru/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365"/>
            </w:pPr>
            <w:r>
              <w:t>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11" w:lineRule="exact"/>
            </w:pPr>
            <w:r>
              <w:rPr>
                <w:rFonts w:eastAsia="Times New Roman"/>
              </w:rPr>
              <w:t>Муниципальное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11" w:lineRule="exact"/>
            </w:pPr>
            <w:r>
              <w:rPr>
                <w:rFonts w:eastAsia="Times New Roman"/>
              </w:rPr>
              <w:t>специальное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11" w:lineRule="exact"/>
            </w:pPr>
            <w:r>
              <w:t>(</w:t>
            </w:r>
            <w:r>
              <w:rPr>
                <w:rFonts w:eastAsia="Times New Roman"/>
              </w:rPr>
              <w:t>коррекционное)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11" w:lineRule="exact"/>
            </w:pPr>
            <w:r>
              <w:rPr>
                <w:rFonts w:eastAsia="Times New Roman"/>
              </w:rPr>
              <w:t>образовательное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11" w:lineRule="exact"/>
            </w:pPr>
            <w:r>
              <w:rPr>
                <w:rFonts w:eastAsia="Times New Roman"/>
              </w:rPr>
              <w:t>учреждение для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11" w:lineRule="exact"/>
            </w:pPr>
            <w:r>
              <w:rPr>
                <w:rFonts w:eastAsia="Times New Roman"/>
              </w:rPr>
              <w:t>обучающихся.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  <w:ind w:right="307"/>
            </w:pPr>
            <w:r>
              <w:t xml:space="preserve">456140, </w:t>
            </w:r>
            <w:r>
              <w:rPr>
                <w:rFonts w:eastAsia="Times New Roman"/>
              </w:rPr>
              <w:t>Челябинская обл</w:t>
            </w:r>
            <w:r>
              <w:rPr>
                <w:rFonts w:eastAsia="Times New Roman"/>
              </w:rPr>
              <w:t xml:space="preserve">асть, г. Карабаш, </w:t>
            </w:r>
            <w:r>
              <w:rPr>
                <w:rFonts w:eastAsia="Times New Roman"/>
                <w:spacing w:val="-3"/>
              </w:rPr>
              <w:t>ул. Кузнецова, 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Идрисова   .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Альфина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Рамазановна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40" w:lineRule="exact"/>
              <w:ind w:left="288" w:right="317" w:firstLine="77"/>
            </w:pPr>
            <w:r>
              <w:rPr>
                <w:lang w:val="en-US"/>
              </w:rPr>
              <w:t xml:space="preserve">kshi(%inbox.ru </w:t>
            </w:r>
            <w:r>
              <w:rPr>
                <w:spacing w:val="-2"/>
              </w:rPr>
              <w:t>(351 53)2-35-93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11" w:lineRule="exact"/>
              <w:ind w:right="499" w:firstLine="10"/>
            </w:pPr>
            <w:r>
              <w:rPr>
                <w:rFonts w:eastAsia="Times New Roman"/>
              </w:rPr>
              <w:t>воспитанников с ограниченными возмом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ind w:left="58"/>
            </w:pPr>
            <w:r>
              <w:rPr>
                <w:rFonts w:eastAsia="Times New Roman"/>
              </w:rPr>
              <w:t>»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40" w:lineRule="exact"/>
              <w:ind w:right="480" w:firstLine="470"/>
            </w:pPr>
            <w:hyperlink r:id="rId32" w:history="1">
              <w:r>
                <w:rPr>
                  <w:u w:val="single"/>
                  <w:lang w:val="en-US"/>
                </w:rPr>
                <w:t>www.khi-</w:t>
              </w:r>
            </w:hyperlink>
            <w:hyperlink r:id="rId33" w:history="1">
              <w:r>
                <w:rPr>
                  <w:u w:val="single"/>
                  <w:lang w:val="en-US"/>
                </w:rPr>
                <w:t>karabash.narod.ru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  <w:r>
              <w:rPr>
                <w:rFonts w:eastAsia="Times New Roman"/>
              </w:rPr>
              <w:t>здоровья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  <w:r>
              <w:rPr>
                <w:rFonts w:eastAsia="Times New Roman"/>
              </w:rPr>
              <w:t>«Специа</w:t>
            </w:r>
            <w:r>
              <w:rPr>
                <w:rFonts w:eastAsia="Times New Roman"/>
              </w:rPr>
              <w:t>льная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11" w:lineRule="exact"/>
            </w:pPr>
            <w:r>
              <w:t>(</w:t>
            </w:r>
            <w:r>
              <w:rPr>
                <w:rFonts w:eastAsia="Times New Roman"/>
              </w:rPr>
              <w:t>коррекционная)</w:t>
            </w:r>
          </w:p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  <w:spacing w:line="211" w:lineRule="exact"/>
              <w:ind w:right="48"/>
            </w:pPr>
            <w:r>
              <w:rPr>
                <w:rFonts w:eastAsia="Times New Roman"/>
                <w:spacing w:val="-12"/>
              </w:rPr>
              <w:t xml:space="preserve">общеобразовательная </w:t>
            </w:r>
            <w:r>
              <w:rPr>
                <w:rFonts w:eastAsia="Times New Roman"/>
                <w:spacing w:val="-8"/>
              </w:rPr>
              <w:t xml:space="preserve">школа- интернат </w:t>
            </w:r>
            <w:r>
              <w:rPr>
                <w:rFonts w:eastAsia="Times New Roman"/>
                <w:spacing w:val="-8"/>
                <w:lang w:val="en-US"/>
              </w:rPr>
              <w:t xml:space="preserve">VIII </w:t>
            </w:r>
            <w:r>
              <w:rPr>
                <w:rFonts w:eastAsia="Times New Roman"/>
              </w:rPr>
              <w:t>вила» г. Карабаша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A27170">
            <w:pPr>
              <w:framePr w:h="9331" w:hSpace="10080" w:wrap="notBeside" w:vAnchor="text" w:hAnchor="margin" w:x="740" w:y="2583"/>
              <w:shd w:val="clear" w:color="auto" w:fill="FFFFFF"/>
            </w:pPr>
          </w:p>
        </w:tc>
      </w:tr>
    </w:tbl>
    <w:p w:rsidR="00000000" w:rsidRDefault="00A27170">
      <w:pPr>
        <w:framePr w:w="4992" w:h="1075" w:hRule="exact" w:hSpace="10080" w:wrap="notBeside" w:vAnchor="text" w:hAnchor="margin" w:x="6126" w:y="865"/>
        <w:shd w:val="clear" w:color="auto" w:fill="FFFFFF"/>
        <w:spacing w:line="259" w:lineRule="exact"/>
        <w:jc w:val="right"/>
      </w:pPr>
      <w:r>
        <w:rPr>
          <w:rFonts w:eastAsia="Times New Roman"/>
          <w:spacing w:val="-12"/>
          <w:sz w:val="22"/>
          <w:szCs w:val="22"/>
        </w:rPr>
        <w:t>Приложение 1 к Административному регламенту</w:t>
      </w:r>
    </w:p>
    <w:p w:rsidR="00000000" w:rsidRDefault="00A27170">
      <w:pPr>
        <w:framePr w:w="4992" w:h="1075" w:hRule="exact" w:hSpace="10080" w:wrap="notBeside" w:vAnchor="text" w:hAnchor="margin" w:x="6126" w:y="865"/>
        <w:shd w:val="clear" w:color="auto" w:fill="FFFFFF"/>
        <w:spacing w:line="259" w:lineRule="exact"/>
        <w:jc w:val="right"/>
      </w:pPr>
      <w:r>
        <w:rPr>
          <w:rFonts w:eastAsia="Times New Roman"/>
          <w:spacing w:val="-9"/>
          <w:sz w:val="22"/>
          <w:szCs w:val="22"/>
        </w:rPr>
        <w:t>предоставления муниципальной услуги «Предоставление</w:t>
      </w:r>
    </w:p>
    <w:p w:rsidR="00000000" w:rsidRDefault="00A27170">
      <w:pPr>
        <w:framePr w:w="4992" w:h="1075" w:hRule="exact" w:hSpace="10080" w:wrap="notBeside" w:vAnchor="text" w:hAnchor="margin" w:x="6126" w:y="865"/>
        <w:shd w:val="clear" w:color="auto" w:fill="FFFFFF"/>
        <w:spacing w:line="259" w:lineRule="exact"/>
        <w:ind w:right="10"/>
        <w:jc w:val="right"/>
      </w:pPr>
      <w:r>
        <w:rPr>
          <w:rFonts w:eastAsia="Times New Roman"/>
          <w:spacing w:val="-1"/>
          <w:sz w:val="22"/>
          <w:szCs w:val="22"/>
        </w:rPr>
        <w:t>информации о результатах сданных экзаменов,</w:t>
      </w:r>
    </w:p>
    <w:p w:rsidR="00000000" w:rsidRDefault="00A27170">
      <w:pPr>
        <w:framePr w:w="4992" w:h="1075" w:hRule="exact" w:hSpace="10080" w:wrap="notBeside" w:vAnchor="text" w:hAnchor="margin" w:x="6126" w:y="865"/>
        <w:shd w:val="clear" w:color="auto" w:fill="FFFFFF"/>
        <w:ind w:right="10"/>
        <w:jc w:val="right"/>
      </w:pPr>
      <w:r>
        <w:rPr>
          <w:rFonts w:eastAsia="Times New Roman"/>
          <w:spacing w:val="-1"/>
          <w:sz w:val="22"/>
          <w:szCs w:val="22"/>
        </w:rPr>
        <w:t>тестирования и иных испы</w:t>
      </w:r>
      <w:r>
        <w:rPr>
          <w:rFonts w:eastAsia="Times New Roman"/>
          <w:spacing w:val="-1"/>
          <w:sz w:val="22"/>
          <w:szCs w:val="22"/>
        </w:rPr>
        <w:t>таний»</w:t>
      </w:r>
    </w:p>
    <w:p w:rsidR="00000000" w:rsidRDefault="00A27170">
      <w:pPr>
        <w:framePr w:h="259" w:hRule="exact" w:hSpace="10080" w:wrap="notBeside" w:vAnchor="text" w:hAnchor="margin" w:x="3121" w:y="2113"/>
        <w:shd w:val="clear" w:color="auto" w:fill="FFFFFF"/>
      </w:pPr>
      <w:r>
        <w:rPr>
          <w:rFonts w:eastAsia="Times New Roman"/>
          <w:spacing w:val="-12"/>
          <w:sz w:val="22"/>
          <w:szCs w:val="22"/>
        </w:rPr>
        <w:t>Общеобразовательные учреждения Карабашского городского округа</w:t>
      </w:r>
    </w:p>
    <w:p w:rsidR="00A27170" w:rsidRDefault="00A27170">
      <w:pPr>
        <w:spacing w:line="1" w:lineRule="exact"/>
        <w:rPr>
          <w:sz w:val="2"/>
          <w:szCs w:val="2"/>
        </w:rPr>
      </w:pPr>
    </w:p>
    <w:sectPr w:rsidR="00A27170">
      <w:pgSz w:w="14573" w:h="1944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C40EA2"/>
    <w:lvl w:ilvl="0">
      <w:numFmt w:val="bullet"/>
      <w:lvlText w:val="*"/>
      <w:lvlJc w:val="left"/>
    </w:lvl>
  </w:abstractNum>
  <w:abstractNum w:abstractNumId="1">
    <w:nsid w:val="08072EA7"/>
    <w:multiLevelType w:val="singleLevel"/>
    <w:tmpl w:val="BA00405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>
    <w:nsid w:val="0C2511DD"/>
    <w:multiLevelType w:val="singleLevel"/>
    <w:tmpl w:val="1102F58E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D475EF1"/>
    <w:multiLevelType w:val="singleLevel"/>
    <w:tmpl w:val="59E65F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07D7676"/>
    <w:multiLevelType w:val="singleLevel"/>
    <w:tmpl w:val="AE3A79EA"/>
    <w:lvl w:ilvl="0">
      <w:start w:val="6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54C13F62"/>
    <w:multiLevelType w:val="singleLevel"/>
    <w:tmpl w:val="BD3087DE"/>
    <w:lvl w:ilvl="0">
      <w:start w:val="10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6">
    <w:nsid w:val="54E46B72"/>
    <w:multiLevelType w:val="singleLevel"/>
    <w:tmpl w:val="59E65F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61DF7773"/>
    <w:multiLevelType w:val="singleLevel"/>
    <w:tmpl w:val="78A851A0"/>
    <w:lvl w:ilvl="0">
      <w:start w:val="19"/>
      <w:numFmt w:val="decimal"/>
      <w:lvlText w:val="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8">
    <w:nsid w:val="7D2423A3"/>
    <w:multiLevelType w:val="singleLevel"/>
    <w:tmpl w:val="BA00405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70"/>
    <w:rsid w:val="00A2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ko-karabash.ru" TargetMode="External"/><Relationship Id="rId26" Type="http://schemas.openxmlformats.org/officeDocument/2006/relationships/hyperlink" Target="http://ucoz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o-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hyperlink" Target="http://movsosh-" TargetMode="External"/><Relationship Id="rId33" Type="http://schemas.openxmlformats.org/officeDocument/2006/relationships/hyperlink" Target="http://karabash.narod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abash@inbox.ru" TargetMode="External"/><Relationship Id="rId20" Type="http://schemas.openxmlformats.org/officeDocument/2006/relationships/hyperlink" Target="http://www.ko-karabash.ru" TargetMode="External"/><Relationship Id="rId29" Type="http://schemas.openxmlformats.org/officeDocument/2006/relationships/hyperlink" Target="http://mousosh4-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3.png"/><Relationship Id="rId32" Type="http://schemas.openxmlformats.org/officeDocument/2006/relationships/hyperlink" Target="http://www.khi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-karabash.ru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://narod.ru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31" Type="http://schemas.openxmlformats.org/officeDocument/2006/relationships/hyperlink" Target="http://mousosh6.naro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karabash.ru" TargetMode="External"/><Relationship Id="rId27" Type="http://schemas.openxmlformats.org/officeDocument/2006/relationships/hyperlink" Target="http://www.schoolnik2" TargetMode="External"/><Relationship Id="rId30" Type="http://schemas.openxmlformats.org/officeDocument/2006/relationships/hyperlink" Target="http://karabash.narod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2014-05-15T06:30:00Z</dcterms:created>
  <dcterms:modified xsi:type="dcterms:W3CDTF">2014-05-15T06:30:00Z</dcterms:modified>
</cp:coreProperties>
</file>