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59" w:type="dxa"/>
        <w:tblInd w:w="-1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9759"/>
      </w:tblGrid>
      <w:tr w:rsidR="00A61757" w:rsidRPr="008E29A4" w:rsidTr="00982CAE">
        <w:trPr>
          <w:trHeight w:val="14346"/>
        </w:trPr>
        <w:tc>
          <w:tcPr>
            <w:tcW w:w="9759" w:type="dxa"/>
          </w:tcPr>
          <w:p w:rsidR="00A61757" w:rsidRPr="00002376" w:rsidRDefault="00002376" w:rsidP="00433ECD">
            <w:pPr>
              <w:jc w:val="center"/>
              <w:rPr>
                <w:i/>
                <w:sz w:val="36"/>
              </w:rPr>
            </w:pPr>
            <w:r>
              <w:rPr>
                <w:i/>
                <w:sz w:val="36"/>
              </w:rPr>
              <w:t>Общество с ограниченной ответственностью «Корпус»</w:t>
            </w:r>
          </w:p>
          <w:p w:rsidR="00A61757" w:rsidRPr="008E29A4" w:rsidRDefault="006F283E" w:rsidP="00433ECD">
            <w:r>
              <w:rPr>
                <w:noProof/>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37" o:spid="_x0000_s1026" type="#_x0000_t53" alt="Описание: Описание: Описание: Циновка" style="position:absolute;margin-left:9pt;margin-top:1.3pt;width:445.2pt;height:18pt;z-index:25117235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">
                  <v:fill r:id="rId8" o:title=" Циновка" recolor="t" rotate="t" type="tile"/>
                </v:shape>
              </w:pict>
            </w:r>
          </w:p>
          <w:p w:rsidR="00A61757" w:rsidRPr="008E29A4" w:rsidRDefault="00A61757" w:rsidP="00433ECD"/>
          <w:tbl>
            <w:tblPr>
              <w:tblW w:w="0" w:type="auto"/>
              <w:tblLook w:val="01E0"/>
            </w:tblPr>
            <w:tblGrid>
              <w:gridCol w:w="4737"/>
              <w:gridCol w:w="4737"/>
            </w:tblGrid>
            <w:tr w:rsidR="00A61757" w:rsidRPr="008E29A4" w:rsidTr="00982CAE">
              <w:tc>
                <w:tcPr>
                  <w:tcW w:w="4737" w:type="dxa"/>
                </w:tcPr>
                <w:p w:rsidR="00A61757" w:rsidRPr="008E29A4" w:rsidRDefault="00A61757" w:rsidP="00433ECD">
                  <w:pPr>
                    <w:rPr>
                      <w:b/>
                    </w:rPr>
                  </w:pPr>
                  <w:r w:rsidRPr="008E29A4">
                    <w:rPr>
                      <w:b/>
                      <w:lang w:val="en-US"/>
                    </w:rPr>
                    <w:t>www</w:t>
                  </w:r>
                  <w:r w:rsidRPr="008E29A4">
                    <w:rPr>
                      <w:b/>
                    </w:rPr>
                    <w:t>.</w:t>
                  </w:r>
                  <w:r w:rsidRPr="008E29A4">
                    <w:rPr>
                      <w:b/>
                      <w:lang w:val="en-US"/>
                    </w:rPr>
                    <w:t>corpus</w:t>
                  </w:r>
                  <w:r w:rsidRPr="008E29A4">
                    <w:rPr>
                      <w:b/>
                    </w:rPr>
                    <w:t>-</w:t>
                  </w:r>
                  <w:r w:rsidRPr="008E29A4">
                    <w:rPr>
                      <w:b/>
                      <w:lang w:val="en-US"/>
                    </w:rPr>
                    <w:t>consulting</w:t>
                  </w:r>
                  <w:r w:rsidRPr="008E29A4">
                    <w:rPr>
                      <w:b/>
                    </w:rPr>
                    <w:t>.</w:t>
                  </w:r>
                  <w:proofErr w:type="spellStart"/>
                  <w:r w:rsidRPr="008E29A4">
                    <w:rPr>
                      <w:b/>
                      <w:lang w:val="en-US"/>
                    </w:rPr>
                    <w:t>ru</w:t>
                  </w:r>
                  <w:proofErr w:type="spellEnd"/>
                </w:p>
              </w:tc>
              <w:tc>
                <w:tcPr>
                  <w:tcW w:w="4737" w:type="dxa"/>
                </w:tcPr>
                <w:p w:rsidR="00A61757" w:rsidRPr="008E29A4" w:rsidRDefault="00A61757" w:rsidP="00433ECD">
                  <w:pPr>
                    <w:jc w:val="right"/>
                    <w:rPr>
                      <w:b/>
                    </w:rPr>
                  </w:pPr>
                  <w:r w:rsidRPr="008E29A4">
                    <w:rPr>
                      <w:b/>
                    </w:rPr>
                    <w:t>Тел. +7 (383) 351-66-00</w:t>
                  </w:r>
                </w:p>
              </w:tc>
            </w:tr>
          </w:tbl>
          <w:p w:rsidR="00A61757" w:rsidRPr="008E29A4" w:rsidRDefault="00A61757" w:rsidP="00433ECD">
            <w:pPr>
              <w:jc w:val="center"/>
              <w:rPr>
                <w:b/>
                <w:sz w:val="44"/>
                <w:szCs w:val="44"/>
                <w:u w:val="single"/>
              </w:rPr>
            </w:pPr>
          </w:p>
          <w:p w:rsidR="00A61757" w:rsidRPr="008E29A4" w:rsidRDefault="00A61757" w:rsidP="00433ECD">
            <w:pPr>
              <w:jc w:val="center"/>
              <w:rPr>
                <w:b/>
                <w:sz w:val="44"/>
                <w:szCs w:val="44"/>
              </w:rPr>
            </w:pPr>
          </w:p>
          <w:p w:rsidR="00926E7C" w:rsidRPr="008E29A4" w:rsidRDefault="00926E7C" w:rsidP="00433ECD">
            <w:pPr>
              <w:jc w:val="center"/>
              <w:rPr>
                <w:b/>
                <w:sz w:val="44"/>
                <w:szCs w:val="44"/>
              </w:rPr>
            </w:pPr>
          </w:p>
          <w:p w:rsidR="00A61757" w:rsidRPr="008E29A4" w:rsidRDefault="00A61757" w:rsidP="00433ECD">
            <w:pPr>
              <w:jc w:val="center"/>
              <w:rPr>
                <w:b/>
                <w:sz w:val="44"/>
                <w:szCs w:val="44"/>
              </w:rPr>
            </w:pPr>
          </w:p>
          <w:p w:rsidR="00A61757" w:rsidRPr="008E29A4" w:rsidRDefault="00A61757" w:rsidP="00433ECD">
            <w:pPr>
              <w:rPr>
                <w:b/>
                <w:sz w:val="22"/>
                <w:szCs w:val="44"/>
              </w:rPr>
            </w:pPr>
          </w:p>
          <w:p w:rsidR="00551B7A" w:rsidRDefault="00257DA5" w:rsidP="00551B7A">
            <w:pPr>
              <w:jc w:val="center"/>
              <w:rPr>
                <w:b/>
                <w:sz w:val="40"/>
                <w:szCs w:val="48"/>
              </w:rPr>
            </w:pPr>
            <w:r>
              <w:rPr>
                <w:b/>
                <w:sz w:val="40"/>
                <w:szCs w:val="48"/>
              </w:rPr>
              <w:t>С</w:t>
            </w:r>
            <w:bookmarkStart w:id="0" w:name="_GoBack"/>
            <w:bookmarkEnd w:id="0"/>
            <w:r w:rsidR="00551B7A" w:rsidRPr="00002376">
              <w:rPr>
                <w:b/>
                <w:sz w:val="40"/>
                <w:szCs w:val="48"/>
              </w:rPr>
              <w:t>хем</w:t>
            </w:r>
            <w:r w:rsidR="00551B7A">
              <w:rPr>
                <w:b/>
                <w:sz w:val="40"/>
                <w:szCs w:val="48"/>
              </w:rPr>
              <w:t>а</w:t>
            </w:r>
            <w:r w:rsidR="00551B7A" w:rsidRPr="00002376">
              <w:rPr>
                <w:b/>
                <w:sz w:val="40"/>
                <w:szCs w:val="48"/>
              </w:rPr>
              <w:t xml:space="preserve"> водоснабжения</w:t>
            </w:r>
          </w:p>
          <w:p w:rsidR="00551B7A" w:rsidRDefault="00551B7A" w:rsidP="00551B7A">
            <w:pPr>
              <w:jc w:val="center"/>
              <w:rPr>
                <w:b/>
                <w:sz w:val="40"/>
                <w:szCs w:val="48"/>
              </w:rPr>
            </w:pPr>
            <w:r>
              <w:rPr>
                <w:b/>
                <w:sz w:val="40"/>
                <w:szCs w:val="48"/>
              </w:rPr>
              <w:t>муниципального образования</w:t>
            </w:r>
          </w:p>
          <w:p w:rsidR="00551B7A" w:rsidRDefault="00551B7A" w:rsidP="00551B7A">
            <w:pPr>
              <w:jc w:val="center"/>
              <w:rPr>
                <w:b/>
                <w:sz w:val="40"/>
                <w:szCs w:val="48"/>
              </w:rPr>
            </w:pPr>
            <w:r>
              <w:rPr>
                <w:b/>
                <w:sz w:val="40"/>
                <w:szCs w:val="48"/>
              </w:rPr>
              <w:t>Карабашский городской округ</w:t>
            </w:r>
          </w:p>
          <w:p w:rsidR="00551B7A" w:rsidRDefault="00551B7A" w:rsidP="00551B7A">
            <w:pPr>
              <w:jc w:val="center"/>
              <w:rPr>
                <w:b/>
                <w:sz w:val="40"/>
                <w:szCs w:val="48"/>
              </w:rPr>
            </w:pPr>
            <w:r>
              <w:rPr>
                <w:b/>
                <w:sz w:val="40"/>
                <w:szCs w:val="48"/>
              </w:rPr>
              <w:t>на период 2017-2028 годы</w:t>
            </w:r>
          </w:p>
          <w:p w:rsidR="00551B7A" w:rsidRDefault="00551B7A" w:rsidP="00551B7A">
            <w:pPr>
              <w:jc w:val="center"/>
              <w:rPr>
                <w:b/>
                <w:sz w:val="40"/>
                <w:szCs w:val="48"/>
              </w:rPr>
            </w:pPr>
            <w:r w:rsidRPr="00002376">
              <w:rPr>
                <w:b/>
                <w:sz w:val="40"/>
                <w:szCs w:val="48"/>
              </w:rPr>
              <w:t>Актуализация</w:t>
            </w:r>
          </w:p>
          <w:p w:rsidR="005D13A0" w:rsidRPr="008E29A4" w:rsidRDefault="005D13A0" w:rsidP="00433ECD">
            <w:pPr>
              <w:jc w:val="center"/>
              <w:rPr>
                <w:b/>
                <w:color w:val="000000"/>
                <w:sz w:val="36"/>
                <w:szCs w:val="36"/>
              </w:rPr>
            </w:pPr>
          </w:p>
          <w:p w:rsidR="00A61757" w:rsidRPr="008E29A4" w:rsidRDefault="00A61757" w:rsidP="00433ECD">
            <w:pPr>
              <w:jc w:val="center"/>
              <w:rPr>
                <w:b/>
                <w:color w:val="000000"/>
                <w:sz w:val="36"/>
                <w:szCs w:val="36"/>
              </w:rPr>
            </w:pPr>
            <w:r w:rsidRPr="008E29A4">
              <w:rPr>
                <w:b/>
                <w:color w:val="000000"/>
                <w:sz w:val="36"/>
                <w:szCs w:val="36"/>
              </w:rPr>
              <w:t>ПОЯСНИТЕЛЬНАЯ ЗАПИСКА</w:t>
            </w:r>
          </w:p>
          <w:p w:rsidR="00A61757" w:rsidRPr="008E29A4" w:rsidRDefault="00A61757" w:rsidP="00433ECD">
            <w:pPr>
              <w:rPr>
                <w:b/>
                <w:sz w:val="36"/>
                <w:szCs w:val="36"/>
              </w:rPr>
            </w:pPr>
          </w:p>
          <w:p w:rsidR="00A61757" w:rsidRPr="008E29A4" w:rsidRDefault="00A61757" w:rsidP="00433ECD">
            <w:pPr>
              <w:jc w:val="center"/>
              <w:rPr>
                <w:b/>
                <w:sz w:val="32"/>
              </w:rPr>
            </w:pPr>
          </w:p>
          <w:p w:rsidR="009D0E5E" w:rsidRPr="008E29A4" w:rsidRDefault="009D0E5E" w:rsidP="00433ECD">
            <w:pPr>
              <w:jc w:val="center"/>
              <w:rPr>
                <w:b/>
                <w:sz w:val="32"/>
              </w:rPr>
            </w:pPr>
          </w:p>
          <w:p w:rsidR="009D0E5E" w:rsidRPr="008E29A4" w:rsidRDefault="009D0E5E" w:rsidP="00433ECD">
            <w:pPr>
              <w:jc w:val="center"/>
              <w:rPr>
                <w:b/>
                <w:sz w:val="32"/>
              </w:rPr>
            </w:pPr>
          </w:p>
          <w:p w:rsidR="00A61757" w:rsidRPr="008E29A4" w:rsidRDefault="00A61757" w:rsidP="00433ECD">
            <w:pPr>
              <w:jc w:val="center"/>
              <w:rPr>
                <w:b/>
                <w:sz w:val="32"/>
              </w:rPr>
            </w:pPr>
            <w:r w:rsidRPr="008E29A4">
              <w:rPr>
                <w:b/>
                <w:sz w:val="32"/>
              </w:rPr>
              <w:t>Исполнитель: ООО «КОРПУС»</w:t>
            </w:r>
          </w:p>
          <w:p w:rsidR="00A61757" w:rsidRPr="008E29A4" w:rsidRDefault="00A61757" w:rsidP="00433ECD">
            <w:pPr>
              <w:rPr>
                <w:b/>
                <w:sz w:val="32"/>
              </w:rPr>
            </w:pPr>
          </w:p>
          <w:p w:rsidR="005D13A0" w:rsidRPr="008E29A4" w:rsidRDefault="005D13A0" w:rsidP="00433ECD">
            <w:pPr>
              <w:jc w:val="center"/>
              <w:rPr>
                <w:b/>
                <w:sz w:val="48"/>
                <w:szCs w:val="48"/>
              </w:rPr>
            </w:pPr>
          </w:p>
          <w:p w:rsidR="009D0E5E" w:rsidRPr="008E29A4" w:rsidRDefault="009D0E5E" w:rsidP="00433ECD">
            <w:pPr>
              <w:jc w:val="center"/>
              <w:rPr>
                <w:b/>
                <w:sz w:val="48"/>
                <w:szCs w:val="48"/>
              </w:rPr>
            </w:pPr>
          </w:p>
          <w:p w:rsidR="009D0E5E" w:rsidRPr="008E29A4" w:rsidRDefault="009D0E5E" w:rsidP="00433ECD">
            <w:pPr>
              <w:jc w:val="center"/>
              <w:rPr>
                <w:b/>
                <w:sz w:val="48"/>
                <w:szCs w:val="48"/>
              </w:rPr>
            </w:pPr>
          </w:p>
          <w:p w:rsidR="008F684E" w:rsidRPr="008E29A4" w:rsidRDefault="008F684E" w:rsidP="00433ECD">
            <w:pPr>
              <w:jc w:val="center"/>
              <w:rPr>
                <w:b/>
                <w:sz w:val="48"/>
                <w:szCs w:val="48"/>
              </w:rPr>
            </w:pPr>
          </w:p>
          <w:p w:rsidR="00A61757" w:rsidRPr="008E29A4" w:rsidRDefault="00A61757" w:rsidP="00433ECD">
            <w:pPr>
              <w:jc w:val="center"/>
              <w:rPr>
                <w:b/>
                <w:sz w:val="48"/>
                <w:szCs w:val="48"/>
              </w:rPr>
            </w:pPr>
          </w:p>
          <w:p w:rsidR="008F684E" w:rsidRPr="008E29A4" w:rsidRDefault="008F684E" w:rsidP="00433ECD">
            <w:pPr>
              <w:jc w:val="center"/>
              <w:rPr>
                <w:b/>
                <w:sz w:val="48"/>
                <w:szCs w:val="48"/>
              </w:rPr>
            </w:pPr>
          </w:p>
          <w:p w:rsidR="00A61757" w:rsidRPr="008E29A4" w:rsidRDefault="00A61757" w:rsidP="00433ECD">
            <w:pPr>
              <w:jc w:val="center"/>
              <w:rPr>
                <w:b/>
                <w:sz w:val="48"/>
                <w:szCs w:val="48"/>
              </w:rPr>
            </w:pPr>
          </w:p>
          <w:p w:rsidR="00433ECD" w:rsidRPr="008E29A4" w:rsidRDefault="00433ECD" w:rsidP="00433ECD">
            <w:pPr>
              <w:jc w:val="center"/>
              <w:rPr>
                <w:b/>
                <w:sz w:val="48"/>
                <w:szCs w:val="48"/>
              </w:rPr>
            </w:pPr>
          </w:p>
          <w:p w:rsidR="00A61757" w:rsidRPr="008E29A4" w:rsidRDefault="00A61757" w:rsidP="00433ECD">
            <w:pPr>
              <w:jc w:val="center"/>
              <w:rPr>
                <w:b/>
                <w:sz w:val="48"/>
                <w:szCs w:val="48"/>
              </w:rPr>
            </w:pPr>
          </w:p>
          <w:p w:rsidR="00A61757" w:rsidRPr="008E29A4" w:rsidRDefault="00A61757" w:rsidP="00433ECD">
            <w:pPr>
              <w:jc w:val="center"/>
              <w:rPr>
                <w:b/>
                <w:sz w:val="32"/>
                <w:szCs w:val="32"/>
              </w:rPr>
            </w:pPr>
            <w:r w:rsidRPr="008E29A4">
              <w:rPr>
                <w:b/>
                <w:sz w:val="32"/>
                <w:szCs w:val="32"/>
              </w:rPr>
              <w:t>Новосибирск 201</w:t>
            </w:r>
            <w:r w:rsidR="00002376">
              <w:rPr>
                <w:b/>
                <w:sz w:val="32"/>
                <w:szCs w:val="32"/>
              </w:rPr>
              <w:t>7</w:t>
            </w:r>
            <w:r w:rsidRPr="008E29A4">
              <w:rPr>
                <w:b/>
                <w:sz w:val="32"/>
                <w:szCs w:val="32"/>
              </w:rPr>
              <w:t xml:space="preserve"> г.</w:t>
            </w:r>
          </w:p>
          <w:p w:rsidR="00002376" w:rsidRPr="00002376" w:rsidRDefault="00002376" w:rsidP="00002376">
            <w:pPr>
              <w:jc w:val="center"/>
              <w:rPr>
                <w:i/>
                <w:sz w:val="36"/>
              </w:rPr>
            </w:pPr>
            <w:r>
              <w:rPr>
                <w:i/>
                <w:sz w:val="36"/>
              </w:rPr>
              <w:lastRenderedPageBreak/>
              <w:t>Общество с ограниченной ответственностью «Корпус»</w:t>
            </w:r>
          </w:p>
          <w:p w:rsidR="00A61757" w:rsidRPr="008E29A4" w:rsidRDefault="006F283E" w:rsidP="00433ECD">
            <w:r>
              <w:rPr>
                <w:noProof/>
              </w:rPr>
              <w:pict>
                <v:shape id="Лента лицом вниз 36" o:spid="_x0000_s1027" type="#_x0000_t53" alt="Описание: Описание: Описание: Циновка" style="position:absolute;margin-left:13.7pt;margin-top:1.6pt;width:445.2pt;height:18pt;z-index:25117337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">
                  <v:fill r:id="rId8" o:title=" Циновка" recolor="t" rotate="t" type="tile"/>
                </v:shape>
              </w:pict>
            </w:r>
          </w:p>
          <w:tbl>
            <w:tblPr>
              <w:tblpPr w:leftFromText="180" w:rightFromText="180" w:vertAnchor="text" w:horzAnchor="margin" w:tblpY="64"/>
              <w:tblOverlap w:val="never"/>
              <w:tblW w:w="0" w:type="auto"/>
              <w:tblLook w:val="01E0"/>
            </w:tblPr>
            <w:tblGrid>
              <w:gridCol w:w="4591"/>
              <w:gridCol w:w="4553"/>
            </w:tblGrid>
            <w:tr w:rsidR="00A61757" w:rsidRPr="008E29A4" w:rsidTr="00982CAE">
              <w:trPr>
                <w:trHeight w:val="547"/>
              </w:trPr>
              <w:tc>
                <w:tcPr>
                  <w:tcW w:w="4591" w:type="dxa"/>
                </w:tcPr>
                <w:p w:rsidR="00A61757" w:rsidRPr="008E29A4" w:rsidRDefault="00A61757" w:rsidP="00433ECD">
                  <w:pPr>
                    <w:rPr>
                      <w:b/>
                    </w:rPr>
                  </w:pPr>
                </w:p>
                <w:p w:rsidR="00A61757" w:rsidRPr="008E29A4" w:rsidRDefault="00A61757" w:rsidP="00433ECD">
                  <w:pPr>
                    <w:rPr>
                      <w:b/>
                    </w:rPr>
                  </w:pPr>
                  <w:r w:rsidRPr="008E29A4">
                    <w:rPr>
                      <w:b/>
                      <w:lang w:val="en-US"/>
                    </w:rPr>
                    <w:t>www</w:t>
                  </w:r>
                  <w:r w:rsidRPr="008E29A4">
                    <w:rPr>
                      <w:b/>
                    </w:rPr>
                    <w:t>.</w:t>
                  </w:r>
                  <w:r w:rsidRPr="008E29A4">
                    <w:rPr>
                      <w:b/>
                      <w:lang w:val="en-US"/>
                    </w:rPr>
                    <w:t>corpus</w:t>
                  </w:r>
                  <w:r w:rsidRPr="008E29A4">
                    <w:rPr>
                      <w:b/>
                    </w:rPr>
                    <w:t>-</w:t>
                  </w:r>
                  <w:r w:rsidRPr="008E29A4">
                    <w:rPr>
                      <w:b/>
                      <w:lang w:val="en-US"/>
                    </w:rPr>
                    <w:t>consulting</w:t>
                  </w:r>
                  <w:r w:rsidRPr="008E29A4">
                    <w:rPr>
                      <w:b/>
                    </w:rPr>
                    <w:t>.</w:t>
                  </w:r>
                  <w:proofErr w:type="spellStart"/>
                  <w:r w:rsidRPr="008E29A4">
                    <w:rPr>
                      <w:b/>
                      <w:lang w:val="en-US"/>
                    </w:rPr>
                    <w:t>ru</w:t>
                  </w:r>
                  <w:proofErr w:type="spellEnd"/>
                </w:p>
              </w:tc>
              <w:tc>
                <w:tcPr>
                  <w:tcW w:w="4553" w:type="dxa"/>
                </w:tcPr>
                <w:p w:rsidR="00A61757" w:rsidRPr="008E29A4" w:rsidRDefault="00A61757" w:rsidP="00433ECD">
                  <w:pPr>
                    <w:jc w:val="right"/>
                    <w:rPr>
                      <w:b/>
                    </w:rPr>
                  </w:pPr>
                </w:p>
                <w:p w:rsidR="00A61757" w:rsidRPr="008E29A4" w:rsidRDefault="00A61757" w:rsidP="00433ECD">
                  <w:pPr>
                    <w:jc w:val="right"/>
                    <w:rPr>
                      <w:b/>
                    </w:rPr>
                  </w:pPr>
                  <w:r w:rsidRPr="008E29A4">
                    <w:rPr>
                      <w:b/>
                    </w:rPr>
                    <w:t>Тел. +7 (383) 351-66-00</w:t>
                  </w:r>
                </w:p>
              </w:tc>
            </w:tr>
          </w:tbl>
          <w:p w:rsidR="00A61757" w:rsidRPr="008E29A4" w:rsidRDefault="00A61757" w:rsidP="00433ECD">
            <w:pPr>
              <w:jc w:val="center"/>
              <w:rPr>
                <w:b/>
                <w:sz w:val="44"/>
                <w:szCs w:val="44"/>
              </w:rPr>
            </w:pPr>
          </w:p>
          <w:p w:rsidR="00A61757" w:rsidRPr="008E29A4" w:rsidRDefault="00A61757" w:rsidP="00433ECD">
            <w:pPr>
              <w:jc w:val="center"/>
              <w:rPr>
                <w:b/>
                <w:sz w:val="44"/>
                <w:szCs w:val="44"/>
              </w:rPr>
            </w:pPr>
          </w:p>
          <w:p w:rsidR="00A61757" w:rsidRPr="008E29A4" w:rsidRDefault="00A61757" w:rsidP="00433ECD">
            <w:pPr>
              <w:jc w:val="center"/>
              <w:rPr>
                <w:b/>
                <w:sz w:val="44"/>
                <w:szCs w:val="44"/>
              </w:rPr>
            </w:pPr>
          </w:p>
          <w:p w:rsidR="008F684E" w:rsidRPr="008E29A4" w:rsidRDefault="008F684E" w:rsidP="00433ECD">
            <w:pPr>
              <w:rPr>
                <w:b/>
                <w:sz w:val="44"/>
                <w:szCs w:val="44"/>
              </w:rPr>
            </w:pPr>
          </w:p>
          <w:p w:rsidR="00002376" w:rsidRDefault="00551B7A" w:rsidP="00002376">
            <w:pPr>
              <w:jc w:val="center"/>
              <w:rPr>
                <w:b/>
                <w:sz w:val="40"/>
                <w:szCs w:val="48"/>
              </w:rPr>
            </w:pPr>
            <w:r>
              <w:rPr>
                <w:b/>
                <w:sz w:val="40"/>
                <w:szCs w:val="48"/>
              </w:rPr>
              <w:t>С</w:t>
            </w:r>
            <w:r w:rsidR="00002376" w:rsidRPr="00002376">
              <w:rPr>
                <w:b/>
                <w:sz w:val="40"/>
                <w:szCs w:val="48"/>
              </w:rPr>
              <w:t>хем</w:t>
            </w:r>
            <w:r>
              <w:rPr>
                <w:b/>
                <w:sz w:val="40"/>
                <w:szCs w:val="48"/>
              </w:rPr>
              <w:t>а</w:t>
            </w:r>
            <w:r w:rsidR="00002376" w:rsidRPr="00002376">
              <w:rPr>
                <w:b/>
                <w:sz w:val="40"/>
                <w:szCs w:val="48"/>
              </w:rPr>
              <w:t xml:space="preserve"> водоснабжения</w:t>
            </w:r>
          </w:p>
          <w:p w:rsidR="00002376" w:rsidRDefault="00002376" w:rsidP="00002376">
            <w:pPr>
              <w:jc w:val="center"/>
              <w:rPr>
                <w:b/>
                <w:sz w:val="40"/>
                <w:szCs w:val="48"/>
              </w:rPr>
            </w:pPr>
            <w:r>
              <w:rPr>
                <w:b/>
                <w:sz w:val="40"/>
                <w:szCs w:val="48"/>
              </w:rPr>
              <w:t>муниципального образования</w:t>
            </w:r>
          </w:p>
          <w:p w:rsidR="00002376" w:rsidRDefault="00002376" w:rsidP="00002376">
            <w:pPr>
              <w:jc w:val="center"/>
              <w:rPr>
                <w:b/>
                <w:sz w:val="40"/>
                <w:szCs w:val="48"/>
              </w:rPr>
            </w:pPr>
            <w:r>
              <w:rPr>
                <w:b/>
                <w:sz w:val="40"/>
                <w:szCs w:val="48"/>
              </w:rPr>
              <w:t>Карабашский городской округ</w:t>
            </w:r>
          </w:p>
          <w:p w:rsidR="005D13A0" w:rsidRDefault="00002376" w:rsidP="00002376">
            <w:pPr>
              <w:jc w:val="center"/>
              <w:rPr>
                <w:b/>
                <w:sz w:val="40"/>
                <w:szCs w:val="48"/>
              </w:rPr>
            </w:pPr>
            <w:r>
              <w:rPr>
                <w:b/>
                <w:sz w:val="40"/>
                <w:szCs w:val="48"/>
              </w:rPr>
              <w:t>на период 2017-2028 годы</w:t>
            </w:r>
          </w:p>
          <w:p w:rsidR="00551B7A" w:rsidRDefault="00551B7A" w:rsidP="00002376">
            <w:pPr>
              <w:jc w:val="center"/>
              <w:rPr>
                <w:b/>
                <w:sz w:val="40"/>
                <w:szCs w:val="48"/>
              </w:rPr>
            </w:pPr>
            <w:r w:rsidRPr="00002376">
              <w:rPr>
                <w:b/>
                <w:sz w:val="40"/>
                <w:szCs w:val="48"/>
              </w:rPr>
              <w:t>Актуализация</w:t>
            </w:r>
          </w:p>
          <w:p w:rsidR="00002376" w:rsidRPr="008E29A4" w:rsidRDefault="00002376" w:rsidP="00002376">
            <w:pPr>
              <w:jc w:val="center"/>
              <w:rPr>
                <w:b/>
                <w:sz w:val="48"/>
                <w:szCs w:val="48"/>
              </w:rPr>
            </w:pPr>
          </w:p>
          <w:p w:rsidR="00A61757" w:rsidRPr="008E29A4" w:rsidRDefault="00A61757" w:rsidP="00433ECD">
            <w:pPr>
              <w:jc w:val="center"/>
              <w:rPr>
                <w:b/>
                <w:color w:val="000000"/>
                <w:sz w:val="36"/>
                <w:szCs w:val="36"/>
              </w:rPr>
            </w:pPr>
            <w:r w:rsidRPr="008E29A4">
              <w:rPr>
                <w:b/>
                <w:color w:val="000000"/>
                <w:sz w:val="36"/>
                <w:szCs w:val="36"/>
              </w:rPr>
              <w:t>ПОЯСНИТЕЛЬНАЯ ЗАПИСКА</w:t>
            </w:r>
          </w:p>
          <w:p w:rsidR="00A61757" w:rsidRPr="008E29A4" w:rsidRDefault="00A61757" w:rsidP="00433ECD">
            <w:pPr>
              <w:jc w:val="center"/>
              <w:rPr>
                <w:b/>
                <w:sz w:val="32"/>
                <w:szCs w:val="32"/>
              </w:rPr>
            </w:pPr>
          </w:p>
          <w:p w:rsidR="00A61757" w:rsidRPr="008E29A4" w:rsidRDefault="005D13A0" w:rsidP="00433ECD">
            <w:pPr>
              <w:jc w:val="center"/>
              <w:rPr>
                <w:b/>
                <w:sz w:val="32"/>
                <w:szCs w:val="32"/>
              </w:rPr>
            </w:pPr>
            <w:r w:rsidRPr="008E29A4">
              <w:rPr>
                <w:b/>
                <w:sz w:val="32"/>
                <w:szCs w:val="32"/>
              </w:rPr>
              <w:t>МУНИЦИПАЛЬНЫЙ КОНТРАКТ</w:t>
            </w:r>
            <w:r w:rsidR="00A61757" w:rsidRPr="008E29A4">
              <w:rPr>
                <w:b/>
                <w:bCs/>
                <w:sz w:val="32"/>
                <w:szCs w:val="32"/>
              </w:rPr>
              <w:t xml:space="preserve"> </w:t>
            </w:r>
          </w:p>
          <w:p w:rsidR="00A61757" w:rsidRPr="008E29A4" w:rsidRDefault="00CF1595" w:rsidP="00433ECD">
            <w:pPr>
              <w:jc w:val="center"/>
              <w:rPr>
                <w:b/>
                <w:sz w:val="32"/>
                <w:szCs w:val="32"/>
              </w:rPr>
            </w:pPr>
            <w:r w:rsidRPr="008E29A4">
              <w:rPr>
                <w:b/>
                <w:sz w:val="32"/>
                <w:szCs w:val="32"/>
              </w:rPr>
              <w:t xml:space="preserve">от </w:t>
            </w:r>
            <w:r w:rsidR="005D13A0" w:rsidRPr="008E29A4">
              <w:rPr>
                <w:b/>
                <w:sz w:val="32"/>
                <w:szCs w:val="32"/>
              </w:rPr>
              <w:t>«</w:t>
            </w:r>
            <w:r w:rsidR="00002376">
              <w:rPr>
                <w:b/>
                <w:sz w:val="32"/>
                <w:szCs w:val="32"/>
              </w:rPr>
              <w:t>07</w:t>
            </w:r>
            <w:r w:rsidR="005D13A0" w:rsidRPr="008E29A4">
              <w:rPr>
                <w:b/>
                <w:sz w:val="32"/>
                <w:szCs w:val="32"/>
              </w:rPr>
              <w:t xml:space="preserve">» </w:t>
            </w:r>
            <w:r w:rsidR="00002376">
              <w:rPr>
                <w:b/>
                <w:sz w:val="32"/>
                <w:szCs w:val="32"/>
              </w:rPr>
              <w:t>августа</w:t>
            </w:r>
            <w:r w:rsidR="005D13A0" w:rsidRPr="008E29A4">
              <w:rPr>
                <w:b/>
                <w:sz w:val="32"/>
                <w:szCs w:val="32"/>
              </w:rPr>
              <w:t xml:space="preserve"> 201</w:t>
            </w:r>
            <w:r w:rsidR="00002376">
              <w:rPr>
                <w:b/>
                <w:sz w:val="32"/>
                <w:szCs w:val="32"/>
              </w:rPr>
              <w:t>7</w:t>
            </w:r>
            <w:r w:rsidR="005D13A0" w:rsidRPr="008E29A4">
              <w:rPr>
                <w:b/>
                <w:sz w:val="32"/>
                <w:szCs w:val="32"/>
              </w:rPr>
              <w:t xml:space="preserve"> года</w:t>
            </w:r>
          </w:p>
          <w:p w:rsidR="008F684E" w:rsidRPr="008E29A4" w:rsidRDefault="00002376" w:rsidP="00433ECD">
            <w:pPr>
              <w:jc w:val="center"/>
              <w:rPr>
                <w:b/>
                <w:sz w:val="32"/>
                <w:szCs w:val="32"/>
              </w:rPr>
            </w:pPr>
            <w:r>
              <w:rPr>
                <w:b/>
                <w:sz w:val="32"/>
                <w:szCs w:val="32"/>
              </w:rPr>
              <w:t xml:space="preserve">№ </w:t>
            </w:r>
            <w:r w:rsidRPr="00002376">
              <w:rPr>
                <w:b/>
                <w:sz w:val="32"/>
                <w:szCs w:val="32"/>
              </w:rPr>
              <w:t>0169300040517000049-0179156-01</w:t>
            </w:r>
          </w:p>
          <w:p w:rsidR="005D13A0" w:rsidRPr="008E29A4" w:rsidRDefault="005D13A0" w:rsidP="00433ECD">
            <w:pPr>
              <w:jc w:val="center"/>
              <w:rPr>
                <w:b/>
                <w:sz w:val="32"/>
              </w:rPr>
            </w:pPr>
          </w:p>
          <w:p w:rsidR="00A61757" w:rsidRPr="008E29A4" w:rsidRDefault="00A61757" w:rsidP="00433ECD">
            <w:pPr>
              <w:jc w:val="center"/>
              <w:rPr>
                <w:b/>
                <w:sz w:val="32"/>
              </w:rPr>
            </w:pPr>
            <w:r w:rsidRPr="008E29A4">
              <w:rPr>
                <w:b/>
                <w:sz w:val="32"/>
              </w:rPr>
              <w:t>Исполнитель: ООО «КОРПУС»</w:t>
            </w:r>
          </w:p>
          <w:p w:rsidR="0010595F" w:rsidRPr="008E29A4" w:rsidRDefault="0010595F" w:rsidP="00433ECD">
            <w:pPr>
              <w:rPr>
                <w:b/>
                <w:sz w:val="32"/>
              </w:rPr>
            </w:pPr>
          </w:p>
          <w:p w:rsidR="009D0E5E" w:rsidRPr="008E29A4" w:rsidRDefault="009D0E5E" w:rsidP="00433ECD">
            <w:pPr>
              <w:jc w:val="center"/>
              <w:rPr>
                <w:b/>
                <w:sz w:val="32"/>
              </w:rPr>
            </w:pPr>
          </w:p>
          <w:p w:rsidR="009D0E5E" w:rsidRPr="008E29A4" w:rsidRDefault="009D0E5E" w:rsidP="00433ECD">
            <w:pPr>
              <w:jc w:val="center"/>
              <w:rPr>
                <w:b/>
                <w:sz w:val="32"/>
              </w:rPr>
            </w:pPr>
          </w:p>
          <w:tbl>
            <w:tblPr>
              <w:tblW w:w="8889" w:type="dxa"/>
              <w:jc w:val="center"/>
              <w:tblLook w:val="00A0"/>
            </w:tblPr>
            <w:tblGrid>
              <w:gridCol w:w="6630"/>
              <w:gridCol w:w="2259"/>
            </w:tblGrid>
            <w:tr w:rsidR="00A61757" w:rsidRPr="008E29A4" w:rsidTr="008C3561">
              <w:trPr>
                <w:trHeight w:val="400"/>
                <w:jc w:val="center"/>
              </w:trPr>
              <w:tc>
                <w:tcPr>
                  <w:tcW w:w="6630" w:type="dxa"/>
                  <w:tcBorders>
                    <w:top w:val="nil"/>
                    <w:left w:val="nil"/>
                    <w:bottom w:val="nil"/>
                    <w:right w:val="nil"/>
                  </w:tcBorders>
                  <w:vAlign w:val="center"/>
                </w:tcPr>
                <w:p w:rsidR="00A61757" w:rsidRPr="008E29A4" w:rsidRDefault="00A61757" w:rsidP="00433ECD">
                  <w:pPr>
                    <w:rPr>
                      <w:b/>
                      <w:sz w:val="24"/>
                      <w:szCs w:val="24"/>
                    </w:rPr>
                  </w:pPr>
                  <w:r w:rsidRPr="008E29A4">
                    <w:rPr>
                      <w:sz w:val="24"/>
                      <w:szCs w:val="24"/>
                    </w:rPr>
                    <w:t>Директор ООО «Корпус»</w:t>
                  </w:r>
                </w:p>
              </w:tc>
              <w:tc>
                <w:tcPr>
                  <w:tcW w:w="2259" w:type="dxa"/>
                  <w:tcBorders>
                    <w:top w:val="nil"/>
                    <w:left w:val="nil"/>
                    <w:bottom w:val="nil"/>
                    <w:right w:val="nil"/>
                  </w:tcBorders>
                  <w:vAlign w:val="center"/>
                </w:tcPr>
                <w:p w:rsidR="00A61757" w:rsidRPr="008E29A4" w:rsidRDefault="00A61757" w:rsidP="00433ECD">
                  <w:pPr>
                    <w:rPr>
                      <w:b/>
                      <w:sz w:val="24"/>
                      <w:szCs w:val="24"/>
                    </w:rPr>
                  </w:pPr>
                  <w:r w:rsidRPr="008E29A4">
                    <w:rPr>
                      <w:sz w:val="24"/>
                      <w:szCs w:val="24"/>
                    </w:rPr>
                    <w:t>Ю.П. Воронов</w:t>
                  </w:r>
                </w:p>
              </w:tc>
            </w:tr>
            <w:tr w:rsidR="00A61757" w:rsidRPr="008E29A4" w:rsidTr="008C3561">
              <w:trPr>
                <w:trHeight w:val="400"/>
                <w:jc w:val="center"/>
              </w:trPr>
              <w:tc>
                <w:tcPr>
                  <w:tcW w:w="6630" w:type="dxa"/>
                  <w:tcBorders>
                    <w:top w:val="nil"/>
                    <w:left w:val="nil"/>
                    <w:bottom w:val="nil"/>
                    <w:right w:val="nil"/>
                  </w:tcBorders>
                  <w:vAlign w:val="center"/>
                </w:tcPr>
                <w:p w:rsidR="00A61757" w:rsidRPr="008E29A4" w:rsidRDefault="00A61757" w:rsidP="00433ECD">
                  <w:pPr>
                    <w:rPr>
                      <w:b/>
                      <w:sz w:val="24"/>
                      <w:szCs w:val="24"/>
                    </w:rPr>
                  </w:pPr>
                  <w:r w:rsidRPr="008E29A4">
                    <w:rPr>
                      <w:sz w:val="24"/>
                      <w:szCs w:val="24"/>
                    </w:rPr>
                    <w:t>Исполнительный директор ООО «Корпус»</w:t>
                  </w:r>
                </w:p>
              </w:tc>
              <w:tc>
                <w:tcPr>
                  <w:tcW w:w="2259" w:type="dxa"/>
                  <w:tcBorders>
                    <w:top w:val="nil"/>
                    <w:left w:val="nil"/>
                    <w:bottom w:val="nil"/>
                    <w:right w:val="nil"/>
                  </w:tcBorders>
                  <w:vAlign w:val="center"/>
                </w:tcPr>
                <w:p w:rsidR="00A61757" w:rsidRPr="008E29A4" w:rsidRDefault="00A61757" w:rsidP="00433ECD">
                  <w:pPr>
                    <w:rPr>
                      <w:b/>
                      <w:sz w:val="24"/>
                      <w:szCs w:val="24"/>
                    </w:rPr>
                  </w:pPr>
                  <w:r w:rsidRPr="008E29A4">
                    <w:rPr>
                      <w:sz w:val="24"/>
                      <w:szCs w:val="24"/>
                    </w:rPr>
                    <w:t>Л.А. Куприянов</w:t>
                  </w:r>
                </w:p>
              </w:tc>
            </w:tr>
            <w:tr w:rsidR="00A61757" w:rsidRPr="008E29A4" w:rsidTr="008C3561">
              <w:trPr>
                <w:trHeight w:val="384"/>
                <w:jc w:val="center"/>
              </w:trPr>
              <w:tc>
                <w:tcPr>
                  <w:tcW w:w="6630" w:type="dxa"/>
                  <w:tcBorders>
                    <w:top w:val="nil"/>
                    <w:left w:val="nil"/>
                    <w:bottom w:val="nil"/>
                    <w:right w:val="nil"/>
                  </w:tcBorders>
                  <w:vAlign w:val="center"/>
                </w:tcPr>
                <w:p w:rsidR="00A61757" w:rsidRPr="008E29A4" w:rsidRDefault="00A61757" w:rsidP="00433ECD">
                  <w:pPr>
                    <w:rPr>
                      <w:b/>
                      <w:sz w:val="24"/>
                      <w:szCs w:val="24"/>
                    </w:rPr>
                  </w:pPr>
                  <w:r w:rsidRPr="008E29A4">
                    <w:rPr>
                      <w:sz w:val="24"/>
                      <w:szCs w:val="24"/>
                    </w:rPr>
                    <w:t>Главный инженер проекта</w:t>
                  </w:r>
                </w:p>
              </w:tc>
              <w:tc>
                <w:tcPr>
                  <w:tcW w:w="2259" w:type="dxa"/>
                  <w:tcBorders>
                    <w:top w:val="nil"/>
                    <w:left w:val="nil"/>
                    <w:bottom w:val="nil"/>
                    <w:right w:val="nil"/>
                  </w:tcBorders>
                  <w:vAlign w:val="center"/>
                </w:tcPr>
                <w:p w:rsidR="00A61757" w:rsidRPr="008E29A4" w:rsidRDefault="00A61757" w:rsidP="00433ECD">
                  <w:pPr>
                    <w:rPr>
                      <w:b/>
                      <w:sz w:val="24"/>
                      <w:szCs w:val="24"/>
                    </w:rPr>
                  </w:pPr>
                  <w:r w:rsidRPr="008E29A4">
                    <w:rPr>
                      <w:sz w:val="24"/>
                      <w:szCs w:val="24"/>
                    </w:rPr>
                    <w:t>Г.А. Ромашов</w:t>
                  </w:r>
                </w:p>
              </w:tc>
            </w:tr>
            <w:tr w:rsidR="00A61757" w:rsidRPr="008E29A4" w:rsidTr="008C3561">
              <w:trPr>
                <w:trHeight w:val="400"/>
                <w:jc w:val="center"/>
              </w:trPr>
              <w:tc>
                <w:tcPr>
                  <w:tcW w:w="6630" w:type="dxa"/>
                  <w:tcBorders>
                    <w:top w:val="nil"/>
                    <w:left w:val="nil"/>
                    <w:bottom w:val="nil"/>
                    <w:right w:val="nil"/>
                  </w:tcBorders>
                  <w:vAlign w:val="center"/>
                </w:tcPr>
                <w:p w:rsidR="00A61757" w:rsidRPr="008E29A4" w:rsidRDefault="00A61757" w:rsidP="00433ECD">
                  <w:pPr>
                    <w:rPr>
                      <w:b/>
                      <w:sz w:val="24"/>
                      <w:szCs w:val="24"/>
                    </w:rPr>
                  </w:pPr>
                  <w:r w:rsidRPr="008E29A4">
                    <w:rPr>
                      <w:sz w:val="24"/>
                      <w:szCs w:val="24"/>
                    </w:rPr>
                    <w:t>Ведущий специалист</w:t>
                  </w:r>
                </w:p>
              </w:tc>
              <w:tc>
                <w:tcPr>
                  <w:tcW w:w="2259" w:type="dxa"/>
                  <w:tcBorders>
                    <w:top w:val="nil"/>
                    <w:left w:val="nil"/>
                    <w:bottom w:val="nil"/>
                    <w:right w:val="nil"/>
                  </w:tcBorders>
                  <w:vAlign w:val="center"/>
                </w:tcPr>
                <w:p w:rsidR="00A61757" w:rsidRPr="008E29A4" w:rsidRDefault="00C9432F" w:rsidP="00433ECD">
                  <w:pPr>
                    <w:rPr>
                      <w:sz w:val="24"/>
                      <w:szCs w:val="24"/>
                    </w:rPr>
                  </w:pPr>
                  <w:r w:rsidRPr="008E29A4">
                    <w:rPr>
                      <w:sz w:val="24"/>
                      <w:szCs w:val="24"/>
                    </w:rPr>
                    <w:t xml:space="preserve">И.В. </w:t>
                  </w:r>
                  <w:proofErr w:type="spellStart"/>
                  <w:r w:rsidRPr="008E29A4">
                    <w:rPr>
                      <w:sz w:val="24"/>
                      <w:szCs w:val="24"/>
                    </w:rPr>
                    <w:t>Квасова</w:t>
                  </w:r>
                  <w:proofErr w:type="spellEnd"/>
                </w:p>
              </w:tc>
            </w:tr>
            <w:tr w:rsidR="001D1188" w:rsidRPr="008E29A4" w:rsidTr="008C3561">
              <w:trPr>
                <w:trHeight w:val="400"/>
                <w:jc w:val="center"/>
              </w:trPr>
              <w:tc>
                <w:tcPr>
                  <w:tcW w:w="6630" w:type="dxa"/>
                  <w:tcBorders>
                    <w:top w:val="nil"/>
                    <w:left w:val="nil"/>
                    <w:bottom w:val="nil"/>
                    <w:right w:val="nil"/>
                  </w:tcBorders>
                  <w:vAlign w:val="center"/>
                </w:tcPr>
                <w:p w:rsidR="001D1188" w:rsidRPr="008E29A4" w:rsidRDefault="001D1188" w:rsidP="00433ECD">
                  <w:pPr>
                    <w:rPr>
                      <w:sz w:val="24"/>
                      <w:szCs w:val="24"/>
                    </w:rPr>
                  </w:pPr>
                  <w:r w:rsidRPr="008E29A4">
                    <w:rPr>
                      <w:sz w:val="24"/>
                      <w:szCs w:val="24"/>
                    </w:rPr>
                    <w:t>Ведущий специалист</w:t>
                  </w:r>
                </w:p>
              </w:tc>
              <w:tc>
                <w:tcPr>
                  <w:tcW w:w="2259" w:type="dxa"/>
                  <w:tcBorders>
                    <w:top w:val="nil"/>
                    <w:left w:val="nil"/>
                    <w:bottom w:val="nil"/>
                    <w:right w:val="nil"/>
                  </w:tcBorders>
                  <w:vAlign w:val="center"/>
                </w:tcPr>
                <w:p w:rsidR="001D1188" w:rsidRPr="008E29A4" w:rsidRDefault="001D1188" w:rsidP="00433ECD">
                  <w:pPr>
                    <w:rPr>
                      <w:sz w:val="24"/>
                      <w:szCs w:val="24"/>
                    </w:rPr>
                  </w:pPr>
                  <w:r w:rsidRPr="008E29A4">
                    <w:rPr>
                      <w:sz w:val="24"/>
                      <w:szCs w:val="24"/>
                    </w:rPr>
                    <w:t xml:space="preserve">М.П. </w:t>
                  </w:r>
                  <w:proofErr w:type="spellStart"/>
                  <w:r w:rsidRPr="008E29A4">
                    <w:rPr>
                      <w:sz w:val="24"/>
                      <w:szCs w:val="24"/>
                    </w:rPr>
                    <w:t>Дерид</w:t>
                  </w:r>
                  <w:proofErr w:type="spellEnd"/>
                </w:p>
              </w:tc>
            </w:tr>
            <w:tr w:rsidR="00A33BD0" w:rsidRPr="008E29A4" w:rsidTr="008C3561">
              <w:trPr>
                <w:trHeight w:val="400"/>
                <w:jc w:val="center"/>
              </w:trPr>
              <w:tc>
                <w:tcPr>
                  <w:tcW w:w="6630" w:type="dxa"/>
                  <w:tcBorders>
                    <w:top w:val="nil"/>
                    <w:left w:val="nil"/>
                    <w:bottom w:val="nil"/>
                    <w:right w:val="nil"/>
                  </w:tcBorders>
                  <w:vAlign w:val="center"/>
                </w:tcPr>
                <w:p w:rsidR="00A33BD0" w:rsidRPr="008E29A4" w:rsidRDefault="00A33BD0" w:rsidP="00433ECD">
                  <w:pPr>
                    <w:rPr>
                      <w:sz w:val="24"/>
                      <w:szCs w:val="24"/>
                    </w:rPr>
                  </w:pPr>
                  <w:r w:rsidRPr="008E29A4">
                    <w:rPr>
                      <w:sz w:val="24"/>
                      <w:szCs w:val="24"/>
                    </w:rPr>
                    <w:t>Ведущий специалист</w:t>
                  </w:r>
                </w:p>
              </w:tc>
              <w:tc>
                <w:tcPr>
                  <w:tcW w:w="2259" w:type="dxa"/>
                  <w:tcBorders>
                    <w:top w:val="nil"/>
                    <w:left w:val="nil"/>
                    <w:bottom w:val="nil"/>
                    <w:right w:val="nil"/>
                  </w:tcBorders>
                  <w:vAlign w:val="center"/>
                </w:tcPr>
                <w:p w:rsidR="00A33BD0" w:rsidRPr="008E29A4" w:rsidRDefault="00A33BD0" w:rsidP="00433ECD">
                  <w:pPr>
                    <w:rPr>
                      <w:sz w:val="24"/>
                      <w:szCs w:val="24"/>
                    </w:rPr>
                  </w:pPr>
                  <w:r>
                    <w:rPr>
                      <w:sz w:val="24"/>
                      <w:szCs w:val="24"/>
                    </w:rPr>
                    <w:t>А.С. Васильева</w:t>
                  </w:r>
                </w:p>
              </w:tc>
            </w:tr>
            <w:tr w:rsidR="001D1188" w:rsidRPr="008E29A4" w:rsidTr="008C3561">
              <w:trPr>
                <w:trHeight w:val="400"/>
                <w:jc w:val="center"/>
              </w:trPr>
              <w:tc>
                <w:tcPr>
                  <w:tcW w:w="6630" w:type="dxa"/>
                  <w:tcBorders>
                    <w:top w:val="nil"/>
                    <w:left w:val="nil"/>
                    <w:bottom w:val="nil"/>
                    <w:right w:val="nil"/>
                  </w:tcBorders>
                  <w:vAlign w:val="center"/>
                </w:tcPr>
                <w:p w:rsidR="001D1188" w:rsidRPr="008E29A4" w:rsidRDefault="001D1188" w:rsidP="00433ECD">
                  <w:pPr>
                    <w:rPr>
                      <w:sz w:val="24"/>
                      <w:szCs w:val="24"/>
                    </w:rPr>
                  </w:pPr>
                  <w:r w:rsidRPr="008E29A4">
                    <w:rPr>
                      <w:sz w:val="24"/>
                      <w:szCs w:val="24"/>
                    </w:rPr>
                    <w:t>Ведущий специалист</w:t>
                  </w:r>
                </w:p>
              </w:tc>
              <w:tc>
                <w:tcPr>
                  <w:tcW w:w="2259" w:type="dxa"/>
                  <w:tcBorders>
                    <w:top w:val="nil"/>
                    <w:left w:val="nil"/>
                    <w:bottom w:val="nil"/>
                    <w:right w:val="nil"/>
                  </w:tcBorders>
                  <w:vAlign w:val="center"/>
                </w:tcPr>
                <w:p w:rsidR="001D1188" w:rsidRPr="008E29A4" w:rsidRDefault="001D1188" w:rsidP="00433ECD">
                  <w:pPr>
                    <w:rPr>
                      <w:sz w:val="24"/>
                      <w:szCs w:val="24"/>
                    </w:rPr>
                  </w:pPr>
                  <w:r w:rsidRPr="008E29A4">
                    <w:rPr>
                      <w:sz w:val="24"/>
                      <w:szCs w:val="24"/>
                    </w:rPr>
                    <w:t>В.В. Еременко</w:t>
                  </w:r>
                </w:p>
              </w:tc>
            </w:tr>
            <w:tr w:rsidR="001D1188" w:rsidRPr="008E29A4" w:rsidTr="008C3561">
              <w:trPr>
                <w:trHeight w:val="400"/>
                <w:jc w:val="center"/>
              </w:trPr>
              <w:tc>
                <w:tcPr>
                  <w:tcW w:w="6630" w:type="dxa"/>
                  <w:tcBorders>
                    <w:top w:val="nil"/>
                    <w:left w:val="nil"/>
                    <w:bottom w:val="nil"/>
                    <w:right w:val="nil"/>
                  </w:tcBorders>
                  <w:vAlign w:val="center"/>
                </w:tcPr>
                <w:p w:rsidR="001D1188" w:rsidRPr="008E29A4" w:rsidRDefault="001D1188" w:rsidP="00433ECD">
                  <w:pPr>
                    <w:rPr>
                      <w:sz w:val="24"/>
                      <w:szCs w:val="24"/>
                    </w:rPr>
                  </w:pPr>
                  <w:r w:rsidRPr="008E29A4">
                    <w:rPr>
                      <w:sz w:val="24"/>
                      <w:szCs w:val="24"/>
                    </w:rPr>
                    <w:t>Ведущий специалист</w:t>
                  </w:r>
                </w:p>
              </w:tc>
              <w:tc>
                <w:tcPr>
                  <w:tcW w:w="2259" w:type="dxa"/>
                  <w:tcBorders>
                    <w:top w:val="nil"/>
                    <w:left w:val="nil"/>
                    <w:bottom w:val="nil"/>
                    <w:right w:val="nil"/>
                  </w:tcBorders>
                  <w:vAlign w:val="center"/>
                </w:tcPr>
                <w:p w:rsidR="001D1188" w:rsidRPr="008E29A4" w:rsidRDefault="001D1188" w:rsidP="00433ECD">
                  <w:pPr>
                    <w:rPr>
                      <w:sz w:val="24"/>
                      <w:szCs w:val="24"/>
                    </w:rPr>
                  </w:pPr>
                  <w:r w:rsidRPr="008E29A4">
                    <w:rPr>
                      <w:sz w:val="24"/>
                      <w:szCs w:val="24"/>
                    </w:rPr>
                    <w:t xml:space="preserve">Д.В. </w:t>
                  </w:r>
                  <w:proofErr w:type="spellStart"/>
                  <w:r w:rsidRPr="008E29A4">
                    <w:rPr>
                      <w:sz w:val="24"/>
                      <w:szCs w:val="24"/>
                    </w:rPr>
                    <w:t>Умяров</w:t>
                  </w:r>
                  <w:proofErr w:type="spellEnd"/>
                </w:p>
              </w:tc>
            </w:tr>
          </w:tbl>
          <w:p w:rsidR="008C3561" w:rsidRPr="008E29A4" w:rsidRDefault="008C3561" w:rsidP="00433ECD">
            <w:pPr>
              <w:rPr>
                <w:sz w:val="28"/>
              </w:rPr>
            </w:pPr>
          </w:p>
          <w:p w:rsidR="00A82528" w:rsidRPr="008E29A4" w:rsidRDefault="00A82528" w:rsidP="00433ECD">
            <w:pPr>
              <w:jc w:val="center"/>
              <w:rPr>
                <w:sz w:val="28"/>
              </w:rPr>
            </w:pPr>
          </w:p>
          <w:p w:rsidR="00A61757" w:rsidRPr="008E29A4" w:rsidRDefault="00A61757" w:rsidP="00433ECD">
            <w:pPr>
              <w:jc w:val="center"/>
              <w:rPr>
                <w:sz w:val="28"/>
              </w:rPr>
            </w:pPr>
            <w:r w:rsidRPr="008E29A4">
              <w:rPr>
                <w:sz w:val="28"/>
              </w:rPr>
              <w:t>г. Новосибирск, 201</w:t>
            </w:r>
            <w:r w:rsidR="00002376">
              <w:rPr>
                <w:sz w:val="28"/>
              </w:rPr>
              <w:t>7</w:t>
            </w:r>
            <w:r w:rsidRPr="008E29A4">
              <w:rPr>
                <w:sz w:val="28"/>
              </w:rPr>
              <w:t xml:space="preserve"> г.</w:t>
            </w:r>
          </w:p>
        </w:tc>
      </w:tr>
    </w:tbl>
    <w:sdt>
      <w:sdtPr>
        <w:rPr>
          <w:rFonts w:ascii="Times New Roman" w:eastAsia="Times New Roman" w:hAnsi="Times New Roman" w:cs="Times New Roman"/>
          <w:b w:val="0"/>
          <w:bCs w:val="0"/>
          <w:color w:val="auto"/>
          <w:sz w:val="20"/>
          <w:szCs w:val="20"/>
        </w:rPr>
        <w:id w:val="-680359199"/>
        <w:docPartObj>
          <w:docPartGallery w:val="Table of Contents"/>
          <w:docPartUnique/>
        </w:docPartObj>
      </w:sdtPr>
      <w:sdtContent>
        <w:p w:rsidR="002B1EA1" w:rsidRPr="008E29A4" w:rsidRDefault="002B1EA1" w:rsidP="002B1EA1">
          <w:pPr>
            <w:pStyle w:val="af"/>
            <w:jc w:val="center"/>
            <w:rPr>
              <w:rFonts w:ascii="Times New Roman" w:hAnsi="Times New Roman" w:cs="Times New Roman"/>
              <w:color w:val="auto"/>
            </w:rPr>
          </w:pPr>
          <w:r w:rsidRPr="008E29A4">
            <w:rPr>
              <w:rFonts w:ascii="Times New Roman" w:hAnsi="Times New Roman" w:cs="Times New Roman"/>
              <w:color w:val="auto"/>
            </w:rPr>
            <w:t>ОГЛАВЛЕНИЕ</w:t>
          </w:r>
        </w:p>
        <w:p w:rsidR="00F8339C" w:rsidRDefault="006F283E">
          <w:pPr>
            <w:pStyle w:val="12"/>
            <w:tabs>
              <w:tab w:val="right" w:leader="dot" w:pos="9345"/>
            </w:tabs>
            <w:rPr>
              <w:rFonts w:asciiTheme="minorHAnsi" w:eastAsiaTheme="minorEastAsia" w:hAnsiTheme="minorHAnsi" w:cstheme="minorBidi"/>
              <w:noProof/>
              <w:sz w:val="22"/>
              <w:szCs w:val="22"/>
            </w:rPr>
          </w:pPr>
          <w:r w:rsidRPr="006F283E">
            <w:fldChar w:fldCharType="begin"/>
          </w:r>
          <w:r w:rsidR="002B1EA1" w:rsidRPr="008E29A4">
            <w:instrText xml:space="preserve"> TOC \o "1-3" \h \z \u </w:instrText>
          </w:r>
          <w:r w:rsidRPr="006F283E">
            <w:fldChar w:fldCharType="separate"/>
          </w:r>
          <w:hyperlink w:anchor="_Toc493228868" w:history="1">
            <w:r w:rsidR="00F8339C" w:rsidRPr="00F8339C">
              <w:rPr>
                <w:rStyle w:val="af2"/>
                <w:b/>
                <w:noProof/>
              </w:rPr>
              <w:t>Введение</w:t>
            </w:r>
            <w:r w:rsidR="00F8339C">
              <w:rPr>
                <w:noProof/>
                <w:webHidden/>
              </w:rPr>
              <w:tab/>
            </w:r>
            <w:r>
              <w:rPr>
                <w:noProof/>
                <w:webHidden/>
              </w:rPr>
              <w:fldChar w:fldCharType="begin"/>
            </w:r>
            <w:r w:rsidR="00F8339C">
              <w:rPr>
                <w:noProof/>
                <w:webHidden/>
              </w:rPr>
              <w:instrText xml:space="preserve"> PAGEREF _Toc493228868 \h </w:instrText>
            </w:r>
            <w:r>
              <w:rPr>
                <w:noProof/>
                <w:webHidden/>
              </w:rPr>
            </w:r>
            <w:r>
              <w:rPr>
                <w:noProof/>
                <w:webHidden/>
              </w:rPr>
              <w:fldChar w:fldCharType="separate"/>
            </w:r>
            <w:r w:rsidR="00257DA5">
              <w:rPr>
                <w:noProof/>
                <w:webHidden/>
              </w:rPr>
              <w:t>6</w:t>
            </w:r>
            <w:r>
              <w:rPr>
                <w:noProof/>
                <w:webHidden/>
              </w:rPr>
              <w:fldChar w:fldCharType="end"/>
            </w:r>
          </w:hyperlink>
        </w:p>
        <w:p w:rsidR="00F8339C" w:rsidRDefault="006F283E">
          <w:pPr>
            <w:pStyle w:val="12"/>
            <w:tabs>
              <w:tab w:val="right" w:leader="dot" w:pos="9345"/>
            </w:tabs>
            <w:rPr>
              <w:rFonts w:asciiTheme="minorHAnsi" w:eastAsiaTheme="minorEastAsia" w:hAnsiTheme="minorHAnsi" w:cstheme="minorBidi"/>
              <w:noProof/>
              <w:sz w:val="22"/>
              <w:szCs w:val="22"/>
            </w:rPr>
          </w:pPr>
          <w:hyperlink w:anchor="_Toc493228869" w:history="1">
            <w:r w:rsidR="00F8339C" w:rsidRPr="00F8339C">
              <w:rPr>
                <w:rStyle w:val="af2"/>
                <w:b/>
                <w:noProof/>
              </w:rPr>
              <w:t>Характеристика городского округа</w:t>
            </w:r>
            <w:r w:rsidR="00F8339C">
              <w:rPr>
                <w:noProof/>
                <w:webHidden/>
              </w:rPr>
              <w:tab/>
            </w:r>
            <w:r>
              <w:rPr>
                <w:noProof/>
                <w:webHidden/>
              </w:rPr>
              <w:fldChar w:fldCharType="begin"/>
            </w:r>
            <w:r w:rsidR="00F8339C">
              <w:rPr>
                <w:noProof/>
                <w:webHidden/>
              </w:rPr>
              <w:instrText xml:space="preserve"> PAGEREF _Toc493228869 \h </w:instrText>
            </w:r>
            <w:r>
              <w:rPr>
                <w:noProof/>
                <w:webHidden/>
              </w:rPr>
            </w:r>
            <w:r>
              <w:rPr>
                <w:noProof/>
                <w:webHidden/>
              </w:rPr>
              <w:fldChar w:fldCharType="separate"/>
            </w:r>
            <w:r w:rsidR="00257DA5">
              <w:rPr>
                <w:noProof/>
                <w:webHidden/>
              </w:rPr>
              <w:t>7</w:t>
            </w:r>
            <w:r>
              <w:rPr>
                <w:noProof/>
                <w:webHidden/>
              </w:rPr>
              <w:fldChar w:fldCharType="end"/>
            </w:r>
          </w:hyperlink>
        </w:p>
        <w:p w:rsidR="00F8339C" w:rsidRDefault="006F283E">
          <w:pPr>
            <w:pStyle w:val="12"/>
            <w:tabs>
              <w:tab w:val="right" w:leader="dot" w:pos="9345"/>
            </w:tabs>
            <w:rPr>
              <w:rFonts w:asciiTheme="minorHAnsi" w:eastAsiaTheme="minorEastAsia" w:hAnsiTheme="minorHAnsi" w:cstheme="minorBidi"/>
              <w:noProof/>
              <w:sz w:val="22"/>
              <w:szCs w:val="22"/>
            </w:rPr>
          </w:pPr>
          <w:hyperlink w:anchor="_Toc493228870" w:history="1">
            <w:r w:rsidR="00F8339C" w:rsidRPr="00F8339C">
              <w:rPr>
                <w:rStyle w:val="af2"/>
                <w:b/>
                <w:noProof/>
              </w:rPr>
              <w:t>1 Технико-экономическое состояние централизованных систем водоснабжения</w:t>
            </w:r>
            <w:r w:rsidR="00F8339C">
              <w:rPr>
                <w:noProof/>
                <w:webHidden/>
              </w:rPr>
              <w:tab/>
            </w:r>
            <w:r>
              <w:rPr>
                <w:noProof/>
                <w:webHidden/>
              </w:rPr>
              <w:fldChar w:fldCharType="begin"/>
            </w:r>
            <w:r w:rsidR="00F8339C">
              <w:rPr>
                <w:noProof/>
                <w:webHidden/>
              </w:rPr>
              <w:instrText xml:space="preserve"> PAGEREF _Toc493228870 \h </w:instrText>
            </w:r>
            <w:r>
              <w:rPr>
                <w:noProof/>
                <w:webHidden/>
              </w:rPr>
            </w:r>
            <w:r>
              <w:rPr>
                <w:noProof/>
                <w:webHidden/>
              </w:rPr>
              <w:fldChar w:fldCharType="separate"/>
            </w:r>
            <w:r w:rsidR="00257DA5">
              <w:rPr>
                <w:noProof/>
                <w:webHidden/>
              </w:rPr>
              <w:t>12</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871" w:history="1">
            <w:r w:rsidR="00F8339C" w:rsidRPr="00A010A9">
              <w:rPr>
                <w:rStyle w:val="af2"/>
                <w:noProof/>
              </w:rPr>
              <w:t>1.1 Описание системы и структуры водоснабжения и деление территории на эксплуатационные зоны</w:t>
            </w:r>
            <w:r w:rsidR="00F8339C">
              <w:rPr>
                <w:noProof/>
                <w:webHidden/>
              </w:rPr>
              <w:tab/>
            </w:r>
            <w:r>
              <w:rPr>
                <w:noProof/>
                <w:webHidden/>
              </w:rPr>
              <w:fldChar w:fldCharType="begin"/>
            </w:r>
            <w:r w:rsidR="00F8339C">
              <w:rPr>
                <w:noProof/>
                <w:webHidden/>
              </w:rPr>
              <w:instrText xml:space="preserve"> PAGEREF _Toc493228871 \h </w:instrText>
            </w:r>
            <w:r>
              <w:rPr>
                <w:noProof/>
                <w:webHidden/>
              </w:rPr>
            </w:r>
            <w:r>
              <w:rPr>
                <w:noProof/>
                <w:webHidden/>
              </w:rPr>
              <w:fldChar w:fldCharType="separate"/>
            </w:r>
            <w:r w:rsidR="00257DA5">
              <w:rPr>
                <w:noProof/>
                <w:webHidden/>
              </w:rPr>
              <w:t>12</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872" w:history="1">
            <w:r w:rsidR="00F8339C" w:rsidRPr="00A010A9">
              <w:rPr>
                <w:rStyle w:val="af2"/>
                <w:noProof/>
              </w:rPr>
              <w:t>1.2 Описание территорий, не охваченных централизованными системами водоснабжения</w:t>
            </w:r>
            <w:r w:rsidR="00F8339C">
              <w:rPr>
                <w:noProof/>
                <w:webHidden/>
              </w:rPr>
              <w:tab/>
            </w:r>
            <w:r>
              <w:rPr>
                <w:noProof/>
                <w:webHidden/>
              </w:rPr>
              <w:fldChar w:fldCharType="begin"/>
            </w:r>
            <w:r w:rsidR="00F8339C">
              <w:rPr>
                <w:noProof/>
                <w:webHidden/>
              </w:rPr>
              <w:instrText xml:space="preserve"> PAGEREF _Toc493228872 \h </w:instrText>
            </w:r>
            <w:r>
              <w:rPr>
                <w:noProof/>
                <w:webHidden/>
              </w:rPr>
            </w:r>
            <w:r>
              <w:rPr>
                <w:noProof/>
                <w:webHidden/>
              </w:rPr>
              <w:fldChar w:fldCharType="separate"/>
            </w:r>
            <w:r w:rsidR="00257DA5">
              <w:rPr>
                <w:noProof/>
                <w:webHidden/>
              </w:rPr>
              <w:t>14</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873" w:history="1">
            <w:r w:rsidR="00F8339C" w:rsidRPr="00A010A9">
              <w:rPr>
                <w:rStyle w:val="af2"/>
                <w:noProof/>
              </w:rPr>
              <w:t>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F8339C">
              <w:rPr>
                <w:noProof/>
                <w:webHidden/>
              </w:rPr>
              <w:tab/>
            </w:r>
            <w:r>
              <w:rPr>
                <w:noProof/>
                <w:webHidden/>
              </w:rPr>
              <w:fldChar w:fldCharType="begin"/>
            </w:r>
            <w:r w:rsidR="00F8339C">
              <w:rPr>
                <w:noProof/>
                <w:webHidden/>
              </w:rPr>
              <w:instrText xml:space="preserve"> PAGEREF _Toc493228873 \h </w:instrText>
            </w:r>
            <w:r>
              <w:rPr>
                <w:noProof/>
                <w:webHidden/>
              </w:rPr>
            </w:r>
            <w:r>
              <w:rPr>
                <w:noProof/>
                <w:webHidden/>
              </w:rPr>
              <w:fldChar w:fldCharType="separate"/>
            </w:r>
            <w:r w:rsidR="00257DA5">
              <w:rPr>
                <w:noProof/>
                <w:webHidden/>
              </w:rPr>
              <w:t>14</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874" w:history="1">
            <w:r w:rsidR="00F8339C" w:rsidRPr="00A010A9">
              <w:rPr>
                <w:rStyle w:val="af2"/>
                <w:noProof/>
              </w:rPr>
              <w:t>1.4 Описание результатов технического обследования централизованных систем водоснабжения</w:t>
            </w:r>
            <w:r w:rsidR="00F8339C">
              <w:rPr>
                <w:noProof/>
                <w:webHidden/>
              </w:rPr>
              <w:tab/>
            </w:r>
            <w:r>
              <w:rPr>
                <w:noProof/>
                <w:webHidden/>
              </w:rPr>
              <w:fldChar w:fldCharType="begin"/>
            </w:r>
            <w:r w:rsidR="00F8339C">
              <w:rPr>
                <w:noProof/>
                <w:webHidden/>
              </w:rPr>
              <w:instrText xml:space="preserve"> PAGEREF _Toc493228874 \h </w:instrText>
            </w:r>
            <w:r>
              <w:rPr>
                <w:noProof/>
                <w:webHidden/>
              </w:rPr>
            </w:r>
            <w:r>
              <w:rPr>
                <w:noProof/>
                <w:webHidden/>
              </w:rPr>
              <w:fldChar w:fldCharType="separate"/>
            </w:r>
            <w:r w:rsidR="00257DA5">
              <w:rPr>
                <w:noProof/>
                <w:webHidden/>
              </w:rPr>
              <w:t>15</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875" w:history="1">
            <w:r w:rsidR="00F8339C" w:rsidRPr="00A010A9">
              <w:rPr>
                <w:rStyle w:val="af2"/>
                <w:noProof/>
              </w:rPr>
              <w:t>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F8339C">
              <w:rPr>
                <w:noProof/>
                <w:webHidden/>
              </w:rPr>
              <w:tab/>
            </w:r>
            <w:r>
              <w:rPr>
                <w:noProof/>
                <w:webHidden/>
              </w:rPr>
              <w:fldChar w:fldCharType="begin"/>
            </w:r>
            <w:r w:rsidR="00F8339C">
              <w:rPr>
                <w:noProof/>
                <w:webHidden/>
              </w:rPr>
              <w:instrText xml:space="preserve"> PAGEREF _Toc493228875 \h </w:instrText>
            </w:r>
            <w:r>
              <w:rPr>
                <w:noProof/>
                <w:webHidden/>
              </w:rPr>
            </w:r>
            <w:r>
              <w:rPr>
                <w:noProof/>
                <w:webHidden/>
              </w:rPr>
              <w:fldChar w:fldCharType="separate"/>
            </w:r>
            <w:r w:rsidR="00257DA5">
              <w:rPr>
                <w:noProof/>
                <w:webHidden/>
              </w:rPr>
              <w:t>30</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876" w:history="1">
            <w:r w:rsidR="00F8339C" w:rsidRPr="00A010A9">
              <w:rPr>
                <w:rStyle w:val="af2"/>
                <w:noProof/>
              </w:rPr>
              <w:t>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r w:rsidR="00F8339C">
              <w:rPr>
                <w:noProof/>
                <w:webHidden/>
              </w:rPr>
              <w:tab/>
            </w:r>
            <w:r>
              <w:rPr>
                <w:noProof/>
                <w:webHidden/>
              </w:rPr>
              <w:fldChar w:fldCharType="begin"/>
            </w:r>
            <w:r w:rsidR="00F8339C">
              <w:rPr>
                <w:noProof/>
                <w:webHidden/>
              </w:rPr>
              <w:instrText xml:space="preserve"> PAGEREF _Toc493228876 \h </w:instrText>
            </w:r>
            <w:r>
              <w:rPr>
                <w:noProof/>
                <w:webHidden/>
              </w:rPr>
            </w:r>
            <w:r>
              <w:rPr>
                <w:noProof/>
                <w:webHidden/>
              </w:rPr>
              <w:fldChar w:fldCharType="separate"/>
            </w:r>
            <w:r w:rsidR="00257DA5">
              <w:rPr>
                <w:noProof/>
                <w:webHidden/>
              </w:rPr>
              <w:t>32</w:t>
            </w:r>
            <w:r>
              <w:rPr>
                <w:noProof/>
                <w:webHidden/>
              </w:rPr>
              <w:fldChar w:fldCharType="end"/>
            </w:r>
          </w:hyperlink>
        </w:p>
        <w:p w:rsidR="00F8339C" w:rsidRDefault="006F283E">
          <w:pPr>
            <w:pStyle w:val="12"/>
            <w:tabs>
              <w:tab w:val="right" w:leader="dot" w:pos="9345"/>
            </w:tabs>
            <w:rPr>
              <w:rFonts w:asciiTheme="minorHAnsi" w:eastAsiaTheme="minorEastAsia" w:hAnsiTheme="minorHAnsi" w:cstheme="minorBidi"/>
              <w:noProof/>
              <w:sz w:val="22"/>
              <w:szCs w:val="22"/>
            </w:rPr>
          </w:pPr>
          <w:hyperlink w:anchor="_Toc493228877" w:history="1">
            <w:r w:rsidR="00F8339C" w:rsidRPr="00F8339C">
              <w:rPr>
                <w:rStyle w:val="af2"/>
                <w:b/>
                <w:noProof/>
              </w:rPr>
              <w:t>2 Направления развития централизованных систем водоснабжени</w:t>
            </w:r>
            <w:r w:rsidR="00F8339C" w:rsidRPr="00A010A9">
              <w:rPr>
                <w:rStyle w:val="af2"/>
                <w:noProof/>
              </w:rPr>
              <w:t>я</w:t>
            </w:r>
            <w:r w:rsidR="00F8339C">
              <w:rPr>
                <w:noProof/>
                <w:webHidden/>
              </w:rPr>
              <w:tab/>
            </w:r>
            <w:r>
              <w:rPr>
                <w:noProof/>
                <w:webHidden/>
              </w:rPr>
              <w:fldChar w:fldCharType="begin"/>
            </w:r>
            <w:r w:rsidR="00F8339C">
              <w:rPr>
                <w:noProof/>
                <w:webHidden/>
              </w:rPr>
              <w:instrText xml:space="preserve"> PAGEREF _Toc493228877 \h </w:instrText>
            </w:r>
            <w:r>
              <w:rPr>
                <w:noProof/>
                <w:webHidden/>
              </w:rPr>
            </w:r>
            <w:r>
              <w:rPr>
                <w:noProof/>
                <w:webHidden/>
              </w:rPr>
              <w:fldChar w:fldCharType="separate"/>
            </w:r>
            <w:r w:rsidR="00257DA5">
              <w:rPr>
                <w:noProof/>
                <w:webHidden/>
              </w:rPr>
              <w:t>33</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878" w:history="1">
            <w:r w:rsidR="00F8339C" w:rsidRPr="00A010A9">
              <w:rPr>
                <w:rStyle w:val="af2"/>
                <w:noProof/>
              </w:rPr>
              <w:t>2.1 Основные направления, принципы, задачи и целевые показатели развития централизованных систем водоснабжения</w:t>
            </w:r>
            <w:r w:rsidR="00F8339C">
              <w:rPr>
                <w:noProof/>
                <w:webHidden/>
              </w:rPr>
              <w:tab/>
            </w:r>
            <w:r>
              <w:rPr>
                <w:noProof/>
                <w:webHidden/>
              </w:rPr>
              <w:fldChar w:fldCharType="begin"/>
            </w:r>
            <w:r w:rsidR="00F8339C">
              <w:rPr>
                <w:noProof/>
                <w:webHidden/>
              </w:rPr>
              <w:instrText xml:space="preserve"> PAGEREF _Toc493228878 \h </w:instrText>
            </w:r>
            <w:r>
              <w:rPr>
                <w:noProof/>
                <w:webHidden/>
              </w:rPr>
            </w:r>
            <w:r>
              <w:rPr>
                <w:noProof/>
                <w:webHidden/>
              </w:rPr>
              <w:fldChar w:fldCharType="separate"/>
            </w:r>
            <w:r w:rsidR="00257DA5">
              <w:rPr>
                <w:noProof/>
                <w:webHidden/>
              </w:rPr>
              <w:t>33</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879" w:history="1">
            <w:r w:rsidR="00F8339C" w:rsidRPr="00A010A9">
              <w:rPr>
                <w:rStyle w:val="af2"/>
                <w:noProof/>
              </w:rPr>
              <w:t>2.2 Различные сценарии развития централизованных систем водоснабжения в зависимости от различных сценариев развития городского округа</w:t>
            </w:r>
            <w:r w:rsidR="00F8339C">
              <w:rPr>
                <w:noProof/>
                <w:webHidden/>
              </w:rPr>
              <w:tab/>
            </w:r>
            <w:r>
              <w:rPr>
                <w:noProof/>
                <w:webHidden/>
              </w:rPr>
              <w:fldChar w:fldCharType="begin"/>
            </w:r>
            <w:r w:rsidR="00F8339C">
              <w:rPr>
                <w:noProof/>
                <w:webHidden/>
              </w:rPr>
              <w:instrText xml:space="preserve"> PAGEREF _Toc493228879 \h </w:instrText>
            </w:r>
            <w:r>
              <w:rPr>
                <w:noProof/>
                <w:webHidden/>
              </w:rPr>
            </w:r>
            <w:r>
              <w:rPr>
                <w:noProof/>
                <w:webHidden/>
              </w:rPr>
              <w:fldChar w:fldCharType="separate"/>
            </w:r>
            <w:r w:rsidR="00257DA5">
              <w:rPr>
                <w:noProof/>
                <w:webHidden/>
              </w:rPr>
              <w:t>35</w:t>
            </w:r>
            <w:r>
              <w:rPr>
                <w:noProof/>
                <w:webHidden/>
              </w:rPr>
              <w:fldChar w:fldCharType="end"/>
            </w:r>
          </w:hyperlink>
        </w:p>
        <w:p w:rsidR="00F8339C" w:rsidRDefault="006F283E">
          <w:pPr>
            <w:pStyle w:val="12"/>
            <w:tabs>
              <w:tab w:val="right" w:leader="dot" w:pos="9345"/>
            </w:tabs>
            <w:rPr>
              <w:rFonts w:asciiTheme="minorHAnsi" w:eastAsiaTheme="minorEastAsia" w:hAnsiTheme="minorHAnsi" w:cstheme="minorBidi"/>
              <w:noProof/>
              <w:sz w:val="22"/>
              <w:szCs w:val="22"/>
            </w:rPr>
          </w:pPr>
          <w:hyperlink w:anchor="_Toc493228880" w:history="1">
            <w:r w:rsidR="00F8339C" w:rsidRPr="00F8339C">
              <w:rPr>
                <w:rStyle w:val="af2"/>
                <w:b/>
                <w:noProof/>
              </w:rPr>
              <w:t>3 Баланс водоснабжения и потребления горячей, питьевой, технической воды</w:t>
            </w:r>
            <w:r w:rsidR="00F8339C">
              <w:rPr>
                <w:noProof/>
                <w:webHidden/>
              </w:rPr>
              <w:tab/>
            </w:r>
            <w:r>
              <w:rPr>
                <w:noProof/>
                <w:webHidden/>
              </w:rPr>
              <w:fldChar w:fldCharType="begin"/>
            </w:r>
            <w:r w:rsidR="00F8339C">
              <w:rPr>
                <w:noProof/>
                <w:webHidden/>
              </w:rPr>
              <w:instrText xml:space="preserve"> PAGEREF _Toc493228880 \h </w:instrText>
            </w:r>
            <w:r>
              <w:rPr>
                <w:noProof/>
                <w:webHidden/>
              </w:rPr>
            </w:r>
            <w:r>
              <w:rPr>
                <w:noProof/>
                <w:webHidden/>
              </w:rPr>
              <w:fldChar w:fldCharType="separate"/>
            </w:r>
            <w:r w:rsidR="00257DA5">
              <w:rPr>
                <w:noProof/>
                <w:webHidden/>
              </w:rPr>
              <w:t>38</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881" w:history="1">
            <w:r w:rsidR="00F8339C" w:rsidRPr="00A010A9">
              <w:rPr>
                <w:rStyle w:val="af2"/>
                <w:noProof/>
              </w:rPr>
              <w:t>3.1 Общий баланс подачи и реализации воды</w:t>
            </w:r>
            <w:r w:rsidR="00F8339C">
              <w:rPr>
                <w:noProof/>
                <w:webHidden/>
              </w:rPr>
              <w:tab/>
            </w:r>
            <w:r>
              <w:rPr>
                <w:noProof/>
                <w:webHidden/>
              </w:rPr>
              <w:fldChar w:fldCharType="begin"/>
            </w:r>
            <w:r w:rsidR="00F8339C">
              <w:rPr>
                <w:noProof/>
                <w:webHidden/>
              </w:rPr>
              <w:instrText xml:space="preserve"> PAGEREF _Toc493228881 \h </w:instrText>
            </w:r>
            <w:r>
              <w:rPr>
                <w:noProof/>
                <w:webHidden/>
              </w:rPr>
            </w:r>
            <w:r>
              <w:rPr>
                <w:noProof/>
                <w:webHidden/>
              </w:rPr>
              <w:fldChar w:fldCharType="separate"/>
            </w:r>
            <w:r w:rsidR="00257DA5">
              <w:rPr>
                <w:noProof/>
                <w:webHidden/>
              </w:rPr>
              <w:t>38</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882" w:history="1">
            <w:r w:rsidR="00F8339C" w:rsidRPr="00A010A9">
              <w:rPr>
                <w:rStyle w:val="af2"/>
                <w:noProof/>
              </w:rPr>
              <w:t>3.2 Территориальный баланс подачи воды по централизованным сетям водоснабжения</w:t>
            </w:r>
            <w:r w:rsidR="00F8339C">
              <w:rPr>
                <w:noProof/>
                <w:webHidden/>
              </w:rPr>
              <w:tab/>
            </w:r>
            <w:r>
              <w:rPr>
                <w:noProof/>
                <w:webHidden/>
              </w:rPr>
              <w:fldChar w:fldCharType="begin"/>
            </w:r>
            <w:r w:rsidR="00F8339C">
              <w:rPr>
                <w:noProof/>
                <w:webHidden/>
              </w:rPr>
              <w:instrText xml:space="preserve"> PAGEREF _Toc493228882 \h </w:instrText>
            </w:r>
            <w:r>
              <w:rPr>
                <w:noProof/>
                <w:webHidden/>
              </w:rPr>
            </w:r>
            <w:r>
              <w:rPr>
                <w:noProof/>
                <w:webHidden/>
              </w:rPr>
              <w:fldChar w:fldCharType="separate"/>
            </w:r>
            <w:r w:rsidR="00257DA5">
              <w:rPr>
                <w:noProof/>
                <w:webHidden/>
              </w:rPr>
              <w:t>39</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883" w:history="1">
            <w:r w:rsidR="00F8339C" w:rsidRPr="00A010A9">
              <w:rPr>
                <w:rStyle w:val="af2"/>
                <w:noProof/>
              </w:rPr>
              <w:t>3.3 Структурный баланс реализации воды по группам абонентов</w:t>
            </w:r>
            <w:r w:rsidR="00F8339C">
              <w:rPr>
                <w:noProof/>
                <w:webHidden/>
              </w:rPr>
              <w:tab/>
            </w:r>
            <w:r>
              <w:rPr>
                <w:noProof/>
                <w:webHidden/>
              </w:rPr>
              <w:fldChar w:fldCharType="begin"/>
            </w:r>
            <w:r w:rsidR="00F8339C">
              <w:rPr>
                <w:noProof/>
                <w:webHidden/>
              </w:rPr>
              <w:instrText xml:space="preserve"> PAGEREF _Toc493228883 \h </w:instrText>
            </w:r>
            <w:r>
              <w:rPr>
                <w:noProof/>
                <w:webHidden/>
              </w:rPr>
            </w:r>
            <w:r>
              <w:rPr>
                <w:noProof/>
                <w:webHidden/>
              </w:rPr>
              <w:fldChar w:fldCharType="separate"/>
            </w:r>
            <w:r w:rsidR="00257DA5">
              <w:rPr>
                <w:noProof/>
                <w:webHidden/>
              </w:rPr>
              <w:t>40</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884" w:history="1">
            <w:r w:rsidR="00F8339C" w:rsidRPr="00A010A9">
              <w:rPr>
                <w:rStyle w:val="af2"/>
                <w:noProof/>
              </w:rPr>
              <w:t>3.4 Сведения о фактическом потреблении населением горячей, питьевой, технической воды и сведения о действующих нормативах потребления коммунальных услуг</w:t>
            </w:r>
            <w:r w:rsidR="00F8339C">
              <w:rPr>
                <w:noProof/>
                <w:webHidden/>
              </w:rPr>
              <w:tab/>
            </w:r>
            <w:r>
              <w:rPr>
                <w:noProof/>
                <w:webHidden/>
              </w:rPr>
              <w:fldChar w:fldCharType="begin"/>
            </w:r>
            <w:r w:rsidR="00F8339C">
              <w:rPr>
                <w:noProof/>
                <w:webHidden/>
              </w:rPr>
              <w:instrText xml:space="preserve"> PAGEREF _Toc493228884 \h </w:instrText>
            </w:r>
            <w:r>
              <w:rPr>
                <w:noProof/>
                <w:webHidden/>
              </w:rPr>
            </w:r>
            <w:r>
              <w:rPr>
                <w:noProof/>
                <w:webHidden/>
              </w:rPr>
              <w:fldChar w:fldCharType="separate"/>
            </w:r>
            <w:r w:rsidR="00257DA5">
              <w:rPr>
                <w:noProof/>
                <w:webHidden/>
              </w:rPr>
              <w:t>41</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885" w:history="1">
            <w:r w:rsidR="00F8339C" w:rsidRPr="00A010A9">
              <w:rPr>
                <w:rStyle w:val="af2"/>
                <w:noProof/>
              </w:rPr>
              <w:t>3.5 Описание существующей системы коммерческого учета горячей, питьевой, технической воды и планов по установке приборов учета</w:t>
            </w:r>
            <w:r w:rsidR="00F8339C">
              <w:rPr>
                <w:noProof/>
                <w:webHidden/>
              </w:rPr>
              <w:tab/>
            </w:r>
            <w:r>
              <w:rPr>
                <w:noProof/>
                <w:webHidden/>
              </w:rPr>
              <w:fldChar w:fldCharType="begin"/>
            </w:r>
            <w:r w:rsidR="00F8339C">
              <w:rPr>
                <w:noProof/>
                <w:webHidden/>
              </w:rPr>
              <w:instrText xml:space="preserve"> PAGEREF _Toc493228885 \h </w:instrText>
            </w:r>
            <w:r>
              <w:rPr>
                <w:noProof/>
                <w:webHidden/>
              </w:rPr>
            </w:r>
            <w:r>
              <w:rPr>
                <w:noProof/>
                <w:webHidden/>
              </w:rPr>
              <w:fldChar w:fldCharType="separate"/>
            </w:r>
            <w:r w:rsidR="00257DA5">
              <w:rPr>
                <w:noProof/>
                <w:webHidden/>
              </w:rPr>
              <w:t>42</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886" w:history="1">
            <w:r w:rsidR="00F8339C" w:rsidRPr="00A010A9">
              <w:rPr>
                <w:rStyle w:val="af2"/>
                <w:noProof/>
              </w:rPr>
              <w:t>3.6 Анализ резервов и дефицитов производственных мощностей системы водоснабжения городского округа</w:t>
            </w:r>
            <w:r w:rsidR="00F8339C">
              <w:rPr>
                <w:noProof/>
                <w:webHidden/>
              </w:rPr>
              <w:tab/>
            </w:r>
            <w:r>
              <w:rPr>
                <w:noProof/>
                <w:webHidden/>
              </w:rPr>
              <w:fldChar w:fldCharType="begin"/>
            </w:r>
            <w:r w:rsidR="00F8339C">
              <w:rPr>
                <w:noProof/>
                <w:webHidden/>
              </w:rPr>
              <w:instrText xml:space="preserve"> PAGEREF _Toc493228886 \h </w:instrText>
            </w:r>
            <w:r>
              <w:rPr>
                <w:noProof/>
                <w:webHidden/>
              </w:rPr>
            </w:r>
            <w:r>
              <w:rPr>
                <w:noProof/>
                <w:webHidden/>
              </w:rPr>
              <w:fldChar w:fldCharType="separate"/>
            </w:r>
            <w:r w:rsidR="00257DA5">
              <w:rPr>
                <w:noProof/>
                <w:webHidden/>
              </w:rPr>
              <w:t>43</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887" w:history="1">
            <w:r w:rsidR="00F8339C" w:rsidRPr="00A010A9">
              <w:rPr>
                <w:rStyle w:val="af2"/>
                <w:noProof/>
              </w:rPr>
              <w:t>3.7 Прогнозные балансы потребления горячей, питьевой, технической воды на срок не менее 10 лет с учетом различных сценариев развития городского округа</w:t>
            </w:r>
            <w:r w:rsidR="00F8339C">
              <w:rPr>
                <w:noProof/>
                <w:webHidden/>
              </w:rPr>
              <w:tab/>
            </w:r>
            <w:r>
              <w:rPr>
                <w:noProof/>
                <w:webHidden/>
              </w:rPr>
              <w:fldChar w:fldCharType="begin"/>
            </w:r>
            <w:r w:rsidR="00F8339C">
              <w:rPr>
                <w:noProof/>
                <w:webHidden/>
              </w:rPr>
              <w:instrText xml:space="preserve"> PAGEREF _Toc493228887 \h </w:instrText>
            </w:r>
            <w:r>
              <w:rPr>
                <w:noProof/>
                <w:webHidden/>
              </w:rPr>
            </w:r>
            <w:r>
              <w:rPr>
                <w:noProof/>
                <w:webHidden/>
              </w:rPr>
              <w:fldChar w:fldCharType="separate"/>
            </w:r>
            <w:r w:rsidR="00257DA5">
              <w:rPr>
                <w:noProof/>
                <w:webHidden/>
              </w:rPr>
              <w:t>43</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888" w:history="1">
            <w:r w:rsidR="00F8339C" w:rsidRPr="00A010A9">
              <w:rPr>
                <w:rStyle w:val="af2"/>
                <w:noProof/>
              </w:rPr>
              <w:t>3.8 Описание централизованной системы горячего водоснабжения</w:t>
            </w:r>
            <w:r w:rsidR="00F8339C">
              <w:rPr>
                <w:noProof/>
                <w:webHidden/>
              </w:rPr>
              <w:tab/>
            </w:r>
            <w:r>
              <w:rPr>
                <w:noProof/>
                <w:webHidden/>
              </w:rPr>
              <w:fldChar w:fldCharType="begin"/>
            </w:r>
            <w:r w:rsidR="00F8339C">
              <w:rPr>
                <w:noProof/>
                <w:webHidden/>
              </w:rPr>
              <w:instrText xml:space="preserve"> PAGEREF _Toc493228888 \h </w:instrText>
            </w:r>
            <w:r>
              <w:rPr>
                <w:noProof/>
                <w:webHidden/>
              </w:rPr>
            </w:r>
            <w:r>
              <w:rPr>
                <w:noProof/>
                <w:webHidden/>
              </w:rPr>
              <w:fldChar w:fldCharType="separate"/>
            </w:r>
            <w:r w:rsidR="00257DA5">
              <w:rPr>
                <w:noProof/>
                <w:webHidden/>
              </w:rPr>
              <w:t>45</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889" w:history="1">
            <w:r w:rsidR="00F8339C" w:rsidRPr="00A010A9">
              <w:rPr>
                <w:rStyle w:val="af2"/>
                <w:noProof/>
              </w:rPr>
              <w:t>3.9 Сведения о фактическом и ожидаемом потреблении горячей, питьевой, технической воды</w:t>
            </w:r>
            <w:r w:rsidR="00F8339C">
              <w:rPr>
                <w:noProof/>
                <w:webHidden/>
              </w:rPr>
              <w:tab/>
            </w:r>
            <w:r>
              <w:rPr>
                <w:noProof/>
                <w:webHidden/>
              </w:rPr>
              <w:fldChar w:fldCharType="begin"/>
            </w:r>
            <w:r w:rsidR="00F8339C">
              <w:rPr>
                <w:noProof/>
                <w:webHidden/>
              </w:rPr>
              <w:instrText xml:space="preserve"> PAGEREF _Toc493228889 \h </w:instrText>
            </w:r>
            <w:r>
              <w:rPr>
                <w:noProof/>
                <w:webHidden/>
              </w:rPr>
            </w:r>
            <w:r>
              <w:rPr>
                <w:noProof/>
                <w:webHidden/>
              </w:rPr>
              <w:fldChar w:fldCharType="separate"/>
            </w:r>
            <w:r w:rsidR="00257DA5">
              <w:rPr>
                <w:noProof/>
                <w:webHidden/>
              </w:rPr>
              <w:t>52</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890" w:history="1">
            <w:r w:rsidR="00F8339C" w:rsidRPr="00A010A9">
              <w:rPr>
                <w:rStyle w:val="af2"/>
                <w:noProof/>
              </w:rPr>
              <w:t>3.10 Описание территориальной структуры потребления горячей, питьевой, технической воды</w:t>
            </w:r>
            <w:r w:rsidR="00F8339C">
              <w:rPr>
                <w:noProof/>
                <w:webHidden/>
              </w:rPr>
              <w:tab/>
            </w:r>
            <w:r>
              <w:rPr>
                <w:noProof/>
                <w:webHidden/>
              </w:rPr>
              <w:fldChar w:fldCharType="begin"/>
            </w:r>
            <w:r w:rsidR="00F8339C">
              <w:rPr>
                <w:noProof/>
                <w:webHidden/>
              </w:rPr>
              <w:instrText xml:space="preserve"> PAGEREF _Toc493228890 \h </w:instrText>
            </w:r>
            <w:r>
              <w:rPr>
                <w:noProof/>
                <w:webHidden/>
              </w:rPr>
            </w:r>
            <w:r>
              <w:rPr>
                <w:noProof/>
                <w:webHidden/>
              </w:rPr>
              <w:fldChar w:fldCharType="separate"/>
            </w:r>
            <w:r w:rsidR="00257DA5">
              <w:rPr>
                <w:noProof/>
                <w:webHidden/>
              </w:rPr>
              <w:t>52</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891" w:history="1">
            <w:r w:rsidR="00F8339C" w:rsidRPr="00A010A9">
              <w:rPr>
                <w:rStyle w:val="af2"/>
                <w:noProof/>
              </w:rPr>
              <w:t>3.11 Прогноз распределения расходов воды на водоснабжение по типам абонентов</w:t>
            </w:r>
            <w:r w:rsidR="00F8339C">
              <w:rPr>
                <w:noProof/>
                <w:webHidden/>
              </w:rPr>
              <w:tab/>
            </w:r>
            <w:r>
              <w:rPr>
                <w:noProof/>
                <w:webHidden/>
              </w:rPr>
              <w:fldChar w:fldCharType="begin"/>
            </w:r>
            <w:r w:rsidR="00F8339C">
              <w:rPr>
                <w:noProof/>
                <w:webHidden/>
              </w:rPr>
              <w:instrText xml:space="preserve"> PAGEREF _Toc493228891 \h </w:instrText>
            </w:r>
            <w:r>
              <w:rPr>
                <w:noProof/>
                <w:webHidden/>
              </w:rPr>
            </w:r>
            <w:r>
              <w:rPr>
                <w:noProof/>
                <w:webHidden/>
              </w:rPr>
              <w:fldChar w:fldCharType="separate"/>
            </w:r>
            <w:r w:rsidR="00257DA5">
              <w:rPr>
                <w:noProof/>
                <w:webHidden/>
              </w:rPr>
              <w:t>53</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892" w:history="1">
            <w:r w:rsidR="00F8339C" w:rsidRPr="00A010A9">
              <w:rPr>
                <w:rStyle w:val="af2"/>
                <w:noProof/>
              </w:rPr>
              <w:t>3.12 Сведения о фактических и планируемых потерях горячей, питьевой, технической воды при ее транспортировке</w:t>
            </w:r>
            <w:r w:rsidR="00F8339C">
              <w:rPr>
                <w:noProof/>
                <w:webHidden/>
              </w:rPr>
              <w:tab/>
            </w:r>
            <w:r>
              <w:rPr>
                <w:noProof/>
                <w:webHidden/>
              </w:rPr>
              <w:fldChar w:fldCharType="begin"/>
            </w:r>
            <w:r w:rsidR="00F8339C">
              <w:rPr>
                <w:noProof/>
                <w:webHidden/>
              </w:rPr>
              <w:instrText xml:space="preserve"> PAGEREF _Toc493228892 \h </w:instrText>
            </w:r>
            <w:r>
              <w:rPr>
                <w:noProof/>
                <w:webHidden/>
              </w:rPr>
            </w:r>
            <w:r>
              <w:rPr>
                <w:noProof/>
                <w:webHidden/>
              </w:rPr>
              <w:fldChar w:fldCharType="separate"/>
            </w:r>
            <w:r w:rsidR="00257DA5">
              <w:rPr>
                <w:noProof/>
                <w:webHidden/>
              </w:rPr>
              <w:t>55</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893" w:history="1">
            <w:r w:rsidR="00F8339C" w:rsidRPr="00A010A9">
              <w:rPr>
                <w:rStyle w:val="af2"/>
                <w:noProof/>
              </w:rPr>
              <w:t>3.13 Расчет требуемой мощности водозаборных и очистных сооружений</w:t>
            </w:r>
            <w:r w:rsidR="00F8339C">
              <w:rPr>
                <w:noProof/>
                <w:webHidden/>
              </w:rPr>
              <w:tab/>
            </w:r>
            <w:r>
              <w:rPr>
                <w:noProof/>
                <w:webHidden/>
              </w:rPr>
              <w:fldChar w:fldCharType="begin"/>
            </w:r>
            <w:r w:rsidR="00F8339C">
              <w:rPr>
                <w:noProof/>
                <w:webHidden/>
              </w:rPr>
              <w:instrText xml:space="preserve"> PAGEREF _Toc493228893 \h </w:instrText>
            </w:r>
            <w:r>
              <w:rPr>
                <w:noProof/>
                <w:webHidden/>
              </w:rPr>
            </w:r>
            <w:r>
              <w:rPr>
                <w:noProof/>
                <w:webHidden/>
              </w:rPr>
              <w:fldChar w:fldCharType="separate"/>
            </w:r>
            <w:r w:rsidR="00257DA5">
              <w:rPr>
                <w:noProof/>
                <w:webHidden/>
              </w:rPr>
              <w:t>55</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894" w:history="1">
            <w:r w:rsidR="00F8339C" w:rsidRPr="00A010A9">
              <w:rPr>
                <w:rStyle w:val="af2"/>
                <w:noProof/>
              </w:rPr>
              <w:t>3.14 Наименование организации, которая наделена статусом гарантирующей организации</w:t>
            </w:r>
            <w:r w:rsidR="00F8339C">
              <w:rPr>
                <w:noProof/>
                <w:webHidden/>
              </w:rPr>
              <w:tab/>
            </w:r>
            <w:r>
              <w:rPr>
                <w:noProof/>
                <w:webHidden/>
              </w:rPr>
              <w:fldChar w:fldCharType="begin"/>
            </w:r>
            <w:r w:rsidR="00F8339C">
              <w:rPr>
                <w:noProof/>
                <w:webHidden/>
              </w:rPr>
              <w:instrText xml:space="preserve"> PAGEREF _Toc493228894 \h </w:instrText>
            </w:r>
            <w:r>
              <w:rPr>
                <w:noProof/>
                <w:webHidden/>
              </w:rPr>
            </w:r>
            <w:r>
              <w:rPr>
                <w:noProof/>
                <w:webHidden/>
              </w:rPr>
              <w:fldChar w:fldCharType="separate"/>
            </w:r>
            <w:r w:rsidR="00257DA5">
              <w:rPr>
                <w:noProof/>
                <w:webHidden/>
              </w:rPr>
              <w:t>56</w:t>
            </w:r>
            <w:r>
              <w:rPr>
                <w:noProof/>
                <w:webHidden/>
              </w:rPr>
              <w:fldChar w:fldCharType="end"/>
            </w:r>
          </w:hyperlink>
        </w:p>
        <w:p w:rsidR="00F8339C" w:rsidRDefault="006F283E">
          <w:pPr>
            <w:pStyle w:val="12"/>
            <w:tabs>
              <w:tab w:val="right" w:leader="dot" w:pos="9345"/>
            </w:tabs>
            <w:rPr>
              <w:rFonts w:asciiTheme="minorHAnsi" w:eastAsiaTheme="minorEastAsia" w:hAnsiTheme="minorHAnsi" w:cstheme="minorBidi"/>
              <w:noProof/>
              <w:sz w:val="22"/>
              <w:szCs w:val="22"/>
            </w:rPr>
          </w:pPr>
          <w:hyperlink w:anchor="_Toc493228895" w:history="1">
            <w:r w:rsidR="00F8339C" w:rsidRPr="00F8339C">
              <w:rPr>
                <w:rStyle w:val="af2"/>
                <w:b/>
                <w:noProof/>
              </w:rPr>
              <w:t>4 Предложения по строительству, реконструкции и модернизации объектов централизованных систем водоснабжения</w:t>
            </w:r>
            <w:r w:rsidR="00F8339C">
              <w:rPr>
                <w:noProof/>
                <w:webHidden/>
              </w:rPr>
              <w:tab/>
            </w:r>
            <w:r>
              <w:rPr>
                <w:noProof/>
                <w:webHidden/>
              </w:rPr>
              <w:fldChar w:fldCharType="begin"/>
            </w:r>
            <w:r w:rsidR="00F8339C">
              <w:rPr>
                <w:noProof/>
                <w:webHidden/>
              </w:rPr>
              <w:instrText xml:space="preserve"> PAGEREF _Toc493228895 \h </w:instrText>
            </w:r>
            <w:r>
              <w:rPr>
                <w:noProof/>
                <w:webHidden/>
              </w:rPr>
            </w:r>
            <w:r>
              <w:rPr>
                <w:noProof/>
                <w:webHidden/>
              </w:rPr>
              <w:fldChar w:fldCharType="separate"/>
            </w:r>
            <w:r w:rsidR="00257DA5">
              <w:rPr>
                <w:noProof/>
                <w:webHidden/>
              </w:rPr>
              <w:t>57</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896" w:history="1">
            <w:r w:rsidR="00F8339C" w:rsidRPr="00A010A9">
              <w:rPr>
                <w:rStyle w:val="af2"/>
                <w:noProof/>
              </w:rPr>
              <w:t>4.1 Перечень основных мероприятий по реализации схемы водоснабжения Карабашского городского округа с разбивкой по годам</w:t>
            </w:r>
            <w:r w:rsidR="00F8339C">
              <w:rPr>
                <w:noProof/>
                <w:webHidden/>
              </w:rPr>
              <w:tab/>
            </w:r>
            <w:r>
              <w:rPr>
                <w:noProof/>
                <w:webHidden/>
              </w:rPr>
              <w:fldChar w:fldCharType="begin"/>
            </w:r>
            <w:r w:rsidR="00F8339C">
              <w:rPr>
                <w:noProof/>
                <w:webHidden/>
              </w:rPr>
              <w:instrText xml:space="preserve"> PAGEREF _Toc493228896 \h </w:instrText>
            </w:r>
            <w:r>
              <w:rPr>
                <w:noProof/>
                <w:webHidden/>
              </w:rPr>
            </w:r>
            <w:r>
              <w:rPr>
                <w:noProof/>
                <w:webHidden/>
              </w:rPr>
              <w:fldChar w:fldCharType="separate"/>
            </w:r>
            <w:r w:rsidR="00257DA5">
              <w:rPr>
                <w:noProof/>
                <w:webHidden/>
              </w:rPr>
              <w:t>57</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897" w:history="1">
            <w:r w:rsidR="00F8339C" w:rsidRPr="00A010A9">
              <w:rPr>
                <w:rStyle w:val="af2"/>
                <w:noProof/>
              </w:rPr>
              <w:t>4.2 Технические обоснования основных мероприятий по реализации схемы водоснабжения</w:t>
            </w:r>
            <w:r w:rsidR="00F8339C">
              <w:rPr>
                <w:noProof/>
                <w:webHidden/>
              </w:rPr>
              <w:tab/>
            </w:r>
            <w:r>
              <w:rPr>
                <w:noProof/>
                <w:webHidden/>
              </w:rPr>
              <w:fldChar w:fldCharType="begin"/>
            </w:r>
            <w:r w:rsidR="00F8339C">
              <w:rPr>
                <w:noProof/>
                <w:webHidden/>
              </w:rPr>
              <w:instrText xml:space="preserve"> PAGEREF _Toc493228897 \h </w:instrText>
            </w:r>
            <w:r>
              <w:rPr>
                <w:noProof/>
                <w:webHidden/>
              </w:rPr>
            </w:r>
            <w:r>
              <w:rPr>
                <w:noProof/>
                <w:webHidden/>
              </w:rPr>
              <w:fldChar w:fldCharType="separate"/>
            </w:r>
            <w:r w:rsidR="00257DA5">
              <w:rPr>
                <w:noProof/>
                <w:webHidden/>
              </w:rPr>
              <w:t>58</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898" w:history="1">
            <w:r w:rsidR="00F8339C" w:rsidRPr="00A010A9">
              <w:rPr>
                <w:rStyle w:val="af2"/>
                <w:noProof/>
              </w:rPr>
              <w:t>4.3 Сведения о вновь строящихся, реконструируемых и предлагаемых к выводу из эксплуатации объектах системы водоснабжения</w:t>
            </w:r>
            <w:r w:rsidR="00F8339C">
              <w:rPr>
                <w:noProof/>
                <w:webHidden/>
              </w:rPr>
              <w:tab/>
            </w:r>
            <w:r>
              <w:rPr>
                <w:noProof/>
                <w:webHidden/>
              </w:rPr>
              <w:fldChar w:fldCharType="begin"/>
            </w:r>
            <w:r w:rsidR="00F8339C">
              <w:rPr>
                <w:noProof/>
                <w:webHidden/>
              </w:rPr>
              <w:instrText xml:space="preserve"> PAGEREF _Toc493228898 \h </w:instrText>
            </w:r>
            <w:r>
              <w:rPr>
                <w:noProof/>
                <w:webHidden/>
              </w:rPr>
            </w:r>
            <w:r>
              <w:rPr>
                <w:noProof/>
                <w:webHidden/>
              </w:rPr>
              <w:fldChar w:fldCharType="separate"/>
            </w:r>
            <w:r w:rsidR="00257DA5">
              <w:rPr>
                <w:noProof/>
                <w:webHidden/>
              </w:rPr>
              <w:t>59</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899" w:history="1">
            <w:r w:rsidR="00F8339C" w:rsidRPr="00A010A9">
              <w:rPr>
                <w:rStyle w:val="af2"/>
                <w:noProof/>
              </w:rPr>
              <w:t>4.4 Сведения о развитии систем диспетчеризации, телемеханизации и систем управления режимами водоснабжения на объектах</w:t>
            </w:r>
            <w:r w:rsidR="00F8339C">
              <w:rPr>
                <w:noProof/>
                <w:webHidden/>
              </w:rPr>
              <w:tab/>
            </w:r>
            <w:r>
              <w:rPr>
                <w:noProof/>
                <w:webHidden/>
              </w:rPr>
              <w:fldChar w:fldCharType="begin"/>
            </w:r>
            <w:r w:rsidR="00F8339C">
              <w:rPr>
                <w:noProof/>
                <w:webHidden/>
              </w:rPr>
              <w:instrText xml:space="preserve"> PAGEREF _Toc493228899 \h </w:instrText>
            </w:r>
            <w:r>
              <w:rPr>
                <w:noProof/>
                <w:webHidden/>
              </w:rPr>
            </w:r>
            <w:r>
              <w:rPr>
                <w:noProof/>
                <w:webHidden/>
              </w:rPr>
              <w:fldChar w:fldCharType="separate"/>
            </w:r>
            <w:r w:rsidR="00257DA5">
              <w:rPr>
                <w:noProof/>
                <w:webHidden/>
              </w:rPr>
              <w:t>67</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900" w:history="1">
            <w:r w:rsidR="00F8339C" w:rsidRPr="00A010A9">
              <w:rPr>
                <w:rStyle w:val="af2"/>
                <w:noProof/>
              </w:rPr>
              <w:t>4.5 Сведения об оснащенности зданий, строений, сооружений приборами учета воды</w:t>
            </w:r>
            <w:r w:rsidR="00F8339C">
              <w:rPr>
                <w:noProof/>
                <w:webHidden/>
              </w:rPr>
              <w:tab/>
            </w:r>
            <w:r>
              <w:rPr>
                <w:noProof/>
                <w:webHidden/>
              </w:rPr>
              <w:fldChar w:fldCharType="begin"/>
            </w:r>
            <w:r w:rsidR="00F8339C">
              <w:rPr>
                <w:noProof/>
                <w:webHidden/>
              </w:rPr>
              <w:instrText xml:space="preserve"> PAGEREF _Toc493228900 \h </w:instrText>
            </w:r>
            <w:r>
              <w:rPr>
                <w:noProof/>
                <w:webHidden/>
              </w:rPr>
            </w:r>
            <w:r>
              <w:rPr>
                <w:noProof/>
                <w:webHidden/>
              </w:rPr>
              <w:fldChar w:fldCharType="separate"/>
            </w:r>
            <w:r w:rsidR="00257DA5">
              <w:rPr>
                <w:noProof/>
                <w:webHidden/>
              </w:rPr>
              <w:t>68</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901" w:history="1">
            <w:r w:rsidR="00F8339C" w:rsidRPr="00A010A9">
              <w:rPr>
                <w:rStyle w:val="af2"/>
                <w:noProof/>
              </w:rPr>
              <w:t>4.6 Описание вариантов маршрутов прохождения трубопроводов (трасс) по территории городского округа и их обоснование</w:t>
            </w:r>
            <w:r w:rsidR="00F8339C">
              <w:rPr>
                <w:noProof/>
                <w:webHidden/>
              </w:rPr>
              <w:tab/>
            </w:r>
            <w:r>
              <w:rPr>
                <w:noProof/>
                <w:webHidden/>
              </w:rPr>
              <w:fldChar w:fldCharType="begin"/>
            </w:r>
            <w:r w:rsidR="00F8339C">
              <w:rPr>
                <w:noProof/>
                <w:webHidden/>
              </w:rPr>
              <w:instrText xml:space="preserve"> PAGEREF _Toc493228901 \h </w:instrText>
            </w:r>
            <w:r>
              <w:rPr>
                <w:noProof/>
                <w:webHidden/>
              </w:rPr>
            </w:r>
            <w:r>
              <w:rPr>
                <w:noProof/>
                <w:webHidden/>
              </w:rPr>
              <w:fldChar w:fldCharType="separate"/>
            </w:r>
            <w:r w:rsidR="00257DA5">
              <w:rPr>
                <w:noProof/>
                <w:webHidden/>
              </w:rPr>
              <w:t>68</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902" w:history="1">
            <w:r w:rsidR="00F8339C" w:rsidRPr="00A010A9">
              <w:rPr>
                <w:rStyle w:val="af2"/>
                <w:noProof/>
              </w:rPr>
              <w:t>4.7 Рекомендации о месте размещения насосных станций, резервуаров, водонапорных башен</w:t>
            </w:r>
            <w:r w:rsidR="00F8339C">
              <w:rPr>
                <w:noProof/>
                <w:webHidden/>
              </w:rPr>
              <w:tab/>
            </w:r>
            <w:r>
              <w:rPr>
                <w:noProof/>
                <w:webHidden/>
              </w:rPr>
              <w:fldChar w:fldCharType="begin"/>
            </w:r>
            <w:r w:rsidR="00F8339C">
              <w:rPr>
                <w:noProof/>
                <w:webHidden/>
              </w:rPr>
              <w:instrText xml:space="preserve"> PAGEREF _Toc493228902 \h </w:instrText>
            </w:r>
            <w:r>
              <w:rPr>
                <w:noProof/>
                <w:webHidden/>
              </w:rPr>
            </w:r>
            <w:r>
              <w:rPr>
                <w:noProof/>
                <w:webHidden/>
              </w:rPr>
              <w:fldChar w:fldCharType="separate"/>
            </w:r>
            <w:r w:rsidR="00257DA5">
              <w:rPr>
                <w:noProof/>
                <w:webHidden/>
              </w:rPr>
              <w:t>72</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903" w:history="1">
            <w:r w:rsidR="00F8339C" w:rsidRPr="00A010A9">
              <w:rPr>
                <w:rStyle w:val="af2"/>
                <w:noProof/>
              </w:rPr>
              <w:t>4.8 Границы планируемых зон размещения объектов централизованных систем водоснабжения</w:t>
            </w:r>
            <w:r w:rsidR="00F8339C">
              <w:rPr>
                <w:noProof/>
                <w:webHidden/>
              </w:rPr>
              <w:tab/>
            </w:r>
            <w:r>
              <w:rPr>
                <w:noProof/>
                <w:webHidden/>
              </w:rPr>
              <w:fldChar w:fldCharType="begin"/>
            </w:r>
            <w:r w:rsidR="00F8339C">
              <w:rPr>
                <w:noProof/>
                <w:webHidden/>
              </w:rPr>
              <w:instrText xml:space="preserve"> PAGEREF _Toc493228903 \h </w:instrText>
            </w:r>
            <w:r>
              <w:rPr>
                <w:noProof/>
                <w:webHidden/>
              </w:rPr>
            </w:r>
            <w:r>
              <w:rPr>
                <w:noProof/>
                <w:webHidden/>
              </w:rPr>
              <w:fldChar w:fldCharType="separate"/>
            </w:r>
            <w:r w:rsidR="00257DA5">
              <w:rPr>
                <w:noProof/>
                <w:webHidden/>
              </w:rPr>
              <w:t>72</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904" w:history="1">
            <w:r w:rsidR="00F8339C" w:rsidRPr="00A010A9">
              <w:rPr>
                <w:rStyle w:val="af2"/>
                <w:noProof/>
              </w:rPr>
              <w:t>4.9 Карты (схемы) существующего и планируемого размещения объектов централизованных систем водоснабжения</w:t>
            </w:r>
            <w:r w:rsidR="00F8339C">
              <w:rPr>
                <w:noProof/>
                <w:webHidden/>
              </w:rPr>
              <w:tab/>
            </w:r>
            <w:r>
              <w:rPr>
                <w:noProof/>
                <w:webHidden/>
              </w:rPr>
              <w:fldChar w:fldCharType="begin"/>
            </w:r>
            <w:r w:rsidR="00F8339C">
              <w:rPr>
                <w:noProof/>
                <w:webHidden/>
              </w:rPr>
              <w:instrText xml:space="preserve"> PAGEREF _Toc493228904 \h </w:instrText>
            </w:r>
            <w:r>
              <w:rPr>
                <w:noProof/>
                <w:webHidden/>
              </w:rPr>
            </w:r>
            <w:r>
              <w:rPr>
                <w:noProof/>
                <w:webHidden/>
              </w:rPr>
              <w:fldChar w:fldCharType="separate"/>
            </w:r>
            <w:r w:rsidR="00257DA5">
              <w:rPr>
                <w:noProof/>
                <w:webHidden/>
              </w:rPr>
              <w:t>75</w:t>
            </w:r>
            <w:r>
              <w:rPr>
                <w:noProof/>
                <w:webHidden/>
              </w:rPr>
              <w:fldChar w:fldCharType="end"/>
            </w:r>
          </w:hyperlink>
        </w:p>
        <w:p w:rsidR="00F8339C" w:rsidRDefault="006F283E">
          <w:pPr>
            <w:pStyle w:val="12"/>
            <w:tabs>
              <w:tab w:val="right" w:leader="dot" w:pos="9345"/>
            </w:tabs>
            <w:rPr>
              <w:rFonts w:asciiTheme="minorHAnsi" w:eastAsiaTheme="minorEastAsia" w:hAnsiTheme="minorHAnsi" w:cstheme="minorBidi"/>
              <w:noProof/>
              <w:sz w:val="22"/>
              <w:szCs w:val="22"/>
            </w:rPr>
          </w:pPr>
          <w:hyperlink w:anchor="_Toc493228905" w:history="1">
            <w:r w:rsidR="00F8339C" w:rsidRPr="00F8339C">
              <w:rPr>
                <w:rStyle w:val="af2"/>
                <w:b/>
                <w:noProof/>
              </w:rPr>
              <w:t>5 Экологические аспекты мероприятий по строительству, реконструкции и модернизации объектов централизованных систем водоснабжения</w:t>
            </w:r>
            <w:r w:rsidR="00F8339C">
              <w:rPr>
                <w:noProof/>
                <w:webHidden/>
              </w:rPr>
              <w:tab/>
            </w:r>
            <w:r>
              <w:rPr>
                <w:noProof/>
                <w:webHidden/>
              </w:rPr>
              <w:fldChar w:fldCharType="begin"/>
            </w:r>
            <w:r w:rsidR="00F8339C">
              <w:rPr>
                <w:noProof/>
                <w:webHidden/>
              </w:rPr>
              <w:instrText xml:space="preserve"> PAGEREF _Toc493228905 \h </w:instrText>
            </w:r>
            <w:r>
              <w:rPr>
                <w:noProof/>
                <w:webHidden/>
              </w:rPr>
            </w:r>
            <w:r>
              <w:rPr>
                <w:noProof/>
                <w:webHidden/>
              </w:rPr>
              <w:fldChar w:fldCharType="separate"/>
            </w:r>
            <w:r w:rsidR="00257DA5">
              <w:rPr>
                <w:noProof/>
                <w:webHidden/>
              </w:rPr>
              <w:t>77</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906" w:history="1">
            <w:r w:rsidR="00F8339C" w:rsidRPr="00A010A9">
              <w:rPr>
                <w:rStyle w:val="af2"/>
                <w:noProof/>
              </w:rPr>
              <w:t>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F8339C">
              <w:rPr>
                <w:noProof/>
                <w:webHidden/>
              </w:rPr>
              <w:tab/>
            </w:r>
            <w:r>
              <w:rPr>
                <w:noProof/>
                <w:webHidden/>
              </w:rPr>
              <w:fldChar w:fldCharType="begin"/>
            </w:r>
            <w:r w:rsidR="00F8339C">
              <w:rPr>
                <w:noProof/>
                <w:webHidden/>
              </w:rPr>
              <w:instrText xml:space="preserve"> PAGEREF _Toc493228906 \h </w:instrText>
            </w:r>
            <w:r>
              <w:rPr>
                <w:noProof/>
                <w:webHidden/>
              </w:rPr>
            </w:r>
            <w:r>
              <w:rPr>
                <w:noProof/>
                <w:webHidden/>
              </w:rPr>
              <w:fldChar w:fldCharType="separate"/>
            </w:r>
            <w:r w:rsidR="00257DA5">
              <w:rPr>
                <w:noProof/>
                <w:webHidden/>
              </w:rPr>
              <w:t>77</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907" w:history="1">
            <w:r w:rsidR="00F8339C" w:rsidRPr="00A010A9">
              <w:rPr>
                <w:rStyle w:val="af2"/>
                <w:noProof/>
              </w:rPr>
              <w:t>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F8339C">
              <w:rPr>
                <w:noProof/>
                <w:webHidden/>
              </w:rPr>
              <w:tab/>
            </w:r>
            <w:r>
              <w:rPr>
                <w:noProof/>
                <w:webHidden/>
              </w:rPr>
              <w:fldChar w:fldCharType="begin"/>
            </w:r>
            <w:r w:rsidR="00F8339C">
              <w:rPr>
                <w:noProof/>
                <w:webHidden/>
              </w:rPr>
              <w:instrText xml:space="preserve"> PAGEREF _Toc493228907 \h </w:instrText>
            </w:r>
            <w:r>
              <w:rPr>
                <w:noProof/>
                <w:webHidden/>
              </w:rPr>
            </w:r>
            <w:r>
              <w:rPr>
                <w:noProof/>
                <w:webHidden/>
              </w:rPr>
              <w:fldChar w:fldCharType="separate"/>
            </w:r>
            <w:r w:rsidR="00257DA5">
              <w:rPr>
                <w:noProof/>
                <w:webHidden/>
              </w:rPr>
              <w:t>77</w:t>
            </w:r>
            <w:r>
              <w:rPr>
                <w:noProof/>
                <w:webHidden/>
              </w:rPr>
              <w:fldChar w:fldCharType="end"/>
            </w:r>
          </w:hyperlink>
        </w:p>
        <w:p w:rsidR="00F8339C" w:rsidRDefault="006F283E">
          <w:pPr>
            <w:pStyle w:val="12"/>
            <w:tabs>
              <w:tab w:val="right" w:leader="dot" w:pos="9345"/>
            </w:tabs>
            <w:rPr>
              <w:rFonts w:asciiTheme="minorHAnsi" w:eastAsiaTheme="minorEastAsia" w:hAnsiTheme="minorHAnsi" w:cstheme="minorBidi"/>
              <w:noProof/>
              <w:sz w:val="22"/>
              <w:szCs w:val="22"/>
            </w:rPr>
          </w:pPr>
          <w:hyperlink w:anchor="_Toc493228908" w:history="1">
            <w:r w:rsidR="00F8339C" w:rsidRPr="00F8339C">
              <w:rPr>
                <w:rStyle w:val="af2"/>
                <w:b/>
                <w:noProof/>
              </w:rPr>
              <w:t>6 Оценка объемов капитальных вложений в строительство, реконструкцию и модернизацию объектов централизованных систем водоснабжения</w:t>
            </w:r>
            <w:r w:rsidR="00F8339C">
              <w:rPr>
                <w:noProof/>
                <w:webHidden/>
              </w:rPr>
              <w:tab/>
            </w:r>
            <w:r>
              <w:rPr>
                <w:noProof/>
                <w:webHidden/>
              </w:rPr>
              <w:fldChar w:fldCharType="begin"/>
            </w:r>
            <w:r w:rsidR="00F8339C">
              <w:rPr>
                <w:noProof/>
                <w:webHidden/>
              </w:rPr>
              <w:instrText xml:space="preserve"> PAGEREF _Toc493228908 \h </w:instrText>
            </w:r>
            <w:r>
              <w:rPr>
                <w:noProof/>
                <w:webHidden/>
              </w:rPr>
            </w:r>
            <w:r>
              <w:rPr>
                <w:noProof/>
                <w:webHidden/>
              </w:rPr>
              <w:fldChar w:fldCharType="separate"/>
            </w:r>
            <w:r w:rsidR="00257DA5">
              <w:rPr>
                <w:noProof/>
                <w:webHidden/>
              </w:rPr>
              <w:t>78</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909" w:history="1">
            <w:r w:rsidR="00F8339C" w:rsidRPr="00A010A9">
              <w:rPr>
                <w:rStyle w:val="af2"/>
                <w:noProof/>
              </w:rPr>
              <w:t>6.1 Оценка стоимости основных мероприятий по реализации схемы водоснабжения Карабашского городского округа</w:t>
            </w:r>
            <w:r w:rsidR="00F8339C">
              <w:rPr>
                <w:noProof/>
                <w:webHidden/>
              </w:rPr>
              <w:tab/>
            </w:r>
            <w:r>
              <w:rPr>
                <w:noProof/>
                <w:webHidden/>
              </w:rPr>
              <w:fldChar w:fldCharType="begin"/>
            </w:r>
            <w:r w:rsidR="00F8339C">
              <w:rPr>
                <w:noProof/>
                <w:webHidden/>
              </w:rPr>
              <w:instrText xml:space="preserve"> PAGEREF _Toc493228909 \h </w:instrText>
            </w:r>
            <w:r>
              <w:rPr>
                <w:noProof/>
                <w:webHidden/>
              </w:rPr>
            </w:r>
            <w:r>
              <w:rPr>
                <w:noProof/>
                <w:webHidden/>
              </w:rPr>
              <w:fldChar w:fldCharType="separate"/>
            </w:r>
            <w:r w:rsidR="00257DA5">
              <w:rPr>
                <w:noProof/>
                <w:webHidden/>
              </w:rPr>
              <w:t>78</w:t>
            </w:r>
            <w:r>
              <w:rPr>
                <w:noProof/>
                <w:webHidden/>
              </w:rPr>
              <w:fldChar w:fldCharType="end"/>
            </w:r>
          </w:hyperlink>
        </w:p>
        <w:p w:rsidR="00F8339C" w:rsidRDefault="006F283E">
          <w:pPr>
            <w:pStyle w:val="31"/>
            <w:tabs>
              <w:tab w:val="right" w:leader="dot" w:pos="9345"/>
            </w:tabs>
            <w:rPr>
              <w:rFonts w:asciiTheme="minorHAnsi" w:eastAsiaTheme="minorEastAsia" w:hAnsiTheme="minorHAnsi" w:cstheme="minorBidi"/>
              <w:noProof/>
              <w:sz w:val="22"/>
              <w:szCs w:val="22"/>
            </w:rPr>
          </w:pPr>
          <w:hyperlink w:anchor="_Toc493228910" w:history="1">
            <w:r w:rsidR="00F8339C" w:rsidRPr="00A010A9">
              <w:rPr>
                <w:rStyle w:val="af2"/>
                <w:noProof/>
              </w:rPr>
              <w:t>6.2 Оценка величины необходимых капитальных вложений в строительство и реконструкцию объектов централизованных систем водоснабжения</w:t>
            </w:r>
            <w:r w:rsidR="00F8339C">
              <w:rPr>
                <w:noProof/>
                <w:webHidden/>
              </w:rPr>
              <w:tab/>
            </w:r>
            <w:r>
              <w:rPr>
                <w:noProof/>
                <w:webHidden/>
              </w:rPr>
              <w:fldChar w:fldCharType="begin"/>
            </w:r>
            <w:r w:rsidR="00F8339C">
              <w:rPr>
                <w:noProof/>
                <w:webHidden/>
              </w:rPr>
              <w:instrText xml:space="preserve"> PAGEREF _Toc493228910 \h </w:instrText>
            </w:r>
            <w:r>
              <w:rPr>
                <w:noProof/>
                <w:webHidden/>
              </w:rPr>
            </w:r>
            <w:r>
              <w:rPr>
                <w:noProof/>
                <w:webHidden/>
              </w:rPr>
              <w:fldChar w:fldCharType="separate"/>
            </w:r>
            <w:r w:rsidR="00257DA5">
              <w:rPr>
                <w:noProof/>
                <w:webHidden/>
              </w:rPr>
              <w:t>78</w:t>
            </w:r>
            <w:r>
              <w:rPr>
                <w:noProof/>
                <w:webHidden/>
              </w:rPr>
              <w:fldChar w:fldCharType="end"/>
            </w:r>
          </w:hyperlink>
        </w:p>
        <w:p w:rsidR="00F8339C" w:rsidRDefault="006F283E">
          <w:pPr>
            <w:pStyle w:val="12"/>
            <w:tabs>
              <w:tab w:val="right" w:leader="dot" w:pos="9345"/>
            </w:tabs>
            <w:rPr>
              <w:rFonts w:asciiTheme="minorHAnsi" w:eastAsiaTheme="minorEastAsia" w:hAnsiTheme="minorHAnsi" w:cstheme="minorBidi"/>
              <w:noProof/>
              <w:sz w:val="22"/>
              <w:szCs w:val="22"/>
            </w:rPr>
          </w:pPr>
          <w:hyperlink w:anchor="_Toc493228911" w:history="1">
            <w:r w:rsidR="00F8339C" w:rsidRPr="00F8339C">
              <w:rPr>
                <w:rStyle w:val="af2"/>
                <w:b/>
                <w:noProof/>
              </w:rPr>
              <w:t>7 Целевые показатели развития централизованных систем водоснабжения</w:t>
            </w:r>
            <w:r w:rsidR="00F8339C">
              <w:rPr>
                <w:noProof/>
                <w:webHidden/>
              </w:rPr>
              <w:tab/>
            </w:r>
            <w:r>
              <w:rPr>
                <w:noProof/>
                <w:webHidden/>
              </w:rPr>
              <w:fldChar w:fldCharType="begin"/>
            </w:r>
            <w:r w:rsidR="00F8339C">
              <w:rPr>
                <w:noProof/>
                <w:webHidden/>
              </w:rPr>
              <w:instrText xml:space="preserve"> PAGEREF _Toc493228911 \h </w:instrText>
            </w:r>
            <w:r>
              <w:rPr>
                <w:noProof/>
                <w:webHidden/>
              </w:rPr>
            </w:r>
            <w:r>
              <w:rPr>
                <w:noProof/>
                <w:webHidden/>
              </w:rPr>
              <w:fldChar w:fldCharType="separate"/>
            </w:r>
            <w:r w:rsidR="00257DA5">
              <w:rPr>
                <w:noProof/>
                <w:webHidden/>
              </w:rPr>
              <w:t>80</w:t>
            </w:r>
            <w:r>
              <w:rPr>
                <w:noProof/>
                <w:webHidden/>
              </w:rPr>
              <w:fldChar w:fldCharType="end"/>
            </w:r>
          </w:hyperlink>
        </w:p>
        <w:p w:rsidR="00F8339C" w:rsidRDefault="006F283E">
          <w:pPr>
            <w:pStyle w:val="12"/>
            <w:tabs>
              <w:tab w:val="right" w:leader="dot" w:pos="9345"/>
            </w:tabs>
            <w:rPr>
              <w:rFonts w:asciiTheme="minorHAnsi" w:eastAsiaTheme="minorEastAsia" w:hAnsiTheme="minorHAnsi" w:cstheme="minorBidi"/>
              <w:noProof/>
              <w:sz w:val="22"/>
              <w:szCs w:val="22"/>
            </w:rPr>
          </w:pPr>
          <w:hyperlink w:anchor="_Toc493228912" w:history="1">
            <w:r w:rsidR="00F8339C" w:rsidRPr="00F8339C">
              <w:rPr>
                <w:rStyle w:val="af2"/>
                <w:b/>
                <w:noProof/>
              </w:rPr>
              <w:t>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F8339C">
              <w:rPr>
                <w:noProof/>
                <w:webHidden/>
              </w:rPr>
              <w:tab/>
            </w:r>
            <w:r>
              <w:rPr>
                <w:noProof/>
                <w:webHidden/>
              </w:rPr>
              <w:fldChar w:fldCharType="begin"/>
            </w:r>
            <w:r w:rsidR="00F8339C">
              <w:rPr>
                <w:noProof/>
                <w:webHidden/>
              </w:rPr>
              <w:instrText xml:space="preserve"> PAGEREF _Toc493228912 \h </w:instrText>
            </w:r>
            <w:r>
              <w:rPr>
                <w:noProof/>
                <w:webHidden/>
              </w:rPr>
            </w:r>
            <w:r>
              <w:rPr>
                <w:noProof/>
                <w:webHidden/>
              </w:rPr>
              <w:fldChar w:fldCharType="separate"/>
            </w:r>
            <w:r w:rsidR="00257DA5">
              <w:rPr>
                <w:noProof/>
                <w:webHidden/>
              </w:rPr>
              <w:t>82</w:t>
            </w:r>
            <w:r>
              <w:rPr>
                <w:noProof/>
                <w:webHidden/>
              </w:rPr>
              <w:fldChar w:fldCharType="end"/>
            </w:r>
          </w:hyperlink>
        </w:p>
        <w:p w:rsidR="002B1EA1" w:rsidRPr="008E29A4" w:rsidRDefault="006F283E">
          <w:r w:rsidRPr="008E29A4">
            <w:rPr>
              <w:b/>
              <w:bCs/>
            </w:rPr>
            <w:fldChar w:fldCharType="end"/>
          </w:r>
        </w:p>
      </w:sdtContent>
    </w:sdt>
    <w:p w:rsidR="00271ADC" w:rsidRDefault="00271ADC" w:rsidP="00271ADC">
      <w:pPr>
        <w:pStyle w:val="affd"/>
        <w:sectPr w:rsidR="00271ADC" w:rsidSect="00C21329">
          <w:footerReference w:type="default" r:id="rId9"/>
          <w:pgSz w:w="11906" w:h="16838"/>
          <w:pgMar w:top="1134" w:right="850" w:bottom="1135" w:left="1701" w:header="708" w:footer="708" w:gutter="0"/>
          <w:cols w:space="708"/>
          <w:titlePg/>
          <w:docGrid w:linePitch="360"/>
        </w:sectPr>
      </w:pPr>
      <w:bookmarkStart w:id="1" w:name="_Toc465087700"/>
    </w:p>
    <w:p w:rsidR="00271ADC" w:rsidRPr="00271ADC" w:rsidRDefault="00271ADC" w:rsidP="00271ADC">
      <w:pPr>
        <w:pStyle w:val="affd"/>
        <w:rPr>
          <w:bCs/>
        </w:rPr>
      </w:pPr>
      <w:r w:rsidRPr="00271ADC">
        <w:rPr>
          <w:bCs/>
        </w:rPr>
        <w:lastRenderedPageBreak/>
        <w:t>В настоящей схеме водоснабжения и водоотведения используются следующие те</w:t>
      </w:r>
      <w:r w:rsidRPr="00271ADC">
        <w:rPr>
          <w:bCs/>
        </w:rPr>
        <w:t>р</w:t>
      </w:r>
      <w:r w:rsidRPr="00271ADC">
        <w:rPr>
          <w:bCs/>
        </w:rPr>
        <w:t>мины, определения, сокращения:</w:t>
      </w:r>
    </w:p>
    <w:p w:rsidR="00271ADC" w:rsidRPr="00271ADC" w:rsidRDefault="00271ADC" w:rsidP="00271ADC">
      <w:pPr>
        <w:pStyle w:val="affd"/>
        <w:rPr>
          <w:bCs/>
        </w:rPr>
      </w:pPr>
      <w:r w:rsidRPr="00271ADC">
        <w:rPr>
          <w:b/>
          <w:bCs/>
        </w:rPr>
        <w:t>Схема водоснабжения и водоотведения</w:t>
      </w:r>
      <w:r w:rsidRPr="00271ADC">
        <w:rPr>
          <w:bCs/>
        </w:rPr>
        <w:t xml:space="preserve"> – совокупность элементов графического представления и исчерпывающего однозначного текстового описания состояния и пе</w:t>
      </w:r>
      <w:r w:rsidRPr="00271ADC">
        <w:rPr>
          <w:bCs/>
        </w:rPr>
        <w:t>р</w:t>
      </w:r>
      <w:r w:rsidRPr="00271ADC">
        <w:rPr>
          <w:bCs/>
        </w:rPr>
        <w:t>спектив развития систем водоснабжения и водоотведения на расчетный срок;</w:t>
      </w:r>
    </w:p>
    <w:p w:rsidR="00271ADC" w:rsidRPr="00271ADC" w:rsidRDefault="00271ADC" w:rsidP="00271ADC">
      <w:pPr>
        <w:pStyle w:val="affd"/>
        <w:rPr>
          <w:bCs/>
        </w:rPr>
      </w:pPr>
      <w:r w:rsidRPr="00271ADC">
        <w:rPr>
          <w:b/>
          <w:bCs/>
        </w:rPr>
        <w:t>Водовод –</w:t>
      </w:r>
      <w:r w:rsidRPr="00271ADC">
        <w:rPr>
          <w:bCs/>
        </w:rPr>
        <w:t xml:space="preserve"> водопроводящее сооружение, сооружение для пропуска (подачи) воды к месту ее потребления;</w:t>
      </w:r>
    </w:p>
    <w:p w:rsidR="00271ADC" w:rsidRPr="00271ADC" w:rsidRDefault="00271ADC" w:rsidP="00271ADC">
      <w:pPr>
        <w:pStyle w:val="affd"/>
        <w:rPr>
          <w:bCs/>
        </w:rPr>
      </w:pPr>
      <w:r w:rsidRPr="00271ADC">
        <w:rPr>
          <w:b/>
          <w:bCs/>
        </w:rPr>
        <w:t>Источник водоснабжения</w:t>
      </w:r>
      <w:r w:rsidRPr="00271ADC">
        <w:rPr>
          <w:bCs/>
        </w:rPr>
        <w:t xml:space="preserve"> – используемый для водоснабжения водный объект или месторождение подземных вод;</w:t>
      </w:r>
    </w:p>
    <w:p w:rsidR="00271ADC" w:rsidRPr="00271ADC" w:rsidRDefault="00271ADC" w:rsidP="00271ADC">
      <w:pPr>
        <w:pStyle w:val="affd"/>
        <w:rPr>
          <w:bCs/>
        </w:rPr>
      </w:pPr>
      <w:proofErr w:type="gramStart"/>
      <w:r w:rsidRPr="00271ADC">
        <w:rPr>
          <w:b/>
          <w:bCs/>
        </w:rPr>
        <w:t>Система  наружного водоснабжения</w:t>
      </w:r>
      <w:r w:rsidRPr="00271ADC">
        <w:rPr>
          <w:bCs/>
        </w:rPr>
        <w:t xml:space="preserve">  –  часть  инженерной инфраструктуры  -  совокупность  источников  водоснабжения,  водозаборных гидротехнических  сооруж</w:t>
      </w:r>
      <w:r w:rsidRPr="00271ADC">
        <w:rPr>
          <w:bCs/>
        </w:rPr>
        <w:t>е</w:t>
      </w:r>
      <w:r w:rsidRPr="00271ADC">
        <w:rPr>
          <w:bCs/>
        </w:rPr>
        <w:t>ний,  водопроводных  очистных  сооружений, водоводов,  регулирующих  емкостей, н</w:t>
      </w:r>
      <w:r w:rsidRPr="00271ADC">
        <w:rPr>
          <w:bCs/>
        </w:rPr>
        <w:t>а</w:t>
      </w:r>
      <w:r w:rsidRPr="00271ADC">
        <w:rPr>
          <w:bCs/>
        </w:rPr>
        <w:t xml:space="preserve">сосных  станций,  внутриквартальных сетей, обеспечивающих население, общественные, промышленные и прочие предприятия водой. </w:t>
      </w:r>
      <w:proofErr w:type="gramEnd"/>
    </w:p>
    <w:p w:rsidR="00271ADC" w:rsidRPr="00271ADC" w:rsidRDefault="00271ADC" w:rsidP="00271ADC">
      <w:pPr>
        <w:pStyle w:val="affd"/>
        <w:rPr>
          <w:bCs/>
        </w:rPr>
      </w:pPr>
      <w:r w:rsidRPr="00271ADC">
        <w:rPr>
          <w:b/>
          <w:bCs/>
        </w:rPr>
        <w:t>Технологическая зона водоснабжения</w:t>
      </w:r>
      <w:r w:rsidRPr="00271ADC">
        <w:rPr>
          <w:bCs/>
        </w:rPr>
        <w:t xml:space="preserve"> - часть водопроводной сети, принадлеж</w:t>
      </w:r>
      <w:r w:rsidRPr="00271ADC">
        <w:rPr>
          <w:bCs/>
        </w:rPr>
        <w:t>а</w:t>
      </w:r>
      <w:r w:rsidRPr="00271ADC">
        <w:rPr>
          <w:bCs/>
        </w:rPr>
        <w:t>щая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271ADC" w:rsidRPr="00271ADC" w:rsidRDefault="00271ADC" w:rsidP="00271ADC">
      <w:pPr>
        <w:pStyle w:val="affd"/>
        <w:rPr>
          <w:bCs/>
        </w:rPr>
      </w:pPr>
      <w:r w:rsidRPr="00271ADC">
        <w:rPr>
          <w:b/>
          <w:bCs/>
        </w:rPr>
        <w:t>Расчетные  расходы  воды</w:t>
      </w:r>
      <w:r w:rsidRPr="00271ADC">
        <w:rPr>
          <w:bCs/>
        </w:rPr>
        <w:t xml:space="preserve">  –  определенные  по  действующим методикам  с  и</w:t>
      </w:r>
      <w:r w:rsidRPr="00271ADC">
        <w:rPr>
          <w:bCs/>
        </w:rPr>
        <w:t>с</w:t>
      </w:r>
      <w:r w:rsidRPr="00271ADC">
        <w:rPr>
          <w:bCs/>
        </w:rPr>
        <w:t>пользованием  установленных  нормативов  потребления расходы воды для различных в</w:t>
      </w:r>
      <w:r w:rsidRPr="00271ADC">
        <w:rPr>
          <w:bCs/>
        </w:rPr>
        <w:t>и</w:t>
      </w:r>
      <w:r w:rsidRPr="00271ADC">
        <w:rPr>
          <w:bCs/>
        </w:rPr>
        <w:t>дов водоснабжения;</w:t>
      </w:r>
    </w:p>
    <w:p w:rsidR="00271ADC" w:rsidRPr="00271ADC" w:rsidRDefault="00271ADC" w:rsidP="00271ADC">
      <w:pPr>
        <w:pStyle w:val="affd"/>
        <w:rPr>
          <w:bCs/>
        </w:rPr>
      </w:pPr>
      <w:r w:rsidRPr="00271ADC">
        <w:rPr>
          <w:b/>
          <w:bCs/>
        </w:rPr>
        <w:t xml:space="preserve">Эксплуатационная зона </w:t>
      </w:r>
      <w:r w:rsidRPr="00271ADC">
        <w:rPr>
          <w:bCs/>
        </w:rPr>
        <w:t>- зона эксплуатационной ответственности организации, осуществляющей горячее водоснабжение или холодное водоснабжение и (или) водоотв</w:t>
      </w:r>
      <w:r w:rsidRPr="00271ADC">
        <w:rPr>
          <w:bCs/>
        </w:rPr>
        <w:t>е</w:t>
      </w:r>
      <w:r w:rsidRPr="00271ADC">
        <w:rPr>
          <w:bCs/>
        </w:rPr>
        <w:t>дение, определенная по признаку обязанностей (ответственности) организации по эк</w:t>
      </w:r>
      <w:r w:rsidRPr="00271ADC">
        <w:rPr>
          <w:bCs/>
        </w:rPr>
        <w:t>с</w:t>
      </w:r>
      <w:r w:rsidRPr="00271ADC">
        <w:rPr>
          <w:bCs/>
        </w:rPr>
        <w:t>плуатации централизованных систем водоснабжения и (или) водоотведения;</w:t>
      </w:r>
    </w:p>
    <w:p w:rsidR="00271ADC" w:rsidRPr="00271ADC" w:rsidRDefault="00271ADC" w:rsidP="00271ADC">
      <w:pPr>
        <w:pStyle w:val="affd"/>
        <w:rPr>
          <w:bCs/>
        </w:rPr>
      </w:pPr>
      <w:r w:rsidRPr="00271ADC">
        <w:rPr>
          <w:b/>
          <w:bCs/>
        </w:rPr>
        <w:t>Инженерная инфраструктура</w:t>
      </w:r>
      <w:r w:rsidRPr="00271ADC">
        <w:rPr>
          <w:bCs/>
        </w:rPr>
        <w:t xml:space="preserve">  –  единый  обособленный  комплекс  как совоку</w:t>
      </w:r>
      <w:r w:rsidRPr="00271ADC">
        <w:rPr>
          <w:bCs/>
        </w:rPr>
        <w:t>п</w:t>
      </w:r>
      <w:r w:rsidRPr="00271ADC">
        <w:rPr>
          <w:bCs/>
        </w:rPr>
        <w:t>ность  систем,  объектов,  сооружений  и  оборудования  и коммуникаций,  обеспечива</w:t>
      </w:r>
      <w:r w:rsidRPr="00271ADC">
        <w:rPr>
          <w:bCs/>
        </w:rPr>
        <w:t>ю</w:t>
      </w:r>
      <w:r w:rsidRPr="00271ADC">
        <w:rPr>
          <w:bCs/>
        </w:rPr>
        <w:t>щих  жизнедеятельность  потребителей (населения,  общественных,  промышленных  и  прочих  предприятий) конструктивно обособленный как единое целое;</w:t>
      </w:r>
    </w:p>
    <w:p w:rsidR="00271ADC" w:rsidRPr="00271ADC" w:rsidRDefault="00271ADC" w:rsidP="00271ADC">
      <w:pPr>
        <w:pStyle w:val="affd"/>
        <w:rPr>
          <w:bCs/>
        </w:rPr>
      </w:pPr>
      <w:r w:rsidRPr="00271ADC">
        <w:rPr>
          <w:b/>
          <w:bCs/>
        </w:rPr>
        <w:t>Схема  инженерной  инфраструктуры</w:t>
      </w:r>
      <w:r w:rsidRPr="00271ADC">
        <w:rPr>
          <w:bCs/>
        </w:rPr>
        <w:t xml:space="preserve">  –  совокупность  элементов графического  представления  и  исчерпывающего  однозначного  текстового описания  состояния и пе</w:t>
      </w:r>
      <w:r w:rsidRPr="00271ADC">
        <w:rPr>
          <w:bCs/>
        </w:rPr>
        <w:t>р</w:t>
      </w:r>
      <w:r w:rsidRPr="00271ADC">
        <w:rPr>
          <w:bCs/>
        </w:rPr>
        <w:t>спектив развития инженерной инфраструктуры на расчетный срок;</w:t>
      </w:r>
    </w:p>
    <w:p w:rsidR="00271ADC" w:rsidRPr="00271ADC" w:rsidRDefault="00271ADC" w:rsidP="00271ADC">
      <w:pPr>
        <w:pStyle w:val="affd"/>
        <w:rPr>
          <w:bCs/>
        </w:rPr>
      </w:pPr>
      <w:r w:rsidRPr="00271ADC">
        <w:rPr>
          <w:b/>
          <w:bCs/>
        </w:rPr>
        <w:t>КГО</w:t>
      </w:r>
      <w:r w:rsidRPr="00271ADC">
        <w:rPr>
          <w:bCs/>
        </w:rPr>
        <w:t xml:space="preserve"> – Карабашский городской округ;</w:t>
      </w:r>
    </w:p>
    <w:p w:rsidR="00271ADC" w:rsidRPr="00271ADC" w:rsidRDefault="00271ADC" w:rsidP="00271ADC">
      <w:pPr>
        <w:pStyle w:val="affd"/>
        <w:rPr>
          <w:bCs/>
        </w:rPr>
      </w:pPr>
      <w:r w:rsidRPr="00271ADC">
        <w:rPr>
          <w:b/>
          <w:bCs/>
        </w:rPr>
        <w:t>ВЗУ</w:t>
      </w:r>
      <w:r w:rsidRPr="00271ADC">
        <w:rPr>
          <w:bCs/>
        </w:rPr>
        <w:t xml:space="preserve"> – водозаборный узел;</w:t>
      </w:r>
    </w:p>
    <w:p w:rsidR="00271ADC" w:rsidRPr="00271ADC" w:rsidRDefault="00271ADC" w:rsidP="00271ADC">
      <w:pPr>
        <w:pStyle w:val="affd"/>
        <w:rPr>
          <w:bCs/>
        </w:rPr>
      </w:pPr>
      <w:r w:rsidRPr="00271ADC">
        <w:rPr>
          <w:b/>
          <w:bCs/>
        </w:rPr>
        <w:t>ВП</w:t>
      </w:r>
      <w:r w:rsidRPr="00271ADC">
        <w:rPr>
          <w:bCs/>
        </w:rPr>
        <w:t xml:space="preserve"> –</w:t>
      </w:r>
      <w:r w:rsidRPr="00271ADC">
        <w:rPr>
          <w:b/>
          <w:bCs/>
        </w:rPr>
        <w:t xml:space="preserve"> </w:t>
      </w:r>
      <w:r w:rsidRPr="00271ADC">
        <w:rPr>
          <w:bCs/>
        </w:rPr>
        <w:t>водоподготовка;</w:t>
      </w:r>
    </w:p>
    <w:p w:rsidR="00271ADC" w:rsidRPr="00271ADC" w:rsidRDefault="00271ADC" w:rsidP="00271ADC">
      <w:pPr>
        <w:pStyle w:val="affd"/>
        <w:rPr>
          <w:bCs/>
        </w:rPr>
      </w:pPr>
      <w:r w:rsidRPr="00271ADC">
        <w:rPr>
          <w:b/>
          <w:bCs/>
        </w:rPr>
        <w:t>НФС</w:t>
      </w:r>
      <w:r w:rsidRPr="00271ADC">
        <w:rPr>
          <w:bCs/>
        </w:rPr>
        <w:t xml:space="preserve"> – насосно-фильтровальная станция;</w:t>
      </w:r>
    </w:p>
    <w:p w:rsidR="00271ADC" w:rsidRPr="00271ADC" w:rsidRDefault="00271ADC" w:rsidP="00271ADC">
      <w:pPr>
        <w:pStyle w:val="affd"/>
      </w:pPr>
      <w:r w:rsidRPr="00271ADC">
        <w:rPr>
          <w:b/>
        </w:rPr>
        <w:t>ЗСО</w:t>
      </w:r>
      <w:r w:rsidRPr="00271ADC">
        <w:t xml:space="preserve"> – зона санитарной охраны;</w:t>
      </w:r>
    </w:p>
    <w:p w:rsidR="00271ADC" w:rsidRDefault="00271ADC" w:rsidP="00271ADC">
      <w:pPr>
        <w:pStyle w:val="affd"/>
      </w:pPr>
    </w:p>
    <w:p w:rsidR="00271ADC" w:rsidRDefault="00271ADC" w:rsidP="00271ADC">
      <w:pPr>
        <w:pStyle w:val="affd"/>
        <w:sectPr w:rsidR="00271ADC" w:rsidSect="000E4EBF">
          <w:pgSz w:w="11906" w:h="16838"/>
          <w:pgMar w:top="1134" w:right="850" w:bottom="1135" w:left="1701" w:header="708" w:footer="708" w:gutter="0"/>
          <w:cols w:space="708"/>
          <w:docGrid w:linePitch="360"/>
        </w:sectPr>
      </w:pPr>
    </w:p>
    <w:p w:rsidR="00271ADC" w:rsidRDefault="00271ADC" w:rsidP="00244F8D">
      <w:pPr>
        <w:pStyle w:val="18"/>
        <w:ind w:firstLine="0"/>
        <w:jc w:val="center"/>
      </w:pPr>
      <w:bookmarkStart w:id="2" w:name="_Toc493228868"/>
      <w:bookmarkStart w:id="3" w:name="_Toc465087703"/>
      <w:bookmarkEnd w:id="1"/>
      <w:r>
        <w:lastRenderedPageBreak/>
        <w:t>Введение</w:t>
      </w:r>
      <w:bookmarkEnd w:id="2"/>
    </w:p>
    <w:p w:rsidR="00271ADC" w:rsidRPr="00271ADC" w:rsidRDefault="00271ADC" w:rsidP="00271ADC">
      <w:pPr>
        <w:pStyle w:val="affd"/>
      </w:pPr>
      <w:proofErr w:type="gramStart"/>
      <w:r w:rsidRPr="00271ADC">
        <w:t>Настоящая работа включает оценку существующего состояния в</w:t>
      </w:r>
      <w:r>
        <w:t>одоснабжени</w:t>
      </w:r>
      <w:r w:rsidR="004D2C74">
        <w:t>я и водоотведения Карабашского г</w:t>
      </w:r>
      <w:r>
        <w:t>ородского округа</w:t>
      </w:r>
      <w:r w:rsidRPr="00271ADC">
        <w:t>,</w:t>
      </w:r>
      <w:r>
        <w:t xml:space="preserve"> перечень </w:t>
      </w:r>
      <w:r w:rsidRPr="00271ADC">
        <w:t>мероприятий по развитию си</w:t>
      </w:r>
      <w:r w:rsidRPr="00271ADC">
        <w:t>с</w:t>
      </w:r>
      <w:r w:rsidRPr="00271ADC">
        <w:t>тем водоснабжения и водоотведения,</w:t>
      </w:r>
      <w:r>
        <w:t xml:space="preserve"> направленные </w:t>
      </w:r>
      <w:r w:rsidRPr="00271ADC">
        <w:t xml:space="preserve">на </w:t>
      </w:r>
      <w:r>
        <w:t>повышение энергетической эффе</w:t>
      </w:r>
      <w:r>
        <w:t>к</w:t>
      </w:r>
      <w:r>
        <w:t xml:space="preserve">тивности, </w:t>
      </w:r>
      <w:r w:rsidRPr="00271ADC">
        <w:t>обеспечения доступности, бесперебойного и качественного водоснабжения и водоотведения абонентов, охра</w:t>
      </w:r>
      <w:r>
        <w:t xml:space="preserve">ну здоровья </w:t>
      </w:r>
      <w:r w:rsidRPr="00271ADC">
        <w:t>и улучшения жизни населения, снижение нег</w:t>
      </w:r>
      <w:r w:rsidRPr="00271ADC">
        <w:t>а</w:t>
      </w:r>
      <w:r w:rsidRPr="00271ADC">
        <w:t>тивного воздействия на водные объекты путем повышения качества очистки сточных вод.</w:t>
      </w:r>
      <w:proofErr w:type="gramEnd"/>
    </w:p>
    <w:p w:rsidR="00271ADC" w:rsidRDefault="004D2C74" w:rsidP="00271ADC">
      <w:pPr>
        <w:pStyle w:val="affd"/>
      </w:pPr>
      <w:r>
        <w:t>Актуализация схемы</w:t>
      </w:r>
      <w:r w:rsidRPr="004D2C74">
        <w:t xml:space="preserve"> водоснабжения и водоотведения Карабашского городского округа Челябинской области на</w:t>
      </w:r>
      <w:r>
        <w:t xml:space="preserve"> период до </w:t>
      </w:r>
      <w:r w:rsidRPr="004D2C74">
        <w:t>2028 гг. года разработана на основании сл</w:t>
      </w:r>
      <w:r w:rsidRPr="004D2C74">
        <w:t>е</w:t>
      </w:r>
      <w:r w:rsidRPr="004D2C74">
        <w:t>дующих документов:</w:t>
      </w:r>
    </w:p>
    <w:p w:rsidR="004D2C74" w:rsidRPr="004D2C74" w:rsidRDefault="004D2C74" w:rsidP="004D2C74">
      <w:pPr>
        <w:pStyle w:val="affd"/>
      </w:pPr>
      <w:r w:rsidRPr="004D2C74">
        <w:t>-</w:t>
      </w:r>
      <w:r w:rsidR="008D758A">
        <w:t xml:space="preserve"> </w:t>
      </w:r>
      <w:r w:rsidRPr="004D2C74">
        <w:t>Генерального плана Карабашского городского округа, утвержденного решением Собрания депутатов от 20.10.2011г. № 265;</w:t>
      </w:r>
    </w:p>
    <w:p w:rsidR="004D2C74" w:rsidRDefault="004D2C74" w:rsidP="00271ADC">
      <w:pPr>
        <w:pStyle w:val="affd"/>
      </w:pPr>
      <w:r>
        <w:t>-</w:t>
      </w:r>
      <w:r w:rsidR="008D758A">
        <w:t xml:space="preserve"> </w:t>
      </w:r>
      <w:r>
        <w:t>Корректуры генерального плана Карабашского городского округа применительно к территории города Карабаш Челябинской области</w:t>
      </w:r>
      <w:r w:rsidR="008D758A">
        <w:t xml:space="preserve"> от 2017 года;</w:t>
      </w:r>
    </w:p>
    <w:p w:rsidR="00F36C9C" w:rsidRDefault="00F36C9C" w:rsidP="00F36C9C">
      <w:pPr>
        <w:pStyle w:val="affd"/>
      </w:pPr>
      <w:r>
        <w:t>- Карт-схем</w:t>
      </w:r>
      <w:r w:rsidRPr="008D758A">
        <w:t xml:space="preserve"> поселения М 1:10000 и 1:25000</w:t>
      </w:r>
      <w:r>
        <w:t xml:space="preserve"> в электронной (цифровой) форме;</w:t>
      </w:r>
    </w:p>
    <w:p w:rsidR="00F36C9C" w:rsidRPr="008D758A" w:rsidRDefault="00F36C9C" w:rsidP="00F36C9C">
      <w:pPr>
        <w:pStyle w:val="affd"/>
      </w:pPr>
      <w:r>
        <w:t xml:space="preserve">- Динамики утвержденных тарифов, устанавливаемых </w:t>
      </w:r>
      <w:r w:rsidRPr="008D758A">
        <w:t>Министерством тарифного рег</w:t>
      </w:r>
      <w:r>
        <w:t xml:space="preserve">улирования Челябинской области, по </w:t>
      </w:r>
      <w:r w:rsidRPr="008D758A">
        <w:t>к</w:t>
      </w:r>
      <w:r>
        <w:t xml:space="preserve">аждому из регулируемых видов </w:t>
      </w:r>
      <w:r w:rsidRPr="008D758A">
        <w:t>деятельности  и</w:t>
      </w:r>
      <w:r>
        <w:t xml:space="preserve"> по каждой </w:t>
      </w:r>
      <w:r w:rsidRPr="008D758A">
        <w:t>организации, о</w:t>
      </w:r>
      <w:r>
        <w:t xml:space="preserve">существляющей водоотведение, на территории округа </w:t>
      </w:r>
      <w:r w:rsidRPr="008D758A">
        <w:t>за п</w:t>
      </w:r>
      <w:r w:rsidRPr="008D758A">
        <w:t>о</w:t>
      </w:r>
      <w:r w:rsidRPr="008D758A">
        <w:t xml:space="preserve">следние три года;  </w:t>
      </w:r>
    </w:p>
    <w:p w:rsidR="00F36C9C" w:rsidRPr="008D758A" w:rsidRDefault="00F36C9C" w:rsidP="00F36C9C">
      <w:pPr>
        <w:pStyle w:val="affd"/>
      </w:pPr>
      <w:r>
        <w:t xml:space="preserve">- Структуры тарифов, установленных на момент разработки схемы </w:t>
      </w:r>
      <w:r w:rsidRPr="008D758A">
        <w:t xml:space="preserve">водоотведения; </w:t>
      </w:r>
    </w:p>
    <w:p w:rsidR="00F36C9C" w:rsidRPr="008D758A" w:rsidRDefault="00F36C9C" w:rsidP="00F36C9C">
      <w:pPr>
        <w:pStyle w:val="affd"/>
      </w:pPr>
      <w:r>
        <w:t>- Существующей схемы водоснабжения и водоотведения Карабашского городского округа на период до 2028 года.</w:t>
      </w:r>
    </w:p>
    <w:p w:rsidR="008D758A" w:rsidRPr="008D758A" w:rsidRDefault="008D758A" w:rsidP="008D758A">
      <w:pPr>
        <w:pStyle w:val="affd"/>
      </w:pPr>
      <w:r w:rsidRPr="008D758A">
        <w:t>-</w:t>
      </w:r>
      <w:r>
        <w:t xml:space="preserve"> </w:t>
      </w:r>
      <w:r w:rsidRPr="008D758A">
        <w:t>Федеральный закон от 07.12.2011 N 416-ФЗ "О водоснабжении и водоотведении";</w:t>
      </w:r>
    </w:p>
    <w:p w:rsidR="008D758A" w:rsidRPr="008D758A" w:rsidRDefault="008D758A" w:rsidP="008D758A">
      <w:pPr>
        <w:pStyle w:val="affd"/>
        <w:rPr>
          <w:bCs/>
        </w:rPr>
      </w:pPr>
      <w:r w:rsidRPr="008D758A">
        <w:t>-</w:t>
      </w:r>
      <w:r>
        <w:rPr>
          <w:b/>
          <w:bCs/>
        </w:rPr>
        <w:t xml:space="preserve"> </w:t>
      </w:r>
      <w:r w:rsidRPr="008D758A">
        <w:rPr>
          <w:bCs/>
        </w:rPr>
        <w:t xml:space="preserve">Постановление Правительства РФ от 5 сентября 2013 г. </w:t>
      </w:r>
      <w:proofErr w:type="spellStart"/>
      <w:r w:rsidRPr="008D758A">
        <w:rPr>
          <w:bCs/>
        </w:rPr>
        <w:t>n</w:t>
      </w:r>
      <w:proofErr w:type="spellEnd"/>
      <w:r w:rsidRPr="008D758A">
        <w:rPr>
          <w:bCs/>
        </w:rPr>
        <w:t xml:space="preserve"> 782 «О схемах вод</w:t>
      </w:r>
      <w:r w:rsidRPr="008D758A">
        <w:rPr>
          <w:bCs/>
        </w:rPr>
        <w:t>о</w:t>
      </w:r>
      <w:r w:rsidRPr="008D758A">
        <w:rPr>
          <w:bCs/>
        </w:rPr>
        <w:t>снабжения и водоотведения»;</w:t>
      </w:r>
    </w:p>
    <w:p w:rsidR="008D758A" w:rsidRPr="008D758A" w:rsidRDefault="008D758A" w:rsidP="008D758A">
      <w:pPr>
        <w:pStyle w:val="affd"/>
      </w:pPr>
      <w:r w:rsidRPr="008D758A">
        <w:t>- Федеральный закон от 30.12.2004г. № 210-ФЗ «Об основах регулирования тар</w:t>
      </w:r>
      <w:r w:rsidRPr="008D758A">
        <w:t>и</w:t>
      </w:r>
      <w:r w:rsidRPr="008D758A">
        <w:t>фов организаций коммунального комплекса»;</w:t>
      </w:r>
    </w:p>
    <w:p w:rsidR="008D758A" w:rsidRPr="008D758A" w:rsidRDefault="008D758A" w:rsidP="008D758A">
      <w:pPr>
        <w:pStyle w:val="affd"/>
      </w:pPr>
      <w:r w:rsidRPr="008D758A">
        <w:t>- «Правил определения  и предоставления технических условий подключения об</w:t>
      </w:r>
      <w:r w:rsidRPr="008D758A">
        <w:t>ъ</w:t>
      </w:r>
      <w:r w:rsidRPr="008D758A">
        <w:t>екта капитального строительства к сетям инженерно-технического обеспечения», утве</w:t>
      </w:r>
      <w:r w:rsidRPr="008D758A">
        <w:t>р</w:t>
      </w:r>
      <w:r w:rsidRPr="008D758A">
        <w:t>жденных постановлением Правительства РФ  от 13.02.2006г. №83;</w:t>
      </w:r>
    </w:p>
    <w:p w:rsidR="008D758A" w:rsidRPr="008D758A" w:rsidRDefault="008D758A" w:rsidP="008D758A">
      <w:pPr>
        <w:pStyle w:val="affd"/>
      </w:pPr>
      <w:r w:rsidRPr="008D758A">
        <w:t>- СП 31.13330.2012 «Водоснабжение. Наружные сети и сооружения» Актуализир</w:t>
      </w:r>
      <w:r w:rsidRPr="008D758A">
        <w:t>о</w:t>
      </w:r>
      <w:r w:rsidRPr="008D758A">
        <w:t>ванная редакция СНИП 2.04.02.-84* Приказ Министерства регионального развития Ро</w:t>
      </w:r>
      <w:r w:rsidRPr="008D758A">
        <w:t>с</w:t>
      </w:r>
      <w:r w:rsidRPr="008D758A">
        <w:t>сийской Федерации от 29 декабря 2011 года № 635/14;</w:t>
      </w:r>
    </w:p>
    <w:p w:rsidR="008D758A" w:rsidRPr="008D758A" w:rsidRDefault="008D758A" w:rsidP="008D758A">
      <w:pPr>
        <w:pStyle w:val="affd"/>
      </w:pPr>
      <w:r w:rsidRPr="008D758A">
        <w:t>- СП 32.13330.2012 «Канализация. Наружные сети и сооружения». Актуализир</w:t>
      </w:r>
      <w:r w:rsidRPr="008D758A">
        <w:t>о</w:t>
      </w:r>
      <w:r w:rsidRPr="008D758A">
        <w:t>ванная редакция СНИП 2.04.03-85* Утвержден приказом Министерства регионального развития Российской Федерации (</w:t>
      </w:r>
      <w:proofErr w:type="spellStart"/>
      <w:r w:rsidRPr="008D758A">
        <w:t>Минрегион</w:t>
      </w:r>
      <w:proofErr w:type="spellEnd"/>
      <w:r w:rsidRPr="008D758A">
        <w:t xml:space="preserve"> России) от 29 декабря 2011 г. № 635/11 и введен в действие с 01 января 2013 г;</w:t>
      </w:r>
    </w:p>
    <w:p w:rsidR="008D758A" w:rsidRPr="008D758A" w:rsidRDefault="008D758A" w:rsidP="008D758A">
      <w:pPr>
        <w:pStyle w:val="affd"/>
      </w:pPr>
      <w:r>
        <w:t xml:space="preserve">- </w:t>
      </w:r>
      <w:proofErr w:type="spellStart"/>
      <w:r w:rsidRPr="008D758A">
        <w:t>СанПиН</w:t>
      </w:r>
      <w:proofErr w:type="spellEnd"/>
      <w:r w:rsidRPr="008D758A">
        <w:t xml:space="preserve"> 2.1.4.1074-01 Питьевая вода. Гигиенические требования к качеству воды централизованных систем питьевого водоснабжения</w:t>
      </w:r>
    </w:p>
    <w:p w:rsidR="008D758A" w:rsidRPr="008D758A" w:rsidRDefault="008D758A" w:rsidP="008D758A">
      <w:pPr>
        <w:pStyle w:val="affd"/>
      </w:pPr>
      <w:r w:rsidRPr="008D758A">
        <w:t>- СП 10.13130.2009 «Системы противопожарной защиты. Внутренний противоп</w:t>
      </w:r>
      <w:r w:rsidRPr="008D758A">
        <w:t>о</w:t>
      </w:r>
      <w:r w:rsidRPr="008D758A">
        <w:t>жарный водопровод. Требования пожарной безопасности»;</w:t>
      </w:r>
    </w:p>
    <w:p w:rsidR="008D758A" w:rsidRDefault="008D758A" w:rsidP="008D758A">
      <w:pPr>
        <w:pStyle w:val="affd"/>
        <w:rPr>
          <w:bCs/>
        </w:rPr>
      </w:pPr>
      <w:r w:rsidRPr="008D758A">
        <w:rPr>
          <w:bCs/>
        </w:rPr>
        <w:t>- СП 8.13130.2009 «Системы противопожарной защиты. Источники наружного противопожарного водоснабжения. Тр</w:t>
      </w:r>
      <w:r>
        <w:rPr>
          <w:bCs/>
        </w:rPr>
        <w:t>ебования пожарной безопасности»;</w:t>
      </w:r>
    </w:p>
    <w:p w:rsidR="00B57194" w:rsidRDefault="00B57194" w:rsidP="008D758A">
      <w:pPr>
        <w:pStyle w:val="affd"/>
      </w:pPr>
    </w:p>
    <w:p w:rsidR="00B57194" w:rsidRDefault="00B57194" w:rsidP="008D758A">
      <w:pPr>
        <w:pStyle w:val="affd"/>
        <w:sectPr w:rsidR="00B57194" w:rsidSect="000E4EBF">
          <w:pgSz w:w="11906" w:h="16838"/>
          <w:pgMar w:top="1134" w:right="850" w:bottom="1135" w:left="1701" w:header="708" w:footer="708" w:gutter="0"/>
          <w:cols w:space="708"/>
          <w:docGrid w:linePitch="360"/>
        </w:sectPr>
      </w:pPr>
    </w:p>
    <w:p w:rsidR="008D758A" w:rsidRDefault="00B57194" w:rsidP="00E4400B">
      <w:pPr>
        <w:pStyle w:val="18"/>
        <w:ind w:firstLine="0"/>
        <w:jc w:val="center"/>
      </w:pPr>
      <w:bookmarkStart w:id="4" w:name="_Toc493228869"/>
      <w:r>
        <w:lastRenderedPageBreak/>
        <w:t>Характеристика городского округа</w:t>
      </w:r>
      <w:bookmarkEnd w:id="4"/>
    </w:p>
    <w:p w:rsidR="00B57194" w:rsidRDefault="00B57194" w:rsidP="00B57194">
      <w:pPr>
        <w:pStyle w:val="affd"/>
        <w:rPr>
          <w:b/>
          <w:i/>
        </w:rPr>
      </w:pPr>
      <w:r w:rsidRPr="00B57194">
        <w:rPr>
          <w:b/>
          <w:i/>
        </w:rPr>
        <w:t>Административно-территориальное устройство Карабашского городского о</w:t>
      </w:r>
      <w:r w:rsidRPr="00B57194">
        <w:rPr>
          <w:b/>
          <w:i/>
        </w:rPr>
        <w:t>к</w:t>
      </w:r>
      <w:r w:rsidRPr="00B57194">
        <w:rPr>
          <w:b/>
          <w:i/>
        </w:rPr>
        <w:t>руга</w:t>
      </w:r>
    </w:p>
    <w:p w:rsidR="00B57194" w:rsidRPr="00B57194" w:rsidRDefault="00B57194" w:rsidP="00B57194">
      <w:pPr>
        <w:pStyle w:val="affd"/>
      </w:pPr>
      <w:r w:rsidRPr="00B57194">
        <w:t>Город Карабаш Челябинской области расположен в 140</w:t>
      </w:r>
      <w:r w:rsidR="00E339D0">
        <w:t xml:space="preserve"> </w:t>
      </w:r>
      <w:r w:rsidRPr="00B57194">
        <w:t>км от г.</w:t>
      </w:r>
      <w:r w:rsidR="005F46F3">
        <w:t xml:space="preserve"> </w:t>
      </w:r>
      <w:r w:rsidRPr="00B57194">
        <w:t>Челябинска на т</w:t>
      </w:r>
      <w:r w:rsidRPr="00B57194">
        <w:t>у</w:t>
      </w:r>
      <w:r w:rsidRPr="00B57194">
        <w:t>пиковой железнодорожной ветке протяженностью 30км от железнодорожной магистрали Челябинск-Екатеринбург.</w:t>
      </w:r>
    </w:p>
    <w:p w:rsidR="00B57194" w:rsidRDefault="00B57194" w:rsidP="00B57194">
      <w:pPr>
        <w:pStyle w:val="affd"/>
      </w:pPr>
      <w:r w:rsidRPr="00B57194">
        <w:t xml:space="preserve">Образование поселений в районе </w:t>
      </w:r>
      <w:proofErr w:type="gramStart"/>
      <w:r w:rsidRPr="00B57194">
        <w:t>г</w:t>
      </w:r>
      <w:proofErr w:type="gramEnd"/>
      <w:r w:rsidRPr="00B57194">
        <w:t>.</w:t>
      </w:r>
      <w:r w:rsidR="005F46F3">
        <w:t xml:space="preserve"> </w:t>
      </w:r>
      <w:r w:rsidRPr="00B57194">
        <w:t xml:space="preserve">Карабаша относится к началу 19 века, когда в пойме речки </w:t>
      </w:r>
      <w:proofErr w:type="spellStart"/>
      <w:r w:rsidRPr="00B57194">
        <w:t>Сак-Элга</w:t>
      </w:r>
      <w:proofErr w:type="spellEnd"/>
      <w:r w:rsidRPr="00B57194">
        <w:t xml:space="preserve"> были открыты золотоносные россыпи, а затем месторождения окисленных медных руд, и начались их разработки.</w:t>
      </w:r>
    </w:p>
    <w:p w:rsidR="00B57194" w:rsidRDefault="00B57194" w:rsidP="00B57194">
      <w:pPr>
        <w:pStyle w:val="affd"/>
        <w:rPr>
          <w:bCs/>
        </w:rPr>
      </w:pPr>
      <w:r w:rsidRPr="00B57194">
        <w:rPr>
          <w:bCs/>
        </w:rPr>
        <w:t>Протяженность территории в направлении с севера на юг составляет ~35 км, с з</w:t>
      </w:r>
      <w:r w:rsidRPr="00B57194">
        <w:rPr>
          <w:bCs/>
        </w:rPr>
        <w:t>а</w:t>
      </w:r>
      <w:r w:rsidRPr="00B57194">
        <w:rPr>
          <w:bCs/>
        </w:rPr>
        <w:t>пада на восток около 28 км. Площадь КГО составляет 682,4 км</w:t>
      </w:r>
      <w:proofErr w:type="gramStart"/>
      <w:r w:rsidRPr="00B57194">
        <w:rPr>
          <w:bCs/>
          <w:vertAlign w:val="superscript"/>
        </w:rPr>
        <w:t>2</w:t>
      </w:r>
      <w:proofErr w:type="gramEnd"/>
      <w:r w:rsidRPr="00B57194">
        <w:rPr>
          <w:bCs/>
        </w:rPr>
        <w:t>.</w:t>
      </w:r>
    </w:p>
    <w:p w:rsidR="00B57194" w:rsidRPr="00B57194" w:rsidRDefault="00B57194" w:rsidP="00B57194">
      <w:pPr>
        <w:pStyle w:val="affd"/>
        <w:rPr>
          <w:bCs/>
        </w:rPr>
      </w:pPr>
      <w:r w:rsidRPr="00B57194">
        <w:rPr>
          <w:bCs/>
        </w:rPr>
        <w:t>По территории округа проходят:</w:t>
      </w:r>
    </w:p>
    <w:p w:rsidR="00B57194" w:rsidRPr="00B57194" w:rsidRDefault="00B57194" w:rsidP="00B57194">
      <w:pPr>
        <w:pStyle w:val="affd"/>
        <w:rPr>
          <w:bCs/>
        </w:rPr>
      </w:pPr>
      <w:r w:rsidRPr="00B57194">
        <w:rPr>
          <w:bCs/>
        </w:rPr>
        <w:t>- магистральный газопровод «Челябинск – Петровск»;</w:t>
      </w:r>
    </w:p>
    <w:p w:rsidR="00B57194" w:rsidRPr="00B57194" w:rsidRDefault="00B57194" w:rsidP="00B57194">
      <w:pPr>
        <w:pStyle w:val="affd"/>
        <w:rPr>
          <w:bCs/>
        </w:rPr>
      </w:pPr>
      <w:r w:rsidRPr="00B57194">
        <w:rPr>
          <w:bCs/>
        </w:rPr>
        <w:t xml:space="preserve">- железнодорожная ветка со станцией Пирит ЮУЖД - ответвление </w:t>
      </w:r>
      <w:proofErr w:type="gramStart"/>
      <w:r w:rsidRPr="00B57194">
        <w:rPr>
          <w:bCs/>
        </w:rPr>
        <w:t>от ж</w:t>
      </w:r>
      <w:proofErr w:type="gramEnd"/>
      <w:r w:rsidRPr="00B57194">
        <w:rPr>
          <w:bCs/>
        </w:rPr>
        <w:t>/</w:t>
      </w:r>
      <w:proofErr w:type="spellStart"/>
      <w:r w:rsidRPr="00B57194">
        <w:rPr>
          <w:bCs/>
        </w:rPr>
        <w:t>д</w:t>
      </w:r>
      <w:proofErr w:type="spellEnd"/>
      <w:r w:rsidRPr="00B57194">
        <w:rPr>
          <w:bCs/>
        </w:rPr>
        <w:t xml:space="preserve"> линии Челябинск-Кыштым-Екатеринбург;</w:t>
      </w:r>
    </w:p>
    <w:p w:rsidR="00B57194" w:rsidRPr="00B57194" w:rsidRDefault="00B57194" w:rsidP="00B57194">
      <w:pPr>
        <w:pStyle w:val="affd"/>
        <w:rPr>
          <w:bCs/>
        </w:rPr>
      </w:pPr>
      <w:r w:rsidRPr="00B57194">
        <w:rPr>
          <w:bCs/>
        </w:rPr>
        <w:t>- автодорога областного значения Касли – Миасс (выход на а/</w:t>
      </w:r>
      <w:proofErr w:type="spellStart"/>
      <w:r w:rsidRPr="00B57194">
        <w:rPr>
          <w:bCs/>
        </w:rPr>
        <w:t>д</w:t>
      </w:r>
      <w:proofErr w:type="spellEnd"/>
      <w:r w:rsidRPr="00B57194">
        <w:rPr>
          <w:bCs/>
        </w:rPr>
        <w:t xml:space="preserve"> М-5 «Урал»); сеть автодорог, связывающая округ с соседними муниципальными образованиями - </w:t>
      </w:r>
      <w:proofErr w:type="spellStart"/>
      <w:r w:rsidRPr="00B57194">
        <w:rPr>
          <w:bCs/>
        </w:rPr>
        <w:t>Миасским</w:t>
      </w:r>
      <w:proofErr w:type="spellEnd"/>
      <w:r w:rsidRPr="00B57194">
        <w:rPr>
          <w:bCs/>
        </w:rPr>
        <w:t xml:space="preserve">, </w:t>
      </w:r>
      <w:proofErr w:type="spellStart"/>
      <w:r w:rsidRPr="00B57194">
        <w:rPr>
          <w:bCs/>
        </w:rPr>
        <w:t>Кыштымским</w:t>
      </w:r>
      <w:proofErr w:type="spellEnd"/>
      <w:r w:rsidRPr="00B57194">
        <w:rPr>
          <w:bCs/>
        </w:rPr>
        <w:t xml:space="preserve"> и </w:t>
      </w:r>
      <w:proofErr w:type="spellStart"/>
      <w:r w:rsidRPr="00B57194">
        <w:rPr>
          <w:bCs/>
        </w:rPr>
        <w:t>Аргаяшским</w:t>
      </w:r>
      <w:proofErr w:type="spellEnd"/>
      <w:r w:rsidRPr="00B57194">
        <w:rPr>
          <w:bCs/>
        </w:rPr>
        <w:t>;</w:t>
      </w:r>
    </w:p>
    <w:p w:rsidR="00B57194" w:rsidRPr="00B57194" w:rsidRDefault="00B57194" w:rsidP="00B57194">
      <w:pPr>
        <w:pStyle w:val="affd"/>
        <w:rPr>
          <w:bCs/>
        </w:rPr>
      </w:pPr>
      <w:r w:rsidRPr="00B57194">
        <w:rPr>
          <w:bCs/>
        </w:rPr>
        <w:t>- отвод от магистрального газопровода «Челябинск-Петровск» до ГРС г. Карабаша.</w:t>
      </w:r>
    </w:p>
    <w:p w:rsidR="00B57194" w:rsidRPr="00B57194" w:rsidRDefault="00B57194" w:rsidP="00B57194">
      <w:pPr>
        <w:pStyle w:val="affd"/>
        <w:rPr>
          <w:bCs/>
        </w:rPr>
      </w:pPr>
      <w:r w:rsidRPr="00B57194">
        <w:rPr>
          <w:bCs/>
        </w:rPr>
        <w:t xml:space="preserve">На территории КГО функционируют предприятия </w:t>
      </w:r>
      <w:r w:rsidR="00072E86">
        <w:rPr>
          <w:bCs/>
        </w:rPr>
        <w:t>З</w:t>
      </w:r>
      <w:r w:rsidRPr="00B57194">
        <w:rPr>
          <w:bCs/>
        </w:rPr>
        <w:t>АО «</w:t>
      </w:r>
      <w:proofErr w:type="spellStart"/>
      <w:r w:rsidRPr="00B57194">
        <w:rPr>
          <w:bCs/>
        </w:rPr>
        <w:t>Карабашмедь</w:t>
      </w:r>
      <w:proofErr w:type="spellEnd"/>
      <w:r w:rsidRPr="00B57194">
        <w:rPr>
          <w:bCs/>
        </w:rPr>
        <w:t xml:space="preserve">», ООО «Перспектива», </w:t>
      </w:r>
      <w:r w:rsidR="00EC3740">
        <w:rPr>
          <w:bCs/>
        </w:rPr>
        <w:t xml:space="preserve">ОАО «Газпром </w:t>
      </w:r>
      <w:r w:rsidRPr="00B57194">
        <w:rPr>
          <w:bCs/>
        </w:rPr>
        <w:t>распределение Челябинск», ООО «</w:t>
      </w:r>
      <w:r w:rsidR="00072E86">
        <w:rPr>
          <w:bCs/>
        </w:rPr>
        <w:t>Теплоснабжение</w:t>
      </w:r>
      <w:r w:rsidRPr="00B57194">
        <w:rPr>
          <w:bCs/>
        </w:rPr>
        <w:t>»</w:t>
      </w:r>
      <w:r w:rsidR="00072E86">
        <w:rPr>
          <w:bCs/>
        </w:rPr>
        <w:t>,</w:t>
      </w:r>
      <w:r w:rsidRPr="00B57194">
        <w:rPr>
          <w:bCs/>
        </w:rPr>
        <w:t xml:space="preserve"> ООО «Карабашский абразивный завод»</w:t>
      </w:r>
      <w:r w:rsidR="00072E86">
        <w:rPr>
          <w:bCs/>
        </w:rPr>
        <w:t xml:space="preserve">, </w:t>
      </w:r>
      <w:r w:rsidRPr="00B57194">
        <w:rPr>
          <w:bCs/>
        </w:rPr>
        <w:t xml:space="preserve"> предприятия по переработке отходов медепл</w:t>
      </w:r>
      <w:r w:rsidRPr="00B57194">
        <w:rPr>
          <w:bCs/>
        </w:rPr>
        <w:t>а</w:t>
      </w:r>
      <w:r w:rsidRPr="00B57194">
        <w:rPr>
          <w:bCs/>
        </w:rPr>
        <w:t>вильного производства, предприятия по разработке месторождений, по добыче и разр</w:t>
      </w:r>
      <w:r w:rsidRPr="00B57194">
        <w:rPr>
          <w:bCs/>
        </w:rPr>
        <w:t>а</w:t>
      </w:r>
      <w:r w:rsidRPr="00B57194">
        <w:rPr>
          <w:bCs/>
        </w:rPr>
        <w:t>ботке камня</w:t>
      </w:r>
      <w:r w:rsidR="00072E86">
        <w:rPr>
          <w:bCs/>
        </w:rPr>
        <w:t>.</w:t>
      </w:r>
    </w:p>
    <w:p w:rsidR="00B57194" w:rsidRPr="00B57194" w:rsidRDefault="00B57194" w:rsidP="00B57194">
      <w:pPr>
        <w:pStyle w:val="affd"/>
        <w:rPr>
          <w:bCs/>
        </w:rPr>
      </w:pPr>
      <w:r w:rsidRPr="00B57194">
        <w:rPr>
          <w:bCs/>
        </w:rPr>
        <w:t>Градообразующим предприятием г. Карабаша и является  ЗАО «</w:t>
      </w:r>
      <w:proofErr w:type="spellStart"/>
      <w:r w:rsidRPr="00B57194">
        <w:rPr>
          <w:bCs/>
        </w:rPr>
        <w:t>Карабашмедь</w:t>
      </w:r>
      <w:proofErr w:type="spellEnd"/>
      <w:r w:rsidRPr="00B57194">
        <w:rPr>
          <w:bCs/>
        </w:rPr>
        <w:t xml:space="preserve">», на </w:t>
      </w:r>
      <w:proofErr w:type="gramStart"/>
      <w:r w:rsidRPr="00B57194">
        <w:rPr>
          <w:bCs/>
        </w:rPr>
        <w:t>долю</w:t>
      </w:r>
      <w:proofErr w:type="gramEnd"/>
      <w:r w:rsidRPr="00B57194">
        <w:rPr>
          <w:bCs/>
        </w:rPr>
        <w:t xml:space="preserve"> которой приходится до 97 % всего промышленного производства КГО. </w:t>
      </w:r>
    </w:p>
    <w:p w:rsidR="00B57194" w:rsidRPr="00B57194" w:rsidRDefault="00B57194" w:rsidP="00B57194">
      <w:pPr>
        <w:pStyle w:val="affd"/>
        <w:rPr>
          <w:bCs/>
        </w:rPr>
      </w:pPr>
      <w:r w:rsidRPr="00B57194">
        <w:rPr>
          <w:bCs/>
        </w:rPr>
        <w:t xml:space="preserve">Все промышленные предприятия расположены в </w:t>
      </w:r>
      <w:proofErr w:type="gramStart"/>
      <w:r w:rsidRPr="00B57194">
        <w:rPr>
          <w:bCs/>
        </w:rPr>
        <w:t>г</w:t>
      </w:r>
      <w:proofErr w:type="gramEnd"/>
      <w:r w:rsidRPr="00B57194">
        <w:rPr>
          <w:bCs/>
        </w:rPr>
        <w:t>. Карабаше.</w:t>
      </w:r>
    </w:p>
    <w:p w:rsidR="00B57194" w:rsidRDefault="00B57194" w:rsidP="00B57194">
      <w:pPr>
        <w:pStyle w:val="affd"/>
        <w:rPr>
          <w:bCs/>
        </w:rPr>
      </w:pPr>
      <w:r w:rsidRPr="00B57194">
        <w:rPr>
          <w:bCs/>
        </w:rPr>
        <w:t xml:space="preserve">В состав КГО входят 10 населенных пунктов (1 город и 9 поселков): </w:t>
      </w:r>
      <w:proofErr w:type="gramStart"/>
      <w:r w:rsidRPr="00B57194">
        <w:rPr>
          <w:bCs/>
        </w:rPr>
        <w:t>г</w:t>
      </w:r>
      <w:proofErr w:type="gramEnd"/>
      <w:r w:rsidRPr="00B57194">
        <w:rPr>
          <w:bCs/>
        </w:rPr>
        <w:t xml:space="preserve">. Карабаш, поселки:  </w:t>
      </w:r>
      <w:proofErr w:type="spellStart"/>
      <w:r w:rsidRPr="00B57194">
        <w:rPr>
          <w:bCs/>
        </w:rPr>
        <w:t>Киалим</w:t>
      </w:r>
      <w:proofErr w:type="spellEnd"/>
      <w:r w:rsidRPr="00B57194">
        <w:rPr>
          <w:bCs/>
        </w:rPr>
        <w:t xml:space="preserve">, </w:t>
      </w:r>
      <w:proofErr w:type="spellStart"/>
      <w:r w:rsidRPr="00B57194">
        <w:rPr>
          <w:bCs/>
        </w:rPr>
        <w:t>Мухаметово</w:t>
      </w:r>
      <w:proofErr w:type="spellEnd"/>
      <w:r w:rsidRPr="00B57194">
        <w:rPr>
          <w:bCs/>
        </w:rPr>
        <w:t xml:space="preserve">, </w:t>
      </w:r>
      <w:proofErr w:type="spellStart"/>
      <w:r w:rsidRPr="00B57194">
        <w:rPr>
          <w:bCs/>
        </w:rPr>
        <w:t>Байдашево</w:t>
      </w:r>
      <w:proofErr w:type="spellEnd"/>
      <w:r w:rsidRPr="00B57194">
        <w:rPr>
          <w:bCs/>
        </w:rPr>
        <w:t xml:space="preserve">, </w:t>
      </w:r>
      <w:proofErr w:type="spellStart"/>
      <w:r w:rsidRPr="00B57194">
        <w:rPr>
          <w:bCs/>
        </w:rPr>
        <w:t>Карасево</w:t>
      </w:r>
      <w:proofErr w:type="spellEnd"/>
      <w:r w:rsidRPr="00B57194">
        <w:rPr>
          <w:bCs/>
        </w:rPr>
        <w:t>, Малый Агардяш-1, Большой Ага</w:t>
      </w:r>
      <w:r w:rsidRPr="00B57194">
        <w:rPr>
          <w:bCs/>
        </w:rPr>
        <w:t>р</w:t>
      </w:r>
      <w:r w:rsidRPr="00B57194">
        <w:rPr>
          <w:bCs/>
        </w:rPr>
        <w:t xml:space="preserve">дяш-2, Бурлак, Красный Камень, </w:t>
      </w:r>
      <w:proofErr w:type="spellStart"/>
      <w:r w:rsidRPr="00B57194">
        <w:rPr>
          <w:bCs/>
        </w:rPr>
        <w:t>Сактаево</w:t>
      </w:r>
      <w:proofErr w:type="spellEnd"/>
      <w:r w:rsidRPr="00B57194">
        <w:rPr>
          <w:bCs/>
        </w:rPr>
        <w:t>, в/</w:t>
      </w:r>
      <w:proofErr w:type="gramStart"/>
      <w:r w:rsidRPr="00B57194">
        <w:rPr>
          <w:bCs/>
        </w:rPr>
        <w:t>г</w:t>
      </w:r>
      <w:proofErr w:type="gramEnd"/>
      <w:r w:rsidRPr="00B57194">
        <w:rPr>
          <w:bCs/>
        </w:rPr>
        <w:t xml:space="preserve"> № 1 Карабаш-4.</w:t>
      </w:r>
    </w:p>
    <w:p w:rsidR="004E5886" w:rsidRDefault="004E5886" w:rsidP="00B57194">
      <w:pPr>
        <w:pStyle w:val="affd"/>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1"/>
        <w:gridCol w:w="3189"/>
        <w:gridCol w:w="3191"/>
      </w:tblGrid>
      <w:tr w:rsidR="00B57194" w:rsidRPr="00B57194" w:rsidTr="00B57194">
        <w:tc>
          <w:tcPr>
            <w:tcW w:w="1667" w:type="pct"/>
            <w:vMerge w:val="restart"/>
          </w:tcPr>
          <w:p w:rsidR="00B57194" w:rsidRPr="00B57194" w:rsidRDefault="00B57194" w:rsidP="00B57194">
            <w:pPr>
              <w:pStyle w:val="affd"/>
              <w:ind w:firstLine="0"/>
              <w:rPr>
                <w:b/>
                <w:bCs/>
                <w:sz w:val="20"/>
                <w:szCs w:val="20"/>
              </w:rPr>
            </w:pPr>
            <w:r w:rsidRPr="00B57194">
              <w:rPr>
                <w:b/>
                <w:bCs/>
                <w:sz w:val="20"/>
                <w:szCs w:val="20"/>
              </w:rPr>
              <w:t>Населенные пункты</w:t>
            </w:r>
          </w:p>
        </w:tc>
        <w:tc>
          <w:tcPr>
            <w:tcW w:w="3333" w:type="pct"/>
            <w:gridSpan w:val="2"/>
          </w:tcPr>
          <w:p w:rsidR="00B57194" w:rsidRPr="00B57194" w:rsidRDefault="00B57194" w:rsidP="0031150F">
            <w:pPr>
              <w:pStyle w:val="affd"/>
              <w:ind w:firstLine="0"/>
              <w:jc w:val="center"/>
              <w:rPr>
                <w:b/>
                <w:bCs/>
                <w:sz w:val="20"/>
                <w:szCs w:val="20"/>
              </w:rPr>
            </w:pPr>
            <w:r w:rsidRPr="00B57194">
              <w:rPr>
                <w:b/>
                <w:bCs/>
                <w:sz w:val="20"/>
                <w:szCs w:val="20"/>
              </w:rPr>
              <w:t xml:space="preserve">Площадь земель населенного пункта, </w:t>
            </w:r>
            <w:proofErr w:type="gramStart"/>
            <w:r w:rsidRPr="00B57194">
              <w:rPr>
                <w:b/>
                <w:bCs/>
                <w:sz w:val="20"/>
                <w:szCs w:val="20"/>
              </w:rPr>
              <w:t>га</w:t>
            </w:r>
            <w:proofErr w:type="gramEnd"/>
          </w:p>
        </w:tc>
      </w:tr>
      <w:tr w:rsidR="00B57194" w:rsidRPr="00B57194" w:rsidTr="00B57194">
        <w:tc>
          <w:tcPr>
            <w:tcW w:w="1667" w:type="pct"/>
            <w:vMerge/>
          </w:tcPr>
          <w:p w:rsidR="00B57194" w:rsidRPr="00B57194" w:rsidRDefault="00B57194" w:rsidP="00B57194">
            <w:pPr>
              <w:pStyle w:val="affd"/>
              <w:rPr>
                <w:b/>
                <w:bCs/>
                <w:sz w:val="20"/>
                <w:szCs w:val="20"/>
              </w:rPr>
            </w:pPr>
          </w:p>
        </w:tc>
        <w:tc>
          <w:tcPr>
            <w:tcW w:w="1666" w:type="pct"/>
            <w:vAlign w:val="center"/>
          </w:tcPr>
          <w:p w:rsidR="00B57194" w:rsidRPr="00B57194" w:rsidRDefault="00B57194" w:rsidP="0031150F">
            <w:pPr>
              <w:pStyle w:val="affd"/>
              <w:ind w:firstLine="0"/>
              <w:jc w:val="center"/>
              <w:rPr>
                <w:b/>
                <w:bCs/>
                <w:sz w:val="20"/>
                <w:szCs w:val="20"/>
              </w:rPr>
            </w:pPr>
            <w:r w:rsidRPr="00B57194">
              <w:rPr>
                <w:b/>
                <w:bCs/>
                <w:sz w:val="20"/>
                <w:szCs w:val="20"/>
              </w:rPr>
              <w:t>В существующих границах</w:t>
            </w:r>
          </w:p>
        </w:tc>
        <w:tc>
          <w:tcPr>
            <w:tcW w:w="1667" w:type="pct"/>
          </w:tcPr>
          <w:p w:rsidR="00B57194" w:rsidRPr="00B57194" w:rsidRDefault="00B57194" w:rsidP="0031150F">
            <w:pPr>
              <w:pStyle w:val="affd"/>
              <w:ind w:firstLine="0"/>
              <w:jc w:val="center"/>
              <w:rPr>
                <w:b/>
                <w:bCs/>
                <w:sz w:val="20"/>
                <w:szCs w:val="20"/>
              </w:rPr>
            </w:pPr>
            <w:r w:rsidRPr="00B57194">
              <w:rPr>
                <w:b/>
                <w:bCs/>
                <w:sz w:val="20"/>
                <w:szCs w:val="20"/>
              </w:rPr>
              <w:t xml:space="preserve">В проектных границах </w:t>
            </w:r>
            <w:proofErr w:type="gramStart"/>
            <w:r w:rsidRPr="00B57194">
              <w:rPr>
                <w:b/>
                <w:bCs/>
                <w:sz w:val="20"/>
                <w:szCs w:val="20"/>
              </w:rPr>
              <w:t>согласно</w:t>
            </w:r>
            <w:proofErr w:type="gramEnd"/>
            <w:r w:rsidRPr="00B57194">
              <w:rPr>
                <w:b/>
                <w:bCs/>
                <w:sz w:val="20"/>
                <w:szCs w:val="20"/>
              </w:rPr>
              <w:t xml:space="preserve"> Генерального плана округа</w:t>
            </w:r>
          </w:p>
        </w:tc>
      </w:tr>
      <w:tr w:rsidR="00B57194" w:rsidRPr="00B57194" w:rsidTr="00B57194">
        <w:tc>
          <w:tcPr>
            <w:tcW w:w="1667" w:type="pct"/>
            <w:vAlign w:val="center"/>
          </w:tcPr>
          <w:p w:rsidR="00B57194" w:rsidRPr="00B57194" w:rsidRDefault="00B57194" w:rsidP="00B57194">
            <w:pPr>
              <w:pStyle w:val="affd"/>
              <w:ind w:firstLine="0"/>
              <w:rPr>
                <w:bCs/>
                <w:sz w:val="20"/>
                <w:szCs w:val="20"/>
              </w:rPr>
            </w:pPr>
            <w:r w:rsidRPr="00B57194">
              <w:rPr>
                <w:bCs/>
                <w:sz w:val="20"/>
                <w:szCs w:val="20"/>
              </w:rPr>
              <w:t>1. г.</w:t>
            </w:r>
            <w:r>
              <w:rPr>
                <w:bCs/>
                <w:sz w:val="20"/>
                <w:szCs w:val="20"/>
              </w:rPr>
              <w:t xml:space="preserve"> </w:t>
            </w:r>
            <w:r w:rsidRPr="00B57194">
              <w:rPr>
                <w:bCs/>
                <w:sz w:val="20"/>
                <w:szCs w:val="20"/>
              </w:rPr>
              <w:t>Карабаш</w:t>
            </w:r>
          </w:p>
        </w:tc>
        <w:tc>
          <w:tcPr>
            <w:tcW w:w="1666" w:type="pct"/>
            <w:vAlign w:val="center"/>
          </w:tcPr>
          <w:p w:rsidR="00B57194" w:rsidRPr="00B57194" w:rsidRDefault="00B57194" w:rsidP="0031150F">
            <w:pPr>
              <w:pStyle w:val="affd"/>
              <w:ind w:firstLine="0"/>
              <w:jc w:val="center"/>
              <w:rPr>
                <w:bCs/>
                <w:sz w:val="20"/>
                <w:szCs w:val="20"/>
              </w:rPr>
            </w:pPr>
            <w:r w:rsidRPr="00B57194">
              <w:rPr>
                <w:bCs/>
                <w:sz w:val="20"/>
                <w:szCs w:val="20"/>
              </w:rPr>
              <w:t>4928</w:t>
            </w:r>
          </w:p>
        </w:tc>
        <w:tc>
          <w:tcPr>
            <w:tcW w:w="1667" w:type="pct"/>
            <w:vAlign w:val="center"/>
          </w:tcPr>
          <w:p w:rsidR="00B57194" w:rsidRPr="00B57194" w:rsidRDefault="00B57194" w:rsidP="0031150F">
            <w:pPr>
              <w:pStyle w:val="affd"/>
              <w:ind w:firstLine="0"/>
              <w:jc w:val="center"/>
              <w:rPr>
                <w:bCs/>
                <w:sz w:val="20"/>
                <w:szCs w:val="20"/>
              </w:rPr>
            </w:pPr>
            <w:r w:rsidRPr="00B57194">
              <w:rPr>
                <w:bCs/>
                <w:sz w:val="20"/>
                <w:szCs w:val="20"/>
              </w:rPr>
              <w:t>4919</w:t>
            </w:r>
          </w:p>
        </w:tc>
      </w:tr>
      <w:tr w:rsidR="00B57194" w:rsidRPr="00B57194" w:rsidTr="00B57194">
        <w:tc>
          <w:tcPr>
            <w:tcW w:w="1667" w:type="pct"/>
            <w:vAlign w:val="center"/>
          </w:tcPr>
          <w:p w:rsidR="00B57194" w:rsidRPr="00B57194" w:rsidRDefault="00B57194" w:rsidP="00B57194">
            <w:pPr>
              <w:pStyle w:val="affd"/>
              <w:ind w:firstLine="0"/>
              <w:rPr>
                <w:bCs/>
                <w:sz w:val="20"/>
                <w:szCs w:val="20"/>
              </w:rPr>
            </w:pPr>
            <w:r w:rsidRPr="00B57194">
              <w:rPr>
                <w:bCs/>
                <w:sz w:val="20"/>
                <w:szCs w:val="20"/>
              </w:rPr>
              <w:t xml:space="preserve">2. пос. </w:t>
            </w:r>
            <w:proofErr w:type="spellStart"/>
            <w:r w:rsidRPr="00B57194">
              <w:rPr>
                <w:bCs/>
                <w:sz w:val="20"/>
                <w:szCs w:val="20"/>
              </w:rPr>
              <w:t>Сактаево</w:t>
            </w:r>
            <w:proofErr w:type="spellEnd"/>
          </w:p>
        </w:tc>
        <w:tc>
          <w:tcPr>
            <w:tcW w:w="1666" w:type="pct"/>
            <w:vAlign w:val="center"/>
          </w:tcPr>
          <w:p w:rsidR="00B57194" w:rsidRPr="00B57194" w:rsidRDefault="00B57194" w:rsidP="0031150F">
            <w:pPr>
              <w:pStyle w:val="affd"/>
              <w:ind w:firstLine="0"/>
              <w:jc w:val="center"/>
              <w:rPr>
                <w:bCs/>
                <w:sz w:val="20"/>
                <w:szCs w:val="20"/>
              </w:rPr>
            </w:pPr>
            <w:r w:rsidRPr="00B57194">
              <w:rPr>
                <w:bCs/>
                <w:sz w:val="20"/>
                <w:szCs w:val="20"/>
              </w:rPr>
              <w:t>72</w:t>
            </w:r>
          </w:p>
        </w:tc>
        <w:tc>
          <w:tcPr>
            <w:tcW w:w="1667" w:type="pct"/>
            <w:vAlign w:val="center"/>
          </w:tcPr>
          <w:p w:rsidR="00B57194" w:rsidRPr="00B57194" w:rsidRDefault="00B57194" w:rsidP="0031150F">
            <w:pPr>
              <w:pStyle w:val="affd"/>
              <w:ind w:firstLine="0"/>
              <w:jc w:val="center"/>
              <w:rPr>
                <w:bCs/>
                <w:sz w:val="20"/>
                <w:szCs w:val="20"/>
              </w:rPr>
            </w:pPr>
            <w:r w:rsidRPr="00B57194">
              <w:rPr>
                <w:bCs/>
                <w:sz w:val="20"/>
                <w:szCs w:val="20"/>
              </w:rPr>
              <w:t>72</w:t>
            </w:r>
          </w:p>
        </w:tc>
      </w:tr>
      <w:tr w:rsidR="00B57194" w:rsidRPr="00B57194" w:rsidTr="00B57194">
        <w:tc>
          <w:tcPr>
            <w:tcW w:w="1667" w:type="pct"/>
            <w:vAlign w:val="center"/>
          </w:tcPr>
          <w:p w:rsidR="00B57194" w:rsidRPr="00B57194" w:rsidRDefault="00B57194" w:rsidP="00B57194">
            <w:pPr>
              <w:pStyle w:val="affd"/>
              <w:ind w:firstLine="0"/>
              <w:rPr>
                <w:bCs/>
                <w:sz w:val="20"/>
                <w:szCs w:val="20"/>
              </w:rPr>
            </w:pPr>
            <w:r w:rsidRPr="00B57194">
              <w:rPr>
                <w:bCs/>
                <w:sz w:val="20"/>
                <w:szCs w:val="20"/>
              </w:rPr>
              <w:t xml:space="preserve">3. пос. </w:t>
            </w:r>
            <w:proofErr w:type="spellStart"/>
            <w:r w:rsidRPr="00B57194">
              <w:rPr>
                <w:bCs/>
                <w:sz w:val="20"/>
                <w:szCs w:val="20"/>
              </w:rPr>
              <w:t>Киолим</w:t>
            </w:r>
            <w:proofErr w:type="spellEnd"/>
          </w:p>
        </w:tc>
        <w:tc>
          <w:tcPr>
            <w:tcW w:w="1666" w:type="pct"/>
            <w:vAlign w:val="center"/>
          </w:tcPr>
          <w:p w:rsidR="00B57194" w:rsidRPr="00B57194" w:rsidRDefault="00B57194" w:rsidP="0031150F">
            <w:pPr>
              <w:pStyle w:val="affd"/>
              <w:ind w:firstLine="0"/>
              <w:jc w:val="center"/>
              <w:rPr>
                <w:bCs/>
                <w:sz w:val="20"/>
                <w:szCs w:val="20"/>
              </w:rPr>
            </w:pPr>
            <w:r w:rsidRPr="00B57194">
              <w:rPr>
                <w:bCs/>
                <w:sz w:val="20"/>
                <w:szCs w:val="20"/>
              </w:rPr>
              <w:t>40</w:t>
            </w:r>
          </w:p>
        </w:tc>
        <w:tc>
          <w:tcPr>
            <w:tcW w:w="1667" w:type="pct"/>
            <w:vAlign w:val="center"/>
          </w:tcPr>
          <w:p w:rsidR="00B57194" w:rsidRPr="00B57194" w:rsidRDefault="00B57194" w:rsidP="0031150F">
            <w:pPr>
              <w:pStyle w:val="affd"/>
              <w:ind w:firstLine="0"/>
              <w:jc w:val="center"/>
              <w:rPr>
                <w:bCs/>
                <w:sz w:val="20"/>
                <w:szCs w:val="20"/>
              </w:rPr>
            </w:pPr>
            <w:r w:rsidRPr="00B57194">
              <w:rPr>
                <w:bCs/>
                <w:sz w:val="20"/>
                <w:szCs w:val="20"/>
              </w:rPr>
              <w:t>40</w:t>
            </w:r>
          </w:p>
        </w:tc>
      </w:tr>
      <w:tr w:rsidR="00B57194" w:rsidRPr="00B57194" w:rsidTr="00B57194">
        <w:tc>
          <w:tcPr>
            <w:tcW w:w="1667" w:type="pct"/>
            <w:vAlign w:val="center"/>
          </w:tcPr>
          <w:p w:rsidR="00B57194" w:rsidRPr="00B57194" w:rsidRDefault="00B57194" w:rsidP="00B57194">
            <w:pPr>
              <w:pStyle w:val="affd"/>
              <w:ind w:firstLine="0"/>
              <w:rPr>
                <w:bCs/>
                <w:sz w:val="20"/>
                <w:szCs w:val="20"/>
              </w:rPr>
            </w:pPr>
            <w:r w:rsidRPr="00B57194">
              <w:rPr>
                <w:bCs/>
                <w:sz w:val="20"/>
                <w:szCs w:val="20"/>
              </w:rPr>
              <w:t xml:space="preserve">4. пос. </w:t>
            </w:r>
            <w:proofErr w:type="spellStart"/>
            <w:r w:rsidRPr="00B57194">
              <w:rPr>
                <w:bCs/>
                <w:sz w:val="20"/>
                <w:szCs w:val="20"/>
              </w:rPr>
              <w:t>Мухаметово</w:t>
            </w:r>
            <w:proofErr w:type="spellEnd"/>
          </w:p>
        </w:tc>
        <w:tc>
          <w:tcPr>
            <w:tcW w:w="1666" w:type="pct"/>
            <w:vAlign w:val="center"/>
          </w:tcPr>
          <w:p w:rsidR="00B57194" w:rsidRPr="00B57194" w:rsidRDefault="00B57194" w:rsidP="0031150F">
            <w:pPr>
              <w:pStyle w:val="affd"/>
              <w:ind w:firstLine="0"/>
              <w:jc w:val="center"/>
              <w:rPr>
                <w:bCs/>
                <w:sz w:val="20"/>
                <w:szCs w:val="20"/>
              </w:rPr>
            </w:pPr>
            <w:r w:rsidRPr="00B57194">
              <w:rPr>
                <w:bCs/>
                <w:sz w:val="20"/>
                <w:szCs w:val="20"/>
              </w:rPr>
              <w:t>80</w:t>
            </w:r>
          </w:p>
        </w:tc>
        <w:tc>
          <w:tcPr>
            <w:tcW w:w="1667" w:type="pct"/>
            <w:vAlign w:val="center"/>
          </w:tcPr>
          <w:p w:rsidR="00B57194" w:rsidRPr="00B57194" w:rsidRDefault="00B57194" w:rsidP="0031150F">
            <w:pPr>
              <w:pStyle w:val="affd"/>
              <w:ind w:firstLine="0"/>
              <w:jc w:val="center"/>
              <w:rPr>
                <w:bCs/>
                <w:sz w:val="20"/>
                <w:szCs w:val="20"/>
              </w:rPr>
            </w:pPr>
            <w:r w:rsidRPr="00B57194">
              <w:rPr>
                <w:bCs/>
                <w:sz w:val="20"/>
                <w:szCs w:val="20"/>
              </w:rPr>
              <w:t>80</w:t>
            </w:r>
          </w:p>
        </w:tc>
      </w:tr>
      <w:tr w:rsidR="00B57194" w:rsidRPr="00B57194" w:rsidTr="00B57194">
        <w:tc>
          <w:tcPr>
            <w:tcW w:w="1667" w:type="pct"/>
            <w:vAlign w:val="center"/>
          </w:tcPr>
          <w:p w:rsidR="00B57194" w:rsidRPr="00B57194" w:rsidRDefault="00B57194" w:rsidP="00B57194">
            <w:pPr>
              <w:pStyle w:val="affd"/>
              <w:ind w:firstLine="0"/>
              <w:rPr>
                <w:bCs/>
                <w:sz w:val="20"/>
                <w:szCs w:val="20"/>
              </w:rPr>
            </w:pPr>
            <w:r w:rsidRPr="00B57194">
              <w:rPr>
                <w:bCs/>
                <w:sz w:val="20"/>
                <w:szCs w:val="20"/>
              </w:rPr>
              <w:t xml:space="preserve">5. пос. </w:t>
            </w:r>
            <w:proofErr w:type="spellStart"/>
            <w:r w:rsidRPr="00B57194">
              <w:rPr>
                <w:bCs/>
                <w:sz w:val="20"/>
                <w:szCs w:val="20"/>
              </w:rPr>
              <w:t>Байдашево</w:t>
            </w:r>
            <w:proofErr w:type="spellEnd"/>
          </w:p>
        </w:tc>
        <w:tc>
          <w:tcPr>
            <w:tcW w:w="1666" w:type="pct"/>
            <w:vAlign w:val="center"/>
          </w:tcPr>
          <w:p w:rsidR="00B57194" w:rsidRPr="00B57194" w:rsidRDefault="00B57194" w:rsidP="0031150F">
            <w:pPr>
              <w:pStyle w:val="affd"/>
              <w:ind w:firstLine="0"/>
              <w:jc w:val="center"/>
              <w:rPr>
                <w:bCs/>
                <w:sz w:val="20"/>
                <w:szCs w:val="20"/>
              </w:rPr>
            </w:pPr>
            <w:r w:rsidRPr="00B57194">
              <w:rPr>
                <w:bCs/>
                <w:sz w:val="20"/>
                <w:szCs w:val="20"/>
              </w:rPr>
              <w:t>9</w:t>
            </w:r>
          </w:p>
        </w:tc>
        <w:tc>
          <w:tcPr>
            <w:tcW w:w="1667" w:type="pct"/>
            <w:vAlign w:val="center"/>
          </w:tcPr>
          <w:p w:rsidR="00B57194" w:rsidRPr="00B57194" w:rsidRDefault="00B57194" w:rsidP="0031150F">
            <w:pPr>
              <w:pStyle w:val="affd"/>
              <w:ind w:firstLine="0"/>
              <w:jc w:val="center"/>
              <w:rPr>
                <w:bCs/>
                <w:sz w:val="20"/>
                <w:szCs w:val="20"/>
              </w:rPr>
            </w:pPr>
            <w:r w:rsidRPr="00B57194">
              <w:rPr>
                <w:bCs/>
                <w:sz w:val="20"/>
                <w:szCs w:val="20"/>
              </w:rPr>
              <w:t>9</w:t>
            </w:r>
          </w:p>
        </w:tc>
      </w:tr>
      <w:tr w:rsidR="00B57194" w:rsidRPr="00B57194" w:rsidTr="00B57194">
        <w:tc>
          <w:tcPr>
            <w:tcW w:w="1667" w:type="pct"/>
            <w:vAlign w:val="center"/>
          </w:tcPr>
          <w:p w:rsidR="00B57194" w:rsidRPr="00B57194" w:rsidRDefault="00B57194" w:rsidP="00B57194">
            <w:pPr>
              <w:pStyle w:val="affd"/>
              <w:ind w:firstLine="0"/>
              <w:rPr>
                <w:bCs/>
                <w:sz w:val="20"/>
                <w:szCs w:val="20"/>
              </w:rPr>
            </w:pPr>
            <w:r w:rsidRPr="00B57194">
              <w:rPr>
                <w:bCs/>
                <w:sz w:val="20"/>
                <w:szCs w:val="20"/>
              </w:rPr>
              <w:t xml:space="preserve">6. пос. </w:t>
            </w:r>
            <w:proofErr w:type="spellStart"/>
            <w:r w:rsidRPr="00B57194">
              <w:rPr>
                <w:bCs/>
                <w:sz w:val="20"/>
                <w:szCs w:val="20"/>
              </w:rPr>
              <w:t>Карасево</w:t>
            </w:r>
            <w:proofErr w:type="spellEnd"/>
          </w:p>
        </w:tc>
        <w:tc>
          <w:tcPr>
            <w:tcW w:w="1666" w:type="pct"/>
            <w:vAlign w:val="center"/>
          </w:tcPr>
          <w:p w:rsidR="00B57194" w:rsidRPr="00B57194" w:rsidRDefault="00B57194" w:rsidP="0031150F">
            <w:pPr>
              <w:pStyle w:val="affd"/>
              <w:ind w:firstLine="0"/>
              <w:jc w:val="center"/>
              <w:rPr>
                <w:bCs/>
                <w:sz w:val="20"/>
                <w:szCs w:val="20"/>
              </w:rPr>
            </w:pPr>
            <w:r w:rsidRPr="00B57194">
              <w:rPr>
                <w:bCs/>
                <w:sz w:val="20"/>
                <w:szCs w:val="20"/>
              </w:rPr>
              <w:t>16</w:t>
            </w:r>
          </w:p>
        </w:tc>
        <w:tc>
          <w:tcPr>
            <w:tcW w:w="1667" w:type="pct"/>
            <w:vAlign w:val="center"/>
          </w:tcPr>
          <w:p w:rsidR="00B57194" w:rsidRPr="00B57194" w:rsidRDefault="00B57194" w:rsidP="0031150F">
            <w:pPr>
              <w:pStyle w:val="affd"/>
              <w:ind w:firstLine="0"/>
              <w:jc w:val="center"/>
              <w:rPr>
                <w:bCs/>
                <w:sz w:val="20"/>
                <w:szCs w:val="20"/>
              </w:rPr>
            </w:pPr>
            <w:r w:rsidRPr="00B57194">
              <w:rPr>
                <w:bCs/>
                <w:sz w:val="20"/>
                <w:szCs w:val="20"/>
              </w:rPr>
              <w:t>16</w:t>
            </w:r>
          </w:p>
        </w:tc>
      </w:tr>
      <w:tr w:rsidR="00B57194" w:rsidRPr="00B57194" w:rsidTr="00B57194">
        <w:tc>
          <w:tcPr>
            <w:tcW w:w="1667" w:type="pct"/>
            <w:vAlign w:val="center"/>
          </w:tcPr>
          <w:p w:rsidR="00B57194" w:rsidRPr="00B57194" w:rsidRDefault="00B57194" w:rsidP="00B57194">
            <w:pPr>
              <w:pStyle w:val="affd"/>
              <w:ind w:firstLine="0"/>
              <w:rPr>
                <w:bCs/>
                <w:sz w:val="20"/>
                <w:szCs w:val="20"/>
              </w:rPr>
            </w:pPr>
            <w:r w:rsidRPr="00B57194">
              <w:rPr>
                <w:bCs/>
                <w:sz w:val="20"/>
                <w:szCs w:val="20"/>
              </w:rPr>
              <w:t xml:space="preserve">7. пос. Малый </w:t>
            </w:r>
            <w:proofErr w:type="spellStart"/>
            <w:r w:rsidRPr="00B57194">
              <w:rPr>
                <w:bCs/>
                <w:sz w:val="20"/>
                <w:szCs w:val="20"/>
              </w:rPr>
              <w:t>Агардяш</w:t>
            </w:r>
            <w:proofErr w:type="spellEnd"/>
          </w:p>
        </w:tc>
        <w:tc>
          <w:tcPr>
            <w:tcW w:w="1666" w:type="pct"/>
            <w:vAlign w:val="center"/>
          </w:tcPr>
          <w:p w:rsidR="00B57194" w:rsidRPr="00B57194" w:rsidRDefault="00B57194" w:rsidP="0031150F">
            <w:pPr>
              <w:pStyle w:val="affd"/>
              <w:ind w:firstLine="0"/>
              <w:jc w:val="center"/>
              <w:rPr>
                <w:bCs/>
                <w:sz w:val="20"/>
                <w:szCs w:val="20"/>
              </w:rPr>
            </w:pPr>
            <w:r>
              <w:rPr>
                <w:bCs/>
                <w:sz w:val="20"/>
                <w:szCs w:val="20"/>
              </w:rPr>
              <w:t>18,</w:t>
            </w:r>
            <w:r w:rsidRPr="00B57194">
              <w:rPr>
                <w:bCs/>
                <w:sz w:val="20"/>
                <w:szCs w:val="20"/>
              </w:rPr>
              <w:t>5</w:t>
            </w:r>
          </w:p>
        </w:tc>
        <w:tc>
          <w:tcPr>
            <w:tcW w:w="1667" w:type="pct"/>
            <w:vAlign w:val="center"/>
          </w:tcPr>
          <w:p w:rsidR="00B57194" w:rsidRPr="00B57194" w:rsidRDefault="00B57194" w:rsidP="0031150F">
            <w:pPr>
              <w:pStyle w:val="affd"/>
              <w:ind w:firstLine="0"/>
              <w:jc w:val="center"/>
              <w:rPr>
                <w:bCs/>
                <w:sz w:val="20"/>
                <w:szCs w:val="20"/>
              </w:rPr>
            </w:pPr>
            <w:r>
              <w:rPr>
                <w:bCs/>
                <w:sz w:val="20"/>
                <w:szCs w:val="20"/>
              </w:rPr>
              <w:t>18,</w:t>
            </w:r>
            <w:r w:rsidRPr="00B57194">
              <w:rPr>
                <w:bCs/>
                <w:sz w:val="20"/>
                <w:szCs w:val="20"/>
              </w:rPr>
              <w:t>5</w:t>
            </w:r>
          </w:p>
        </w:tc>
      </w:tr>
      <w:tr w:rsidR="00B57194" w:rsidRPr="00B57194" w:rsidTr="00B57194">
        <w:tc>
          <w:tcPr>
            <w:tcW w:w="1667" w:type="pct"/>
            <w:vAlign w:val="center"/>
          </w:tcPr>
          <w:p w:rsidR="00B57194" w:rsidRPr="00B57194" w:rsidRDefault="00B57194" w:rsidP="00B57194">
            <w:pPr>
              <w:pStyle w:val="affd"/>
              <w:ind w:firstLine="0"/>
              <w:rPr>
                <w:bCs/>
                <w:sz w:val="20"/>
                <w:szCs w:val="20"/>
              </w:rPr>
            </w:pPr>
            <w:r w:rsidRPr="00B57194">
              <w:rPr>
                <w:bCs/>
                <w:sz w:val="20"/>
                <w:szCs w:val="20"/>
              </w:rPr>
              <w:t>8. пос.</w:t>
            </w:r>
            <w:r>
              <w:rPr>
                <w:bCs/>
                <w:sz w:val="20"/>
                <w:szCs w:val="20"/>
              </w:rPr>
              <w:t xml:space="preserve"> </w:t>
            </w:r>
            <w:r w:rsidRPr="00B57194">
              <w:rPr>
                <w:bCs/>
                <w:sz w:val="20"/>
                <w:szCs w:val="20"/>
              </w:rPr>
              <w:t>Бурлак (ост</w:t>
            </w:r>
            <w:proofErr w:type="gramStart"/>
            <w:r w:rsidRPr="00B57194">
              <w:rPr>
                <w:bCs/>
                <w:sz w:val="20"/>
                <w:szCs w:val="20"/>
              </w:rPr>
              <w:t>.</w:t>
            </w:r>
            <w:proofErr w:type="gramEnd"/>
            <w:r>
              <w:rPr>
                <w:bCs/>
                <w:sz w:val="20"/>
                <w:szCs w:val="20"/>
              </w:rPr>
              <w:t xml:space="preserve"> </w:t>
            </w:r>
            <w:proofErr w:type="gramStart"/>
            <w:r w:rsidRPr="00B57194">
              <w:rPr>
                <w:bCs/>
                <w:sz w:val="20"/>
                <w:szCs w:val="20"/>
              </w:rPr>
              <w:t>п</w:t>
            </w:r>
            <w:proofErr w:type="gramEnd"/>
            <w:r w:rsidRPr="00B57194">
              <w:rPr>
                <w:bCs/>
                <w:sz w:val="20"/>
                <w:szCs w:val="20"/>
              </w:rPr>
              <w:t>ункт ж/</w:t>
            </w:r>
            <w:proofErr w:type="spellStart"/>
            <w:r w:rsidRPr="00B57194">
              <w:rPr>
                <w:bCs/>
                <w:sz w:val="20"/>
                <w:szCs w:val="20"/>
              </w:rPr>
              <w:t>д</w:t>
            </w:r>
            <w:proofErr w:type="spellEnd"/>
            <w:r w:rsidRPr="00B57194">
              <w:rPr>
                <w:bCs/>
                <w:sz w:val="20"/>
                <w:szCs w:val="20"/>
              </w:rPr>
              <w:t>)</w:t>
            </w:r>
          </w:p>
        </w:tc>
        <w:tc>
          <w:tcPr>
            <w:tcW w:w="1666" w:type="pct"/>
            <w:vAlign w:val="center"/>
          </w:tcPr>
          <w:p w:rsidR="00B57194" w:rsidRPr="00B57194" w:rsidRDefault="00B57194" w:rsidP="0031150F">
            <w:pPr>
              <w:pStyle w:val="affd"/>
              <w:ind w:firstLine="0"/>
              <w:jc w:val="center"/>
              <w:rPr>
                <w:bCs/>
                <w:sz w:val="20"/>
                <w:szCs w:val="20"/>
              </w:rPr>
            </w:pPr>
            <w:r w:rsidRPr="00B57194">
              <w:rPr>
                <w:bCs/>
                <w:sz w:val="20"/>
                <w:szCs w:val="20"/>
              </w:rPr>
              <w:t>8</w:t>
            </w:r>
          </w:p>
        </w:tc>
        <w:tc>
          <w:tcPr>
            <w:tcW w:w="1667" w:type="pct"/>
            <w:vAlign w:val="center"/>
          </w:tcPr>
          <w:p w:rsidR="00B57194" w:rsidRPr="00B57194" w:rsidRDefault="00B57194" w:rsidP="0031150F">
            <w:pPr>
              <w:pStyle w:val="affd"/>
              <w:ind w:firstLine="0"/>
              <w:jc w:val="center"/>
              <w:rPr>
                <w:bCs/>
                <w:sz w:val="20"/>
                <w:szCs w:val="20"/>
              </w:rPr>
            </w:pPr>
            <w:r w:rsidRPr="00B57194">
              <w:rPr>
                <w:bCs/>
                <w:sz w:val="20"/>
                <w:szCs w:val="20"/>
              </w:rPr>
              <w:t>8</w:t>
            </w:r>
          </w:p>
        </w:tc>
      </w:tr>
      <w:tr w:rsidR="00B57194" w:rsidRPr="00B57194" w:rsidTr="00B57194">
        <w:tc>
          <w:tcPr>
            <w:tcW w:w="1667" w:type="pct"/>
            <w:vAlign w:val="center"/>
          </w:tcPr>
          <w:p w:rsidR="00B57194" w:rsidRPr="00B57194" w:rsidRDefault="00B57194" w:rsidP="00B57194">
            <w:pPr>
              <w:pStyle w:val="affd"/>
              <w:ind w:firstLine="0"/>
              <w:rPr>
                <w:bCs/>
                <w:sz w:val="20"/>
                <w:szCs w:val="20"/>
              </w:rPr>
            </w:pPr>
            <w:r w:rsidRPr="00B57194">
              <w:rPr>
                <w:bCs/>
                <w:sz w:val="20"/>
                <w:szCs w:val="20"/>
              </w:rPr>
              <w:t>9. пос. Разъезд 30 км</w:t>
            </w:r>
          </w:p>
        </w:tc>
        <w:tc>
          <w:tcPr>
            <w:tcW w:w="1666" w:type="pct"/>
            <w:vAlign w:val="center"/>
          </w:tcPr>
          <w:p w:rsidR="00B57194" w:rsidRPr="00B57194" w:rsidRDefault="00B57194" w:rsidP="0031150F">
            <w:pPr>
              <w:pStyle w:val="affd"/>
              <w:ind w:firstLine="0"/>
              <w:jc w:val="center"/>
              <w:rPr>
                <w:bCs/>
                <w:sz w:val="20"/>
                <w:szCs w:val="20"/>
              </w:rPr>
            </w:pPr>
            <w:r w:rsidRPr="00B57194">
              <w:rPr>
                <w:bCs/>
                <w:sz w:val="20"/>
                <w:szCs w:val="20"/>
              </w:rPr>
              <w:t>5</w:t>
            </w:r>
          </w:p>
        </w:tc>
        <w:tc>
          <w:tcPr>
            <w:tcW w:w="1667" w:type="pct"/>
            <w:vAlign w:val="center"/>
          </w:tcPr>
          <w:p w:rsidR="00B57194" w:rsidRPr="00B57194" w:rsidRDefault="00B57194" w:rsidP="0031150F">
            <w:pPr>
              <w:pStyle w:val="affd"/>
              <w:ind w:firstLine="0"/>
              <w:jc w:val="center"/>
              <w:rPr>
                <w:bCs/>
                <w:sz w:val="20"/>
                <w:szCs w:val="20"/>
              </w:rPr>
            </w:pPr>
            <w:r w:rsidRPr="00B57194">
              <w:rPr>
                <w:bCs/>
                <w:sz w:val="20"/>
                <w:szCs w:val="20"/>
              </w:rPr>
              <w:t>5</w:t>
            </w:r>
          </w:p>
        </w:tc>
      </w:tr>
      <w:tr w:rsidR="00B57194" w:rsidRPr="00B57194" w:rsidTr="00B57194">
        <w:tc>
          <w:tcPr>
            <w:tcW w:w="1667" w:type="pct"/>
            <w:vAlign w:val="center"/>
          </w:tcPr>
          <w:p w:rsidR="00B57194" w:rsidRPr="00B57194" w:rsidRDefault="00B57194" w:rsidP="00B57194">
            <w:pPr>
              <w:pStyle w:val="affd"/>
              <w:ind w:firstLine="0"/>
              <w:rPr>
                <w:bCs/>
                <w:sz w:val="20"/>
                <w:szCs w:val="20"/>
              </w:rPr>
            </w:pPr>
            <w:r w:rsidRPr="00B57194">
              <w:rPr>
                <w:bCs/>
                <w:sz w:val="20"/>
                <w:szCs w:val="20"/>
              </w:rPr>
              <w:t>10. пос. Красный Камень</w:t>
            </w:r>
          </w:p>
        </w:tc>
        <w:tc>
          <w:tcPr>
            <w:tcW w:w="1666" w:type="pct"/>
            <w:vAlign w:val="center"/>
          </w:tcPr>
          <w:p w:rsidR="00B57194" w:rsidRPr="00B57194" w:rsidRDefault="00B57194" w:rsidP="0031150F">
            <w:pPr>
              <w:pStyle w:val="affd"/>
              <w:ind w:firstLine="0"/>
              <w:jc w:val="center"/>
              <w:rPr>
                <w:bCs/>
                <w:sz w:val="20"/>
                <w:szCs w:val="20"/>
              </w:rPr>
            </w:pPr>
            <w:r>
              <w:rPr>
                <w:bCs/>
                <w:sz w:val="20"/>
                <w:szCs w:val="20"/>
              </w:rPr>
              <w:t>33,</w:t>
            </w:r>
            <w:r w:rsidRPr="00B57194">
              <w:rPr>
                <w:bCs/>
                <w:sz w:val="20"/>
                <w:szCs w:val="20"/>
              </w:rPr>
              <w:t>4</w:t>
            </w:r>
          </w:p>
        </w:tc>
        <w:tc>
          <w:tcPr>
            <w:tcW w:w="1667" w:type="pct"/>
            <w:vAlign w:val="center"/>
          </w:tcPr>
          <w:p w:rsidR="00B57194" w:rsidRPr="00B57194" w:rsidRDefault="00B57194" w:rsidP="0031150F">
            <w:pPr>
              <w:pStyle w:val="affd"/>
              <w:ind w:firstLine="0"/>
              <w:jc w:val="center"/>
              <w:rPr>
                <w:bCs/>
                <w:sz w:val="20"/>
                <w:szCs w:val="20"/>
              </w:rPr>
            </w:pPr>
            <w:r>
              <w:rPr>
                <w:bCs/>
                <w:sz w:val="20"/>
                <w:szCs w:val="20"/>
              </w:rPr>
              <w:t>51,</w:t>
            </w:r>
            <w:r w:rsidRPr="00B57194">
              <w:rPr>
                <w:bCs/>
                <w:sz w:val="20"/>
                <w:szCs w:val="20"/>
              </w:rPr>
              <w:t>4</w:t>
            </w:r>
          </w:p>
        </w:tc>
      </w:tr>
      <w:tr w:rsidR="00B57194" w:rsidRPr="00B57194" w:rsidTr="00B57194">
        <w:tc>
          <w:tcPr>
            <w:tcW w:w="1667" w:type="pct"/>
            <w:vAlign w:val="center"/>
          </w:tcPr>
          <w:p w:rsidR="00B57194" w:rsidRPr="00B57194" w:rsidRDefault="00B57194" w:rsidP="00B57194">
            <w:pPr>
              <w:pStyle w:val="affd"/>
              <w:ind w:firstLine="0"/>
              <w:rPr>
                <w:bCs/>
                <w:sz w:val="20"/>
                <w:szCs w:val="20"/>
              </w:rPr>
            </w:pPr>
            <w:r w:rsidRPr="00B57194">
              <w:rPr>
                <w:bCs/>
                <w:sz w:val="20"/>
                <w:szCs w:val="20"/>
              </w:rPr>
              <w:t xml:space="preserve">11. пос. Большой </w:t>
            </w:r>
            <w:proofErr w:type="spellStart"/>
            <w:r w:rsidRPr="00B57194">
              <w:rPr>
                <w:bCs/>
                <w:sz w:val="20"/>
                <w:szCs w:val="20"/>
              </w:rPr>
              <w:t>Агардяш</w:t>
            </w:r>
            <w:proofErr w:type="spellEnd"/>
          </w:p>
        </w:tc>
        <w:tc>
          <w:tcPr>
            <w:tcW w:w="1666" w:type="pct"/>
            <w:vAlign w:val="center"/>
          </w:tcPr>
          <w:p w:rsidR="00B57194" w:rsidRPr="00B57194" w:rsidRDefault="00B57194" w:rsidP="0031150F">
            <w:pPr>
              <w:pStyle w:val="affd"/>
              <w:ind w:firstLine="0"/>
              <w:jc w:val="center"/>
              <w:rPr>
                <w:bCs/>
                <w:sz w:val="20"/>
                <w:szCs w:val="20"/>
              </w:rPr>
            </w:pPr>
            <w:r>
              <w:rPr>
                <w:bCs/>
                <w:sz w:val="20"/>
                <w:szCs w:val="20"/>
              </w:rPr>
              <w:t>-</w:t>
            </w:r>
          </w:p>
        </w:tc>
        <w:tc>
          <w:tcPr>
            <w:tcW w:w="1667" w:type="pct"/>
            <w:vAlign w:val="center"/>
          </w:tcPr>
          <w:p w:rsidR="00B57194" w:rsidRPr="00B57194" w:rsidRDefault="00B57194" w:rsidP="0031150F">
            <w:pPr>
              <w:pStyle w:val="affd"/>
              <w:ind w:firstLine="0"/>
              <w:jc w:val="center"/>
              <w:rPr>
                <w:bCs/>
                <w:sz w:val="20"/>
                <w:szCs w:val="20"/>
              </w:rPr>
            </w:pPr>
            <w:r>
              <w:rPr>
                <w:bCs/>
                <w:sz w:val="20"/>
                <w:szCs w:val="20"/>
              </w:rPr>
              <w:t>7,</w:t>
            </w:r>
            <w:r w:rsidRPr="00B57194">
              <w:rPr>
                <w:bCs/>
                <w:sz w:val="20"/>
                <w:szCs w:val="20"/>
              </w:rPr>
              <w:t>2</w:t>
            </w:r>
          </w:p>
        </w:tc>
      </w:tr>
      <w:tr w:rsidR="00B57194" w:rsidRPr="00B57194" w:rsidTr="00B57194">
        <w:tc>
          <w:tcPr>
            <w:tcW w:w="1667" w:type="pct"/>
            <w:vAlign w:val="center"/>
          </w:tcPr>
          <w:p w:rsidR="00B57194" w:rsidRPr="00B57194" w:rsidRDefault="00B57194" w:rsidP="00B57194">
            <w:pPr>
              <w:pStyle w:val="affd"/>
              <w:ind w:firstLine="0"/>
              <w:rPr>
                <w:bCs/>
                <w:sz w:val="20"/>
                <w:szCs w:val="20"/>
              </w:rPr>
            </w:pPr>
            <w:r w:rsidRPr="00B57194">
              <w:rPr>
                <w:bCs/>
                <w:sz w:val="20"/>
                <w:szCs w:val="20"/>
              </w:rPr>
              <w:t xml:space="preserve">12. пос. </w:t>
            </w:r>
            <w:proofErr w:type="spellStart"/>
            <w:r w:rsidRPr="00B57194">
              <w:rPr>
                <w:bCs/>
                <w:sz w:val="20"/>
                <w:szCs w:val="20"/>
              </w:rPr>
              <w:t>Слякиша</w:t>
            </w:r>
            <w:proofErr w:type="spellEnd"/>
          </w:p>
        </w:tc>
        <w:tc>
          <w:tcPr>
            <w:tcW w:w="1666" w:type="pct"/>
            <w:vAlign w:val="center"/>
          </w:tcPr>
          <w:p w:rsidR="00B57194" w:rsidRPr="00B57194" w:rsidRDefault="00B57194" w:rsidP="0031150F">
            <w:pPr>
              <w:pStyle w:val="affd"/>
              <w:ind w:firstLine="0"/>
              <w:jc w:val="center"/>
              <w:rPr>
                <w:bCs/>
                <w:sz w:val="20"/>
                <w:szCs w:val="20"/>
              </w:rPr>
            </w:pPr>
            <w:r>
              <w:rPr>
                <w:bCs/>
                <w:sz w:val="20"/>
                <w:szCs w:val="20"/>
              </w:rPr>
              <w:t>-</w:t>
            </w:r>
          </w:p>
        </w:tc>
        <w:tc>
          <w:tcPr>
            <w:tcW w:w="1667" w:type="pct"/>
            <w:vAlign w:val="center"/>
          </w:tcPr>
          <w:p w:rsidR="00B57194" w:rsidRPr="00B57194" w:rsidRDefault="00B57194" w:rsidP="0031150F">
            <w:pPr>
              <w:pStyle w:val="affd"/>
              <w:ind w:firstLine="0"/>
              <w:jc w:val="center"/>
              <w:rPr>
                <w:bCs/>
                <w:sz w:val="20"/>
                <w:szCs w:val="20"/>
              </w:rPr>
            </w:pPr>
            <w:r>
              <w:rPr>
                <w:bCs/>
                <w:sz w:val="20"/>
                <w:szCs w:val="20"/>
              </w:rPr>
              <w:t>3,</w:t>
            </w:r>
            <w:r w:rsidRPr="00B57194">
              <w:rPr>
                <w:bCs/>
                <w:sz w:val="20"/>
                <w:szCs w:val="20"/>
              </w:rPr>
              <w:t>5</w:t>
            </w:r>
          </w:p>
        </w:tc>
      </w:tr>
      <w:tr w:rsidR="00B57194" w:rsidRPr="00B57194" w:rsidTr="00B57194">
        <w:tc>
          <w:tcPr>
            <w:tcW w:w="1667" w:type="pct"/>
          </w:tcPr>
          <w:p w:rsidR="00B57194" w:rsidRPr="00B57194" w:rsidRDefault="00B57194" w:rsidP="00B57194">
            <w:pPr>
              <w:pStyle w:val="affd"/>
              <w:ind w:firstLine="0"/>
              <w:rPr>
                <w:bCs/>
                <w:sz w:val="20"/>
                <w:szCs w:val="20"/>
              </w:rPr>
            </w:pPr>
            <w:r w:rsidRPr="00B57194">
              <w:rPr>
                <w:bCs/>
                <w:sz w:val="20"/>
                <w:szCs w:val="20"/>
              </w:rPr>
              <w:t>13. пос.</w:t>
            </w:r>
            <w:r>
              <w:rPr>
                <w:bCs/>
                <w:sz w:val="20"/>
                <w:szCs w:val="20"/>
              </w:rPr>
              <w:t xml:space="preserve"> </w:t>
            </w:r>
            <w:r w:rsidRPr="00B57194">
              <w:rPr>
                <w:bCs/>
                <w:sz w:val="20"/>
                <w:szCs w:val="20"/>
              </w:rPr>
              <w:t>Большой Агардяш-1</w:t>
            </w:r>
          </w:p>
        </w:tc>
        <w:tc>
          <w:tcPr>
            <w:tcW w:w="1666" w:type="pct"/>
            <w:vAlign w:val="center"/>
          </w:tcPr>
          <w:p w:rsidR="00B57194" w:rsidRPr="00B57194" w:rsidRDefault="00B57194" w:rsidP="0031150F">
            <w:pPr>
              <w:pStyle w:val="affd"/>
              <w:ind w:firstLine="0"/>
              <w:jc w:val="center"/>
              <w:rPr>
                <w:bCs/>
                <w:sz w:val="20"/>
                <w:szCs w:val="20"/>
              </w:rPr>
            </w:pPr>
            <w:r>
              <w:rPr>
                <w:bCs/>
                <w:sz w:val="20"/>
                <w:szCs w:val="20"/>
              </w:rPr>
              <w:t>-</w:t>
            </w:r>
          </w:p>
        </w:tc>
        <w:tc>
          <w:tcPr>
            <w:tcW w:w="1667" w:type="pct"/>
            <w:vAlign w:val="center"/>
          </w:tcPr>
          <w:p w:rsidR="00B57194" w:rsidRPr="00B57194" w:rsidRDefault="00B57194" w:rsidP="0031150F">
            <w:pPr>
              <w:pStyle w:val="affd"/>
              <w:ind w:firstLine="0"/>
              <w:jc w:val="center"/>
              <w:rPr>
                <w:bCs/>
                <w:sz w:val="20"/>
                <w:szCs w:val="20"/>
              </w:rPr>
            </w:pPr>
            <w:r w:rsidRPr="00B57194">
              <w:rPr>
                <w:bCs/>
                <w:sz w:val="20"/>
                <w:szCs w:val="20"/>
              </w:rPr>
              <w:t>50</w:t>
            </w:r>
          </w:p>
        </w:tc>
      </w:tr>
      <w:tr w:rsidR="00B57194" w:rsidRPr="00B57194" w:rsidTr="00B57194">
        <w:tc>
          <w:tcPr>
            <w:tcW w:w="1667" w:type="pct"/>
          </w:tcPr>
          <w:p w:rsidR="00B57194" w:rsidRPr="00B57194" w:rsidRDefault="00B57194" w:rsidP="00B57194">
            <w:pPr>
              <w:pStyle w:val="affd"/>
              <w:ind w:firstLine="0"/>
              <w:rPr>
                <w:bCs/>
                <w:sz w:val="20"/>
                <w:szCs w:val="20"/>
              </w:rPr>
            </w:pPr>
            <w:r w:rsidRPr="00B57194">
              <w:rPr>
                <w:bCs/>
                <w:sz w:val="20"/>
                <w:szCs w:val="20"/>
              </w:rPr>
              <w:t>14. пос. Большой Агардяш-2</w:t>
            </w:r>
          </w:p>
        </w:tc>
        <w:tc>
          <w:tcPr>
            <w:tcW w:w="1666" w:type="pct"/>
            <w:vAlign w:val="center"/>
          </w:tcPr>
          <w:p w:rsidR="00B57194" w:rsidRPr="00B57194" w:rsidRDefault="00B57194" w:rsidP="0031150F">
            <w:pPr>
              <w:pStyle w:val="affd"/>
              <w:ind w:firstLine="0"/>
              <w:jc w:val="center"/>
              <w:rPr>
                <w:bCs/>
                <w:sz w:val="20"/>
                <w:szCs w:val="20"/>
              </w:rPr>
            </w:pPr>
            <w:r>
              <w:rPr>
                <w:bCs/>
                <w:sz w:val="20"/>
                <w:szCs w:val="20"/>
              </w:rPr>
              <w:t>-</w:t>
            </w:r>
          </w:p>
        </w:tc>
        <w:tc>
          <w:tcPr>
            <w:tcW w:w="1667" w:type="pct"/>
            <w:vAlign w:val="center"/>
          </w:tcPr>
          <w:p w:rsidR="00B57194" w:rsidRPr="00B57194" w:rsidRDefault="00B57194" w:rsidP="0031150F">
            <w:pPr>
              <w:pStyle w:val="affd"/>
              <w:ind w:firstLine="0"/>
              <w:jc w:val="center"/>
              <w:rPr>
                <w:bCs/>
                <w:sz w:val="20"/>
                <w:szCs w:val="20"/>
              </w:rPr>
            </w:pPr>
            <w:r w:rsidRPr="00B57194">
              <w:rPr>
                <w:bCs/>
                <w:sz w:val="20"/>
                <w:szCs w:val="20"/>
              </w:rPr>
              <w:t>25</w:t>
            </w:r>
          </w:p>
        </w:tc>
      </w:tr>
      <w:tr w:rsidR="00B57194" w:rsidRPr="00B57194" w:rsidTr="00B57194">
        <w:tc>
          <w:tcPr>
            <w:tcW w:w="1667" w:type="pct"/>
            <w:vAlign w:val="center"/>
          </w:tcPr>
          <w:p w:rsidR="00B57194" w:rsidRPr="00B57194" w:rsidRDefault="00DB7CBE" w:rsidP="00B57194">
            <w:pPr>
              <w:pStyle w:val="affd"/>
              <w:ind w:firstLine="0"/>
              <w:rPr>
                <w:bCs/>
                <w:sz w:val="20"/>
                <w:szCs w:val="20"/>
              </w:rPr>
            </w:pPr>
            <w:r>
              <w:rPr>
                <w:bCs/>
                <w:sz w:val="20"/>
                <w:szCs w:val="20"/>
              </w:rPr>
              <w:t>ИТОГО</w:t>
            </w:r>
          </w:p>
        </w:tc>
        <w:tc>
          <w:tcPr>
            <w:tcW w:w="1666" w:type="pct"/>
            <w:vAlign w:val="center"/>
          </w:tcPr>
          <w:p w:rsidR="00B57194" w:rsidRPr="00B57194" w:rsidRDefault="00B57194" w:rsidP="0031150F">
            <w:pPr>
              <w:pStyle w:val="affd"/>
              <w:ind w:firstLine="0"/>
              <w:jc w:val="center"/>
              <w:rPr>
                <w:bCs/>
                <w:sz w:val="20"/>
                <w:szCs w:val="20"/>
              </w:rPr>
            </w:pPr>
            <w:r>
              <w:rPr>
                <w:bCs/>
                <w:sz w:val="20"/>
                <w:szCs w:val="20"/>
              </w:rPr>
              <w:t>5210,</w:t>
            </w:r>
            <w:r w:rsidRPr="00B57194">
              <w:rPr>
                <w:bCs/>
                <w:sz w:val="20"/>
                <w:szCs w:val="20"/>
              </w:rPr>
              <w:t>0</w:t>
            </w:r>
          </w:p>
        </w:tc>
        <w:tc>
          <w:tcPr>
            <w:tcW w:w="1667" w:type="pct"/>
            <w:vAlign w:val="center"/>
          </w:tcPr>
          <w:p w:rsidR="00B57194" w:rsidRPr="00B57194" w:rsidRDefault="00B57194" w:rsidP="0031150F">
            <w:pPr>
              <w:pStyle w:val="affd"/>
              <w:ind w:firstLine="0"/>
              <w:jc w:val="center"/>
              <w:rPr>
                <w:bCs/>
                <w:sz w:val="20"/>
                <w:szCs w:val="20"/>
              </w:rPr>
            </w:pPr>
            <w:r w:rsidRPr="00B57194">
              <w:rPr>
                <w:bCs/>
                <w:sz w:val="20"/>
                <w:szCs w:val="20"/>
              </w:rPr>
              <w:t>5304,7</w:t>
            </w:r>
          </w:p>
        </w:tc>
      </w:tr>
    </w:tbl>
    <w:p w:rsidR="0089551F" w:rsidRDefault="0089551F" w:rsidP="0089551F">
      <w:pPr>
        <w:pStyle w:val="affd"/>
      </w:pPr>
    </w:p>
    <w:p w:rsidR="00EC3740" w:rsidRDefault="00EC3740" w:rsidP="0089551F">
      <w:pPr>
        <w:pStyle w:val="affd"/>
      </w:pPr>
      <w:r>
        <w:br w:type="page"/>
      </w:r>
    </w:p>
    <w:p w:rsidR="0089551F" w:rsidRPr="0089551F" w:rsidRDefault="0089551F" w:rsidP="0089551F">
      <w:pPr>
        <w:pStyle w:val="affd"/>
      </w:pPr>
      <w:r w:rsidRPr="0089551F">
        <w:lastRenderedPageBreak/>
        <w:t>В городе можно выделить 4 планировочных образования (района), границами к</w:t>
      </w:r>
      <w:r w:rsidRPr="0089551F">
        <w:t>о</w:t>
      </w:r>
      <w:r w:rsidRPr="0089551F">
        <w:t>торых служат естественные границы природных объектов:</w:t>
      </w:r>
    </w:p>
    <w:p w:rsidR="0089551F" w:rsidRPr="0089551F" w:rsidRDefault="0089551F" w:rsidP="0089551F">
      <w:pPr>
        <w:pStyle w:val="affd"/>
      </w:pPr>
      <w:r w:rsidRPr="0089551F">
        <w:rPr>
          <w:u w:val="single"/>
        </w:rPr>
        <w:t>Северо-запад</w:t>
      </w:r>
      <w:r w:rsidR="00580681">
        <w:t xml:space="preserve"> (</w:t>
      </w:r>
      <w:r w:rsidRPr="0089551F">
        <w:t xml:space="preserve">восточный берег озера </w:t>
      </w:r>
      <w:proofErr w:type="spellStart"/>
      <w:r w:rsidRPr="0089551F">
        <w:t>Серебры</w:t>
      </w:r>
      <w:proofErr w:type="spellEnd"/>
      <w:r w:rsidRPr="0089551F">
        <w:t xml:space="preserve"> - река Серебрянка до впадения в К</w:t>
      </w:r>
      <w:r w:rsidRPr="0089551F">
        <w:t>а</w:t>
      </w:r>
      <w:r w:rsidRPr="0089551F">
        <w:t>рабашский пруд - ручей Безымянный);</w:t>
      </w:r>
    </w:p>
    <w:p w:rsidR="0089551F" w:rsidRPr="0089551F" w:rsidRDefault="0089551F" w:rsidP="0089551F">
      <w:pPr>
        <w:pStyle w:val="affd"/>
      </w:pPr>
      <w:r w:rsidRPr="0089551F">
        <w:rPr>
          <w:u w:val="single"/>
        </w:rPr>
        <w:t>Северо-восток</w:t>
      </w:r>
      <w:r w:rsidR="00580681">
        <w:t xml:space="preserve"> (</w:t>
      </w:r>
      <w:r w:rsidRPr="0089551F">
        <w:t xml:space="preserve">восточный берег озера </w:t>
      </w:r>
      <w:proofErr w:type="spellStart"/>
      <w:r w:rsidRPr="0089551F">
        <w:t>Серебры</w:t>
      </w:r>
      <w:proofErr w:type="spellEnd"/>
      <w:r w:rsidRPr="0089551F">
        <w:t xml:space="preserve"> - река Серебрянка до впадения в Карабашский пруд - северный и северо-восточный берег Карабашского пруда - улица Пархоменко - улица Пушкина);</w:t>
      </w:r>
    </w:p>
    <w:p w:rsidR="0089551F" w:rsidRPr="0089551F" w:rsidRDefault="0089551F" w:rsidP="00580681">
      <w:pPr>
        <w:pStyle w:val="affd"/>
      </w:pPr>
      <w:r w:rsidRPr="0089551F">
        <w:rPr>
          <w:u w:val="single"/>
        </w:rPr>
        <w:t>Юго-восток</w:t>
      </w:r>
      <w:r w:rsidRPr="0089551F">
        <w:t xml:space="preserve"> (улица Пу</w:t>
      </w:r>
      <w:r w:rsidR="00580681">
        <w:t>шкина - улица Пархоменко - юго-</w:t>
      </w:r>
      <w:r w:rsidRPr="0089551F">
        <w:t>восточный берег</w:t>
      </w:r>
      <w:r w:rsidR="00580681">
        <w:t xml:space="preserve"> </w:t>
      </w:r>
      <w:r w:rsidRPr="0089551F">
        <w:t>Караба</w:t>
      </w:r>
      <w:r w:rsidRPr="0089551F">
        <w:t>ш</w:t>
      </w:r>
      <w:r w:rsidRPr="0089551F">
        <w:t xml:space="preserve">ского пруда - река Серебрянка от Карабашского до </w:t>
      </w:r>
      <w:proofErr w:type="spellStart"/>
      <w:r w:rsidRPr="0089551F">
        <w:t>Богородского</w:t>
      </w:r>
      <w:proofErr w:type="spellEnd"/>
      <w:r w:rsidRPr="0089551F">
        <w:t xml:space="preserve"> пруда - северо-западный берег </w:t>
      </w:r>
      <w:proofErr w:type="spellStart"/>
      <w:r w:rsidRPr="0089551F">
        <w:t>Богородского</w:t>
      </w:r>
      <w:proofErr w:type="spellEnd"/>
      <w:r w:rsidRPr="0089551F">
        <w:t xml:space="preserve"> пруда);</w:t>
      </w:r>
    </w:p>
    <w:p w:rsidR="0089551F" w:rsidRDefault="0089551F" w:rsidP="0089551F">
      <w:pPr>
        <w:pStyle w:val="affd"/>
      </w:pPr>
      <w:r w:rsidRPr="0089551F">
        <w:rPr>
          <w:u w:val="single"/>
        </w:rPr>
        <w:t>Юго-запад</w:t>
      </w:r>
      <w:r w:rsidRPr="0089551F">
        <w:t xml:space="preserve"> (ручей Безымянный - берег Карабашского пруда от Безымянного ручья до выхода реки Серебрянки из Карабашского пруда - река Серебрянка - северо-западный берег </w:t>
      </w:r>
      <w:proofErr w:type="spellStart"/>
      <w:r w:rsidRPr="0089551F">
        <w:t>Богородского</w:t>
      </w:r>
      <w:proofErr w:type="spellEnd"/>
      <w:r w:rsidRPr="0089551F">
        <w:t xml:space="preserve"> пруда).</w:t>
      </w:r>
    </w:p>
    <w:p w:rsidR="00983321" w:rsidRDefault="00983321" w:rsidP="00983321">
      <w:pPr>
        <w:pStyle w:val="affd"/>
        <w:ind w:firstLine="0"/>
        <w:jc w:val="center"/>
      </w:pPr>
      <w:r w:rsidRPr="005475F3">
        <w:rPr>
          <w:rFonts w:ascii="Arial" w:hAnsi="Arial" w:cs="Arial"/>
          <w:b/>
          <w:bCs/>
          <w:noProof/>
          <w:szCs w:val="24"/>
        </w:rPr>
        <w:drawing>
          <wp:inline distT="0" distB="0" distL="0" distR="0">
            <wp:extent cx="5940425" cy="6417227"/>
            <wp:effectExtent l="0" t="0" r="3175" b="3175"/>
            <wp:docPr id="1612" name="Рисунок 1612" descr="C:\Users\viv\Documents\Карабаш\Генплан округ\Графика\КГО -  генпла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v\Documents\Карабаш\Генплан округ\Графика\КГО -  генплан-3.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6417227"/>
                    </a:xfrm>
                    <a:prstGeom prst="rect">
                      <a:avLst/>
                    </a:prstGeom>
                    <a:noFill/>
                    <a:ln>
                      <a:noFill/>
                    </a:ln>
                  </pic:spPr>
                </pic:pic>
              </a:graphicData>
            </a:graphic>
          </wp:inline>
        </w:drawing>
      </w:r>
    </w:p>
    <w:p w:rsidR="00983321" w:rsidRDefault="00983321" w:rsidP="00983321">
      <w:pPr>
        <w:pStyle w:val="affd"/>
        <w:ind w:firstLine="0"/>
        <w:jc w:val="center"/>
      </w:pPr>
      <w:r>
        <w:t>Рисунок 1. Схема Карабашского городского округа</w:t>
      </w:r>
    </w:p>
    <w:p w:rsidR="0089551F" w:rsidRDefault="0089551F" w:rsidP="0089551F">
      <w:pPr>
        <w:pStyle w:val="affd"/>
      </w:pPr>
    </w:p>
    <w:p w:rsidR="00983321" w:rsidRDefault="00983321" w:rsidP="0089551F">
      <w:pPr>
        <w:pStyle w:val="affd"/>
        <w:rPr>
          <w:b/>
          <w:i/>
        </w:rPr>
      </w:pPr>
      <w:r>
        <w:rPr>
          <w:b/>
          <w:i/>
        </w:rPr>
        <w:br w:type="page"/>
      </w:r>
    </w:p>
    <w:p w:rsidR="0089551F" w:rsidRDefault="0089551F" w:rsidP="0089551F">
      <w:pPr>
        <w:pStyle w:val="affd"/>
        <w:rPr>
          <w:b/>
          <w:i/>
        </w:rPr>
      </w:pPr>
      <w:r>
        <w:rPr>
          <w:b/>
          <w:i/>
        </w:rPr>
        <w:lastRenderedPageBreak/>
        <w:t>Население</w:t>
      </w:r>
    </w:p>
    <w:p w:rsidR="0089551F" w:rsidRDefault="0089551F" w:rsidP="0089551F">
      <w:pPr>
        <w:pStyle w:val="affd"/>
      </w:pPr>
      <w:r>
        <w:t>Численность населения Карабашского городского округа по итогам переписи на 01.01.2013 г. – 13 тыс. человек.</w:t>
      </w:r>
    </w:p>
    <w:p w:rsidR="0089551F" w:rsidRDefault="0089551F" w:rsidP="0089551F">
      <w:pPr>
        <w:pStyle w:val="affd"/>
      </w:pPr>
      <w:r w:rsidRPr="0089551F">
        <w:t>Сохраняется сложная демографическая ситуация: рождаемость в городе не обесп</w:t>
      </w:r>
      <w:r w:rsidRPr="0089551F">
        <w:t>е</w:t>
      </w:r>
      <w:r w:rsidRPr="0089551F">
        <w:t>чивает даже простого воспроизводства населения, высок уровень смертности, который в 2 раза с лишним превышает рождаемость.</w:t>
      </w:r>
    </w:p>
    <w:p w:rsidR="00983321" w:rsidRDefault="00983321" w:rsidP="00983321">
      <w:pPr>
        <w:pStyle w:val="affd"/>
        <w:rPr>
          <w:bCs/>
        </w:rPr>
      </w:pPr>
      <w:proofErr w:type="gramStart"/>
      <w:r>
        <w:rPr>
          <w:bCs/>
        </w:rPr>
        <w:t xml:space="preserve">Численность населения </w:t>
      </w:r>
      <w:r w:rsidRPr="00983321">
        <w:rPr>
          <w:bCs/>
        </w:rPr>
        <w:t>поселков</w:t>
      </w:r>
      <w:r>
        <w:rPr>
          <w:bCs/>
        </w:rPr>
        <w:t xml:space="preserve"> входящих в состав Карабашского городского о</w:t>
      </w:r>
      <w:r>
        <w:rPr>
          <w:bCs/>
        </w:rPr>
        <w:t>к</w:t>
      </w:r>
      <w:r>
        <w:rPr>
          <w:bCs/>
        </w:rPr>
        <w:t>руга</w:t>
      </w:r>
      <w:r w:rsidRPr="00983321">
        <w:rPr>
          <w:bCs/>
        </w:rPr>
        <w:t xml:space="preserve"> -</w:t>
      </w:r>
      <w:r>
        <w:rPr>
          <w:bCs/>
        </w:rPr>
        <w:t xml:space="preserve"> </w:t>
      </w:r>
      <w:r w:rsidRPr="00983321">
        <w:rPr>
          <w:bCs/>
        </w:rPr>
        <w:t xml:space="preserve">0,4 тыс. чел. (п. </w:t>
      </w:r>
      <w:proofErr w:type="spellStart"/>
      <w:r w:rsidRPr="00983321">
        <w:rPr>
          <w:bCs/>
        </w:rPr>
        <w:t>Байдашево</w:t>
      </w:r>
      <w:proofErr w:type="spellEnd"/>
      <w:r w:rsidRPr="00983321">
        <w:rPr>
          <w:bCs/>
        </w:rPr>
        <w:t xml:space="preserve"> -</w:t>
      </w:r>
      <w:r>
        <w:rPr>
          <w:bCs/>
        </w:rPr>
        <w:t xml:space="preserve"> </w:t>
      </w:r>
      <w:r w:rsidRPr="00983321">
        <w:rPr>
          <w:bCs/>
        </w:rPr>
        <w:t xml:space="preserve">30  чел.,  п. Бурлак  - 9 чел., п. </w:t>
      </w:r>
      <w:proofErr w:type="spellStart"/>
      <w:r w:rsidRPr="00983321">
        <w:rPr>
          <w:bCs/>
        </w:rPr>
        <w:t>Карасево</w:t>
      </w:r>
      <w:proofErr w:type="spellEnd"/>
      <w:r w:rsidRPr="00983321">
        <w:rPr>
          <w:bCs/>
        </w:rPr>
        <w:t xml:space="preserve">  - 7 чел., п. </w:t>
      </w:r>
      <w:proofErr w:type="spellStart"/>
      <w:r w:rsidRPr="00983321">
        <w:rPr>
          <w:bCs/>
        </w:rPr>
        <w:t>Киолим</w:t>
      </w:r>
      <w:proofErr w:type="spellEnd"/>
      <w:r w:rsidRPr="00983321">
        <w:rPr>
          <w:bCs/>
        </w:rPr>
        <w:t xml:space="preserve"> - 81  чел.,  п. Красный Камень - 84 чел., п. Малый </w:t>
      </w:r>
      <w:proofErr w:type="spellStart"/>
      <w:r w:rsidRPr="00983321">
        <w:rPr>
          <w:bCs/>
        </w:rPr>
        <w:t>Агардяш</w:t>
      </w:r>
      <w:proofErr w:type="spellEnd"/>
      <w:r w:rsidRPr="00983321">
        <w:rPr>
          <w:bCs/>
        </w:rPr>
        <w:t xml:space="preserve"> -  64 чел. (дачники), п. </w:t>
      </w:r>
      <w:proofErr w:type="spellStart"/>
      <w:r w:rsidRPr="00983321">
        <w:rPr>
          <w:bCs/>
        </w:rPr>
        <w:t>Мухаметово</w:t>
      </w:r>
      <w:proofErr w:type="spellEnd"/>
      <w:r w:rsidRPr="00983321">
        <w:rPr>
          <w:bCs/>
        </w:rPr>
        <w:t xml:space="preserve"> - 97 чел., п. Разъезд 30 км - 6 чел., п. </w:t>
      </w:r>
      <w:proofErr w:type="spellStart"/>
      <w:r w:rsidRPr="00983321">
        <w:rPr>
          <w:bCs/>
        </w:rPr>
        <w:t>Сактае</w:t>
      </w:r>
      <w:r>
        <w:rPr>
          <w:bCs/>
        </w:rPr>
        <w:t>во</w:t>
      </w:r>
      <w:proofErr w:type="spellEnd"/>
      <w:r>
        <w:rPr>
          <w:bCs/>
        </w:rPr>
        <w:t xml:space="preserve"> - 26 чел.</w:t>
      </w:r>
      <w:proofErr w:type="gramEnd"/>
    </w:p>
    <w:p w:rsidR="00983321" w:rsidRDefault="00983321" w:rsidP="00983321">
      <w:pPr>
        <w:pStyle w:val="affd"/>
        <w:rPr>
          <w:bCs/>
        </w:rPr>
      </w:pPr>
      <w:r w:rsidRPr="00983321">
        <w:rPr>
          <w:bCs/>
        </w:rPr>
        <w:t>По «Схеме территориального планирования Челябинской области» (институт «</w:t>
      </w:r>
      <w:proofErr w:type="spellStart"/>
      <w:r w:rsidRPr="00983321">
        <w:rPr>
          <w:bCs/>
        </w:rPr>
        <w:t>Ч</w:t>
      </w:r>
      <w:r w:rsidRPr="00983321">
        <w:rPr>
          <w:bCs/>
        </w:rPr>
        <w:t>е</w:t>
      </w:r>
      <w:r w:rsidRPr="00983321">
        <w:rPr>
          <w:bCs/>
        </w:rPr>
        <w:t>лябинскгражданпроект</w:t>
      </w:r>
      <w:proofErr w:type="spellEnd"/>
      <w:r w:rsidRPr="00983321">
        <w:rPr>
          <w:bCs/>
        </w:rPr>
        <w:t>», 2008 г., постановление Правительства Челябинской области об утверждении СТП ЧО № 389-П от 24.11.2008 г.) прогнозируемая численность населения Карабашского городского о</w:t>
      </w:r>
      <w:r w:rsidR="000E14FB">
        <w:rPr>
          <w:bCs/>
        </w:rPr>
        <w:t xml:space="preserve">круга к 2025-2030 гг. составит </w:t>
      </w:r>
      <w:r w:rsidRPr="00983321">
        <w:rPr>
          <w:bCs/>
        </w:rPr>
        <w:t>16,4 тыс. чел.</w:t>
      </w:r>
    </w:p>
    <w:p w:rsidR="00DF1189" w:rsidRDefault="00DF1189" w:rsidP="00983321">
      <w:pPr>
        <w:pStyle w:val="affd"/>
        <w:rPr>
          <w:bCs/>
        </w:rPr>
      </w:pPr>
    </w:p>
    <w:p w:rsidR="00DF1189" w:rsidRDefault="00DF1189" w:rsidP="00983321">
      <w:pPr>
        <w:pStyle w:val="affd"/>
        <w:rPr>
          <w:b/>
          <w:bCs/>
          <w:i/>
        </w:rPr>
      </w:pPr>
      <w:r>
        <w:rPr>
          <w:b/>
          <w:bCs/>
          <w:i/>
        </w:rPr>
        <w:t>Жилой фонд</w:t>
      </w:r>
    </w:p>
    <w:p w:rsidR="00DF1189" w:rsidRPr="00DF1189" w:rsidRDefault="00DF1189" w:rsidP="00DF1189">
      <w:pPr>
        <w:pStyle w:val="affd"/>
        <w:rPr>
          <w:bCs/>
        </w:rPr>
      </w:pPr>
      <w:r w:rsidRPr="00DF1189">
        <w:rPr>
          <w:bCs/>
        </w:rPr>
        <w:t>В настоящее время жилой застройкой занято 504,5га, размещено на этой террит</w:t>
      </w:r>
      <w:r w:rsidRPr="00DF1189">
        <w:rPr>
          <w:bCs/>
        </w:rPr>
        <w:t>о</w:t>
      </w:r>
      <w:r w:rsidRPr="00DF1189">
        <w:rPr>
          <w:bCs/>
        </w:rPr>
        <w:t>рии 309,6 тыс.</w:t>
      </w:r>
      <w:r>
        <w:rPr>
          <w:bCs/>
        </w:rPr>
        <w:t xml:space="preserve"> </w:t>
      </w:r>
      <w:r w:rsidRPr="00DF1189">
        <w:rPr>
          <w:bCs/>
        </w:rPr>
        <w:t>м</w:t>
      </w:r>
      <w:proofErr w:type="gramStart"/>
      <w:r w:rsidRPr="00DF1189">
        <w:rPr>
          <w:bCs/>
          <w:vertAlign w:val="superscript"/>
        </w:rPr>
        <w:t>2</w:t>
      </w:r>
      <w:proofErr w:type="gramEnd"/>
      <w:r w:rsidRPr="00DF1189">
        <w:rPr>
          <w:bCs/>
        </w:rPr>
        <w:t xml:space="preserve"> общей площади.</w:t>
      </w:r>
    </w:p>
    <w:p w:rsidR="00DF1189" w:rsidRPr="00DF1189" w:rsidRDefault="00DF1189" w:rsidP="00DF1189">
      <w:pPr>
        <w:pStyle w:val="affd"/>
        <w:rPr>
          <w:bCs/>
        </w:rPr>
      </w:pPr>
      <w:r w:rsidRPr="00DF1189">
        <w:rPr>
          <w:bCs/>
        </w:rPr>
        <w:t xml:space="preserve">В </w:t>
      </w:r>
      <w:proofErr w:type="gramStart"/>
      <w:r w:rsidRPr="00DF1189">
        <w:rPr>
          <w:bCs/>
        </w:rPr>
        <w:t>застройке города</w:t>
      </w:r>
      <w:proofErr w:type="gramEnd"/>
      <w:r w:rsidRPr="00DF1189">
        <w:rPr>
          <w:bCs/>
        </w:rPr>
        <w:t xml:space="preserve"> преобладают малоэтажные жилые дома (в усадебной застройке - деревянные дома, в 2-х этажной застройке - каменные).</w:t>
      </w:r>
    </w:p>
    <w:p w:rsidR="00DF1189" w:rsidRPr="00DF1189" w:rsidRDefault="00DF1189" w:rsidP="00DF1189">
      <w:pPr>
        <w:pStyle w:val="affd"/>
        <w:rPr>
          <w:bCs/>
        </w:rPr>
      </w:pPr>
      <w:r w:rsidRPr="00DF1189">
        <w:rPr>
          <w:bCs/>
        </w:rPr>
        <w:t>Распределение жилищного фонда города (</w:t>
      </w:r>
      <w:proofErr w:type="gramStart"/>
      <w:r w:rsidRPr="00DF1189">
        <w:rPr>
          <w:bCs/>
        </w:rPr>
        <w:t>в</w:t>
      </w:r>
      <w:proofErr w:type="gramEnd"/>
      <w:r w:rsidRPr="00DF1189">
        <w:rPr>
          <w:bCs/>
        </w:rPr>
        <w:t xml:space="preserve"> % </w:t>
      </w:r>
      <w:proofErr w:type="gramStart"/>
      <w:r w:rsidRPr="00DF1189">
        <w:rPr>
          <w:bCs/>
        </w:rPr>
        <w:t>от</w:t>
      </w:r>
      <w:proofErr w:type="gramEnd"/>
      <w:r w:rsidRPr="00DF1189">
        <w:rPr>
          <w:bCs/>
        </w:rPr>
        <w:t xml:space="preserve"> всего фонда) следующее:</w:t>
      </w:r>
    </w:p>
    <w:p w:rsidR="009A7425" w:rsidRDefault="009A7425" w:rsidP="00DF1189">
      <w:pPr>
        <w:pStyle w:val="affd"/>
        <w:rPr>
          <w:bCs/>
        </w:rPr>
      </w:pPr>
      <w:r>
        <w:rPr>
          <w:bCs/>
        </w:rPr>
        <w:t>П</w:t>
      </w:r>
      <w:r w:rsidR="00DF1189" w:rsidRPr="00DF1189">
        <w:rPr>
          <w:bCs/>
        </w:rPr>
        <w:t xml:space="preserve">о этажности: </w:t>
      </w:r>
    </w:p>
    <w:p w:rsidR="00DF1189" w:rsidRPr="00DF1189" w:rsidRDefault="00DF1189" w:rsidP="00DF1189">
      <w:pPr>
        <w:pStyle w:val="affd"/>
        <w:rPr>
          <w:bCs/>
        </w:rPr>
      </w:pPr>
      <w:r w:rsidRPr="00DF1189">
        <w:rPr>
          <w:bCs/>
        </w:rPr>
        <w:t>1</w:t>
      </w:r>
      <w:r>
        <w:rPr>
          <w:bCs/>
        </w:rPr>
        <w:t xml:space="preserve"> </w:t>
      </w:r>
      <w:r w:rsidR="009A7425">
        <w:rPr>
          <w:bCs/>
        </w:rPr>
        <w:t>–</w:t>
      </w:r>
      <w:r>
        <w:rPr>
          <w:bCs/>
        </w:rPr>
        <w:t xml:space="preserve"> </w:t>
      </w:r>
      <w:r w:rsidRPr="00DF1189">
        <w:rPr>
          <w:bCs/>
        </w:rPr>
        <w:t>эт</w:t>
      </w:r>
      <w:r w:rsidR="009A7425">
        <w:rPr>
          <w:bCs/>
        </w:rPr>
        <w:t xml:space="preserve">ажный </w:t>
      </w:r>
      <w:r w:rsidRPr="00DF1189">
        <w:rPr>
          <w:bCs/>
        </w:rPr>
        <w:t>усадебный - 34,8%</w:t>
      </w:r>
      <w:r w:rsidR="009A7425">
        <w:rPr>
          <w:bCs/>
        </w:rPr>
        <w:t>;</w:t>
      </w:r>
    </w:p>
    <w:p w:rsidR="00DF1189" w:rsidRPr="00DF1189" w:rsidRDefault="00DF1189" w:rsidP="00DF1189">
      <w:pPr>
        <w:pStyle w:val="affd"/>
        <w:rPr>
          <w:bCs/>
        </w:rPr>
      </w:pPr>
      <w:r w:rsidRPr="00DF1189">
        <w:rPr>
          <w:bCs/>
        </w:rPr>
        <w:t>2-3</w:t>
      </w:r>
      <w:r>
        <w:rPr>
          <w:bCs/>
        </w:rPr>
        <w:t xml:space="preserve"> </w:t>
      </w:r>
      <w:r w:rsidRPr="00DF1189">
        <w:rPr>
          <w:bCs/>
        </w:rPr>
        <w:t>- этажный - 27,5%</w:t>
      </w:r>
      <w:r w:rsidR="009A7425">
        <w:rPr>
          <w:bCs/>
        </w:rPr>
        <w:t>;</w:t>
      </w:r>
    </w:p>
    <w:p w:rsidR="00DF1189" w:rsidRPr="00DF1189" w:rsidRDefault="00DF1189" w:rsidP="00DF1189">
      <w:pPr>
        <w:pStyle w:val="affd"/>
        <w:rPr>
          <w:bCs/>
        </w:rPr>
      </w:pPr>
      <w:r w:rsidRPr="00DF1189">
        <w:rPr>
          <w:bCs/>
        </w:rPr>
        <w:t>5 -</w:t>
      </w:r>
      <w:r>
        <w:rPr>
          <w:bCs/>
        </w:rPr>
        <w:t xml:space="preserve"> </w:t>
      </w:r>
      <w:r w:rsidRPr="00DF1189">
        <w:rPr>
          <w:bCs/>
        </w:rPr>
        <w:t>этажный - 37,7%</w:t>
      </w:r>
      <w:r w:rsidR="003B7190">
        <w:rPr>
          <w:bCs/>
        </w:rPr>
        <w:t>.</w:t>
      </w:r>
    </w:p>
    <w:p w:rsidR="00DF1189" w:rsidRPr="00DF1189" w:rsidRDefault="009A7425" w:rsidP="00DF1189">
      <w:pPr>
        <w:pStyle w:val="affd"/>
        <w:rPr>
          <w:bCs/>
        </w:rPr>
      </w:pPr>
      <w:r>
        <w:rPr>
          <w:bCs/>
        </w:rPr>
        <w:t>П</w:t>
      </w:r>
      <w:r w:rsidR="00DF1189" w:rsidRPr="00DF1189">
        <w:rPr>
          <w:bCs/>
        </w:rPr>
        <w:t>о материалу стен:</w:t>
      </w:r>
    </w:p>
    <w:p w:rsidR="009A7425" w:rsidRDefault="009A7425" w:rsidP="00DF1189">
      <w:pPr>
        <w:pStyle w:val="affd"/>
        <w:rPr>
          <w:bCs/>
        </w:rPr>
      </w:pPr>
      <w:r>
        <w:rPr>
          <w:bCs/>
        </w:rPr>
        <w:t xml:space="preserve">- </w:t>
      </w:r>
      <w:r w:rsidR="00DF1189" w:rsidRPr="00DF1189">
        <w:rPr>
          <w:bCs/>
        </w:rPr>
        <w:t>каменн</w:t>
      </w:r>
      <w:r>
        <w:rPr>
          <w:bCs/>
        </w:rPr>
        <w:t>ые и кирпичные - 63%</w:t>
      </w:r>
    </w:p>
    <w:p w:rsidR="00DF1189" w:rsidRPr="00DF1189" w:rsidRDefault="009A7425" w:rsidP="00DF1189">
      <w:pPr>
        <w:pStyle w:val="affd"/>
        <w:rPr>
          <w:bCs/>
        </w:rPr>
      </w:pPr>
      <w:r>
        <w:rPr>
          <w:bCs/>
        </w:rPr>
        <w:t xml:space="preserve">- </w:t>
      </w:r>
      <w:r w:rsidR="00DF1189">
        <w:rPr>
          <w:bCs/>
        </w:rPr>
        <w:t xml:space="preserve">деревянные </w:t>
      </w:r>
      <w:r w:rsidR="00DF1189" w:rsidRPr="00DF1189">
        <w:rPr>
          <w:bCs/>
        </w:rPr>
        <w:t>- 37%</w:t>
      </w:r>
      <w:r>
        <w:rPr>
          <w:bCs/>
        </w:rPr>
        <w:t>.</w:t>
      </w:r>
    </w:p>
    <w:p w:rsidR="00DF1189" w:rsidRPr="00DF1189" w:rsidRDefault="009A7425" w:rsidP="00DF1189">
      <w:pPr>
        <w:pStyle w:val="affd"/>
        <w:rPr>
          <w:bCs/>
        </w:rPr>
      </w:pPr>
      <w:r>
        <w:rPr>
          <w:bCs/>
        </w:rPr>
        <w:t>П</w:t>
      </w:r>
      <w:r w:rsidR="00DF1189" w:rsidRPr="00DF1189">
        <w:rPr>
          <w:bCs/>
        </w:rPr>
        <w:t>о принадлежности:</w:t>
      </w:r>
    </w:p>
    <w:p w:rsidR="009A7425" w:rsidRDefault="009A7425" w:rsidP="00DF1189">
      <w:pPr>
        <w:pStyle w:val="affd"/>
        <w:rPr>
          <w:bCs/>
        </w:rPr>
      </w:pPr>
      <w:r>
        <w:rPr>
          <w:bCs/>
        </w:rPr>
        <w:t xml:space="preserve">- </w:t>
      </w:r>
      <w:r w:rsidR="00DF1189" w:rsidRPr="00DF1189">
        <w:rPr>
          <w:bCs/>
        </w:rPr>
        <w:t>муниципальной собственност</w:t>
      </w:r>
      <w:r>
        <w:rPr>
          <w:bCs/>
        </w:rPr>
        <w:t>и - 19,3%;</w:t>
      </w:r>
    </w:p>
    <w:p w:rsidR="00DF1189" w:rsidRPr="00DF1189" w:rsidRDefault="009A7425" w:rsidP="00DF1189">
      <w:pPr>
        <w:pStyle w:val="affd"/>
        <w:rPr>
          <w:bCs/>
        </w:rPr>
      </w:pPr>
      <w:r>
        <w:rPr>
          <w:bCs/>
        </w:rPr>
        <w:t xml:space="preserve">- </w:t>
      </w:r>
      <w:r w:rsidR="00DF1189">
        <w:rPr>
          <w:bCs/>
        </w:rPr>
        <w:t xml:space="preserve">частной собственности </w:t>
      </w:r>
      <w:r w:rsidR="00DF1189" w:rsidRPr="00DF1189">
        <w:rPr>
          <w:bCs/>
        </w:rPr>
        <w:t>- 80,7%</w:t>
      </w:r>
      <w:r>
        <w:rPr>
          <w:bCs/>
        </w:rPr>
        <w:t>.</w:t>
      </w:r>
    </w:p>
    <w:p w:rsidR="00DF1189" w:rsidRPr="00DF1189" w:rsidRDefault="00DF1189" w:rsidP="00DF1189">
      <w:pPr>
        <w:pStyle w:val="affd"/>
        <w:rPr>
          <w:bCs/>
        </w:rPr>
      </w:pPr>
      <w:r w:rsidRPr="00DF1189">
        <w:rPr>
          <w:bCs/>
        </w:rPr>
        <w:t>Уровень благоустройства жилого фонда в пределах 46 - 64% в зависимости от вида оборудования (водопроводом и канализацией - 63,8%, центральным отоплением - 63,5%, горячим водоснабжением и ваннами - 46%, газом - 56,8% жилого фонда). Техническое с</w:t>
      </w:r>
      <w:r w:rsidRPr="00DF1189">
        <w:rPr>
          <w:bCs/>
        </w:rPr>
        <w:t>о</w:t>
      </w:r>
      <w:r w:rsidRPr="00DF1189">
        <w:rPr>
          <w:bCs/>
        </w:rPr>
        <w:t>стояние жилого фонда - удовлетворительное, ветхий фонд - 5,6 тыс.</w:t>
      </w:r>
      <w:r w:rsidR="009A7425">
        <w:rPr>
          <w:bCs/>
        </w:rPr>
        <w:t xml:space="preserve"> </w:t>
      </w:r>
      <w:r w:rsidRPr="00DF1189">
        <w:rPr>
          <w:bCs/>
        </w:rPr>
        <w:t>м</w:t>
      </w:r>
      <w:proofErr w:type="gramStart"/>
      <w:r w:rsidRPr="009A7425">
        <w:rPr>
          <w:bCs/>
          <w:vertAlign w:val="superscript"/>
        </w:rPr>
        <w:t>2</w:t>
      </w:r>
      <w:proofErr w:type="gramEnd"/>
      <w:r w:rsidRPr="00DF1189">
        <w:rPr>
          <w:bCs/>
        </w:rPr>
        <w:t xml:space="preserve"> общей площади или 1,8% от всего фонда.</w:t>
      </w:r>
    </w:p>
    <w:p w:rsidR="00DF1189" w:rsidRPr="00DF1189" w:rsidRDefault="00DF1189" w:rsidP="00DF1189">
      <w:pPr>
        <w:pStyle w:val="affd"/>
        <w:rPr>
          <w:bCs/>
        </w:rPr>
      </w:pPr>
      <w:r w:rsidRPr="00DF1189">
        <w:rPr>
          <w:bCs/>
        </w:rPr>
        <w:t>Средняя этажность застройки - 1,8 этажа, средняя обеспеченность общей площ</w:t>
      </w:r>
      <w:r w:rsidRPr="00DF1189">
        <w:rPr>
          <w:bCs/>
        </w:rPr>
        <w:t>а</w:t>
      </w:r>
      <w:r w:rsidRPr="00DF1189">
        <w:rPr>
          <w:bCs/>
        </w:rPr>
        <w:t>дью жилых домов - 20,8</w:t>
      </w:r>
      <w:r w:rsidR="009A7425">
        <w:rPr>
          <w:bCs/>
        </w:rPr>
        <w:t xml:space="preserve"> м</w:t>
      </w:r>
      <w:proofErr w:type="gramStart"/>
      <w:r w:rsidR="009A7425">
        <w:rPr>
          <w:bCs/>
          <w:vertAlign w:val="superscript"/>
        </w:rPr>
        <w:t>2</w:t>
      </w:r>
      <w:proofErr w:type="gramEnd"/>
      <w:r w:rsidRPr="00DF1189">
        <w:rPr>
          <w:bCs/>
        </w:rPr>
        <w:t xml:space="preserve"> на 1 человека, средняя плотность населения на территории ж</w:t>
      </w:r>
      <w:r w:rsidRPr="00DF1189">
        <w:rPr>
          <w:bCs/>
        </w:rPr>
        <w:t>и</w:t>
      </w:r>
      <w:r w:rsidR="009A7425">
        <w:rPr>
          <w:bCs/>
        </w:rPr>
        <w:t>лых кварталов и микрорай</w:t>
      </w:r>
      <w:r w:rsidR="00580681">
        <w:rPr>
          <w:bCs/>
        </w:rPr>
        <w:t>о</w:t>
      </w:r>
      <w:r w:rsidR="009A7425">
        <w:rPr>
          <w:bCs/>
        </w:rPr>
        <w:t xml:space="preserve">нов – 30 </w:t>
      </w:r>
      <w:r w:rsidRPr="00DF1189">
        <w:rPr>
          <w:bCs/>
        </w:rPr>
        <w:t>чел/га.</w:t>
      </w:r>
    </w:p>
    <w:p w:rsidR="00DF1189" w:rsidRPr="00DF1189" w:rsidRDefault="00DF1189" w:rsidP="00DF1189">
      <w:pPr>
        <w:pStyle w:val="affd"/>
        <w:rPr>
          <w:bCs/>
        </w:rPr>
      </w:pPr>
      <w:r w:rsidRPr="00DF1189">
        <w:rPr>
          <w:bCs/>
        </w:rPr>
        <w:t>Анализ современного состояния жилой застройки свидетельствует о недостаточно эффективном использовании жилых территорий (при этажности 1,8 этажа и обеспеченн</w:t>
      </w:r>
      <w:r w:rsidRPr="00DF1189">
        <w:rPr>
          <w:bCs/>
        </w:rPr>
        <w:t>о</w:t>
      </w:r>
      <w:r w:rsidRPr="00DF1189">
        <w:rPr>
          <w:bCs/>
        </w:rPr>
        <w:t>сти 20,8 м</w:t>
      </w:r>
      <w:proofErr w:type="gramStart"/>
      <w:r w:rsidRPr="009A7425">
        <w:rPr>
          <w:bCs/>
          <w:vertAlign w:val="superscript"/>
        </w:rPr>
        <w:t>2</w:t>
      </w:r>
      <w:proofErr w:type="gramEnd"/>
      <w:r w:rsidRPr="00DF1189">
        <w:rPr>
          <w:bCs/>
        </w:rPr>
        <w:t>/чел средняя плотность населения должна составить не менее 38 чел/га)</w:t>
      </w:r>
    </w:p>
    <w:p w:rsidR="00DF1189" w:rsidRDefault="00DF1189" w:rsidP="00DF1189">
      <w:pPr>
        <w:pStyle w:val="affd"/>
        <w:rPr>
          <w:bCs/>
        </w:rPr>
      </w:pPr>
      <w:r w:rsidRPr="00DF1189">
        <w:rPr>
          <w:bCs/>
        </w:rPr>
        <w:t>На начало 2017 года было признано ветхим аварийным жилым фондом бо</w:t>
      </w:r>
      <w:r w:rsidR="009A7425">
        <w:rPr>
          <w:bCs/>
        </w:rPr>
        <w:t>лее 30 тыс. м</w:t>
      </w:r>
      <w:proofErr w:type="gramStart"/>
      <w:r w:rsidR="009A7425">
        <w:rPr>
          <w:bCs/>
          <w:vertAlign w:val="superscript"/>
        </w:rPr>
        <w:t>2</w:t>
      </w:r>
      <w:proofErr w:type="gramEnd"/>
      <w:r w:rsidR="001B5991">
        <w:rPr>
          <w:bCs/>
        </w:rPr>
        <w:t>.</w:t>
      </w:r>
    </w:p>
    <w:p w:rsidR="001B5991" w:rsidRDefault="001B5991" w:rsidP="00DF1189">
      <w:pPr>
        <w:pStyle w:val="affd"/>
        <w:rPr>
          <w:bCs/>
        </w:rPr>
      </w:pPr>
    </w:p>
    <w:p w:rsidR="001B5991" w:rsidRDefault="001B5991" w:rsidP="00DF1189">
      <w:pPr>
        <w:pStyle w:val="affd"/>
        <w:rPr>
          <w:b/>
          <w:bCs/>
          <w:i/>
        </w:rPr>
      </w:pPr>
      <w:r>
        <w:rPr>
          <w:b/>
          <w:bCs/>
          <w:i/>
        </w:rPr>
        <w:t>Климатическая характеристика</w:t>
      </w:r>
    </w:p>
    <w:p w:rsidR="001B5991" w:rsidRDefault="001B5991" w:rsidP="001B5991">
      <w:pPr>
        <w:pStyle w:val="affd"/>
      </w:pPr>
      <w:r w:rsidRPr="001B5991">
        <w:t>Климат КГО - умеренно-континентальный. Многолетняя среднегодовая температ</w:t>
      </w:r>
      <w:r w:rsidRPr="001B5991">
        <w:t>у</w:t>
      </w:r>
      <w:r w:rsidRPr="001B5991">
        <w:t>ра положительная и равна 1,3 – 1,8</w:t>
      </w:r>
      <w:proofErr w:type="gramStart"/>
      <w:r w:rsidRPr="001B5991">
        <w:t xml:space="preserve"> °С</w:t>
      </w:r>
      <w:proofErr w:type="gramEnd"/>
      <w:r w:rsidRPr="001B5991">
        <w:t xml:space="preserve"> с колебаниями от -45 °С зимой до +39 °С летом. </w:t>
      </w:r>
    </w:p>
    <w:p w:rsidR="001B5991" w:rsidRPr="001B5991" w:rsidRDefault="001B5991" w:rsidP="001B5991">
      <w:pPr>
        <w:pStyle w:val="affd"/>
      </w:pPr>
      <w:r w:rsidRPr="001B5991">
        <w:t>По степени увлажнения район относится к зоне достаточного увлажнения.</w:t>
      </w:r>
    </w:p>
    <w:p w:rsidR="001B5991" w:rsidRPr="001B5991" w:rsidRDefault="001B5991" w:rsidP="001B5991">
      <w:pPr>
        <w:pStyle w:val="affd"/>
      </w:pPr>
      <w:r w:rsidRPr="001B5991">
        <w:t>Самый холодный месяц года январь. Средняя за многолетний период температура января составляет -15,4 °С. Холодный период (с температурой воздуха ниже 0 °С) отмеч</w:t>
      </w:r>
      <w:r w:rsidRPr="001B5991">
        <w:t>а</w:t>
      </w:r>
      <w:r w:rsidRPr="001B5991">
        <w:lastRenderedPageBreak/>
        <w:t>ется с третьей декады октября по первую декаду апреля. Для зимнего периода характерны резкие изменения температуры от суток к суткам, колебания достигают 20 °С.</w:t>
      </w:r>
    </w:p>
    <w:p w:rsidR="001B5991" w:rsidRPr="001B5991" w:rsidRDefault="001B5991" w:rsidP="001B5991">
      <w:pPr>
        <w:pStyle w:val="affd"/>
      </w:pPr>
      <w:r w:rsidRPr="001B5991">
        <w:t>Устойчивый снежный покров в среднем образуется в начале второй декады ноября. Разрушается устойчивый снежный покров в основном в первую декаду апреля. Наибол</w:t>
      </w:r>
      <w:r w:rsidRPr="001B5991">
        <w:t>ь</w:t>
      </w:r>
      <w:r w:rsidRPr="001B5991">
        <w:t>шей высоты снежный покров достигает к концу февраля и составляет 24 мм.</w:t>
      </w:r>
    </w:p>
    <w:p w:rsidR="001B5991" w:rsidRPr="001B5991" w:rsidRDefault="001B5991" w:rsidP="001B5991">
      <w:pPr>
        <w:pStyle w:val="affd"/>
      </w:pPr>
      <w:r w:rsidRPr="001B5991">
        <w:t>Самый жаркий месяц для этой территории -  июль, при средней многолетней те</w:t>
      </w:r>
      <w:r w:rsidRPr="001B5991">
        <w:t>м</w:t>
      </w:r>
      <w:r w:rsidRPr="001B5991">
        <w:t xml:space="preserve">пературе 17,8°С. </w:t>
      </w:r>
    </w:p>
    <w:p w:rsidR="001B5991" w:rsidRPr="001B5991" w:rsidRDefault="001B5991" w:rsidP="001B5991">
      <w:pPr>
        <w:pStyle w:val="affd"/>
      </w:pPr>
      <w:r w:rsidRPr="001B5991">
        <w:t xml:space="preserve">КГО </w:t>
      </w:r>
      <w:proofErr w:type="gramStart"/>
      <w:r w:rsidRPr="001B5991">
        <w:t>расположен</w:t>
      </w:r>
      <w:proofErr w:type="gramEnd"/>
      <w:r w:rsidRPr="001B5991">
        <w:t xml:space="preserve"> согласно [1] в IВ климатическом подрайоне:</w:t>
      </w:r>
    </w:p>
    <w:p w:rsidR="001B5991" w:rsidRPr="001B5991" w:rsidRDefault="001B5991" w:rsidP="001B5991">
      <w:pPr>
        <w:pStyle w:val="affd"/>
      </w:pPr>
      <w:r w:rsidRPr="001B5991">
        <w:t>-</w:t>
      </w:r>
      <w:r>
        <w:t xml:space="preserve"> </w:t>
      </w:r>
      <w:r w:rsidRPr="001B5991">
        <w:t xml:space="preserve">средняя температура </w:t>
      </w:r>
      <w:r w:rsidR="00FD37CA">
        <w:t>наиболее холодной пятидневки</w:t>
      </w:r>
      <w:r w:rsidRPr="001B5991">
        <w:t xml:space="preserve"> – 34 </w:t>
      </w:r>
      <w:proofErr w:type="spellStart"/>
      <w:r w:rsidR="00FD37CA">
        <w:rPr>
          <w:vertAlign w:val="superscript"/>
        </w:rPr>
        <w:t>о</w:t>
      </w:r>
      <w:r w:rsidRPr="001B5991">
        <w:t>С</w:t>
      </w:r>
      <w:proofErr w:type="spellEnd"/>
      <w:r w:rsidRPr="001B5991">
        <w:t>;</w:t>
      </w:r>
    </w:p>
    <w:p w:rsidR="001B5991" w:rsidRPr="001B5991" w:rsidRDefault="001B5991" w:rsidP="001B5991">
      <w:pPr>
        <w:pStyle w:val="affd"/>
      </w:pPr>
      <w:r w:rsidRPr="001B5991">
        <w:t>-</w:t>
      </w:r>
      <w:r>
        <w:t xml:space="preserve"> </w:t>
      </w:r>
      <w:r w:rsidRPr="001B5991">
        <w:t>сред</w:t>
      </w:r>
      <w:r w:rsidR="001C6FC6">
        <w:t>няя</w:t>
      </w:r>
      <w:r w:rsidRPr="001B5991">
        <w:t xml:space="preserve"> температура наружного воздуха за отопительный период – 6.5 </w:t>
      </w:r>
      <w:proofErr w:type="spellStart"/>
      <w:r w:rsidR="00FD37CA">
        <w:rPr>
          <w:vertAlign w:val="superscript"/>
        </w:rPr>
        <w:t>о</w:t>
      </w:r>
      <w:r w:rsidRPr="001B5991">
        <w:t>С</w:t>
      </w:r>
      <w:proofErr w:type="spellEnd"/>
      <w:r w:rsidRPr="001B5991">
        <w:t>;</w:t>
      </w:r>
    </w:p>
    <w:p w:rsidR="001B5991" w:rsidRPr="001B5991" w:rsidRDefault="001B5991" w:rsidP="001B5991">
      <w:pPr>
        <w:pStyle w:val="affd"/>
      </w:pPr>
      <w:r w:rsidRPr="001B5991">
        <w:t>-</w:t>
      </w:r>
      <w:r>
        <w:t xml:space="preserve"> </w:t>
      </w:r>
      <w:r w:rsidRPr="001B5991">
        <w:t>среднего</w:t>
      </w:r>
      <w:r w:rsidR="00FD37CA">
        <w:t>довая температура воздуха</w:t>
      </w:r>
      <w:r w:rsidRPr="001B5991">
        <w:t xml:space="preserve"> +0,7 </w:t>
      </w:r>
      <w:proofErr w:type="spellStart"/>
      <w:r w:rsidR="00FD37CA" w:rsidRPr="00FD37CA">
        <w:rPr>
          <w:vertAlign w:val="superscript"/>
        </w:rPr>
        <w:t>о</w:t>
      </w:r>
      <w:r w:rsidR="00FD37CA">
        <w:t>С</w:t>
      </w:r>
      <w:proofErr w:type="spellEnd"/>
      <w:r w:rsidR="00FD37CA">
        <w:t>;</w:t>
      </w:r>
    </w:p>
    <w:p w:rsidR="001B5991" w:rsidRPr="001B5991" w:rsidRDefault="001B5991" w:rsidP="001B5991">
      <w:pPr>
        <w:pStyle w:val="affd"/>
      </w:pPr>
      <w:r w:rsidRPr="001B5991">
        <w:t>-</w:t>
      </w:r>
      <w:r>
        <w:t xml:space="preserve"> </w:t>
      </w:r>
      <w:r w:rsidRPr="001B5991">
        <w:t>продолжите</w:t>
      </w:r>
      <w:r w:rsidR="00FD37CA">
        <w:t xml:space="preserve">льность отопительного периода - </w:t>
      </w:r>
      <w:r w:rsidRPr="001B5991">
        <w:t>218 дней.</w:t>
      </w:r>
    </w:p>
    <w:p w:rsidR="001B5991" w:rsidRPr="001B5991" w:rsidRDefault="001B5991" w:rsidP="001B5991">
      <w:pPr>
        <w:pStyle w:val="affd"/>
      </w:pPr>
      <w:r w:rsidRPr="001B5991">
        <w:t>Среднегодовое количество осадков для района КГО составляет в среднем 600 мм, 70% из них приходится на летний период, а 30% на зимний период.</w:t>
      </w:r>
    </w:p>
    <w:p w:rsidR="00983321" w:rsidRDefault="00983321" w:rsidP="00983321">
      <w:pPr>
        <w:pStyle w:val="affd"/>
        <w:rPr>
          <w:bCs/>
        </w:rPr>
      </w:pPr>
    </w:p>
    <w:p w:rsidR="000C58D6" w:rsidRDefault="000C58D6" w:rsidP="00983321">
      <w:pPr>
        <w:pStyle w:val="affd"/>
        <w:rPr>
          <w:b/>
          <w:bCs/>
          <w:i/>
        </w:rPr>
      </w:pPr>
      <w:r>
        <w:rPr>
          <w:b/>
          <w:bCs/>
          <w:i/>
        </w:rPr>
        <w:t xml:space="preserve">Характеристика состояния водного бассейна, гидрографическая </w:t>
      </w:r>
      <w:r w:rsidR="004062B2">
        <w:rPr>
          <w:b/>
          <w:bCs/>
          <w:i/>
        </w:rPr>
        <w:t>характер</w:t>
      </w:r>
      <w:r w:rsidR="004062B2">
        <w:rPr>
          <w:b/>
          <w:bCs/>
          <w:i/>
        </w:rPr>
        <w:t>и</w:t>
      </w:r>
      <w:r w:rsidR="004062B2">
        <w:rPr>
          <w:b/>
          <w:bCs/>
          <w:i/>
        </w:rPr>
        <w:t>стика</w:t>
      </w:r>
    </w:p>
    <w:p w:rsidR="004062B2" w:rsidRPr="004062B2" w:rsidRDefault="004062B2" w:rsidP="004062B2">
      <w:pPr>
        <w:pStyle w:val="affd"/>
        <w:rPr>
          <w:bCs/>
        </w:rPr>
      </w:pPr>
      <w:r w:rsidRPr="004062B2">
        <w:rPr>
          <w:bCs/>
        </w:rPr>
        <w:t xml:space="preserve">На территории КГО находится 16 рек и 22 озера, имеющих названия, а также часть акватории </w:t>
      </w:r>
      <w:proofErr w:type="spellStart"/>
      <w:r w:rsidRPr="004062B2">
        <w:rPr>
          <w:bCs/>
        </w:rPr>
        <w:t>Аргазинского</w:t>
      </w:r>
      <w:proofErr w:type="spellEnd"/>
      <w:r w:rsidRPr="004062B2">
        <w:rPr>
          <w:bCs/>
        </w:rPr>
        <w:t xml:space="preserve"> водохранилища, водохранилище на реке Большой </w:t>
      </w:r>
      <w:proofErr w:type="spellStart"/>
      <w:r w:rsidRPr="004062B2">
        <w:rPr>
          <w:bCs/>
        </w:rPr>
        <w:t>Киалим</w:t>
      </w:r>
      <w:proofErr w:type="spellEnd"/>
      <w:r w:rsidRPr="004062B2">
        <w:rPr>
          <w:bCs/>
        </w:rPr>
        <w:t xml:space="preserve"> (</w:t>
      </w:r>
      <w:proofErr w:type="spellStart"/>
      <w:r w:rsidRPr="004062B2">
        <w:rPr>
          <w:bCs/>
        </w:rPr>
        <w:t>Ки</w:t>
      </w:r>
      <w:r w:rsidRPr="004062B2">
        <w:rPr>
          <w:bCs/>
        </w:rPr>
        <w:t>а</w:t>
      </w:r>
      <w:r w:rsidR="000E14FB">
        <w:rPr>
          <w:bCs/>
        </w:rPr>
        <w:t>лимское</w:t>
      </w:r>
      <w:proofErr w:type="spellEnd"/>
      <w:r w:rsidR="000E14FB">
        <w:rPr>
          <w:bCs/>
        </w:rPr>
        <w:t xml:space="preserve">) и </w:t>
      </w:r>
      <w:r w:rsidRPr="004062B2">
        <w:rPr>
          <w:bCs/>
        </w:rPr>
        <w:t xml:space="preserve">озеро-водохранилище </w:t>
      </w:r>
      <w:proofErr w:type="spellStart"/>
      <w:r w:rsidRPr="004062B2">
        <w:rPr>
          <w:bCs/>
        </w:rPr>
        <w:t>Серебры</w:t>
      </w:r>
      <w:proofErr w:type="spellEnd"/>
      <w:r w:rsidRPr="004062B2">
        <w:rPr>
          <w:bCs/>
        </w:rPr>
        <w:t>.</w:t>
      </w:r>
    </w:p>
    <w:p w:rsidR="004062B2" w:rsidRPr="004062B2" w:rsidRDefault="004062B2" w:rsidP="004062B2">
      <w:pPr>
        <w:pStyle w:val="affd"/>
        <w:rPr>
          <w:bCs/>
        </w:rPr>
      </w:pPr>
      <w:r w:rsidRPr="004062B2">
        <w:rPr>
          <w:bCs/>
        </w:rPr>
        <w:t xml:space="preserve">Гидрографическая сеть города представлена бассейнами рек Большой </w:t>
      </w:r>
      <w:proofErr w:type="spellStart"/>
      <w:r w:rsidRPr="004062B2">
        <w:rPr>
          <w:bCs/>
        </w:rPr>
        <w:t>Киалим</w:t>
      </w:r>
      <w:proofErr w:type="spellEnd"/>
      <w:r w:rsidRPr="004062B2">
        <w:rPr>
          <w:bCs/>
        </w:rPr>
        <w:t xml:space="preserve">, </w:t>
      </w:r>
      <w:proofErr w:type="spellStart"/>
      <w:r w:rsidRPr="004062B2">
        <w:rPr>
          <w:bCs/>
        </w:rPr>
        <w:t>Сак-Элга</w:t>
      </w:r>
      <w:proofErr w:type="spellEnd"/>
      <w:r w:rsidRPr="004062B2">
        <w:rPr>
          <w:bCs/>
        </w:rPr>
        <w:t xml:space="preserve"> и </w:t>
      </w:r>
      <w:proofErr w:type="spellStart"/>
      <w:r w:rsidRPr="004062B2">
        <w:rPr>
          <w:bCs/>
        </w:rPr>
        <w:t>Аткус</w:t>
      </w:r>
      <w:proofErr w:type="spellEnd"/>
      <w:r w:rsidRPr="004062B2">
        <w:rPr>
          <w:bCs/>
        </w:rPr>
        <w:t>, которые являются левыми приток</w:t>
      </w:r>
      <w:r>
        <w:rPr>
          <w:bCs/>
        </w:rPr>
        <w:t>ами р. Миасс, протекающей в 3-</w:t>
      </w:r>
      <w:r w:rsidRPr="004062B2">
        <w:rPr>
          <w:bCs/>
        </w:rPr>
        <w:t>5 км во</w:t>
      </w:r>
      <w:r w:rsidRPr="004062B2">
        <w:rPr>
          <w:bCs/>
        </w:rPr>
        <w:t>с</w:t>
      </w:r>
      <w:r w:rsidRPr="004062B2">
        <w:rPr>
          <w:bCs/>
        </w:rPr>
        <w:t xml:space="preserve">точнее г. Карабаш. </w:t>
      </w:r>
    </w:p>
    <w:p w:rsidR="004062B2" w:rsidRPr="004062B2" w:rsidRDefault="004062B2" w:rsidP="004062B2">
      <w:pPr>
        <w:pStyle w:val="affd"/>
        <w:rPr>
          <w:bCs/>
        </w:rPr>
      </w:pPr>
      <w:r w:rsidRPr="004062B2">
        <w:rPr>
          <w:bCs/>
        </w:rPr>
        <w:t xml:space="preserve">Река Б. </w:t>
      </w:r>
      <w:proofErr w:type="spellStart"/>
      <w:r w:rsidRPr="004062B2">
        <w:rPr>
          <w:bCs/>
        </w:rPr>
        <w:t>Киалим</w:t>
      </w:r>
      <w:proofErr w:type="spellEnd"/>
      <w:r w:rsidRPr="004062B2">
        <w:rPr>
          <w:bCs/>
        </w:rPr>
        <w:t xml:space="preserve"> берет начало между горами </w:t>
      </w:r>
      <w:proofErr w:type="spellStart"/>
      <w:r w:rsidRPr="004062B2">
        <w:rPr>
          <w:bCs/>
        </w:rPr>
        <w:t>Круглицей</w:t>
      </w:r>
      <w:proofErr w:type="spellEnd"/>
      <w:r w:rsidRPr="004062B2">
        <w:rPr>
          <w:bCs/>
        </w:rPr>
        <w:t xml:space="preserve"> и </w:t>
      </w:r>
      <w:proofErr w:type="spellStart"/>
      <w:r w:rsidRPr="004062B2">
        <w:rPr>
          <w:bCs/>
        </w:rPr>
        <w:t>Ицыл</w:t>
      </w:r>
      <w:proofErr w:type="spellEnd"/>
      <w:r w:rsidRPr="004062B2">
        <w:rPr>
          <w:bCs/>
        </w:rPr>
        <w:t>, протекает в 7 км южнее г. Карабаш на протяжении 46</w:t>
      </w:r>
      <w:r>
        <w:rPr>
          <w:bCs/>
        </w:rPr>
        <w:t xml:space="preserve"> км</w:t>
      </w:r>
      <w:r w:rsidRPr="004062B2">
        <w:rPr>
          <w:bCs/>
        </w:rPr>
        <w:t>. Площадь водозабора – 300 км</w:t>
      </w:r>
      <w:proofErr w:type="gramStart"/>
      <w:r w:rsidRPr="004062B2">
        <w:rPr>
          <w:bCs/>
          <w:vertAlign w:val="superscript"/>
        </w:rPr>
        <w:t>2</w:t>
      </w:r>
      <w:proofErr w:type="gramEnd"/>
      <w:r w:rsidRPr="004062B2">
        <w:rPr>
          <w:bCs/>
        </w:rPr>
        <w:t xml:space="preserve">. Река имеет 19 притоков, общей протяженностью 52 км. Сток </w:t>
      </w:r>
      <w:r>
        <w:rPr>
          <w:bCs/>
        </w:rPr>
        <w:t>реки регулируетс</w:t>
      </w:r>
      <w:r w:rsidRPr="004062B2">
        <w:rPr>
          <w:bCs/>
        </w:rPr>
        <w:t xml:space="preserve">я </w:t>
      </w:r>
      <w:proofErr w:type="spellStart"/>
      <w:r w:rsidRPr="004062B2">
        <w:rPr>
          <w:bCs/>
          <w:iCs/>
        </w:rPr>
        <w:t>Киалимским</w:t>
      </w:r>
      <w:proofErr w:type="spellEnd"/>
      <w:r w:rsidRPr="004062B2">
        <w:rPr>
          <w:bCs/>
          <w:iCs/>
        </w:rPr>
        <w:t xml:space="preserve"> водохран</w:t>
      </w:r>
      <w:r w:rsidRPr="004062B2">
        <w:rPr>
          <w:bCs/>
          <w:iCs/>
        </w:rPr>
        <w:t>и</w:t>
      </w:r>
      <w:r w:rsidRPr="004062B2">
        <w:rPr>
          <w:bCs/>
          <w:iCs/>
        </w:rPr>
        <w:t>лищем</w:t>
      </w:r>
      <w:r w:rsidRPr="004062B2">
        <w:rPr>
          <w:bCs/>
        </w:rPr>
        <w:t xml:space="preserve"> (объем водохранилища 6 млн. м</w:t>
      </w:r>
      <w:r w:rsidRPr="004062B2">
        <w:rPr>
          <w:bCs/>
          <w:vertAlign w:val="superscript"/>
        </w:rPr>
        <w:t>3</w:t>
      </w:r>
      <w:r w:rsidRPr="004062B2">
        <w:rPr>
          <w:bCs/>
        </w:rPr>
        <w:t>; площадь 0,83 км</w:t>
      </w:r>
      <w:proofErr w:type="gramStart"/>
      <w:r w:rsidRPr="004062B2">
        <w:rPr>
          <w:bCs/>
          <w:vertAlign w:val="superscript"/>
        </w:rPr>
        <w:t>2</w:t>
      </w:r>
      <w:proofErr w:type="gramEnd"/>
      <w:r w:rsidRPr="004062B2">
        <w:rPr>
          <w:bCs/>
        </w:rPr>
        <w:t>; наименьшая глубина 4 м, ма</w:t>
      </w:r>
      <w:r w:rsidRPr="004062B2">
        <w:rPr>
          <w:bCs/>
        </w:rPr>
        <w:t>к</w:t>
      </w:r>
      <w:r w:rsidRPr="004062B2">
        <w:rPr>
          <w:bCs/>
        </w:rPr>
        <w:t>симальная – 15 м), которое в является одним из источников питьевого водоснабжения г. Карабаша.</w:t>
      </w:r>
    </w:p>
    <w:p w:rsidR="004062B2" w:rsidRPr="004062B2" w:rsidRDefault="004062B2" w:rsidP="004062B2">
      <w:pPr>
        <w:pStyle w:val="affd"/>
        <w:rPr>
          <w:bCs/>
        </w:rPr>
      </w:pPr>
      <w:r w:rsidRPr="004062B2">
        <w:rPr>
          <w:bCs/>
        </w:rPr>
        <w:t xml:space="preserve">Полезный объём </w:t>
      </w:r>
      <w:proofErr w:type="spellStart"/>
      <w:r w:rsidRPr="004062B2">
        <w:rPr>
          <w:bCs/>
        </w:rPr>
        <w:t>Киалимского</w:t>
      </w:r>
      <w:proofErr w:type="spellEnd"/>
      <w:r w:rsidRPr="004062B2">
        <w:rPr>
          <w:bCs/>
        </w:rPr>
        <w:t xml:space="preserve"> </w:t>
      </w:r>
      <w:r>
        <w:rPr>
          <w:bCs/>
        </w:rPr>
        <w:t xml:space="preserve">водохранилища </w:t>
      </w:r>
      <w:r w:rsidRPr="004062B2">
        <w:rPr>
          <w:bCs/>
        </w:rPr>
        <w:t>3,59 млн. м</w:t>
      </w:r>
      <w:r w:rsidRPr="004062B2">
        <w:rPr>
          <w:bCs/>
          <w:vertAlign w:val="superscript"/>
        </w:rPr>
        <w:t>3</w:t>
      </w:r>
      <w:r w:rsidRPr="004062B2">
        <w:rPr>
          <w:bCs/>
        </w:rPr>
        <w:t xml:space="preserve"> , полезная отдача вод</w:t>
      </w:r>
      <w:r w:rsidRPr="004062B2">
        <w:rPr>
          <w:bCs/>
        </w:rPr>
        <w:t>о</w:t>
      </w:r>
      <w:r w:rsidRPr="004062B2">
        <w:rPr>
          <w:bCs/>
        </w:rPr>
        <w:t xml:space="preserve">хранилища в год </w:t>
      </w:r>
      <w:r>
        <w:rPr>
          <w:bCs/>
        </w:rPr>
        <w:t xml:space="preserve">95 % обеспеченности составляет </w:t>
      </w:r>
      <w:r w:rsidRPr="004062B2">
        <w:rPr>
          <w:bCs/>
        </w:rPr>
        <w:t>8,52 млн. м</w:t>
      </w:r>
      <w:r w:rsidRPr="004062B2">
        <w:rPr>
          <w:bCs/>
          <w:vertAlign w:val="superscript"/>
        </w:rPr>
        <w:t xml:space="preserve">3  </w:t>
      </w:r>
      <w:r w:rsidRPr="004062B2">
        <w:rPr>
          <w:bCs/>
        </w:rPr>
        <w:t>в год (0,27 м</w:t>
      </w:r>
      <w:r w:rsidRPr="004062B2">
        <w:rPr>
          <w:bCs/>
          <w:vertAlign w:val="superscript"/>
        </w:rPr>
        <w:t>3</w:t>
      </w:r>
      <w:r w:rsidRPr="004062B2">
        <w:rPr>
          <w:bCs/>
        </w:rPr>
        <w:t>/с).</w:t>
      </w:r>
    </w:p>
    <w:p w:rsidR="004062B2" w:rsidRPr="004062B2" w:rsidRDefault="004062B2" w:rsidP="004062B2">
      <w:pPr>
        <w:pStyle w:val="affd"/>
        <w:rPr>
          <w:bCs/>
        </w:rPr>
      </w:pPr>
      <w:r w:rsidRPr="004062B2">
        <w:rPr>
          <w:bCs/>
          <w:iCs/>
        </w:rPr>
        <w:t xml:space="preserve">Река </w:t>
      </w:r>
      <w:proofErr w:type="spellStart"/>
      <w:r w:rsidRPr="004062B2">
        <w:rPr>
          <w:bCs/>
          <w:iCs/>
        </w:rPr>
        <w:t>Сак-Элга</w:t>
      </w:r>
      <w:proofErr w:type="spellEnd"/>
      <w:r w:rsidRPr="004062B2">
        <w:rPr>
          <w:bCs/>
        </w:rPr>
        <w:t xml:space="preserve"> берет начало в отрогах горы </w:t>
      </w:r>
      <w:proofErr w:type="spellStart"/>
      <w:r w:rsidRPr="004062B2">
        <w:rPr>
          <w:bCs/>
        </w:rPr>
        <w:t>Юрмы</w:t>
      </w:r>
      <w:proofErr w:type="spellEnd"/>
      <w:r w:rsidRPr="004062B2">
        <w:rPr>
          <w:bCs/>
        </w:rPr>
        <w:t xml:space="preserve"> в 6-7 км западнее КГО, протек</w:t>
      </w:r>
      <w:r w:rsidRPr="004062B2">
        <w:rPr>
          <w:bCs/>
        </w:rPr>
        <w:t>а</w:t>
      </w:r>
      <w:r w:rsidRPr="004062B2">
        <w:rPr>
          <w:bCs/>
        </w:rPr>
        <w:t>ет  по южной окраине города 19 км, впадает в р. Миасс. Площадь водозабора реки 135 км</w:t>
      </w:r>
      <w:proofErr w:type="gramStart"/>
      <w:r w:rsidRPr="004062B2">
        <w:rPr>
          <w:bCs/>
          <w:vertAlign w:val="superscript"/>
        </w:rPr>
        <w:t>2</w:t>
      </w:r>
      <w:proofErr w:type="gramEnd"/>
      <w:r w:rsidRPr="004062B2">
        <w:rPr>
          <w:bCs/>
        </w:rPr>
        <w:t xml:space="preserve">. На всем течении она принимает в себя несколько мелких ручьев и речек общей длиной 43 км, наиболее крупным притоком является </w:t>
      </w:r>
      <w:r w:rsidRPr="004062B2">
        <w:rPr>
          <w:bCs/>
          <w:iCs/>
        </w:rPr>
        <w:t>река Серебрянка</w:t>
      </w:r>
      <w:r w:rsidRPr="004062B2">
        <w:rPr>
          <w:bCs/>
        </w:rPr>
        <w:t>, протекающая в меридионал</w:t>
      </w:r>
      <w:r w:rsidRPr="004062B2">
        <w:rPr>
          <w:bCs/>
        </w:rPr>
        <w:t>ь</w:t>
      </w:r>
      <w:r w:rsidRPr="004062B2">
        <w:rPr>
          <w:bCs/>
        </w:rPr>
        <w:t xml:space="preserve">ном направлении по </w:t>
      </w:r>
      <w:proofErr w:type="spellStart"/>
      <w:r w:rsidRPr="004062B2">
        <w:rPr>
          <w:bCs/>
        </w:rPr>
        <w:t>Соймановской</w:t>
      </w:r>
      <w:proofErr w:type="spellEnd"/>
      <w:r w:rsidRPr="004062B2">
        <w:rPr>
          <w:bCs/>
        </w:rPr>
        <w:t xml:space="preserve"> долине. На площади водозабора р. </w:t>
      </w:r>
      <w:proofErr w:type="spellStart"/>
      <w:r w:rsidRPr="004062B2">
        <w:rPr>
          <w:bCs/>
        </w:rPr>
        <w:t>Сак-Элга</w:t>
      </w:r>
      <w:proofErr w:type="spellEnd"/>
      <w:r w:rsidRPr="004062B2">
        <w:rPr>
          <w:bCs/>
        </w:rPr>
        <w:t xml:space="preserve"> (на ее притоках и на самой реке) сооружено несколько искусственных водоемов – прудов: </w:t>
      </w:r>
      <w:proofErr w:type="spellStart"/>
      <w:r w:rsidRPr="004062B2">
        <w:rPr>
          <w:bCs/>
        </w:rPr>
        <w:t>Б</w:t>
      </w:r>
      <w:r w:rsidRPr="004062B2">
        <w:rPr>
          <w:bCs/>
        </w:rPr>
        <w:t>а</w:t>
      </w:r>
      <w:r w:rsidRPr="004062B2">
        <w:rPr>
          <w:bCs/>
        </w:rPr>
        <w:t>рахтанский</w:t>
      </w:r>
      <w:proofErr w:type="spellEnd"/>
      <w:r w:rsidRPr="004062B2">
        <w:rPr>
          <w:bCs/>
        </w:rPr>
        <w:t xml:space="preserve">, </w:t>
      </w:r>
      <w:proofErr w:type="spellStart"/>
      <w:r w:rsidRPr="004062B2">
        <w:rPr>
          <w:bCs/>
        </w:rPr>
        <w:t>Богородский</w:t>
      </w:r>
      <w:proofErr w:type="spellEnd"/>
      <w:r w:rsidRPr="004062B2">
        <w:rPr>
          <w:bCs/>
        </w:rPr>
        <w:t xml:space="preserve">, </w:t>
      </w:r>
      <w:proofErr w:type="spellStart"/>
      <w:r w:rsidRPr="004062B2">
        <w:rPr>
          <w:bCs/>
        </w:rPr>
        <w:t>Серебры</w:t>
      </w:r>
      <w:proofErr w:type="spellEnd"/>
      <w:r w:rsidRPr="004062B2">
        <w:rPr>
          <w:bCs/>
        </w:rPr>
        <w:t xml:space="preserve">, Карабашский. Озеро-водохранилище </w:t>
      </w:r>
      <w:proofErr w:type="spellStart"/>
      <w:r w:rsidRPr="004062B2">
        <w:rPr>
          <w:bCs/>
        </w:rPr>
        <w:t>Серебры</w:t>
      </w:r>
      <w:proofErr w:type="spellEnd"/>
      <w:r w:rsidRPr="004062B2">
        <w:rPr>
          <w:bCs/>
        </w:rPr>
        <w:t>, расп</w:t>
      </w:r>
      <w:r w:rsidRPr="004062B2">
        <w:rPr>
          <w:bCs/>
        </w:rPr>
        <w:t>о</w:t>
      </w:r>
      <w:r w:rsidRPr="004062B2">
        <w:rPr>
          <w:bCs/>
        </w:rPr>
        <w:t xml:space="preserve">ложенное на северной окраине </w:t>
      </w:r>
      <w:proofErr w:type="gramStart"/>
      <w:r w:rsidRPr="004062B2">
        <w:rPr>
          <w:bCs/>
        </w:rPr>
        <w:t>г</w:t>
      </w:r>
      <w:proofErr w:type="gramEnd"/>
      <w:r w:rsidRPr="004062B2">
        <w:rPr>
          <w:bCs/>
        </w:rPr>
        <w:t>. Карабаша, является вторым источником водоснабжения.</w:t>
      </w:r>
    </w:p>
    <w:p w:rsidR="004062B2" w:rsidRPr="004062B2" w:rsidRDefault="004062B2" w:rsidP="004062B2">
      <w:pPr>
        <w:pStyle w:val="affd"/>
        <w:rPr>
          <w:bCs/>
        </w:rPr>
      </w:pPr>
      <w:r w:rsidRPr="004062B2">
        <w:rPr>
          <w:bCs/>
        </w:rPr>
        <w:t xml:space="preserve">Полезный объём </w:t>
      </w:r>
      <w:proofErr w:type="spellStart"/>
      <w:r w:rsidRPr="004062B2">
        <w:rPr>
          <w:bCs/>
        </w:rPr>
        <w:t>озера-водохранилица</w:t>
      </w:r>
      <w:proofErr w:type="spellEnd"/>
      <w:r w:rsidRPr="004062B2">
        <w:rPr>
          <w:bCs/>
        </w:rPr>
        <w:t xml:space="preserve"> </w:t>
      </w:r>
      <w:proofErr w:type="spellStart"/>
      <w:r w:rsidRPr="004062B2">
        <w:rPr>
          <w:bCs/>
        </w:rPr>
        <w:t>Серебры</w:t>
      </w:r>
      <w:proofErr w:type="spellEnd"/>
      <w:r w:rsidRPr="004062B2">
        <w:rPr>
          <w:bCs/>
        </w:rPr>
        <w:t xml:space="preserve"> 3,43 млн. м</w:t>
      </w:r>
      <w:r w:rsidRPr="004062B2">
        <w:rPr>
          <w:bCs/>
          <w:vertAlign w:val="superscript"/>
        </w:rPr>
        <w:t>3</w:t>
      </w:r>
      <w:r w:rsidRPr="004062B2">
        <w:rPr>
          <w:bCs/>
        </w:rPr>
        <w:t xml:space="preserve"> , полезная водоотдача водохранилища  в</w:t>
      </w:r>
      <w:r>
        <w:rPr>
          <w:bCs/>
        </w:rPr>
        <w:t xml:space="preserve"> год 75 % обеспеченности– 1,29 </w:t>
      </w:r>
      <w:r w:rsidRPr="004062B2">
        <w:rPr>
          <w:bCs/>
        </w:rPr>
        <w:t>млн. м</w:t>
      </w:r>
      <w:r>
        <w:rPr>
          <w:bCs/>
          <w:vertAlign w:val="superscript"/>
        </w:rPr>
        <w:t xml:space="preserve">3 </w:t>
      </w:r>
      <w:r w:rsidRPr="004062B2">
        <w:rPr>
          <w:bCs/>
        </w:rPr>
        <w:t>в год (0,041 м</w:t>
      </w:r>
      <w:r w:rsidRPr="004062B2">
        <w:rPr>
          <w:bCs/>
          <w:vertAlign w:val="superscript"/>
        </w:rPr>
        <w:t>3</w:t>
      </w:r>
      <w:r w:rsidRPr="004062B2">
        <w:rPr>
          <w:bCs/>
        </w:rPr>
        <w:t xml:space="preserve"> /с), в год 95 % обеспече</w:t>
      </w:r>
      <w:r>
        <w:rPr>
          <w:bCs/>
        </w:rPr>
        <w:t xml:space="preserve">нности - 10,41 </w:t>
      </w:r>
      <w:r w:rsidRPr="004062B2">
        <w:rPr>
          <w:bCs/>
        </w:rPr>
        <w:t>млн. м</w:t>
      </w:r>
      <w:r>
        <w:rPr>
          <w:bCs/>
          <w:vertAlign w:val="superscript"/>
        </w:rPr>
        <w:t xml:space="preserve">3 </w:t>
      </w:r>
      <w:r w:rsidRPr="004062B2">
        <w:rPr>
          <w:bCs/>
        </w:rPr>
        <w:t>в год (0,33 м</w:t>
      </w:r>
      <w:r w:rsidRPr="004062B2">
        <w:rPr>
          <w:bCs/>
          <w:vertAlign w:val="superscript"/>
        </w:rPr>
        <w:t>3</w:t>
      </w:r>
      <w:r w:rsidRPr="004062B2">
        <w:rPr>
          <w:bCs/>
        </w:rPr>
        <w:t xml:space="preserve"> /с).</w:t>
      </w:r>
    </w:p>
    <w:p w:rsidR="004062B2" w:rsidRPr="004062B2" w:rsidRDefault="004062B2" w:rsidP="000E14FB">
      <w:pPr>
        <w:pStyle w:val="affd"/>
      </w:pPr>
      <w:r w:rsidRPr="004062B2">
        <w:t xml:space="preserve">Река </w:t>
      </w:r>
      <w:proofErr w:type="spellStart"/>
      <w:r w:rsidRPr="004062B2">
        <w:t>Сак-Элга</w:t>
      </w:r>
      <w:proofErr w:type="spellEnd"/>
      <w:r w:rsidRPr="004062B2">
        <w:t xml:space="preserve"> в водоснабжении города не участвует и служит приемником пр</w:t>
      </w:r>
      <w:r w:rsidRPr="004062B2">
        <w:t>о</w:t>
      </w:r>
      <w:r w:rsidRPr="004062B2">
        <w:t>мышленных, бытовых сточных вод города, талых и дождевых вод города Карабаша и о</w:t>
      </w:r>
      <w:r w:rsidRPr="004062B2">
        <w:t>к</w:t>
      </w:r>
      <w:r w:rsidRPr="004062B2">
        <w:t xml:space="preserve">рестностей. </w:t>
      </w:r>
    </w:p>
    <w:p w:rsidR="004062B2" w:rsidRPr="004062B2" w:rsidRDefault="004062B2" w:rsidP="004062B2">
      <w:pPr>
        <w:pStyle w:val="affd"/>
        <w:rPr>
          <w:bCs/>
        </w:rPr>
      </w:pPr>
      <w:r w:rsidRPr="004062B2">
        <w:rPr>
          <w:bCs/>
          <w:iCs/>
        </w:rPr>
        <w:t xml:space="preserve">Озеро </w:t>
      </w:r>
      <w:proofErr w:type="spellStart"/>
      <w:r w:rsidRPr="004062B2">
        <w:rPr>
          <w:bCs/>
          <w:iCs/>
        </w:rPr>
        <w:t>Увильды</w:t>
      </w:r>
      <w:proofErr w:type="spellEnd"/>
      <w:r w:rsidRPr="004062B2">
        <w:rPr>
          <w:bCs/>
          <w:iCs/>
        </w:rPr>
        <w:t>.</w:t>
      </w:r>
      <w:r w:rsidRPr="004062B2">
        <w:rPr>
          <w:bCs/>
        </w:rPr>
        <w:t xml:space="preserve"> Площадь озера (без островов) – 68 км</w:t>
      </w:r>
      <w:r w:rsidRPr="004062B2">
        <w:rPr>
          <w:bCs/>
          <w:vertAlign w:val="superscript"/>
        </w:rPr>
        <w:t>2</w:t>
      </w:r>
      <w:r w:rsidRPr="004062B2">
        <w:rPr>
          <w:bCs/>
        </w:rPr>
        <w:t xml:space="preserve">, объем воды превышает 1 </w:t>
      </w:r>
      <w:proofErr w:type="spellStart"/>
      <w:proofErr w:type="gramStart"/>
      <w:r w:rsidRPr="004062B2">
        <w:rPr>
          <w:bCs/>
        </w:rPr>
        <w:t>млрд</w:t>
      </w:r>
      <w:proofErr w:type="spellEnd"/>
      <w:proofErr w:type="gramEnd"/>
      <w:r w:rsidRPr="004062B2">
        <w:rPr>
          <w:bCs/>
        </w:rPr>
        <w:t xml:space="preserve"> м</w:t>
      </w:r>
      <w:r w:rsidRPr="004062B2">
        <w:rPr>
          <w:bCs/>
          <w:vertAlign w:val="superscript"/>
        </w:rPr>
        <w:t>3</w:t>
      </w:r>
      <w:r w:rsidRPr="004062B2">
        <w:rPr>
          <w:bCs/>
        </w:rPr>
        <w:t>.</w:t>
      </w:r>
      <w:r w:rsidRPr="004062B2">
        <w:rPr>
          <w:bCs/>
          <w:i/>
          <w:iCs/>
        </w:rPr>
        <w:t xml:space="preserve"> </w:t>
      </w:r>
      <w:r w:rsidRPr="004062B2">
        <w:rPr>
          <w:bCs/>
          <w:iCs/>
        </w:rPr>
        <w:t xml:space="preserve">Озеро </w:t>
      </w:r>
      <w:proofErr w:type="spellStart"/>
      <w:r w:rsidRPr="004062B2">
        <w:rPr>
          <w:bCs/>
          <w:iCs/>
        </w:rPr>
        <w:t>Увильды</w:t>
      </w:r>
      <w:proofErr w:type="spellEnd"/>
      <w:r w:rsidRPr="004062B2">
        <w:rPr>
          <w:bCs/>
          <w:iCs/>
        </w:rPr>
        <w:t xml:space="preserve"> явл</w:t>
      </w:r>
      <w:r>
        <w:rPr>
          <w:bCs/>
          <w:iCs/>
        </w:rPr>
        <w:t xml:space="preserve">яется источником водоснабжения </w:t>
      </w:r>
      <w:r w:rsidRPr="004062B2">
        <w:rPr>
          <w:bCs/>
          <w:iCs/>
        </w:rPr>
        <w:t>поселка Красный Камень.</w:t>
      </w:r>
    </w:p>
    <w:p w:rsidR="00346519" w:rsidRDefault="00346519" w:rsidP="00983321">
      <w:pPr>
        <w:pStyle w:val="affd"/>
        <w:rPr>
          <w:b/>
          <w:bCs/>
          <w:i/>
        </w:rPr>
      </w:pPr>
      <w:r>
        <w:rPr>
          <w:b/>
          <w:bCs/>
          <w:i/>
        </w:rPr>
        <w:br w:type="page"/>
      </w:r>
    </w:p>
    <w:p w:rsidR="00346519" w:rsidRDefault="00346519" w:rsidP="00983321">
      <w:pPr>
        <w:pStyle w:val="affd"/>
        <w:rPr>
          <w:b/>
          <w:bCs/>
          <w:i/>
        </w:rPr>
      </w:pPr>
      <w:r>
        <w:rPr>
          <w:b/>
          <w:bCs/>
          <w:i/>
        </w:rPr>
        <w:lastRenderedPageBreak/>
        <w:t>Гидрогеологические условия</w:t>
      </w:r>
    </w:p>
    <w:p w:rsidR="00346519" w:rsidRPr="00346519" w:rsidRDefault="00346519" w:rsidP="00346519">
      <w:pPr>
        <w:pStyle w:val="affd"/>
        <w:rPr>
          <w:bCs/>
        </w:rPr>
      </w:pPr>
      <w:r w:rsidRPr="00346519">
        <w:rPr>
          <w:bCs/>
        </w:rPr>
        <w:t>В соответствии с литологическим составом, условиями залегания пород в округе выделяются следующие водоносные горизонты:</w:t>
      </w:r>
    </w:p>
    <w:p w:rsidR="00346519" w:rsidRPr="00346519" w:rsidRDefault="00346519" w:rsidP="00346519">
      <w:pPr>
        <w:pStyle w:val="affd"/>
        <w:rPr>
          <w:bCs/>
        </w:rPr>
      </w:pPr>
      <w:r w:rsidRPr="00346519">
        <w:rPr>
          <w:bCs/>
        </w:rPr>
        <w:t>-</w:t>
      </w:r>
      <w:r>
        <w:rPr>
          <w:bCs/>
        </w:rPr>
        <w:t xml:space="preserve"> </w:t>
      </w:r>
      <w:r w:rsidRPr="00346519">
        <w:rPr>
          <w:bCs/>
        </w:rPr>
        <w:t>пластово-поровые воды рыхлых отложений;</w:t>
      </w:r>
    </w:p>
    <w:p w:rsidR="00346519" w:rsidRPr="00346519" w:rsidRDefault="00346519" w:rsidP="00346519">
      <w:pPr>
        <w:pStyle w:val="affd"/>
        <w:rPr>
          <w:bCs/>
        </w:rPr>
      </w:pPr>
      <w:r w:rsidRPr="00346519">
        <w:rPr>
          <w:bCs/>
        </w:rPr>
        <w:t>-</w:t>
      </w:r>
      <w:r>
        <w:rPr>
          <w:bCs/>
        </w:rPr>
        <w:t xml:space="preserve"> </w:t>
      </w:r>
      <w:r w:rsidRPr="00346519">
        <w:rPr>
          <w:bCs/>
        </w:rPr>
        <w:t>трещинные воды скальных пород.</w:t>
      </w:r>
    </w:p>
    <w:p w:rsidR="00346519" w:rsidRPr="00346519" w:rsidRDefault="00346519" w:rsidP="00346519">
      <w:pPr>
        <w:pStyle w:val="affd"/>
        <w:rPr>
          <w:bCs/>
        </w:rPr>
      </w:pPr>
      <w:r w:rsidRPr="00346519">
        <w:rPr>
          <w:bCs/>
        </w:rPr>
        <w:t xml:space="preserve">Зеркало подземных вод имеет уклон на восток в сторону р. Миасс и оз. </w:t>
      </w:r>
      <w:proofErr w:type="spellStart"/>
      <w:r w:rsidRPr="00346519">
        <w:rPr>
          <w:bCs/>
        </w:rPr>
        <w:t>Аргази</w:t>
      </w:r>
      <w:proofErr w:type="spellEnd"/>
      <w:r w:rsidRPr="00346519">
        <w:rPr>
          <w:bCs/>
        </w:rPr>
        <w:t>. Удельный дебет скважин, пройденных в аллювиальных отложениях речной системы окр</w:t>
      </w:r>
      <w:r w:rsidRPr="00346519">
        <w:rPr>
          <w:bCs/>
        </w:rPr>
        <w:t>у</w:t>
      </w:r>
      <w:r w:rsidRPr="00346519">
        <w:rPr>
          <w:bCs/>
        </w:rPr>
        <w:t>га по данным откачек, составил 2,6-6,7 л/сек. Однако, в случае значительного содержания глинистых частиц в отложениях дебеты скважин принимают весьма низкие значения.</w:t>
      </w:r>
    </w:p>
    <w:p w:rsidR="00346519" w:rsidRPr="00346519" w:rsidRDefault="00346519" w:rsidP="00346519">
      <w:pPr>
        <w:pStyle w:val="affd"/>
        <w:rPr>
          <w:bCs/>
        </w:rPr>
      </w:pPr>
      <w:r w:rsidRPr="00346519">
        <w:rPr>
          <w:bCs/>
        </w:rPr>
        <w:t xml:space="preserve">Питание водоносный горизонт получает смешанное: за счет атмосферных осадков, утечек из </w:t>
      </w:r>
      <w:proofErr w:type="spellStart"/>
      <w:r w:rsidRPr="00346519">
        <w:rPr>
          <w:bCs/>
        </w:rPr>
        <w:t>водонесущих</w:t>
      </w:r>
      <w:proofErr w:type="spellEnd"/>
      <w:r w:rsidRPr="00346519">
        <w:rPr>
          <w:bCs/>
        </w:rPr>
        <w:t xml:space="preserve"> коммуникаций и за счет перетекания из смежных водоносных толщ. Кроме того, как утверждают некоторые исследователи, доля питания приходится на шахтные воды, поступающие как из шахт путем </w:t>
      </w:r>
      <w:proofErr w:type="spellStart"/>
      <w:r w:rsidRPr="00346519">
        <w:rPr>
          <w:bCs/>
        </w:rPr>
        <w:t>самоизлива</w:t>
      </w:r>
      <w:proofErr w:type="spellEnd"/>
      <w:r w:rsidRPr="00346519">
        <w:rPr>
          <w:bCs/>
        </w:rPr>
        <w:t>, так и путем инфильтрации из сбросного канала. Разгрузка происходит по склонам в сторону дрен, входящих в бассейн р. Миасс.</w:t>
      </w:r>
    </w:p>
    <w:p w:rsidR="00346519" w:rsidRPr="00346519" w:rsidRDefault="00346519" w:rsidP="00346519">
      <w:pPr>
        <w:pStyle w:val="affd"/>
        <w:rPr>
          <w:bCs/>
        </w:rPr>
      </w:pPr>
      <w:r w:rsidRPr="00346519">
        <w:rPr>
          <w:bCs/>
        </w:rPr>
        <w:t>Химический состав вод преимущественно хлоридный, хлоридно-гидрокарбонатный, натриевый с сухим остатком 0,4-0,8 г/дм</w:t>
      </w:r>
      <w:r w:rsidRPr="00346519">
        <w:rPr>
          <w:bCs/>
          <w:vertAlign w:val="superscript"/>
        </w:rPr>
        <w:t>3</w:t>
      </w:r>
      <w:r w:rsidRPr="00346519">
        <w:rPr>
          <w:bCs/>
        </w:rPr>
        <w:t xml:space="preserve">, общей жесткостью до 15-22 </w:t>
      </w:r>
      <w:proofErr w:type="spellStart"/>
      <w:r w:rsidRPr="00346519">
        <w:rPr>
          <w:bCs/>
        </w:rPr>
        <w:t>мг-экв</w:t>
      </w:r>
      <w:proofErr w:type="spellEnd"/>
      <w:r w:rsidRPr="00346519">
        <w:rPr>
          <w:bCs/>
        </w:rPr>
        <w:t>/дм</w:t>
      </w:r>
      <w:r w:rsidRPr="00346519">
        <w:rPr>
          <w:bCs/>
          <w:vertAlign w:val="superscript"/>
        </w:rPr>
        <w:t>3</w:t>
      </w:r>
      <w:r w:rsidRPr="00346519">
        <w:rPr>
          <w:bCs/>
        </w:rPr>
        <w:t>.</w:t>
      </w:r>
    </w:p>
    <w:p w:rsidR="00346519" w:rsidRPr="00346519" w:rsidRDefault="00346519" w:rsidP="00346519">
      <w:pPr>
        <w:pStyle w:val="affd"/>
        <w:rPr>
          <w:bCs/>
        </w:rPr>
      </w:pPr>
      <w:proofErr w:type="spellStart"/>
      <w:r w:rsidRPr="00346519">
        <w:rPr>
          <w:bCs/>
        </w:rPr>
        <w:t>Водообильность</w:t>
      </w:r>
      <w:proofErr w:type="spellEnd"/>
      <w:r w:rsidRPr="00346519">
        <w:rPr>
          <w:bCs/>
        </w:rPr>
        <w:t xml:space="preserve"> разреза характеризуется дебетами скважин от 0,5-1,5 дм</w:t>
      </w:r>
      <w:r w:rsidRPr="00346519">
        <w:rPr>
          <w:bCs/>
          <w:vertAlign w:val="superscript"/>
        </w:rPr>
        <w:t>3</w:t>
      </w:r>
      <w:r w:rsidRPr="00346519">
        <w:rPr>
          <w:bCs/>
        </w:rPr>
        <w:t>/</w:t>
      </w:r>
      <w:proofErr w:type="gramStart"/>
      <w:r w:rsidRPr="00346519">
        <w:rPr>
          <w:bCs/>
        </w:rPr>
        <w:t>с</w:t>
      </w:r>
      <w:proofErr w:type="gramEnd"/>
      <w:r w:rsidRPr="00346519">
        <w:rPr>
          <w:bCs/>
        </w:rPr>
        <w:t xml:space="preserve"> до 5-7 дм</w:t>
      </w:r>
      <w:r w:rsidRPr="00346519">
        <w:rPr>
          <w:bCs/>
          <w:vertAlign w:val="superscript"/>
        </w:rPr>
        <w:t>3</w:t>
      </w:r>
      <w:r w:rsidRPr="00346519">
        <w:rPr>
          <w:bCs/>
        </w:rPr>
        <w:t>/с.</w:t>
      </w:r>
    </w:p>
    <w:p w:rsidR="00346519" w:rsidRPr="00346519" w:rsidRDefault="00346519" w:rsidP="00346519">
      <w:pPr>
        <w:pStyle w:val="affd"/>
        <w:rPr>
          <w:bCs/>
        </w:rPr>
      </w:pPr>
      <w:r w:rsidRPr="00346519">
        <w:rPr>
          <w:bCs/>
        </w:rPr>
        <w:t>Воды горизонта в настоящее время частично используются для водоснабжения п</w:t>
      </w:r>
      <w:r w:rsidRPr="00346519">
        <w:rPr>
          <w:bCs/>
        </w:rPr>
        <w:t>о</w:t>
      </w:r>
      <w:r w:rsidRPr="00346519">
        <w:rPr>
          <w:bCs/>
        </w:rPr>
        <w:t>средством индивидуальных скважин глубиной 25-40 м.</w:t>
      </w:r>
    </w:p>
    <w:p w:rsidR="00346519" w:rsidRPr="00346519" w:rsidRDefault="00346519" w:rsidP="00346519">
      <w:pPr>
        <w:pStyle w:val="affd"/>
        <w:rPr>
          <w:bCs/>
        </w:rPr>
      </w:pPr>
      <w:r w:rsidRPr="00346519">
        <w:rPr>
          <w:bCs/>
        </w:rPr>
        <w:t>Питание подземных вод происходит за счет перетекания из смежных водоносных горизонтов.</w:t>
      </w:r>
    </w:p>
    <w:p w:rsidR="00346519" w:rsidRPr="00346519" w:rsidRDefault="00346519" w:rsidP="00346519">
      <w:pPr>
        <w:pStyle w:val="affd"/>
        <w:rPr>
          <w:bCs/>
        </w:rPr>
      </w:pPr>
      <w:proofErr w:type="gramStart"/>
      <w:r w:rsidRPr="00346519">
        <w:rPr>
          <w:bCs/>
        </w:rPr>
        <w:t xml:space="preserve">Вследствие нарушения целостности горных пород горными выработками, всю толщу в зоне подработки следует считать единой водоносной толщей с повышенной, за счет выработок и </w:t>
      </w:r>
      <w:proofErr w:type="spellStart"/>
      <w:r w:rsidRPr="00346519">
        <w:rPr>
          <w:bCs/>
        </w:rPr>
        <w:t>трещиноватости</w:t>
      </w:r>
      <w:proofErr w:type="spellEnd"/>
      <w:r w:rsidRPr="00346519">
        <w:rPr>
          <w:bCs/>
        </w:rPr>
        <w:t xml:space="preserve">, </w:t>
      </w:r>
      <w:proofErr w:type="spellStart"/>
      <w:r w:rsidRPr="00346519">
        <w:rPr>
          <w:bCs/>
        </w:rPr>
        <w:t>водообильностью</w:t>
      </w:r>
      <w:proofErr w:type="spellEnd"/>
      <w:r w:rsidRPr="00346519">
        <w:rPr>
          <w:bCs/>
        </w:rPr>
        <w:t>.</w:t>
      </w:r>
      <w:proofErr w:type="gramEnd"/>
    </w:p>
    <w:p w:rsidR="00346519" w:rsidRPr="00346519" w:rsidRDefault="00346519" w:rsidP="00346519">
      <w:pPr>
        <w:pStyle w:val="affd"/>
        <w:rPr>
          <w:bCs/>
        </w:rPr>
      </w:pPr>
      <w:r w:rsidRPr="00346519">
        <w:rPr>
          <w:bCs/>
        </w:rPr>
        <w:t>Отсутствие водоупорного (экранирующего) слоя между описанными рыхлыми о</w:t>
      </w:r>
      <w:r w:rsidRPr="00346519">
        <w:rPr>
          <w:bCs/>
        </w:rPr>
        <w:t>б</w:t>
      </w:r>
      <w:r w:rsidRPr="00346519">
        <w:rPr>
          <w:bCs/>
        </w:rPr>
        <w:t>разованиями и подстилающими коренными породами способствует непосредственной связи пластово-поровых пород с трещинными водами коренных пород.</w:t>
      </w:r>
    </w:p>
    <w:p w:rsidR="00346519" w:rsidRPr="00346519" w:rsidRDefault="00346519" w:rsidP="00346519">
      <w:pPr>
        <w:pStyle w:val="affd"/>
        <w:rPr>
          <w:bCs/>
        </w:rPr>
      </w:pPr>
      <w:r w:rsidRPr="00346519">
        <w:rPr>
          <w:bCs/>
        </w:rPr>
        <w:t>Формирование подземных вод происходило при техногенном воздействии, что обусловило чрезвычайную пестроту химического состава. Следует отметить, что вода в выработках, вскрывших различные водоносные толщи, имеет сходный состав, что свид</w:t>
      </w:r>
      <w:r w:rsidRPr="00346519">
        <w:rPr>
          <w:bCs/>
        </w:rPr>
        <w:t>е</w:t>
      </w:r>
      <w:r w:rsidRPr="00346519">
        <w:rPr>
          <w:bCs/>
        </w:rPr>
        <w:t>тельствует об одинаковых источниках восполнения запасов подземных вод и хорошей взаимосвязи водоносных горизонтов.</w:t>
      </w:r>
    </w:p>
    <w:p w:rsidR="006067FC" w:rsidRDefault="006067FC" w:rsidP="006067FC">
      <w:pPr>
        <w:pStyle w:val="affd"/>
      </w:pPr>
    </w:p>
    <w:p w:rsidR="006067FC" w:rsidRDefault="006067FC" w:rsidP="006067FC">
      <w:pPr>
        <w:pStyle w:val="affd"/>
      </w:pPr>
      <w:r>
        <w:br w:type="page"/>
      </w:r>
    </w:p>
    <w:p w:rsidR="00840EFC" w:rsidRDefault="00840EFC" w:rsidP="00C47BC2">
      <w:pPr>
        <w:pStyle w:val="18"/>
        <w:spacing w:before="0" w:after="0"/>
      </w:pPr>
      <w:bookmarkStart w:id="5" w:name="_Toc493228870"/>
      <w:bookmarkEnd w:id="3"/>
      <w:r w:rsidRPr="008E29A4">
        <w:lastRenderedPageBreak/>
        <w:t>1 Технико-экономическое состояние централизованных систем вод</w:t>
      </w:r>
      <w:r w:rsidRPr="008E29A4">
        <w:t>о</w:t>
      </w:r>
      <w:r w:rsidRPr="008E29A4">
        <w:t>снабжения</w:t>
      </w:r>
      <w:bookmarkEnd w:id="5"/>
    </w:p>
    <w:p w:rsidR="00322446" w:rsidRPr="00322446" w:rsidRDefault="00322446" w:rsidP="00322446">
      <w:pPr>
        <w:pStyle w:val="affd"/>
      </w:pPr>
    </w:p>
    <w:p w:rsidR="00950C40" w:rsidRPr="008E29A4" w:rsidRDefault="00950C40" w:rsidP="00D05478">
      <w:pPr>
        <w:pStyle w:val="24"/>
      </w:pPr>
      <w:bookmarkStart w:id="6" w:name="_Toc465087704"/>
      <w:bookmarkStart w:id="7" w:name="_Toc493228871"/>
      <w:r w:rsidRPr="008E29A4">
        <w:t xml:space="preserve">1.1 </w:t>
      </w:r>
      <w:r w:rsidR="00E065F2" w:rsidRPr="008E29A4">
        <w:t>Описание системы и структуры водоснабжения и деление терр</w:t>
      </w:r>
      <w:r w:rsidR="00E065F2" w:rsidRPr="008E29A4">
        <w:t>и</w:t>
      </w:r>
      <w:r w:rsidR="00E065F2" w:rsidRPr="008E29A4">
        <w:t>тории на эксплуатационные зоны</w:t>
      </w:r>
      <w:bookmarkEnd w:id="6"/>
      <w:bookmarkEnd w:id="7"/>
    </w:p>
    <w:p w:rsidR="00E423D9" w:rsidRPr="00E423D9" w:rsidRDefault="00E423D9" w:rsidP="00E423D9">
      <w:pPr>
        <w:pStyle w:val="affd"/>
      </w:pPr>
      <w:r w:rsidRPr="00E423D9">
        <w:t>Системой водоснабжения называют комплекс сооружений и устройств, обеспеч</w:t>
      </w:r>
      <w:r w:rsidRPr="00E423D9">
        <w:t>и</w:t>
      </w:r>
      <w:r w:rsidRPr="00E423D9">
        <w:t>вающих снабжение водой всех потребителей в любое время суток в необходимом колич</w:t>
      </w:r>
      <w:r w:rsidRPr="00E423D9">
        <w:t>е</w:t>
      </w:r>
      <w:r w:rsidRPr="00E423D9">
        <w:t>стве и с требуемым качеством.</w:t>
      </w:r>
    </w:p>
    <w:p w:rsidR="00E423D9" w:rsidRPr="00E423D9" w:rsidRDefault="00E423D9" w:rsidP="00E423D9">
      <w:pPr>
        <w:pStyle w:val="affd"/>
      </w:pPr>
      <w:r w:rsidRPr="00E423D9">
        <w:t>Задачами систем водоснабжения являются:</w:t>
      </w:r>
    </w:p>
    <w:p w:rsidR="00E423D9" w:rsidRPr="00E423D9" w:rsidRDefault="00E423D9" w:rsidP="00E423D9">
      <w:pPr>
        <w:pStyle w:val="affd"/>
      </w:pPr>
      <w:r w:rsidRPr="00E423D9">
        <w:t>- добыча воды;</w:t>
      </w:r>
    </w:p>
    <w:p w:rsidR="00E423D9" w:rsidRPr="00E423D9" w:rsidRDefault="00E423D9" w:rsidP="00E423D9">
      <w:pPr>
        <w:pStyle w:val="affd"/>
      </w:pPr>
      <w:r w:rsidRPr="00E423D9">
        <w:t>- при необходимости подача её к местам обработки и очистки;</w:t>
      </w:r>
    </w:p>
    <w:p w:rsidR="00E423D9" w:rsidRPr="00E423D9" w:rsidRDefault="00E423D9" w:rsidP="00E423D9">
      <w:pPr>
        <w:pStyle w:val="affd"/>
      </w:pPr>
      <w:r w:rsidRPr="00E423D9">
        <w:t>- хранение воды в специальных резервуарах;</w:t>
      </w:r>
    </w:p>
    <w:p w:rsidR="00E423D9" w:rsidRPr="00E423D9" w:rsidRDefault="00E423D9" w:rsidP="00E423D9">
      <w:pPr>
        <w:pStyle w:val="affd"/>
      </w:pPr>
      <w:r w:rsidRPr="00E423D9">
        <w:t>- подача воды в водопроводную сеть к потребителям.</w:t>
      </w:r>
    </w:p>
    <w:p w:rsidR="00E423D9" w:rsidRDefault="00E423D9" w:rsidP="00E423D9">
      <w:pPr>
        <w:pStyle w:val="affd"/>
      </w:pPr>
      <w:r w:rsidRPr="00E423D9">
        <w:t xml:space="preserve">Хозяйственно-питьевое водоснабжение </w:t>
      </w:r>
      <w:r w:rsidR="007E186C">
        <w:t>населенных пунктов входящих в состав Карабашского городского округа</w:t>
      </w:r>
      <w:r w:rsidRPr="00E423D9">
        <w:t xml:space="preserve"> в настоящее время осуществляется из </w:t>
      </w:r>
      <w:r w:rsidR="007E186C">
        <w:t>поверхностных и подземных источников.</w:t>
      </w:r>
    </w:p>
    <w:p w:rsidR="007E186C" w:rsidRDefault="007E186C" w:rsidP="00E423D9">
      <w:pPr>
        <w:pStyle w:val="affd"/>
      </w:pPr>
      <w:r w:rsidRPr="007E186C">
        <w:t>Техническое водоснабжение на производственные нужды ЗАО «</w:t>
      </w:r>
      <w:proofErr w:type="spellStart"/>
      <w:r w:rsidRPr="007E186C">
        <w:t>Карабашмедь</w:t>
      </w:r>
      <w:proofErr w:type="spellEnd"/>
      <w:r w:rsidRPr="007E186C">
        <w:t xml:space="preserve">» осуществляется из </w:t>
      </w:r>
      <w:proofErr w:type="spellStart"/>
      <w:r w:rsidRPr="007E186C">
        <w:t>Богородского</w:t>
      </w:r>
      <w:proofErr w:type="spellEnd"/>
      <w:r w:rsidRPr="007E186C">
        <w:t xml:space="preserve"> пруда.</w:t>
      </w:r>
    </w:p>
    <w:p w:rsidR="007E186C" w:rsidRDefault="007E186C" w:rsidP="007E186C">
      <w:pPr>
        <w:pStyle w:val="affd"/>
      </w:pPr>
      <w:r w:rsidRPr="007E186C">
        <w:t>Поверхностными источниками, использующимися в настоящее время для хозяйс</w:t>
      </w:r>
      <w:r w:rsidRPr="007E186C">
        <w:t>т</w:t>
      </w:r>
      <w:r w:rsidRPr="007E186C">
        <w:t>венно-питьевого</w:t>
      </w:r>
      <w:r w:rsidR="00244AF0">
        <w:t xml:space="preserve"> </w:t>
      </w:r>
      <w:r w:rsidRPr="007E186C">
        <w:t xml:space="preserve">и технического водоснабжения КГО, являются </w:t>
      </w:r>
      <w:proofErr w:type="spellStart"/>
      <w:r w:rsidRPr="007E186C">
        <w:t>Киалимское</w:t>
      </w:r>
      <w:proofErr w:type="spellEnd"/>
      <w:r w:rsidRPr="007E186C">
        <w:t xml:space="preserve"> водохра</w:t>
      </w:r>
      <w:r>
        <w:t>н</w:t>
      </w:r>
      <w:r>
        <w:t>и</w:t>
      </w:r>
      <w:r>
        <w:t xml:space="preserve">лище на </w:t>
      </w:r>
      <w:r w:rsidRPr="007E186C">
        <w:t xml:space="preserve">реке Б. </w:t>
      </w:r>
      <w:proofErr w:type="spellStart"/>
      <w:r w:rsidRPr="007E186C">
        <w:t>Киалим</w:t>
      </w:r>
      <w:proofErr w:type="spellEnd"/>
      <w:r w:rsidRPr="007E186C">
        <w:t xml:space="preserve">, </w:t>
      </w:r>
      <w:r w:rsidR="00072E86">
        <w:t xml:space="preserve">озеро-водохранилище </w:t>
      </w:r>
      <w:proofErr w:type="spellStart"/>
      <w:r w:rsidR="00072E86">
        <w:t>Серебры</w:t>
      </w:r>
      <w:proofErr w:type="spellEnd"/>
      <w:r w:rsidRPr="007E186C">
        <w:t xml:space="preserve">, пруд </w:t>
      </w:r>
      <w:proofErr w:type="spellStart"/>
      <w:r w:rsidRPr="007E186C">
        <w:t>Богородский</w:t>
      </w:r>
      <w:proofErr w:type="spellEnd"/>
      <w:r w:rsidRPr="007E186C">
        <w:t>.</w:t>
      </w:r>
    </w:p>
    <w:p w:rsidR="00F718DD" w:rsidRPr="00F718DD" w:rsidRDefault="00F718DD" w:rsidP="00F718DD">
      <w:pPr>
        <w:pStyle w:val="affd"/>
      </w:pPr>
      <w:r>
        <w:t>О</w:t>
      </w:r>
      <w:r w:rsidRPr="00F718DD">
        <w:t xml:space="preserve">сновная часть застройки снабжается водой из </w:t>
      </w:r>
      <w:proofErr w:type="spellStart"/>
      <w:r w:rsidRPr="00F718DD">
        <w:t>Киалимского</w:t>
      </w:r>
      <w:proofErr w:type="spellEnd"/>
      <w:r w:rsidRPr="00F718DD">
        <w:t xml:space="preserve"> водохранилища на р</w:t>
      </w:r>
      <w:r w:rsidRPr="00F718DD">
        <w:t>е</w:t>
      </w:r>
      <w:r>
        <w:t xml:space="preserve">ке Большой </w:t>
      </w:r>
      <w:proofErr w:type="spellStart"/>
      <w:r>
        <w:t>Киалим</w:t>
      </w:r>
      <w:proofErr w:type="spellEnd"/>
      <w:r>
        <w:t>.</w:t>
      </w:r>
    </w:p>
    <w:p w:rsidR="00F718DD" w:rsidRDefault="00F718DD" w:rsidP="00F718DD">
      <w:pPr>
        <w:pStyle w:val="affd"/>
      </w:pPr>
      <w:r>
        <w:t>С</w:t>
      </w:r>
      <w:r w:rsidRPr="00F718DD">
        <w:t>ев</w:t>
      </w:r>
      <w:r>
        <w:t xml:space="preserve">еро-восточная часть застройки из пруда </w:t>
      </w:r>
      <w:r w:rsidRPr="00F718DD">
        <w:t xml:space="preserve">озера </w:t>
      </w:r>
      <w:proofErr w:type="spellStart"/>
      <w:r w:rsidRPr="00F718DD">
        <w:t>Серебры</w:t>
      </w:r>
      <w:proofErr w:type="spellEnd"/>
      <w:r w:rsidRPr="00F718DD">
        <w:t xml:space="preserve"> на реке Серебрянка.</w:t>
      </w:r>
    </w:p>
    <w:p w:rsidR="007E186C" w:rsidRDefault="007E186C" w:rsidP="007E186C">
      <w:pPr>
        <w:pStyle w:val="affd"/>
      </w:pPr>
      <w:r w:rsidRPr="007E186C">
        <w:t xml:space="preserve">К подземным </w:t>
      </w:r>
      <w:r>
        <w:t xml:space="preserve">источникам относятся </w:t>
      </w:r>
      <w:r w:rsidRPr="007E186C">
        <w:t>скважины и колодцы, используемые для н</w:t>
      </w:r>
      <w:r w:rsidRPr="007E186C">
        <w:t>е</w:t>
      </w:r>
      <w:r w:rsidRPr="007E186C">
        <w:t>централизованного водоснабжения усадебной застройки в</w:t>
      </w:r>
      <w:r>
        <w:t xml:space="preserve"> старых районах </w:t>
      </w:r>
      <w:proofErr w:type="gramStart"/>
      <w:r>
        <w:t>г</w:t>
      </w:r>
      <w:proofErr w:type="gramEnd"/>
      <w:r>
        <w:t xml:space="preserve">. Карабаша и малых </w:t>
      </w:r>
      <w:r w:rsidRPr="007E186C">
        <w:t>населенных пунктах КГО.</w:t>
      </w:r>
    </w:p>
    <w:p w:rsidR="00942DDF" w:rsidRDefault="00942DDF" w:rsidP="007E186C">
      <w:pPr>
        <w:pStyle w:val="affd"/>
      </w:pPr>
      <w:r w:rsidRPr="00942DDF">
        <w:t xml:space="preserve">Системы централизованного водоснабжения в КГО действуют в г. Карабаш, в </w:t>
      </w:r>
      <w:proofErr w:type="gramStart"/>
      <w:r w:rsidRPr="00942DDF">
        <w:t>в</w:t>
      </w:r>
      <w:proofErr w:type="gramEnd"/>
      <w:r w:rsidRPr="00942DDF">
        <w:t>/г № 1 Карабаш-4.</w:t>
      </w:r>
    </w:p>
    <w:p w:rsidR="00D05478" w:rsidRPr="00092FC2" w:rsidRDefault="0057439E" w:rsidP="00D97B00">
      <w:pPr>
        <w:pStyle w:val="affd"/>
        <w:rPr>
          <w:u w:val="single"/>
        </w:rPr>
      </w:pPr>
      <w:r w:rsidRPr="00092FC2">
        <w:rPr>
          <w:u w:val="single"/>
        </w:rPr>
        <w:t>Структура централизованного водосна</w:t>
      </w:r>
      <w:r w:rsidR="00092FC2" w:rsidRPr="00092FC2">
        <w:rPr>
          <w:u w:val="single"/>
        </w:rPr>
        <w:t>бжения города Карабаш</w:t>
      </w:r>
      <w:r w:rsidRPr="00092FC2">
        <w:rPr>
          <w:u w:val="single"/>
        </w:rPr>
        <w:t>:</w:t>
      </w:r>
    </w:p>
    <w:p w:rsidR="0057439E" w:rsidRPr="00092FC2" w:rsidRDefault="0057439E" w:rsidP="00D97B00">
      <w:pPr>
        <w:pStyle w:val="affd"/>
      </w:pPr>
      <w:r>
        <w:t>Вода из водохранилища поступает в водоприемную камеру берегового колодца, совмещенного с насосной станцией 1 подъема. Далее насосами 1 подъема вода подается в насосно-фильтровальную станцию (НФС). Пройдя очистку, осветленная вода поступает в резервуары чистой воды (РЧВ)</w:t>
      </w:r>
      <w:r w:rsidR="00092FC2">
        <w:t xml:space="preserve"> 2х500 м</w:t>
      </w:r>
      <w:r w:rsidR="00092FC2">
        <w:rPr>
          <w:vertAlign w:val="superscript"/>
        </w:rPr>
        <w:t>3</w:t>
      </w:r>
      <w:r>
        <w:t xml:space="preserve"> расположенные на территории НФС. Из РЧВ н</w:t>
      </w:r>
      <w:r>
        <w:t>а</w:t>
      </w:r>
      <w:r>
        <w:t>сосами второго подъема вода подается в распреде</w:t>
      </w:r>
      <w:r w:rsidR="00092FC2">
        <w:t xml:space="preserve">лительные сети города и емкости, </w:t>
      </w:r>
      <w:r>
        <w:t>в</w:t>
      </w:r>
      <w:r>
        <w:t>ы</w:t>
      </w:r>
      <w:r>
        <w:t>полняющие роль резерва и регулирования н</w:t>
      </w:r>
      <w:r w:rsidR="00092FC2">
        <w:t>еравномерности водопотребления (2х3000 м</w:t>
      </w:r>
      <w:r w:rsidR="00092FC2">
        <w:rPr>
          <w:vertAlign w:val="superscript"/>
        </w:rPr>
        <w:t>3</w:t>
      </w:r>
      <w:r w:rsidR="00092FC2">
        <w:t>).</w:t>
      </w:r>
    </w:p>
    <w:p w:rsidR="0057439E" w:rsidRDefault="00092FC2" w:rsidP="00D97B00">
      <w:pPr>
        <w:pStyle w:val="affd"/>
      </w:pPr>
      <w:r>
        <w:t xml:space="preserve">Из озера </w:t>
      </w:r>
      <w:proofErr w:type="spellStart"/>
      <w:r>
        <w:t>Серебры</w:t>
      </w:r>
      <w:proofErr w:type="spellEnd"/>
      <w:r>
        <w:t xml:space="preserve"> вода подается группой насосов расположенных в районе водоз</w:t>
      </w:r>
      <w:r>
        <w:t>а</w:t>
      </w:r>
      <w:r>
        <w:t>бора без очистки в водопровод северо-восточной части города и напорные резервуары 2х500 м</w:t>
      </w:r>
      <w:r>
        <w:rPr>
          <w:vertAlign w:val="superscript"/>
        </w:rPr>
        <w:t>3</w:t>
      </w:r>
      <w:r w:rsidR="00066615">
        <w:t>.</w:t>
      </w:r>
    </w:p>
    <w:p w:rsidR="00843488" w:rsidRPr="00843488" w:rsidRDefault="00843488" w:rsidP="00D97B00">
      <w:pPr>
        <w:pStyle w:val="affd"/>
        <w:rPr>
          <w:u w:val="single"/>
        </w:rPr>
      </w:pPr>
      <w:r>
        <w:rPr>
          <w:u w:val="single"/>
        </w:rPr>
        <w:t xml:space="preserve">Структура централизованного водоснабжения военного городка </w:t>
      </w:r>
      <w:proofErr w:type="gramStart"/>
      <w:r>
        <w:rPr>
          <w:u w:val="single"/>
        </w:rPr>
        <w:t>г</w:t>
      </w:r>
      <w:proofErr w:type="gramEnd"/>
      <w:r>
        <w:rPr>
          <w:u w:val="single"/>
        </w:rPr>
        <w:t>. Карабаш:</w:t>
      </w:r>
    </w:p>
    <w:p w:rsidR="00843488" w:rsidRPr="00843488" w:rsidRDefault="00843488" w:rsidP="00D97B00">
      <w:pPr>
        <w:pStyle w:val="affd"/>
      </w:pPr>
      <w:r>
        <w:t>Вода поступает в водоприемную камеру берегового колодца. Далее насосами 1-го подъема подается в насосно-фильтровальную станцию, после чего скапливается в резе</w:t>
      </w:r>
      <w:r>
        <w:t>р</w:t>
      </w:r>
      <w:r>
        <w:t>вуарах чистой воды объемом по 300 м</w:t>
      </w:r>
      <w:r>
        <w:rPr>
          <w:vertAlign w:val="superscript"/>
        </w:rPr>
        <w:t>3</w:t>
      </w:r>
      <w:r>
        <w:t>. Далее насосами 2-го подъема из РЧВ подается на территорию военного городка.</w:t>
      </w:r>
    </w:p>
    <w:p w:rsidR="00843488" w:rsidRDefault="00843488" w:rsidP="00D97B00">
      <w:pPr>
        <w:pStyle w:val="affd"/>
      </w:pPr>
      <w:r>
        <w:br w:type="page"/>
      </w:r>
    </w:p>
    <w:p w:rsidR="00773AB6" w:rsidRDefault="00773AB6" w:rsidP="00D97B00">
      <w:pPr>
        <w:pStyle w:val="affd"/>
      </w:pPr>
      <w:r>
        <w:lastRenderedPageBreak/>
        <w:t>Централизованное водоснабжение города Карабаш обеспечи</w:t>
      </w:r>
      <w:r w:rsidR="000A3D2B">
        <w:t xml:space="preserve">вает </w:t>
      </w:r>
      <w:r w:rsidR="000A3D2B" w:rsidRPr="00A6373E">
        <w:t>МУП «</w:t>
      </w:r>
      <w:proofErr w:type="spellStart"/>
      <w:r w:rsidR="000A3D2B" w:rsidRPr="00A6373E">
        <w:t>Караба</w:t>
      </w:r>
      <w:r w:rsidR="000A3D2B" w:rsidRPr="00A6373E">
        <w:t>ш</w:t>
      </w:r>
      <w:r w:rsidR="000A3D2B" w:rsidRPr="00A6373E">
        <w:t>ское</w:t>
      </w:r>
      <w:proofErr w:type="spellEnd"/>
      <w:r w:rsidR="000A3D2B" w:rsidRPr="00A6373E">
        <w:t xml:space="preserve"> коммунальное предприятие»</w:t>
      </w:r>
      <w:r>
        <w:t>.</w:t>
      </w:r>
      <w:r w:rsidR="00CF2D7D">
        <w:t xml:space="preserve"> Система водоснабжения на территории в/</w:t>
      </w:r>
      <w:proofErr w:type="gramStart"/>
      <w:r w:rsidR="00CF2D7D">
        <w:t>г</w:t>
      </w:r>
      <w:proofErr w:type="gramEnd"/>
      <w:r w:rsidR="00CF2D7D">
        <w:t xml:space="preserve"> №1 Кар</w:t>
      </w:r>
      <w:r w:rsidR="00CF2D7D">
        <w:t>а</w:t>
      </w:r>
      <w:r w:rsidR="00CF2D7D">
        <w:t>баш-4 входит в эксплуатационную зону предприятия РЭР №03 РЭУ №07 филиала «Чел</w:t>
      </w:r>
      <w:r w:rsidR="00CF2D7D">
        <w:t>я</w:t>
      </w:r>
      <w:r w:rsidR="00CF2D7D">
        <w:t>бинский» ОАО «Славянка».</w:t>
      </w:r>
    </w:p>
    <w:p w:rsidR="00DA2EC7" w:rsidRDefault="00513F40" w:rsidP="005D64D6">
      <w:pPr>
        <w:pStyle w:val="affd"/>
        <w:ind w:firstLine="0"/>
        <w:jc w:val="center"/>
      </w:pPr>
      <w:r>
        <w:rPr>
          <w:noProof/>
        </w:rPr>
        <w:drawing>
          <wp:inline distT="0" distB="0" distL="0" distR="0">
            <wp:extent cx="5685182" cy="8327702"/>
            <wp:effectExtent l="19050" t="19050" r="10795" b="16510"/>
            <wp:docPr id="14" name="Рисунок 14" descr="D:\Карабашский ГО (Челябинская область)\Рисунки для отчета\Экспл. 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арабашский ГО (Челябинская область)\Рисунки для отчета\Экспл. зоны.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685182" cy="8327702"/>
                    </a:xfrm>
                    <a:prstGeom prst="rect">
                      <a:avLst/>
                    </a:prstGeom>
                    <a:noFill/>
                    <a:ln w="3175">
                      <a:solidFill>
                        <a:schemeClr val="tx1"/>
                      </a:solidFill>
                    </a:ln>
                  </pic:spPr>
                </pic:pic>
              </a:graphicData>
            </a:graphic>
          </wp:inline>
        </w:drawing>
      </w:r>
    </w:p>
    <w:p w:rsidR="00324A28" w:rsidRDefault="004D4730" w:rsidP="005D64D6">
      <w:pPr>
        <w:pStyle w:val="affd"/>
        <w:ind w:firstLine="0"/>
        <w:jc w:val="center"/>
      </w:pPr>
      <w:r>
        <w:t xml:space="preserve">Рисунок 1.1 </w:t>
      </w:r>
      <w:r w:rsidR="00324A28">
        <w:t xml:space="preserve">Границы эксплуатационных зон </w:t>
      </w:r>
      <w:proofErr w:type="spellStart"/>
      <w:r w:rsidR="00324A28">
        <w:t>ресурсоснабжающих</w:t>
      </w:r>
      <w:proofErr w:type="spellEnd"/>
      <w:r w:rsidR="00324A28">
        <w:t xml:space="preserve"> организаций</w:t>
      </w:r>
    </w:p>
    <w:p w:rsidR="00E065F2" w:rsidRPr="008E29A4" w:rsidRDefault="00950C40" w:rsidP="00950C40">
      <w:pPr>
        <w:pStyle w:val="24"/>
      </w:pPr>
      <w:bookmarkStart w:id="8" w:name="_Toc465087705"/>
      <w:bookmarkStart w:id="9" w:name="_Toc493228872"/>
      <w:r w:rsidRPr="008E29A4">
        <w:lastRenderedPageBreak/>
        <w:t xml:space="preserve">1.2 </w:t>
      </w:r>
      <w:r w:rsidR="00E065F2" w:rsidRPr="008E29A4">
        <w:t>Описание территорий</w:t>
      </w:r>
      <w:r w:rsidR="009E54A4" w:rsidRPr="008E29A4">
        <w:t>,</w:t>
      </w:r>
      <w:r w:rsidR="00E065F2" w:rsidRPr="008E29A4">
        <w:t xml:space="preserve"> не охваченных централизованными сист</w:t>
      </w:r>
      <w:r w:rsidR="00E065F2" w:rsidRPr="008E29A4">
        <w:t>е</w:t>
      </w:r>
      <w:r w:rsidR="00E065F2" w:rsidRPr="008E29A4">
        <w:t>мами водоснабжения</w:t>
      </w:r>
      <w:bookmarkEnd w:id="8"/>
      <w:bookmarkEnd w:id="9"/>
    </w:p>
    <w:p w:rsidR="00E423D9" w:rsidRPr="00E423D9" w:rsidRDefault="00E423D9" w:rsidP="00E423D9">
      <w:pPr>
        <w:pStyle w:val="affd"/>
      </w:pPr>
      <w:r w:rsidRPr="00E423D9">
        <w:t>Население усадебной застройки пользуется водой из колодцев, качество которой не соответствует нормам по химическим и бактериальным показателям.</w:t>
      </w:r>
    </w:p>
    <w:p w:rsidR="00950C40" w:rsidRDefault="00E423D9" w:rsidP="00E423D9">
      <w:pPr>
        <w:pStyle w:val="affd"/>
      </w:pPr>
      <w:r w:rsidRPr="00E423D9">
        <w:t>В связи с этим в городе организовано снабжение населения усадебной застройки привозной водой</w:t>
      </w:r>
      <w:r w:rsidR="00580681">
        <w:t>,</w:t>
      </w:r>
      <w:r w:rsidRPr="00E423D9">
        <w:t xml:space="preserve"> с забором ее из водовода от </w:t>
      </w:r>
      <w:proofErr w:type="spellStart"/>
      <w:r w:rsidRPr="00E423D9">
        <w:t>Киалимских</w:t>
      </w:r>
      <w:proofErr w:type="spellEnd"/>
      <w:r w:rsidRPr="00E423D9">
        <w:t xml:space="preserve"> водопроводных сооружений.</w:t>
      </w:r>
    </w:p>
    <w:p w:rsidR="00E423D9" w:rsidRPr="005964F0" w:rsidRDefault="00E423D9" w:rsidP="00E423D9">
      <w:pPr>
        <w:pStyle w:val="affd"/>
      </w:pPr>
    </w:p>
    <w:p w:rsidR="00E065F2" w:rsidRPr="008E29A4" w:rsidRDefault="00950C40" w:rsidP="00950C40">
      <w:pPr>
        <w:pStyle w:val="24"/>
      </w:pPr>
      <w:bookmarkStart w:id="10" w:name="_Toc465087706"/>
      <w:bookmarkStart w:id="11" w:name="_Toc493228873"/>
      <w:r w:rsidRPr="008E29A4">
        <w:t xml:space="preserve">1.3 </w:t>
      </w:r>
      <w:r w:rsidR="00E065F2" w:rsidRPr="008E29A4">
        <w:t>Описание технологических зон водоснабжения, зон централиз</w:t>
      </w:r>
      <w:r w:rsidR="00E065F2" w:rsidRPr="008E29A4">
        <w:t>о</w:t>
      </w:r>
      <w:r w:rsidR="00E065F2" w:rsidRPr="008E29A4">
        <w:t>ванного и нецентрализованного водоснабжения и перечень централизова</w:t>
      </w:r>
      <w:r w:rsidR="00E065F2" w:rsidRPr="008E29A4">
        <w:t>н</w:t>
      </w:r>
      <w:r w:rsidR="00E065F2" w:rsidRPr="008E29A4">
        <w:t>ных систем водоснабжения</w:t>
      </w:r>
      <w:bookmarkEnd w:id="10"/>
      <w:bookmarkEnd w:id="11"/>
    </w:p>
    <w:p w:rsidR="00662120" w:rsidRPr="00662120" w:rsidRDefault="00662120" w:rsidP="00662120">
      <w:pPr>
        <w:pStyle w:val="affd"/>
      </w:pPr>
      <w:r w:rsidRPr="00662120">
        <w:t>Федеральный закон от 7 декабря 2011 г. № 416-ФЗ «О водоснабжении и водоотв</w:t>
      </w:r>
      <w:r w:rsidRPr="00662120">
        <w:t>е</w:t>
      </w:r>
      <w:r w:rsidRPr="00662120">
        <w:t>дении» и постановление правительства РФ от 05.09.2013 года № 782 «О схемах водосна</w:t>
      </w:r>
      <w:r w:rsidRPr="00662120">
        <w:t>б</w:t>
      </w:r>
      <w:r w:rsidRPr="00662120">
        <w:t>жения и водоотведения» (вместе с «Правилами разработки и утверждения схем водосна</w:t>
      </w:r>
      <w:r w:rsidRPr="00662120">
        <w:t>б</w:t>
      </w:r>
      <w:r w:rsidRPr="00662120">
        <w:t>жения и водоотведения», «Требованиями к содержанию схем водоснабжения и водоотв</w:t>
      </w:r>
      <w:r w:rsidRPr="00662120">
        <w:t>е</w:t>
      </w:r>
      <w:r w:rsidRPr="00662120">
        <w:t xml:space="preserve">дения») вводят новые понятия в сфере водоснабжения и водоотведения: </w:t>
      </w:r>
    </w:p>
    <w:p w:rsidR="00662120" w:rsidRPr="00662120" w:rsidRDefault="00662120" w:rsidP="00662120">
      <w:pPr>
        <w:pStyle w:val="affd"/>
      </w:pPr>
      <w:r w:rsidRPr="00662120">
        <w:t>«технологическая зона водоснабжения» - часть водопроводной сети, принадлеж</w:t>
      </w:r>
      <w:r w:rsidRPr="00662120">
        <w:t>а</w:t>
      </w:r>
      <w:r w:rsidRPr="00662120">
        <w:t xml:space="preserve">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rsidR="00662120" w:rsidRPr="00662120" w:rsidRDefault="00662120" w:rsidP="00662120">
      <w:pPr>
        <w:pStyle w:val="affd"/>
      </w:pPr>
      <w:r w:rsidRPr="00662120">
        <w:t xml:space="preserve">«централизованная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 </w:t>
      </w:r>
    </w:p>
    <w:p w:rsidR="00662120" w:rsidRPr="00662120" w:rsidRDefault="00662120" w:rsidP="00662120">
      <w:pPr>
        <w:pStyle w:val="affd"/>
      </w:pPr>
      <w:r w:rsidRPr="00662120">
        <w:t>«нецентрализованная система холодного водоснабжения» - сооружения и устро</w:t>
      </w:r>
      <w:r w:rsidRPr="00662120">
        <w:t>й</w:t>
      </w:r>
      <w:r w:rsidRPr="00662120">
        <w:t>ства, технологически не связанные с централизованной системой холодного водоснабж</w:t>
      </w:r>
      <w:r w:rsidRPr="00662120">
        <w:t>е</w:t>
      </w:r>
      <w:r w:rsidRPr="00662120">
        <w:t>ния и предназначенные для общего пользования или пользования ограниченного круга лиц.</w:t>
      </w:r>
    </w:p>
    <w:p w:rsidR="00662120" w:rsidRDefault="00662120" w:rsidP="00662120">
      <w:pPr>
        <w:pStyle w:val="affd"/>
      </w:pPr>
      <w:r w:rsidRPr="00662120">
        <w:t>Перечень централизованны</w:t>
      </w:r>
      <w:r>
        <w:t>х систем водоснабжения Карабашского городского о</w:t>
      </w:r>
      <w:r>
        <w:t>к</w:t>
      </w:r>
      <w:r>
        <w:t>руга:</w:t>
      </w:r>
    </w:p>
    <w:p w:rsidR="00662120" w:rsidRDefault="00662120" w:rsidP="00662120">
      <w:pPr>
        <w:pStyle w:val="affd"/>
      </w:pPr>
      <w:r>
        <w:t>1. Централизованная система водоснабжения города Карабаш;</w:t>
      </w:r>
    </w:p>
    <w:p w:rsidR="00662120" w:rsidRPr="00662120" w:rsidRDefault="00066615" w:rsidP="00662120">
      <w:pPr>
        <w:pStyle w:val="affd"/>
      </w:pPr>
      <w:r>
        <w:t>2</w:t>
      </w:r>
      <w:r w:rsidR="00662120">
        <w:t>. Централизованная система</w:t>
      </w:r>
      <w:r w:rsidR="00AF01F0">
        <w:t xml:space="preserve"> водоснабжения военного городка </w:t>
      </w:r>
      <w:proofErr w:type="gramStart"/>
      <w:r w:rsidR="00AF01F0">
        <w:t>г</w:t>
      </w:r>
      <w:proofErr w:type="gramEnd"/>
      <w:r w:rsidR="00AF01F0">
        <w:t>. Карабаш.</w:t>
      </w:r>
    </w:p>
    <w:p w:rsidR="0072288A" w:rsidRPr="008E29A4" w:rsidRDefault="0072288A" w:rsidP="00F642D6">
      <w:pPr>
        <w:pStyle w:val="affd"/>
        <w:rPr>
          <w:shd w:val="clear" w:color="auto" w:fill="FFFFFF"/>
        </w:rPr>
      </w:pPr>
    </w:p>
    <w:p w:rsidR="00E66DA4" w:rsidRPr="008E29A4" w:rsidRDefault="00E66DA4" w:rsidP="00433ECD">
      <w:pPr>
        <w:spacing w:after="200"/>
        <w:rPr>
          <w:b/>
          <w:sz w:val="24"/>
        </w:rPr>
        <w:sectPr w:rsidR="00E66DA4" w:rsidRPr="008E29A4" w:rsidSect="000E4EBF">
          <w:pgSz w:w="11906" w:h="16838"/>
          <w:pgMar w:top="1134" w:right="850" w:bottom="1135" w:left="1701" w:header="708" w:footer="708" w:gutter="0"/>
          <w:cols w:space="708"/>
          <w:docGrid w:linePitch="360"/>
        </w:sectPr>
      </w:pPr>
    </w:p>
    <w:p w:rsidR="0022236C" w:rsidRPr="008E29A4" w:rsidRDefault="00950C40" w:rsidP="0022236C">
      <w:pPr>
        <w:pStyle w:val="24"/>
      </w:pPr>
      <w:bookmarkStart w:id="12" w:name="_Toc465087707"/>
      <w:bookmarkStart w:id="13" w:name="_Toc493228874"/>
      <w:r w:rsidRPr="008E29A4">
        <w:lastRenderedPageBreak/>
        <w:t xml:space="preserve">1.4 </w:t>
      </w:r>
      <w:r w:rsidR="00E065F2" w:rsidRPr="008E29A4">
        <w:t>Описание результатов технического обследования централиз</w:t>
      </w:r>
      <w:r w:rsidR="00E065F2" w:rsidRPr="008E29A4">
        <w:t>о</w:t>
      </w:r>
      <w:r w:rsidR="00E065F2" w:rsidRPr="008E29A4">
        <w:t>ванных систем водоснабжения</w:t>
      </w:r>
      <w:bookmarkEnd w:id="12"/>
      <w:bookmarkEnd w:id="13"/>
    </w:p>
    <w:p w:rsidR="00965BF9" w:rsidRPr="005964F0" w:rsidRDefault="00965BF9" w:rsidP="000C3B64">
      <w:pPr>
        <w:pStyle w:val="affd"/>
      </w:pPr>
    </w:p>
    <w:p w:rsidR="00B84C5B" w:rsidRDefault="0046182D" w:rsidP="005A57A9">
      <w:pPr>
        <w:pStyle w:val="affd"/>
        <w:rPr>
          <w:b/>
          <w:i/>
        </w:rPr>
      </w:pPr>
      <w:r>
        <w:rPr>
          <w:b/>
          <w:i/>
        </w:rPr>
        <w:t xml:space="preserve">1.4.1 </w:t>
      </w:r>
      <w:r w:rsidR="00B84C5B">
        <w:rPr>
          <w:b/>
          <w:i/>
        </w:rPr>
        <w:t>Централизованная система водоснабжения города Карабаш</w:t>
      </w:r>
    </w:p>
    <w:p w:rsidR="00F17200" w:rsidRDefault="00F17200" w:rsidP="005A57A9">
      <w:pPr>
        <w:pStyle w:val="affd"/>
      </w:pPr>
      <w:r>
        <w:t>Система водоснабжения города включает в себя 2 водозаборных узла, расположе</w:t>
      </w:r>
      <w:r>
        <w:t>н</w:t>
      </w:r>
      <w:r>
        <w:t xml:space="preserve">ных на </w:t>
      </w:r>
      <w:r w:rsidR="00DE7321">
        <w:t xml:space="preserve">открытых </w:t>
      </w:r>
      <w:r>
        <w:t>источниках водоснабжения (</w:t>
      </w:r>
      <w:proofErr w:type="spellStart"/>
      <w:r>
        <w:t>Киалимское</w:t>
      </w:r>
      <w:proofErr w:type="spellEnd"/>
      <w:r>
        <w:t xml:space="preserve"> водохранилище и озеро </w:t>
      </w:r>
      <w:proofErr w:type="spellStart"/>
      <w:r>
        <w:t>Сере</w:t>
      </w:r>
      <w:r>
        <w:t>б</w:t>
      </w:r>
      <w:r>
        <w:t>ры</w:t>
      </w:r>
      <w:proofErr w:type="spellEnd"/>
      <w:r>
        <w:t>), регулирующих емкостей играющих роль водонапорных башен и распределител</w:t>
      </w:r>
      <w:r w:rsidR="00326694">
        <w:t xml:space="preserve">ьных сетей. </w:t>
      </w:r>
      <w:r w:rsidR="004D7B88">
        <w:t xml:space="preserve">Сети имеют </w:t>
      </w:r>
      <w:proofErr w:type="spellStart"/>
      <w:r w:rsidR="004D7B88">
        <w:t>закольцовку</w:t>
      </w:r>
      <w:proofErr w:type="spellEnd"/>
      <w:r w:rsidR="004D7B88">
        <w:t xml:space="preserve"> (перемычку), позволяющую выполнять переключ</w:t>
      </w:r>
      <w:r w:rsidR="00C22423">
        <w:t>ение в случае аварийного режима и пополнять «</w:t>
      </w:r>
      <w:proofErr w:type="spellStart"/>
      <w:r w:rsidR="00C22423">
        <w:t>Киалимские</w:t>
      </w:r>
      <w:proofErr w:type="spellEnd"/>
      <w:r w:rsidR="00C22423">
        <w:t xml:space="preserve">» резервуары водой из ВЗУ оз. </w:t>
      </w:r>
      <w:proofErr w:type="spellStart"/>
      <w:r w:rsidR="00C22423">
        <w:t>С</w:t>
      </w:r>
      <w:r w:rsidR="00C22423">
        <w:t>е</w:t>
      </w:r>
      <w:r w:rsidR="00C22423">
        <w:t>ребры</w:t>
      </w:r>
      <w:proofErr w:type="spellEnd"/>
      <w:r w:rsidR="00C22423">
        <w:t>. Наполнение резервуаров «</w:t>
      </w:r>
      <w:proofErr w:type="spellStart"/>
      <w:r w:rsidR="00C22423">
        <w:t>Серебры</w:t>
      </w:r>
      <w:proofErr w:type="spellEnd"/>
      <w:r w:rsidR="00C22423">
        <w:t xml:space="preserve">» водой из </w:t>
      </w:r>
      <w:proofErr w:type="spellStart"/>
      <w:r w:rsidR="00C22423">
        <w:t>Киалимского</w:t>
      </w:r>
      <w:proofErr w:type="spellEnd"/>
      <w:r w:rsidR="00C22423">
        <w:t xml:space="preserve"> ВЗУ невозможно из-за высокого расположения резервуаров.</w:t>
      </w:r>
    </w:p>
    <w:p w:rsidR="004D4730" w:rsidRDefault="004D4730" w:rsidP="004D4730">
      <w:pPr>
        <w:pStyle w:val="affd"/>
        <w:ind w:firstLine="0"/>
        <w:jc w:val="center"/>
      </w:pPr>
      <w:r>
        <w:rPr>
          <w:noProof/>
        </w:rPr>
        <w:drawing>
          <wp:inline distT="0" distB="0" distL="0" distR="0">
            <wp:extent cx="4810539" cy="7046373"/>
            <wp:effectExtent l="19050" t="19050" r="28575" b="21590"/>
            <wp:docPr id="3" name="Рисунок 3" descr="C:\Users\Derid\Desktop\схема водоснаб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rid\Desktop\схема водоснабжения.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810539" cy="7046373"/>
                    </a:xfrm>
                    <a:prstGeom prst="rect">
                      <a:avLst/>
                    </a:prstGeom>
                    <a:noFill/>
                    <a:ln w="3175">
                      <a:solidFill>
                        <a:sysClr val="windowText" lastClr="000000"/>
                      </a:solidFill>
                    </a:ln>
                  </pic:spPr>
                </pic:pic>
              </a:graphicData>
            </a:graphic>
          </wp:inline>
        </w:drawing>
      </w:r>
    </w:p>
    <w:p w:rsidR="004D4730" w:rsidRPr="00F17200" w:rsidRDefault="004D4730" w:rsidP="004D4730">
      <w:pPr>
        <w:pStyle w:val="affd"/>
        <w:ind w:firstLine="0"/>
        <w:jc w:val="center"/>
      </w:pPr>
      <w:r>
        <w:t>Рисунок 1.2 Система водоснабжения города Карабаш</w:t>
      </w:r>
    </w:p>
    <w:p w:rsidR="00F17200" w:rsidRPr="009E1478" w:rsidRDefault="00F17200" w:rsidP="005A57A9">
      <w:pPr>
        <w:pStyle w:val="affd"/>
        <w:rPr>
          <w:b/>
          <w:u w:val="single"/>
        </w:rPr>
      </w:pPr>
      <w:r w:rsidRPr="009E1478">
        <w:rPr>
          <w:b/>
          <w:u w:val="single"/>
        </w:rPr>
        <w:lastRenderedPageBreak/>
        <w:t xml:space="preserve">ВЗУ на </w:t>
      </w:r>
      <w:proofErr w:type="spellStart"/>
      <w:r w:rsidRPr="009E1478">
        <w:rPr>
          <w:b/>
          <w:u w:val="single"/>
        </w:rPr>
        <w:t>Киалимском</w:t>
      </w:r>
      <w:proofErr w:type="spellEnd"/>
      <w:r w:rsidRPr="009E1478">
        <w:rPr>
          <w:b/>
          <w:u w:val="single"/>
        </w:rPr>
        <w:t xml:space="preserve"> водохранилище</w:t>
      </w:r>
    </w:p>
    <w:p w:rsidR="00810B17" w:rsidRDefault="006B6733" w:rsidP="005A57A9">
      <w:pPr>
        <w:pStyle w:val="affd"/>
      </w:pPr>
      <w:proofErr w:type="spellStart"/>
      <w:r w:rsidRPr="006B6733">
        <w:t>Киалимское</w:t>
      </w:r>
      <w:proofErr w:type="spellEnd"/>
      <w:r w:rsidRPr="006B6733">
        <w:t xml:space="preserve"> водохранилище введено в эксплуатацию в 1981 году. Расположено </w:t>
      </w:r>
      <w:proofErr w:type="gramStart"/>
      <w:r w:rsidRPr="006B6733">
        <w:t>вне городской</w:t>
      </w:r>
      <w:proofErr w:type="gramEnd"/>
      <w:r w:rsidRPr="006B6733">
        <w:t xml:space="preserve"> черты в 7 км южнее г. Карабаша, является муниципальной собственностью, эксплуатирующей</w:t>
      </w:r>
      <w:r w:rsidR="002C49B9">
        <w:t xml:space="preserve"> организацией является МУП «ККП</w:t>
      </w:r>
      <w:r w:rsidRPr="006B6733">
        <w:t>» г. Карабаша.</w:t>
      </w:r>
    </w:p>
    <w:p w:rsidR="006B6733" w:rsidRDefault="006B6733" w:rsidP="005A57A9">
      <w:pPr>
        <w:pStyle w:val="affd"/>
      </w:pPr>
      <w:r w:rsidRPr="006B6733">
        <w:t>Полезный объем водохранилища 3,59 млн.</w:t>
      </w:r>
      <w:r>
        <w:t xml:space="preserve"> </w:t>
      </w:r>
      <w:r w:rsidRPr="006B6733">
        <w:t>м</w:t>
      </w:r>
      <w:r w:rsidR="00AD1DEF">
        <w:rPr>
          <w:vertAlign w:val="superscript"/>
        </w:rPr>
        <w:t>3</w:t>
      </w:r>
      <w:r w:rsidRPr="006B6733">
        <w:t>, полезная водоотдача при 95% обе</w:t>
      </w:r>
      <w:r w:rsidRPr="006B6733">
        <w:t>с</w:t>
      </w:r>
      <w:r w:rsidRPr="006B6733">
        <w:t>печенности - 8,52 млн.</w:t>
      </w:r>
      <w:r>
        <w:t xml:space="preserve"> </w:t>
      </w:r>
      <w:r w:rsidRPr="006B6733">
        <w:t>м</w:t>
      </w:r>
      <w:r w:rsidR="00AD1DEF">
        <w:rPr>
          <w:vertAlign w:val="superscript"/>
        </w:rPr>
        <w:t>3</w:t>
      </w:r>
      <w:r w:rsidRPr="006B6733">
        <w:t xml:space="preserve"> в год.</w:t>
      </w:r>
    </w:p>
    <w:p w:rsidR="006B6733" w:rsidRPr="006B6733" w:rsidRDefault="006B6733" w:rsidP="006B6733">
      <w:pPr>
        <w:pStyle w:val="affd"/>
      </w:pPr>
      <w:r w:rsidRPr="006B6733">
        <w:t xml:space="preserve">Гидроузел состоит </w:t>
      </w:r>
      <w:proofErr w:type="gramStart"/>
      <w:r w:rsidRPr="006B6733">
        <w:t>из</w:t>
      </w:r>
      <w:proofErr w:type="gramEnd"/>
      <w:r w:rsidRPr="006B6733">
        <w:t>:</w:t>
      </w:r>
    </w:p>
    <w:p w:rsidR="006B6733" w:rsidRPr="006B6733" w:rsidRDefault="006B6733" w:rsidP="006B6733">
      <w:pPr>
        <w:pStyle w:val="affd"/>
      </w:pPr>
      <w:r>
        <w:t xml:space="preserve">- глухой земляной плотины с суглинистым ядром длиной по гребню 545,0 </w:t>
      </w:r>
      <w:r w:rsidR="00435A25">
        <w:t>м</w:t>
      </w:r>
      <w:r w:rsidRPr="006B6733">
        <w:t>,</w:t>
      </w:r>
      <w:r>
        <w:t xml:space="preserve"> </w:t>
      </w:r>
      <w:r w:rsidRPr="006B6733">
        <w:t>ма</w:t>
      </w:r>
      <w:r w:rsidRPr="006B6733">
        <w:t>к</w:t>
      </w:r>
      <w:r>
        <w:t>симальным напором 13,</w:t>
      </w:r>
      <w:r w:rsidR="00435A25">
        <w:t>0 м</w:t>
      </w:r>
      <w:r w:rsidRPr="006B6733">
        <w:t>;</w:t>
      </w:r>
    </w:p>
    <w:p w:rsidR="006B6733" w:rsidRPr="006B6733" w:rsidRDefault="006B6733" w:rsidP="006B6733">
      <w:pPr>
        <w:pStyle w:val="affd"/>
      </w:pPr>
      <w:r w:rsidRPr="006B6733">
        <w:t>- железобетонного водосбросного сооружения по типу водослива с широким пор</w:t>
      </w:r>
      <w:r w:rsidRPr="006B6733">
        <w:t>о</w:t>
      </w:r>
      <w:r w:rsidRPr="006B6733">
        <w:t>гом с двумя пролетами по 6 метров каждый, пропускной способностью 135,0 м</w:t>
      </w:r>
      <w:r w:rsidRPr="000E4E3D">
        <w:rPr>
          <w:vertAlign w:val="superscript"/>
        </w:rPr>
        <w:t>3</w:t>
      </w:r>
      <w:r w:rsidRPr="006B6733">
        <w:t>/</w:t>
      </w:r>
      <w:proofErr w:type="gramStart"/>
      <w:r w:rsidRPr="006B6733">
        <w:t>с</w:t>
      </w:r>
      <w:proofErr w:type="gramEnd"/>
      <w:r w:rsidRPr="006B6733">
        <w:t>.</w:t>
      </w:r>
    </w:p>
    <w:p w:rsidR="006B6733" w:rsidRDefault="006B6733" w:rsidP="006B6733">
      <w:pPr>
        <w:pStyle w:val="affd"/>
      </w:pPr>
      <w:r w:rsidRPr="006B6733">
        <w:t>Пролеты</w:t>
      </w:r>
      <w:r>
        <w:t xml:space="preserve"> </w:t>
      </w:r>
      <w:r w:rsidRPr="006B6733">
        <w:t xml:space="preserve">перекрываются сегментными </w:t>
      </w:r>
      <w:r>
        <w:t xml:space="preserve">и плоскими ремонтными затворами </w:t>
      </w:r>
      <w:r w:rsidRPr="006B6733">
        <w:t>донного во</w:t>
      </w:r>
      <w:r>
        <w:t xml:space="preserve">доспуска из стальной трубы Д-1 м </w:t>
      </w:r>
      <w:r w:rsidRPr="006B6733">
        <w:t>в железобетонной обойме.</w:t>
      </w:r>
    </w:p>
    <w:p w:rsidR="00F17200" w:rsidRDefault="00F17200" w:rsidP="006B6733">
      <w:pPr>
        <w:pStyle w:val="affd"/>
      </w:pPr>
      <w:r w:rsidRPr="00653CFF">
        <w:rPr>
          <w:u w:val="single"/>
        </w:rPr>
        <w:t>Водозаборный узел</w:t>
      </w:r>
      <w:r w:rsidR="00F0289D">
        <w:t xml:space="preserve"> состоит из берегового колодца, совмещенного с насосной ста</w:t>
      </w:r>
      <w:r w:rsidR="00F0289D">
        <w:t>н</w:t>
      </w:r>
      <w:r w:rsidR="00F0289D">
        <w:t>цией 1 подъема, насосно-фильтровальной станции (сооружений водоподготовки), резе</w:t>
      </w:r>
      <w:r w:rsidR="00F0289D">
        <w:t>р</w:t>
      </w:r>
      <w:r w:rsidR="00F0289D">
        <w:t>вуаров чистой воды и насосной станции 2-го подъема, обеспечивающей подачу воды в разводящие сети города и регулирующие ёмкости.</w:t>
      </w:r>
    </w:p>
    <w:p w:rsidR="00CD241C" w:rsidRDefault="00F0289D" w:rsidP="006B6733">
      <w:pPr>
        <w:pStyle w:val="affd"/>
      </w:pPr>
      <w:r>
        <w:t>Вода из водохранилища поступает в приёмную камеру берегового колодца через приемные окна с сороудерживающими решетками.</w:t>
      </w:r>
      <w:r w:rsidR="00547D1B">
        <w:t xml:space="preserve"> </w:t>
      </w:r>
      <w:r w:rsidR="00CD241C" w:rsidRPr="00CD241C">
        <w:t>Водоприемная камера имеет 3 отдел</w:t>
      </w:r>
      <w:r w:rsidR="00CD241C" w:rsidRPr="00CD241C">
        <w:t>е</w:t>
      </w:r>
      <w:r w:rsidR="00A070A0">
        <w:t xml:space="preserve">ния, </w:t>
      </w:r>
      <w:r w:rsidR="00CD241C" w:rsidRPr="00CD241C">
        <w:t xml:space="preserve">каждое отделение имеет по </w:t>
      </w:r>
      <w:r w:rsidR="00CD241C" w:rsidRPr="00CD241C">
        <w:rPr>
          <w:iCs/>
        </w:rPr>
        <w:t xml:space="preserve">2 </w:t>
      </w:r>
      <w:r w:rsidR="00A070A0">
        <w:t xml:space="preserve">водоприемных окна, расположенных в 3-х </w:t>
      </w:r>
      <w:r w:rsidR="00CD241C" w:rsidRPr="00CD241C">
        <w:t>уровнях.</w:t>
      </w:r>
    </w:p>
    <w:p w:rsidR="00CD241C" w:rsidRDefault="00CD241C" w:rsidP="006B6733">
      <w:pPr>
        <w:pStyle w:val="affd"/>
      </w:pPr>
      <w:r w:rsidRPr="00CD241C">
        <w:t>Сороудерживающие решетки и сетки на водопри</w:t>
      </w:r>
      <w:r w:rsidR="009E1478">
        <w:t xml:space="preserve">емных окнах </w:t>
      </w:r>
      <w:r w:rsidR="00A070A0">
        <w:t xml:space="preserve">крепятся на раме. </w:t>
      </w:r>
      <w:r w:rsidRPr="00CD241C">
        <w:t>Промывка решеток и сеток произво</w:t>
      </w:r>
      <w:r w:rsidR="00A070A0">
        <w:t xml:space="preserve">дится разбрызгиванием воды от </w:t>
      </w:r>
      <w:r w:rsidRPr="00CD241C">
        <w:t>напорных трубопр</w:t>
      </w:r>
      <w:r w:rsidRPr="00CD241C">
        <w:t>о</w:t>
      </w:r>
      <w:r w:rsidRPr="00CD241C">
        <w:t>водов. И</w:t>
      </w:r>
      <w:r w:rsidR="00A070A0">
        <w:t xml:space="preserve">з водоприемной камеры </w:t>
      </w:r>
      <w:r w:rsidRPr="00CD241C">
        <w:t>вода через окна пос</w:t>
      </w:r>
      <w:r w:rsidR="00A070A0">
        <w:t xml:space="preserve">тупает во всасывающую камеру, </w:t>
      </w:r>
      <w:r w:rsidRPr="00CD241C">
        <w:t>о</w:t>
      </w:r>
      <w:r w:rsidRPr="00CD241C">
        <w:t>т</w:t>
      </w:r>
      <w:r w:rsidRPr="00CD241C">
        <w:t>куда забира</w:t>
      </w:r>
      <w:r w:rsidR="00A070A0">
        <w:t xml:space="preserve">ется насосами насосной станции 1 подъема и подается </w:t>
      </w:r>
      <w:r w:rsidRPr="00CD241C">
        <w:t>в смеситель фильтр</w:t>
      </w:r>
      <w:r w:rsidRPr="00CD241C">
        <w:t>о</w:t>
      </w:r>
      <w:r w:rsidRPr="00CD241C">
        <w:t>вальной станции. С момента сдачи в эксплуатацию сооружения (1981г.) ремонтов не пр</w:t>
      </w:r>
      <w:r w:rsidRPr="00CD241C">
        <w:t>о</w:t>
      </w:r>
      <w:r w:rsidRPr="00CD241C">
        <w:t>водилось.</w:t>
      </w:r>
    </w:p>
    <w:p w:rsidR="00ED2471" w:rsidRDefault="00ED2471" w:rsidP="00ED2471">
      <w:pPr>
        <w:pStyle w:val="affd"/>
        <w:jc w:val="right"/>
      </w:pPr>
      <w:r w:rsidRPr="004E5886">
        <w:t>Таблица</w:t>
      </w:r>
      <w:r w:rsidR="004E5886" w:rsidRPr="004E5886">
        <w:t xml:space="preserve"> 1.1</w:t>
      </w:r>
    </w:p>
    <w:p w:rsidR="00ED2471" w:rsidRDefault="00ED2471" w:rsidP="00ED2471">
      <w:pPr>
        <w:pStyle w:val="affd"/>
        <w:ind w:firstLine="0"/>
        <w:jc w:val="center"/>
      </w:pPr>
      <w:r>
        <w:t xml:space="preserve">Качественная характеристика воды </w:t>
      </w:r>
      <w:proofErr w:type="spellStart"/>
      <w:r>
        <w:t>Киалимского</w:t>
      </w:r>
      <w:proofErr w:type="spellEnd"/>
      <w:r>
        <w:t xml:space="preserve"> водохранилища</w:t>
      </w:r>
    </w:p>
    <w:tbl>
      <w:tblPr>
        <w:tblStyle w:val="afa"/>
        <w:tblW w:w="5000" w:type="pct"/>
        <w:tblLook w:val="04A0"/>
      </w:tblPr>
      <w:tblGrid>
        <w:gridCol w:w="4763"/>
        <w:gridCol w:w="1843"/>
        <w:gridCol w:w="2965"/>
      </w:tblGrid>
      <w:tr w:rsidR="00ED2471" w:rsidRPr="00ED2471" w:rsidTr="00ED2471">
        <w:trPr>
          <w:trHeight w:val="20"/>
        </w:trPr>
        <w:tc>
          <w:tcPr>
            <w:tcW w:w="2488" w:type="pct"/>
            <w:vAlign w:val="center"/>
          </w:tcPr>
          <w:p w:rsidR="00ED2471" w:rsidRPr="00ED2471" w:rsidRDefault="00ED2471" w:rsidP="00ED2471">
            <w:pPr>
              <w:jc w:val="center"/>
              <w:rPr>
                <w:rFonts w:eastAsiaTheme="minorHAnsi"/>
                <w:b/>
                <w:lang w:eastAsia="en-US"/>
              </w:rPr>
            </w:pPr>
            <w:r w:rsidRPr="00ED2471">
              <w:rPr>
                <w:rFonts w:eastAsiaTheme="minorHAnsi"/>
                <w:b/>
                <w:lang w:eastAsia="en-US"/>
              </w:rPr>
              <w:t>Ингредиенты</w:t>
            </w:r>
          </w:p>
        </w:tc>
        <w:tc>
          <w:tcPr>
            <w:tcW w:w="963" w:type="pct"/>
            <w:vAlign w:val="center"/>
          </w:tcPr>
          <w:p w:rsidR="00ED2471" w:rsidRPr="00ED2471" w:rsidRDefault="00ED2471" w:rsidP="00ED2471">
            <w:pPr>
              <w:jc w:val="center"/>
              <w:rPr>
                <w:rFonts w:eastAsiaTheme="minorHAnsi"/>
                <w:b/>
                <w:lang w:eastAsia="en-US"/>
              </w:rPr>
            </w:pPr>
            <w:r w:rsidRPr="00ED2471">
              <w:rPr>
                <w:rFonts w:eastAsiaTheme="minorHAnsi"/>
                <w:b/>
                <w:lang w:eastAsia="en-US"/>
              </w:rPr>
              <w:t>Единицы</w:t>
            </w:r>
          </w:p>
          <w:p w:rsidR="00ED2471" w:rsidRPr="00ED2471" w:rsidRDefault="00ED2471" w:rsidP="00ED2471">
            <w:pPr>
              <w:jc w:val="center"/>
              <w:rPr>
                <w:rFonts w:eastAsiaTheme="minorHAnsi"/>
                <w:b/>
                <w:lang w:eastAsia="en-US"/>
              </w:rPr>
            </w:pPr>
            <w:r w:rsidRPr="00ED2471">
              <w:rPr>
                <w:rFonts w:eastAsiaTheme="minorHAnsi"/>
                <w:b/>
                <w:lang w:eastAsia="en-US"/>
              </w:rPr>
              <w:t>измерения</w:t>
            </w:r>
          </w:p>
        </w:tc>
        <w:tc>
          <w:tcPr>
            <w:tcW w:w="1549" w:type="pct"/>
            <w:vAlign w:val="center"/>
          </w:tcPr>
          <w:p w:rsidR="00ED2471" w:rsidRPr="00ED2471" w:rsidRDefault="00ED2471" w:rsidP="00ED2471">
            <w:pPr>
              <w:jc w:val="center"/>
              <w:rPr>
                <w:rFonts w:eastAsiaTheme="minorHAnsi"/>
                <w:b/>
                <w:lang w:eastAsia="en-US"/>
              </w:rPr>
            </w:pPr>
            <w:proofErr w:type="spellStart"/>
            <w:r w:rsidRPr="00ED2471">
              <w:rPr>
                <w:rFonts w:eastAsiaTheme="minorHAnsi"/>
                <w:b/>
                <w:lang w:eastAsia="en-US"/>
              </w:rPr>
              <w:t>Киалимское</w:t>
            </w:r>
            <w:proofErr w:type="spellEnd"/>
            <w:r w:rsidRPr="00ED2471">
              <w:rPr>
                <w:rFonts w:eastAsiaTheme="minorHAnsi"/>
                <w:b/>
                <w:lang w:eastAsia="en-US"/>
              </w:rPr>
              <w:t xml:space="preserve"> водохранилище</w:t>
            </w:r>
          </w:p>
        </w:tc>
      </w:tr>
      <w:tr w:rsidR="00ED2471" w:rsidRPr="00ED2471" w:rsidTr="00ED2471">
        <w:trPr>
          <w:trHeight w:val="20"/>
        </w:trPr>
        <w:tc>
          <w:tcPr>
            <w:tcW w:w="2488" w:type="pct"/>
            <w:vAlign w:val="center"/>
          </w:tcPr>
          <w:p w:rsidR="00ED2471" w:rsidRPr="00ED2471" w:rsidRDefault="00ED2471" w:rsidP="00ED2471">
            <w:pPr>
              <w:jc w:val="both"/>
              <w:rPr>
                <w:rFonts w:eastAsiaTheme="minorHAnsi"/>
                <w:lang w:eastAsia="en-US"/>
              </w:rPr>
            </w:pPr>
            <w:r w:rsidRPr="00ED2471">
              <w:rPr>
                <w:rFonts w:eastAsiaTheme="minorHAnsi"/>
                <w:lang w:eastAsia="en-US"/>
              </w:rPr>
              <w:t>Запах</w:t>
            </w:r>
          </w:p>
        </w:tc>
        <w:tc>
          <w:tcPr>
            <w:tcW w:w="963" w:type="pct"/>
            <w:vAlign w:val="center"/>
          </w:tcPr>
          <w:p w:rsidR="00ED2471" w:rsidRPr="00ED2471" w:rsidRDefault="00ED2471" w:rsidP="00EA3584">
            <w:pPr>
              <w:jc w:val="center"/>
              <w:rPr>
                <w:rFonts w:eastAsiaTheme="minorHAnsi"/>
                <w:lang w:eastAsia="en-US"/>
              </w:rPr>
            </w:pPr>
            <w:r w:rsidRPr="00ED2471">
              <w:rPr>
                <w:rFonts w:eastAsiaTheme="minorHAnsi"/>
                <w:lang w:eastAsia="en-US"/>
              </w:rPr>
              <w:t>баллы</w:t>
            </w:r>
          </w:p>
        </w:tc>
        <w:tc>
          <w:tcPr>
            <w:tcW w:w="1549" w:type="pct"/>
            <w:vAlign w:val="center"/>
          </w:tcPr>
          <w:p w:rsidR="00ED2471" w:rsidRPr="00ED2471" w:rsidRDefault="00ED2471" w:rsidP="00ED2471">
            <w:pPr>
              <w:jc w:val="center"/>
              <w:rPr>
                <w:rFonts w:eastAsiaTheme="minorHAnsi"/>
                <w:lang w:eastAsia="en-US"/>
              </w:rPr>
            </w:pPr>
            <w:r w:rsidRPr="00ED2471">
              <w:rPr>
                <w:rFonts w:eastAsiaTheme="minorHAnsi"/>
                <w:lang w:eastAsia="en-US"/>
              </w:rPr>
              <w:t>0</w:t>
            </w:r>
          </w:p>
        </w:tc>
      </w:tr>
      <w:tr w:rsidR="00ED2471" w:rsidRPr="00ED2471" w:rsidTr="00ED2471">
        <w:trPr>
          <w:trHeight w:val="20"/>
        </w:trPr>
        <w:tc>
          <w:tcPr>
            <w:tcW w:w="2488" w:type="pct"/>
            <w:vAlign w:val="center"/>
          </w:tcPr>
          <w:p w:rsidR="00ED2471" w:rsidRPr="00ED2471" w:rsidRDefault="00ED2471" w:rsidP="00ED2471">
            <w:pPr>
              <w:jc w:val="both"/>
              <w:rPr>
                <w:rFonts w:eastAsiaTheme="minorHAnsi"/>
                <w:lang w:eastAsia="en-US"/>
              </w:rPr>
            </w:pPr>
            <w:r w:rsidRPr="00ED2471">
              <w:rPr>
                <w:rFonts w:eastAsiaTheme="minorHAnsi"/>
                <w:lang w:eastAsia="en-US"/>
              </w:rPr>
              <w:t>Привкус</w:t>
            </w:r>
          </w:p>
        </w:tc>
        <w:tc>
          <w:tcPr>
            <w:tcW w:w="963" w:type="pct"/>
            <w:vAlign w:val="center"/>
          </w:tcPr>
          <w:p w:rsidR="00ED2471" w:rsidRPr="00ED2471" w:rsidRDefault="00ED2471" w:rsidP="00EA3584">
            <w:pPr>
              <w:jc w:val="center"/>
              <w:rPr>
                <w:rFonts w:eastAsiaTheme="minorHAnsi"/>
                <w:lang w:eastAsia="en-US"/>
              </w:rPr>
            </w:pPr>
            <w:r w:rsidRPr="00ED2471">
              <w:rPr>
                <w:rFonts w:eastAsiaTheme="minorHAnsi"/>
                <w:lang w:eastAsia="en-US"/>
              </w:rPr>
              <w:t>баллы</w:t>
            </w:r>
          </w:p>
        </w:tc>
        <w:tc>
          <w:tcPr>
            <w:tcW w:w="1549" w:type="pct"/>
            <w:vAlign w:val="center"/>
          </w:tcPr>
          <w:p w:rsidR="00ED2471" w:rsidRPr="00ED2471" w:rsidRDefault="00ED2471" w:rsidP="00ED2471">
            <w:pPr>
              <w:jc w:val="center"/>
              <w:rPr>
                <w:rFonts w:eastAsiaTheme="minorHAnsi"/>
                <w:lang w:eastAsia="en-US"/>
              </w:rPr>
            </w:pPr>
            <w:r w:rsidRPr="00ED2471">
              <w:rPr>
                <w:rFonts w:eastAsiaTheme="minorHAnsi"/>
                <w:lang w:eastAsia="en-US"/>
              </w:rPr>
              <w:t>0</w:t>
            </w:r>
          </w:p>
        </w:tc>
      </w:tr>
      <w:tr w:rsidR="00ED2471" w:rsidRPr="00ED2471" w:rsidTr="00ED2471">
        <w:trPr>
          <w:trHeight w:val="20"/>
        </w:trPr>
        <w:tc>
          <w:tcPr>
            <w:tcW w:w="2488" w:type="pct"/>
            <w:vAlign w:val="center"/>
          </w:tcPr>
          <w:p w:rsidR="00ED2471" w:rsidRPr="00ED2471" w:rsidRDefault="00ED2471" w:rsidP="00ED2471">
            <w:pPr>
              <w:jc w:val="both"/>
              <w:rPr>
                <w:rFonts w:eastAsiaTheme="minorHAnsi"/>
                <w:lang w:eastAsia="en-US"/>
              </w:rPr>
            </w:pPr>
            <w:r w:rsidRPr="00ED2471">
              <w:rPr>
                <w:rFonts w:eastAsiaTheme="minorHAnsi"/>
                <w:lang w:eastAsia="en-US"/>
              </w:rPr>
              <w:t>Цветность</w:t>
            </w:r>
          </w:p>
        </w:tc>
        <w:tc>
          <w:tcPr>
            <w:tcW w:w="963" w:type="pct"/>
            <w:vAlign w:val="center"/>
          </w:tcPr>
          <w:p w:rsidR="00ED2471" w:rsidRPr="00ED2471" w:rsidRDefault="00ED2471" w:rsidP="00EA3584">
            <w:pPr>
              <w:jc w:val="center"/>
              <w:rPr>
                <w:rFonts w:eastAsiaTheme="minorHAnsi"/>
                <w:lang w:eastAsia="en-US"/>
              </w:rPr>
            </w:pPr>
            <w:r w:rsidRPr="00ED2471">
              <w:rPr>
                <w:rFonts w:eastAsiaTheme="minorHAnsi"/>
                <w:lang w:eastAsia="en-US"/>
              </w:rPr>
              <w:t>градусы</w:t>
            </w:r>
          </w:p>
        </w:tc>
        <w:tc>
          <w:tcPr>
            <w:tcW w:w="1549" w:type="pct"/>
            <w:vAlign w:val="center"/>
          </w:tcPr>
          <w:p w:rsidR="00ED2471" w:rsidRPr="00ED2471" w:rsidRDefault="00ED2471" w:rsidP="00ED2471">
            <w:pPr>
              <w:jc w:val="center"/>
              <w:rPr>
                <w:rFonts w:eastAsiaTheme="minorHAnsi"/>
                <w:lang w:eastAsia="en-US"/>
              </w:rPr>
            </w:pPr>
            <w:r w:rsidRPr="00ED2471">
              <w:rPr>
                <w:rFonts w:eastAsiaTheme="minorHAnsi"/>
                <w:lang w:eastAsia="en-US"/>
              </w:rPr>
              <w:t>56,4</w:t>
            </w:r>
          </w:p>
        </w:tc>
      </w:tr>
      <w:tr w:rsidR="00ED2471" w:rsidRPr="00ED2471" w:rsidTr="00ED2471">
        <w:trPr>
          <w:trHeight w:val="20"/>
        </w:trPr>
        <w:tc>
          <w:tcPr>
            <w:tcW w:w="2488" w:type="pct"/>
            <w:vAlign w:val="center"/>
          </w:tcPr>
          <w:p w:rsidR="00ED2471" w:rsidRPr="00ED2471" w:rsidRDefault="00ED2471" w:rsidP="00ED2471">
            <w:pPr>
              <w:jc w:val="both"/>
              <w:rPr>
                <w:rFonts w:eastAsiaTheme="minorHAnsi"/>
                <w:lang w:eastAsia="en-US"/>
              </w:rPr>
            </w:pPr>
            <w:r w:rsidRPr="00ED2471">
              <w:rPr>
                <w:rFonts w:eastAsiaTheme="minorHAnsi"/>
                <w:lang w:eastAsia="en-US"/>
              </w:rPr>
              <w:t>Мутность</w:t>
            </w:r>
          </w:p>
        </w:tc>
        <w:tc>
          <w:tcPr>
            <w:tcW w:w="963" w:type="pct"/>
            <w:vAlign w:val="center"/>
          </w:tcPr>
          <w:p w:rsidR="00ED2471" w:rsidRPr="00ED2471" w:rsidRDefault="00ED2471" w:rsidP="00EA3584">
            <w:pPr>
              <w:jc w:val="center"/>
              <w:rPr>
                <w:rFonts w:eastAsiaTheme="minorHAnsi"/>
                <w:lang w:eastAsia="en-US"/>
              </w:rPr>
            </w:pPr>
            <w:r w:rsidRPr="00ED2471">
              <w:rPr>
                <w:rFonts w:eastAsiaTheme="minorHAnsi"/>
                <w:lang w:eastAsia="en-US"/>
              </w:rPr>
              <w:t>мг/л</w:t>
            </w:r>
          </w:p>
        </w:tc>
        <w:tc>
          <w:tcPr>
            <w:tcW w:w="1549" w:type="pct"/>
            <w:vAlign w:val="center"/>
          </w:tcPr>
          <w:p w:rsidR="00ED2471" w:rsidRPr="00ED2471" w:rsidRDefault="00ED2471" w:rsidP="00ED2471">
            <w:pPr>
              <w:jc w:val="center"/>
              <w:rPr>
                <w:rFonts w:eastAsiaTheme="minorHAnsi"/>
                <w:lang w:eastAsia="en-US"/>
              </w:rPr>
            </w:pPr>
            <w:r w:rsidRPr="00ED2471">
              <w:rPr>
                <w:rFonts w:eastAsiaTheme="minorHAnsi"/>
                <w:lang w:eastAsia="en-US"/>
              </w:rPr>
              <w:t>0,92</w:t>
            </w:r>
          </w:p>
        </w:tc>
      </w:tr>
      <w:tr w:rsidR="00ED2471" w:rsidRPr="00ED2471" w:rsidTr="00ED2471">
        <w:trPr>
          <w:trHeight w:val="20"/>
        </w:trPr>
        <w:tc>
          <w:tcPr>
            <w:tcW w:w="2488" w:type="pct"/>
            <w:vAlign w:val="center"/>
          </w:tcPr>
          <w:p w:rsidR="00ED2471" w:rsidRPr="00ED2471" w:rsidRDefault="00ED2471" w:rsidP="00ED2471">
            <w:pPr>
              <w:jc w:val="both"/>
              <w:rPr>
                <w:rFonts w:eastAsiaTheme="minorHAnsi"/>
                <w:lang w:eastAsia="en-US"/>
              </w:rPr>
            </w:pPr>
            <w:r w:rsidRPr="00ED2471">
              <w:rPr>
                <w:rFonts w:eastAsiaTheme="minorHAnsi"/>
                <w:lang w:eastAsia="en-US"/>
              </w:rPr>
              <w:t>Щелочность</w:t>
            </w:r>
          </w:p>
        </w:tc>
        <w:tc>
          <w:tcPr>
            <w:tcW w:w="963" w:type="pct"/>
            <w:vAlign w:val="center"/>
          </w:tcPr>
          <w:p w:rsidR="00ED2471" w:rsidRPr="00ED2471" w:rsidRDefault="00ED2471" w:rsidP="00EA3584">
            <w:pPr>
              <w:jc w:val="center"/>
              <w:rPr>
                <w:rFonts w:eastAsiaTheme="minorHAnsi"/>
                <w:lang w:eastAsia="en-US"/>
              </w:rPr>
            </w:pPr>
            <w:proofErr w:type="spellStart"/>
            <w:r w:rsidRPr="00ED2471">
              <w:rPr>
                <w:rFonts w:eastAsiaTheme="minorHAnsi"/>
                <w:lang w:eastAsia="en-US"/>
              </w:rPr>
              <w:t>мг-экв</w:t>
            </w:r>
            <w:proofErr w:type="spellEnd"/>
            <w:r w:rsidRPr="00ED2471">
              <w:rPr>
                <w:rFonts w:eastAsiaTheme="minorHAnsi"/>
                <w:lang w:eastAsia="en-US"/>
              </w:rPr>
              <w:t>./л</w:t>
            </w:r>
          </w:p>
        </w:tc>
        <w:tc>
          <w:tcPr>
            <w:tcW w:w="1549" w:type="pct"/>
            <w:vAlign w:val="center"/>
          </w:tcPr>
          <w:p w:rsidR="00ED2471" w:rsidRPr="00ED2471" w:rsidRDefault="00ED2471" w:rsidP="00ED2471">
            <w:pPr>
              <w:jc w:val="center"/>
              <w:rPr>
                <w:rFonts w:eastAsiaTheme="minorHAnsi"/>
                <w:lang w:eastAsia="en-US"/>
              </w:rPr>
            </w:pPr>
            <w:r w:rsidRPr="00ED2471">
              <w:rPr>
                <w:rFonts w:eastAsiaTheme="minorHAnsi"/>
                <w:lang w:eastAsia="en-US"/>
              </w:rPr>
              <w:t>0,2</w:t>
            </w:r>
          </w:p>
        </w:tc>
      </w:tr>
      <w:tr w:rsidR="00ED2471" w:rsidRPr="00ED2471" w:rsidTr="00ED2471">
        <w:trPr>
          <w:trHeight w:val="20"/>
        </w:trPr>
        <w:tc>
          <w:tcPr>
            <w:tcW w:w="2488" w:type="pct"/>
            <w:vAlign w:val="center"/>
          </w:tcPr>
          <w:p w:rsidR="00ED2471" w:rsidRPr="00ED2471" w:rsidRDefault="00ED2471" w:rsidP="00ED2471">
            <w:pPr>
              <w:jc w:val="both"/>
              <w:rPr>
                <w:rFonts w:eastAsiaTheme="minorHAnsi"/>
                <w:lang w:eastAsia="en-US"/>
              </w:rPr>
            </w:pPr>
            <w:r w:rsidRPr="00ED2471">
              <w:rPr>
                <w:rFonts w:eastAsiaTheme="minorHAnsi"/>
                <w:lang w:eastAsia="en-US"/>
              </w:rPr>
              <w:t>Водородный показатель</w:t>
            </w:r>
          </w:p>
        </w:tc>
        <w:tc>
          <w:tcPr>
            <w:tcW w:w="963" w:type="pct"/>
            <w:vAlign w:val="center"/>
          </w:tcPr>
          <w:p w:rsidR="00ED2471" w:rsidRPr="00ED2471" w:rsidRDefault="00ED2471" w:rsidP="00EA3584">
            <w:pPr>
              <w:jc w:val="center"/>
              <w:rPr>
                <w:rFonts w:eastAsiaTheme="minorHAnsi"/>
                <w:lang w:eastAsia="en-US"/>
              </w:rPr>
            </w:pPr>
            <w:r w:rsidRPr="00ED2471">
              <w:rPr>
                <w:rFonts w:eastAsiaTheme="minorHAnsi"/>
                <w:lang w:eastAsia="en-US"/>
              </w:rPr>
              <w:t xml:space="preserve">единицы </w:t>
            </w:r>
            <w:proofErr w:type="spellStart"/>
            <w:r w:rsidRPr="00ED2471">
              <w:rPr>
                <w:rFonts w:eastAsiaTheme="minorHAnsi"/>
                <w:lang w:eastAsia="en-US"/>
              </w:rPr>
              <w:t>рН</w:t>
            </w:r>
            <w:proofErr w:type="spellEnd"/>
          </w:p>
        </w:tc>
        <w:tc>
          <w:tcPr>
            <w:tcW w:w="1549" w:type="pct"/>
            <w:vAlign w:val="center"/>
          </w:tcPr>
          <w:p w:rsidR="00ED2471" w:rsidRPr="00ED2471" w:rsidRDefault="00ED2471" w:rsidP="00ED2471">
            <w:pPr>
              <w:jc w:val="center"/>
              <w:rPr>
                <w:rFonts w:eastAsiaTheme="minorHAnsi"/>
                <w:lang w:eastAsia="en-US"/>
              </w:rPr>
            </w:pPr>
            <w:r w:rsidRPr="00ED2471">
              <w:rPr>
                <w:rFonts w:eastAsiaTheme="minorHAnsi"/>
                <w:lang w:eastAsia="en-US"/>
              </w:rPr>
              <w:t>6,76</w:t>
            </w:r>
          </w:p>
        </w:tc>
      </w:tr>
      <w:tr w:rsidR="00ED2471" w:rsidRPr="00ED2471" w:rsidTr="00ED2471">
        <w:trPr>
          <w:trHeight w:val="20"/>
        </w:trPr>
        <w:tc>
          <w:tcPr>
            <w:tcW w:w="2488" w:type="pct"/>
            <w:vAlign w:val="center"/>
          </w:tcPr>
          <w:p w:rsidR="00ED2471" w:rsidRPr="00ED2471" w:rsidRDefault="00ED2471" w:rsidP="00AE1AAE">
            <w:pPr>
              <w:jc w:val="both"/>
              <w:rPr>
                <w:rFonts w:eastAsiaTheme="minorHAnsi"/>
                <w:lang w:eastAsia="en-US"/>
              </w:rPr>
            </w:pPr>
            <w:r w:rsidRPr="00ED2471">
              <w:rPr>
                <w:rFonts w:eastAsiaTheme="minorHAnsi"/>
                <w:lang w:eastAsia="en-US"/>
              </w:rPr>
              <w:t>Общая минерализация</w:t>
            </w:r>
            <w:r w:rsidR="00AE1AAE">
              <w:rPr>
                <w:rFonts w:eastAsiaTheme="minorHAnsi"/>
                <w:lang w:eastAsia="en-US"/>
              </w:rPr>
              <w:t xml:space="preserve"> </w:t>
            </w:r>
            <w:r w:rsidRPr="00ED2471">
              <w:rPr>
                <w:rFonts w:eastAsiaTheme="minorHAnsi"/>
                <w:lang w:eastAsia="en-US"/>
              </w:rPr>
              <w:t>(сухой остаток)</w:t>
            </w:r>
          </w:p>
        </w:tc>
        <w:tc>
          <w:tcPr>
            <w:tcW w:w="963" w:type="pct"/>
            <w:vAlign w:val="center"/>
          </w:tcPr>
          <w:p w:rsidR="00ED2471" w:rsidRPr="00ED2471" w:rsidRDefault="00ED2471" w:rsidP="00EA3584">
            <w:pPr>
              <w:jc w:val="center"/>
              <w:rPr>
                <w:rFonts w:eastAsiaTheme="minorHAnsi"/>
                <w:lang w:eastAsia="en-US"/>
              </w:rPr>
            </w:pPr>
            <w:r w:rsidRPr="00ED2471">
              <w:rPr>
                <w:rFonts w:eastAsiaTheme="minorHAnsi"/>
                <w:lang w:eastAsia="en-US"/>
              </w:rPr>
              <w:t>мг/л</w:t>
            </w:r>
          </w:p>
        </w:tc>
        <w:tc>
          <w:tcPr>
            <w:tcW w:w="1549" w:type="pct"/>
            <w:vAlign w:val="center"/>
          </w:tcPr>
          <w:p w:rsidR="00ED2471" w:rsidRPr="00ED2471" w:rsidRDefault="00ED2471" w:rsidP="00ED2471">
            <w:pPr>
              <w:jc w:val="center"/>
              <w:rPr>
                <w:rFonts w:eastAsiaTheme="minorHAnsi"/>
                <w:lang w:eastAsia="en-US"/>
              </w:rPr>
            </w:pPr>
            <w:r w:rsidRPr="00ED2471">
              <w:rPr>
                <w:rFonts w:eastAsiaTheme="minorHAnsi"/>
                <w:lang w:eastAsia="en-US"/>
              </w:rPr>
              <w:t>84,59</w:t>
            </w:r>
          </w:p>
        </w:tc>
      </w:tr>
      <w:tr w:rsidR="00ED2471" w:rsidRPr="00ED2471" w:rsidTr="00ED2471">
        <w:trPr>
          <w:trHeight w:val="20"/>
        </w:trPr>
        <w:tc>
          <w:tcPr>
            <w:tcW w:w="2488" w:type="pct"/>
            <w:vAlign w:val="center"/>
          </w:tcPr>
          <w:p w:rsidR="00ED2471" w:rsidRPr="00ED2471" w:rsidRDefault="00ED2471" w:rsidP="00ED2471">
            <w:pPr>
              <w:jc w:val="both"/>
              <w:rPr>
                <w:rFonts w:eastAsiaTheme="minorHAnsi"/>
                <w:lang w:eastAsia="en-US"/>
              </w:rPr>
            </w:pPr>
            <w:r w:rsidRPr="00ED2471">
              <w:rPr>
                <w:rFonts w:eastAsiaTheme="minorHAnsi"/>
                <w:lang w:eastAsia="en-US"/>
              </w:rPr>
              <w:t>Жесткость общая</w:t>
            </w:r>
          </w:p>
        </w:tc>
        <w:tc>
          <w:tcPr>
            <w:tcW w:w="963" w:type="pct"/>
            <w:vAlign w:val="center"/>
          </w:tcPr>
          <w:p w:rsidR="00ED2471" w:rsidRPr="00ED2471" w:rsidRDefault="00ED2471" w:rsidP="00EA3584">
            <w:pPr>
              <w:jc w:val="center"/>
              <w:rPr>
                <w:rFonts w:eastAsiaTheme="minorHAnsi"/>
                <w:lang w:eastAsia="en-US"/>
              </w:rPr>
            </w:pPr>
            <w:proofErr w:type="spellStart"/>
            <w:r w:rsidRPr="00ED2471">
              <w:rPr>
                <w:rFonts w:eastAsiaTheme="minorHAnsi"/>
                <w:lang w:eastAsia="en-US"/>
              </w:rPr>
              <w:t>мг-экв</w:t>
            </w:r>
            <w:proofErr w:type="spellEnd"/>
            <w:r w:rsidRPr="00ED2471">
              <w:rPr>
                <w:rFonts w:eastAsiaTheme="minorHAnsi"/>
                <w:lang w:eastAsia="en-US"/>
              </w:rPr>
              <w:t>./л</w:t>
            </w:r>
          </w:p>
        </w:tc>
        <w:tc>
          <w:tcPr>
            <w:tcW w:w="1549" w:type="pct"/>
            <w:vAlign w:val="center"/>
          </w:tcPr>
          <w:p w:rsidR="00ED2471" w:rsidRPr="00ED2471" w:rsidRDefault="00ED2471" w:rsidP="00ED2471">
            <w:pPr>
              <w:jc w:val="center"/>
              <w:rPr>
                <w:rFonts w:eastAsiaTheme="minorHAnsi"/>
                <w:lang w:eastAsia="en-US"/>
              </w:rPr>
            </w:pPr>
            <w:r w:rsidRPr="00ED2471">
              <w:rPr>
                <w:rFonts w:eastAsiaTheme="minorHAnsi"/>
                <w:lang w:eastAsia="en-US"/>
              </w:rPr>
              <w:t>0,655</w:t>
            </w:r>
          </w:p>
        </w:tc>
      </w:tr>
      <w:tr w:rsidR="00ED2471" w:rsidRPr="00ED2471" w:rsidTr="00ED2471">
        <w:trPr>
          <w:trHeight w:val="20"/>
        </w:trPr>
        <w:tc>
          <w:tcPr>
            <w:tcW w:w="2488" w:type="pct"/>
            <w:vAlign w:val="center"/>
          </w:tcPr>
          <w:p w:rsidR="00ED2471" w:rsidRPr="00ED2471" w:rsidRDefault="00ED2471" w:rsidP="00ED2471">
            <w:pPr>
              <w:jc w:val="both"/>
              <w:rPr>
                <w:rFonts w:eastAsiaTheme="minorHAnsi"/>
                <w:lang w:eastAsia="en-US"/>
              </w:rPr>
            </w:pPr>
            <w:r w:rsidRPr="00ED2471">
              <w:rPr>
                <w:rFonts w:eastAsiaTheme="minorHAnsi"/>
                <w:lang w:eastAsia="en-US"/>
              </w:rPr>
              <w:t>Нефтепродукты, (суммарно)</w:t>
            </w:r>
          </w:p>
        </w:tc>
        <w:tc>
          <w:tcPr>
            <w:tcW w:w="963" w:type="pct"/>
            <w:vAlign w:val="center"/>
          </w:tcPr>
          <w:p w:rsidR="00ED2471" w:rsidRPr="00ED2471" w:rsidRDefault="00ED2471" w:rsidP="00EA3584">
            <w:pPr>
              <w:jc w:val="center"/>
              <w:rPr>
                <w:rFonts w:eastAsiaTheme="minorHAnsi"/>
                <w:lang w:eastAsia="en-US"/>
              </w:rPr>
            </w:pPr>
            <w:r w:rsidRPr="00ED2471">
              <w:rPr>
                <w:rFonts w:eastAsiaTheme="minorHAnsi"/>
                <w:lang w:eastAsia="en-US"/>
              </w:rPr>
              <w:t>мг/л</w:t>
            </w:r>
          </w:p>
        </w:tc>
        <w:tc>
          <w:tcPr>
            <w:tcW w:w="1549" w:type="pct"/>
            <w:vAlign w:val="center"/>
          </w:tcPr>
          <w:p w:rsidR="00ED2471" w:rsidRPr="00ED2471" w:rsidRDefault="00ED2471" w:rsidP="00ED2471">
            <w:pPr>
              <w:jc w:val="center"/>
              <w:rPr>
                <w:rFonts w:eastAsiaTheme="minorHAnsi"/>
                <w:lang w:eastAsia="en-US"/>
              </w:rPr>
            </w:pPr>
            <w:r w:rsidRPr="00ED2471">
              <w:rPr>
                <w:rFonts w:eastAsiaTheme="minorHAnsi"/>
                <w:lang w:eastAsia="en-US"/>
              </w:rPr>
              <w:t>Н.о.</w:t>
            </w:r>
          </w:p>
        </w:tc>
      </w:tr>
      <w:tr w:rsidR="00ED2471" w:rsidRPr="00ED2471" w:rsidTr="00ED2471">
        <w:trPr>
          <w:trHeight w:val="20"/>
        </w:trPr>
        <w:tc>
          <w:tcPr>
            <w:tcW w:w="2488" w:type="pct"/>
            <w:vAlign w:val="center"/>
          </w:tcPr>
          <w:p w:rsidR="00ED2471" w:rsidRPr="00ED2471" w:rsidRDefault="00ED2471" w:rsidP="00ED2471">
            <w:pPr>
              <w:jc w:val="both"/>
              <w:rPr>
                <w:rFonts w:eastAsiaTheme="minorHAnsi"/>
                <w:lang w:eastAsia="en-US"/>
              </w:rPr>
            </w:pPr>
            <w:r w:rsidRPr="00ED2471">
              <w:rPr>
                <w:rFonts w:eastAsiaTheme="minorHAnsi"/>
                <w:lang w:eastAsia="en-US"/>
              </w:rPr>
              <w:t>Аммиак (по азоту)</w:t>
            </w:r>
          </w:p>
        </w:tc>
        <w:tc>
          <w:tcPr>
            <w:tcW w:w="963" w:type="pct"/>
            <w:vAlign w:val="center"/>
          </w:tcPr>
          <w:p w:rsidR="00ED2471" w:rsidRPr="00ED2471" w:rsidRDefault="00ED2471" w:rsidP="00EA3584">
            <w:pPr>
              <w:jc w:val="center"/>
              <w:rPr>
                <w:rFonts w:eastAsiaTheme="minorHAnsi"/>
                <w:vertAlign w:val="superscript"/>
                <w:lang w:eastAsia="en-US"/>
              </w:rPr>
            </w:pPr>
            <w:r w:rsidRPr="00ED2471">
              <w:rPr>
                <w:rFonts w:eastAsiaTheme="minorHAnsi"/>
                <w:lang w:eastAsia="en-US"/>
              </w:rPr>
              <w:t>мг/л</w:t>
            </w:r>
          </w:p>
        </w:tc>
        <w:tc>
          <w:tcPr>
            <w:tcW w:w="1549" w:type="pct"/>
            <w:vAlign w:val="center"/>
          </w:tcPr>
          <w:p w:rsidR="00ED2471" w:rsidRPr="00ED2471" w:rsidRDefault="00ED2471" w:rsidP="00ED2471">
            <w:pPr>
              <w:jc w:val="center"/>
              <w:rPr>
                <w:rFonts w:eastAsiaTheme="minorHAnsi"/>
                <w:lang w:eastAsia="en-US"/>
              </w:rPr>
            </w:pPr>
            <w:r w:rsidRPr="00ED2471">
              <w:rPr>
                <w:rFonts w:eastAsiaTheme="minorHAnsi"/>
                <w:lang w:eastAsia="en-US"/>
              </w:rPr>
              <w:t>0,186</w:t>
            </w:r>
          </w:p>
        </w:tc>
      </w:tr>
      <w:tr w:rsidR="00ED2471" w:rsidRPr="00ED2471" w:rsidTr="00ED2471">
        <w:trPr>
          <w:trHeight w:val="20"/>
        </w:trPr>
        <w:tc>
          <w:tcPr>
            <w:tcW w:w="2488" w:type="pct"/>
            <w:vAlign w:val="center"/>
          </w:tcPr>
          <w:p w:rsidR="00ED2471" w:rsidRPr="00ED2471" w:rsidRDefault="00ED2471" w:rsidP="00ED2471">
            <w:pPr>
              <w:jc w:val="both"/>
              <w:rPr>
                <w:rFonts w:eastAsiaTheme="minorHAnsi"/>
                <w:lang w:eastAsia="en-US"/>
              </w:rPr>
            </w:pPr>
            <w:r w:rsidRPr="00ED2471">
              <w:rPr>
                <w:rFonts w:eastAsiaTheme="minorHAnsi"/>
                <w:lang w:eastAsia="en-US"/>
              </w:rPr>
              <w:t xml:space="preserve">Нитриты </w:t>
            </w:r>
            <w:r w:rsidRPr="00ED2471">
              <w:rPr>
                <w:rFonts w:eastAsiaTheme="minorHAnsi"/>
                <w:lang w:val="en-US" w:eastAsia="en-US"/>
              </w:rPr>
              <w:t>(</w:t>
            </w:r>
            <w:r w:rsidRPr="00ED2471">
              <w:rPr>
                <w:rFonts w:eastAsiaTheme="minorHAnsi"/>
                <w:lang w:eastAsia="en-US"/>
              </w:rPr>
              <w:t xml:space="preserve">по </w:t>
            </w:r>
            <w:r w:rsidRPr="00ED2471">
              <w:rPr>
                <w:rFonts w:eastAsiaTheme="minorHAnsi"/>
                <w:lang w:val="en-US" w:eastAsia="en-US"/>
              </w:rPr>
              <w:t>NO</w:t>
            </w:r>
            <w:r w:rsidRPr="00ED2471">
              <w:rPr>
                <w:rFonts w:eastAsiaTheme="minorHAnsi"/>
                <w:vertAlign w:val="subscript"/>
                <w:lang w:val="en-US" w:eastAsia="en-US"/>
              </w:rPr>
              <w:t>2</w:t>
            </w:r>
            <w:r w:rsidRPr="00ED2471">
              <w:rPr>
                <w:rFonts w:eastAsiaTheme="minorHAnsi"/>
                <w:vertAlign w:val="superscript"/>
                <w:lang w:eastAsia="en-US"/>
              </w:rPr>
              <w:t>-</w:t>
            </w:r>
            <w:r w:rsidRPr="00ED2471">
              <w:rPr>
                <w:rFonts w:eastAsiaTheme="minorHAnsi"/>
                <w:lang w:val="en-US" w:eastAsia="en-US"/>
              </w:rPr>
              <w:t>)</w:t>
            </w:r>
          </w:p>
        </w:tc>
        <w:tc>
          <w:tcPr>
            <w:tcW w:w="963" w:type="pct"/>
            <w:vAlign w:val="center"/>
          </w:tcPr>
          <w:p w:rsidR="00ED2471" w:rsidRPr="00ED2471" w:rsidRDefault="00ED2471" w:rsidP="00EA3584">
            <w:pPr>
              <w:jc w:val="center"/>
              <w:rPr>
                <w:rFonts w:eastAsiaTheme="minorHAnsi"/>
                <w:lang w:eastAsia="en-US"/>
              </w:rPr>
            </w:pPr>
            <w:r w:rsidRPr="00ED2471">
              <w:rPr>
                <w:rFonts w:eastAsiaTheme="minorHAnsi"/>
                <w:lang w:eastAsia="en-US"/>
              </w:rPr>
              <w:t>мг/л</w:t>
            </w:r>
          </w:p>
        </w:tc>
        <w:tc>
          <w:tcPr>
            <w:tcW w:w="1549" w:type="pct"/>
            <w:vAlign w:val="center"/>
          </w:tcPr>
          <w:p w:rsidR="00ED2471" w:rsidRPr="00ED2471" w:rsidRDefault="00ED2471" w:rsidP="00ED2471">
            <w:pPr>
              <w:jc w:val="center"/>
              <w:rPr>
                <w:rFonts w:eastAsiaTheme="minorHAnsi"/>
                <w:lang w:eastAsia="en-US"/>
              </w:rPr>
            </w:pPr>
            <w:r w:rsidRPr="00ED2471">
              <w:rPr>
                <w:rFonts w:eastAsiaTheme="minorHAnsi"/>
                <w:lang w:eastAsia="en-US"/>
              </w:rPr>
              <w:t>0,024</w:t>
            </w:r>
          </w:p>
        </w:tc>
      </w:tr>
      <w:tr w:rsidR="00ED2471" w:rsidRPr="00ED2471" w:rsidTr="00ED2471">
        <w:trPr>
          <w:trHeight w:val="20"/>
        </w:trPr>
        <w:tc>
          <w:tcPr>
            <w:tcW w:w="2488" w:type="pct"/>
            <w:vAlign w:val="center"/>
          </w:tcPr>
          <w:p w:rsidR="00ED2471" w:rsidRPr="00ED2471" w:rsidRDefault="00ED2471" w:rsidP="00ED2471">
            <w:pPr>
              <w:jc w:val="both"/>
              <w:rPr>
                <w:rFonts w:eastAsiaTheme="minorHAnsi"/>
                <w:lang w:eastAsia="en-US"/>
              </w:rPr>
            </w:pPr>
            <w:r w:rsidRPr="00ED2471">
              <w:rPr>
                <w:rFonts w:eastAsiaTheme="minorHAnsi"/>
                <w:lang w:eastAsia="en-US"/>
              </w:rPr>
              <w:t xml:space="preserve">Нитраты </w:t>
            </w:r>
            <w:r w:rsidRPr="00ED2471">
              <w:rPr>
                <w:rFonts w:eastAsiaTheme="minorHAnsi"/>
                <w:lang w:val="en-US" w:eastAsia="en-US"/>
              </w:rPr>
              <w:t>(</w:t>
            </w:r>
            <w:r w:rsidRPr="00ED2471">
              <w:rPr>
                <w:rFonts w:eastAsiaTheme="minorHAnsi"/>
                <w:lang w:eastAsia="en-US"/>
              </w:rPr>
              <w:t xml:space="preserve">по </w:t>
            </w:r>
            <w:r w:rsidRPr="00ED2471">
              <w:rPr>
                <w:rFonts w:eastAsiaTheme="minorHAnsi"/>
                <w:lang w:val="en-US" w:eastAsia="en-US"/>
              </w:rPr>
              <w:t>NO</w:t>
            </w:r>
            <w:r w:rsidRPr="00ED2471">
              <w:rPr>
                <w:rFonts w:eastAsiaTheme="minorHAnsi"/>
                <w:vertAlign w:val="subscript"/>
                <w:lang w:val="en-US" w:eastAsia="en-US"/>
              </w:rPr>
              <w:t>3</w:t>
            </w:r>
            <w:r w:rsidRPr="00ED2471">
              <w:rPr>
                <w:rFonts w:eastAsiaTheme="minorHAnsi"/>
                <w:vertAlign w:val="superscript"/>
                <w:lang w:eastAsia="en-US"/>
              </w:rPr>
              <w:t>-</w:t>
            </w:r>
            <w:r w:rsidRPr="00ED2471">
              <w:rPr>
                <w:rFonts w:eastAsiaTheme="minorHAnsi"/>
                <w:lang w:val="en-US" w:eastAsia="en-US"/>
              </w:rPr>
              <w:t>)</w:t>
            </w:r>
          </w:p>
        </w:tc>
        <w:tc>
          <w:tcPr>
            <w:tcW w:w="963" w:type="pct"/>
            <w:vAlign w:val="center"/>
          </w:tcPr>
          <w:p w:rsidR="00ED2471" w:rsidRPr="00ED2471" w:rsidRDefault="00ED2471" w:rsidP="00EA3584">
            <w:pPr>
              <w:jc w:val="center"/>
              <w:rPr>
                <w:rFonts w:eastAsiaTheme="minorHAnsi"/>
                <w:lang w:eastAsia="en-US"/>
              </w:rPr>
            </w:pPr>
            <w:r w:rsidRPr="00ED2471">
              <w:rPr>
                <w:rFonts w:eastAsiaTheme="minorHAnsi"/>
                <w:lang w:eastAsia="en-US"/>
              </w:rPr>
              <w:t>мг/л</w:t>
            </w:r>
          </w:p>
        </w:tc>
        <w:tc>
          <w:tcPr>
            <w:tcW w:w="1549" w:type="pct"/>
            <w:vAlign w:val="center"/>
          </w:tcPr>
          <w:p w:rsidR="00ED2471" w:rsidRPr="00ED2471" w:rsidRDefault="00ED2471" w:rsidP="00ED2471">
            <w:pPr>
              <w:jc w:val="center"/>
              <w:rPr>
                <w:rFonts w:eastAsiaTheme="minorHAnsi"/>
                <w:lang w:eastAsia="en-US"/>
              </w:rPr>
            </w:pPr>
            <w:r w:rsidRPr="00ED2471">
              <w:rPr>
                <w:rFonts w:eastAsiaTheme="minorHAnsi"/>
                <w:lang w:eastAsia="en-US"/>
              </w:rPr>
              <w:t>0,824</w:t>
            </w:r>
          </w:p>
        </w:tc>
      </w:tr>
      <w:tr w:rsidR="00ED2471" w:rsidRPr="00ED2471" w:rsidTr="00ED2471">
        <w:trPr>
          <w:trHeight w:val="20"/>
        </w:trPr>
        <w:tc>
          <w:tcPr>
            <w:tcW w:w="2488" w:type="pct"/>
            <w:vAlign w:val="center"/>
          </w:tcPr>
          <w:p w:rsidR="00ED2471" w:rsidRPr="00ED2471" w:rsidRDefault="00ED2471" w:rsidP="00ED2471">
            <w:pPr>
              <w:jc w:val="both"/>
              <w:rPr>
                <w:rFonts w:eastAsiaTheme="minorHAnsi"/>
                <w:lang w:eastAsia="en-US"/>
              </w:rPr>
            </w:pPr>
            <w:r w:rsidRPr="00ED2471">
              <w:rPr>
                <w:rFonts w:eastAsiaTheme="minorHAnsi"/>
                <w:lang w:eastAsia="en-US"/>
              </w:rPr>
              <w:t>Хлориды (</w:t>
            </w:r>
            <w:proofErr w:type="spellStart"/>
            <w:r w:rsidRPr="00ED2471">
              <w:rPr>
                <w:rFonts w:eastAsiaTheme="minorHAnsi"/>
                <w:lang w:val="en-US" w:eastAsia="en-US"/>
              </w:rPr>
              <w:t>Cl</w:t>
            </w:r>
            <w:proofErr w:type="spellEnd"/>
            <w:r w:rsidRPr="00ED2471">
              <w:rPr>
                <w:rFonts w:eastAsiaTheme="minorHAnsi"/>
                <w:vertAlign w:val="superscript"/>
                <w:lang w:eastAsia="en-US"/>
              </w:rPr>
              <w:t xml:space="preserve"> -</w:t>
            </w:r>
            <w:r w:rsidRPr="00ED2471">
              <w:rPr>
                <w:rFonts w:eastAsiaTheme="minorHAnsi"/>
                <w:lang w:eastAsia="en-US"/>
              </w:rPr>
              <w:t>)</w:t>
            </w:r>
          </w:p>
        </w:tc>
        <w:tc>
          <w:tcPr>
            <w:tcW w:w="963" w:type="pct"/>
            <w:vAlign w:val="center"/>
          </w:tcPr>
          <w:p w:rsidR="00ED2471" w:rsidRPr="00ED2471" w:rsidRDefault="00ED2471" w:rsidP="00EA3584">
            <w:pPr>
              <w:jc w:val="center"/>
              <w:rPr>
                <w:rFonts w:eastAsiaTheme="minorHAnsi"/>
                <w:lang w:eastAsia="en-US"/>
              </w:rPr>
            </w:pPr>
            <w:r w:rsidRPr="00ED2471">
              <w:rPr>
                <w:rFonts w:eastAsiaTheme="minorHAnsi"/>
                <w:lang w:eastAsia="en-US"/>
              </w:rPr>
              <w:t>мг/л</w:t>
            </w:r>
          </w:p>
        </w:tc>
        <w:tc>
          <w:tcPr>
            <w:tcW w:w="1549" w:type="pct"/>
            <w:vAlign w:val="center"/>
          </w:tcPr>
          <w:p w:rsidR="00ED2471" w:rsidRPr="00ED2471" w:rsidRDefault="00ED2471" w:rsidP="00ED2471">
            <w:pPr>
              <w:jc w:val="center"/>
              <w:rPr>
                <w:rFonts w:eastAsiaTheme="minorHAnsi"/>
                <w:lang w:eastAsia="en-US"/>
              </w:rPr>
            </w:pPr>
            <w:r w:rsidRPr="00ED2471">
              <w:rPr>
                <w:rFonts w:eastAsiaTheme="minorHAnsi"/>
                <w:lang w:eastAsia="en-US"/>
              </w:rPr>
              <w:t>3,09</w:t>
            </w:r>
          </w:p>
        </w:tc>
      </w:tr>
      <w:tr w:rsidR="00ED2471" w:rsidRPr="00ED2471" w:rsidTr="00ED2471">
        <w:trPr>
          <w:trHeight w:val="20"/>
        </w:trPr>
        <w:tc>
          <w:tcPr>
            <w:tcW w:w="2488" w:type="pct"/>
            <w:vAlign w:val="center"/>
          </w:tcPr>
          <w:p w:rsidR="00ED2471" w:rsidRPr="00ED2471" w:rsidRDefault="00ED2471" w:rsidP="00ED2471">
            <w:pPr>
              <w:jc w:val="both"/>
              <w:rPr>
                <w:rFonts w:eastAsiaTheme="minorHAnsi"/>
                <w:lang w:eastAsia="en-US"/>
              </w:rPr>
            </w:pPr>
            <w:r w:rsidRPr="00ED2471">
              <w:rPr>
                <w:rFonts w:eastAsiaTheme="minorHAnsi"/>
                <w:lang w:eastAsia="en-US"/>
              </w:rPr>
              <w:t>Сульфаты (</w:t>
            </w:r>
            <w:r w:rsidRPr="00ED2471">
              <w:rPr>
                <w:rFonts w:eastAsiaTheme="minorHAnsi"/>
                <w:lang w:val="en-US" w:eastAsia="en-US"/>
              </w:rPr>
              <w:t>SO</w:t>
            </w:r>
            <w:r w:rsidRPr="00ED2471">
              <w:rPr>
                <w:rFonts w:eastAsiaTheme="minorHAnsi"/>
                <w:vertAlign w:val="subscript"/>
                <w:lang w:eastAsia="en-US"/>
              </w:rPr>
              <w:t>4</w:t>
            </w:r>
            <w:r w:rsidRPr="00ED2471">
              <w:rPr>
                <w:rFonts w:eastAsiaTheme="minorHAnsi"/>
                <w:vertAlign w:val="superscript"/>
                <w:lang w:val="en-US" w:eastAsia="en-US"/>
              </w:rPr>
              <w:t>2</w:t>
            </w:r>
            <w:r w:rsidRPr="00ED2471">
              <w:rPr>
                <w:rFonts w:eastAsiaTheme="minorHAnsi"/>
                <w:vertAlign w:val="superscript"/>
                <w:lang w:eastAsia="en-US"/>
              </w:rPr>
              <w:t>-</w:t>
            </w:r>
            <w:r w:rsidRPr="00ED2471">
              <w:rPr>
                <w:rFonts w:eastAsiaTheme="minorHAnsi"/>
                <w:lang w:eastAsia="en-US"/>
              </w:rPr>
              <w:t>)</w:t>
            </w:r>
          </w:p>
        </w:tc>
        <w:tc>
          <w:tcPr>
            <w:tcW w:w="963" w:type="pct"/>
            <w:vAlign w:val="center"/>
          </w:tcPr>
          <w:p w:rsidR="00ED2471" w:rsidRPr="00ED2471" w:rsidRDefault="00ED2471" w:rsidP="00EA3584">
            <w:pPr>
              <w:jc w:val="center"/>
              <w:rPr>
                <w:rFonts w:eastAsiaTheme="minorHAnsi"/>
                <w:lang w:eastAsia="en-US"/>
              </w:rPr>
            </w:pPr>
            <w:r w:rsidRPr="00ED2471">
              <w:rPr>
                <w:rFonts w:eastAsiaTheme="minorHAnsi"/>
                <w:lang w:eastAsia="en-US"/>
              </w:rPr>
              <w:t>мг/л</w:t>
            </w:r>
          </w:p>
        </w:tc>
        <w:tc>
          <w:tcPr>
            <w:tcW w:w="1549" w:type="pct"/>
            <w:vAlign w:val="center"/>
          </w:tcPr>
          <w:p w:rsidR="00ED2471" w:rsidRPr="00ED2471" w:rsidRDefault="00ED2471" w:rsidP="00ED2471">
            <w:pPr>
              <w:jc w:val="center"/>
              <w:rPr>
                <w:rFonts w:eastAsiaTheme="minorHAnsi"/>
                <w:lang w:eastAsia="en-US"/>
              </w:rPr>
            </w:pPr>
            <w:r w:rsidRPr="00ED2471">
              <w:rPr>
                <w:rFonts w:eastAsiaTheme="minorHAnsi"/>
                <w:lang w:eastAsia="en-US"/>
              </w:rPr>
              <w:t>15,085</w:t>
            </w:r>
          </w:p>
        </w:tc>
      </w:tr>
      <w:tr w:rsidR="00ED2471" w:rsidRPr="00ED2471" w:rsidTr="00ED2471">
        <w:trPr>
          <w:trHeight w:val="20"/>
        </w:trPr>
        <w:tc>
          <w:tcPr>
            <w:tcW w:w="2488" w:type="pct"/>
            <w:vAlign w:val="center"/>
          </w:tcPr>
          <w:p w:rsidR="00ED2471" w:rsidRPr="00ED2471" w:rsidRDefault="00ED2471" w:rsidP="00ED2471">
            <w:pPr>
              <w:jc w:val="both"/>
              <w:rPr>
                <w:rFonts w:eastAsiaTheme="minorHAnsi"/>
                <w:lang w:eastAsia="en-US"/>
              </w:rPr>
            </w:pPr>
            <w:r w:rsidRPr="00ED2471">
              <w:rPr>
                <w:rFonts w:eastAsiaTheme="minorHAnsi"/>
                <w:lang w:eastAsia="en-US"/>
              </w:rPr>
              <w:t xml:space="preserve">Железо </w:t>
            </w:r>
            <w:r w:rsidRPr="00ED2471">
              <w:rPr>
                <w:rFonts w:eastAsiaTheme="minorHAnsi"/>
                <w:lang w:val="en-US" w:eastAsia="en-US"/>
              </w:rPr>
              <w:t>(Fe</w:t>
            </w:r>
            <w:r w:rsidRPr="00ED2471">
              <w:rPr>
                <w:rFonts w:eastAsiaTheme="minorHAnsi"/>
                <w:lang w:eastAsia="en-US"/>
              </w:rPr>
              <w:t>, суммарно</w:t>
            </w:r>
            <w:r w:rsidRPr="00ED2471">
              <w:rPr>
                <w:rFonts w:eastAsiaTheme="minorHAnsi"/>
                <w:lang w:val="en-US" w:eastAsia="en-US"/>
              </w:rPr>
              <w:t>)</w:t>
            </w:r>
          </w:p>
        </w:tc>
        <w:tc>
          <w:tcPr>
            <w:tcW w:w="963" w:type="pct"/>
            <w:vAlign w:val="center"/>
          </w:tcPr>
          <w:p w:rsidR="00ED2471" w:rsidRPr="00ED2471" w:rsidRDefault="00ED2471" w:rsidP="00EA3584">
            <w:pPr>
              <w:jc w:val="center"/>
              <w:rPr>
                <w:rFonts w:eastAsiaTheme="minorHAnsi"/>
                <w:lang w:eastAsia="en-US"/>
              </w:rPr>
            </w:pPr>
            <w:r w:rsidRPr="00ED2471">
              <w:rPr>
                <w:rFonts w:eastAsiaTheme="minorHAnsi"/>
                <w:lang w:eastAsia="en-US"/>
              </w:rPr>
              <w:t>мг/л</w:t>
            </w:r>
          </w:p>
        </w:tc>
        <w:tc>
          <w:tcPr>
            <w:tcW w:w="1549" w:type="pct"/>
            <w:vAlign w:val="center"/>
          </w:tcPr>
          <w:p w:rsidR="00ED2471" w:rsidRPr="00ED2471" w:rsidRDefault="00ED2471" w:rsidP="00ED2471">
            <w:pPr>
              <w:jc w:val="center"/>
              <w:rPr>
                <w:rFonts w:eastAsiaTheme="minorHAnsi"/>
                <w:lang w:eastAsia="en-US"/>
              </w:rPr>
            </w:pPr>
            <w:r w:rsidRPr="00ED2471">
              <w:rPr>
                <w:rFonts w:eastAsiaTheme="minorHAnsi"/>
                <w:lang w:eastAsia="en-US"/>
              </w:rPr>
              <w:t>0,191</w:t>
            </w:r>
          </w:p>
        </w:tc>
      </w:tr>
      <w:tr w:rsidR="00ED2471" w:rsidRPr="00ED2471" w:rsidTr="00ED2471">
        <w:trPr>
          <w:trHeight w:val="20"/>
        </w:trPr>
        <w:tc>
          <w:tcPr>
            <w:tcW w:w="2488" w:type="pct"/>
            <w:vAlign w:val="center"/>
          </w:tcPr>
          <w:p w:rsidR="00ED2471" w:rsidRPr="00ED2471" w:rsidRDefault="00ED2471" w:rsidP="00ED2471">
            <w:pPr>
              <w:jc w:val="both"/>
              <w:rPr>
                <w:rFonts w:eastAsiaTheme="minorHAnsi"/>
                <w:lang w:eastAsia="en-US"/>
              </w:rPr>
            </w:pPr>
            <w:r w:rsidRPr="00ED2471">
              <w:rPr>
                <w:rFonts w:eastAsiaTheme="minorHAnsi"/>
                <w:lang w:eastAsia="en-US"/>
              </w:rPr>
              <w:t xml:space="preserve">Медь </w:t>
            </w:r>
            <w:r w:rsidRPr="00ED2471">
              <w:rPr>
                <w:rFonts w:eastAsiaTheme="minorHAnsi"/>
                <w:lang w:val="en-US" w:eastAsia="en-US"/>
              </w:rPr>
              <w:t>(Cu</w:t>
            </w:r>
            <w:r w:rsidRPr="00ED2471">
              <w:rPr>
                <w:rFonts w:eastAsiaTheme="minorHAnsi"/>
                <w:lang w:eastAsia="en-US"/>
              </w:rPr>
              <w:t>, суммарно</w:t>
            </w:r>
            <w:r w:rsidRPr="00ED2471">
              <w:rPr>
                <w:rFonts w:eastAsiaTheme="minorHAnsi"/>
                <w:lang w:val="en-US" w:eastAsia="en-US"/>
              </w:rPr>
              <w:t>)</w:t>
            </w:r>
          </w:p>
        </w:tc>
        <w:tc>
          <w:tcPr>
            <w:tcW w:w="963" w:type="pct"/>
            <w:vAlign w:val="center"/>
          </w:tcPr>
          <w:p w:rsidR="00ED2471" w:rsidRPr="00ED2471" w:rsidRDefault="00ED2471" w:rsidP="00EA3584">
            <w:pPr>
              <w:jc w:val="center"/>
              <w:rPr>
                <w:rFonts w:eastAsiaTheme="minorHAnsi"/>
                <w:lang w:eastAsia="en-US"/>
              </w:rPr>
            </w:pPr>
            <w:r w:rsidRPr="00ED2471">
              <w:rPr>
                <w:rFonts w:eastAsiaTheme="minorHAnsi"/>
                <w:lang w:eastAsia="en-US"/>
              </w:rPr>
              <w:t>мг/л</w:t>
            </w:r>
          </w:p>
        </w:tc>
        <w:tc>
          <w:tcPr>
            <w:tcW w:w="1549" w:type="pct"/>
            <w:vAlign w:val="center"/>
          </w:tcPr>
          <w:p w:rsidR="00ED2471" w:rsidRPr="00ED2471" w:rsidRDefault="00ED2471" w:rsidP="00ED2471">
            <w:pPr>
              <w:jc w:val="center"/>
              <w:rPr>
                <w:rFonts w:eastAsiaTheme="minorHAnsi"/>
                <w:lang w:eastAsia="en-US"/>
              </w:rPr>
            </w:pPr>
            <w:r w:rsidRPr="00ED2471">
              <w:rPr>
                <w:rFonts w:eastAsiaTheme="minorHAnsi"/>
                <w:lang w:eastAsia="en-US"/>
              </w:rPr>
              <w:t>0,187</w:t>
            </w:r>
          </w:p>
        </w:tc>
      </w:tr>
      <w:tr w:rsidR="00ED2471" w:rsidRPr="00ED2471" w:rsidTr="00ED2471">
        <w:trPr>
          <w:trHeight w:val="20"/>
        </w:trPr>
        <w:tc>
          <w:tcPr>
            <w:tcW w:w="2488" w:type="pct"/>
            <w:vAlign w:val="center"/>
          </w:tcPr>
          <w:p w:rsidR="00ED2471" w:rsidRPr="00ED2471" w:rsidRDefault="00ED2471" w:rsidP="00ED2471">
            <w:pPr>
              <w:jc w:val="both"/>
              <w:rPr>
                <w:rFonts w:eastAsiaTheme="minorHAnsi"/>
                <w:lang w:eastAsia="en-US"/>
              </w:rPr>
            </w:pPr>
            <w:r w:rsidRPr="00ED2471">
              <w:rPr>
                <w:rFonts w:eastAsiaTheme="minorHAnsi"/>
                <w:lang w:eastAsia="en-US"/>
              </w:rPr>
              <w:t xml:space="preserve">Марганец </w:t>
            </w:r>
            <w:r w:rsidRPr="00ED2471">
              <w:rPr>
                <w:rFonts w:eastAsiaTheme="minorHAnsi"/>
                <w:lang w:val="en-US" w:eastAsia="en-US"/>
              </w:rPr>
              <w:t>(</w:t>
            </w:r>
            <w:proofErr w:type="spellStart"/>
            <w:r w:rsidRPr="00ED2471">
              <w:rPr>
                <w:rFonts w:eastAsiaTheme="minorHAnsi"/>
                <w:lang w:val="en-US" w:eastAsia="en-US"/>
              </w:rPr>
              <w:t>Mn</w:t>
            </w:r>
            <w:proofErr w:type="spellEnd"/>
            <w:r w:rsidRPr="00ED2471">
              <w:rPr>
                <w:rFonts w:eastAsiaTheme="minorHAnsi"/>
                <w:lang w:eastAsia="en-US"/>
              </w:rPr>
              <w:t>, суммарно</w:t>
            </w:r>
            <w:r w:rsidRPr="00ED2471">
              <w:rPr>
                <w:rFonts w:eastAsiaTheme="minorHAnsi"/>
                <w:lang w:val="en-US" w:eastAsia="en-US"/>
              </w:rPr>
              <w:t>)</w:t>
            </w:r>
          </w:p>
        </w:tc>
        <w:tc>
          <w:tcPr>
            <w:tcW w:w="963" w:type="pct"/>
            <w:vAlign w:val="center"/>
          </w:tcPr>
          <w:p w:rsidR="00ED2471" w:rsidRPr="00ED2471" w:rsidRDefault="00ED2471" w:rsidP="00EA3584">
            <w:pPr>
              <w:jc w:val="center"/>
              <w:rPr>
                <w:rFonts w:eastAsiaTheme="minorHAnsi"/>
                <w:lang w:eastAsia="en-US"/>
              </w:rPr>
            </w:pPr>
            <w:r w:rsidRPr="00ED2471">
              <w:rPr>
                <w:rFonts w:eastAsiaTheme="minorHAnsi"/>
                <w:lang w:eastAsia="en-US"/>
              </w:rPr>
              <w:t>мг/л</w:t>
            </w:r>
          </w:p>
        </w:tc>
        <w:tc>
          <w:tcPr>
            <w:tcW w:w="1549" w:type="pct"/>
            <w:vAlign w:val="center"/>
          </w:tcPr>
          <w:p w:rsidR="00ED2471" w:rsidRPr="00ED2471" w:rsidRDefault="00ED2471" w:rsidP="00ED2471">
            <w:pPr>
              <w:jc w:val="center"/>
              <w:rPr>
                <w:rFonts w:eastAsiaTheme="minorHAnsi"/>
                <w:lang w:eastAsia="en-US"/>
              </w:rPr>
            </w:pPr>
            <w:r w:rsidRPr="00ED2471">
              <w:rPr>
                <w:rFonts w:eastAsiaTheme="minorHAnsi"/>
                <w:lang w:eastAsia="en-US"/>
              </w:rPr>
              <w:t>0,118</w:t>
            </w:r>
          </w:p>
        </w:tc>
      </w:tr>
      <w:tr w:rsidR="00ED2471" w:rsidRPr="00ED2471" w:rsidTr="00ED2471">
        <w:trPr>
          <w:trHeight w:val="20"/>
        </w:trPr>
        <w:tc>
          <w:tcPr>
            <w:tcW w:w="2488" w:type="pct"/>
            <w:vAlign w:val="center"/>
          </w:tcPr>
          <w:p w:rsidR="00ED2471" w:rsidRPr="00ED2471" w:rsidRDefault="00ED2471" w:rsidP="00ED2471">
            <w:pPr>
              <w:jc w:val="both"/>
              <w:rPr>
                <w:rFonts w:eastAsiaTheme="minorHAnsi"/>
                <w:lang w:eastAsia="en-US"/>
              </w:rPr>
            </w:pPr>
            <w:r w:rsidRPr="00ED2471">
              <w:rPr>
                <w:rFonts w:eastAsiaTheme="minorHAnsi"/>
                <w:lang w:eastAsia="en-US"/>
              </w:rPr>
              <w:t xml:space="preserve">Окисляемость </w:t>
            </w:r>
            <w:proofErr w:type="spellStart"/>
            <w:r w:rsidRPr="00ED2471">
              <w:rPr>
                <w:rFonts w:eastAsiaTheme="minorHAnsi"/>
                <w:lang w:eastAsia="en-US"/>
              </w:rPr>
              <w:t>перманганатная</w:t>
            </w:r>
            <w:proofErr w:type="spellEnd"/>
          </w:p>
        </w:tc>
        <w:tc>
          <w:tcPr>
            <w:tcW w:w="963" w:type="pct"/>
            <w:vAlign w:val="center"/>
          </w:tcPr>
          <w:p w:rsidR="00ED2471" w:rsidRPr="00ED2471" w:rsidRDefault="00ED2471" w:rsidP="00EA3584">
            <w:pPr>
              <w:jc w:val="center"/>
              <w:rPr>
                <w:rFonts w:eastAsiaTheme="minorHAnsi"/>
                <w:lang w:eastAsia="en-US"/>
              </w:rPr>
            </w:pPr>
            <w:r w:rsidRPr="00ED2471">
              <w:rPr>
                <w:rFonts w:eastAsiaTheme="minorHAnsi"/>
                <w:lang w:eastAsia="en-US"/>
              </w:rPr>
              <w:t>мг/л</w:t>
            </w:r>
          </w:p>
        </w:tc>
        <w:tc>
          <w:tcPr>
            <w:tcW w:w="1549" w:type="pct"/>
            <w:vAlign w:val="center"/>
          </w:tcPr>
          <w:p w:rsidR="00ED2471" w:rsidRPr="00ED2471" w:rsidRDefault="00ED2471" w:rsidP="00ED2471">
            <w:pPr>
              <w:jc w:val="center"/>
              <w:rPr>
                <w:rFonts w:eastAsiaTheme="minorHAnsi"/>
                <w:lang w:eastAsia="en-US"/>
              </w:rPr>
            </w:pPr>
            <w:r w:rsidRPr="00ED2471">
              <w:rPr>
                <w:rFonts w:eastAsiaTheme="minorHAnsi"/>
                <w:lang w:eastAsia="en-US"/>
              </w:rPr>
              <w:t>6,00</w:t>
            </w:r>
          </w:p>
        </w:tc>
      </w:tr>
      <w:tr w:rsidR="00ED2471" w:rsidRPr="00ED2471" w:rsidTr="00ED2471">
        <w:trPr>
          <w:trHeight w:val="20"/>
        </w:trPr>
        <w:tc>
          <w:tcPr>
            <w:tcW w:w="2488" w:type="pct"/>
            <w:vAlign w:val="center"/>
          </w:tcPr>
          <w:p w:rsidR="00ED2471" w:rsidRPr="00ED2471" w:rsidRDefault="00ED2471" w:rsidP="00ED2471">
            <w:pPr>
              <w:jc w:val="both"/>
              <w:rPr>
                <w:rFonts w:eastAsiaTheme="minorHAnsi"/>
                <w:lang w:eastAsia="en-US"/>
              </w:rPr>
            </w:pPr>
            <w:proofErr w:type="spellStart"/>
            <w:r w:rsidRPr="00ED2471">
              <w:rPr>
                <w:rFonts w:eastAsiaTheme="minorHAnsi"/>
                <w:lang w:eastAsia="en-US"/>
              </w:rPr>
              <w:t>Раств</w:t>
            </w:r>
            <w:proofErr w:type="spellEnd"/>
            <w:r w:rsidRPr="00ED2471">
              <w:rPr>
                <w:rFonts w:eastAsiaTheme="minorHAnsi"/>
                <w:lang w:eastAsia="en-US"/>
              </w:rPr>
              <w:t>. кислород</w:t>
            </w:r>
          </w:p>
        </w:tc>
        <w:tc>
          <w:tcPr>
            <w:tcW w:w="963" w:type="pct"/>
            <w:vAlign w:val="center"/>
          </w:tcPr>
          <w:p w:rsidR="00ED2471" w:rsidRPr="00ED2471" w:rsidRDefault="00ED2471" w:rsidP="00EA3584">
            <w:pPr>
              <w:jc w:val="center"/>
              <w:rPr>
                <w:rFonts w:eastAsiaTheme="minorHAnsi"/>
                <w:lang w:eastAsia="en-US"/>
              </w:rPr>
            </w:pPr>
            <w:r w:rsidRPr="00ED2471">
              <w:rPr>
                <w:rFonts w:eastAsiaTheme="minorHAnsi"/>
                <w:lang w:eastAsia="en-US"/>
              </w:rPr>
              <w:t>мг/л</w:t>
            </w:r>
          </w:p>
        </w:tc>
        <w:tc>
          <w:tcPr>
            <w:tcW w:w="1549" w:type="pct"/>
            <w:vAlign w:val="center"/>
          </w:tcPr>
          <w:p w:rsidR="00ED2471" w:rsidRPr="00ED2471" w:rsidRDefault="00ED2471" w:rsidP="00ED2471">
            <w:pPr>
              <w:jc w:val="center"/>
              <w:rPr>
                <w:rFonts w:eastAsiaTheme="minorHAnsi"/>
                <w:lang w:eastAsia="en-US"/>
              </w:rPr>
            </w:pPr>
            <w:r w:rsidRPr="00ED2471">
              <w:rPr>
                <w:rFonts w:eastAsiaTheme="minorHAnsi"/>
                <w:lang w:eastAsia="en-US"/>
              </w:rPr>
              <w:t>8,803</w:t>
            </w:r>
          </w:p>
        </w:tc>
      </w:tr>
      <w:tr w:rsidR="00ED2471" w:rsidRPr="00ED2471" w:rsidTr="00ED2471">
        <w:trPr>
          <w:trHeight w:val="20"/>
        </w:trPr>
        <w:tc>
          <w:tcPr>
            <w:tcW w:w="2488" w:type="pct"/>
            <w:vAlign w:val="center"/>
          </w:tcPr>
          <w:p w:rsidR="00ED2471" w:rsidRPr="00ED2471" w:rsidRDefault="00ED2471" w:rsidP="00ED2471">
            <w:pPr>
              <w:jc w:val="both"/>
              <w:rPr>
                <w:rFonts w:eastAsiaTheme="minorHAnsi"/>
                <w:lang w:eastAsia="en-US"/>
              </w:rPr>
            </w:pPr>
            <w:proofErr w:type="spellStart"/>
            <w:r w:rsidRPr="00ED2471">
              <w:rPr>
                <w:rFonts w:eastAsiaTheme="minorHAnsi"/>
                <w:lang w:eastAsia="en-US"/>
              </w:rPr>
              <w:t>БПК</w:t>
            </w:r>
            <w:r w:rsidRPr="00ED2471">
              <w:rPr>
                <w:rFonts w:eastAsiaTheme="minorHAnsi"/>
                <w:vertAlign w:val="subscript"/>
                <w:lang w:eastAsia="en-US"/>
              </w:rPr>
              <w:t>полн</w:t>
            </w:r>
            <w:proofErr w:type="spellEnd"/>
          </w:p>
        </w:tc>
        <w:tc>
          <w:tcPr>
            <w:tcW w:w="963" w:type="pct"/>
            <w:vAlign w:val="center"/>
          </w:tcPr>
          <w:p w:rsidR="00ED2471" w:rsidRPr="00ED2471" w:rsidRDefault="00ED2471" w:rsidP="00EA3584">
            <w:pPr>
              <w:jc w:val="center"/>
              <w:rPr>
                <w:rFonts w:eastAsiaTheme="minorHAnsi"/>
                <w:lang w:eastAsia="en-US"/>
              </w:rPr>
            </w:pPr>
            <w:r w:rsidRPr="00ED2471">
              <w:rPr>
                <w:rFonts w:eastAsiaTheme="minorHAnsi"/>
                <w:lang w:eastAsia="en-US"/>
              </w:rPr>
              <w:t>мг/л</w:t>
            </w:r>
          </w:p>
        </w:tc>
        <w:tc>
          <w:tcPr>
            <w:tcW w:w="1549" w:type="pct"/>
            <w:vAlign w:val="center"/>
          </w:tcPr>
          <w:p w:rsidR="00ED2471" w:rsidRPr="00ED2471" w:rsidRDefault="00ED2471" w:rsidP="00ED2471">
            <w:pPr>
              <w:jc w:val="center"/>
              <w:rPr>
                <w:rFonts w:eastAsiaTheme="minorHAnsi"/>
                <w:lang w:eastAsia="en-US"/>
              </w:rPr>
            </w:pPr>
            <w:r w:rsidRPr="00ED2471">
              <w:rPr>
                <w:rFonts w:eastAsiaTheme="minorHAnsi"/>
                <w:lang w:eastAsia="en-US"/>
              </w:rPr>
              <w:t>3,673</w:t>
            </w:r>
          </w:p>
        </w:tc>
      </w:tr>
      <w:tr w:rsidR="00ED2471" w:rsidRPr="00ED2471" w:rsidTr="00ED2471">
        <w:trPr>
          <w:trHeight w:val="20"/>
        </w:trPr>
        <w:tc>
          <w:tcPr>
            <w:tcW w:w="2488" w:type="pct"/>
            <w:vAlign w:val="center"/>
          </w:tcPr>
          <w:p w:rsidR="00ED2471" w:rsidRPr="00ED2471" w:rsidRDefault="00ED2471" w:rsidP="00ED2471">
            <w:pPr>
              <w:jc w:val="both"/>
              <w:rPr>
                <w:rFonts w:eastAsiaTheme="minorHAnsi"/>
                <w:lang w:eastAsia="en-US"/>
              </w:rPr>
            </w:pPr>
            <w:r w:rsidRPr="00ED2471">
              <w:rPr>
                <w:rFonts w:eastAsiaTheme="minorHAnsi"/>
                <w:lang w:eastAsia="en-US"/>
              </w:rPr>
              <w:t>ОМЧ</w:t>
            </w:r>
          </w:p>
        </w:tc>
        <w:tc>
          <w:tcPr>
            <w:tcW w:w="963" w:type="pct"/>
            <w:vAlign w:val="center"/>
          </w:tcPr>
          <w:p w:rsidR="00ED2471" w:rsidRPr="00ED2471" w:rsidRDefault="00ED2471" w:rsidP="00EA3584">
            <w:pPr>
              <w:jc w:val="center"/>
              <w:rPr>
                <w:rFonts w:eastAsiaTheme="minorHAnsi"/>
                <w:lang w:eastAsia="en-US"/>
              </w:rPr>
            </w:pPr>
            <w:r>
              <w:rPr>
                <w:rFonts w:eastAsiaTheme="minorHAnsi"/>
                <w:lang w:eastAsia="en-US"/>
              </w:rPr>
              <w:t>-</w:t>
            </w:r>
          </w:p>
        </w:tc>
        <w:tc>
          <w:tcPr>
            <w:tcW w:w="1549" w:type="pct"/>
            <w:vAlign w:val="center"/>
          </w:tcPr>
          <w:p w:rsidR="00ED2471" w:rsidRPr="00ED2471" w:rsidRDefault="00ED2471" w:rsidP="00ED2471">
            <w:pPr>
              <w:jc w:val="center"/>
              <w:rPr>
                <w:rFonts w:eastAsiaTheme="minorHAnsi"/>
                <w:lang w:eastAsia="en-US"/>
              </w:rPr>
            </w:pPr>
            <w:r w:rsidRPr="00ED2471">
              <w:rPr>
                <w:rFonts w:eastAsiaTheme="minorHAnsi"/>
                <w:lang w:eastAsia="en-US"/>
              </w:rPr>
              <w:t>137,8</w:t>
            </w:r>
          </w:p>
        </w:tc>
      </w:tr>
      <w:tr w:rsidR="00ED2471" w:rsidRPr="00ED2471" w:rsidTr="00ED2471">
        <w:trPr>
          <w:trHeight w:val="20"/>
        </w:trPr>
        <w:tc>
          <w:tcPr>
            <w:tcW w:w="2488" w:type="pct"/>
            <w:vAlign w:val="center"/>
          </w:tcPr>
          <w:p w:rsidR="00ED2471" w:rsidRPr="00ED2471" w:rsidRDefault="00ED2471" w:rsidP="00ED2471">
            <w:pPr>
              <w:jc w:val="both"/>
              <w:rPr>
                <w:rFonts w:eastAsiaTheme="minorHAnsi"/>
                <w:lang w:eastAsia="en-US"/>
              </w:rPr>
            </w:pPr>
            <w:proofErr w:type="spellStart"/>
            <w:proofErr w:type="gramStart"/>
            <w:r w:rsidRPr="00ED2471">
              <w:rPr>
                <w:rFonts w:eastAsiaTheme="minorHAnsi"/>
                <w:lang w:eastAsia="en-US"/>
              </w:rPr>
              <w:t>Коли-индекс</w:t>
            </w:r>
            <w:proofErr w:type="spellEnd"/>
            <w:proofErr w:type="gramEnd"/>
          </w:p>
        </w:tc>
        <w:tc>
          <w:tcPr>
            <w:tcW w:w="963" w:type="pct"/>
            <w:vAlign w:val="center"/>
          </w:tcPr>
          <w:p w:rsidR="00ED2471" w:rsidRPr="00ED2471" w:rsidRDefault="00ED2471" w:rsidP="00EA3584">
            <w:pPr>
              <w:jc w:val="center"/>
              <w:rPr>
                <w:rFonts w:eastAsiaTheme="minorHAnsi"/>
                <w:lang w:eastAsia="en-US"/>
              </w:rPr>
            </w:pPr>
            <w:r>
              <w:rPr>
                <w:rFonts w:eastAsiaTheme="minorHAnsi"/>
                <w:lang w:eastAsia="en-US"/>
              </w:rPr>
              <w:t>-</w:t>
            </w:r>
          </w:p>
        </w:tc>
        <w:tc>
          <w:tcPr>
            <w:tcW w:w="1549" w:type="pct"/>
            <w:vAlign w:val="center"/>
          </w:tcPr>
          <w:p w:rsidR="00ED2471" w:rsidRPr="00ED2471" w:rsidRDefault="00ED2471" w:rsidP="00ED2471">
            <w:pPr>
              <w:jc w:val="center"/>
              <w:rPr>
                <w:rFonts w:eastAsiaTheme="minorHAnsi"/>
                <w:lang w:eastAsia="en-US"/>
              </w:rPr>
            </w:pPr>
            <w:r w:rsidRPr="00ED2471">
              <w:rPr>
                <w:rFonts w:eastAsiaTheme="minorHAnsi"/>
                <w:lang w:eastAsia="en-US"/>
              </w:rPr>
              <w:t>122,6</w:t>
            </w:r>
          </w:p>
        </w:tc>
      </w:tr>
    </w:tbl>
    <w:p w:rsidR="00ED2471" w:rsidRDefault="00ED2471" w:rsidP="00ED2471">
      <w:pPr>
        <w:pStyle w:val="affd"/>
        <w:ind w:firstLine="0"/>
        <w:jc w:val="center"/>
      </w:pPr>
    </w:p>
    <w:p w:rsidR="00AF7532" w:rsidRDefault="00AF7532" w:rsidP="006B6733">
      <w:pPr>
        <w:pStyle w:val="affd"/>
        <w:rPr>
          <w:b/>
        </w:rPr>
      </w:pPr>
      <w:r>
        <w:rPr>
          <w:b/>
        </w:rPr>
        <w:br w:type="page"/>
      </w:r>
    </w:p>
    <w:p w:rsidR="009E1478" w:rsidRPr="009E1478" w:rsidRDefault="009E1478" w:rsidP="006B6733">
      <w:pPr>
        <w:pStyle w:val="affd"/>
        <w:rPr>
          <w:b/>
        </w:rPr>
      </w:pPr>
      <w:r w:rsidRPr="009E1478">
        <w:rPr>
          <w:b/>
        </w:rPr>
        <w:lastRenderedPageBreak/>
        <w:t>Насосная станция 1</w:t>
      </w:r>
      <w:r w:rsidR="004A15EB">
        <w:rPr>
          <w:b/>
        </w:rPr>
        <w:t>-го</w:t>
      </w:r>
      <w:r w:rsidRPr="009E1478">
        <w:rPr>
          <w:b/>
        </w:rPr>
        <w:t xml:space="preserve"> подъема</w:t>
      </w:r>
    </w:p>
    <w:p w:rsidR="00F0289D" w:rsidRDefault="00547D1B" w:rsidP="006B6733">
      <w:pPr>
        <w:pStyle w:val="affd"/>
      </w:pPr>
      <w:r>
        <w:t>Из приемной камеры вода насосами первого подъема перекачивается в насосно-фильтровальную станцию по водоводу Д-400 мм протяженностью 280 м.</w:t>
      </w:r>
    </w:p>
    <w:p w:rsidR="00CD241C" w:rsidRDefault="00CD241C" w:rsidP="006B6733">
      <w:pPr>
        <w:pStyle w:val="affd"/>
      </w:pPr>
      <w:r w:rsidRPr="00CD241C">
        <w:t>В насосной станции 1 подъема пр</w:t>
      </w:r>
      <w:r w:rsidR="00A070A0">
        <w:t xml:space="preserve">едусматривалась автоматическая </w:t>
      </w:r>
      <w:r w:rsidRPr="00CD241C">
        <w:t>взаимозаменя</w:t>
      </w:r>
      <w:r w:rsidRPr="00CD241C">
        <w:t>е</w:t>
      </w:r>
      <w:r w:rsidRPr="00CD241C">
        <w:t>мость насосов, в настоящее время автоматика не работ</w:t>
      </w:r>
      <w:r w:rsidR="00A070A0">
        <w:t>ает из-за износа оборудования. Н</w:t>
      </w:r>
      <w:r w:rsidR="00A070A0">
        <w:t>а</w:t>
      </w:r>
      <w:r w:rsidR="00A070A0">
        <w:t xml:space="preserve">сосная </w:t>
      </w:r>
      <w:r w:rsidRPr="00CD241C">
        <w:t xml:space="preserve">станция </w:t>
      </w:r>
      <w:r w:rsidRPr="00CD241C">
        <w:rPr>
          <w:lang w:val="en-US"/>
        </w:rPr>
        <w:t>I</w:t>
      </w:r>
      <w:r w:rsidR="00A070A0">
        <w:t xml:space="preserve"> подъема </w:t>
      </w:r>
      <w:r w:rsidRPr="00CD241C">
        <w:t xml:space="preserve">запроектирована </w:t>
      </w:r>
      <w:r w:rsidR="00A070A0">
        <w:t xml:space="preserve">и выполнена для подачи воды в </w:t>
      </w:r>
      <w:r w:rsidRPr="00CD241C">
        <w:t>количестве 18000 м</w:t>
      </w:r>
      <w:r w:rsidRPr="00CD241C">
        <w:rPr>
          <w:vertAlign w:val="superscript"/>
        </w:rPr>
        <w:t>3</w:t>
      </w:r>
      <w:r w:rsidR="00B5135D">
        <w:t>/</w:t>
      </w:r>
      <w:proofErr w:type="spellStart"/>
      <w:r w:rsidR="00B5135D">
        <w:t>сут</w:t>
      </w:r>
      <w:proofErr w:type="spellEnd"/>
      <w:r w:rsidRPr="00CD241C">
        <w:t xml:space="preserve"> или 750 м</w:t>
      </w:r>
      <w:r w:rsidRPr="00CD241C">
        <w:rPr>
          <w:vertAlign w:val="superscript"/>
        </w:rPr>
        <w:t>3</w:t>
      </w:r>
      <w:r w:rsidR="00A070A0">
        <w:t xml:space="preserve">/час при </w:t>
      </w:r>
      <w:r w:rsidRPr="00CD241C">
        <w:t>рав</w:t>
      </w:r>
      <w:r w:rsidR="00A070A0">
        <w:t xml:space="preserve">номерной круглосуточной подаче </w:t>
      </w:r>
      <w:r w:rsidRPr="00CD241C">
        <w:t>воды.</w:t>
      </w:r>
    </w:p>
    <w:p w:rsidR="00547D1B" w:rsidRPr="00547D1B" w:rsidRDefault="00547D1B" w:rsidP="00547D1B">
      <w:pPr>
        <w:pStyle w:val="affd"/>
        <w:jc w:val="right"/>
      </w:pPr>
      <w:r w:rsidRPr="004E5886">
        <w:t>Таблица</w:t>
      </w:r>
      <w:r w:rsidR="004E5886" w:rsidRPr="004E5886">
        <w:t xml:space="preserve"> 1.2</w:t>
      </w:r>
    </w:p>
    <w:p w:rsidR="00547D1B" w:rsidRDefault="00547D1B" w:rsidP="00547D1B">
      <w:pPr>
        <w:pStyle w:val="affd"/>
        <w:ind w:firstLine="0"/>
        <w:jc w:val="center"/>
      </w:pPr>
      <w:r>
        <w:t>Оборудование насосной станции 1 подъема</w:t>
      </w:r>
    </w:p>
    <w:tbl>
      <w:tblPr>
        <w:tblStyle w:val="afa"/>
        <w:tblW w:w="0" w:type="auto"/>
        <w:tblLook w:val="04A0"/>
      </w:tblPr>
      <w:tblGrid>
        <w:gridCol w:w="2392"/>
        <w:gridCol w:w="2393"/>
        <w:gridCol w:w="2393"/>
        <w:gridCol w:w="2393"/>
      </w:tblGrid>
      <w:tr w:rsidR="00CD241C" w:rsidRPr="00CD241C" w:rsidTr="00E4400B">
        <w:tc>
          <w:tcPr>
            <w:tcW w:w="2392" w:type="dxa"/>
            <w:vAlign w:val="center"/>
          </w:tcPr>
          <w:p w:rsidR="00CD241C" w:rsidRPr="00CD241C" w:rsidRDefault="00CD241C" w:rsidP="00E4400B">
            <w:pPr>
              <w:pStyle w:val="affd"/>
              <w:ind w:firstLine="0"/>
              <w:jc w:val="center"/>
              <w:rPr>
                <w:b/>
                <w:sz w:val="20"/>
                <w:szCs w:val="20"/>
              </w:rPr>
            </w:pPr>
            <w:r w:rsidRPr="00CD241C">
              <w:rPr>
                <w:b/>
                <w:sz w:val="20"/>
                <w:szCs w:val="20"/>
              </w:rPr>
              <w:t>Марка</w:t>
            </w:r>
          </w:p>
        </w:tc>
        <w:tc>
          <w:tcPr>
            <w:tcW w:w="2393" w:type="dxa"/>
            <w:vAlign w:val="center"/>
          </w:tcPr>
          <w:p w:rsidR="00694F00" w:rsidRDefault="00CD241C" w:rsidP="00E4400B">
            <w:pPr>
              <w:pStyle w:val="affd"/>
              <w:ind w:firstLine="0"/>
              <w:jc w:val="center"/>
              <w:rPr>
                <w:b/>
                <w:sz w:val="20"/>
                <w:szCs w:val="20"/>
              </w:rPr>
            </w:pPr>
            <w:r w:rsidRPr="00CD241C">
              <w:rPr>
                <w:b/>
                <w:sz w:val="20"/>
                <w:szCs w:val="20"/>
              </w:rPr>
              <w:t>Год ввода</w:t>
            </w:r>
          </w:p>
          <w:p w:rsidR="00CD241C" w:rsidRPr="00CD241C" w:rsidRDefault="00694F00" w:rsidP="00E4400B">
            <w:pPr>
              <w:pStyle w:val="affd"/>
              <w:ind w:firstLine="0"/>
              <w:jc w:val="center"/>
              <w:rPr>
                <w:b/>
                <w:sz w:val="20"/>
                <w:szCs w:val="20"/>
              </w:rPr>
            </w:pPr>
            <w:r>
              <w:rPr>
                <w:b/>
                <w:sz w:val="20"/>
                <w:szCs w:val="20"/>
              </w:rPr>
              <w:t>в эксплуатацию</w:t>
            </w:r>
          </w:p>
        </w:tc>
        <w:tc>
          <w:tcPr>
            <w:tcW w:w="2393" w:type="dxa"/>
            <w:vAlign w:val="center"/>
          </w:tcPr>
          <w:p w:rsidR="00CD241C" w:rsidRPr="00CD241C" w:rsidRDefault="004A62A0" w:rsidP="00FE5DD0">
            <w:pPr>
              <w:pStyle w:val="affd"/>
              <w:ind w:firstLine="0"/>
              <w:jc w:val="center"/>
              <w:rPr>
                <w:b/>
                <w:sz w:val="20"/>
                <w:szCs w:val="20"/>
              </w:rPr>
            </w:pPr>
            <w:r>
              <w:rPr>
                <w:b/>
                <w:sz w:val="20"/>
                <w:szCs w:val="20"/>
              </w:rPr>
              <w:t>Период эксплуатации на 20</w:t>
            </w:r>
            <w:r w:rsidR="00FE5DD0">
              <w:rPr>
                <w:b/>
                <w:sz w:val="20"/>
                <w:szCs w:val="20"/>
              </w:rPr>
              <w:t>16</w:t>
            </w:r>
            <w:r w:rsidR="00363535">
              <w:rPr>
                <w:b/>
                <w:sz w:val="20"/>
                <w:szCs w:val="20"/>
              </w:rPr>
              <w:t>г.</w:t>
            </w:r>
            <w:r w:rsidR="00CD241C" w:rsidRPr="00CD241C">
              <w:rPr>
                <w:b/>
                <w:sz w:val="20"/>
                <w:szCs w:val="20"/>
              </w:rPr>
              <w:t>, лет</w:t>
            </w:r>
          </w:p>
        </w:tc>
        <w:tc>
          <w:tcPr>
            <w:tcW w:w="2393" w:type="dxa"/>
            <w:vAlign w:val="center"/>
          </w:tcPr>
          <w:p w:rsidR="00CD241C" w:rsidRPr="00CD241C" w:rsidRDefault="00CD241C" w:rsidP="00E4400B">
            <w:pPr>
              <w:pStyle w:val="affd"/>
              <w:ind w:firstLine="0"/>
              <w:jc w:val="center"/>
              <w:rPr>
                <w:b/>
                <w:sz w:val="20"/>
                <w:szCs w:val="20"/>
              </w:rPr>
            </w:pPr>
            <w:r w:rsidRPr="00CD241C">
              <w:rPr>
                <w:b/>
                <w:sz w:val="20"/>
                <w:szCs w:val="20"/>
              </w:rPr>
              <w:t>Кол-во, шт.</w:t>
            </w:r>
          </w:p>
        </w:tc>
      </w:tr>
      <w:tr w:rsidR="00CD241C" w:rsidRPr="00CD241C" w:rsidTr="00CD241C">
        <w:tc>
          <w:tcPr>
            <w:tcW w:w="2392" w:type="dxa"/>
            <w:vAlign w:val="center"/>
          </w:tcPr>
          <w:p w:rsidR="00CD241C" w:rsidRPr="00CD241C" w:rsidRDefault="00CD241C" w:rsidP="00CD241C">
            <w:pPr>
              <w:pStyle w:val="affd"/>
              <w:ind w:firstLine="0"/>
              <w:jc w:val="left"/>
              <w:rPr>
                <w:sz w:val="20"/>
                <w:szCs w:val="20"/>
              </w:rPr>
            </w:pPr>
            <w:r>
              <w:rPr>
                <w:sz w:val="20"/>
                <w:szCs w:val="20"/>
              </w:rPr>
              <w:t xml:space="preserve">Насос К150-125-315 с </w:t>
            </w:r>
            <w:proofErr w:type="spellStart"/>
            <w:r>
              <w:rPr>
                <w:sz w:val="20"/>
                <w:szCs w:val="20"/>
              </w:rPr>
              <w:t>эл</w:t>
            </w:r>
            <w:proofErr w:type="spellEnd"/>
            <w:r>
              <w:rPr>
                <w:sz w:val="20"/>
                <w:szCs w:val="20"/>
              </w:rPr>
              <w:t>/двигателем 30 кВт, 200 м</w:t>
            </w:r>
            <w:r>
              <w:rPr>
                <w:sz w:val="20"/>
                <w:szCs w:val="20"/>
                <w:vertAlign w:val="superscript"/>
              </w:rPr>
              <w:t>3</w:t>
            </w:r>
            <w:r>
              <w:rPr>
                <w:sz w:val="20"/>
                <w:szCs w:val="20"/>
              </w:rPr>
              <w:t>/час</w:t>
            </w:r>
          </w:p>
        </w:tc>
        <w:tc>
          <w:tcPr>
            <w:tcW w:w="2393" w:type="dxa"/>
            <w:vAlign w:val="center"/>
          </w:tcPr>
          <w:p w:rsidR="00CD241C" w:rsidRPr="00CD241C" w:rsidRDefault="00CD241C" w:rsidP="00CD241C">
            <w:pPr>
              <w:pStyle w:val="affd"/>
              <w:ind w:firstLine="0"/>
              <w:jc w:val="center"/>
              <w:rPr>
                <w:sz w:val="20"/>
                <w:szCs w:val="20"/>
              </w:rPr>
            </w:pPr>
            <w:r>
              <w:rPr>
                <w:sz w:val="20"/>
                <w:szCs w:val="20"/>
              </w:rPr>
              <w:t>2000</w:t>
            </w:r>
          </w:p>
        </w:tc>
        <w:tc>
          <w:tcPr>
            <w:tcW w:w="2393" w:type="dxa"/>
            <w:vAlign w:val="center"/>
          </w:tcPr>
          <w:p w:rsidR="00CD241C" w:rsidRPr="001A0AD3" w:rsidRDefault="00FE5DD0" w:rsidP="00CD241C">
            <w:pPr>
              <w:pStyle w:val="affd"/>
              <w:ind w:firstLine="0"/>
              <w:jc w:val="center"/>
              <w:rPr>
                <w:sz w:val="20"/>
                <w:szCs w:val="20"/>
              </w:rPr>
            </w:pPr>
            <w:r>
              <w:rPr>
                <w:sz w:val="20"/>
                <w:szCs w:val="20"/>
              </w:rPr>
              <w:t>16</w:t>
            </w:r>
          </w:p>
        </w:tc>
        <w:tc>
          <w:tcPr>
            <w:tcW w:w="2393" w:type="dxa"/>
            <w:vAlign w:val="center"/>
          </w:tcPr>
          <w:p w:rsidR="00CD241C" w:rsidRPr="00CD241C" w:rsidRDefault="00CD241C" w:rsidP="00CD241C">
            <w:pPr>
              <w:pStyle w:val="affd"/>
              <w:ind w:firstLine="0"/>
              <w:jc w:val="center"/>
              <w:rPr>
                <w:sz w:val="20"/>
                <w:szCs w:val="20"/>
              </w:rPr>
            </w:pPr>
            <w:r>
              <w:rPr>
                <w:sz w:val="20"/>
                <w:szCs w:val="20"/>
              </w:rPr>
              <w:t>2</w:t>
            </w:r>
          </w:p>
        </w:tc>
      </w:tr>
      <w:tr w:rsidR="00CD241C" w:rsidRPr="00CD241C" w:rsidTr="00CD241C">
        <w:tc>
          <w:tcPr>
            <w:tcW w:w="2392" w:type="dxa"/>
            <w:vAlign w:val="center"/>
          </w:tcPr>
          <w:p w:rsidR="00CD241C" w:rsidRPr="00CD241C" w:rsidRDefault="00CD241C" w:rsidP="00CD241C">
            <w:pPr>
              <w:pStyle w:val="affd"/>
              <w:ind w:firstLine="0"/>
              <w:jc w:val="left"/>
              <w:rPr>
                <w:sz w:val="20"/>
                <w:szCs w:val="20"/>
              </w:rPr>
            </w:pPr>
            <w:r>
              <w:rPr>
                <w:sz w:val="20"/>
                <w:szCs w:val="20"/>
              </w:rPr>
              <w:t xml:space="preserve">Насос вертикальный глубинный ЗПВР (К)-12 с </w:t>
            </w:r>
            <w:proofErr w:type="spellStart"/>
            <w:r>
              <w:rPr>
                <w:sz w:val="20"/>
                <w:szCs w:val="20"/>
              </w:rPr>
              <w:t>эл</w:t>
            </w:r>
            <w:proofErr w:type="spellEnd"/>
            <w:r>
              <w:rPr>
                <w:sz w:val="20"/>
                <w:szCs w:val="20"/>
              </w:rPr>
              <w:t>/двигателем 30 кВт</w:t>
            </w:r>
          </w:p>
        </w:tc>
        <w:tc>
          <w:tcPr>
            <w:tcW w:w="2393" w:type="dxa"/>
            <w:vAlign w:val="center"/>
          </w:tcPr>
          <w:p w:rsidR="00CD241C" w:rsidRPr="00CD241C" w:rsidRDefault="00CD241C" w:rsidP="00CD241C">
            <w:pPr>
              <w:pStyle w:val="affd"/>
              <w:ind w:firstLine="0"/>
              <w:jc w:val="center"/>
              <w:rPr>
                <w:sz w:val="20"/>
                <w:szCs w:val="20"/>
              </w:rPr>
            </w:pPr>
            <w:r>
              <w:rPr>
                <w:sz w:val="20"/>
                <w:szCs w:val="20"/>
              </w:rPr>
              <w:t>1990</w:t>
            </w:r>
          </w:p>
        </w:tc>
        <w:tc>
          <w:tcPr>
            <w:tcW w:w="2393" w:type="dxa"/>
            <w:vAlign w:val="center"/>
          </w:tcPr>
          <w:p w:rsidR="00CD241C" w:rsidRPr="001A0AD3" w:rsidRDefault="00FE5DD0" w:rsidP="00CD241C">
            <w:pPr>
              <w:pStyle w:val="affd"/>
              <w:ind w:firstLine="0"/>
              <w:jc w:val="center"/>
              <w:rPr>
                <w:sz w:val="20"/>
                <w:szCs w:val="20"/>
              </w:rPr>
            </w:pPr>
            <w:r>
              <w:rPr>
                <w:sz w:val="20"/>
                <w:szCs w:val="20"/>
              </w:rPr>
              <w:t>26</w:t>
            </w:r>
          </w:p>
        </w:tc>
        <w:tc>
          <w:tcPr>
            <w:tcW w:w="2393" w:type="dxa"/>
            <w:vAlign w:val="center"/>
          </w:tcPr>
          <w:p w:rsidR="00CD241C" w:rsidRPr="00CD241C" w:rsidRDefault="00CD241C" w:rsidP="00CD241C">
            <w:pPr>
              <w:pStyle w:val="affd"/>
              <w:ind w:firstLine="0"/>
              <w:jc w:val="center"/>
              <w:rPr>
                <w:sz w:val="20"/>
                <w:szCs w:val="20"/>
              </w:rPr>
            </w:pPr>
            <w:r>
              <w:rPr>
                <w:sz w:val="20"/>
                <w:szCs w:val="20"/>
              </w:rPr>
              <w:t>1</w:t>
            </w:r>
          </w:p>
        </w:tc>
      </w:tr>
      <w:tr w:rsidR="00CD241C" w:rsidRPr="00CD241C" w:rsidTr="00CD241C">
        <w:tc>
          <w:tcPr>
            <w:tcW w:w="2392" w:type="dxa"/>
            <w:vAlign w:val="center"/>
          </w:tcPr>
          <w:p w:rsidR="00E4400B" w:rsidRDefault="00CD241C" w:rsidP="00CD241C">
            <w:pPr>
              <w:pStyle w:val="affd"/>
              <w:ind w:firstLine="0"/>
              <w:jc w:val="left"/>
              <w:rPr>
                <w:sz w:val="20"/>
                <w:szCs w:val="20"/>
              </w:rPr>
            </w:pPr>
            <w:r>
              <w:rPr>
                <w:sz w:val="20"/>
                <w:szCs w:val="20"/>
              </w:rPr>
              <w:t xml:space="preserve">Насос дренажный </w:t>
            </w:r>
          </w:p>
          <w:p w:rsidR="00CD241C" w:rsidRPr="00CD241C" w:rsidRDefault="00CD241C" w:rsidP="00CD241C">
            <w:pPr>
              <w:pStyle w:val="affd"/>
              <w:ind w:firstLine="0"/>
              <w:jc w:val="left"/>
              <w:rPr>
                <w:sz w:val="20"/>
                <w:szCs w:val="20"/>
              </w:rPr>
            </w:pPr>
            <w:r>
              <w:rPr>
                <w:sz w:val="20"/>
                <w:szCs w:val="20"/>
              </w:rPr>
              <w:t>К/45-30</w:t>
            </w:r>
          </w:p>
        </w:tc>
        <w:tc>
          <w:tcPr>
            <w:tcW w:w="2393" w:type="dxa"/>
            <w:vAlign w:val="center"/>
          </w:tcPr>
          <w:p w:rsidR="00CD241C" w:rsidRPr="00CD241C" w:rsidRDefault="00CD241C" w:rsidP="00CD241C">
            <w:pPr>
              <w:pStyle w:val="affd"/>
              <w:ind w:firstLine="0"/>
              <w:jc w:val="center"/>
              <w:rPr>
                <w:sz w:val="20"/>
                <w:szCs w:val="20"/>
              </w:rPr>
            </w:pPr>
            <w:r>
              <w:rPr>
                <w:sz w:val="20"/>
                <w:szCs w:val="20"/>
              </w:rPr>
              <w:t>-</w:t>
            </w:r>
          </w:p>
        </w:tc>
        <w:tc>
          <w:tcPr>
            <w:tcW w:w="2393" w:type="dxa"/>
            <w:vAlign w:val="center"/>
          </w:tcPr>
          <w:p w:rsidR="00CD241C" w:rsidRPr="001A0AD3" w:rsidRDefault="00CD241C" w:rsidP="00CD241C">
            <w:pPr>
              <w:pStyle w:val="affd"/>
              <w:ind w:firstLine="0"/>
              <w:jc w:val="center"/>
              <w:rPr>
                <w:sz w:val="20"/>
                <w:szCs w:val="20"/>
              </w:rPr>
            </w:pPr>
            <w:r w:rsidRPr="001A0AD3">
              <w:rPr>
                <w:sz w:val="20"/>
                <w:szCs w:val="20"/>
              </w:rPr>
              <w:t>-</w:t>
            </w:r>
          </w:p>
        </w:tc>
        <w:tc>
          <w:tcPr>
            <w:tcW w:w="2393" w:type="dxa"/>
            <w:vAlign w:val="center"/>
          </w:tcPr>
          <w:p w:rsidR="00CD241C" w:rsidRPr="00CD241C" w:rsidRDefault="00CD241C" w:rsidP="00CD241C">
            <w:pPr>
              <w:pStyle w:val="affd"/>
              <w:ind w:firstLine="0"/>
              <w:jc w:val="center"/>
              <w:rPr>
                <w:sz w:val="20"/>
                <w:szCs w:val="20"/>
              </w:rPr>
            </w:pPr>
            <w:r>
              <w:rPr>
                <w:sz w:val="20"/>
                <w:szCs w:val="20"/>
              </w:rPr>
              <w:t>1</w:t>
            </w:r>
          </w:p>
        </w:tc>
      </w:tr>
    </w:tbl>
    <w:p w:rsidR="00547D1B" w:rsidRDefault="00547D1B" w:rsidP="00547D1B">
      <w:pPr>
        <w:pStyle w:val="affd"/>
        <w:ind w:firstLine="0"/>
        <w:jc w:val="center"/>
      </w:pPr>
    </w:p>
    <w:p w:rsidR="00CD241C" w:rsidRPr="009E1478" w:rsidRDefault="00BB71D0" w:rsidP="006B6733">
      <w:pPr>
        <w:pStyle w:val="affd"/>
        <w:rPr>
          <w:b/>
        </w:rPr>
      </w:pPr>
      <w:r w:rsidRPr="009E1478">
        <w:rPr>
          <w:b/>
        </w:rPr>
        <w:t>Фильтровальная станция</w:t>
      </w:r>
    </w:p>
    <w:p w:rsidR="00BB71D0" w:rsidRDefault="00BB71D0" w:rsidP="006B6733">
      <w:pPr>
        <w:pStyle w:val="affd"/>
      </w:pPr>
      <w:r w:rsidRPr="00BB71D0">
        <w:t>Производительность НФС выполнена из расчета подачи воды в объеме 20000 м</w:t>
      </w:r>
      <w:r w:rsidRPr="00BB71D0">
        <w:rPr>
          <w:vertAlign w:val="superscript"/>
        </w:rPr>
        <w:t>3</w:t>
      </w:r>
      <w:r>
        <w:t xml:space="preserve"> со следующим методом очистки: коагуляция, осветление </w:t>
      </w:r>
      <w:r w:rsidRPr="00BB71D0">
        <w:t>в осветлителях и фильтрова</w:t>
      </w:r>
      <w:r>
        <w:t xml:space="preserve">ние на скорых </w:t>
      </w:r>
      <w:r w:rsidRPr="00BB71D0">
        <w:t>фильтрах. Дезинфекция осуществляется хлорированием.</w:t>
      </w:r>
    </w:p>
    <w:p w:rsidR="00BB71D0" w:rsidRDefault="00BB71D0" w:rsidP="006B6733">
      <w:pPr>
        <w:pStyle w:val="affd"/>
      </w:pPr>
      <w:r w:rsidRPr="00BB71D0">
        <w:t>Для улучшения процесса коагуляции и предотвращения развития микрофлоры на</w:t>
      </w:r>
      <w:r>
        <w:t xml:space="preserve"> очистных сооружениях запроектировано хлорирование в два этапа: </w:t>
      </w:r>
      <w:r w:rsidRPr="00BB71D0">
        <w:t xml:space="preserve">основное </w:t>
      </w:r>
      <w:r>
        <w:t xml:space="preserve">количество хлора - 5 мг/литр, </w:t>
      </w:r>
      <w:r w:rsidRPr="00BB71D0">
        <w:t>вводит</w:t>
      </w:r>
      <w:r>
        <w:t xml:space="preserve">ся в обрабатываемую воду при поступлении ее на </w:t>
      </w:r>
      <w:r w:rsidRPr="00BB71D0">
        <w:t>станцию: меньшая доз</w:t>
      </w:r>
      <w:r>
        <w:t xml:space="preserve">а вводится после фильтрования, </w:t>
      </w:r>
      <w:r w:rsidRPr="00BB71D0">
        <w:t>хлорирование выполняется жидким хлором.</w:t>
      </w:r>
    </w:p>
    <w:p w:rsidR="00BB71D0" w:rsidRDefault="00BB71D0" w:rsidP="006B6733">
      <w:pPr>
        <w:pStyle w:val="affd"/>
      </w:pPr>
      <w:r w:rsidRPr="00BB71D0">
        <w:t xml:space="preserve">Одновременно предусматривалась возможность подщелачивания воды известью в периоды недостаточной щелочности воды в р. </w:t>
      </w:r>
      <w:proofErr w:type="spellStart"/>
      <w:r w:rsidRPr="00BB71D0">
        <w:t>Киалим</w:t>
      </w:r>
      <w:proofErr w:type="spellEnd"/>
      <w:r w:rsidRPr="00BB71D0">
        <w:t>. Для борьбы с запахами и привк</w:t>
      </w:r>
      <w:r w:rsidRPr="00BB71D0">
        <w:t>у</w:t>
      </w:r>
      <w:r w:rsidRPr="00BB71D0">
        <w:t xml:space="preserve">сами предусматривалась </w:t>
      </w:r>
      <w:proofErr w:type="spellStart"/>
      <w:r w:rsidRPr="00BB71D0">
        <w:t>аммонизация</w:t>
      </w:r>
      <w:proofErr w:type="spellEnd"/>
      <w:r w:rsidRPr="00BB71D0">
        <w:t xml:space="preserve"> воды. В настоящее время оборудование не испол</w:t>
      </w:r>
      <w:r w:rsidRPr="00BB71D0">
        <w:t>ь</w:t>
      </w:r>
      <w:r w:rsidRPr="00BB71D0">
        <w:t>зуется из-за большого процента износа.</w:t>
      </w:r>
    </w:p>
    <w:p w:rsidR="00BB71D0" w:rsidRDefault="00BB71D0" w:rsidP="006B6733">
      <w:pPr>
        <w:pStyle w:val="affd"/>
      </w:pPr>
      <w:r w:rsidRPr="00BB71D0">
        <w:t xml:space="preserve">В настоящее время, из-за снижения объемов потребления воды до </w:t>
      </w:r>
      <w:r w:rsidRPr="00BB71D0">
        <w:rPr>
          <w:bCs/>
        </w:rPr>
        <w:t>6000 м</w:t>
      </w:r>
      <w:r w:rsidRPr="00BB71D0">
        <w:rPr>
          <w:bCs/>
          <w:vertAlign w:val="superscript"/>
        </w:rPr>
        <w:t>3</w:t>
      </w:r>
      <w:r w:rsidRPr="00BB71D0">
        <w:rPr>
          <w:bCs/>
        </w:rPr>
        <w:t>/</w:t>
      </w:r>
      <w:proofErr w:type="spellStart"/>
      <w:proofErr w:type="gramStart"/>
      <w:r w:rsidRPr="00BB71D0">
        <w:rPr>
          <w:bCs/>
        </w:rPr>
        <w:t>сут</w:t>
      </w:r>
      <w:proofErr w:type="spellEnd"/>
      <w:r w:rsidRPr="00BB71D0">
        <w:t xml:space="preserve"> и</w:t>
      </w:r>
      <w:proofErr w:type="gramEnd"/>
      <w:r w:rsidRPr="00BB71D0">
        <w:t xml:space="preserve"> н</w:t>
      </w:r>
      <w:r w:rsidRPr="00BB71D0">
        <w:t>е</w:t>
      </w:r>
      <w:r w:rsidRPr="00BB71D0">
        <w:t>достаточного финансирования на содержание НФС в проектном исполнении очищение и обеззараживание по технологии не производится.</w:t>
      </w:r>
    </w:p>
    <w:p w:rsidR="009E1478" w:rsidRPr="009E1478" w:rsidRDefault="009E1478" w:rsidP="009E1478">
      <w:pPr>
        <w:pStyle w:val="affd"/>
        <w:rPr>
          <w:u w:val="single"/>
        </w:rPr>
      </w:pPr>
      <w:r>
        <w:rPr>
          <w:u w:val="single"/>
        </w:rPr>
        <w:t>Осветлители</w:t>
      </w:r>
    </w:p>
    <w:p w:rsidR="009E1478" w:rsidRPr="009E1478" w:rsidRDefault="009E1478" w:rsidP="009E1478">
      <w:pPr>
        <w:pStyle w:val="affd"/>
      </w:pPr>
      <w:r>
        <w:t xml:space="preserve">Осветлители </w:t>
      </w:r>
      <w:r w:rsidRPr="009E1478">
        <w:t>исполнены на сред</w:t>
      </w:r>
      <w:r w:rsidR="00580681">
        <w:t>ние условия работы (мутность 40</w:t>
      </w:r>
      <w:r w:rsidRPr="009E1478">
        <w:t>&gt;-700 мг/л, цве</w:t>
      </w:r>
      <w:r w:rsidRPr="009E1478">
        <w:t>т</w:t>
      </w:r>
      <w:r w:rsidRPr="009E1478">
        <w:t>ность 40-60</w:t>
      </w:r>
      <w:r>
        <w:t xml:space="preserve">). Осветлители железобетонные, сборные, </w:t>
      </w:r>
      <w:r w:rsidRPr="009E1478">
        <w:t>прямоугольной формы.</w:t>
      </w:r>
    </w:p>
    <w:p w:rsidR="009E1478" w:rsidRDefault="009E1478" w:rsidP="009E1478">
      <w:pPr>
        <w:pStyle w:val="affd"/>
      </w:pPr>
      <w:proofErr w:type="spellStart"/>
      <w:r w:rsidRPr="009E1478">
        <w:t>Шламоуплотнитель</w:t>
      </w:r>
      <w:proofErr w:type="spellEnd"/>
      <w:r w:rsidRPr="009E1478">
        <w:t xml:space="preserve"> </w:t>
      </w:r>
      <w:proofErr w:type="gramStart"/>
      <w:r w:rsidRPr="009E1478">
        <w:t>вер</w:t>
      </w:r>
      <w:r>
        <w:t>тикальный</w:t>
      </w:r>
      <w:proofErr w:type="gramEnd"/>
      <w:r>
        <w:t xml:space="preserve">, </w:t>
      </w:r>
      <w:r w:rsidRPr="009E1478">
        <w:t>прямоугольной формы расположен в осветлит</w:t>
      </w:r>
      <w:r w:rsidRPr="009E1478">
        <w:t>е</w:t>
      </w:r>
      <w:r>
        <w:t>ле центрально. Отсос из</w:t>
      </w:r>
      <w:r w:rsidRPr="009E1478">
        <w:t>бытка шлама из слоя взвешенного фильтра - принудительный, в настоящее время в нерабочем состоянии, количество осветлителей - 4 штуки.</w:t>
      </w:r>
    </w:p>
    <w:p w:rsidR="009E1478" w:rsidRPr="009E1478" w:rsidRDefault="009E1478" w:rsidP="009E1478">
      <w:pPr>
        <w:pStyle w:val="affd"/>
        <w:rPr>
          <w:u w:val="single"/>
        </w:rPr>
      </w:pPr>
      <w:r>
        <w:rPr>
          <w:u w:val="single"/>
        </w:rPr>
        <w:t>Фильтры</w:t>
      </w:r>
    </w:p>
    <w:p w:rsidR="009E1478" w:rsidRDefault="009E1478" w:rsidP="009E1478">
      <w:pPr>
        <w:pStyle w:val="affd"/>
      </w:pPr>
      <w:proofErr w:type="gramStart"/>
      <w:r w:rsidRPr="009E1478">
        <w:t>Согласно</w:t>
      </w:r>
      <w:proofErr w:type="gramEnd"/>
      <w:r w:rsidRPr="009E1478">
        <w:t xml:space="preserve"> типового проекта предусмотрены скорые фильтры из сборного железоб</w:t>
      </w:r>
      <w:r w:rsidRPr="009E1478">
        <w:t>е</w:t>
      </w:r>
      <w:r w:rsidRPr="009E1478">
        <w:t xml:space="preserve">тона </w:t>
      </w:r>
      <w:r w:rsidRPr="009E1478">
        <w:rPr>
          <w:iCs/>
        </w:rPr>
        <w:t xml:space="preserve">(из </w:t>
      </w:r>
      <w:r>
        <w:t>3-х метровых панелей) квадрат</w:t>
      </w:r>
      <w:r w:rsidRPr="009E1478">
        <w:t>ные в плане с двухслойной загрузкой. Фильтры работают не в проектном режиме.</w:t>
      </w:r>
    </w:p>
    <w:p w:rsidR="009E1478" w:rsidRDefault="009E1478" w:rsidP="009E1478">
      <w:pPr>
        <w:pStyle w:val="affd"/>
        <w:rPr>
          <w:u w:val="single"/>
        </w:rPr>
      </w:pPr>
      <w:r>
        <w:rPr>
          <w:u w:val="single"/>
        </w:rPr>
        <w:t>Обеззараживание воды (хлорирование)</w:t>
      </w:r>
    </w:p>
    <w:p w:rsidR="00AB3A1D" w:rsidRDefault="002C49B9" w:rsidP="006B6733">
      <w:pPr>
        <w:pStyle w:val="affd"/>
        <w:rPr>
          <w:u w:val="single"/>
        </w:rPr>
      </w:pPr>
      <w:r w:rsidRPr="002C49B9">
        <w:t>Обеззараживание воды первоначально было предусмотрено жидким хлором, пре</w:t>
      </w:r>
      <w:r w:rsidRPr="002C49B9">
        <w:t>д</w:t>
      </w:r>
      <w:r w:rsidRPr="002C49B9">
        <w:t>варительное и вторичное. Оптимальные дозы хлора устанавливались в процессе эксплу</w:t>
      </w:r>
      <w:r w:rsidRPr="002C49B9">
        <w:t>а</w:t>
      </w:r>
      <w:r w:rsidRPr="002C49B9">
        <w:t>тации путем пробного хлорирования, в станции. Жидкий хлор доставлялся на станцию в стандартных баллонах емкостью 33-50 кг. Основной запас хлора хранился на складе, к</w:t>
      </w:r>
      <w:r w:rsidRPr="002C49B9">
        <w:t>о</w:t>
      </w:r>
      <w:r w:rsidRPr="002C49B9">
        <w:t xml:space="preserve">торый расположен на территории площадки фильтровальной станции. Ёмкость склада рассчитана на 30 </w:t>
      </w:r>
      <w:proofErr w:type="spellStart"/>
      <w:r w:rsidRPr="002C49B9">
        <w:t>дневный</w:t>
      </w:r>
      <w:proofErr w:type="spellEnd"/>
      <w:r w:rsidRPr="002C49B9">
        <w:t xml:space="preserve"> запас. В течение последних лет обеззараживание жидким хл</w:t>
      </w:r>
      <w:r w:rsidRPr="002C49B9">
        <w:t>о</w:t>
      </w:r>
      <w:r w:rsidRPr="002C49B9">
        <w:t>ром не производится, производится обеззараживание с использованием гипохлорита н</w:t>
      </w:r>
      <w:r w:rsidRPr="002C49B9">
        <w:t>а</w:t>
      </w:r>
      <w:r w:rsidRPr="002C49B9">
        <w:t>трия.</w:t>
      </w:r>
      <w:r w:rsidR="00AB3A1D">
        <w:rPr>
          <w:u w:val="single"/>
        </w:rPr>
        <w:br w:type="page"/>
      </w:r>
    </w:p>
    <w:p w:rsidR="00BB71D0" w:rsidRPr="009E1478" w:rsidRDefault="009E1478" w:rsidP="006B6733">
      <w:pPr>
        <w:pStyle w:val="affd"/>
        <w:rPr>
          <w:u w:val="single"/>
        </w:rPr>
      </w:pPr>
      <w:proofErr w:type="spellStart"/>
      <w:r>
        <w:rPr>
          <w:u w:val="single"/>
        </w:rPr>
        <w:lastRenderedPageBreak/>
        <w:t>Аммонизация</w:t>
      </w:r>
      <w:proofErr w:type="spellEnd"/>
    </w:p>
    <w:p w:rsidR="009E1478" w:rsidRDefault="009E1478" w:rsidP="006B6733">
      <w:pPr>
        <w:pStyle w:val="affd"/>
      </w:pPr>
      <w:proofErr w:type="spellStart"/>
      <w:r w:rsidRPr="009E1478">
        <w:t>Аммонизация</w:t>
      </w:r>
      <w:proofErr w:type="spellEnd"/>
      <w:r w:rsidRPr="009E1478">
        <w:t xml:space="preserve"> воды производится аммиачной водой, получающейся путем насыщ</w:t>
      </w:r>
      <w:r w:rsidRPr="009E1478">
        <w:t>е</w:t>
      </w:r>
      <w:r w:rsidRPr="009E1478">
        <w:t>ния воды газообразным аммиаком.</w:t>
      </w:r>
      <w:r>
        <w:t xml:space="preserve"> </w:t>
      </w:r>
      <w:r w:rsidRPr="009E1478">
        <w:t>Расчетная доза аммиака принята 1,25 мг/л. Оборудов</w:t>
      </w:r>
      <w:r w:rsidRPr="009E1478">
        <w:t>а</w:t>
      </w:r>
      <w:r w:rsidRPr="009E1478">
        <w:t xml:space="preserve">ние </w:t>
      </w:r>
      <w:proofErr w:type="spellStart"/>
      <w:r w:rsidRPr="009E1478">
        <w:t>аммонизаторной</w:t>
      </w:r>
      <w:proofErr w:type="spellEnd"/>
      <w:r w:rsidRPr="009E1478">
        <w:t xml:space="preserve"> аналогично оборудованию </w:t>
      </w:r>
      <w:proofErr w:type="spellStart"/>
      <w:r w:rsidRPr="009E1478">
        <w:t>хлораторной</w:t>
      </w:r>
      <w:proofErr w:type="spellEnd"/>
      <w:r w:rsidRPr="009E1478">
        <w:t>. Оптимальные дозы аммиака</w:t>
      </w:r>
      <w:r>
        <w:t xml:space="preserve"> и продолжительность его приме</w:t>
      </w:r>
      <w:r w:rsidRPr="009E1478">
        <w:t>нения должны устанавливаться на основе опыта эксплу</w:t>
      </w:r>
      <w:r w:rsidRPr="009E1478">
        <w:t>а</w:t>
      </w:r>
      <w:r w:rsidRPr="009E1478">
        <w:t>тации. В течени</w:t>
      </w:r>
      <w:proofErr w:type="gramStart"/>
      <w:r w:rsidRPr="009E1478">
        <w:t>и</w:t>
      </w:r>
      <w:proofErr w:type="gramEnd"/>
      <w:r w:rsidRPr="009E1478">
        <w:t xml:space="preserve"> нескольких лет не используется. Расходный склад для хранения  балл</w:t>
      </w:r>
      <w:r w:rsidRPr="009E1478">
        <w:t>о</w:t>
      </w:r>
      <w:r>
        <w:t xml:space="preserve">нов с аммиаком запроектирован </w:t>
      </w:r>
      <w:r w:rsidRPr="009E1478">
        <w:t>в одном здании с хлором разделенной глухой стеной.</w:t>
      </w:r>
    </w:p>
    <w:p w:rsidR="009E1478" w:rsidRPr="009E1478" w:rsidRDefault="009E1478" w:rsidP="006B6733">
      <w:pPr>
        <w:pStyle w:val="affd"/>
        <w:rPr>
          <w:u w:val="single"/>
        </w:rPr>
      </w:pPr>
      <w:r w:rsidRPr="009E1478">
        <w:rPr>
          <w:u w:val="single"/>
        </w:rPr>
        <w:t xml:space="preserve">Насосная станция </w:t>
      </w:r>
      <w:proofErr w:type="spellStart"/>
      <w:r w:rsidRPr="009E1478">
        <w:rPr>
          <w:u w:val="single"/>
        </w:rPr>
        <w:t>реагентного</w:t>
      </w:r>
      <w:proofErr w:type="spellEnd"/>
      <w:r w:rsidRPr="009E1478">
        <w:rPr>
          <w:u w:val="single"/>
        </w:rPr>
        <w:t xml:space="preserve"> хозяйства</w:t>
      </w:r>
    </w:p>
    <w:p w:rsidR="009E1478" w:rsidRDefault="009E1478" w:rsidP="006B6733">
      <w:pPr>
        <w:pStyle w:val="affd"/>
      </w:pPr>
      <w:r w:rsidRPr="009E1478">
        <w:t xml:space="preserve">В насосной станции </w:t>
      </w:r>
      <w:proofErr w:type="spellStart"/>
      <w:r w:rsidRPr="009E1478">
        <w:t>реагентного</w:t>
      </w:r>
      <w:proofErr w:type="spellEnd"/>
      <w:r w:rsidRPr="009E1478">
        <w:t xml:space="preserve"> хозяйства установленные насосы для перекачки раствора коа</w:t>
      </w:r>
      <w:r>
        <w:t xml:space="preserve">гулянта, известкового молока и воздуходувки, подающие </w:t>
      </w:r>
      <w:r w:rsidRPr="009E1478">
        <w:t>воздух в баки ко</w:t>
      </w:r>
      <w:r w:rsidRPr="009E1478">
        <w:t>а</w:t>
      </w:r>
      <w:r>
        <w:t xml:space="preserve">гулянта для интенсификации </w:t>
      </w:r>
      <w:r w:rsidRPr="009E1478">
        <w:t>процесса растворения, вышли из строя и демонтированы.</w:t>
      </w:r>
    </w:p>
    <w:p w:rsidR="004A15EB" w:rsidRDefault="004A15EB" w:rsidP="006B6733">
      <w:pPr>
        <w:pStyle w:val="affd"/>
      </w:pPr>
    </w:p>
    <w:p w:rsidR="004A15EB" w:rsidRPr="004A15EB" w:rsidRDefault="00AF7532" w:rsidP="006B6733">
      <w:pPr>
        <w:pStyle w:val="affd"/>
        <w:rPr>
          <w:b/>
        </w:rPr>
      </w:pPr>
      <w:r>
        <w:rPr>
          <w:b/>
        </w:rPr>
        <w:t>Резервуары</w:t>
      </w:r>
      <w:r w:rsidR="004A15EB">
        <w:rPr>
          <w:b/>
        </w:rPr>
        <w:t xml:space="preserve"> воды</w:t>
      </w:r>
    </w:p>
    <w:p w:rsidR="00977405" w:rsidRDefault="004A15EB" w:rsidP="006B6733">
      <w:pPr>
        <w:pStyle w:val="affd"/>
      </w:pPr>
      <w:r>
        <w:t>На территории насосно-фильтровальной станции расположены 2 резервуара чистой воды объемом по 500 м</w:t>
      </w:r>
      <w:r>
        <w:rPr>
          <w:vertAlign w:val="superscript"/>
        </w:rPr>
        <w:t>3</w:t>
      </w:r>
      <w:r w:rsidR="00977405">
        <w:t>.</w:t>
      </w:r>
    </w:p>
    <w:p w:rsidR="00AF7532" w:rsidRDefault="00AF7532" w:rsidP="006B6733">
      <w:pPr>
        <w:pStyle w:val="affd"/>
      </w:pPr>
      <w:r>
        <w:t>В районе телевышки расположены 2 регулирующих резервуара воды объемом по 3000 м</w:t>
      </w:r>
      <w:r>
        <w:rPr>
          <w:vertAlign w:val="superscript"/>
        </w:rPr>
        <w:t>3</w:t>
      </w:r>
      <w:r w:rsidR="00977405">
        <w:t xml:space="preserve"> выполняющие роль водонапорных башен.</w:t>
      </w:r>
    </w:p>
    <w:p w:rsidR="00977405" w:rsidRDefault="00977405" w:rsidP="00977405">
      <w:pPr>
        <w:pStyle w:val="affd"/>
      </w:pPr>
      <w:r>
        <w:t>Резервуары введены в эксплуатацию в 1980 году.</w:t>
      </w:r>
    </w:p>
    <w:p w:rsidR="004A15EB" w:rsidRDefault="004A15EB" w:rsidP="006B6733">
      <w:pPr>
        <w:pStyle w:val="affd"/>
      </w:pPr>
    </w:p>
    <w:p w:rsidR="004A15EB" w:rsidRDefault="004A15EB" w:rsidP="006B6733">
      <w:pPr>
        <w:pStyle w:val="affd"/>
        <w:rPr>
          <w:b/>
        </w:rPr>
      </w:pPr>
      <w:r>
        <w:rPr>
          <w:b/>
        </w:rPr>
        <w:t>Насосная станция 2-го подъема</w:t>
      </w:r>
    </w:p>
    <w:p w:rsidR="004A15EB" w:rsidRDefault="004A15EB" w:rsidP="006B6733">
      <w:pPr>
        <w:pStyle w:val="affd"/>
      </w:pPr>
      <w:r>
        <w:t xml:space="preserve">Насосными </w:t>
      </w:r>
      <w:proofErr w:type="gramStart"/>
      <w:r>
        <w:t>агрегатами</w:t>
      </w:r>
      <w:proofErr w:type="gramEnd"/>
      <w:r>
        <w:t xml:space="preserve"> расположенными в насосной станции 2-го подъема вода из резервуаров чистой воды по магистральному водоводу Д-350 мм и протяженностью 6,5 км (год ввода 1980 г.) закачивается в накопительные резервуары и распределительные сети города.</w:t>
      </w:r>
    </w:p>
    <w:p w:rsidR="004A15EB" w:rsidRDefault="004A15EB" w:rsidP="004A15EB">
      <w:pPr>
        <w:pStyle w:val="affd"/>
        <w:jc w:val="right"/>
      </w:pPr>
      <w:r w:rsidRPr="004E5886">
        <w:t>Таблица</w:t>
      </w:r>
      <w:r w:rsidR="004E5886" w:rsidRPr="004E5886">
        <w:t xml:space="preserve"> 1.3</w:t>
      </w:r>
    </w:p>
    <w:p w:rsidR="004A15EB" w:rsidRDefault="004A15EB" w:rsidP="004A15EB">
      <w:pPr>
        <w:pStyle w:val="affd"/>
        <w:ind w:firstLine="0"/>
        <w:jc w:val="center"/>
      </w:pPr>
      <w:r>
        <w:t>Оборудован</w:t>
      </w:r>
      <w:r w:rsidR="008C6DE4">
        <w:t>ие фильтровальной станции и насосной станции 2 подъема</w:t>
      </w:r>
    </w:p>
    <w:tbl>
      <w:tblPr>
        <w:tblStyle w:val="afa"/>
        <w:tblW w:w="0" w:type="auto"/>
        <w:tblLook w:val="04A0"/>
      </w:tblPr>
      <w:tblGrid>
        <w:gridCol w:w="2392"/>
        <w:gridCol w:w="2393"/>
        <w:gridCol w:w="2393"/>
        <w:gridCol w:w="2393"/>
      </w:tblGrid>
      <w:tr w:rsidR="004A15EB" w:rsidRPr="00CD241C" w:rsidTr="00D13893">
        <w:tc>
          <w:tcPr>
            <w:tcW w:w="2392" w:type="dxa"/>
          </w:tcPr>
          <w:p w:rsidR="004A15EB" w:rsidRPr="00CD241C" w:rsidRDefault="004A15EB" w:rsidP="00D13893">
            <w:pPr>
              <w:pStyle w:val="affd"/>
              <w:ind w:firstLine="0"/>
              <w:jc w:val="center"/>
              <w:rPr>
                <w:b/>
                <w:sz w:val="20"/>
                <w:szCs w:val="20"/>
              </w:rPr>
            </w:pPr>
            <w:r w:rsidRPr="00CD241C">
              <w:rPr>
                <w:b/>
                <w:sz w:val="20"/>
                <w:szCs w:val="20"/>
              </w:rPr>
              <w:t>Марка</w:t>
            </w:r>
          </w:p>
        </w:tc>
        <w:tc>
          <w:tcPr>
            <w:tcW w:w="2393" w:type="dxa"/>
          </w:tcPr>
          <w:p w:rsidR="00694F00" w:rsidRDefault="004A15EB" w:rsidP="00D13893">
            <w:pPr>
              <w:pStyle w:val="affd"/>
              <w:ind w:firstLine="0"/>
              <w:jc w:val="center"/>
              <w:rPr>
                <w:b/>
                <w:sz w:val="20"/>
                <w:szCs w:val="20"/>
              </w:rPr>
            </w:pPr>
            <w:r w:rsidRPr="00CD241C">
              <w:rPr>
                <w:b/>
                <w:sz w:val="20"/>
                <w:szCs w:val="20"/>
              </w:rPr>
              <w:t xml:space="preserve">Год ввода </w:t>
            </w:r>
          </w:p>
          <w:p w:rsidR="004A15EB" w:rsidRPr="00CD241C" w:rsidRDefault="00694F00" w:rsidP="00D13893">
            <w:pPr>
              <w:pStyle w:val="affd"/>
              <w:ind w:firstLine="0"/>
              <w:jc w:val="center"/>
              <w:rPr>
                <w:b/>
                <w:sz w:val="20"/>
                <w:szCs w:val="20"/>
              </w:rPr>
            </w:pPr>
            <w:r>
              <w:rPr>
                <w:b/>
                <w:sz w:val="20"/>
                <w:szCs w:val="20"/>
              </w:rPr>
              <w:t>в эксплуатацию</w:t>
            </w:r>
          </w:p>
        </w:tc>
        <w:tc>
          <w:tcPr>
            <w:tcW w:w="2393" w:type="dxa"/>
          </w:tcPr>
          <w:p w:rsidR="004A15EB" w:rsidRPr="00CD241C" w:rsidRDefault="00363535" w:rsidP="00311B4B">
            <w:pPr>
              <w:pStyle w:val="affd"/>
              <w:ind w:firstLine="0"/>
              <w:jc w:val="center"/>
              <w:rPr>
                <w:b/>
                <w:sz w:val="20"/>
                <w:szCs w:val="20"/>
              </w:rPr>
            </w:pPr>
            <w:r>
              <w:rPr>
                <w:b/>
                <w:sz w:val="20"/>
                <w:szCs w:val="20"/>
              </w:rPr>
              <w:t>Период эксплуатации на 20</w:t>
            </w:r>
            <w:r w:rsidR="00311B4B">
              <w:rPr>
                <w:b/>
                <w:sz w:val="20"/>
                <w:szCs w:val="20"/>
              </w:rPr>
              <w:t>16</w:t>
            </w:r>
            <w:r>
              <w:rPr>
                <w:b/>
                <w:sz w:val="20"/>
                <w:szCs w:val="20"/>
              </w:rPr>
              <w:t>г.</w:t>
            </w:r>
            <w:r w:rsidR="004A15EB" w:rsidRPr="00CD241C">
              <w:rPr>
                <w:b/>
                <w:sz w:val="20"/>
                <w:szCs w:val="20"/>
              </w:rPr>
              <w:t>, лет</w:t>
            </w:r>
          </w:p>
        </w:tc>
        <w:tc>
          <w:tcPr>
            <w:tcW w:w="2393" w:type="dxa"/>
          </w:tcPr>
          <w:p w:rsidR="004A15EB" w:rsidRPr="00CD241C" w:rsidRDefault="004A15EB" w:rsidP="00D13893">
            <w:pPr>
              <w:pStyle w:val="affd"/>
              <w:ind w:firstLine="0"/>
              <w:jc w:val="center"/>
              <w:rPr>
                <w:b/>
                <w:sz w:val="20"/>
                <w:szCs w:val="20"/>
              </w:rPr>
            </w:pPr>
            <w:r w:rsidRPr="00CD241C">
              <w:rPr>
                <w:b/>
                <w:sz w:val="20"/>
                <w:szCs w:val="20"/>
              </w:rPr>
              <w:t>Кол-во, шт.</w:t>
            </w:r>
          </w:p>
        </w:tc>
      </w:tr>
      <w:tr w:rsidR="004A15EB" w:rsidRPr="00CD241C" w:rsidTr="00D13893">
        <w:tc>
          <w:tcPr>
            <w:tcW w:w="2392" w:type="dxa"/>
            <w:vAlign w:val="center"/>
          </w:tcPr>
          <w:p w:rsidR="004A15EB" w:rsidRPr="00CD241C" w:rsidRDefault="008C6DE4" w:rsidP="00D13893">
            <w:pPr>
              <w:pStyle w:val="affd"/>
              <w:ind w:firstLine="0"/>
              <w:jc w:val="left"/>
              <w:rPr>
                <w:sz w:val="20"/>
                <w:szCs w:val="20"/>
              </w:rPr>
            </w:pPr>
            <w:r>
              <w:rPr>
                <w:sz w:val="20"/>
                <w:szCs w:val="20"/>
              </w:rPr>
              <w:t>Подстанция КТП-2Х 1000 НФС, РУ-0,4 кВт (в здании НФС)</w:t>
            </w:r>
          </w:p>
        </w:tc>
        <w:tc>
          <w:tcPr>
            <w:tcW w:w="2393" w:type="dxa"/>
            <w:vAlign w:val="center"/>
          </w:tcPr>
          <w:p w:rsidR="004A15EB" w:rsidRPr="00CD241C" w:rsidRDefault="008C6DE4" w:rsidP="00D13893">
            <w:pPr>
              <w:pStyle w:val="affd"/>
              <w:ind w:firstLine="0"/>
              <w:jc w:val="center"/>
              <w:rPr>
                <w:sz w:val="20"/>
                <w:szCs w:val="20"/>
              </w:rPr>
            </w:pPr>
            <w:r>
              <w:rPr>
                <w:sz w:val="20"/>
                <w:szCs w:val="20"/>
              </w:rPr>
              <w:t>1980</w:t>
            </w:r>
          </w:p>
        </w:tc>
        <w:tc>
          <w:tcPr>
            <w:tcW w:w="2393" w:type="dxa"/>
            <w:vAlign w:val="center"/>
          </w:tcPr>
          <w:p w:rsidR="004A15EB" w:rsidRPr="001A0AD3" w:rsidRDefault="00311B4B" w:rsidP="00D13893">
            <w:pPr>
              <w:pStyle w:val="affd"/>
              <w:ind w:firstLine="0"/>
              <w:jc w:val="center"/>
              <w:rPr>
                <w:sz w:val="20"/>
                <w:szCs w:val="20"/>
              </w:rPr>
            </w:pPr>
            <w:r>
              <w:rPr>
                <w:sz w:val="20"/>
                <w:szCs w:val="20"/>
              </w:rPr>
              <w:t>36</w:t>
            </w:r>
          </w:p>
        </w:tc>
        <w:tc>
          <w:tcPr>
            <w:tcW w:w="2393" w:type="dxa"/>
            <w:vAlign w:val="center"/>
          </w:tcPr>
          <w:p w:rsidR="004A15EB" w:rsidRPr="00CD241C" w:rsidRDefault="008C6DE4" w:rsidP="00D13893">
            <w:pPr>
              <w:pStyle w:val="affd"/>
              <w:ind w:firstLine="0"/>
              <w:jc w:val="center"/>
              <w:rPr>
                <w:sz w:val="20"/>
                <w:szCs w:val="20"/>
              </w:rPr>
            </w:pPr>
            <w:r>
              <w:rPr>
                <w:sz w:val="20"/>
                <w:szCs w:val="20"/>
              </w:rPr>
              <w:t>1</w:t>
            </w:r>
          </w:p>
        </w:tc>
      </w:tr>
      <w:tr w:rsidR="004A15EB" w:rsidRPr="00CD241C" w:rsidTr="00D13893">
        <w:tc>
          <w:tcPr>
            <w:tcW w:w="2392" w:type="dxa"/>
            <w:vAlign w:val="center"/>
          </w:tcPr>
          <w:p w:rsidR="004A15EB" w:rsidRPr="008C6DE4" w:rsidRDefault="008C6DE4" w:rsidP="00D13893">
            <w:pPr>
              <w:pStyle w:val="affd"/>
              <w:ind w:firstLine="0"/>
              <w:jc w:val="left"/>
              <w:rPr>
                <w:sz w:val="20"/>
                <w:szCs w:val="20"/>
              </w:rPr>
            </w:pPr>
            <w:proofErr w:type="spellStart"/>
            <w:r>
              <w:rPr>
                <w:sz w:val="20"/>
                <w:szCs w:val="20"/>
              </w:rPr>
              <w:t>Кранбалка</w:t>
            </w:r>
            <w:proofErr w:type="spellEnd"/>
            <w:r>
              <w:rPr>
                <w:sz w:val="20"/>
                <w:szCs w:val="20"/>
              </w:rPr>
              <w:t xml:space="preserve"> </w:t>
            </w:r>
            <w:proofErr w:type="spellStart"/>
            <w:r>
              <w:rPr>
                <w:sz w:val="20"/>
                <w:szCs w:val="20"/>
              </w:rPr>
              <w:t>электр</w:t>
            </w:r>
            <w:proofErr w:type="spellEnd"/>
            <w:r>
              <w:rPr>
                <w:sz w:val="20"/>
                <w:szCs w:val="20"/>
              </w:rPr>
              <w:t xml:space="preserve">. </w:t>
            </w:r>
            <w:r>
              <w:rPr>
                <w:sz w:val="20"/>
                <w:szCs w:val="20"/>
                <w:lang w:val="en-US"/>
              </w:rPr>
              <w:t>Q</w:t>
            </w:r>
            <w:r>
              <w:rPr>
                <w:sz w:val="20"/>
                <w:szCs w:val="20"/>
              </w:rPr>
              <w:t>2 т НФС</w:t>
            </w:r>
          </w:p>
        </w:tc>
        <w:tc>
          <w:tcPr>
            <w:tcW w:w="2393" w:type="dxa"/>
            <w:vAlign w:val="center"/>
          </w:tcPr>
          <w:p w:rsidR="004A15EB" w:rsidRPr="00CD241C" w:rsidRDefault="008C6DE4" w:rsidP="00D13893">
            <w:pPr>
              <w:pStyle w:val="affd"/>
              <w:ind w:firstLine="0"/>
              <w:jc w:val="center"/>
              <w:rPr>
                <w:sz w:val="20"/>
                <w:szCs w:val="20"/>
              </w:rPr>
            </w:pPr>
            <w:r>
              <w:rPr>
                <w:sz w:val="20"/>
                <w:szCs w:val="20"/>
              </w:rPr>
              <w:t>1980</w:t>
            </w:r>
          </w:p>
        </w:tc>
        <w:tc>
          <w:tcPr>
            <w:tcW w:w="2393" w:type="dxa"/>
            <w:vAlign w:val="center"/>
          </w:tcPr>
          <w:p w:rsidR="004A15EB" w:rsidRPr="001A0AD3" w:rsidRDefault="00311B4B" w:rsidP="00D13893">
            <w:pPr>
              <w:pStyle w:val="affd"/>
              <w:ind w:firstLine="0"/>
              <w:jc w:val="center"/>
              <w:rPr>
                <w:sz w:val="20"/>
                <w:szCs w:val="20"/>
              </w:rPr>
            </w:pPr>
            <w:r>
              <w:rPr>
                <w:sz w:val="20"/>
                <w:szCs w:val="20"/>
              </w:rPr>
              <w:t>36</w:t>
            </w:r>
          </w:p>
        </w:tc>
        <w:tc>
          <w:tcPr>
            <w:tcW w:w="2393" w:type="dxa"/>
            <w:vAlign w:val="center"/>
          </w:tcPr>
          <w:p w:rsidR="004A15EB" w:rsidRPr="00CD241C" w:rsidRDefault="008C6DE4" w:rsidP="00D13893">
            <w:pPr>
              <w:pStyle w:val="affd"/>
              <w:ind w:firstLine="0"/>
              <w:jc w:val="center"/>
              <w:rPr>
                <w:sz w:val="20"/>
                <w:szCs w:val="20"/>
              </w:rPr>
            </w:pPr>
            <w:r>
              <w:rPr>
                <w:sz w:val="20"/>
                <w:szCs w:val="20"/>
              </w:rPr>
              <w:t>1</w:t>
            </w:r>
          </w:p>
        </w:tc>
      </w:tr>
      <w:tr w:rsidR="004A15EB" w:rsidRPr="00CD241C" w:rsidTr="00D13893">
        <w:tc>
          <w:tcPr>
            <w:tcW w:w="2392" w:type="dxa"/>
            <w:vAlign w:val="center"/>
          </w:tcPr>
          <w:p w:rsidR="004A15EB" w:rsidRPr="008C6DE4" w:rsidRDefault="008C6DE4" w:rsidP="00D13893">
            <w:pPr>
              <w:pStyle w:val="affd"/>
              <w:ind w:firstLine="0"/>
              <w:jc w:val="left"/>
              <w:rPr>
                <w:sz w:val="20"/>
                <w:szCs w:val="20"/>
              </w:rPr>
            </w:pPr>
            <w:r>
              <w:rPr>
                <w:sz w:val="20"/>
                <w:szCs w:val="20"/>
              </w:rPr>
              <w:t>Эл</w:t>
            </w:r>
            <w:proofErr w:type="gramStart"/>
            <w:r>
              <w:rPr>
                <w:sz w:val="20"/>
                <w:szCs w:val="20"/>
              </w:rPr>
              <w:t>.</w:t>
            </w:r>
            <w:proofErr w:type="gramEnd"/>
            <w:r>
              <w:rPr>
                <w:sz w:val="20"/>
                <w:szCs w:val="20"/>
              </w:rPr>
              <w:t xml:space="preserve"> </w:t>
            </w:r>
            <w:proofErr w:type="gramStart"/>
            <w:r>
              <w:rPr>
                <w:sz w:val="20"/>
                <w:szCs w:val="20"/>
              </w:rPr>
              <w:t>т</w:t>
            </w:r>
            <w:proofErr w:type="gramEnd"/>
            <w:r>
              <w:rPr>
                <w:sz w:val="20"/>
                <w:szCs w:val="20"/>
              </w:rPr>
              <w:t xml:space="preserve">ельфер </w:t>
            </w:r>
            <w:r>
              <w:rPr>
                <w:sz w:val="20"/>
                <w:szCs w:val="20"/>
                <w:lang w:val="en-US"/>
              </w:rPr>
              <w:t>Q</w:t>
            </w:r>
            <w:r w:rsidRPr="008C6DE4">
              <w:rPr>
                <w:sz w:val="20"/>
                <w:szCs w:val="20"/>
              </w:rPr>
              <w:t xml:space="preserve"> </w:t>
            </w:r>
            <w:r>
              <w:rPr>
                <w:sz w:val="20"/>
                <w:szCs w:val="20"/>
              </w:rPr>
              <w:t>0,5 т (К</w:t>
            </w:r>
            <w:r>
              <w:rPr>
                <w:sz w:val="20"/>
                <w:szCs w:val="20"/>
              </w:rPr>
              <w:t>о</w:t>
            </w:r>
            <w:r>
              <w:rPr>
                <w:sz w:val="20"/>
                <w:szCs w:val="20"/>
              </w:rPr>
              <w:t>тельная)</w:t>
            </w:r>
          </w:p>
        </w:tc>
        <w:tc>
          <w:tcPr>
            <w:tcW w:w="2393" w:type="dxa"/>
            <w:vAlign w:val="center"/>
          </w:tcPr>
          <w:p w:rsidR="004A15EB" w:rsidRPr="00CD241C" w:rsidRDefault="008C6DE4" w:rsidP="00D13893">
            <w:pPr>
              <w:pStyle w:val="affd"/>
              <w:ind w:firstLine="0"/>
              <w:jc w:val="center"/>
              <w:rPr>
                <w:sz w:val="20"/>
                <w:szCs w:val="20"/>
              </w:rPr>
            </w:pPr>
            <w:r>
              <w:rPr>
                <w:sz w:val="20"/>
                <w:szCs w:val="20"/>
              </w:rPr>
              <w:t>1981</w:t>
            </w:r>
          </w:p>
        </w:tc>
        <w:tc>
          <w:tcPr>
            <w:tcW w:w="2393" w:type="dxa"/>
            <w:vAlign w:val="center"/>
          </w:tcPr>
          <w:p w:rsidR="004A15EB" w:rsidRPr="001A0AD3" w:rsidRDefault="00311B4B" w:rsidP="004A62A0">
            <w:pPr>
              <w:pStyle w:val="affd"/>
              <w:ind w:firstLine="0"/>
              <w:jc w:val="center"/>
              <w:rPr>
                <w:sz w:val="20"/>
                <w:szCs w:val="20"/>
              </w:rPr>
            </w:pPr>
            <w:r>
              <w:rPr>
                <w:sz w:val="20"/>
                <w:szCs w:val="20"/>
              </w:rPr>
              <w:t>35</w:t>
            </w:r>
          </w:p>
        </w:tc>
        <w:tc>
          <w:tcPr>
            <w:tcW w:w="2393" w:type="dxa"/>
            <w:vAlign w:val="center"/>
          </w:tcPr>
          <w:p w:rsidR="004A15EB" w:rsidRPr="00CD241C" w:rsidRDefault="008C6DE4" w:rsidP="00D13893">
            <w:pPr>
              <w:pStyle w:val="affd"/>
              <w:ind w:firstLine="0"/>
              <w:jc w:val="center"/>
              <w:rPr>
                <w:sz w:val="20"/>
                <w:szCs w:val="20"/>
              </w:rPr>
            </w:pPr>
            <w:r>
              <w:rPr>
                <w:sz w:val="20"/>
                <w:szCs w:val="20"/>
              </w:rPr>
              <w:t>1</w:t>
            </w:r>
          </w:p>
        </w:tc>
      </w:tr>
      <w:tr w:rsidR="008C6DE4" w:rsidRPr="00CD241C" w:rsidTr="00D13893">
        <w:tc>
          <w:tcPr>
            <w:tcW w:w="2392" w:type="dxa"/>
            <w:vAlign w:val="center"/>
          </w:tcPr>
          <w:p w:rsidR="008C6DE4" w:rsidRDefault="008C6DE4" w:rsidP="00D13893">
            <w:pPr>
              <w:pStyle w:val="affd"/>
              <w:ind w:firstLine="0"/>
              <w:jc w:val="left"/>
              <w:rPr>
                <w:sz w:val="20"/>
                <w:szCs w:val="20"/>
              </w:rPr>
            </w:pPr>
            <w:r>
              <w:rPr>
                <w:sz w:val="20"/>
                <w:szCs w:val="20"/>
              </w:rPr>
              <w:t>Хлоратор АХ1000/Р12-СМ-3-1Р-0</w:t>
            </w:r>
          </w:p>
        </w:tc>
        <w:tc>
          <w:tcPr>
            <w:tcW w:w="2393" w:type="dxa"/>
            <w:vAlign w:val="center"/>
          </w:tcPr>
          <w:p w:rsidR="008C6DE4" w:rsidRDefault="008C6DE4" w:rsidP="00D13893">
            <w:pPr>
              <w:pStyle w:val="affd"/>
              <w:ind w:firstLine="0"/>
              <w:jc w:val="center"/>
              <w:rPr>
                <w:sz w:val="20"/>
                <w:szCs w:val="20"/>
              </w:rPr>
            </w:pPr>
            <w:r>
              <w:rPr>
                <w:sz w:val="20"/>
                <w:szCs w:val="20"/>
              </w:rPr>
              <w:t>2010</w:t>
            </w:r>
          </w:p>
        </w:tc>
        <w:tc>
          <w:tcPr>
            <w:tcW w:w="2393" w:type="dxa"/>
            <w:vAlign w:val="center"/>
          </w:tcPr>
          <w:p w:rsidR="008C6DE4" w:rsidRPr="001A0AD3" w:rsidRDefault="00311B4B" w:rsidP="00D13893">
            <w:pPr>
              <w:pStyle w:val="affd"/>
              <w:ind w:firstLine="0"/>
              <w:jc w:val="center"/>
              <w:rPr>
                <w:sz w:val="20"/>
                <w:szCs w:val="20"/>
              </w:rPr>
            </w:pPr>
            <w:r>
              <w:rPr>
                <w:sz w:val="20"/>
                <w:szCs w:val="20"/>
              </w:rPr>
              <w:t>6</w:t>
            </w:r>
          </w:p>
        </w:tc>
        <w:tc>
          <w:tcPr>
            <w:tcW w:w="2393" w:type="dxa"/>
            <w:vAlign w:val="center"/>
          </w:tcPr>
          <w:p w:rsidR="008C6DE4" w:rsidRDefault="008C6DE4" w:rsidP="00D13893">
            <w:pPr>
              <w:pStyle w:val="affd"/>
              <w:ind w:firstLine="0"/>
              <w:jc w:val="center"/>
              <w:rPr>
                <w:sz w:val="20"/>
                <w:szCs w:val="20"/>
              </w:rPr>
            </w:pPr>
            <w:r>
              <w:rPr>
                <w:sz w:val="20"/>
                <w:szCs w:val="20"/>
              </w:rPr>
              <w:t>1</w:t>
            </w:r>
          </w:p>
        </w:tc>
      </w:tr>
      <w:tr w:rsidR="008C6DE4" w:rsidRPr="00CD241C" w:rsidTr="00D13893">
        <w:tc>
          <w:tcPr>
            <w:tcW w:w="2392" w:type="dxa"/>
            <w:vAlign w:val="center"/>
          </w:tcPr>
          <w:p w:rsidR="008C6DE4" w:rsidRDefault="008C6DE4" w:rsidP="00D13893">
            <w:pPr>
              <w:pStyle w:val="affd"/>
              <w:ind w:firstLine="0"/>
              <w:jc w:val="left"/>
              <w:rPr>
                <w:sz w:val="20"/>
                <w:szCs w:val="20"/>
              </w:rPr>
            </w:pPr>
            <w:r>
              <w:rPr>
                <w:sz w:val="20"/>
                <w:szCs w:val="20"/>
              </w:rPr>
              <w:t xml:space="preserve">Насос промывной Д-800-65 с </w:t>
            </w:r>
            <w:proofErr w:type="spellStart"/>
            <w:r>
              <w:rPr>
                <w:sz w:val="20"/>
                <w:szCs w:val="20"/>
              </w:rPr>
              <w:t>эл</w:t>
            </w:r>
            <w:proofErr w:type="spellEnd"/>
            <w:r>
              <w:rPr>
                <w:sz w:val="20"/>
                <w:szCs w:val="20"/>
              </w:rPr>
              <w:t>/</w:t>
            </w:r>
            <w:proofErr w:type="spellStart"/>
            <w:r>
              <w:rPr>
                <w:sz w:val="20"/>
                <w:szCs w:val="20"/>
              </w:rPr>
              <w:t>дв</w:t>
            </w:r>
            <w:proofErr w:type="spellEnd"/>
            <w:r>
              <w:rPr>
                <w:sz w:val="20"/>
                <w:szCs w:val="20"/>
              </w:rPr>
              <w:t>. 125 кВт</w:t>
            </w:r>
          </w:p>
        </w:tc>
        <w:tc>
          <w:tcPr>
            <w:tcW w:w="2393" w:type="dxa"/>
            <w:vAlign w:val="center"/>
          </w:tcPr>
          <w:p w:rsidR="008C6DE4" w:rsidRDefault="008C6DE4" w:rsidP="00D13893">
            <w:pPr>
              <w:pStyle w:val="affd"/>
              <w:ind w:firstLine="0"/>
              <w:jc w:val="center"/>
              <w:rPr>
                <w:sz w:val="20"/>
                <w:szCs w:val="20"/>
              </w:rPr>
            </w:pPr>
            <w:r>
              <w:rPr>
                <w:sz w:val="20"/>
                <w:szCs w:val="20"/>
              </w:rPr>
              <w:t>2000</w:t>
            </w:r>
          </w:p>
        </w:tc>
        <w:tc>
          <w:tcPr>
            <w:tcW w:w="2393" w:type="dxa"/>
            <w:vAlign w:val="center"/>
          </w:tcPr>
          <w:p w:rsidR="008C6DE4" w:rsidRPr="001A0AD3" w:rsidRDefault="00311B4B" w:rsidP="00D13893">
            <w:pPr>
              <w:pStyle w:val="affd"/>
              <w:ind w:firstLine="0"/>
              <w:jc w:val="center"/>
              <w:rPr>
                <w:sz w:val="20"/>
                <w:szCs w:val="20"/>
              </w:rPr>
            </w:pPr>
            <w:r>
              <w:rPr>
                <w:sz w:val="20"/>
                <w:szCs w:val="20"/>
              </w:rPr>
              <w:t>16</w:t>
            </w:r>
          </w:p>
        </w:tc>
        <w:tc>
          <w:tcPr>
            <w:tcW w:w="2393" w:type="dxa"/>
            <w:vAlign w:val="center"/>
          </w:tcPr>
          <w:p w:rsidR="008C6DE4" w:rsidRDefault="008C6DE4" w:rsidP="00D13893">
            <w:pPr>
              <w:pStyle w:val="affd"/>
              <w:ind w:firstLine="0"/>
              <w:jc w:val="center"/>
              <w:rPr>
                <w:sz w:val="20"/>
                <w:szCs w:val="20"/>
              </w:rPr>
            </w:pPr>
            <w:r>
              <w:rPr>
                <w:sz w:val="20"/>
                <w:szCs w:val="20"/>
              </w:rPr>
              <w:t>1</w:t>
            </w:r>
          </w:p>
        </w:tc>
      </w:tr>
      <w:tr w:rsidR="008C6DE4" w:rsidRPr="00CD241C" w:rsidTr="00D13893">
        <w:tc>
          <w:tcPr>
            <w:tcW w:w="2392" w:type="dxa"/>
            <w:vAlign w:val="center"/>
          </w:tcPr>
          <w:p w:rsidR="008C6DE4" w:rsidRDefault="002556D9" w:rsidP="00D13893">
            <w:pPr>
              <w:pStyle w:val="affd"/>
              <w:ind w:firstLine="0"/>
              <w:jc w:val="left"/>
              <w:rPr>
                <w:sz w:val="20"/>
                <w:szCs w:val="20"/>
              </w:rPr>
            </w:pPr>
            <w:r>
              <w:rPr>
                <w:sz w:val="20"/>
                <w:szCs w:val="20"/>
              </w:rPr>
              <w:t xml:space="preserve">Насос ЦНС 180/212 с </w:t>
            </w:r>
            <w:proofErr w:type="spellStart"/>
            <w:r>
              <w:rPr>
                <w:sz w:val="20"/>
                <w:szCs w:val="20"/>
              </w:rPr>
              <w:t>эл</w:t>
            </w:r>
            <w:proofErr w:type="spellEnd"/>
            <w:r>
              <w:rPr>
                <w:sz w:val="20"/>
                <w:szCs w:val="20"/>
              </w:rPr>
              <w:t>/</w:t>
            </w:r>
            <w:proofErr w:type="spellStart"/>
            <w:r>
              <w:rPr>
                <w:sz w:val="20"/>
                <w:szCs w:val="20"/>
              </w:rPr>
              <w:t>дв</w:t>
            </w:r>
            <w:proofErr w:type="spellEnd"/>
            <w:r>
              <w:rPr>
                <w:sz w:val="20"/>
                <w:szCs w:val="20"/>
              </w:rPr>
              <w:t>. 125 кВт, №3</w:t>
            </w:r>
          </w:p>
        </w:tc>
        <w:tc>
          <w:tcPr>
            <w:tcW w:w="2393" w:type="dxa"/>
            <w:vAlign w:val="center"/>
          </w:tcPr>
          <w:p w:rsidR="008C6DE4" w:rsidRDefault="002556D9" w:rsidP="00D13893">
            <w:pPr>
              <w:pStyle w:val="affd"/>
              <w:ind w:firstLine="0"/>
              <w:jc w:val="center"/>
              <w:rPr>
                <w:sz w:val="20"/>
                <w:szCs w:val="20"/>
              </w:rPr>
            </w:pPr>
            <w:r>
              <w:rPr>
                <w:sz w:val="20"/>
                <w:szCs w:val="20"/>
              </w:rPr>
              <w:t>2001</w:t>
            </w:r>
          </w:p>
        </w:tc>
        <w:tc>
          <w:tcPr>
            <w:tcW w:w="2393" w:type="dxa"/>
            <w:vAlign w:val="center"/>
          </w:tcPr>
          <w:p w:rsidR="008C6DE4" w:rsidRPr="001A0AD3" w:rsidRDefault="00311B4B" w:rsidP="004A62A0">
            <w:pPr>
              <w:pStyle w:val="affd"/>
              <w:ind w:firstLine="0"/>
              <w:jc w:val="center"/>
              <w:rPr>
                <w:sz w:val="20"/>
                <w:szCs w:val="20"/>
              </w:rPr>
            </w:pPr>
            <w:r>
              <w:rPr>
                <w:sz w:val="20"/>
                <w:szCs w:val="20"/>
              </w:rPr>
              <w:t>15</w:t>
            </w:r>
          </w:p>
        </w:tc>
        <w:tc>
          <w:tcPr>
            <w:tcW w:w="2393" w:type="dxa"/>
            <w:vAlign w:val="center"/>
          </w:tcPr>
          <w:p w:rsidR="008C6DE4" w:rsidRDefault="002556D9" w:rsidP="00D13893">
            <w:pPr>
              <w:pStyle w:val="affd"/>
              <w:ind w:firstLine="0"/>
              <w:jc w:val="center"/>
              <w:rPr>
                <w:sz w:val="20"/>
                <w:szCs w:val="20"/>
              </w:rPr>
            </w:pPr>
            <w:r>
              <w:rPr>
                <w:sz w:val="20"/>
                <w:szCs w:val="20"/>
              </w:rPr>
              <w:t>1</w:t>
            </w:r>
          </w:p>
        </w:tc>
      </w:tr>
      <w:tr w:rsidR="002556D9" w:rsidRPr="00CD241C" w:rsidTr="00D13893">
        <w:tc>
          <w:tcPr>
            <w:tcW w:w="2392" w:type="dxa"/>
            <w:vAlign w:val="center"/>
          </w:tcPr>
          <w:p w:rsidR="002556D9" w:rsidRDefault="002556D9" w:rsidP="00D13893">
            <w:pPr>
              <w:pStyle w:val="affd"/>
              <w:ind w:firstLine="0"/>
              <w:jc w:val="left"/>
              <w:rPr>
                <w:sz w:val="20"/>
                <w:szCs w:val="20"/>
              </w:rPr>
            </w:pPr>
            <w:r>
              <w:rPr>
                <w:sz w:val="20"/>
                <w:szCs w:val="20"/>
              </w:rPr>
              <w:t>Насос К8/18 (№1,2)</w:t>
            </w:r>
          </w:p>
        </w:tc>
        <w:tc>
          <w:tcPr>
            <w:tcW w:w="2393" w:type="dxa"/>
            <w:vAlign w:val="center"/>
          </w:tcPr>
          <w:p w:rsidR="002556D9" w:rsidRDefault="002556D9" w:rsidP="00D13893">
            <w:pPr>
              <w:pStyle w:val="affd"/>
              <w:ind w:firstLine="0"/>
              <w:jc w:val="center"/>
              <w:rPr>
                <w:sz w:val="20"/>
                <w:szCs w:val="20"/>
              </w:rPr>
            </w:pPr>
            <w:r>
              <w:rPr>
                <w:sz w:val="20"/>
                <w:szCs w:val="20"/>
              </w:rPr>
              <w:t>1995</w:t>
            </w:r>
          </w:p>
        </w:tc>
        <w:tc>
          <w:tcPr>
            <w:tcW w:w="2393" w:type="dxa"/>
            <w:vAlign w:val="center"/>
          </w:tcPr>
          <w:p w:rsidR="002556D9" w:rsidRPr="001A0AD3" w:rsidRDefault="00311B4B" w:rsidP="004A62A0">
            <w:pPr>
              <w:pStyle w:val="affd"/>
              <w:ind w:firstLine="0"/>
              <w:jc w:val="center"/>
              <w:rPr>
                <w:sz w:val="20"/>
                <w:szCs w:val="20"/>
              </w:rPr>
            </w:pPr>
            <w:r>
              <w:rPr>
                <w:sz w:val="20"/>
                <w:szCs w:val="20"/>
              </w:rPr>
              <w:t>21</w:t>
            </w:r>
          </w:p>
        </w:tc>
        <w:tc>
          <w:tcPr>
            <w:tcW w:w="2393" w:type="dxa"/>
            <w:vAlign w:val="center"/>
          </w:tcPr>
          <w:p w:rsidR="002556D9" w:rsidRDefault="002556D9" w:rsidP="00D13893">
            <w:pPr>
              <w:pStyle w:val="affd"/>
              <w:ind w:firstLine="0"/>
              <w:jc w:val="center"/>
              <w:rPr>
                <w:sz w:val="20"/>
                <w:szCs w:val="20"/>
              </w:rPr>
            </w:pPr>
            <w:r>
              <w:rPr>
                <w:sz w:val="20"/>
                <w:szCs w:val="20"/>
              </w:rPr>
              <w:t>2</w:t>
            </w:r>
          </w:p>
        </w:tc>
      </w:tr>
      <w:tr w:rsidR="002556D9" w:rsidRPr="00CD241C" w:rsidTr="00D13893">
        <w:tc>
          <w:tcPr>
            <w:tcW w:w="2392" w:type="dxa"/>
            <w:vAlign w:val="center"/>
          </w:tcPr>
          <w:p w:rsidR="002556D9" w:rsidRDefault="002556D9" w:rsidP="00D13893">
            <w:pPr>
              <w:pStyle w:val="affd"/>
              <w:ind w:firstLine="0"/>
              <w:jc w:val="left"/>
              <w:rPr>
                <w:sz w:val="20"/>
                <w:szCs w:val="20"/>
              </w:rPr>
            </w:pPr>
            <w:r>
              <w:rPr>
                <w:sz w:val="20"/>
                <w:szCs w:val="20"/>
              </w:rPr>
              <w:t xml:space="preserve">Насос ЦНС (Г) 300-180 с </w:t>
            </w:r>
            <w:proofErr w:type="spellStart"/>
            <w:r>
              <w:rPr>
                <w:sz w:val="20"/>
                <w:szCs w:val="20"/>
              </w:rPr>
              <w:t>эл</w:t>
            </w:r>
            <w:proofErr w:type="spellEnd"/>
            <w:r>
              <w:rPr>
                <w:sz w:val="20"/>
                <w:szCs w:val="20"/>
              </w:rPr>
              <w:t>/</w:t>
            </w:r>
            <w:proofErr w:type="spellStart"/>
            <w:r>
              <w:rPr>
                <w:sz w:val="20"/>
                <w:szCs w:val="20"/>
              </w:rPr>
              <w:t>дв</w:t>
            </w:r>
            <w:proofErr w:type="spellEnd"/>
            <w:r>
              <w:rPr>
                <w:sz w:val="20"/>
                <w:szCs w:val="20"/>
              </w:rPr>
              <w:t>. 250 кВт №1</w:t>
            </w:r>
          </w:p>
        </w:tc>
        <w:tc>
          <w:tcPr>
            <w:tcW w:w="2393" w:type="dxa"/>
            <w:vAlign w:val="center"/>
          </w:tcPr>
          <w:p w:rsidR="002556D9" w:rsidRDefault="00237475" w:rsidP="00D13893">
            <w:pPr>
              <w:pStyle w:val="affd"/>
              <w:ind w:firstLine="0"/>
              <w:jc w:val="center"/>
              <w:rPr>
                <w:sz w:val="20"/>
                <w:szCs w:val="20"/>
              </w:rPr>
            </w:pPr>
            <w:r>
              <w:rPr>
                <w:sz w:val="20"/>
                <w:szCs w:val="20"/>
              </w:rPr>
              <w:t>2010</w:t>
            </w:r>
          </w:p>
        </w:tc>
        <w:tc>
          <w:tcPr>
            <w:tcW w:w="2393" w:type="dxa"/>
            <w:vAlign w:val="center"/>
          </w:tcPr>
          <w:p w:rsidR="002556D9" w:rsidRPr="001A0AD3" w:rsidRDefault="00311B4B" w:rsidP="00D13893">
            <w:pPr>
              <w:pStyle w:val="affd"/>
              <w:ind w:firstLine="0"/>
              <w:jc w:val="center"/>
              <w:rPr>
                <w:sz w:val="20"/>
                <w:szCs w:val="20"/>
              </w:rPr>
            </w:pPr>
            <w:r>
              <w:rPr>
                <w:sz w:val="20"/>
                <w:szCs w:val="20"/>
              </w:rPr>
              <w:t>6</w:t>
            </w:r>
          </w:p>
        </w:tc>
        <w:tc>
          <w:tcPr>
            <w:tcW w:w="2393" w:type="dxa"/>
            <w:vAlign w:val="center"/>
          </w:tcPr>
          <w:p w:rsidR="002556D9" w:rsidRDefault="00237475" w:rsidP="00D13893">
            <w:pPr>
              <w:pStyle w:val="affd"/>
              <w:ind w:firstLine="0"/>
              <w:jc w:val="center"/>
              <w:rPr>
                <w:sz w:val="20"/>
                <w:szCs w:val="20"/>
              </w:rPr>
            </w:pPr>
            <w:r>
              <w:rPr>
                <w:sz w:val="20"/>
                <w:szCs w:val="20"/>
              </w:rPr>
              <w:t>1</w:t>
            </w:r>
          </w:p>
        </w:tc>
      </w:tr>
      <w:tr w:rsidR="00237475" w:rsidRPr="00CD241C" w:rsidTr="00D13893">
        <w:tc>
          <w:tcPr>
            <w:tcW w:w="2392" w:type="dxa"/>
            <w:vAlign w:val="center"/>
          </w:tcPr>
          <w:p w:rsidR="00237475" w:rsidRDefault="00237475" w:rsidP="00D13893">
            <w:pPr>
              <w:pStyle w:val="affd"/>
              <w:ind w:firstLine="0"/>
              <w:jc w:val="left"/>
              <w:rPr>
                <w:sz w:val="20"/>
                <w:szCs w:val="20"/>
              </w:rPr>
            </w:pPr>
            <w:r>
              <w:rPr>
                <w:sz w:val="20"/>
                <w:szCs w:val="20"/>
              </w:rPr>
              <w:t xml:space="preserve">Насос ЦН 400-21Б с </w:t>
            </w:r>
            <w:proofErr w:type="spellStart"/>
            <w:r>
              <w:rPr>
                <w:sz w:val="20"/>
                <w:szCs w:val="20"/>
              </w:rPr>
              <w:t>эл</w:t>
            </w:r>
            <w:proofErr w:type="spellEnd"/>
            <w:r>
              <w:rPr>
                <w:sz w:val="20"/>
                <w:szCs w:val="20"/>
              </w:rPr>
              <w:t>/</w:t>
            </w:r>
            <w:proofErr w:type="spellStart"/>
            <w:r>
              <w:rPr>
                <w:sz w:val="20"/>
                <w:szCs w:val="20"/>
              </w:rPr>
              <w:t>дв</w:t>
            </w:r>
            <w:proofErr w:type="spellEnd"/>
            <w:r>
              <w:rPr>
                <w:sz w:val="20"/>
                <w:szCs w:val="20"/>
              </w:rPr>
              <w:t>. 250 кВт №2</w:t>
            </w:r>
          </w:p>
        </w:tc>
        <w:tc>
          <w:tcPr>
            <w:tcW w:w="2393" w:type="dxa"/>
            <w:vAlign w:val="center"/>
          </w:tcPr>
          <w:p w:rsidR="00237475" w:rsidRDefault="00237475" w:rsidP="00D13893">
            <w:pPr>
              <w:pStyle w:val="affd"/>
              <w:ind w:firstLine="0"/>
              <w:jc w:val="center"/>
              <w:rPr>
                <w:sz w:val="20"/>
                <w:szCs w:val="20"/>
              </w:rPr>
            </w:pPr>
            <w:r>
              <w:rPr>
                <w:sz w:val="20"/>
                <w:szCs w:val="20"/>
              </w:rPr>
              <w:t>2010</w:t>
            </w:r>
          </w:p>
        </w:tc>
        <w:tc>
          <w:tcPr>
            <w:tcW w:w="2393" w:type="dxa"/>
            <w:vAlign w:val="center"/>
          </w:tcPr>
          <w:p w:rsidR="00237475" w:rsidRPr="001A0AD3" w:rsidRDefault="00311B4B" w:rsidP="00D13893">
            <w:pPr>
              <w:pStyle w:val="affd"/>
              <w:ind w:firstLine="0"/>
              <w:jc w:val="center"/>
              <w:rPr>
                <w:sz w:val="20"/>
                <w:szCs w:val="20"/>
              </w:rPr>
            </w:pPr>
            <w:r>
              <w:rPr>
                <w:sz w:val="20"/>
                <w:szCs w:val="20"/>
              </w:rPr>
              <w:t>6</w:t>
            </w:r>
          </w:p>
        </w:tc>
        <w:tc>
          <w:tcPr>
            <w:tcW w:w="2393" w:type="dxa"/>
            <w:vAlign w:val="center"/>
          </w:tcPr>
          <w:p w:rsidR="00237475" w:rsidRDefault="00237475" w:rsidP="00D13893">
            <w:pPr>
              <w:pStyle w:val="affd"/>
              <w:ind w:firstLine="0"/>
              <w:jc w:val="center"/>
              <w:rPr>
                <w:sz w:val="20"/>
                <w:szCs w:val="20"/>
              </w:rPr>
            </w:pPr>
            <w:r>
              <w:rPr>
                <w:sz w:val="20"/>
                <w:szCs w:val="20"/>
              </w:rPr>
              <w:t>1</w:t>
            </w:r>
          </w:p>
        </w:tc>
      </w:tr>
      <w:tr w:rsidR="00237475" w:rsidRPr="00CD241C" w:rsidTr="00D13893">
        <w:tc>
          <w:tcPr>
            <w:tcW w:w="2392" w:type="dxa"/>
            <w:vAlign w:val="center"/>
          </w:tcPr>
          <w:p w:rsidR="00237475" w:rsidRDefault="00237475" w:rsidP="00D13893">
            <w:pPr>
              <w:pStyle w:val="affd"/>
              <w:ind w:firstLine="0"/>
              <w:jc w:val="left"/>
              <w:rPr>
                <w:sz w:val="20"/>
                <w:szCs w:val="20"/>
              </w:rPr>
            </w:pPr>
            <w:r>
              <w:rPr>
                <w:sz w:val="20"/>
                <w:szCs w:val="20"/>
              </w:rPr>
              <w:t xml:space="preserve">Воздуходувка ВВН-12М с </w:t>
            </w:r>
            <w:proofErr w:type="spellStart"/>
            <w:r>
              <w:rPr>
                <w:sz w:val="20"/>
                <w:szCs w:val="20"/>
              </w:rPr>
              <w:t>эл</w:t>
            </w:r>
            <w:proofErr w:type="spellEnd"/>
            <w:r>
              <w:rPr>
                <w:sz w:val="20"/>
                <w:szCs w:val="20"/>
              </w:rPr>
              <w:t>/</w:t>
            </w:r>
            <w:proofErr w:type="spellStart"/>
            <w:r>
              <w:rPr>
                <w:sz w:val="20"/>
                <w:szCs w:val="20"/>
              </w:rPr>
              <w:t>дв</w:t>
            </w:r>
            <w:proofErr w:type="spellEnd"/>
            <w:r>
              <w:rPr>
                <w:sz w:val="20"/>
                <w:szCs w:val="20"/>
              </w:rPr>
              <w:t>. (котельная)</w:t>
            </w:r>
          </w:p>
        </w:tc>
        <w:tc>
          <w:tcPr>
            <w:tcW w:w="2393" w:type="dxa"/>
            <w:vAlign w:val="center"/>
          </w:tcPr>
          <w:p w:rsidR="00237475" w:rsidRDefault="005229BC" w:rsidP="00D13893">
            <w:pPr>
              <w:pStyle w:val="affd"/>
              <w:ind w:firstLine="0"/>
              <w:jc w:val="center"/>
              <w:rPr>
                <w:sz w:val="20"/>
                <w:szCs w:val="20"/>
              </w:rPr>
            </w:pPr>
            <w:r>
              <w:rPr>
                <w:sz w:val="20"/>
                <w:szCs w:val="20"/>
              </w:rPr>
              <w:t>1980</w:t>
            </w:r>
          </w:p>
        </w:tc>
        <w:tc>
          <w:tcPr>
            <w:tcW w:w="2393" w:type="dxa"/>
            <w:vAlign w:val="center"/>
          </w:tcPr>
          <w:p w:rsidR="00237475" w:rsidRPr="001A0AD3" w:rsidRDefault="00311B4B" w:rsidP="00D13893">
            <w:pPr>
              <w:pStyle w:val="affd"/>
              <w:ind w:firstLine="0"/>
              <w:jc w:val="center"/>
              <w:rPr>
                <w:sz w:val="20"/>
                <w:szCs w:val="20"/>
              </w:rPr>
            </w:pPr>
            <w:r>
              <w:rPr>
                <w:sz w:val="20"/>
                <w:szCs w:val="20"/>
              </w:rPr>
              <w:t>36</w:t>
            </w:r>
          </w:p>
        </w:tc>
        <w:tc>
          <w:tcPr>
            <w:tcW w:w="2393" w:type="dxa"/>
            <w:vAlign w:val="center"/>
          </w:tcPr>
          <w:p w:rsidR="00237475" w:rsidRDefault="005229BC" w:rsidP="00D13893">
            <w:pPr>
              <w:pStyle w:val="affd"/>
              <w:ind w:firstLine="0"/>
              <w:jc w:val="center"/>
              <w:rPr>
                <w:sz w:val="20"/>
                <w:szCs w:val="20"/>
              </w:rPr>
            </w:pPr>
            <w:r>
              <w:rPr>
                <w:sz w:val="20"/>
                <w:szCs w:val="20"/>
              </w:rPr>
              <w:t>2</w:t>
            </w:r>
          </w:p>
        </w:tc>
      </w:tr>
    </w:tbl>
    <w:p w:rsidR="004A15EB" w:rsidRPr="004A15EB" w:rsidRDefault="004A15EB" w:rsidP="004A15EB">
      <w:pPr>
        <w:pStyle w:val="affd"/>
        <w:ind w:firstLine="0"/>
        <w:jc w:val="center"/>
      </w:pPr>
    </w:p>
    <w:p w:rsidR="004A15EB" w:rsidRDefault="00750202" w:rsidP="004D4730">
      <w:pPr>
        <w:pStyle w:val="affd"/>
        <w:rPr>
          <w:b/>
        </w:rPr>
      </w:pPr>
      <w:r>
        <w:rPr>
          <w:b/>
        </w:rPr>
        <w:t>Напорные водоводы</w:t>
      </w:r>
      <w:r w:rsidR="004D7B88">
        <w:rPr>
          <w:b/>
        </w:rPr>
        <w:t xml:space="preserve"> и распределительные сети</w:t>
      </w:r>
    </w:p>
    <w:p w:rsidR="00750202" w:rsidRDefault="00750202" w:rsidP="004D4730">
      <w:pPr>
        <w:pStyle w:val="affd"/>
      </w:pPr>
      <w:r w:rsidRPr="00750202">
        <w:t>От площадки фильтровальной станции до города Карабаша проложены напорные  водоводы из  стальных труб диаметром 400 мм. Водоводы проложены в одну нитку. Дл</w:t>
      </w:r>
      <w:r w:rsidRPr="00750202">
        <w:t>и</w:t>
      </w:r>
      <w:r w:rsidRPr="00750202">
        <w:t>на водовода от площадки</w:t>
      </w:r>
      <w:r w:rsidRPr="00750202">
        <w:rPr>
          <w:vertAlign w:val="superscript"/>
        </w:rPr>
        <w:t xml:space="preserve"> </w:t>
      </w:r>
      <w:r w:rsidRPr="00750202">
        <w:t>фильтровальной станции до начала кольцевой  сети  города 6,5 км. Водовод имеет почти прямолинейное направление. Трасса его на большом протяж</w:t>
      </w:r>
      <w:r w:rsidRPr="00750202">
        <w:t>е</w:t>
      </w:r>
      <w:r w:rsidRPr="00750202">
        <w:t>нии проходит по юго-западному склону горы Каменной. С момента ввода в эксплуатацию замена сетей не проводилась. Водовод смонтирован в 1978 –1979 гг.</w:t>
      </w:r>
    </w:p>
    <w:p w:rsidR="00750202" w:rsidRDefault="00750202" w:rsidP="004D4730">
      <w:pPr>
        <w:pStyle w:val="affd"/>
      </w:pPr>
      <w:r w:rsidRPr="00750202">
        <w:lastRenderedPageBreak/>
        <w:t xml:space="preserve">В 1990-1991 гг. был смонтирован резервный водовод </w:t>
      </w:r>
      <w:r w:rsidR="00580681">
        <w:rPr>
          <w:lang w:val="en-US"/>
        </w:rPr>
        <w:t>d</w:t>
      </w:r>
      <w:r w:rsidRPr="00750202">
        <w:t xml:space="preserve"> 400мм («вторая нитка»), но в 2004 г. водовод был демонтирован (связано с разделением и банкротством разных служб ЖКХ города).</w:t>
      </w:r>
    </w:p>
    <w:p w:rsidR="00750202" w:rsidRPr="00750202" w:rsidRDefault="00750202" w:rsidP="00750202">
      <w:pPr>
        <w:pStyle w:val="affd"/>
      </w:pPr>
      <w:r w:rsidRPr="00750202">
        <w:t>Глубина</w:t>
      </w:r>
      <w:r>
        <w:t xml:space="preserve"> укладки труб по городу 2,5 м. На </w:t>
      </w:r>
      <w:r w:rsidRPr="00750202">
        <w:t>сетях водопровода предусмотрено ус</w:t>
      </w:r>
      <w:r w:rsidRPr="00750202">
        <w:t>т</w:t>
      </w:r>
      <w:r w:rsidRPr="00750202">
        <w:t>рой</w:t>
      </w:r>
      <w:r>
        <w:t xml:space="preserve">ство смотровых колодцев и камер, в которых установлены задвижки, </w:t>
      </w:r>
      <w:r w:rsidRPr="00750202">
        <w:t xml:space="preserve">фасонные части и </w:t>
      </w:r>
      <w:r>
        <w:t xml:space="preserve">прочая водопроводная арматура, кроме того, </w:t>
      </w:r>
      <w:r w:rsidRPr="00750202">
        <w:t>в колодцах установлены пожарные гидра</w:t>
      </w:r>
      <w:r w:rsidRPr="00750202">
        <w:t>н</w:t>
      </w:r>
      <w:r w:rsidRPr="00750202">
        <w:t>ты. Однако из-за больших сроков эксплуатации, низкого качества обслуживания основная масса колодцев нарушена, а запорная арматура находится в нерабочем состоянии.</w:t>
      </w:r>
    </w:p>
    <w:p w:rsidR="00750202" w:rsidRDefault="00750202" w:rsidP="00750202">
      <w:pPr>
        <w:pStyle w:val="affd"/>
      </w:pPr>
      <w:r>
        <w:t xml:space="preserve">В районах одноэтажной </w:t>
      </w:r>
      <w:r w:rsidRPr="00750202">
        <w:t xml:space="preserve">неблагоустроенной застройки </w:t>
      </w:r>
      <w:proofErr w:type="spellStart"/>
      <w:r w:rsidRPr="00750202">
        <w:t>водоразбор</w:t>
      </w:r>
      <w:proofErr w:type="spellEnd"/>
      <w:r w:rsidRPr="00750202">
        <w:t xml:space="preserve"> осуществляет</w:t>
      </w:r>
      <w:r>
        <w:t xml:space="preserve">ся через водоразборные </w:t>
      </w:r>
      <w:r w:rsidRPr="00750202">
        <w:t>колонки.</w:t>
      </w:r>
    </w:p>
    <w:p w:rsidR="00D143E9" w:rsidRDefault="00D143E9" w:rsidP="004D4730">
      <w:pPr>
        <w:pStyle w:val="affd"/>
      </w:pPr>
      <w:r>
        <w:t xml:space="preserve">Схема разводящих сетей водоснабжения от ВЗ </w:t>
      </w:r>
      <w:r w:rsidR="0065528E">
        <w:t>«</w:t>
      </w:r>
      <w:proofErr w:type="spellStart"/>
      <w:r>
        <w:t>Киалим</w:t>
      </w:r>
      <w:proofErr w:type="spellEnd"/>
      <w:r w:rsidR="0065528E">
        <w:t>»</w:t>
      </w:r>
      <w:r>
        <w:t xml:space="preserve"> </w:t>
      </w:r>
      <w:r w:rsidR="0065528E">
        <w:t>на рисунке 1.2.</w:t>
      </w:r>
    </w:p>
    <w:p w:rsidR="0065528E" w:rsidRDefault="0065528E" w:rsidP="0065528E">
      <w:pPr>
        <w:pStyle w:val="affd"/>
        <w:jc w:val="right"/>
      </w:pPr>
      <w:r w:rsidRPr="004E5886">
        <w:t>Таблица</w:t>
      </w:r>
      <w:r w:rsidR="004E5886" w:rsidRPr="004E5886">
        <w:t xml:space="preserve"> 1.4</w:t>
      </w:r>
    </w:p>
    <w:p w:rsidR="0065528E" w:rsidRDefault="0065528E" w:rsidP="0065528E">
      <w:pPr>
        <w:pStyle w:val="affd"/>
        <w:ind w:firstLine="0"/>
        <w:jc w:val="center"/>
      </w:pPr>
      <w:r>
        <w:t>Разводящие сети водоснабжения от водозабора «</w:t>
      </w:r>
      <w:proofErr w:type="spellStart"/>
      <w:r>
        <w:t>Киалим</w:t>
      </w:r>
      <w:proofErr w:type="spellEnd"/>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4847"/>
        <w:gridCol w:w="1248"/>
        <w:gridCol w:w="1478"/>
        <w:gridCol w:w="1495"/>
      </w:tblGrid>
      <w:tr w:rsidR="0065528E" w:rsidRPr="0065528E" w:rsidTr="003F1FA2">
        <w:trPr>
          <w:trHeight w:val="20"/>
        </w:trPr>
        <w:tc>
          <w:tcPr>
            <w:tcW w:w="263" w:type="pct"/>
            <w:shd w:val="clear" w:color="auto" w:fill="auto"/>
            <w:noWrap/>
            <w:vAlign w:val="center"/>
          </w:tcPr>
          <w:p w:rsidR="0065528E" w:rsidRPr="0065528E" w:rsidRDefault="0065528E" w:rsidP="0065528E">
            <w:pPr>
              <w:jc w:val="center"/>
              <w:rPr>
                <w:b/>
                <w:color w:val="000000"/>
              </w:rPr>
            </w:pPr>
            <w:r w:rsidRPr="0065528E">
              <w:rPr>
                <w:b/>
                <w:color w:val="000000"/>
              </w:rPr>
              <w:t>№</w:t>
            </w:r>
          </w:p>
          <w:p w:rsidR="0065528E" w:rsidRPr="0065528E" w:rsidRDefault="0065528E" w:rsidP="0065528E">
            <w:pPr>
              <w:jc w:val="center"/>
              <w:rPr>
                <w:b/>
                <w:color w:val="000000"/>
              </w:rPr>
            </w:pPr>
            <w:proofErr w:type="spellStart"/>
            <w:proofErr w:type="gramStart"/>
            <w:r w:rsidRPr="0065528E">
              <w:rPr>
                <w:b/>
                <w:color w:val="000000"/>
              </w:rPr>
              <w:t>п</w:t>
            </w:r>
            <w:proofErr w:type="spellEnd"/>
            <w:proofErr w:type="gramEnd"/>
            <w:r w:rsidRPr="0065528E">
              <w:rPr>
                <w:b/>
                <w:color w:val="000000"/>
              </w:rPr>
              <w:t>/</w:t>
            </w:r>
            <w:proofErr w:type="spellStart"/>
            <w:r w:rsidRPr="0065528E">
              <w:rPr>
                <w:b/>
                <w:color w:val="000000"/>
              </w:rPr>
              <w:t>п</w:t>
            </w:r>
            <w:proofErr w:type="spellEnd"/>
          </w:p>
        </w:tc>
        <w:tc>
          <w:tcPr>
            <w:tcW w:w="2532" w:type="pct"/>
            <w:shd w:val="clear" w:color="auto" w:fill="auto"/>
            <w:vAlign w:val="center"/>
          </w:tcPr>
          <w:p w:rsidR="0065528E" w:rsidRPr="0065528E" w:rsidRDefault="0065528E" w:rsidP="0065528E">
            <w:pPr>
              <w:jc w:val="center"/>
              <w:rPr>
                <w:b/>
                <w:color w:val="000000"/>
              </w:rPr>
            </w:pPr>
            <w:r w:rsidRPr="0065528E">
              <w:rPr>
                <w:b/>
                <w:color w:val="000000"/>
              </w:rPr>
              <w:t>Наименование</w:t>
            </w:r>
          </w:p>
        </w:tc>
        <w:tc>
          <w:tcPr>
            <w:tcW w:w="652" w:type="pct"/>
            <w:shd w:val="clear" w:color="auto" w:fill="auto"/>
            <w:vAlign w:val="center"/>
          </w:tcPr>
          <w:p w:rsidR="0065528E" w:rsidRPr="0065528E" w:rsidRDefault="0065528E" w:rsidP="0065528E">
            <w:pPr>
              <w:jc w:val="center"/>
              <w:rPr>
                <w:b/>
                <w:color w:val="000000"/>
              </w:rPr>
            </w:pPr>
            <w:r w:rsidRPr="0065528E">
              <w:rPr>
                <w:b/>
                <w:color w:val="000000"/>
              </w:rPr>
              <w:t xml:space="preserve">Дата ввода в </w:t>
            </w:r>
            <w:proofErr w:type="spellStart"/>
            <w:r w:rsidRPr="0065528E">
              <w:rPr>
                <w:b/>
                <w:color w:val="000000"/>
              </w:rPr>
              <w:t>эксплуат</w:t>
            </w:r>
            <w:proofErr w:type="spellEnd"/>
            <w:r w:rsidRPr="0065528E">
              <w:rPr>
                <w:b/>
                <w:color w:val="000000"/>
              </w:rPr>
              <w:t>.</w:t>
            </w:r>
          </w:p>
        </w:tc>
        <w:tc>
          <w:tcPr>
            <w:tcW w:w="772" w:type="pct"/>
            <w:vAlign w:val="center"/>
          </w:tcPr>
          <w:p w:rsidR="0065528E" w:rsidRPr="0065528E" w:rsidRDefault="0065528E" w:rsidP="0065528E">
            <w:pPr>
              <w:jc w:val="center"/>
              <w:rPr>
                <w:b/>
                <w:color w:val="000000"/>
              </w:rPr>
            </w:pPr>
            <w:r w:rsidRPr="0065528E">
              <w:rPr>
                <w:b/>
                <w:color w:val="000000"/>
              </w:rPr>
              <w:t>Период эк</w:t>
            </w:r>
            <w:r w:rsidRPr="0065528E">
              <w:rPr>
                <w:b/>
                <w:color w:val="000000"/>
              </w:rPr>
              <w:t>с</w:t>
            </w:r>
            <w:r w:rsidRPr="0065528E">
              <w:rPr>
                <w:b/>
                <w:color w:val="000000"/>
              </w:rPr>
              <w:t>плуатации на 2016 г, лет</w:t>
            </w:r>
          </w:p>
        </w:tc>
        <w:tc>
          <w:tcPr>
            <w:tcW w:w="781" w:type="pct"/>
            <w:shd w:val="clear" w:color="auto" w:fill="auto"/>
            <w:vAlign w:val="center"/>
          </w:tcPr>
          <w:p w:rsidR="0065528E" w:rsidRPr="0065528E" w:rsidRDefault="0065528E" w:rsidP="0065528E">
            <w:pPr>
              <w:jc w:val="center"/>
              <w:rPr>
                <w:b/>
                <w:color w:val="000000"/>
              </w:rPr>
            </w:pPr>
            <w:r w:rsidRPr="0065528E">
              <w:rPr>
                <w:b/>
                <w:color w:val="000000"/>
              </w:rPr>
              <w:t>Инвентарный номер</w:t>
            </w:r>
          </w:p>
        </w:tc>
      </w:tr>
      <w:tr w:rsidR="0065528E" w:rsidRPr="0065528E" w:rsidTr="003F1FA2">
        <w:trPr>
          <w:trHeight w:val="20"/>
        </w:trPr>
        <w:tc>
          <w:tcPr>
            <w:tcW w:w="263" w:type="pct"/>
            <w:shd w:val="clear" w:color="auto" w:fill="auto"/>
            <w:noWrap/>
            <w:vAlign w:val="center"/>
          </w:tcPr>
          <w:p w:rsidR="0065528E" w:rsidRPr="0065528E" w:rsidRDefault="003F1FA2" w:rsidP="0065528E">
            <w:pPr>
              <w:jc w:val="center"/>
              <w:rPr>
                <w:color w:val="000000"/>
              </w:rPr>
            </w:pPr>
            <w:r>
              <w:rPr>
                <w:color w:val="000000"/>
              </w:rPr>
              <w:t>1</w:t>
            </w:r>
          </w:p>
        </w:tc>
        <w:tc>
          <w:tcPr>
            <w:tcW w:w="2532" w:type="pct"/>
            <w:shd w:val="clear" w:color="auto" w:fill="auto"/>
            <w:vAlign w:val="center"/>
            <w:hideMark/>
          </w:tcPr>
          <w:p w:rsidR="0065528E" w:rsidRPr="0065528E" w:rsidRDefault="0065528E" w:rsidP="002F506D">
            <w:pPr>
              <w:rPr>
                <w:color w:val="000000"/>
              </w:rPr>
            </w:pPr>
            <w:proofErr w:type="gramStart"/>
            <w:r w:rsidRPr="0065528E">
              <w:rPr>
                <w:color w:val="000000"/>
              </w:rPr>
              <w:t>Сети водовода (1 нитка водовода от НФС до ул.</w:t>
            </w:r>
            <w:r>
              <w:rPr>
                <w:color w:val="000000"/>
              </w:rPr>
              <w:t xml:space="preserve"> </w:t>
            </w:r>
            <w:proofErr w:type="spellStart"/>
            <w:r w:rsidRPr="0065528E">
              <w:rPr>
                <w:color w:val="000000"/>
              </w:rPr>
              <w:t>Осв</w:t>
            </w:r>
            <w:proofErr w:type="spellEnd"/>
            <w:r w:rsidRPr="0065528E">
              <w:rPr>
                <w:color w:val="000000"/>
              </w:rPr>
              <w:t>,</w:t>
            </w:r>
            <w:r>
              <w:rPr>
                <w:color w:val="000000"/>
              </w:rPr>
              <w:t xml:space="preserve"> </w:t>
            </w:r>
            <w:r w:rsidRPr="0065528E">
              <w:rPr>
                <w:color w:val="000000"/>
              </w:rPr>
              <w:t>Урала - (</w:t>
            </w:r>
            <w:r w:rsidR="002F506D">
              <w:rPr>
                <w:color w:val="000000"/>
                <w:lang w:val="en-US"/>
              </w:rPr>
              <w:t>d</w:t>
            </w:r>
            <w:r w:rsidRPr="0065528E">
              <w:rPr>
                <w:color w:val="000000"/>
              </w:rPr>
              <w:t>426, сталь, 6 км.)</w:t>
            </w:r>
            <w:proofErr w:type="gramEnd"/>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1980</w:t>
            </w:r>
          </w:p>
        </w:tc>
        <w:tc>
          <w:tcPr>
            <w:tcW w:w="772" w:type="pct"/>
            <w:vAlign w:val="center"/>
          </w:tcPr>
          <w:p w:rsidR="0065528E" w:rsidRPr="0065528E" w:rsidRDefault="00A32B70" w:rsidP="0065528E">
            <w:pPr>
              <w:jc w:val="center"/>
              <w:rPr>
                <w:color w:val="000000"/>
              </w:rPr>
            </w:pPr>
            <w:r>
              <w:rPr>
                <w:color w:val="000000"/>
              </w:rPr>
              <w:t>36</w:t>
            </w:r>
          </w:p>
        </w:tc>
        <w:tc>
          <w:tcPr>
            <w:tcW w:w="781" w:type="pct"/>
            <w:shd w:val="clear" w:color="auto" w:fill="auto"/>
            <w:vAlign w:val="center"/>
            <w:hideMark/>
          </w:tcPr>
          <w:p w:rsidR="0065528E" w:rsidRPr="0065528E" w:rsidRDefault="0065528E" w:rsidP="0065528E">
            <w:pPr>
              <w:jc w:val="center"/>
              <w:rPr>
                <w:color w:val="000000"/>
              </w:rPr>
            </w:pPr>
            <w:r w:rsidRPr="0065528E">
              <w:rPr>
                <w:color w:val="000000"/>
              </w:rPr>
              <w:t>2734</w:t>
            </w:r>
          </w:p>
        </w:tc>
      </w:tr>
      <w:tr w:rsidR="0065528E" w:rsidRPr="0065528E" w:rsidTr="003F1FA2">
        <w:trPr>
          <w:trHeight w:val="20"/>
        </w:trPr>
        <w:tc>
          <w:tcPr>
            <w:tcW w:w="263" w:type="pct"/>
            <w:shd w:val="clear" w:color="auto" w:fill="auto"/>
            <w:noWrap/>
            <w:vAlign w:val="center"/>
          </w:tcPr>
          <w:p w:rsidR="0065528E" w:rsidRPr="0065528E" w:rsidRDefault="003F1FA2" w:rsidP="0065528E">
            <w:pPr>
              <w:jc w:val="center"/>
              <w:rPr>
                <w:color w:val="000000"/>
              </w:rPr>
            </w:pPr>
            <w:r>
              <w:rPr>
                <w:color w:val="000000"/>
              </w:rPr>
              <w:t>2</w:t>
            </w:r>
          </w:p>
        </w:tc>
        <w:tc>
          <w:tcPr>
            <w:tcW w:w="2532" w:type="pct"/>
            <w:shd w:val="clear" w:color="auto" w:fill="auto"/>
            <w:vAlign w:val="center"/>
            <w:hideMark/>
          </w:tcPr>
          <w:p w:rsidR="0065528E" w:rsidRPr="0065528E" w:rsidRDefault="0065528E" w:rsidP="002F506D">
            <w:pPr>
              <w:rPr>
                <w:color w:val="000000"/>
              </w:rPr>
            </w:pPr>
            <w:proofErr w:type="gramStart"/>
            <w:r w:rsidRPr="0065528E">
              <w:rPr>
                <w:color w:val="000000"/>
              </w:rPr>
              <w:t xml:space="preserve">Магистральный водопровод (ул. </w:t>
            </w:r>
            <w:proofErr w:type="spellStart"/>
            <w:r w:rsidRPr="0065528E">
              <w:rPr>
                <w:color w:val="000000"/>
              </w:rPr>
              <w:t>Осв</w:t>
            </w:r>
            <w:proofErr w:type="spellEnd"/>
            <w:r w:rsidRPr="0065528E">
              <w:rPr>
                <w:color w:val="000000"/>
              </w:rPr>
              <w:t>.</w:t>
            </w:r>
            <w:proofErr w:type="gramEnd"/>
            <w:r w:rsidR="00CB3870">
              <w:rPr>
                <w:color w:val="000000"/>
              </w:rPr>
              <w:t xml:space="preserve"> </w:t>
            </w:r>
            <w:r w:rsidRPr="0065528E">
              <w:rPr>
                <w:color w:val="000000"/>
              </w:rPr>
              <w:t>Урала - ул. Х</w:t>
            </w:r>
            <w:r w:rsidRPr="0065528E">
              <w:rPr>
                <w:color w:val="000000"/>
              </w:rPr>
              <w:t>и</w:t>
            </w:r>
            <w:r w:rsidRPr="0065528E">
              <w:rPr>
                <w:color w:val="000000"/>
              </w:rPr>
              <w:t>мическая - ул. Кирова - д.12 по ул.</w:t>
            </w:r>
            <w:r>
              <w:rPr>
                <w:color w:val="000000"/>
              </w:rPr>
              <w:t xml:space="preserve"> </w:t>
            </w:r>
            <w:proofErr w:type="spellStart"/>
            <w:r w:rsidRPr="0065528E">
              <w:rPr>
                <w:color w:val="000000"/>
              </w:rPr>
              <w:t>Осв</w:t>
            </w:r>
            <w:proofErr w:type="spellEnd"/>
            <w:r w:rsidRPr="0065528E">
              <w:rPr>
                <w:color w:val="000000"/>
              </w:rPr>
              <w:t>.</w:t>
            </w:r>
            <w:r w:rsidR="00CB3870">
              <w:rPr>
                <w:color w:val="000000"/>
              </w:rPr>
              <w:t xml:space="preserve"> </w:t>
            </w:r>
            <w:proofErr w:type="gramStart"/>
            <w:r w:rsidRPr="0065528E">
              <w:rPr>
                <w:color w:val="000000"/>
              </w:rPr>
              <w:t xml:space="preserve">Урала  - 3500 м, сталь, </w:t>
            </w:r>
            <w:r w:rsidR="002F506D">
              <w:rPr>
                <w:color w:val="000000"/>
                <w:lang w:val="en-US"/>
              </w:rPr>
              <w:t>d</w:t>
            </w:r>
            <w:r w:rsidRPr="0065528E">
              <w:rPr>
                <w:color w:val="000000"/>
              </w:rPr>
              <w:t>377)</w:t>
            </w:r>
            <w:proofErr w:type="gramEnd"/>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1979 - 1980</w:t>
            </w:r>
          </w:p>
        </w:tc>
        <w:tc>
          <w:tcPr>
            <w:tcW w:w="772" w:type="pct"/>
            <w:vAlign w:val="center"/>
          </w:tcPr>
          <w:p w:rsidR="0065528E" w:rsidRPr="0065528E" w:rsidRDefault="00A32B70" w:rsidP="0065528E">
            <w:pPr>
              <w:jc w:val="center"/>
              <w:rPr>
                <w:color w:val="000000"/>
              </w:rPr>
            </w:pPr>
            <w:r>
              <w:rPr>
                <w:color w:val="000000"/>
              </w:rPr>
              <w:t>36</w:t>
            </w:r>
          </w:p>
        </w:tc>
        <w:tc>
          <w:tcPr>
            <w:tcW w:w="781" w:type="pct"/>
            <w:shd w:val="clear" w:color="auto" w:fill="auto"/>
            <w:vAlign w:val="center"/>
            <w:hideMark/>
          </w:tcPr>
          <w:p w:rsidR="0065528E" w:rsidRPr="0065528E" w:rsidRDefault="00C35318" w:rsidP="0065528E">
            <w:pPr>
              <w:jc w:val="center"/>
              <w:rPr>
                <w:color w:val="000000"/>
              </w:rPr>
            </w:pPr>
            <w:r>
              <w:rPr>
                <w:color w:val="000000"/>
              </w:rPr>
              <w:t>-</w:t>
            </w:r>
          </w:p>
        </w:tc>
      </w:tr>
      <w:tr w:rsidR="0065528E" w:rsidRPr="0065528E" w:rsidTr="003F1FA2">
        <w:trPr>
          <w:trHeight w:val="20"/>
        </w:trPr>
        <w:tc>
          <w:tcPr>
            <w:tcW w:w="263" w:type="pct"/>
            <w:shd w:val="clear" w:color="auto" w:fill="auto"/>
            <w:noWrap/>
            <w:vAlign w:val="center"/>
          </w:tcPr>
          <w:p w:rsidR="0065528E" w:rsidRPr="0065528E" w:rsidRDefault="003F1FA2" w:rsidP="0065528E">
            <w:pPr>
              <w:jc w:val="center"/>
              <w:rPr>
                <w:color w:val="000000"/>
              </w:rPr>
            </w:pPr>
            <w:r>
              <w:rPr>
                <w:color w:val="000000"/>
              </w:rPr>
              <w:t>3</w:t>
            </w:r>
          </w:p>
        </w:tc>
        <w:tc>
          <w:tcPr>
            <w:tcW w:w="2532" w:type="pct"/>
            <w:shd w:val="clear" w:color="auto" w:fill="auto"/>
            <w:vAlign w:val="center"/>
            <w:hideMark/>
          </w:tcPr>
          <w:p w:rsidR="0065528E" w:rsidRPr="0065528E" w:rsidRDefault="0065528E" w:rsidP="002F506D">
            <w:pPr>
              <w:rPr>
                <w:color w:val="000000"/>
              </w:rPr>
            </w:pPr>
            <w:r w:rsidRPr="0065528E">
              <w:rPr>
                <w:color w:val="000000"/>
              </w:rPr>
              <w:t xml:space="preserve">Магистральный водопровод </w:t>
            </w:r>
            <w:proofErr w:type="gramStart"/>
            <w:r w:rsidRPr="0065528E">
              <w:rPr>
                <w:color w:val="000000"/>
              </w:rPr>
              <w:t xml:space="preserve">( </w:t>
            </w:r>
            <w:proofErr w:type="gramEnd"/>
            <w:r w:rsidRPr="0065528E">
              <w:rPr>
                <w:color w:val="000000"/>
              </w:rPr>
              <w:t>от д.12 по ул.</w:t>
            </w:r>
            <w:r w:rsidR="00CB3870">
              <w:rPr>
                <w:color w:val="000000"/>
              </w:rPr>
              <w:t xml:space="preserve"> </w:t>
            </w:r>
            <w:proofErr w:type="spellStart"/>
            <w:r w:rsidRPr="0065528E">
              <w:rPr>
                <w:color w:val="000000"/>
              </w:rPr>
              <w:t>Осв</w:t>
            </w:r>
            <w:proofErr w:type="spellEnd"/>
            <w:r w:rsidRPr="0065528E">
              <w:rPr>
                <w:color w:val="000000"/>
              </w:rPr>
              <w:t>.</w:t>
            </w:r>
            <w:r w:rsidR="00CB3870">
              <w:rPr>
                <w:color w:val="000000"/>
              </w:rPr>
              <w:t xml:space="preserve"> </w:t>
            </w:r>
            <w:r w:rsidRPr="0065528E">
              <w:rPr>
                <w:color w:val="000000"/>
              </w:rPr>
              <w:t>Ур</w:t>
            </w:r>
            <w:r w:rsidRPr="0065528E">
              <w:rPr>
                <w:color w:val="000000"/>
              </w:rPr>
              <w:t>а</w:t>
            </w:r>
            <w:r w:rsidRPr="0065528E">
              <w:rPr>
                <w:color w:val="000000"/>
              </w:rPr>
              <w:t>ла - ул.</w:t>
            </w:r>
            <w:r w:rsidR="00CB3870">
              <w:rPr>
                <w:color w:val="000000"/>
              </w:rPr>
              <w:t xml:space="preserve"> </w:t>
            </w:r>
            <w:proofErr w:type="spellStart"/>
            <w:r w:rsidRPr="0065528E">
              <w:rPr>
                <w:color w:val="000000"/>
              </w:rPr>
              <w:t>Советсткая</w:t>
            </w:r>
            <w:proofErr w:type="spellEnd"/>
            <w:r w:rsidRPr="0065528E">
              <w:rPr>
                <w:color w:val="000000"/>
              </w:rPr>
              <w:t xml:space="preserve"> - ул.23 год.</w:t>
            </w:r>
            <w:r w:rsidR="00CB3870">
              <w:rPr>
                <w:color w:val="000000"/>
              </w:rPr>
              <w:t xml:space="preserve"> </w:t>
            </w:r>
            <w:proofErr w:type="gramStart"/>
            <w:r w:rsidRPr="0065528E">
              <w:rPr>
                <w:color w:val="000000"/>
              </w:rPr>
              <w:t>Октября - ул.</w:t>
            </w:r>
            <w:r w:rsidR="00CB3870">
              <w:rPr>
                <w:color w:val="000000"/>
              </w:rPr>
              <w:t xml:space="preserve"> </w:t>
            </w:r>
            <w:r w:rsidRPr="0065528E">
              <w:rPr>
                <w:color w:val="000000"/>
              </w:rPr>
              <w:t>Мета</w:t>
            </w:r>
            <w:r w:rsidRPr="0065528E">
              <w:rPr>
                <w:color w:val="000000"/>
              </w:rPr>
              <w:t>л</w:t>
            </w:r>
            <w:r w:rsidRPr="0065528E">
              <w:rPr>
                <w:color w:val="000000"/>
              </w:rPr>
              <w:t xml:space="preserve">лургов д.17/1 - 2300 м, сталь, </w:t>
            </w:r>
            <w:r w:rsidR="002F506D">
              <w:rPr>
                <w:color w:val="000000"/>
                <w:lang w:val="en-US"/>
              </w:rPr>
              <w:t>d</w:t>
            </w:r>
            <w:r w:rsidRPr="0065528E">
              <w:rPr>
                <w:color w:val="000000"/>
              </w:rPr>
              <w:t>325)</w:t>
            </w:r>
            <w:proofErr w:type="gramEnd"/>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1981</w:t>
            </w:r>
          </w:p>
        </w:tc>
        <w:tc>
          <w:tcPr>
            <w:tcW w:w="772" w:type="pct"/>
            <w:vAlign w:val="center"/>
          </w:tcPr>
          <w:p w:rsidR="0065528E" w:rsidRPr="0065528E" w:rsidRDefault="00A32B70" w:rsidP="0065528E">
            <w:pPr>
              <w:jc w:val="center"/>
              <w:rPr>
                <w:color w:val="000000"/>
              </w:rPr>
            </w:pPr>
            <w:r>
              <w:rPr>
                <w:color w:val="000000"/>
              </w:rPr>
              <w:t>35</w:t>
            </w:r>
          </w:p>
        </w:tc>
        <w:tc>
          <w:tcPr>
            <w:tcW w:w="781" w:type="pct"/>
            <w:shd w:val="clear" w:color="auto" w:fill="auto"/>
            <w:vAlign w:val="center"/>
            <w:hideMark/>
          </w:tcPr>
          <w:p w:rsidR="0065528E" w:rsidRPr="0065528E" w:rsidRDefault="00C35318" w:rsidP="0065528E">
            <w:pPr>
              <w:jc w:val="center"/>
              <w:rPr>
                <w:color w:val="000000"/>
              </w:rPr>
            </w:pPr>
            <w:r>
              <w:rPr>
                <w:color w:val="000000"/>
              </w:rPr>
              <w:t>-</w:t>
            </w:r>
          </w:p>
        </w:tc>
      </w:tr>
      <w:tr w:rsidR="0065528E" w:rsidRPr="0065528E" w:rsidTr="003F1FA2">
        <w:trPr>
          <w:trHeight w:val="20"/>
        </w:trPr>
        <w:tc>
          <w:tcPr>
            <w:tcW w:w="263" w:type="pct"/>
            <w:shd w:val="clear" w:color="auto" w:fill="auto"/>
            <w:noWrap/>
            <w:vAlign w:val="center"/>
          </w:tcPr>
          <w:p w:rsidR="0065528E" w:rsidRPr="0065528E" w:rsidRDefault="003F1FA2" w:rsidP="0065528E">
            <w:pPr>
              <w:jc w:val="center"/>
              <w:rPr>
                <w:color w:val="000000"/>
              </w:rPr>
            </w:pPr>
            <w:r>
              <w:rPr>
                <w:color w:val="000000"/>
              </w:rPr>
              <w:t>4</w:t>
            </w:r>
          </w:p>
        </w:tc>
        <w:tc>
          <w:tcPr>
            <w:tcW w:w="2532" w:type="pct"/>
            <w:shd w:val="clear" w:color="auto" w:fill="auto"/>
            <w:vAlign w:val="center"/>
            <w:hideMark/>
          </w:tcPr>
          <w:p w:rsidR="0065528E" w:rsidRPr="0065528E" w:rsidRDefault="0065528E" w:rsidP="002F506D">
            <w:pPr>
              <w:rPr>
                <w:color w:val="000000"/>
              </w:rPr>
            </w:pPr>
            <w:r w:rsidRPr="0065528E">
              <w:rPr>
                <w:color w:val="000000"/>
              </w:rPr>
              <w:t>Водопровод - отвод к водонапорным бакам (ул.</w:t>
            </w:r>
            <w:r w:rsidR="00CB3870">
              <w:rPr>
                <w:color w:val="000000"/>
              </w:rPr>
              <w:t xml:space="preserve"> </w:t>
            </w:r>
            <w:r w:rsidRPr="0065528E">
              <w:rPr>
                <w:color w:val="000000"/>
              </w:rPr>
              <w:t>Пи</w:t>
            </w:r>
            <w:r w:rsidRPr="0065528E">
              <w:rPr>
                <w:color w:val="000000"/>
              </w:rPr>
              <w:t>о</w:t>
            </w:r>
            <w:r w:rsidRPr="0065528E">
              <w:rPr>
                <w:color w:val="000000"/>
              </w:rPr>
              <w:t xml:space="preserve">нерская - баки, </w:t>
            </w:r>
            <w:r w:rsidR="002F506D">
              <w:rPr>
                <w:color w:val="000000"/>
                <w:lang w:val="en-US"/>
              </w:rPr>
              <w:t>d</w:t>
            </w:r>
            <w:r w:rsidRPr="0065528E">
              <w:rPr>
                <w:color w:val="000000"/>
              </w:rPr>
              <w:t>377, сталь, 800м)</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1979</w:t>
            </w:r>
          </w:p>
        </w:tc>
        <w:tc>
          <w:tcPr>
            <w:tcW w:w="772" w:type="pct"/>
            <w:vAlign w:val="center"/>
          </w:tcPr>
          <w:p w:rsidR="0065528E" w:rsidRPr="0065528E" w:rsidRDefault="00A32B70" w:rsidP="0065528E">
            <w:pPr>
              <w:jc w:val="center"/>
              <w:rPr>
                <w:color w:val="000000"/>
              </w:rPr>
            </w:pPr>
            <w:r>
              <w:rPr>
                <w:color w:val="000000"/>
              </w:rPr>
              <w:t>37</w:t>
            </w:r>
          </w:p>
        </w:tc>
        <w:tc>
          <w:tcPr>
            <w:tcW w:w="781" w:type="pct"/>
            <w:shd w:val="clear" w:color="auto" w:fill="auto"/>
            <w:vAlign w:val="center"/>
            <w:hideMark/>
          </w:tcPr>
          <w:p w:rsidR="0065528E" w:rsidRPr="0065528E" w:rsidRDefault="00C35318" w:rsidP="0065528E">
            <w:pPr>
              <w:jc w:val="center"/>
              <w:rPr>
                <w:color w:val="000000"/>
              </w:rPr>
            </w:pPr>
            <w:r>
              <w:rPr>
                <w:color w:val="000000"/>
              </w:rPr>
              <w:t>-</w:t>
            </w:r>
          </w:p>
        </w:tc>
      </w:tr>
      <w:tr w:rsidR="0065528E" w:rsidRPr="0065528E" w:rsidTr="003F1FA2">
        <w:trPr>
          <w:trHeight w:val="20"/>
        </w:trPr>
        <w:tc>
          <w:tcPr>
            <w:tcW w:w="263" w:type="pct"/>
            <w:shd w:val="clear" w:color="auto" w:fill="auto"/>
            <w:noWrap/>
            <w:vAlign w:val="center"/>
          </w:tcPr>
          <w:p w:rsidR="0065528E" w:rsidRPr="0065528E" w:rsidRDefault="003F1FA2" w:rsidP="0065528E">
            <w:pPr>
              <w:jc w:val="center"/>
              <w:rPr>
                <w:color w:val="000000"/>
              </w:rPr>
            </w:pPr>
            <w:r>
              <w:rPr>
                <w:color w:val="000000"/>
              </w:rPr>
              <w:t>5</w:t>
            </w:r>
          </w:p>
        </w:tc>
        <w:tc>
          <w:tcPr>
            <w:tcW w:w="2532" w:type="pct"/>
            <w:shd w:val="clear" w:color="auto" w:fill="auto"/>
            <w:vAlign w:val="center"/>
            <w:hideMark/>
          </w:tcPr>
          <w:p w:rsidR="0065528E" w:rsidRPr="0065528E" w:rsidRDefault="0065528E" w:rsidP="002F506D">
            <w:pPr>
              <w:rPr>
                <w:color w:val="000000"/>
              </w:rPr>
            </w:pPr>
            <w:r w:rsidRPr="0065528E">
              <w:rPr>
                <w:color w:val="000000"/>
              </w:rPr>
              <w:t>Водопровод - отвод к заводу (ул.</w:t>
            </w:r>
            <w:r w:rsidR="00CB3870">
              <w:rPr>
                <w:color w:val="000000"/>
              </w:rPr>
              <w:t xml:space="preserve"> </w:t>
            </w:r>
            <w:r w:rsidRPr="0065528E">
              <w:rPr>
                <w:color w:val="000000"/>
              </w:rPr>
              <w:t xml:space="preserve">Гранитная - завод, </w:t>
            </w:r>
            <w:r w:rsidR="002F506D">
              <w:rPr>
                <w:color w:val="000000"/>
                <w:lang w:val="en-US"/>
              </w:rPr>
              <w:t>d</w:t>
            </w:r>
            <w:r w:rsidRPr="0065528E">
              <w:rPr>
                <w:color w:val="000000"/>
              </w:rPr>
              <w:t>200, сталь, 250м)</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1979</w:t>
            </w:r>
          </w:p>
        </w:tc>
        <w:tc>
          <w:tcPr>
            <w:tcW w:w="772" w:type="pct"/>
            <w:vAlign w:val="center"/>
          </w:tcPr>
          <w:p w:rsidR="0065528E" w:rsidRPr="0065528E" w:rsidRDefault="00A32B70" w:rsidP="0065528E">
            <w:pPr>
              <w:jc w:val="center"/>
              <w:rPr>
                <w:color w:val="000000"/>
              </w:rPr>
            </w:pPr>
            <w:r>
              <w:rPr>
                <w:color w:val="000000"/>
              </w:rPr>
              <w:t>37</w:t>
            </w:r>
          </w:p>
        </w:tc>
        <w:tc>
          <w:tcPr>
            <w:tcW w:w="781" w:type="pct"/>
            <w:shd w:val="clear" w:color="auto" w:fill="auto"/>
            <w:vAlign w:val="center"/>
            <w:hideMark/>
          </w:tcPr>
          <w:p w:rsidR="0065528E" w:rsidRPr="0065528E" w:rsidRDefault="00C35318" w:rsidP="0065528E">
            <w:pPr>
              <w:jc w:val="center"/>
              <w:rPr>
                <w:color w:val="000000"/>
              </w:rPr>
            </w:pPr>
            <w:r>
              <w:rPr>
                <w:color w:val="000000"/>
              </w:rPr>
              <w:t>-</w:t>
            </w:r>
          </w:p>
        </w:tc>
      </w:tr>
      <w:tr w:rsidR="0065528E" w:rsidRPr="0065528E" w:rsidTr="003F1FA2">
        <w:trPr>
          <w:trHeight w:val="20"/>
        </w:trPr>
        <w:tc>
          <w:tcPr>
            <w:tcW w:w="263" w:type="pct"/>
            <w:shd w:val="clear" w:color="auto" w:fill="auto"/>
            <w:noWrap/>
            <w:vAlign w:val="center"/>
          </w:tcPr>
          <w:p w:rsidR="0065528E" w:rsidRPr="0065528E" w:rsidRDefault="003F1FA2" w:rsidP="0065528E">
            <w:pPr>
              <w:jc w:val="center"/>
              <w:rPr>
                <w:color w:val="000000"/>
              </w:rPr>
            </w:pPr>
            <w:r>
              <w:rPr>
                <w:color w:val="000000"/>
              </w:rPr>
              <w:t>6</w:t>
            </w:r>
          </w:p>
        </w:tc>
        <w:tc>
          <w:tcPr>
            <w:tcW w:w="2532" w:type="pct"/>
            <w:shd w:val="clear" w:color="auto" w:fill="auto"/>
            <w:vAlign w:val="center"/>
            <w:hideMark/>
          </w:tcPr>
          <w:p w:rsidR="0065528E" w:rsidRPr="0065528E" w:rsidRDefault="0065528E" w:rsidP="002F506D">
            <w:pPr>
              <w:rPr>
                <w:color w:val="000000"/>
              </w:rPr>
            </w:pPr>
            <w:proofErr w:type="gramStart"/>
            <w:r w:rsidRPr="0065528E">
              <w:rPr>
                <w:color w:val="000000"/>
              </w:rPr>
              <w:t>Водопровод - отвод к больнице (ул.</w:t>
            </w:r>
            <w:r w:rsidR="00CB3870">
              <w:rPr>
                <w:color w:val="000000"/>
              </w:rPr>
              <w:t xml:space="preserve"> </w:t>
            </w:r>
            <w:r w:rsidRPr="0065528E">
              <w:rPr>
                <w:color w:val="000000"/>
              </w:rPr>
              <w:t>Советская - ул.</w:t>
            </w:r>
            <w:r w:rsidR="00CB3870">
              <w:rPr>
                <w:color w:val="000000"/>
              </w:rPr>
              <w:t xml:space="preserve"> </w:t>
            </w:r>
            <w:r w:rsidRPr="0065528E">
              <w:rPr>
                <w:color w:val="000000"/>
              </w:rPr>
              <w:t xml:space="preserve">Гагарина, </w:t>
            </w:r>
            <w:r w:rsidR="002F506D">
              <w:rPr>
                <w:color w:val="000000"/>
                <w:lang w:val="en-US"/>
              </w:rPr>
              <w:t>d</w:t>
            </w:r>
            <w:r w:rsidRPr="0065528E">
              <w:rPr>
                <w:color w:val="000000"/>
              </w:rPr>
              <w:t>200, сталь, 700м)</w:t>
            </w:r>
            <w:proofErr w:type="gramEnd"/>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1999</w:t>
            </w:r>
          </w:p>
        </w:tc>
        <w:tc>
          <w:tcPr>
            <w:tcW w:w="772" w:type="pct"/>
            <w:vAlign w:val="center"/>
          </w:tcPr>
          <w:p w:rsidR="0065528E" w:rsidRPr="0065528E" w:rsidRDefault="00A32B70" w:rsidP="0065528E">
            <w:pPr>
              <w:jc w:val="center"/>
              <w:rPr>
                <w:color w:val="000000"/>
              </w:rPr>
            </w:pPr>
            <w:r>
              <w:rPr>
                <w:color w:val="000000"/>
              </w:rPr>
              <w:t>17</w:t>
            </w:r>
          </w:p>
        </w:tc>
        <w:tc>
          <w:tcPr>
            <w:tcW w:w="781" w:type="pct"/>
            <w:shd w:val="clear" w:color="auto" w:fill="auto"/>
            <w:vAlign w:val="center"/>
            <w:hideMark/>
          </w:tcPr>
          <w:p w:rsidR="0065528E" w:rsidRPr="0065528E" w:rsidRDefault="00C35318" w:rsidP="0065528E">
            <w:pPr>
              <w:jc w:val="center"/>
              <w:rPr>
                <w:color w:val="000000"/>
              </w:rPr>
            </w:pPr>
            <w:r>
              <w:rPr>
                <w:color w:val="000000"/>
              </w:rPr>
              <w:t>-</w:t>
            </w:r>
          </w:p>
        </w:tc>
      </w:tr>
      <w:tr w:rsidR="0065528E" w:rsidRPr="0065528E" w:rsidTr="003F1FA2">
        <w:trPr>
          <w:trHeight w:val="20"/>
        </w:trPr>
        <w:tc>
          <w:tcPr>
            <w:tcW w:w="263" w:type="pct"/>
            <w:shd w:val="clear" w:color="auto" w:fill="auto"/>
            <w:noWrap/>
            <w:vAlign w:val="center"/>
          </w:tcPr>
          <w:p w:rsidR="0065528E" w:rsidRPr="0065528E" w:rsidRDefault="003F1FA2" w:rsidP="0065528E">
            <w:pPr>
              <w:jc w:val="center"/>
              <w:rPr>
                <w:color w:val="000000"/>
              </w:rPr>
            </w:pPr>
            <w:r>
              <w:rPr>
                <w:color w:val="000000"/>
              </w:rPr>
              <w:t>7</w:t>
            </w:r>
          </w:p>
        </w:tc>
        <w:tc>
          <w:tcPr>
            <w:tcW w:w="2532" w:type="pct"/>
            <w:shd w:val="clear" w:color="auto" w:fill="auto"/>
            <w:vAlign w:val="center"/>
            <w:hideMark/>
          </w:tcPr>
          <w:p w:rsidR="0065528E" w:rsidRPr="0065528E" w:rsidRDefault="0065528E" w:rsidP="002F506D">
            <w:pPr>
              <w:rPr>
                <w:color w:val="000000"/>
              </w:rPr>
            </w:pPr>
            <w:r w:rsidRPr="0065528E">
              <w:rPr>
                <w:color w:val="000000"/>
              </w:rPr>
              <w:t>водопровод ("Вечный огонь" - корр.</w:t>
            </w:r>
            <w:r w:rsidR="00CB3870">
              <w:rPr>
                <w:color w:val="000000"/>
              </w:rPr>
              <w:t xml:space="preserve"> </w:t>
            </w:r>
            <w:r w:rsidRPr="0065528E">
              <w:rPr>
                <w:color w:val="000000"/>
              </w:rPr>
              <w:t xml:space="preserve">школа - новый </w:t>
            </w:r>
            <w:proofErr w:type="spellStart"/>
            <w:r w:rsidRPr="0065528E">
              <w:rPr>
                <w:color w:val="000000"/>
              </w:rPr>
              <w:t>х</w:t>
            </w:r>
            <w:proofErr w:type="spellEnd"/>
            <w:r w:rsidRPr="0065528E">
              <w:rPr>
                <w:color w:val="000000"/>
              </w:rPr>
              <w:t xml:space="preserve">/завод </w:t>
            </w:r>
            <w:proofErr w:type="gramStart"/>
            <w:r w:rsidRPr="0065528E">
              <w:rPr>
                <w:color w:val="000000"/>
              </w:rPr>
              <w:t>-у</w:t>
            </w:r>
            <w:proofErr w:type="gramEnd"/>
            <w:r w:rsidRPr="0065528E">
              <w:rPr>
                <w:color w:val="000000"/>
              </w:rPr>
              <w:t>л.</w:t>
            </w:r>
            <w:r w:rsidR="00CB3870">
              <w:rPr>
                <w:color w:val="000000"/>
              </w:rPr>
              <w:t xml:space="preserve"> </w:t>
            </w:r>
            <w:r w:rsidRPr="0065528E">
              <w:rPr>
                <w:color w:val="000000"/>
              </w:rPr>
              <w:t xml:space="preserve">Ленина д.22) - </w:t>
            </w:r>
            <w:r w:rsidR="002F506D">
              <w:rPr>
                <w:color w:val="000000"/>
                <w:lang w:val="en-US"/>
              </w:rPr>
              <w:t>d</w:t>
            </w:r>
            <w:r w:rsidRPr="0065528E">
              <w:rPr>
                <w:color w:val="000000"/>
              </w:rPr>
              <w:t>250, сталь, 920м</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1989</w:t>
            </w:r>
          </w:p>
        </w:tc>
        <w:tc>
          <w:tcPr>
            <w:tcW w:w="772" w:type="pct"/>
            <w:vAlign w:val="center"/>
          </w:tcPr>
          <w:p w:rsidR="0065528E" w:rsidRPr="0065528E" w:rsidRDefault="00A32B70" w:rsidP="0065528E">
            <w:pPr>
              <w:jc w:val="center"/>
              <w:rPr>
                <w:color w:val="000000"/>
              </w:rPr>
            </w:pPr>
            <w:r>
              <w:rPr>
                <w:color w:val="000000"/>
              </w:rPr>
              <w:t>27</w:t>
            </w:r>
          </w:p>
        </w:tc>
        <w:tc>
          <w:tcPr>
            <w:tcW w:w="781" w:type="pct"/>
            <w:shd w:val="clear" w:color="auto" w:fill="auto"/>
            <w:vAlign w:val="center"/>
            <w:hideMark/>
          </w:tcPr>
          <w:p w:rsidR="0065528E" w:rsidRPr="0065528E" w:rsidRDefault="00C35318" w:rsidP="0065528E">
            <w:pPr>
              <w:jc w:val="center"/>
              <w:rPr>
                <w:color w:val="000000"/>
              </w:rPr>
            </w:pPr>
            <w:r>
              <w:rPr>
                <w:color w:val="000000"/>
              </w:rPr>
              <w:t>-</w:t>
            </w:r>
          </w:p>
        </w:tc>
      </w:tr>
      <w:tr w:rsidR="0065528E" w:rsidRPr="0065528E" w:rsidTr="003F1FA2">
        <w:trPr>
          <w:trHeight w:val="20"/>
        </w:trPr>
        <w:tc>
          <w:tcPr>
            <w:tcW w:w="263" w:type="pct"/>
            <w:shd w:val="clear" w:color="auto" w:fill="auto"/>
            <w:noWrap/>
            <w:vAlign w:val="center"/>
          </w:tcPr>
          <w:p w:rsidR="0065528E" w:rsidRPr="0065528E" w:rsidRDefault="003F1FA2" w:rsidP="0065528E">
            <w:pPr>
              <w:jc w:val="center"/>
              <w:rPr>
                <w:color w:val="000000"/>
              </w:rPr>
            </w:pPr>
            <w:r>
              <w:rPr>
                <w:color w:val="000000"/>
              </w:rPr>
              <w:t>8</w:t>
            </w:r>
          </w:p>
        </w:tc>
        <w:tc>
          <w:tcPr>
            <w:tcW w:w="2532" w:type="pct"/>
            <w:shd w:val="clear" w:color="auto" w:fill="auto"/>
            <w:vAlign w:val="center"/>
            <w:hideMark/>
          </w:tcPr>
          <w:p w:rsidR="0065528E" w:rsidRPr="0065528E" w:rsidRDefault="0065528E" w:rsidP="002F506D">
            <w:pPr>
              <w:rPr>
                <w:color w:val="000000"/>
              </w:rPr>
            </w:pPr>
            <w:r w:rsidRPr="0065528E">
              <w:rPr>
                <w:color w:val="000000"/>
              </w:rPr>
              <w:t>Водопровод к дому (ул.</w:t>
            </w:r>
            <w:r w:rsidR="00CB3870">
              <w:rPr>
                <w:color w:val="000000"/>
              </w:rPr>
              <w:t xml:space="preserve"> </w:t>
            </w:r>
            <w:r w:rsidRPr="0065528E">
              <w:rPr>
                <w:color w:val="000000"/>
              </w:rPr>
              <w:t xml:space="preserve">Островского, 2а), сталь </w:t>
            </w:r>
            <w:r w:rsidR="002F506D">
              <w:rPr>
                <w:color w:val="000000"/>
                <w:lang w:val="en-US"/>
              </w:rPr>
              <w:t>d</w:t>
            </w:r>
            <w:r w:rsidRPr="0065528E">
              <w:rPr>
                <w:color w:val="000000"/>
              </w:rPr>
              <w:t>32, 70 м.</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2001</w:t>
            </w:r>
          </w:p>
        </w:tc>
        <w:tc>
          <w:tcPr>
            <w:tcW w:w="772" w:type="pct"/>
            <w:vAlign w:val="center"/>
          </w:tcPr>
          <w:p w:rsidR="0065528E" w:rsidRPr="0065528E" w:rsidRDefault="00A32B70" w:rsidP="0065528E">
            <w:pPr>
              <w:jc w:val="center"/>
              <w:rPr>
                <w:color w:val="000000"/>
              </w:rPr>
            </w:pPr>
            <w:r>
              <w:rPr>
                <w:color w:val="000000"/>
              </w:rPr>
              <w:t>15</w:t>
            </w:r>
          </w:p>
        </w:tc>
        <w:tc>
          <w:tcPr>
            <w:tcW w:w="781" w:type="pct"/>
            <w:shd w:val="clear" w:color="auto" w:fill="auto"/>
            <w:vAlign w:val="center"/>
            <w:hideMark/>
          </w:tcPr>
          <w:p w:rsidR="0065528E" w:rsidRPr="0065528E" w:rsidRDefault="0065528E" w:rsidP="0065528E">
            <w:pPr>
              <w:jc w:val="center"/>
              <w:rPr>
                <w:color w:val="000000"/>
              </w:rPr>
            </w:pPr>
            <w:r w:rsidRPr="0065528E">
              <w:rPr>
                <w:color w:val="000000"/>
              </w:rPr>
              <w:t>492</w:t>
            </w:r>
          </w:p>
        </w:tc>
      </w:tr>
      <w:tr w:rsidR="0065528E" w:rsidRPr="0065528E" w:rsidTr="003F1FA2">
        <w:trPr>
          <w:trHeight w:val="20"/>
        </w:trPr>
        <w:tc>
          <w:tcPr>
            <w:tcW w:w="263" w:type="pct"/>
            <w:shd w:val="clear" w:color="auto" w:fill="auto"/>
            <w:noWrap/>
            <w:vAlign w:val="center"/>
          </w:tcPr>
          <w:p w:rsidR="0065528E" w:rsidRPr="0065528E" w:rsidRDefault="003F1FA2" w:rsidP="003F1FA2">
            <w:pPr>
              <w:jc w:val="center"/>
              <w:rPr>
                <w:color w:val="000000"/>
              </w:rPr>
            </w:pPr>
            <w:r>
              <w:rPr>
                <w:color w:val="000000"/>
              </w:rPr>
              <w:t>9</w:t>
            </w:r>
          </w:p>
        </w:tc>
        <w:tc>
          <w:tcPr>
            <w:tcW w:w="2532" w:type="pct"/>
            <w:shd w:val="clear" w:color="auto" w:fill="auto"/>
            <w:vAlign w:val="center"/>
            <w:hideMark/>
          </w:tcPr>
          <w:p w:rsidR="0065528E" w:rsidRPr="0065528E" w:rsidRDefault="0065528E" w:rsidP="002F506D">
            <w:pPr>
              <w:rPr>
                <w:color w:val="000000"/>
              </w:rPr>
            </w:pPr>
            <w:r w:rsidRPr="0065528E">
              <w:rPr>
                <w:color w:val="000000"/>
              </w:rPr>
              <w:t>водопровод от "котельной" к дому (ул.</w:t>
            </w:r>
            <w:r w:rsidR="00CB3870">
              <w:rPr>
                <w:color w:val="000000"/>
              </w:rPr>
              <w:t xml:space="preserve"> </w:t>
            </w:r>
            <w:r w:rsidRPr="0065528E">
              <w:rPr>
                <w:color w:val="000000"/>
              </w:rPr>
              <w:t xml:space="preserve">Металлургов, 11/2)сталь </w:t>
            </w:r>
            <w:r w:rsidR="002F506D">
              <w:rPr>
                <w:color w:val="000000"/>
                <w:lang w:val="en-US"/>
              </w:rPr>
              <w:t>d</w:t>
            </w:r>
            <w:r w:rsidRPr="0065528E">
              <w:rPr>
                <w:color w:val="000000"/>
              </w:rPr>
              <w:t>80, 17 м.</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1979</w:t>
            </w:r>
          </w:p>
        </w:tc>
        <w:tc>
          <w:tcPr>
            <w:tcW w:w="772" w:type="pct"/>
            <w:vAlign w:val="center"/>
          </w:tcPr>
          <w:p w:rsidR="0065528E" w:rsidRPr="0065528E" w:rsidRDefault="00A32B70" w:rsidP="0065528E">
            <w:pPr>
              <w:jc w:val="center"/>
              <w:rPr>
                <w:color w:val="000000"/>
              </w:rPr>
            </w:pPr>
            <w:r>
              <w:rPr>
                <w:color w:val="000000"/>
              </w:rPr>
              <w:t>37</w:t>
            </w:r>
          </w:p>
        </w:tc>
        <w:tc>
          <w:tcPr>
            <w:tcW w:w="781" w:type="pct"/>
            <w:shd w:val="clear" w:color="auto" w:fill="auto"/>
            <w:vAlign w:val="center"/>
            <w:hideMark/>
          </w:tcPr>
          <w:p w:rsidR="0065528E" w:rsidRPr="0065528E" w:rsidRDefault="0065528E" w:rsidP="0065528E">
            <w:pPr>
              <w:jc w:val="center"/>
              <w:rPr>
                <w:color w:val="000000"/>
              </w:rPr>
            </w:pPr>
            <w:r w:rsidRPr="0065528E">
              <w:rPr>
                <w:color w:val="000000"/>
              </w:rPr>
              <w:t>487</w:t>
            </w:r>
          </w:p>
        </w:tc>
      </w:tr>
      <w:tr w:rsidR="0065528E" w:rsidRPr="0065528E" w:rsidTr="003F1FA2">
        <w:trPr>
          <w:trHeight w:val="20"/>
        </w:trPr>
        <w:tc>
          <w:tcPr>
            <w:tcW w:w="263" w:type="pct"/>
            <w:shd w:val="clear" w:color="auto" w:fill="auto"/>
            <w:noWrap/>
            <w:vAlign w:val="center"/>
          </w:tcPr>
          <w:p w:rsidR="0065528E" w:rsidRPr="0065528E" w:rsidRDefault="0065528E" w:rsidP="003F1FA2">
            <w:pPr>
              <w:jc w:val="center"/>
              <w:rPr>
                <w:color w:val="000000"/>
              </w:rPr>
            </w:pPr>
            <w:r>
              <w:rPr>
                <w:color w:val="000000"/>
              </w:rPr>
              <w:t>1</w:t>
            </w:r>
            <w:r w:rsidR="003F1FA2">
              <w:rPr>
                <w:color w:val="000000"/>
              </w:rPr>
              <w:t>0</w:t>
            </w:r>
          </w:p>
        </w:tc>
        <w:tc>
          <w:tcPr>
            <w:tcW w:w="2532" w:type="pct"/>
            <w:shd w:val="clear" w:color="auto" w:fill="auto"/>
            <w:vAlign w:val="center"/>
            <w:hideMark/>
          </w:tcPr>
          <w:p w:rsidR="0065528E" w:rsidRPr="0065528E" w:rsidRDefault="0065528E" w:rsidP="002F506D">
            <w:pPr>
              <w:rPr>
                <w:color w:val="000000"/>
              </w:rPr>
            </w:pPr>
            <w:r w:rsidRPr="0065528E">
              <w:rPr>
                <w:color w:val="000000"/>
              </w:rPr>
              <w:t>Водопровод к дому (ул.</w:t>
            </w:r>
            <w:r w:rsidR="00CB3870">
              <w:rPr>
                <w:color w:val="000000"/>
              </w:rPr>
              <w:t xml:space="preserve"> </w:t>
            </w:r>
            <w:proofErr w:type="spellStart"/>
            <w:r w:rsidRPr="0065528E">
              <w:rPr>
                <w:color w:val="000000"/>
              </w:rPr>
              <w:t>Подлесная</w:t>
            </w:r>
            <w:proofErr w:type="spellEnd"/>
            <w:r w:rsidRPr="0065528E">
              <w:rPr>
                <w:color w:val="000000"/>
              </w:rPr>
              <w:t xml:space="preserve">, 8) сталь </w:t>
            </w:r>
            <w:r w:rsidR="002F506D">
              <w:rPr>
                <w:color w:val="000000"/>
                <w:lang w:val="en-US"/>
              </w:rPr>
              <w:t>d</w:t>
            </w:r>
            <w:r w:rsidRPr="0065528E">
              <w:rPr>
                <w:color w:val="000000"/>
              </w:rPr>
              <w:t xml:space="preserve"> 100, 15 м.</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1976</w:t>
            </w:r>
          </w:p>
        </w:tc>
        <w:tc>
          <w:tcPr>
            <w:tcW w:w="772" w:type="pct"/>
            <w:vAlign w:val="center"/>
          </w:tcPr>
          <w:p w:rsidR="0065528E" w:rsidRPr="0065528E" w:rsidRDefault="00A32B70" w:rsidP="0065528E">
            <w:pPr>
              <w:jc w:val="center"/>
              <w:rPr>
                <w:color w:val="000000"/>
              </w:rPr>
            </w:pPr>
            <w:r>
              <w:rPr>
                <w:color w:val="000000"/>
              </w:rPr>
              <w:t>40</w:t>
            </w:r>
          </w:p>
        </w:tc>
        <w:tc>
          <w:tcPr>
            <w:tcW w:w="781" w:type="pct"/>
            <w:shd w:val="clear" w:color="auto" w:fill="auto"/>
            <w:vAlign w:val="center"/>
            <w:hideMark/>
          </w:tcPr>
          <w:p w:rsidR="0065528E" w:rsidRPr="0065528E" w:rsidRDefault="0065528E" w:rsidP="0065528E">
            <w:pPr>
              <w:jc w:val="center"/>
              <w:rPr>
                <w:color w:val="000000"/>
              </w:rPr>
            </w:pPr>
            <w:r w:rsidRPr="0065528E">
              <w:rPr>
                <w:color w:val="000000"/>
              </w:rPr>
              <w:t>484</w:t>
            </w:r>
          </w:p>
        </w:tc>
      </w:tr>
      <w:tr w:rsidR="0065528E" w:rsidRPr="0065528E" w:rsidTr="003F1FA2">
        <w:trPr>
          <w:trHeight w:val="20"/>
        </w:trPr>
        <w:tc>
          <w:tcPr>
            <w:tcW w:w="263" w:type="pct"/>
            <w:shd w:val="clear" w:color="auto" w:fill="auto"/>
            <w:noWrap/>
            <w:vAlign w:val="center"/>
          </w:tcPr>
          <w:p w:rsidR="0065528E" w:rsidRPr="0065528E" w:rsidRDefault="003F1FA2" w:rsidP="003F1FA2">
            <w:pPr>
              <w:jc w:val="center"/>
              <w:rPr>
                <w:color w:val="000000"/>
              </w:rPr>
            </w:pPr>
            <w:r>
              <w:rPr>
                <w:color w:val="000000"/>
              </w:rPr>
              <w:t>11</w:t>
            </w:r>
          </w:p>
        </w:tc>
        <w:tc>
          <w:tcPr>
            <w:tcW w:w="2532" w:type="pct"/>
            <w:shd w:val="clear" w:color="auto" w:fill="auto"/>
            <w:vAlign w:val="center"/>
            <w:hideMark/>
          </w:tcPr>
          <w:p w:rsidR="0065528E" w:rsidRPr="0065528E" w:rsidRDefault="0065528E" w:rsidP="002F506D">
            <w:pPr>
              <w:rPr>
                <w:color w:val="000000"/>
              </w:rPr>
            </w:pPr>
            <w:r w:rsidRPr="0065528E">
              <w:rPr>
                <w:color w:val="000000"/>
              </w:rPr>
              <w:t xml:space="preserve">водопровод </w:t>
            </w:r>
            <w:proofErr w:type="gramStart"/>
            <w:r w:rsidRPr="0065528E">
              <w:rPr>
                <w:color w:val="000000"/>
              </w:rPr>
              <w:t>от</w:t>
            </w:r>
            <w:proofErr w:type="gramEnd"/>
            <w:r w:rsidRPr="0065528E">
              <w:rPr>
                <w:color w:val="000000"/>
              </w:rPr>
              <w:t xml:space="preserve">  </w:t>
            </w:r>
            <w:proofErr w:type="gramStart"/>
            <w:r w:rsidRPr="0065528E">
              <w:rPr>
                <w:color w:val="000000"/>
              </w:rPr>
              <w:t>к</w:t>
            </w:r>
            <w:proofErr w:type="gramEnd"/>
            <w:r w:rsidRPr="0065528E">
              <w:rPr>
                <w:color w:val="000000"/>
              </w:rPr>
              <w:t xml:space="preserve"> дому (ул.</w:t>
            </w:r>
            <w:r w:rsidR="00CB3870">
              <w:rPr>
                <w:color w:val="000000"/>
              </w:rPr>
              <w:t xml:space="preserve"> </w:t>
            </w:r>
            <w:r w:rsidRPr="0065528E">
              <w:rPr>
                <w:color w:val="000000"/>
              </w:rPr>
              <w:t xml:space="preserve">Металлургов, 17/1), сталь </w:t>
            </w:r>
            <w:r w:rsidR="002F506D">
              <w:rPr>
                <w:color w:val="000000"/>
                <w:lang w:val="en-US"/>
              </w:rPr>
              <w:t>d</w:t>
            </w:r>
            <w:r w:rsidRPr="0065528E">
              <w:rPr>
                <w:color w:val="000000"/>
              </w:rPr>
              <w:t>100, 32 м.</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1986</w:t>
            </w:r>
          </w:p>
        </w:tc>
        <w:tc>
          <w:tcPr>
            <w:tcW w:w="772" w:type="pct"/>
            <w:vAlign w:val="center"/>
          </w:tcPr>
          <w:p w:rsidR="0065528E" w:rsidRPr="0065528E" w:rsidRDefault="00A32B70" w:rsidP="0065528E">
            <w:pPr>
              <w:jc w:val="center"/>
              <w:rPr>
                <w:color w:val="000000"/>
              </w:rPr>
            </w:pPr>
            <w:r>
              <w:rPr>
                <w:color w:val="000000"/>
              </w:rPr>
              <w:t>30</w:t>
            </w:r>
          </w:p>
        </w:tc>
        <w:tc>
          <w:tcPr>
            <w:tcW w:w="781" w:type="pct"/>
            <w:shd w:val="clear" w:color="auto" w:fill="auto"/>
            <w:vAlign w:val="center"/>
            <w:hideMark/>
          </w:tcPr>
          <w:p w:rsidR="0065528E" w:rsidRPr="0065528E" w:rsidRDefault="0065528E" w:rsidP="0065528E">
            <w:pPr>
              <w:jc w:val="center"/>
              <w:rPr>
                <w:color w:val="000000"/>
              </w:rPr>
            </w:pPr>
            <w:r w:rsidRPr="0065528E">
              <w:rPr>
                <w:color w:val="000000"/>
              </w:rPr>
              <w:t>300538</w:t>
            </w:r>
          </w:p>
        </w:tc>
      </w:tr>
      <w:tr w:rsidR="0065528E" w:rsidRPr="0065528E" w:rsidTr="003F1FA2">
        <w:trPr>
          <w:trHeight w:val="20"/>
        </w:trPr>
        <w:tc>
          <w:tcPr>
            <w:tcW w:w="263" w:type="pct"/>
            <w:shd w:val="clear" w:color="auto" w:fill="auto"/>
            <w:noWrap/>
            <w:vAlign w:val="center"/>
          </w:tcPr>
          <w:p w:rsidR="0065528E" w:rsidRPr="0065528E" w:rsidRDefault="003F1FA2" w:rsidP="003F1FA2">
            <w:pPr>
              <w:jc w:val="center"/>
              <w:rPr>
                <w:color w:val="000000"/>
              </w:rPr>
            </w:pPr>
            <w:r>
              <w:rPr>
                <w:color w:val="000000"/>
              </w:rPr>
              <w:t>12</w:t>
            </w:r>
          </w:p>
        </w:tc>
        <w:tc>
          <w:tcPr>
            <w:tcW w:w="2532" w:type="pct"/>
            <w:shd w:val="clear" w:color="auto" w:fill="auto"/>
            <w:vAlign w:val="center"/>
            <w:hideMark/>
          </w:tcPr>
          <w:p w:rsidR="0065528E" w:rsidRPr="0065528E" w:rsidRDefault="0065528E" w:rsidP="002F506D">
            <w:pPr>
              <w:rPr>
                <w:color w:val="000000"/>
              </w:rPr>
            </w:pPr>
            <w:proofErr w:type="gramStart"/>
            <w:r w:rsidRPr="0065528E">
              <w:rPr>
                <w:color w:val="000000"/>
              </w:rPr>
              <w:t>водопровод от  к дому (ул.</w:t>
            </w:r>
            <w:r w:rsidR="00CB3870">
              <w:rPr>
                <w:color w:val="000000"/>
              </w:rPr>
              <w:t xml:space="preserve"> </w:t>
            </w:r>
            <w:r w:rsidRPr="0065528E">
              <w:rPr>
                <w:color w:val="000000"/>
              </w:rPr>
              <w:t xml:space="preserve">Металлургов, 11/1сталь </w:t>
            </w:r>
            <w:r w:rsidR="002F506D">
              <w:rPr>
                <w:color w:val="000000"/>
                <w:lang w:val="en-US"/>
              </w:rPr>
              <w:t>d</w:t>
            </w:r>
            <w:r w:rsidRPr="0065528E">
              <w:rPr>
                <w:color w:val="000000"/>
              </w:rPr>
              <w:t>100. 35 м.</w:t>
            </w:r>
            <w:proofErr w:type="gramEnd"/>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1978</w:t>
            </w:r>
          </w:p>
        </w:tc>
        <w:tc>
          <w:tcPr>
            <w:tcW w:w="772" w:type="pct"/>
            <w:vAlign w:val="center"/>
          </w:tcPr>
          <w:p w:rsidR="0065528E" w:rsidRPr="0065528E" w:rsidRDefault="00A32B70" w:rsidP="0065528E">
            <w:pPr>
              <w:jc w:val="center"/>
              <w:rPr>
                <w:color w:val="000000"/>
              </w:rPr>
            </w:pPr>
            <w:r>
              <w:rPr>
                <w:color w:val="000000"/>
              </w:rPr>
              <w:t>38</w:t>
            </w:r>
          </w:p>
        </w:tc>
        <w:tc>
          <w:tcPr>
            <w:tcW w:w="781" w:type="pct"/>
            <w:shd w:val="clear" w:color="auto" w:fill="auto"/>
            <w:vAlign w:val="center"/>
            <w:hideMark/>
          </w:tcPr>
          <w:p w:rsidR="0065528E" w:rsidRPr="0065528E" w:rsidRDefault="0065528E" w:rsidP="0065528E">
            <w:pPr>
              <w:jc w:val="center"/>
              <w:rPr>
                <w:color w:val="000000"/>
              </w:rPr>
            </w:pPr>
            <w:r w:rsidRPr="0065528E">
              <w:rPr>
                <w:color w:val="000000"/>
              </w:rPr>
              <w:t>502-а</w:t>
            </w:r>
          </w:p>
        </w:tc>
      </w:tr>
      <w:tr w:rsidR="0065528E" w:rsidRPr="0065528E" w:rsidTr="003F1FA2">
        <w:trPr>
          <w:trHeight w:val="20"/>
        </w:trPr>
        <w:tc>
          <w:tcPr>
            <w:tcW w:w="263" w:type="pct"/>
            <w:shd w:val="clear" w:color="auto" w:fill="auto"/>
            <w:noWrap/>
            <w:vAlign w:val="center"/>
          </w:tcPr>
          <w:p w:rsidR="0065528E" w:rsidRPr="0065528E" w:rsidRDefault="0065528E" w:rsidP="003F1FA2">
            <w:pPr>
              <w:jc w:val="center"/>
              <w:rPr>
                <w:color w:val="000000"/>
              </w:rPr>
            </w:pPr>
            <w:r>
              <w:rPr>
                <w:color w:val="000000"/>
              </w:rPr>
              <w:t>1</w:t>
            </w:r>
            <w:r w:rsidR="003F1FA2">
              <w:rPr>
                <w:color w:val="000000"/>
              </w:rPr>
              <w:t>3</w:t>
            </w:r>
          </w:p>
        </w:tc>
        <w:tc>
          <w:tcPr>
            <w:tcW w:w="2532" w:type="pct"/>
            <w:shd w:val="clear" w:color="auto" w:fill="auto"/>
            <w:vAlign w:val="center"/>
            <w:hideMark/>
          </w:tcPr>
          <w:p w:rsidR="0065528E" w:rsidRPr="0065528E" w:rsidRDefault="0065528E" w:rsidP="002F506D">
            <w:pPr>
              <w:rPr>
                <w:color w:val="000000"/>
              </w:rPr>
            </w:pPr>
            <w:r w:rsidRPr="0065528E">
              <w:rPr>
                <w:color w:val="000000"/>
              </w:rPr>
              <w:t xml:space="preserve">водопровод </w:t>
            </w:r>
            <w:proofErr w:type="gramStart"/>
            <w:r w:rsidRPr="0065528E">
              <w:rPr>
                <w:color w:val="000000"/>
              </w:rPr>
              <w:t>от</w:t>
            </w:r>
            <w:proofErr w:type="gramEnd"/>
            <w:r w:rsidRPr="0065528E">
              <w:rPr>
                <w:color w:val="000000"/>
              </w:rPr>
              <w:t xml:space="preserve">  </w:t>
            </w:r>
            <w:proofErr w:type="gramStart"/>
            <w:r w:rsidRPr="0065528E">
              <w:rPr>
                <w:color w:val="000000"/>
              </w:rPr>
              <w:t>к</w:t>
            </w:r>
            <w:proofErr w:type="gramEnd"/>
            <w:r w:rsidRPr="0065528E">
              <w:rPr>
                <w:color w:val="000000"/>
              </w:rPr>
              <w:t xml:space="preserve"> дому (ул.</w:t>
            </w:r>
            <w:r w:rsidR="00CB3870">
              <w:rPr>
                <w:color w:val="000000"/>
              </w:rPr>
              <w:t xml:space="preserve"> </w:t>
            </w:r>
            <w:r w:rsidRPr="0065528E">
              <w:rPr>
                <w:color w:val="000000"/>
              </w:rPr>
              <w:t xml:space="preserve">Металлургов, 11/3) сталь </w:t>
            </w:r>
            <w:r w:rsidR="002F506D">
              <w:rPr>
                <w:color w:val="000000"/>
                <w:lang w:val="en-US"/>
              </w:rPr>
              <w:t>d</w:t>
            </w:r>
            <w:r w:rsidRPr="0065528E">
              <w:rPr>
                <w:color w:val="000000"/>
              </w:rPr>
              <w:t>80, 15 м.</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1980</w:t>
            </w:r>
          </w:p>
        </w:tc>
        <w:tc>
          <w:tcPr>
            <w:tcW w:w="772" w:type="pct"/>
            <w:vAlign w:val="center"/>
          </w:tcPr>
          <w:p w:rsidR="0065528E" w:rsidRPr="0065528E" w:rsidRDefault="00A32B70" w:rsidP="0065528E">
            <w:pPr>
              <w:jc w:val="center"/>
              <w:rPr>
                <w:color w:val="000000"/>
              </w:rPr>
            </w:pPr>
            <w:r>
              <w:rPr>
                <w:color w:val="000000"/>
              </w:rPr>
              <w:t>36</w:t>
            </w:r>
          </w:p>
        </w:tc>
        <w:tc>
          <w:tcPr>
            <w:tcW w:w="781" w:type="pct"/>
            <w:shd w:val="clear" w:color="auto" w:fill="auto"/>
            <w:vAlign w:val="center"/>
            <w:hideMark/>
          </w:tcPr>
          <w:p w:rsidR="0065528E" w:rsidRPr="0065528E" w:rsidRDefault="0065528E" w:rsidP="0065528E">
            <w:pPr>
              <w:jc w:val="center"/>
              <w:rPr>
                <w:color w:val="000000"/>
              </w:rPr>
            </w:pPr>
            <w:r w:rsidRPr="0065528E">
              <w:rPr>
                <w:color w:val="000000"/>
              </w:rPr>
              <w:t>506</w:t>
            </w:r>
          </w:p>
        </w:tc>
      </w:tr>
      <w:tr w:rsidR="0065528E" w:rsidRPr="0065528E" w:rsidTr="003F1FA2">
        <w:trPr>
          <w:trHeight w:val="20"/>
        </w:trPr>
        <w:tc>
          <w:tcPr>
            <w:tcW w:w="263" w:type="pct"/>
            <w:shd w:val="clear" w:color="auto" w:fill="auto"/>
            <w:noWrap/>
            <w:vAlign w:val="center"/>
          </w:tcPr>
          <w:p w:rsidR="0065528E" w:rsidRPr="0065528E" w:rsidRDefault="0065528E" w:rsidP="003F1FA2">
            <w:pPr>
              <w:jc w:val="center"/>
              <w:rPr>
                <w:color w:val="000000"/>
              </w:rPr>
            </w:pPr>
            <w:r>
              <w:rPr>
                <w:color w:val="000000"/>
              </w:rPr>
              <w:t>1</w:t>
            </w:r>
            <w:r w:rsidR="003F1FA2">
              <w:rPr>
                <w:color w:val="000000"/>
              </w:rPr>
              <w:t>4</w:t>
            </w:r>
          </w:p>
        </w:tc>
        <w:tc>
          <w:tcPr>
            <w:tcW w:w="2532" w:type="pct"/>
            <w:shd w:val="clear" w:color="auto" w:fill="auto"/>
            <w:vAlign w:val="center"/>
            <w:hideMark/>
          </w:tcPr>
          <w:p w:rsidR="0065528E" w:rsidRPr="0065528E" w:rsidRDefault="0065528E" w:rsidP="002F506D">
            <w:pPr>
              <w:rPr>
                <w:color w:val="000000"/>
              </w:rPr>
            </w:pPr>
            <w:r w:rsidRPr="0065528E">
              <w:rPr>
                <w:color w:val="000000"/>
              </w:rPr>
              <w:t xml:space="preserve">водопровод </w:t>
            </w:r>
            <w:proofErr w:type="gramStart"/>
            <w:r w:rsidRPr="0065528E">
              <w:rPr>
                <w:color w:val="000000"/>
              </w:rPr>
              <w:t>от</w:t>
            </w:r>
            <w:proofErr w:type="gramEnd"/>
            <w:r w:rsidRPr="0065528E">
              <w:rPr>
                <w:color w:val="000000"/>
              </w:rPr>
              <w:t xml:space="preserve">  </w:t>
            </w:r>
            <w:proofErr w:type="gramStart"/>
            <w:r w:rsidRPr="0065528E">
              <w:rPr>
                <w:color w:val="000000"/>
              </w:rPr>
              <w:t>к</w:t>
            </w:r>
            <w:proofErr w:type="gramEnd"/>
            <w:r w:rsidRPr="0065528E">
              <w:rPr>
                <w:color w:val="000000"/>
              </w:rPr>
              <w:t xml:space="preserve"> дому (ул.</w:t>
            </w:r>
            <w:r w:rsidR="00CB3870">
              <w:rPr>
                <w:color w:val="000000"/>
              </w:rPr>
              <w:t xml:space="preserve"> </w:t>
            </w:r>
            <w:r w:rsidRPr="0065528E">
              <w:rPr>
                <w:color w:val="000000"/>
              </w:rPr>
              <w:t xml:space="preserve">Металлургов, 13/3) сталь </w:t>
            </w:r>
            <w:r w:rsidR="002F506D">
              <w:rPr>
                <w:color w:val="000000"/>
                <w:lang w:val="en-US"/>
              </w:rPr>
              <w:t>d</w:t>
            </w:r>
            <w:r w:rsidRPr="0065528E">
              <w:rPr>
                <w:color w:val="000000"/>
              </w:rPr>
              <w:t>80, 15 м.</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1984</w:t>
            </w:r>
          </w:p>
        </w:tc>
        <w:tc>
          <w:tcPr>
            <w:tcW w:w="772" w:type="pct"/>
            <w:vAlign w:val="center"/>
          </w:tcPr>
          <w:p w:rsidR="0065528E" w:rsidRPr="0065528E" w:rsidRDefault="00A32B70" w:rsidP="0065528E">
            <w:pPr>
              <w:jc w:val="center"/>
              <w:rPr>
                <w:color w:val="000000"/>
              </w:rPr>
            </w:pPr>
            <w:r>
              <w:rPr>
                <w:color w:val="000000"/>
              </w:rPr>
              <w:t>32</w:t>
            </w:r>
          </w:p>
        </w:tc>
        <w:tc>
          <w:tcPr>
            <w:tcW w:w="781" w:type="pct"/>
            <w:shd w:val="clear" w:color="auto" w:fill="auto"/>
            <w:vAlign w:val="center"/>
            <w:hideMark/>
          </w:tcPr>
          <w:p w:rsidR="0065528E" w:rsidRPr="0065528E" w:rsidRDefault="0065528E" w:rsidP="0065528E">
            <w:pPr>
              <w:jc w:val="center"/>
              <w:rPr>
                <w:color w:val="000000"/>
              </w:rPr>
            </w:pPr>
            <w:r w:rsidRPr="0065528E">
              <w:rPr>
                <w:color w:val="000000"/>
              </w:rPr>
              <w:t>508</w:t>
            </w:r>
          </w:p>
        </w:tc>
      </w:tr>
      <w:tr w:rsidR="0065528E" w:rsidRPr="0065528E" w:rsidTr="003F1FA2">
        <w:trPr>
          <w:trHeight w:val="20"/>
        </w:trPr>
        <w:tc>
          <w:tcPr>
            <w:tcW w:w="263" w:type="pct"/>
            <w:shd w:val="clear" w:color="auto" w:fill="auto"/>
            <w:noWrap/>
            <w:vAlign w:val="center"/>
          </w:tcPr>
          <w:p w:rsidR="0065528E" w:rsidRPr="0065528E" w:rsidRDefault="0065528E" w:rsidP="003F1FA2">
            <w:pPr>
              <w:jc w:val="center"/>
              <w:rPr>
                <w:color w:val="000000"/>
              </w:rPr>
            </w:pPr>
            <w:r>
              <w:rPr>
                <w:color w:val="000000"/>
              </w:rPr>
              <w:t>1</w:t>
            </w:r>
            <w:r w:rsidR="003F1FA2">
              <w:rPr>
                <w:color w:val="000000"/>
              </w:rPr>
              <w:t>5</w:t>
            </w:r>
          </w:p>
        </w:tc>
        <w:tc>
          <w:tcPr>
            <w:tcW w:w="2532" w:type="pct"/>
            <w:shd w:val="clear" w:color="auto" w:fill="auto"/>
            <w:vAlign w:val="center"/>
            <w:hideMark/>
          </w:tcPr>
          <w:p w:rsidR="0065528E" w:rsidRPr="0065528E" w:rsidRDefault="0065528E" w:rsidP="002F506D">
            <w:pPr>
              <w:rPr>
                <w:color w:val="000000"/>
              </w:rPr>
            </w:pPr>
            <w:r w:rsidRPr="0065528E">
              <w:rPr>
                <w:color w:val="000000"/>
              </w:rPr>
              <w:t xml:space="preserve">водопровод к школе № 1 сталь </w:t>
            </w:r>
            <w:r w:rsidR="002F506D">
              <w:rPr>
                <w:color w:val="000000"/>
                <w:lang w:val="en-US"/>
              </w:rPr>
              <w:t>d</w:t>
            </w:r>
            <w:r w:rsidRPr="0065528E">
              <w:rPr>
                <w:color w:val="000000"/>
              </w:rPr>
              <w:t>100 47 м.</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1981</w:t>
            </w:r>
          </w:p>
        </w:tc>
        <w:tc>
          <w:tcPr>
            <w:tcW w:w="772" w:type="pct"/>
            <w:vAlign w:val="center"/>
          </w:tcPr>
          <w:p w:rsidR="0065528E" w:rsidRPr="0065528E" w:rsidRDefault="00A32B70" w:rsidP="0065528E">
            <w:pPr>
              <w:jc w:val="center"/>
              <w:rPr>
                <w:color w:val="000000"/>
              </w:rPr>
            </w:pPr>
            <w:r>
              <w:rPr>
                <w:color w:val="000000"/>
              </w:rPr>
              <w:t>38</w:t>
            </w:r>
          </w:p>
        </w:tc>
        <w:tc>
          <w:tcPr>
            <w:tcW w:w="781" w:type="pct"/>
            <w:shd w:val="clear" w:color="auto" w:fill="auto"/>
            <w:vAlign w:val="center"/>
            <w:hideMark/>
          </w:tcPr>
          <w:p w:rsidR="0065528E" w:rsidRPr="0065528E" w:rsidRDefault="0065528E" w:rsidP="0065528E">
            <w:pPr>
              <w:jc w:val="center"/>
              <w:rPr>
                <w:color w:val="000000"/>
              </w:rPr>
            </w:pPr>
            <w:r w:rsidRPr="0065528E">
              <w:rPr>
                <w:color w:val="000000"/>
              </w:rPr>
              <w:t>496</w:t>
            </w:r>
          </w:p>
        </w:tc>
      </w:tr>
      <w:tr w:rsidR="0065528E" w:rsidRPr="0065528E" w:rsidTr="003F1FA2">
        <w:trPr>
          <w:trHeight w:val="20"/>
        </w:trPr>
        <w:tc>
          <w:tcPr>
            <w:tcW w:w="263" w:type="pct"/>
            <w:shd w:val="clear" w:color="auto" w:fill="auto"/>
            <w:noWrap/>
            <w:vAlign w:val="center"/>
          </w:tcPr>
          <w:p w:rsidR="0065528E" w:rsidRPr="0065528E" w:rsidRDefault="0065528E" w:rsidP="003F1FA2">
            <w:pPr>
              <w:jc w:val="center"/>
              <w:rPr>
                <w:color w:val="000000"/>
              </w:rPr>
            </w:pPr>
            <w:r>
              <w:rPr>
                <w:color w:val="000000"/>
              </w:rPr>
              <w:t>1</w:t>
            </w:r>
            <w:r w:rsidR="003F1FA2">
              <w:rPr>
                <w:color w:val="000000"/>
              </w:rPr>
              <w:t>6</w:t>
            </w:r>
          </w:p>
        </w:tc>
        <w:tc>
          <w:tcPr>
            <w:tcW w:w="2532" w:type="pct"/>
            <w:shd w:val="clear" w:color="auto" w:fill="auto"/>
            <w:vAlign w:val="center"/>
            <w:hideMark/>
          </w:tcPr>
          <w:p w:rsidR="0065528E" w:rsidRPr="0065528E" w:rsidRDefault="0065528E" w:rsidP="002F506D">
            <w:pPr>
              <w:rPr>
                <w:color w:val="000000"/>
              </w:rPr>
            </w:pPr>
            <w:r w:rsidRPr="0065528E">
              <w:rPr>
                <w:color w:val="000000"/>
              </w:rPr>
              <w:t xml:space="preserve">водопровод к </w:t>
            </w:r>
            <w:proofErr w:type="spellStart"/>
            <w:r w:rsidRPr="0065528E">
              <w:rPr>
                <w:color w:val="000000"/>
              </w:rPr>
              <w:t>д</w:t>
            </w:r>
            <w:proofErr w:type="spellEnd"/>
            <w:r w:rsidRPr="0065528E">
              <w:rPr>
                <w:color w:val="000000"/>
              </w:rPr>
              <w:t>/с № 10 (100м</w:t>
            </w:r>
            <w:proofErr w:type="gramStart"/>
            <w:r w:rsidRPr="0065528E">
              <w:rPr>
                <w:color w:val="000000"/>
              </w:rPr>
              <w:t>)с</w:t>
            </w:r>
            <w:proofErr w:type="gramEnd"/>
            <w:r w:rsidRPr="0065528E">
              <w:rPr>
                <w:color w:val="000000"/>
              </w:rPr>
              <w:t xml:space="preserve">таль </w:t>
            </w:r>
            <w:r w:rsidR="002F506D">
              <w:rPr>
                <w:color w:val="000000"/>
                <w:lang w:val="en-US"/>
              </w:rPr>
              <w:t>d</w:t>
            </w:r>
            <w:r w:rsidRPr="0065528E">
              <w:rPr>
                <w:color w:val="000000"/>
              </w:rPr>
              <w:t>100, 20 м.</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2002</w:t>
            </w:r>
          </w:p>
        </w:tc>
        <w:tc>
          <w:tcPr>
            <w:tcW w:w="772" w:type="pct"/>
            <w:vAlign w:val="center"/>
          </w:tcPr>
          <w:p w:rsidR="0065528E" w:rsidRPr="0065528E" w:rsidRDefault="00A32B70" w:rsidP="0065528E">
            <w:pPr>
              <w:jc w:val="center"/>
              <w:rPr>
                <w:color w:val="000000"/>
              </w:rPr>
            </w:pPr>
            <w:r>
              <w:rPr>
                <w:color w:val="000000"/>
              </w:rPr>
              <w:t>14</w:t>
            </w:r>
          </w:p>
        </w:tc>
        <w:tc>
          <w:tcPr>
            <w:tcW w:w="781" w:type="pct"/>
            <w:shd w:val="clear" w:color="auto" w:fill="auto"/>
            <w:vAlign w:val="center"/>
            <w:hideMark/>
          </w:tcPr>
          <w:p w:rsidR="0065528E" w:rsidRPr="0065528E" w:rsidRDefault="0065528E" w:rsidP="0065528E">
            <w:pPr>
              <w:jc w:val="center"/>
              <w:rPr>
                <w:color w:val="000000"/>
              </w:rPr>
            </w:pPr>
            <w:r w:rsidRPr="0065528E">
              <w:rPr>
                <w:color w:val="000000"/>
              </w:rPr>
              <w:t>501-а</w:t>
            </w:r>
          </w:p>
        </w:tc>
      </w:tr>
      <w:tr w:rsidR="0065528E" w:rsidRPr="0065528E" w:rsidTr="003F1FA2">
        <w:trPr>
          <w:trHeight w:val="20"/>
        </w:trPr>
        <w:tc>
          <w:tcPr>
            <w:tcW w:w="263" w:type="pct"/>
            <w:shd w:val="clear" w:color="auto" w:fill="auto"/>
            <w:noWrap/>
            <w:vAlign w:val="center"/>
          </w:tcPr>
          <w:p w:rsidR="0065528E" w:rsidRPr="0065528E" w:rsidRDefault="0065528E" w:rsidP="003F1FA2">
            <w:pPr>
              <w:jc w:val="center"/>
              <w:rPr>
                <w:color w:val="000000"/>
              </w:rPr>
            </w:pPr>
            <w:r>
              <w:rPr>
                <w:color w:val="000000"/>
              </w:rPr>
              <w:t>1</w:t>
            </w:r>
            <w:r w:rsidR="003F1FA2">
              <w:rPr>
                <w:color w:val="000000"/>
              </w:rPr>
              <w:t>7</w:t>
            </w:r>
          </w:p>
        </w:tc>
        <w:tc>
          <w:tcPr>
            <w:tcW w:w="2532" w:type="pct"/>
            <w:shd w:val="clear" w:color="auto" w:fill="auto"/>
            <w:vAlign w:val="center"/>
            <w:hideMark/>
          </w:tcPr>
          <w:p w:rsidR="0065528E" w:rsidRPr="0065528E" w:rsidRDefault="0065528E" w:rsidP="002F506D">
            <w:pPr>
              <w:rPr>
                <w:color w:val="000000"/>
              </w:rPr>
            </w:pPr>
            <w:r w:rsidRPr="0065528E">
              <w:rPr>
                <w:color w:val="000000"/>
              </w:rPr>
              <w:t xml:space="preserve">водопровод к </w:t>
            </w:r>
            <w:proofErr w:type="spellStart"/>
            <w:r w:rsidRPr="0065528E">
              <w:rPr>
                <w:color w:val="000000"/>
              </w:rPr>
              <w:t>зд</w:t>
            </w:r>
            <w:proofErr w:type="spellEnd"/>
            <w:r w:rsidRPr="0065528E">
              <w:rPr>
                <w:color w:val="000000"/>
              </w:rPr>
              <w:t>.</w:t>
            </w:r>
            <w:r w:rsidR="00CB3870">
              <w:rPr>
                <w:color w:val="000000"/>
              </w:rPr>
              <w:t xml:space="preserve"> </w:t>
            </w:r>
            <w:r w:rsidRPr="0065528E">
              <w:rPr>
                <w:color w:val="000000"/>
              </w:rPr>
              <w:t>администрации (ул</w:t>
            </w:r>
            <w:proofErr w:type="gramStart"/>
            <w:r w:rsidRPr="0065528E">
              <w:rPr>
                <w:color w:val="000000"/>
              </w:rPr>
              <w:t>.М</w:t>
            </w:r>
            <w:proofErr w:type="gramEnd"/>
            <w:r w:rsidRPr="0065528E">
              <w:rPr>
                <w:color w:val="000000"/>
              </w:rPr>
              <w:t xml:space="preserve">еталлургов,3) - </w:t>
            </w:r>
            <w:r w:rsidR="002F506D">
              <w:rPr>
                <w:color w:val="000000"/>
                <w:lang w:val="en-US"/>
              </w:rPr>
              <w:t>d</w:t>
            </w:r>
            <w:r w:rsidRPr="0065528E">
              <w:rPr>
                <w:color w:val="000000"/>
              </w:rPr>
              <w:t>100, сталь, 45м</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1976</w:t>
            </w:r>
          </w:p>
        </w:tc>
        <w:tc>
          <w:tcPr>
            <w:tcW w:w="772" w:type="pct"/>
            <w:vAlign w:val="center"/>
          </w:tcPr>
          <w:p w:rsidR="0065528E" w:rsidRPr="0065528E" w:rsidRDefault="00A32B70" w:rsidP="0065528E">
            <w:pPr>
              <w:jc w:val="center"/>
              <w:rPr>
                <w:color w:val="000000"/>
              </w:rPr>
            </w:pPr>
            <w:r>
              <w:rPr>
                <w:color w:val="000000"/>
              </w:rPr>
              <w:t>40</w:t>
            </w:r>
          </w:p>
        </w:tc>
        <w:tc>
          <w:tcPr>
            <w:tcW w:w="781" w:type="pct"/>
            <w:shd w:val="clear" w:color="auto" w:fill="auto"/>
            <w:vAlign w:val="center"/>
            <w:hideMark/>
          </w:tcPr>
          <w:p w:rsidR="0065528E" w:rsidRPr="0065528E" w:rsidRDefault="00C35318" w:rsidP="0065528E">
            <w:pPr>
              <w:jc w:val="center"/>
              <w:rPr>
                <w:color w:val="000000"/>
              </w:rPr>
            </w:pPr>
            <w:r>
              <w:rPr>
                <w:color w:val="000000"/>
              </w:rPr>
              <w:t>-</w:t>
            </w:r>
          </w:p>
        </w:tc>
      </w:tr>
      <w:tr w:rsidR="0065528E" w:rsidRPr="0065528E" w:rsidTr="003F1FA2">
        <w:trPr>
          <w:trHeight w:val="20"/>
        </w:trPr>
        <w:tc>
          <w:tcPr>
            <w:tcW w:w="263" w:type="pct"/>
            <w:shd w:val="clear" w:color="auto" w:fill="auto"/>
            <w:noWrap/>
            <w:vAlign w:val="center"/>
          </w:tcPr>
          <w:p w:rsidR="0065528E" w:rsidRPr="0065528E" w:rsidRDefault="0065528E" w:rsidP="003F1FA2">
            <w:pPr>
              <w:jc w:val="center"/>
              <w:rPr>
                <w:color w:val="000000"/>
              </w:rPr>
            </w:pPr>
            <w:r>
              <w:rPr>
                <w:color w:val="000000"/>
              </w:rPr>
              <w:t>1</w:t>
            </w:r>
            <w:r w:rsidR="003F1FA2">
              <w:rPr>
                <w:color w:val="000000"/>
              </w:rPr>
              <w:t>8</w:t>
            </w:r>
          </w:p>
        </w:tc>
        <w:tc>
          <w:tcPr>
            <w:tcW w:w="2532" w:type="pct"/>
            <w:shd w:val="clear" w:color="auto" w:fill="auto"/>
            <w:vAlign w:val="center"/>
            <w:hideMark/>
          </w:tcPr>
          <w:p w:rsidR="0065528E" w:rsidRPr="0065528E" w:rsidRDefault="0065528E" w:rsidP="002F506D">
            <w:pPr>
              <w:rPr>
                <w:color w:val="000000"/>
              </w:rPr>
            </w:pPr>
            <w:r w:rsidRPr="0065528E">
              <w:rPr>
                <w:color w:val="000000"/>
              </w:rPr>
              <w:t xml:space="preserve">водопровод </w:t>
            </w:r>
            <w:proofErr w:type="gramStart"/>
            <w:r w:rsidRPr="0065528E">
              <w:rPr>
                <w:color w:val="000000"/>
              </w:rPr>
              <w:t>от</w:t>
            </w:r>
            <w:proofErr w:type="gramEnd"/>
            <w:r w:rsidRPr="0065528E">
              <w:rPr>
                <w:color w:val="000000"/>
              </w:rPr>
              <w:t xml:space="preserve">  </w:t>
            </w:r>
            <w:proofErr w:type="gramStart"/>
            <w:r w:rsidRPr="0065528E">
              <w:rPr>
                <w:color w:val="000000"/>
              </w:rPr>
              <w:t>к</w:t>
            </w:r>
            <w:proofErr w:type="gramEnd"/>
            <w:r w:rsidRPr="0065528E">
              <w:rPr>
                <w:color w:val="000000"/>
              </w:rPr>
              <w:t xml:space="preserve"> домам  (ул.</w:t>
            </w:r>
            <w:r w:rsidR="00CB3870">
              <w:rPr>
                <w:color w:val="000000"/>
              </w:rPr>
              <w:t xml:space="preserve"> </w:t>
            </w:r>
            <w:r w:rsidRPr="0065528E">
              <w:rPr>
                <w:color w:val="000000"/>
              </w:rPr>
              <w:t xml:space="preserve">Комарова, 2 -7) - </w:t>
            </w:r>
            <w:r w:rsidR="002F506D">
              <w:rPr>
                <w:color w:val="000000"/>
                <w:lang w:val="en-US"/>
              </w:rPr>
              <w:t>d</w:t>
            </w:r>
            <w:r w:rsidRPr="0065528E">
              <w:rPr>
                <w:color w:val="000000"/>
              </w:rPr>
              <w:t>100, сталь, 300м</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1968</w:t>
            </w:r>
          </w:p>
        </w:tc>
        <w:tc>
          <w:tcPr>
            <w:tcW w:w="772" w:type="pct"/>
            <w:vAlign w:val="center"/>
          </w:tcPr>
          <w:p w:rsidR="0065528E" w:rsidRPr="0065528E" w:rsidRDefault="00A32B70" w:rsidP="0065528E">
            <w:pPr>
              <w:jc w:val="center"/>
              <w:rPr>
                <w:color w:val="000000"/>
              </w:rPr>
            </w:pPr>
            <w:r>
              <w:rPr>
                <w:color w:val="000000"/>
              </w:rPr>
              <w:t>48</w:t>
            </w:r>
          </w:p>
        </w:tc>
        <w:tc>
          <w:tcPr>
            <w:tcW w:w="781" w:type="pct"/>
            <w:shd w:val="clear" w:color="auto" w:fill="auto"/>
            <w:vAlign w:val="center"/>
            <w:hideMark/>
          </w:tcPr>
          <w:p w:rsidR="0065528E" w:rsidRPr="0065528E" w:rsidRDefault="00C35318" w:rsidP="0065528E">
            <w:pPr>
              <w:jc w:val="center"/>
              <w:rPr>
                <w:color w:val="000000"/>
              </w:rPr>
            </w:pPr>
            <w:r>
              <w:rPr>
                <w:color w:val="000000"/>
              </w:rPr>
              <w:t>-</w:t>
            </w:r>
          </w:p>
        </w:tc>
      </w:tr>
      <w:tr w:rsidR="0065528E" w:rsidRPr="0065528E" w:rsidTr="003F1FA2">
        <w:trPr>
          <w:trHeight w:val="20"/>
        </w:trPr>
        <w:tc>
          <w:tcPr>
            <w:tcW w:w="263" w:type="pct"/>
            <w:shd w:val="clear" w:color="auto" w:fill="auto"/>
            <w:noWrap/>
            <w:vAlign w:val="center"/>
          </w:tcPr>
          <w:p w:rsidR="0065528E" w:rsidRPr="0065528E" w:rsidRDefault="003F1FA2" w:rsidP="0065528E">
            <w:pPr>
              <w:jc w:val="center"/>
              <w:rPr>
                <w:color w:val="000000"/>
              </w:rPr>
            </w:pPr>
            <w:r>
              <w:rPr>
                <w:color w:val="000000"/>
              </w:rPr>
              <w:t>19</w:t>
            </w:r>
          </w:p>
        </w:tc>
        <w:tc>
          <w:tcPr>
            <w:tcW w:w="2532" w:type="pct"/>
            <w:shd w:val="clear" w:color="auto" w:fill="auto"/>
            <w:vAlign w:val="center"/>
            <w:hideMark/>
          </w:tcPr>
          <w:p w:rsidR="0065528E" w:rsidRPr="0065528E" w:rsidRDefault="0065528E" w:rsidP="002F506D">
            <w:pPr>
              <w:rPr>
                <w:color w:val="000000"/>
              </w:rPr>
            </w:pPr>
            <w:r w:rsidRPr="0065528E">
              <w:rPr>
                <w:color w:val="000000"/>
              </w:rPr>
              <w:t xml:space="preserve">водопровод </w:t>
            </w:r>
            <w:proofErr w:type="gramStart"/>
            <w:r w:rsidRPr="0065528E">
              <w:rPr>
                <w:color w:val="000000"/>
              </w:rPr>
              <w:t>от</w:t>
            </w:r>
            <w:proofErr w:type="gramEnd"/>
            <w:r w:rsidRPr="0065528E">
              <w:rPr>
                <w:color w:val="000000"/>
              </w:rPr>
              <w:t xml:space="preserve">  к дому (ул.</w:t>
            </w:r>
            <w:r w:rsidR="00CB3870">
              <w:rPr>
                <w:color w:val="000000"/>
              </w:rPr>
              <w:t xml:space="preserve"> </w:t>
            </w:r>
            <w:r w:rsidRPr="0065528E">
              <w:rPr>
                <w:color w:val="000000"/>
              </w:rPr>
              <w:t xml:space="preserve">Комсомольская, 29) - </w:t>
            </w:r>
            <w:r w:rsidR="002F506D">
              <w:rPr>
                <w:color w:val="000000"/>
                <w:lang w:val="en-US"/>
              </w:rPr>
              <w:t>d</w:t>
            </w:r>
            <w:r w:rsidRPr="0065528E">
              <w:rPr>
                <w:color w:val="000000"/>
              </w:rPr>
              <w:t>200, сталь, 120м</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1991</w:t>
            </w:r>
          </w:p>
        </w:tc>
        <w:tc>
          <w:tcPr>
            <w:tcW w:w="772" w:type="pct"/>
            <w:vAlign w:val="center"/>
          </w:tcPr>
          <w:p w:rsidR="0065528E" w:rsidRPr="0065528E" w:rsidRDefault="00A32B70" w:rsidP="0065528E">
            <w:pPr>
              <w:jc w:val="center"/>
              <w:rPr>
                <w:color w:val="000000"/>
              </w:rPr>
            </w:pPr>
            <w:r>
              <w:rPr>
                <w:color w:val="000000"/>
              </w:rPr>
              <w:t>25</w:t>
            </w:r>
          </w:p>
        </w:tc>
        <w:tc>
          <w:tcPr>
            <w:tcW w:w="781" w:type="pct"/>
            <w:shd w:val="clear" w:color="auto" w:fill="auto"/>
            <w:vAlign w:val="center"/>
            <w:hideMark/>
          </w:tcPr>
          <w:p w:rsidR="0065528E" w:rsidRPr="0065528E" w:rsidRDefault="00C35318" w:rsidP="0065528E">
            <w:pPr>
              <w:jc w:val="center"/>
              <w:rPr>
                <w:color w:val="000000"/>
              </w:rPr>
            </w:pPr>
            <w:r>
              <w:rPr>
                <w:color w:val="000000"/>
              </w:rPr>
              <w:t>-</w:t>
            </w:r>
          </w:p>
        </w:tc>
      </w:tr>
      <w:tr w:rsidR="0065528E" w:rsidRPr="0065528E" w:rsidTr="003F1FA2">
        <w:trPr>
          <w:trHeight w:val="20"/>
        </w:trPr>
        <w:tc>
          <w:tcPr>
            <w:tcW w:w="263" w:type="pct"/>
            <w:shd w:val="clear" w:color="auto" w:fill="auto"/>
            <w:noWrap/>
            <w:vAlign w:val="center"/>
          </w:tcPr>
          <w:p w:rsidR="0065528E" w:rsidRPr="0065528E" w:rsidRDefault="0065528E" w:rsidP="003F1FA2">
            <w:pPr>
              <w:jc w:val="center"/>
              <w:rPr>
                <w:color w:val="000000"/>
              </w:rPr>
            </w:pPr>
            <w:r>
              <w:rPr>
                <w:color w:val="000000"/>
              </w:rPr>
              <w:t>2</w:t>
            </w:r>
            <w:r w:rsidR="003F1FA2">
              <w:rPr>
                <w:color w:val="000000"/>
              </w:rPr>
              <w:t>0</w:t>
            </w:r>
          </w:p>
        </w:tc>
        <w:tc>
          <w:tcPr>
            <w:tcW w:w="2532" w:type="pct"/>
            <w:shd w:val="clear" w:color="auto" w:fill="auto"/>
            <w:vAlign w:val="center"/>
            <w:hideMark/>
          </w:tcPr>
          <w:p w:rsidR="0065528E" w:rsidRPr="0065528E" w:rsidRDefault="0065528E" w:rsidP="002F506D">
            <w:pPr>
              <w:rPr>
                <w:color w:val="000000"/>
              </w:rPr>
            </w:pPr>
            <w:r w:rsidRPr="0065528E">
              <w:rPr>
                <w:color w:val="000000"/>
              </w:rPr>
              <w:t xml:space="preserve">водопровод </w:t>
            </w:r>
            <w:proofErr w:type="gramStart"/>
            <w:r w:rsidRPr="0065528E">
              <w:rPr>
                <w:color w:val="000000"/>
              </w:rPr>
              <w:t>от</w:t>
            </w:r>
            <w:proofErr w:type="gramEnd"/>
            <w:r w:rsidRPr="0065528E">
              <w:rPr>
                <w:color w:val="000000"/>
              </w:rPr>
              <w:t xml:space="preserve">  к дому (ул.</w:t>
            </w:r>
            <w:r w:rsidR="00CB3870">
              <w:rPr>
                <w:color w:val="000000"/>
              </w:rPr>
              <w:t xml:space="preserve"> </w:t>
            </w:r>
            <w:r w:rsidRPr="0065528E">
              <w:rPr>
                <w:color w:val="000000"/>
              </w:rPr>
              <w:t xml:space="preserve">Комсомольская, 25) - </w:t>
            </w:r>
            <w:r w:rsidR="002F506D">
              <w:rPr>
                <w:color w:val="000000"/>
                <w:lang w:val="en-US"/>
              </w:rPr>
              <w:t>d</w:t>
            </w:r>
            <w:r w:rsidRPr="0065528E">
              <w:rPr>
                <w:color w:val="000000"/>
              </w:rPr>
              <w:t>200, сталь, 45м</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1986</w:t>
            </w:r>
          </w:p>
        </w:tc>
        <w:tc>
          <w:tcPr>
            <w:tcW w:w="772" w:type="pct"/>
            <w:vAlign w:val="center"/>
          </w:tcPr>
          <w:p w:rsidR="0065528E" w:rsidRPr="0065528E" w:rsidRDefault="00A32B70" w:rsidP="0065528E">
            <w:pPr>
              <w:jc w:val="center"/>
              <w:rPr>
                <w:color w:val="000000"/>
              </w:rPr>
            </w:pPr>
            <w:r>
              <w:rPr>
                <w:color w:val="000000"/>
              </w:rPr>
              <w:t>30</w:t>
            </w:r>
          </w:p>
        </w:tc>
        <w:tc>
          <w:tcPr>
            <w:tcW w:w="781" w:type="pct"/>
            <w:shd w:val="clear" w:color="auto" w:fill="auto"/>
            <w:vAlign w:val="center"/>
            <w:hideMark/>
          </w:tcPr>
          <w:p w:rsidR="0065528E" w:rsidRPr="0065528E" w:rsidRDefault="00C35318" w:rsidP="0065528E">
            <w:pPr>
              <w:jc w:val="center"/>
              <w:rPr>
                <w:color w:val="000000"/>
              </w:rPr>
            </w:pPr>
            <w:r>
              <w:rPr>
                <w:color w:val="000000"/>
              </w:rPr>
              <w:t>-</w:t>
            </w:r>
          </w:p>
        </w:tc>
      </w:tr>
      <w:tr w:rsidR="0065528E" w:rsidRPr="0065528E" w:rsidTr="003F1FA2">
        <w:trPr>
          <w:trHeight w:val="20"/>
        </w:trPr>
        <w:tc>
          <w:tcPr>
            <w:tcW w:w="263" w:type="pct"/>
            <w:shd w:val="clear" w:color="auto" w:fill="auto"/>
            <w:noWrap/>
            <w:vAlign w:val="center"/>
          </w:tcPr>
          <w:p w:rsidR="0065528E" w:rsidRPr="0065528E" w:rsidRDefault="0065528E" w:rsidP="003F1FA2">
            <w:pPr>
              <w:jc w:val="center"/>
              <w:rPr>
                <w:color w:val="000000"/>
              </w:rPr>
            </w:pPr>
            <w:r>
              <w:rPr>
                <w:color w:val="000000"/>
              </w:rPr>
              <w:t>2</w:t>
            </w:r>
            <w:r w:rsidR="003F1FA2">
              <w:rPr>
                <w:color w:val="000000"/>
              </w:rPr>
              <w:t>1</w:t>
            </w:r>
          </w:p>
        </w:tc>
        <w:tc>
          <w:tcPr>
            <w:tcW w:w="2532" w:type="pct"/>
            <w:shd w:val="clear" w:color="auto" w:fill="auto"/>
            <w:vAlign w:val="center"/>
            <w:hideMark/>
          </w:tcPr>
          <w:p w:rsidR="0065528E" w:rsidRPr="0065528E" w:rsidRDefault="0065528E" w:rsidP="002F506D">
            <w:pPr>
              <w:rPr>
                <w:color w:val="000000"/>
              </w:rPr>
            </w:pPr>
            <w:proofErr w:type="gramStart"/>
            <w:r w:rsidRPr="0065528E">
              <w:rPr>
                <w:color w:val="000000"/>
              </w:rPr>
              <w:t>водопровод от  к дому (ул.</w:t>
            </w:r>
            <w:r w:rsidR="00CB3870">
              <w:rPr>
                <w:color w:val="000000"/>
              </w:rPr>
              <w:t xml:space="preserve"> </w:t>
            </w:r>
            <w:r w:rsidRPr="0065528E">
              <w:rPr>
                <w:color w:val="000000"/>
              </w:rPr>
              <w:t xml:space="preserve">Комсомольская, 24 сталь </w:t>
            </w:r>
            <w:r w:rsidR="002F506D">
              <w:rPr>
                <w:color w:val="000000"/>
                <w:lang w:val="en-US"/>
              </w:rPr>
              <w:t>d</w:t>
            </w:r>
            <w:r w:rsidRPr="0065528E">
              <w:rPr>
                <w:color w:val="000000"/>
              </w:rPr>
              <w:t>100 45 м.</w:t>
            </w:r>
            <w:proofErr w:type="gramEnd"/>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1981</w:t>
            </w:r>
          </w:p>
        </w:tc>
        <w:tc>
          <w:tcPr>
            <w:tcW w:w="772" w:type="pct"/>
            <w:vAlign w:val="center"/>
          </w:tcPr>
          <w:p w:rsidR="0065528E" w:rsidRPr="0065528E" w:rsidRDefault="00A32B70" w:rsidP="0065528E">
            <w:pPr>
              <w:jc w:val="center"/>
              <w:rPr>
                <w:color w:val="000000"/>
              </w:rPr>
            </w:pPr>
            <w:r>
              <w:rPr>
                <w:color w:val="000000"/>
              </w:rPr>
              <w:t>35</w:t>
            </w:r>
          </w:p>
        </w:tc>
        <w:tc>
          <w:tcPr>
            <w:tcW w:w="781" w:type="pct"/>
            <w:shd w:val="clear" w:color="auto" w:fill="auto"/>
            <w:vAlign w:val="center"/>
            <w:hideMark/>
          </w:tcPr>
          <w:p w:rsidR="0065528E" w:rsidRPr="0065528E" w:rsidRDefault="0065528E" w:rsidP="0065528E">
            <w:pPr>
              <w:jc w:val="center"/>
              <w:rPr>
                <w:color w:val="000000"/>
              </w:rPr>
            </w:pPr>
            <w:r w:rsidRPr="0065528E">
              <w:rPr>
                <w:color w:val="000000"/>
              </w:rPr>
              <w:t>511-а</w:t>
            </w:r>
          </w:p>
        </w:tc>
      </w:tr>
      <w:tr w:rsidR="0065528E" w:rsidRPr="0065528E" w:rsidTr="003F1FA2">
        <w:trPr>
          <w:trHeight w:val="20"/>
        </w:trPr>
        <w:tc>
          <w:tcPr>
            <w:tcW w:w="263" w:type="pct"/>
            <w:shd w:val="clear" w:color="auto" w:fill="auto"/>
            <w:noWrap/>
            <w:vAlign w:val="center"/>
          </w:tcPr>
          <w:p w:rsidR="0065528E" w:rsidRPr="0065528E" w:rsidRDefault="0065528E" w:rsidP="003F1FA2">
            <w:pPr>
              <w:jc w:val="center"/>
              <w:rPr>
                <w:color w:val="000000"/>
              </w:rPr>
            </w:pPr>
            <w:r>
              <w:rPr>
                <w:color w:val="000000"/>
              </w:rPr>
              <w:t>2</w:t>
            </w:r>
            <w:r w:rsidR="003F1FA2">
              <w:rPr>
                <w:color w:val="000000"/>
              </w:rPr>
              <w:t>2</w:t>
            </w:r>
          </w:p>
        </w:tc>
        <w:tc>
          <w:tcPr>
            <w:tcW w:w="2532" w:type="pct"/>
            <w:shd w:val="clear" w:color="auto" w:fill="auto"/>
            <w:vAlign w:val="center"/>
            <w:hideMark/>
          </w:tcPr>
          <w:p w:rsidR="0065528E" w:rsidRPr="0065528E" w:rsidRDefault="0065528E" w:rsidP="002F506D">
            <w:pPr>
              <w:rPr>
                <w:color w:val="000000"/>
              </w:rPr>
            </w:pPr>
            <w:r w:rsidRPr="0065528E">
              <w:rPr>
                <w:color w:val="000000"/>
              </w:rPr>
              <w:t xml:space="preserve">водопровод </w:t>
            </w:r>
            <w:proofErr w:type="gramStart"/>
            <w:r w:rsidRPr="0065528E">
              <w:rPr>
                <w:color w:val="000000"/>
              </w:rPr>
              <w:t>от</w:t>
            </w:r>
            <w:proofErr w:type="gramEnd"/>
            <w:r w:rsidRPr="0065528E">
              <w:rPr>
                <w:color w:val="000000"/>
              </w:rPr>
              <w:t xml:space="preserve">  </w:t>
            </w:r>
            <w:proofErr w:type="gramStart"/>
            <w:r w:rsidRPr="0065528E">
              <w:rPr>
                <w:color w:val="000000"/>
              </w:rPr>
              <w:t>к</w:t>
            </w:r>
            <w:proofErr w:type="gramEnd"/>
            <w:r w:rsidRPr="0065528E">
              <w:rPr>
                <w:color w:val="000000"/>
              </w:rPr>
              <w:t xml:space="preserve"> домам  (ул.23 годовщины Октября, </w:t>
            </w:r>
            <w:r w:rsidRPr="0065528E">
              <w:rPr>
                <w:color w:val="000000"/>
              </w:rPr>
              <w:lastRenderedPageBreak/>
              <w:t xml:space="preserve">25,27) - </w:t>
            </w:r>
            <w:r w:rsidR="002F506D">
              <w:rPr>
                <w:color w:val="000000"/>
                <w:lang w:val="en-US"/>
              </w:rPr>
              <w:t>d</w:t>
            </w:r>
            <w:r w:rsidRPr="0065528E">
              <w:rPr>
                <w:color w:val="000000"/>
              </w:rPr>
              <w:t>80, сталь, 90м</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lastRenderedPageBreak/>
              <w:t>2002</w:t>
            </w:r>
          </w:p>
        </w:tc>
        <w:tc>
          <w:tcPr>
            <w:tcW w:w="772" w:type="pct"/>
            <w:vAlign w:val="center"/>
          </w:tcPr>
          <w:p w:rsidR="0065528E" w:rsidRPr="0065528E" w:rsidRDefault="00A32B70" w:rsidP="0065528E">
            <w:pPr>
              <w:jc w:val="center"/>
              <w:rPr>
                <w:color w:val="000000"/>
              </w:rPr>
            </w:pPr>
            <w:r>
              <w:rPr>
                <w:color w:val="000000"/>
              </w:rPr>
              <w:t>14</w:t>
            </w:r>
          </w:p>
        </w:tc>
        <w:tc>
          <w:tcPr>
            <w:tcW w:w="781" w:type="pct"/>
            <w:shd w:val="clear" w:color="auto" w:fill="auto"/>
            <w:vAlign w:val="center"/>
            <w:hideMark/>
          </w:tcPr>
          <w:p w:rsidR="0065528E" w:rsidRPr="0065528E" w:rsidRDefault="00C35318" w:rsidP="0065528E">
            <w:pPr>
              <w:jc w:val="center"/>
              <w:rPr>
                <w:color w:val="000000"/>
              </w:rPr>
            </w:pPr>
            <w:r>
              <w:rPr>
                <w:color w:val="000000"/>
              </w:rPr>
              <w:t>-</w:t>
            </w:r>
          </w:p>
        </w:tc>
      </w:tr>
      <w:tr w:rsidR="0065528E" w:rsidRPr="0065528E" w:rsidTr="003F1FA2">
        <w:trPr>
          <w:trHeight w:val="20"/>
        </w:trPr>
        <w:tc>
          <w:tcPr>
            <w:tcW w:w="263" w:type="pct"/>
            <w:shd w:val="clear" w:color="auto" w:fill="auto"/>
            <w:noWrap/>
            <w:vAlign w:val="center"/>
          </w:tcPr>
          <w:p w:rsidR="0065528E" w:rsidRPr="0065528E" w:rsidRDefault="0065528E" w:rsidP="003F1FA2">
            <w:pPr>
              <w:jc w:val="center"/>
              <w:rPr>
                <w:color w:val="000000"/>
              </w:rPr>
            </w:pPr>
            <w:r>
              <w:rPr>
                <w:color w:val="000000"/>
              </w:rPr>
              <w:lastRenderedPageBreak/>
              <w:t>2</w:t>
            </w:r>
            <w:r w:rsidR="003F1FA2">
              <w:rPr>
                <w:color w:val="000000"/>
              </w:rPr>
              <w:t>3</w:t>
            </w:r>
          </w:p>
        </w:tc>
        <w:tc>
          <w:tcPr>
            <w:tcW w:w="2532" w:type="pct"/>
            <w:shd w:val="clear" w:color="auto" w:fill="auto"/>
            <w:vAlign w:val="center"/>
            <w:hideMark/>
          </w:tcPr>
          <w:p w:rsidR="0065528E" w:rsidRPr="0065528E" w:rsidRDefault="0065528E" w:rsidP="002F506D">
            <w:pPr>
              <w:rPr>
                <w:color w:val="000000"/>
              </w:rPr>
            </w:pPr>
            <w:proofErr w:type="gramStart"/>
            <w:r w:rsidRPr="0065528E">
              <w:rPr>
                <w:color w:val="000000"/>
              </w:rPr>
              <w:t>водопровод от  к домам  (ул.23 год.</w:t>
            </w:r>
            <w:proofErr w:type="gramEnd"/>
            <w:r w:rsidRPr="0065528E">
              <w:rPr>
                <w:color w:val="000000"/>
              </w:rPr>
              <w:t xml:space="preserve"> </w:t>
            </w:r>
            <w:proofErr w:type="gramStart"/>
            <w:r w:rsidRPr="0065528E">
              <w:rPr>
                <w:color w:val="000000"/>
              </w:rPr>
              <w:t xml:space="preserve">Октября, 33,31,29) - </w:t>
            </w:r>
            <w:r w:rsidR="002F506D">
              <w:rPr>
                <w:color w:val="000000"/>
                <w:lang w:val="en-US"/>
              </w:rPr>
              <w:t>d</w:t>
            </w:r>
            <w:r w:rsidRPr="0065528E">
              <w:rPr>
                <w:color w:val="000000"/>
              </w:rPr>
              <w:t>100, сталь, 150м</w:t>
            </w:r>
            <w:proofErr w:type="gramEnd"/>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2002</w:t>
            </w:r>
          </w:p>
        </w:tc>
        <w:tc>
          <w:tcPr>
            <w:tcW w:w="772" w:type="pct"/>
            <w:vAlign w:val="center"/>
          </w:tcPr>
          <w:p w:rsidR="0065528E" w:rsidRPr="0065528E" w:rsidRDefault="00A32B70" w:rsidP="0065528E">
            <w:pPr>
              <w:jc w:val="center"/>
              <w:rPr>
                <w:color w:val="000000"/>
              </w:rPr>
            </w:pPr>
            <w:r>
              <w:rPr>
                <w:color w:val="000000"/>
              </w:rPr>
              <w:t>14</w:t>
            </w:r>
          </w:p>
        </w:tc>
        <w:tc>
          <w:tcPr>
            <w:tcW w:w="781" w:type="pct"/>
            <w:shd w:val="clear" w:color="auto" w:fill="auto"/>
            <w:vAlign w:val="center"/>
            <w:hideMark/>
          </w:tcPr>
          <w:p w:rsidR="0065528E" w:rsidRPr="0065528E" w:rsidRDefault="00C35318" w:rsidP="0065528E">
            <w:pPr>
              <w:jc w:val="center"/>
              <w:rPr>
                <w:color w:val="000000"/>
              </w:rPr>
            </w:pPr>
            <w:r>
              <w:rPr>
                <w:color w:val="000000"/>
              </w:rPr>
              <w:t>-</w:t>
            </w:r>
          </w:p>
        </w:tc>
      </w:tr>
      <w:tr w:rsidR="0065528E" w:rsidRPr="0065528E" w:rsidTr="003F1FA2">
        <w:trPr>
          <w:trHeight w:val="20"/>
        </w:trPr>
        <w:tc>
          <w:tcPr>
            <w:tcW w:w="263" w:type="pct"/>
            <w:shd w:val="clear" w:color="auto" w:fill="auto"/>
            <w:noWrap/>
            <w:vAlign w:val="center"/>
          </w:tcPr>
          <w:p w:rsidR="0065528E" w:rsidRPr="0065528E" w:rsidRDefault="0065528E" w:rsidP="003F1FA2">
            <w:pPr>
              <w:jc w:val="center"/>
              <w:rPr>
                <w:color w:val="000000"/>
              </w:rPr>
            </w:pPr>
            <w:r>
              <w:rPr>
                <w:color w:val="000000"/>
              </w:rPr>
              <w:t>2</w:t>
            </w:r>
            <w:r w:rsidR="003F1FA2">
              <w:rPr>
                <w:color w:val="000000"/>
              </w:rPr>
              <w:t>4</w:t>
            </w:r>
          </w:p>
        </w:tc>
        <w:tc>
          <w:tcPr>
            <w:tcW w:w="2532" w:type="pct"/>
            <w:shd w:val="clear" w:color="auto" w:fill="auto"/>
            <w:vAlign w:val="center"/>
            <w:hideMark/>
          </w:tcPr>
          <w:p w:rsidR="0065528E" w:rsidRPr="0065528E" w:rsidRDefault="0065528E" w:rsidP="002F506D">
            <w:pPr>
              <w:rPr>
                <w:color w:val="000000"/>
              </w:rPr>
            </w:pPr>
            <w:proofErr w:type="gramStart"/>
            <w:r w:rsidRPr="0065528E">
              <w:rPr>
                <w:color w:val="000000"/>
              </w:rPr>
              <w:t>водопровод от  к дому  (ул.23 год.</w:t>
            </w:r>
            <w:proofErr w:type="gramEnd"/>
            <w:r w:rsidRPr="0065528E">
              <w:rPr>
                <w:color w:val="000000"/>
              </w:rPr>
              <w:t xml:space="preserve"> Октября, 5) сталь </w:t>
            </w:r>
            <w:r w:rsidR="002F506D">
              <w:rPr>
                <w:color w:val="000000"/>
                <w:lang w:val="en-US"/>
              </w:rPr>
              <w:t>d</w:t>
            </w:r>
            <w:r w:rsidRPr="0065528E">
              <w:rPr>
                <w:color w:val="000000"/>
              </w:rPr>
              <w:t>80 115м.</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1990</w:t>
            </w:r>
          </w:p>
        </w:tc>
        <w:tc>
          <w:tcPr>
            <w:tcW w:w="772" w:type="pct"/>
            <w:vAlign w:val="center"/>
          </w:tcPr>
          <w:p w:rsidR="0065528E" w:rsidRPr="0065528E" w:rsidRDefault="00A32B70" w:rsidP="0065528E">
            <w:pPr>
              <w:jc w:val="center"/>
              <w:rPr>
                <w:color w:val="000000"/>
              </w:rPr>
            </w:pPr>
            <w:r>
              <w:rPr>
                <w:color w:val="000000"/>
              </w:rPr>
              <w:t>26</w:t>
            </w:r>
          </w:p>
        </w:tc>
        <w:tc>
          <w:tcPr>
            <w:tcW w:w="781" w:type="pct"/>
            <w:shd w:val="clear" w:color="auto" w:fill="auto"/>
            <w:vAlign w:val="center"/>
            <w:hideMark/>
          </w:tcPr>
          <w:p w:rsidR="0065528E" w:rsidRPr="0065528E" w:rsidRDefault="0065528E" w:rsidP="0065528E">
            <w:pPr>
              <w:jc w:val="center"/>
              <w:rPr>
                <w:color w:val="000000"/>
              </w:rPr>
            </w:pPr>
            <w:r w:rsidRPr="0065528E">
              <w:rPr>
                <w:color w:val="000000"/>
              </w:rPr>
              <w:t>477</w:t>
            </w:r>
          </w:p>
        </w:tc>
      </w:tr>
      <w:tr w:rsidR="0065528E" w:rsidRPr="0065528E" w:rsidTr="003F1FA2">
        <w:trPr>
          <w:trHeight w:val="20"/>
        </w:trPr>
        <w:tc>
          <w:tcPr>
            <w:tcW w:w="263" w:type="pct"/>
            <w:shd w:val="clear" w:color="auto" w:fill="auto"/>
            <w:noWrap/>
            <w:vAlign w:val="center"/>
          </w:tcPr>
          <w:p w:rsidR="0065528E" w:rsidRPr="0065528E" w:rsidRDefault="0065528E" w:rsidP="003F1FA2">
            <w:pPr>
              <w:jc w:val="center"/>
              <w:rPr>
                <w:color w:val="000000"/>
              </w:rPr>
            </w:pPr>
            <w:r>
              <w:rPr>
                <w:color w:val="000000"/>
              </w:rPr>
              <w:t>2</w:t>
            </w:r>
            <w:r w:rsidR="003F1FA2">
              <w:rPr>
                <w:color w:val="000000"/>
              </w:rPr>
              <w:t>5</w:t>
            </w:r>
          </w:p>
        </w:tc>
        <w:tc>
          <w:tcPr>
            <w:tcW w:w="2532" w:type="pct"/>
            <w:shd w:val="clear" w:color="auto" w:fill="auto"/>
            <w:vAlign w:val="center"/>
            <w:hideMark/>
          </w:tcPr>
          <w:p w:rsidR="0065528E" w:rsidRPr="0065528E" w:rsidRDefault="0065528E" w:rsidP="002F506D">
            <w:pPr>
              <w:rPr>
                <w:color w:val="000000"/>
              </w:rPr>
            </w:pPr>
            <w:proofErr w:type="gramStart"/>
            <w:r w:rsidRPr="0065528E">
              <w:rPr>
                <w:color w:val="000000"/>
              </w:rPr>
              <w:t>водопровод от  к дому  (ул.23 год.</w:t>
            </w:r>
            <w:proofErr w:type="gramEnd"/>
            <w:r w:rsidRPr="0065528E">
              <w:rPr>
                <w:color w:val="000000"/>
              </w:rPr>
              <w:t xml:space="preserve"> Октября, 4)сталь </w:t>
            </w:r>
            <w:r w:rsidR="002F506D">
              <w:rPr>
                <w:color w:val="000000"/>
                <w:lang w:val="en-US"/>
              </w:rPr>
              <w:t>d</w:t>
            </w:r>
            <w:r w:rsidRPr="0065528E">
              <w:rPr>
                <w:color w:val="000000"/>
              </w:rPr>
              <w:t>50, 12 м.</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1976</w:t>
            </w:r>
          </w:p>
        </w:tc>
        <w:tc>
          <w:tcPr>
            <w:tcW w:w="772" w:type="pct"/>
            <w:vAlign w:val="center"/>
          </w:tcPr>
          <w:p w:rsidR="0065528E" w:rsidRPr="0065528E" w:rsidRDefault="00A32B70" w:rsidP="0065528E">
            <w:pPr>
              <w:jc w:val="center"/>
              <w:rPr>
                <w:color w:val="000000"/>
              </w:rPr>
            </w:pPr>
            <w:r>
              <w:rPr>
                <w:color w:val="000000"/>
              </w:rPr>
              <w:t>40</w:t>
            </w:r>
          </w:p>
        </w:tc>
        <w:tc>
          <w:tcPr>
            <w:tcW w:w="781" w:type="pct"/>
            <w:shd w:val="clear" w:color="auto" w:fill="auto"/>
            <w:vAlign w:val="center"/>
            <w:hideMark/>
          </w:tcPr>
          <w:p w:rsidR="0065528E" w:rsidRPr="0065528E" w:rsidRDefault="0065528E" w:rsidP="0065528E">
            <w:pPr>
              <w:jc w:val="center"/>
              <w:rPr>
                <w:color w:val="000000"/>
              </w:rPr>
            </w:pPr>
            <w:r w:rsidRPr="0065528E">
              <w:rPr>
                <w:color w:val="000000"/>
              </w:rPr>
              <w:t>476</w:t>
            </w:r>
          </w:p>
        </w:tc>
      </w:tr>
      <w:tr w:rsidR="0065528E" w:rsidRPr="0065528E" w:rsidTr="003F1FA2">
        <w:trPr>
          <w:trHeight w:val="20"/>
        </w:trPr>
        <w:tc>
          <w:tcPr>
            <w:tcW w:w="263" w:type="pct"/>
            <w:shd w:val="clear" w:color="auto" w:fill="auto"/>
            <w:noWrap/>
            <w:vAlign w:val="center"/>
          </w:tcPr>
          <w:p w:rsidR="0065528E" w:rsidRPr="0065528E" w:rsidRDefault="0065528E" w:rsidP="003F1FA2">
            <w:pPr>
              <w:jc w:val="center"/>
              <w:rPr>
                <w:color w:val="000000"/>
              </w:rPr>
            </w:pPr>
            <w:r>
              <w:rPr>
                <w:color w:val="000000"/>
              </w:rPr>
              <w:t>2</w:t>
            </w:r>
            <w:r w:rsidR="003F1FA2">
              <w:rPr>
                <w:color w:val="000000"/>
              </w:rPr>
              <w:t>6</w:t>
            </w:r>
          </w:p>
        </w:tc>
        <w:tc>
          <w:tcPr>
            <w:tcW w:w="2532" w:type="pct"/>
            <w:shd w:val="clear" w:color="auto" w:fill="auto"/>
            <w:vAlign w:val="center"/>
            <w:hideMark/>
          </w:tcPr>
          <w:p w:rsidR="0065528E" w:rsidRPr="0065528E" w:rsidRDefault="0065528E" w:rsidP="002F506D">
            <w:pPr>
              <w:rPr>
                <w:color w:val="000000"/>
              </w:rPr>
            </w:pPr>
            <w:proofErr w:type="gramStart"/>
            <w:r w:rsidRPr="0065528E">
              <w:rPr>
                <w:color w:val="000000"/>
              </w:rPr>
              <w:t>водопровод от  к дому  (ул.23 год.</w:t>
            </w:r>
            <w:proofErr w:type="gramEnd"/>
            <w:r w:rsidRPr="0065528E">
              <w:rPr>
                <w:color w:val="000000"/>
              </w:rPr>
              <w:t xml:space="preserve"> Октября, 8), сталь </w:t>
            </w:r>
            <w:r w:rsidR="002F506D">
              <w:rPr>
                <w:color w:val="000000"/>
                <w:lang w:val="en-US"/>
              </w:rPr>
              <w:t>d</w:t>
            </w:r>
            <w:r w:rsidRPr="0065528E">
              <w:rPr>
                <w:color w:val="000000"/>
              </w:rPr>
              <w:t>50, 14 м.</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1976</w:t>
            </w:r>
          </w:p>
        </w:tc>
        <w:tc>
          <w:tcPr>
            <w:tcW w:w="772" w:type="pct"/>
            <w:vAlign w:val="center"/>
          </w:tcPr>
          <w:p w:rsidR="0065528E" w:rsidRPr="0065528E" w:rsidRDefault="00A32B70" w:rsidP="0065528E">
            <w:pPr>
              <w:jc w:val="center"/>
              <w:rPr>
                <w:color w:val="000000"/>
              </w:rPr>
            </w:pPr>
            <w:r>
              <w:rPr>
                <w:color w:val="000000"/>
              </w:rPr>
              <w:t>40</w:t>
            </w:r>
          </w:p>
        </w:tc>
        <w:tc>
          <w:tcPr>
            <w:tcW w:w="781" w:type="pct"/>
            <w:shd w:val="clear" w:color="auto" w:fill="auto"/>
            <w:vAlign w:val="center"/>
            <w:hideMark/>
          </w:tcPr>
          <w:p w:rsidR="0065528E" w:rsidRPr="0065528E" w:rsidRDefault="0065528E" w:rsidP="0065528E">
            <w:pPr>
              <w:jc w:val="center"/>
              <w:rPr>
                <w:color w:val="000000"/>
              </w:rPr>
            </w:pPr>
            <w:r w:rsidRPr="0065528E">
              <w:rPr>
                <w:color w:val="000000"/>
              </w:rPr>
              <w:t>483</w:t>
            </w:r>
          </w:p>
        </w:tc>
      </w:tr>
      <w:tr w:rsidR="0065528E" w:rsidRPr="0065528E" w:rsidTr="003F1FA2">
        <w:trPr>
          <w:trHeight w:val="20"/>
        </w:trPr>
        <w:tc>
          <w:tcPr>
            <w:tcW w:w="263" w:type="pct"/>
            <w:shd w:val="clear" w:color="auto" w:fill="auto"/>
            <w:noWrap/>
            <w:vAlign w:val="center"/>
          </w:tcPr>
          <w:p w:rsidR="0065528E" w:rsidRPr="0065528E" w:rsidRDefault="0065528E" w:rsidP="003F1FA2">
            <w:pPr>
              <w:jc w:val="center"/>
              <w:rPr>
                <w:color w:val="000000"/>
              </w:rPr>
            </w:pPr>
            <w:r>
              <w:rPr>
                <w:color w:val="000000"/>
              </w:rPr>
              <w:t>2</w:t>
            </w:r>
            <w:r w:rsidR="003F1FA2">
              <w:rPr>
                <w:color w:val="000000"/>
              </w:rPr>
              <w:t>7</w:t>
            </w:r>
          </w:p>
        </w:tc>
        <w:tc>
          <w:tcPr>
            <w:tcW w:w="2532" w:type="pct"/>
            <w:shd w:val="clear" w:color="auto" w:fill="auto"/>
            <w:vAlign w:val="center"/>
            <w:hideMark/>
          </w:tcPr>
          <w:p w:rsidR="0065528E" w:rsidRPr="0065528E" w:rsidRDefault="0065528E" w:rsidP="002F506D">
            <w:pPr>
              <w:rPr>
                <w:color w:val="000000"/>
              </w:rPr>
            </w:pPr>
            <w:r w:rsidRPr="0065528E">
              <w:rPr>
                <w:color w:val="000000"/>
              </w:rPr>
              <w:t xml:space="preserve">водопровод </w:t>
            </w:r>
            <w:proofErr w:type="gramStart"/>
            <w:r w:rsidRPr="0065528E">
              <w:rPr>
                <w:color w:val="000000"/>
              </w:rPr>
              <w:t>от</w:t>
            </w:r>
            <w:proofErr w:type="gramEnd"/>
            <w:r w:rsidRPr="0065528E">
              <w:rPr>
                <w:color w:val="000000"/>
              </w:rPr>
              <w:t xml:space="preserve">  </w:t>
            </w:r>
            <w:proofErr w:type="gramStart"/>
            <w:r w:rsidRPr="0065528E">
              <w:rPr>
                <w:color w:val="000000"/>
              </w:rPr>
              <w:t>к</w:t>
            </w:r>
            <w:proofErr w:type="gramEnd"/>
            <w:r w:rsidRPr="0065528E">
              <w:rPr>
                <w:color w:val="000000"/>
              </w:rPr>
              <w:t xml:space="preserve"> домам  (ул.</w:t>
            </w:r>
            <w:r w:rsidR="00CB3870">
              <w:rPr>
                <w:color w:val="000000"/>
              </w:rPr>
              <w:t xml:space="preserve"> </w:t>
            </w:r>
            <w:r w:rsidRPr="0065528E">
              <w:rPr>
                <w:color w:val="000000"/>
              </w:rPr>
              <w:t xml:space="preserve">Соломатина 26,28,30) - </w:t>
            </w:r>
            <w:r w:rsidR="002F506D">
              <w:rPr>
                <w:color w:val="000000"/>
                <w:lang w:val="en-US"/>
              </w:rPr>
              <w:t>d</w:t>
            </w:r>
            <w:r w:rsidRPr="0065528E">
              <w:rPr>
                <w:color w:val="000000"/>
              </w:rPr>
              <w:t xml:space="preserve">80, сталь, 250м - </w:t>
            </w:r>
            <w:proofErr w:type="spellStart"/>
            <w:r w:rsidRPr="0065528E">
              <w:rPr>
                <w:color w:val="000000"/>
              </w:rPr>
              <w:t>надземно</w:t>
            </w:r>
            <w:proofErr w:type="spellEnd"/>
            <w:r w:rsidRPr="0065528E">
              <w:rPr>
                <w:color w:val="000000"/>
              </w:rPr>
              <w:t xml:space="preserve"> с т/трассой</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2001</w:t>
            </w:r>
          </w:p>
        </w:tc>
        <w:tc>
          <w:tcPr>
            <w:tcW w:w="772" w:type="pct"/>
            <w:vAlign w:val="center"/>
          </w:tcPr>
          <w:p w:rsidR="0065528E" w:rsidRPr="0065528E" w:rsidRDefault="00A32B70" w:rsidP="0065528E">
            <w:pPr>
              <w:jc w:val="center"/>
              <w:rPr>
                <w:color w:val="000000"/>
              </w:rPr>
            </w:pPr>
            <w:r>
              <w:rPr>
                <w:color w:val="000000"/>
              </w:rPr>
              <w:t>15</w:t>
            </w:r>
          </w:p>
        </w:tc>
        <w:tc>
          <w:tcPr>
            <w:tcW w:w="781" w:type="pct"/>
            <w:shd w:val="clear" w:color="auto" w:fill="auto"/>
            <w:vAlign w:val="center"/>
            <w:hideMark/>
          </w:tcPr>
          <w:p w:rsidR="0065528E" w:rsidRPr="0065528E" w:rsidRDefault="00C35318" w:rsidP="0065528E">
            <w:pPr>
              <w:jc w:val="center"/>
              <w:rPr>
                <w:color w:val="000000"/>
              </w:rPr>
            </w:pPr>
            <w:r>
              <w:rPr>
                <w:color w:val="000000"/>
              </w:rPr>
              <w:t>-</w:t>
            </w:r>
          </w:p>
        </w:tc>
      </w:tr>
      <w:tr w:rsidR="0065528E" w:rsidRPr="0065528E" w:rsidTr="003F1FA2">
        <w:trPr>
          <w:trHeight w:val="20"/>
        </w:trPr>
        <w:tc>
          <w:tcPr>
            <w:tcW w:w="263" w:type="pct"/>
            <w:shd w:val="clear" w:color="auto" w:fill="auto"/>
            <w:noWrap/>
            <w:vAlign w:val="center"/>
          </w:tcPr>
          <w:p w:rsidR="0065528E" w:rsidRPr="0065528E" w:rsidRDefault="0065528E" w:rsidP="003F1FA2">
            <w:pPr>
              <w:jc w:val="center"/>
              <w:rPr>
                <w:color w:val="000000"/>
              </w:rPr>
            </w:pPr>
            <w:r>
              <w:rPr>
                <w:color w:val="000000"/>
              </w:rPr>
              <w:t>2</w:t>
            </w:r>
            <w:r w:rsidR="003F1FA2">
              <w:rPr>
                <w:color w:val="000000"/>
              </w:rPr>
              <w:t>8</w:t>
            </w:r>
          </w:p>
        </w:tc>
        <w:tc>
          <w:tcPr>
            <w:tcW w:w="2532" w:type="pct"/>
            <w:shd w:val="clear" w:color="auto" w:fill="auto"/>
            <w:vAlign w:val="center"/>
            <w:hideMark/>
          </w:tcPr>
          <w:p w:rsidR="0065528E" w:rsidRPr="0065528E" w:rsidRDefault="0065528E" w:rsidP="002F506D">
            <w:pPr>
              <w:rPr>
                <w:color w:val="000000"/>
              </w:rPr>
            </w:pPr>
            <w:r w:rsidRPr="0065528E">
              <w:rPr>
                <w:color w:val="000000"/>
              </w:rPr>
              <w:t xml:space="preserve">водопровод к </w:t>
            </w:r>
            <w:proofErr w:type="spellStart"/>
            <w:r w:rsidRPr="0065528E">
              <w:rPr>
                <w:color w:val="000000"/>
              </w:rPr>
              <w:t>горгаз</w:t>
            </w:r>
            <w:proofErr w:type="spellEnd"/>
            <w:r w:rsidRPr="0065528E">
              <w:rPr>
                <w:color w:val="000000"/>
              </w:rPr>
              <w:t>, УСЗН от ул.</w:t>
            </w:r>
            <w:r w:rsidR="00CB3870">
              <w:rPr>
                <w:color w:val="000000"/>
              </w:rPr>
              <w:t xml:space="preserve"> </w:t>
            </w:r>
            <w:r w:rsidRPr="0065528E">
              <w:rPr>
                <w:color w:val="000000"/>
              </w:rPr>
              <w:t xml:space="preserve">Комсомольская, 7 - </w:t>
            </w:r>
            <w:r w:rsidR="002F506D">
              <w:rPr>
                <w:color w:val="000000"/>
                <w:lang w:val="en-US"/>
              </w:rPr>
              <w:t>d</w:t>
            </w:r>
            <w:r w:rsidRPr="0065528E">
              <w:rPr>
                <w:color w:val="000000"/>
              </w:rPr>
              <w:t>100, сталь, 280м</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1988</w:t>
            </w:r>
          </w:p>
        </w:tc>
        <w:tc>
          <w:tcPr>
            <w:tcW w:w="772" w:type="pct"/>
            <w:vAlign w:val="center"/>
          </w:tcPr>
          <w:p w:rsidR="0065528E" w:rsidRPr="0065528E" w:rsidRDefault="00A32B70" w:rsidP="0065528E">
            <w:pPr>
              <w:jc w:val="center"/>
              <w:rPr>
                <w:color w:val="000000"/>
              </w:rPr>
            </w:pPr>
            <w:r>
              <w:rPr>
                <w:color w:val="000000"/>
              </w:rPr>
              <w:t>28</w:t>
            </w:r>
          </w:p>
        </w:tc>
        <w:tc>
          <w:tcPr>
            <w:tcW w:w="781" w:type="pct"/>
            <w:shd w:val="clear" w:color="auto" w:fill="auto"/>
            <w:vAlign w:val="center"/>
            <w:hideMark/>
          </w:tcPr>
          <w:p w:rsidR="0065528E" w:rsidRPr="0065528E" w:rsidRDefault="00C35318" w:rsidP="0065528E">
            <w:pPr>
              <w:jc w:val="center"/>
              <w:rPr>
                <w:color w:val="000000"/>
              </w:rPr>
            </w:pPr>
            <w:r>
              <w:rPr>
                <w:color w:val="000000"/>
              </w:rPr>
              <w:t>-</w:t>
            </w:r>
          </w:p>
        </w:tc>
      </w:tr>
      <w:tr w:rsidR="0065528E" w:rsidRPr="0065528E" w:rsidTr="003F1FA2">
        <w:trPr>
          <w:trHeight w:val="20"/>
        </w:trPr>
        <w:tc>
          <w:tcPr>
            <w:tcW w:w="263" w:type="pct"/>
            <w:shd w:val="clear" w:color="auto" w:fill="auto"/>
            <w:noWrap/>
            <w:vAlign w:val="center"/>
          </w:tcPr>
          <w:p w:rsidR="0065528E" w:rsidRPr="0065528E" w:rsidRDefault="003F1FA2" w:rsidP="0065528E">
            <w:pPr>
              <w:jc w:val="center"/>
              <w:rPr>
                <w:color w:val="000000"/>
              </w:rPr>
            </w:pPr>
            <w:r>
              <w:rPr>
                <w:color w:val="000000"/>
              </w:rPr>
              <w:t>29</w:t>
            </w:r>
          </w:p>
        </w:tc>
        <w:tc>
          <w:tcPr>
            <w:tcW w:w="2532" w:type="pct"/>
            <w:shd w:val="clear" w:color="auto" w:fill="auto"/>
            <w:vAlign w:val="center"/>
            <w:hideMark/>
          </w:tcPr>
          <w:p w:rsidR="0065528E" w:rsidRPr="0065528E" w:rsidRDefault="0065528E" w:rsidP="002F506D">
            <w:pPr>
              <w:rPr>
                <w:color w:val="000000"/>
              </w:rPr>
            </w:pPr>
            <w:r w:rsidRPr="0065528E">
              <w:rPr>
                <w:color w:val="000000"/>
              </w:rPr>
              <w:t xml:space="preserve">водопровод микрорайона № 1, сталь </w:t>
            </w:r>
            <w:r w:rsidR="002F506D">
              <w:rPr>
                <w:color w:val="000000"/>
                <w:lang w:val="en-US"/>
              </w:rPr>
              <w:t>d</w:t>
            </w:r>
            <w:r w:rsidRPr="0065528E">
              <w:rPr>
                <w:color w:val="000000"/>
              </w:rPr>
              <w:t>100, 1008 м (территория шк.№1 - ул</w:t>
            </w:r>
            <w:proofErr w:type="gramStart"/>
            <w:r w:rsidRPr="0065528E">
              <w:rPr>
                <w:color w:val="000000"/>
              </w:rPr>
              <w:t>.К</w:t>
            </w:r>
            <w:proofErr w:type="gramEnd"/>
            <w:r w:rsidRPr="0065528E">
              <w:rPr>
                <w:color w:val="000000"/>
              </w:rPr>
              <w:t>омсомольская,7)</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1962</w:t>
            </w:r>
          </w:p>
        </w:tc>
        <w:tc>
          <w:tcPr>
            <w:tcW w:w="772" w:type="pct"/>
            <w:vAlign w:val="center"/>
          </w:tcPr>
          <w:p w:rsidR="0065528E" w:rsidRPr="0065528E" w:rsidRDefault="00A32B70" w:rsidP="0065528E">
            <w:pPr>
              <w:jc w:val="center"/>
              <w:rPr>
                <w:color w:val="000000"/>
              </w:rPr>
            </w:pPr>
            <w:r>
              <w:rPr>
                <w:color w:val="000000"/>
              </w:rPr>
              <w:t>54</w:t>
            </w:r>
          </w:p>
        </w:tc>
        <w:tc>
          <w:tcPr>
            <w:tcW w:w="781" w:type="pct"/>
            <w:shd w:val="clear" w:color="auto" w:fill="auto"/>
            <w:vAlign w:val="center"/>
            <w:hideMark/>
          </w:tcPr>
          <w:p w:rsidR="0065528E" w:rsidRPr="0065528E" w:rsidRDefault="0065528E" w:rsidP="0065528E">
            <w:pPr>
              <w:jc w:val="center"/>
              <w:rPr>
                <w:color w:val="000000"/>
              </w:rPr>
            </w:pPr>
            <w:r w:rsidRPr="0065528E">
              <w:rPr>
                <w:color w:val="000000"/>
              </w:rPr>
              <w:t>440</w:t>
            </w:r>
          </w:p>
        </w:tc>
      </w:tr>
      <w:tr w:rsidR="0065528E" w:rsidRPr="0065528E" w:rsidTr="003F1FA2">
        <w:trPr>
          <w:trHeight w:val="20"/>
        </w:trPr>
        <w:tc>
          <w:tcPr>
            <w:tcW w:w="263" w:type="pct"/>
            <w:shd w:val="clear" w:color="auto" w:fill="auto"/>
            <w:noWrap/>
            <w:vAlign w:val="center"/>
          </w:tcPr>
          <w:p w:rsidR="0065528E" w:rsidRPr="0065528E" w:rsidRDefault="0065528E" w:rsidP="003F1FA2">
            <w:pPr>
              <w:jc w:val="center"/>
              <w:rPr>
                <w:color w:val="000000"/>
              </w:rPr>
            </w:pPr>
            <w:r>
              <w:rPr>
                <w:color w:val="000000"/>
              </w:rPr>
              <w:t>3</w:t>
            </w:r>
            <w:r w:rsidR="003F1FA2">
              <w:rPr>
                <w:color w:val="000000"/>
              </w:rPr>
              <w:t>0</w:t>
            </w:r>
          </w:p>
        </w:tc>
        <w:tc>
          <w:tcPr>
            <w:tcW w:w="2532" w:type="pct"/>
            <w:shd w:val="clear" w:color="auto" w:fill="auto"/>
            <w:vAlign w:val="center"/>
            <w:hideMark/>
          </w:tcPr>
          <w:p w:rsidR="0065528E" w:rsidRPr="0065528E" w:rsidRDefault="0065528E" w:rsidP="002F506D">
            <w:pPr>
              <w:rPr>
                <w:color w:val="000000"/>
              </w:rPr>
            </w:pPr>
            <w:r w:rsidRPr="0065528E">
              <w:rPr>
                <w:color w:val="000000"/>
              </w:rPr>
              <w:t>водовод от  ул.</w:t>
            </w:r>
            <w:r w:rsidR="00CB3870">
              <w:rPr>
                <w:color w:val="000000"/>
              </w:rPr>
              <w:t xml:space="preserve"> </w:t>
            </w:r>
            <w:r w:rsidRPr="0065528E">
              <w:rPr>
                <w:color w:val="000000"/>
              </w:rPr>
              <w:t>Крупской по ул.</w:t>
            </w:r>
            <w:r w:rsidR="00CB3870">
              <w:rPr>
                <w:color w:val="000000"/>
              </w:rPr>
              <w:t xml:space="preserve"> </w:t>
            </w:r>
            <w:r w:rsidRPr="0065528E">
              <w:rPr>
                <w:color w:val="000000"/>
              </w:rPr>
              <w:t xml:space="preserve">Ленина, до </w:t>
            </w:r>
            <w:proofErr w:type="spellStart"/>
            <w:r w:rsidRPr="0065528E">
              <w:rPr>
                <w:color w:val="000000"/>
              </w:rPr>
              <w:t>д</w:t>
            </w:r>
            <w:proofErr w:type="spellEnd"/>
            <w:r w:rsidRPr="0065528E">
              <w:rPr>
                <w:color w:val="000000"/>
              </w:rPr>
              <w:t>/с №9 (</w:t>
            </w:r>
            <w:r w:rsidR="002F506D">
              <w:rPr>
                <w:color w:val="000000"/>
                <w:lang w:val="en-US"/>
              </w:rPr>
              <w:t>d</w:t>
            </w:r>
            <w:r w:rsidRPr="0065528E">
              <w:rPr>
                <w:color w:val="000000"/>
              </w:rPr>
              <w:t>100, чугун, 1550м)</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1965</w:t>
            </w:r>
          </w:p>
        </w:tc>
        <w:tc>
          <w:tcPr>
            <w:tcW w:w="772" w:type="pct"/>
            <w:vAlign w:val="center"/>
          </w:tcPr>
          <w:p w:rsidR="0065528E" w:rsidRPr="0065528E" w:rsidRDefault="00A32B70" w:rsidP="0065528E">
            <w:pPr>
              <w:jc w:val="center"/>
              <w:rPr>
                <w:color w:val="000000"/>
              </w:rPr>
            </w:pPr>
            <w:r>
              <w:rPr>
                <w:color w:val="000000"/>
              </w:rPr>
              <w:t>51</w:t>
            </w:r>
          </w:p>
        </w:tc>
        <w:tc>
          <w:tcPr>
            <w:tcW w:w="781" w:type="pct"/>
            <w:shd w:val="clear" w:color="auto" w:fill="auto"/>
            <w:vAlign w:val="center"/>
            <w:hideMark/>
          </w:tcPr>
          <w:p w:rsidR="0065528E" w:rsidRPr="0065528E" w:rsidRDefault="00C35318" w:rsidP="0065528E">
            <w:pPr>
              <w:jc w:val="center"/>
              <w:rPr>
                <w:color w:val="000000"/>
              </w:rPr>
            </w:pPr>
            <w:r>
              <w:rPr>
                <w:color w:val="000000"/>
              </w:rPr>
              <w:t>-</w:t>
            </w:r>
          </w:p>
        </w:tc>
      </w:tr>
      <w:tr w:rsidR="0065528E" w:rsidRPr="0065528E" w:rsidTr="003F1FA2">
        <w:trPr>
          <w:trHeight w:val="20"/>
        </w:trPr>
        <w:tc>
          <w:tcPr>
            <w:tcW w:w="263" w:type="pct"/>
            <w:shd w:val="clear" w:color="auto" w:fill="auto"/>
            <w:noWrap/>
            <w:vAlign w:val="center"/>
          </w:tcPr>
          <w:p w:rsidR="0065528E" w:rsidRPr="0065528E" w:rsidRDefault="0065528E" w:rsidP="003F1FA2">
            <w:pPr>
              <w:jc w:val="center"/>
              <w:rPr>
                <w:color w:val="000000"/>
              </w:rPr>
            </w:pPr>
            <w:r>
              <w:rPr>
                <w:color w:val="000000"/>
              </w:rPr>
              <w:t>3</w:t>
            </w:r>
            <w:r w:rsidR="003F1FA2">
              <w:rPr>
                <w:color w:val="000000"/>
              </w:rPr>
              <w:t>1</w:t>
            </w:r>
          </w:p>
        </w:tc>
        <w:tc>
          <w:tcPr>
            <w:tcW w:w="2532" w:type="pct"/>
            <w:shd w:val="clear" w:color="auto" w:fill="auto"/>
            <w:vAlign w:val="center"/>
            <w:hideMark/>
          </w:tcPr>
          <w:p w:rsidR="0065528E" w:rsidRPr="0065528E" w:rsidRDefault="0065528E" w:rsidP="002F506D">
            <w:pPr>
              <w:rPr>
                <w:color w:val="000000"/>
              </w:rPr>
            </w:pPr>
            <w:proofErr w:type="gramStart"/>
            <w:r w:rsidRPr="0065528E">
              <w:rPr>
                <w:color w:val="000000"/>
              </w:rPr>
              <w:t>водопровод (д.17/1 по ул.</w:t>
            </w:r>
            <w:r w:rsidR="00CB3870">
              <w:rPr>
                <w:color w:val="000000"/>
              </w:rPr>
              <w:t xml:space="preserve"> </w:t>
            </w:r>
            <w:r w:rsidRPr="0065528E">
              <w:rPr>
                <w:color w:val="000000"/>
              </w:rPr>
              <w:t>Металлургов - д.20а по ул.</w:t>
            </w:r>
            <w:r>
              <w:rPr>
                <w:color w:val="000000"/>
              </w:rPr>
              <w:t xml:space="preserve"> </w:t>
            </w:r>
            <w:r w:rsidRPr="0065528E">
              <w:rPr>
                <w:color w:val="000000"/>
              </w:rPr>
              <w:t xml:space="preserve">Ключевой) - </w:t>
            </w:r>
            <w:r w:rsidR="002F506D">
              <w:rPr>
                <w:color w:val="000000"/>
                <w:lang w:val="en-US"/>
              </w:rPr>
              <w:t>d</w:t>
            </w:r>
            <w:r w:rsidRPr="0065528E">
              <w:rPr>
                <w:color w:val="000000"/>
              </w:rPr>
              <w:t>250, сталь, 680</w:t>
            </w:r>
            <w:r>
              <w:rPr>
                <w:color w:val="000000"/>
              </w:rPr>
              <w:t xml:space="preserve"> </w:t>
            </w:r>
            <w:r w:rsidRPr="0065528E">
              <w:rPr>
                <w:color w:val="000000"/>
              </w:rPr>
              <w:t>м</w:t>
            </w:r>
            <w:proofErr w:type="gramEnd"/>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1990</w:t>
            </w:r>
          </w:p>
        </w:tc>
        <w:tc>
          <w:tcPr>
            <w:tcW w:w="772" w:type="pct"/>
            <w:vAlign w:val="center"/>
          </w:tcPr>
          <w:p w:rsidR="0065528E" w:rsidRPr="0065528E" w:rsidRDefault="00A32B70" w:rsidP="0065528E">
            <w:pPr>
              <w:jc w:val="center"/>
              <w:rPr>
                <w:color w:val="000000"/>
              </w:rPr>
            </w:pPr>
            <w:r>
              <w:rPr>
                <w:color w:val="000000"/>
              </w:rPr>
              <w:t>26</w:t>
            </w:r>
          </w:p>
        </w:tc>
        <w:tc>
          <w:tcPr>
            <w:tcW w:w="781" w:type="pct"/>
            <w:shd w:val="clear" w:color="auto" w:fill="auto"/>
            <w:vAlign w:val="center"/>
            <w:hideMark/>
          </w:tcPr>
          <w:p w:rsidR="0065528E" w:rsidRPr="0065528E" w:rsidRDefault="00C35318" w:rsidP="0065528E">
            <w:pPr>
              <w:jc w:val="center"/>
              <w:rPr>
                <w:color w:val="000000"/>
              </w:rPr>
            </w:pPr>
            <w:r>
              <w:rPr>
                <w:color w:val="000000"/>
              </w:rPr>
              <w:t>-</w:t>
            </w:r>
          </w:p>
        </w:tc>
      </w:tr>
      <w:tr w:rsidR="0065528E" w:rsidRPr="0065528E" w:rsidTr="003F1FA2">
        <w:trPr>
          <w:trHeight w:val="20"/>
        </w:trPr>
        <w:tc>
          <w:tcPr>
            <w:tcW w:w="263" w:type="pct"/>
            <w:shd w:val="clear" w:color="auto" w:fill="auto"/>
            <w:noWrap/>
            <w:vAlign w:val="center"/>
          </w:tcPr>
          <w:p w:rsidR="0065528E" w:rsidRPr="0065528E" w:rsidRDefault="0065528E" w:rsidP="003F1FA2">
            <w:pPr>
              <w:jc w:val="center"/>
              <w:rPr>
                <w:color w:val="000000"/>
              </w:rPr>
            </w:pPr>
            <w:r>
              <w:rPr>
                <w:color w:val="000000"/>
              </w:rPr>
              <w:t>3</w:t>
            </w:r>
            <w:r w:rsidR="003F1FA2">
              <w:rPr>
                <w:color w:val="000000"/>
              </w:rPr>
              <w:t>2</w:t>
            </w:r>
          </w:p>
        </w:tc>
        <w:tc>
          <w:tcPr>
            <w:tcW w:w="2532" w:type="pct"/>
            <w:shd w:val="clear" w:color="auto" w:fill="auto"/>
            <w:vAlign w:val="center"/>
            <w:hideMark/>
          </w:tcPr>
          <w:p w:rsidR="0065528E" w:rsidRPr="0065528E" w:rsidRDefault="0065528E" w:rsidP="002F506D">
            <w:pPr>
              <w:rPr>
                <w:color w:val="000000"/>
              </w:rPr>
            </w:pPr>
            <w:r w:rsidRPr="0065528E">
              <w:rPr>
                <w:color w:val="000000"/>
              </w:rPr>
              <w:t>водопровод к д.17/4 по ул.</w:t>
            </w:r>
            <w:r w:rsidR="00CB3870">
              <w:rPr>
                <w:color w:val="000000"/>
              </w:rPr>
              <w:t xml:space="preserve"> </w:t>
            </w:r>
            <w:r w:rsidRPr="0065528E">
              <w:rPr>
                <w:color w:val="000000"/>
              </w:rPr>
              <w:t xml:space="preserve">Металлургов - </w:t>
            </w:r>
            <w:r w:rsidR="002F506D">
              <w:rPr>
                <w:color w:val="000000"/>
                <w:lang w:val="en-US"/>
              </w:rPr>
              <w:t>d</w:t>
            </w:r>
            <w:r w:rsidRPr="0065528E">
              <w:rPr>
                <w:color w:val="000000"/>
              </w:rPr>
              <w:t>100, сталь,180</w:t>
            </w:r>
            <w:r>
              <w:rPr>
                <w:color w:val="000000"/>
              </w:rPr>
              <w:t xml:space="preserve"> </w:t>
            </w:r>
            <w:r w:rsidRPr="0065528E">
              <w:rPr>
                <w:color w:val="000000"/>
              </w:rPr>
              <w:t>м</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1990</w:t>
            </w:r>
          </w:p>
        </w:tc>
        <w:tc>
          <w:tcPr>
            <w:tcW w:w="772" w:type="pct"/>
            <w:vAlign w:val="center"/>
          </w:tcPr>
          <w:p w:rsidR="0065528E" w:rsidRPr="0065528E" w:rsidRDefault="00A32B70" w:rsidP="0065528E">
            <w:pPr>
              <w:jc w:val="center"/>
              <w:rPr>
                <w:color w:val="000000"/>
              </w:rPr>
            </w:pPr>
            <w:r>
              <w:rPr>
                <w:color w:val="000000"/>
              </w:rPr>
              <w:t>26</w:t>
            </w:r>
          </w:p>
        </w:tc>
        <w:tc>
          <w:tcPr>
            <w:tcW w:w="781" w:type="pct"/>
            <w:shd w:val="clear" w:color="auto" w:fill="auto"/>
            <w:vAlign w:val="center"/>
            <w:hideMark/>
          </w:tcPr>
          <w:p w:rsidR="0065528E" w:rsidRPr="0065528E" w:rsidRDefault="00C35318" w:rsidP="0065528E">
            <w:pPr>
              <w:jc w:val="center"/>
              <w:rPr>
                <w:color w:val="000000"/>
              </w:rPr>
            </w:pPr>
            <w:r>
              <w:rPr>
                <w:color w:val="000000"/>
              </w:rPr>
              <w:t>-</w:t>
            </w:r>
          </w:p>
        </w:tc>
      </w:tr>
      <w:tr w:rsidR="0065528E" w:rsidRPr="0065528E" w:rsidTr="003F1FA2">
        <w:trPr>
          <w:trHeight w:val="20"/>
        </w:trPr>
        <w:tc>
          <w:tcPr>
            <w:tcW w:w="263" w:type="pct"/>
            <w:shd w:val="clear" w:color="auto" w:fill="auto"/>
            <w:noWrap/>
            <w:vAlign w:val="center"/>
          </w:tcPr>
          <w:p w:rsidR="0065528E" w:rsidRPr="0065528E" w:rsidRDefault="0065528E" w:rsidP="003F1FA2">
            <w:pPr>
              <w:jc w:val="center"/>
              <w:rPr>
                <w:color w:val="000000"/>
              </w:rPr>
            </w:pPr>
            <w:r>
              <w:rPr>
                <w:color w:val="000000"/>
              </w:rPr>
              <w:t>3</w:t>
            </w:r>
            <w:r w:rsidR="003F1FA2">
              <w:rPr>
                <w:color w:val="000000"/>
              </w:rPr>
              <w:t>3</w:t>
            </w:r>
          </w:p>
        </w:tc>
        <w:tc>
          <w:tcPr>
            <w:tcW w:w="2532" w:type="pct"/>
            <w:shd w:val="clear" w:color="auto" w:fill="auto"/>
            <w:vAlign w:val="center"/>
            <w:hideMark/>
          </w:tcPr>
          <w:p w:rsidR="0065528E" w:rsidRPr="0065528E" w:rsidRDefault="0065528E" w:rsidP="002F506D">
            <w:pPr>
              <w:rPr>
                <w:color w:val="000000"/>
              </w:rPr>
            </w:pPr>
            <w:r w:rsidRPr="0065528E">
              <w:rPr>
                <w:color w:val="000000"/>
              </w:rPr>
              <w:t>водопровод к д.15/4 по ул.</w:t>
            </w:r>
            <w:r w:rsidR="00CB3870">
              <w:rPr>
                <w:color w:val="000000"/>
              </w:rPr>
              <w:t xml:space="preserve"> </w:t>
            </w:r>
            <w:r w:rsidRPr="0065528E">
              <w:rPr>
                <w:color w:val="000000"/>
              </w:rPr>
              <w:t xml:space="preserve">Металлургов - </w:t>
            </w:r>
            <w:r w:rsidR="002F506D">
              <w:rPr>
                <w:color w:val="000000"/>
                <w:lang w:val="en-US"/>
              </w:rPr>
              <w:t>d</w:t>
            </w:r>
            <w:r w:rsidRPr="0065528E">
              <w:rPr>
                <w:color w:val="000000"/>
              </w:rPr>
              <w:t>100, сталь,130</w:t>
            </w:r>
            <w:r>
              <w:rPr>
                <w:color w:val="000000"/>
              </w:rPr>
              <w:t xml:space="preserve"> </w:t>
            </w:r>
            <w:r w:rsidRPr="0065528E">
              <w:rPr>
                <w:color w:val="000000"/>
              </w:rPr>
              <w:t>м</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1985</w:t>
            </w:r>
          </w:p>
        </w:tc>
        <w:tc>
          <w:tcPr>
            <w:tcW w:w="772" w:type="pct"/>
            <w:vAlign w:val="center"/>
          </w:tcPr>
          <w:p w:rsidR="0065528E" w:rsidRPr="0065528E" w:rsidRDefault="00A32B70" w:rsidP="0065528E">
            <w:pPr>
              <w:jc w:val="center"/>
              <w:rPr>
                <w:color w:val="000000"/>
              </w:rPr>
            </w:pPr>
            <w:r>
              <w:rPr>
                <w:color w:val="000000"/>
              </w:rPr>
              <w:t>31</w:t>
            </w:r>
          </w:p>
        </w:tc>
        <w:tc>
          <w:tcPr>
            <w:tcW w:w="781" w:type="pct"/>
            <w:shd w:val="clear" w:color="auto" w:fill="auto"/>
            <w:vAlign w:val="center"/>
            <w:hideMark/>
          </w:tcPr>
          <w:p w:rsidR="0065528E" w:rsidRPr="0065528E" w:rsidRDefault="00C35318" w:rsidP="0065528E">
            <w:pPr>
              <w:jc w:val="center"/>
              <w:rPr>
                <w:color w:val="000000"/>
              </w:rPr>
            </w:pPr>
            <w:r>
              <w:rPr>
                <w:color w:val="000000"/>
              </w:rPr>
              <w:t>-</w:t>
            </w:r>
          </w:p>
        </w:tc>
      </w:tr>
      <w:tr w:rsidR="0065528E" w:rsidRPr="0065528E" w:rsidTr="003F1FA2">
        <w:trPr>
          <w:trHeight w:val="20"/>
        </w:trPr>
        <w:tc>
          <w:tcPr>
            <w:tcW w:w="263" w:type="pct"/>
            <w:shd w:val="clear" w:color="auto" w:fill="auto"/>
            <w:noWrap/>
            <w:vAlign w:val="center"/>
          </w:tcPr>
          <w:p w:rsidR="0065528E" w:rsidRPr="0065528E" w:rsidRDefault="0065528E" w:rsidP="003F1FA2">
            <w:pPr>
              <w:jc w:val="center"/>
              <w:rPr>
                <w:color w:val="000000"/>
              </w:rPr>
            </w:pPr>
            <w:r>
              <w:rPr>
                <w:color w:val="000000"/>
              </w:rPr>
              <w:t>3</w:t>
            </w:r>
            <w:r w:rsidR="003F1FA2">
              <w:rPr>
                <w:color w:val="000000"/>
              </w:rPr>
              <w:t>4</w:t>
            </w:r>
          </w:p>
        </w:tc>
        <w:tc>
          <w:tcPr>
            <w:tcW w:w="2532" w:type="pct"/>
            <w:shd w:val="clear" w:color="auto" w:fill="auto"/>
            <w:vAlign w:val="center"/>
            <w:hideMark/>
          </w:tcPr>
          <w:p w:rsidR="0065528E" w:rsidRPr="0065528E" w:rsidRDefault="0065528E" w:rsidP="002F506D">
            <w:pPr>
              <w:rPr>
                <w:color w:val="000000"/>
              </w:rPr>
            </w:pPr>
            <w:r w:rsidRPr="0065528E">
              <w:rPr>
                <w:color w:val="000000"/>
              </w:rPr>
              <w:t>водопровод к д.17/3 по ул.</w:t>
            </w:r>
            <w:r w:rsidR="00CB3870">
              <w:rPr>
                <w:color w:val="000000"/>
              </w:rPr>
              <w:t xml:space="preserve"> </w:t>
            </w:r>
            <w:r w:rsidRPr="0065528E">
              <w:rPr>
                <w:color w:val="000000"/>
              </w:rPr>
              <w:t xml:space="preserve">Металлургов - </w:t>
            </w:r>
            <w:r w:rsidR="002F506D">
              <w:rPr>
                <w:color w:val="000000"/>
                <w:lang w:val="en-US"/>
              </w:rPr>
              <w:t>d</w:t>
            </w:r>
            <w:r w:rsidRPr="0065528E">
              <w:rPr>
                <w:color w:val="000000"/>
              </w:rPr>
              <w:t>100, сталь,20</w:t>
            </w:r>
            <w:r>
              <w:rPr>
                <w:color w:val="000000"/>
              </w:rPr>
              <w:t xml:space="preserve"> </w:t>
            </w:r>
            <w:r w:rsidRPr="0065528E">
              <w:rPr>
                <w:color w:val="000000"/>
              </w:rPr>
              <w:t>м</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1989</w:t>
            </w:r>
          </w:p>
        </w:tc>
        <w:tc>
          <w:tcPr>
            <w:tcW w:w="772" w:type="pct"/>
            <w:vAlign w:val="center"/>
          </w:tcPr>
          <w:p w:rsidR="0065528E" w:rsidRPr="0065528E" w:rsidRDefault="00A32B70" w:rsidP="0065528E">
            <w:pPr>
              <w:jc w:val="center"/>
              <w:rPr>
                <w:color w:val="000000"/>
              </w:rPr>
            </w:pPr>
            <w:r>
              <w:rPr>
                <w:color w:val="000000"/>
              </w:rPr>
              <w:t>27</w:t>
            </w:r>
          </w:p>
        </w:tc>
        <w:tc>
          <w:tcPr>
            <w:tcW w:w="781" w:type="pct"/>
            <w:shd w:val="clear" w:color="auto" w:fill="auto"/>
            <w:vAlign w:val="center"/>
            <w:hideMark/>
          </w:tcPr>
          <w:p w:rsidR="0065528E" w:rsidRPr="0065528E" w:rsidRDefault="00C35318" w:rsidP="0065528E">
            <w:pPr>
              <w:jc w:val="center"/>
              <w:rPr>
                <w:color w:val="000000"/>
              </w:rPr>
            </w:pPr>
            <w:r>
              <w:rPr>
                <w:color w:val="000000"/>
              </w:rPr>
              <w:t>-</w:t>
            </w:r>
          </w:p>
        </w:tc>
      </w:tr>
      <w:tr w:rsidR="0065528E" w:rsidRPr="0065528E" w:rsidTr="003F1FA2">
        <w:trPr>
          <w:trHeight w:val="20"/>
        </w:trPr>
        <w:tc>
          <w:tcPr>
            <w:tcW w:w="263" w:type="pct"/>
            <w:shd w:val="clear" w:color="auto" w:fill="auto"/>
            <w:noWrap/>
            <w:vAlign w:val="center"/>
          </w:tcPr>
          <w:p w:rsidR="0065528E" w:rsidRPr="0065528E" w:rsidRDefault="003F1FA2" w:rsidP="003F1FA2">
            <w:pPr>
              <w:jc w:val="center"/>
              <w:rPr>
                <w:color w:val="000000"/>
              </w:rPr>
            </w:pPr>
            <w:r>
              <w:rPr>
                <w:color w:val="000000"/>
              </w:rPr>
              <w:t>35</w:t>
            </w:r>
          </w:p>
        </w:tc>
        <w:tc>
          <w:tcPr>
            <w:tcW w:w="2532" w:type="pct"/>
            <w:shd w:val="clear" w:color="auto" w:fill="auto"/>
            <w:vAlign w:val="center"/>
            <w:hideMark/>
          </w:tcPr>
          <w:p w:rsidR="0065528E" w:rsidRPr="0065528E" w:rsidRDefault="0065528E" w:rsidP="002F506D">
            <w:pPr>
              <w:rPr>
                <w:color w:val="000000"/>
              </w:rPr>
            </w:pPr>
            <w:r w:rsidRPr="0065528E">
              <w:rPr>
                <w:color w:val="000000"/>
              </w:rPr>
              <w:t>водопровод к д.15/2 по ул.</w:t>
            </w:r>
            <w:r w:rsidR="00CB3870">
              <w:rPr>
                <w:color w:val="000000"/>
              </w:rPr>
              <w:t xml:space="preserve"> </w:t>
            </w:r>
            <w:r w:rsidRPr="0065528E">
              <w:rPr>
                <w:color w:val="000000"/>
              </w:rPr>
              <w:t xml:space="preserve">Металлургов - </w:t>
            </w:r>
            <w:r w:rsidR="002F506D">
              <w:rPr>
                <w:color w:val="000000"/>
                <w:lang w:val="en-US"/>
              </w:rPr>
              <w:t>d</w:t>
            </w:r>
            <w:r w:rsidRPr="0065528E">
              <w:rPr>
                <w:color w:val="000000"/>
              </w:rPr>
              <w:t>100, сталь,80</w:t>
            </w:r>
            <w:r>
              <w:rPr>
                <w:color w:val="000000"/>
              </w:rPr>
              <w:t xml:space="preserve"> </w:t>
            </w:r>
            <w:r w:rsidRPr="0065528E">
              <w:rPr>
                <w:color w:val="000000"/>
              </w:rPr>
              <w:t>м</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1984</w:t>
            </w:r>
          </w:p>
        </w:tc>
        <w:tc>
          <w:tcPr>
            <w:tcW w:w="772" w:type="pct"/>
            <w:vAlign w:val="center"/>
          </w:tcPr>
          <w:p w:rsidR="0065528E" w:rsidRPr="0065528E" w:rsidRDefault="00A32B70" w:rsidP="0065528E">
            <w:pPr>
              <w:jc w:val="center"/>
              <w:rPr>
                <w:color w:val="000000"/>
              </w:rPr>
            </w:pPr>
            <w:r>
              <w:rPr>
                <w:color w:val="000000"/>
              </w:rPr>
              <w:t>32</w:t>
            </w:r>
          </w:p>
        </w:tc>
        <w:tc>
          <w:tcPr>
            <w:tcW w:w="781" w:type="pct"/>
            <w:shd w:val="clear" w:color="auto" w:fill="auto"/>
            <w:vAlign w:val="center"/>
            <w:hideMark/>
          </w:tcPr>
          <w:p w:rsidR="0065528E" w:rsidRPr="0065528E" w:rsidRDefault="00C35318" w:rsidP="0065528E">
            <w:pPr>
              <w:jc w:val="center"/>
              <w:rPr>
                <w:color w:val="000000"/>
              </w:rPr>
            </w:pPr>
            <w:r>
              <w:rPr>
                <w:color w:val="000000"/>
              </w:rPr>
              <w:t>-</w:t>
            </w:r>
          </w:p>
        </w:tc>
      </w:tr>
      <w:tr w:rsidR="0065528E" w:rsidRPr="0065528E" w:rsidTr="003F1FA2">
        <w:trPr>
          <w:trHeight w:val="20"/>
        </w:trPr>
        <w:tc>
          <w:tcPr>
            <w:tcW w:w="263" w:type="pct"/>
            <w:shd w:val="clear" w:color="auto" w:fill="auto"/>
            <w:noWrap/>
            <w:vAlign w:val="center"/>
          </w:tcPr>
          <w:p w:rsidR="0065528E" w:rsidRPr="0065528E" w:rsidRDefault="0065528E" w:rsidP="0065528E">
            <w:pPr>
              <w:jc w:val="center"/>
              <w:rPr>
                <w:color w:val="000000"/>
              </w:rPr>
            </w:pPr>
            <w:r>
              <w:rPr>
                <w:color w:val="000000"/>
              </w:rPr>
              <w:t>3</w:t>
            </w:r>
            <w:r w:rsidR="003F1FA2">
              <w:rPr>
                <w:color w:val="000000"/>
              </w:rPr>
              <w:t>6</w:t>
            </w:r>
          </w:p>
        </w:tc>
        <w:tc>
          <w:tcPr>
            <w:tcW w:w="2532" w:type="pct"/>
            <w:shd w:val="clear" w:color="auto" w:fill="auto"/>
            <w:vAlign w:val="center"/>
            <w:hideMark/>
          </w:tcPr>
          <w:p w:rsidR="0065528E" w:rsidRPr="0065528E" w:rsidRDefault="0065528E" w:rsidP="002F506D">
            <w:pPr>
              <w:rPr>
                <w:color w:val="000000"/>
              </w:rPr>
            </w:pPr>
            <w:r w:rsidRPr="0065528E">
              <w:rPr>
                <w:color w:val="000000"/>
              </w:rPr>
              <w:t>водопровод к д.15/3 по ул.</w:t>
            </w:r>
            <w:r w:rsidR="00CB3870">
              <w:rPr>
                <w:color w:val="000000"/>
              </w:rPr>
              <w:t xml:space="preserve"> </w:t>
            </w:r>
            <w:r w:rsidRPr="0065528E">
              <w:rPr>
                <w:color w:val="000000"/>
              </w:rPr>
              <w:t xml:space="preserve">Металлургов - </w:t>
            </w:r>
            <w:r w:rsidR="002F506D">
              <w:rPr>
                <w:color w:val="000000"/>
                <w:lang w:val="en-US"/>
              </w:rPr>
              <w:t>d</w:t>
            </w:r>
            <w:r w:rsidRPr="0065528E">
              <w:rPr>
                <w:color w:val="000000"/>
              </w:rPr>
              <w:t>100, сталь,15</w:t>
            </w:r>
            <w:r>
              <w:rPr>
                <w:color w:val="000000"/>
              </w:rPr>
              <w:t xml:space="preserve"> </w:t>
            </w:r>
            <w:r w:rsidRPr="0065528E">
              <w:rPr>
                <w:color w:val="000000"/>
              </w:rPr>
              <w:t>м</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1985</w:t>
            </w:r>
          </w:p>
        </w:tc>
        <w:tc>
          <w:tcPr>
            <w:tcW w:w="772" w:type="pct"/>
            <w:vAlign w:val="center"/>
          </w:tcPr>
          <w:p w:rsidR="0065528E" w:rsidRPr="0065528E" w:rsidRDefault="00A32B70" w:rsidP="0065528E">
            <w:pPr>
              <w:jc w:val="center"/>
              <w:rPr>
                <w:color w:val="000000"/>
              </w:rPr>
            </w:pPr>
            <w:r>
              <w:rPr>
                <w:color w:val="000000"/>
              </w:rPr>
              <w:t>31</w:t>
            </w:r>
          </w:p>
        </w:tc>
        <w:tc>
          <w:tcPr>
            <w:tcW w:w="781" w:type="pct"/>
            <w:shd w:val="clear" w:color="auto" w:fill="auto"/>
            <w:vAlign w:val="center"/>
            <w:hideMark/>
          </w:tcPr>
          <w:p w:rsidR="0065528E" w:rsidRPr="0065528E" w:rsidRDefault="00C35318" w:rsidP="0065528E">
            <w:pPr>
              <w:jc w:val="center"/>
              <w:rPr>
                <w:color w:val="000000"/>
              </w:rPr>
            </w:pPr>
            <w:r>
              <w:rPr>
                <w:color w:val="000000"/>
              </w:rPr>
              <w:t>-</w:t>
            </w:r>
          </w:p>
        </w:tc>
      </w:tr>
      <w:tr w:rsidR="0065528E" w:rsidRPr="0065528E" w:rsidTr="003F1FA2">
        <w:trPr>
          <w:trHeight w:val="20"/>
        </w:trPr>
        <w:tc>
          <w:tcPr>
            <w:tcW w:w="263" w:type="pct"/>
            <w:shd w:val="clear" w:color="auto" w:fill="auto"/>
            <w:noWrap/>
            <w:vAlign w:val="center"/>
          </w:tcPr>
          <w:p w:rsidR="0065528E" w:rsidRPr="0065528E" w:rsidRDefault="0065528E" w:rsidP="0065528E">
            <w:pPr>
              <w:jc w:val="center"/>
              <w:rPr>
                <w:color w:val="000000"/>
              </w:rPr>
            </w:pPr>
            <w:r>
              <w:rPr>
                <w:color w:val="000000"/>
              </w:rPr>
              <w:t>3</w:t>
            </w:r>
            <w:r w:rsidR="003F1FA2">
              <w:rPr>
                <w:color w:val="000000"/>
              </w:rPr>
              <w:t>7</w:t>
            </w:r>
          </w:p>
        </w:tc>
        <w:tc>
          <w:tcPr>
            <w:tcW w:w="2532" w:type="pct"/>
            <w:shd w:val="clear" w:color="auto" w:fill="auto"/>
            <w:vAlign w:val="center"/>
            <w:hideMark/>
          </w:tcPr>
          <w:p w:rsidR="0065528E" w:rsidRPr="0065528E" w:rsidRDefault="0065528E" w:rsidP="002F506D">
            <w:pPr>
              <w:rPr>
                <w:color w:val="000000"/>
              </w:rPr>
            </w:pPr>
            <w:r w:rsidRPr="0065528E">
              <w:rPr>
                <w:color w:val="000000"/>
              </w:rPr>
              <w:t xml:space="preserve">водопровод (угол </w:t>
            </w:r>
            <w:proofErr w:type="spellStart"/>
            <w:r w:rsidRPr="0065528E">
              <w:rPr>
                <w:color w:val="000000"/>
              </w:rPr>
              <w:t>д</w:t>
            </w:r>
            <w:proofErr w:type="spellEnd"/>
            <w:r w:rsidRPr="0065528E">
              <w:rPr>
                <w:color w:val="000000"/>
              </w:rPr>
              <w:t>/с №10 - д.18 по ул.</w:t>
            </w:r>
            <w:r w:rsidR="00CB3870">
              <w:rPr>
                <w:color w:val="000000"/>
              </w:rPr>
              <w:t xml:space="preserve"> </w:t>
            </w:r>
            <w:r w:rsidRPr="0065528E">
              <w:rPr>
                <w:color w:val="000000"/>
              </w:rPr>
              <w:t xml:space="preserve">Ключевой) - </w:t>
            </w:r>
            <w:r w:rsidR="002F506D">
              <w:rPr>
                <w:color w:val="000000"/>
                <w:lang w:val="en-US"/>
              </w:rPr>
              <w:t>d</w:t>
            </w:r>
            <w:r w:rsidRPr="0065528E">
              <w:rPr>
                <w:color w:val="000000"/>
              </w:rPr>
              <w:t>200, сталь, 200</w:t>
            </w:r>
            <w:r>
              <w:rPr>
                <w:color w:val="000000"/>
              </w:rPr>
              <w:t xml:space="preserve"> </w:t>
            </w:r>
            <w:r w:rsidRPr="0065528E">
              <w:rPr>
                <w:color w:val="000000"/>
              </w:rPr>
              <w:t>м</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1993</w:t>
            </w:r>
          </w:p>
        </w:tc>
        <w:tc>
          <w:tcPr>
            <w:tcW w:w="772" w:type="pct"/>
            <w:vAlign w:val="center"/>
          </w:tcPr>
          <w:p w:rsidR="0065528E" w:rsidRPr="0065528E" w:rsidRDefault="00A32B70" w:rsidP="0065528E">
            <w:pPr>
              <w:jc w:val="center"/>
              <w:rPr>
                <w:color w:val="000000"/>
              </w:rPr>
            </w:pPr>
            <w:r>
              <w:rPr>
                <w:color w:val="000000"/>
              </w:rPr>
              <w:t>23</w:t>
            </w:r>
          </w:p>
        </w:tc>
        <w:tc>
          <w:tcPr>
            <w:tcW w:w="781" w:type="pct"/>
            <w:shd w:val="clear" w:color="auto" w:fill="auto"/>
            <w:vAlign w:val="center"/>
            <w:hideMark/>
          </w:tcPr>
          <w:p w:rsidR="0065528E" w:rsidRPr="0065528E" w:rsidRDefault="00C35318" w:rsidP="0065528E">
            <w:pPr>
              <w:jc w:val="center"/>
              <w:rPr>
                <w:color w:val="000000"/>
              </w:rPr>
            </w:pPr>
            <w:r>
              <w:rPr>
                <w:color w:val="000000"/>
              </w:rPr>
              <w:t>-</w:t>
            </w:r>
          </w:p>
        </w:tc>
      </w:tr>
      <w:tr w:rsidR="0065528E" w:rsidRPr="0065528E" w:rsidTr="003F1FA2">
        <w:trPr>
          <w:trHeight w:val="20"/>
        </w:trPr>
        <w:tc>
          <w:tcPr>
            <w:tcW w:w="263" w:type="pct"/>
            <w:shd w:val="clear" w:color="auto" w:fill="auto"/>
            <w:noWrap/>
            <w:vAlign w:val="center"/>
          </w:tcPr>
          <w:p w:rsidR="0065528E" w:rsidRPr="0065528E" w:rsidRDefault="0065528E" w:rsidP="0065528E">
            <w:pPr>
              <w:jc w:val="center"/>
              <w:rPr>
                <w:color w:val="000000"/>
              </w:rPr>
            </w:pPr>
            <w:r>
              <w:rPr>
                <w:color w:val="000000"/>
              </w:rPr>
              <w:t>3</w:t>
            </w:r>
            <w:r w:rsidR="003F1FA2">
              <w:rPr>
                <w:color w:val="000000"/>
              </w:rPr>
              <w:t>8</w:t>
            </w:r>
          </w:p>
        </w:tc>
        <w:tc>
          <w:tcPr>
            <w:tcW w:w="2532" w:type="pct"/>
            <w:shd w:val="clear" w:color="auto" w:fill="auto"/>
            <w:vAlign w:val="center"/>
            <w:hideMark/>
          </w:tcPr>
          <w:p w:rsidR="0065528E" w:rsidRPr="0065528E" w:rsidRDefault="0065528E" w:rsidP="002F506D">
            <w:pPr>
              <w:rPr>
                <w:color w:val="000000"/>
              </w:rPr>
            </w:pPr>
            <w:r w:rsidRPr="0065528E">
              <w:rPr>
                <w:color w:val="000000"/>
              </w:rPr>
              <w:t xml:space="preserve">водопровод (угол </w:t>
            </w:r>
            <w:proofErr w:type="spellStart"/>
            <w:r w:rsidRPr="0065528E">
              <w:rPr>
                <w:color w:val="000000"/>
              </w:rPr>
              <w:t>д</w:t>
            </w:r>
            <w:proofErr w:type="spellEnd"/>
            <w:r w:rsidRPr="0065528E">
              <w:rPr>
                <w:color w:val="000000"/>
              </w:rPr>
              <w:t>/с №10 - д.14 по ул.</w:t>
            </w:r>
            <w:r w:rsidR="00CB3870">
              <w:rPr>
                <w:color w:val="000000"/>
              </w:rPr>
              <w:t xml:space="preserve"> </w:t>
            </w:r>
            <w:r w:rsidRPr="0065528E">
              <w:rPr>
                <w:color w:val="000000"/>
              </w:rPr>
              <w:t xml:space="preserve">Ключевой) - </w:t>
            </w:r>
            <w:r w:rsidR="002F506D">
              <w:rPr>
                <w:color w:val="000000"/>
                <w:lang w:val="en-US"/>
              </w:rPr>
              <w:t>d</w:t>
            </w:r>
            <w:r w:rsidRPr="0065528E">
              <w:rPr>
                <w:color w:val="000000"/>
              </w:rPr>
              <w:t>100, сталь, 75</w:t>
            </w:r>
            <w:r>
              <w:rPr>
                <w:color w:val="000000"/>
              </w:rPr>
              <w:t xml:space="preserve"> </w:t>
            </w:r>
            <w:r w:rsidRPr="0065528E">
              <w:rPr>
                <w:color w:val="000000"/>
              </w:rPr>
              <w:t>м</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2003</w:t>
            </w:r>
          </w:p>
        </w:tc>
        <w:tc>
          <w:tcPr>
            <w:tcW w:w="772" w:type="pct"/>
            <w:vAlign w:val="center"/>
          </w:tcPr>
          <w:p w:rsidR="0065528E" w:rsidRPr="0065528E" w:rsidRDefault="00A32B70" w:rsidP="0065528E">
            <w:pPr>
              <w:jc w:val="center"/>
              <w:rPr>
                <w:color w:val="000000"/>
              </w:rPr>
            </w:pPr>
            <w:r>
              <w:rPr>
                <w:color w:val="000000"/>
              </w:rPr>
              <w:t>13</w:t>
            </w:r>
          </w:p>
        </w:tc>
        <w:tc>
          <w:tcPr>
            <w:tcW w:w="781" w:type="pct"/>
            <w:shd w:val="clear" w:color="auto" w:fill="auto"/>
            <w:vAlign w:val="center"/>
            <w:hideMark/>
          </w:tcPr>
          <w:p w:rsidR="0065528E" w:rsidRPr="0065528E" w:rsidRDefault="00C35318" w:rsidP="0065528E">
            <w:pPr>
              <w:jc w:val="center"/>
              <w:rPr>
                <w:color w:val="000000"/>
              </w:rPr>
            </w:pPr>
            <w:r>
              <w:rPr>
                <w:color w:val="000000"/>
              </w:rPr>
              <w:t>-</w:t>
            </w:r>
          </w:p>
        </w:tc>
      </w:tr>
      <w:tr w:rsidR="0065528E" w:rsidRPr="0065528E" w:rsidTr="003F1FA2">
        <w:trPr>
          <w:trHeight w:val="20"/>
        </w:trPr>
        <w:tc>
          <w:tcPr>
            <w:tcW w:w="263" w:type="pct"/>
            <w:shd w:val="clear" w:color="auto" w:fill="auto"/>
            <w:noWrap/>
            <w:vAlign w:val="center"/>
          </w:tcPr>
          <w:p w:rsidR="0065528E" w:rsidRPr="0065528E" w:rsidRDefault="003F1FA2" w:rsidP="0065528E">
            <w:pPr>
              <w:jc w:val="center"/>
              <w:rPr>
                <w:color w:val="000000"/>
              </w:rPr>
            </w:pPr>
            <w:r>
              <w:rPr>
                <w:color w:val="000000"/>
              </w:rPr>
              <w:t>39</w:t>
            </w:r>
          </w:p>
        </w:tc>
        <w:tc>
          <w:tcPr>
            <w:tcW w:w="2532" w:type="pct"/>
            <w:shd w:val="clear" w:color="auto" w:fill="auto"/>
            <w:vAlign w:val="center"/>
            <w:hideMark/>
          </w:tcPr>
          <w:p w:rsidR="0065528E" w:rsidRPr="0065528E" w:rsidRDefault="0065528E" w:rsidP="002F506D">
            <w:pPr>
              <w:rPr>
                <w:color w:val="000000"/>
              </w:rPr>
            </w:pPr>
            <w:r w:rsidRPr="0065528E">
              <w:rPr>
                <w:color w:val="000000"/>
              </w:rPr>
              <w:t>водопровод (ул</w:t>
            </w:r>
            <w:proofErr w:type="gramStart"/>
            <w:r w:rsidRPr="0065528E">
              <w:rPr>
                <w:color w:val="000000"/>
              </w:rPr>
              <w:t>.М</w:t>
            </w:r>
            <w:proofErr w:type="gramEnd"/>
            <w:r w:rsidRPr="0065528E">
              <w:rPr>
                <w:color w:val="000000"/>
              </w:rPr>
              <w:t xml:space="preserve">еталлургов,12 -угол </w:t>
            </w:r>
            <w:proofErr w:type="spellStart"/>
            <w:r w:rsidRPr="0065528E">
              <w:rPr>
                <w:color w:val="000000"/>
              </w:rPr>
              <w:t>д</w:t>
            </w:r>
            <w:proofErr w:type="spellEnd"/>
            <w:r w:rsidRPr="0065528E">
              <w:rPr>
                <w:color w:val="000000"/>
              </w:rPr>
              <w:t xml:space="preserve">/с №10) - </w:t>
            </w:r>
            <w:r w:rsidR="002F506D">
              <w:rPr>
                <w:color w:val="000000"/>
                <w:lang w:val="en-US"/>
              </w:rPr>
              <w:t>d</w:t>
            </w:r>
            <w:r w:rsidRPr="0065528E">
              <w:rPr>
                <w:color w:val="000000"/>
              </w:rPr>
              <w:t>200, сталь, 235</w:t>
            </w:r>
            <w:r>
              <w:rPr>
                <w:color w:val="000000"/>
              </w:rPr>
              <w:t xml:space="preserve"> </w:t>
            </w:r>
            <w:r w:rsidRPr="0065528E">
              <w:rPr>
                <w:color w:val="000000"/>
              </w:rPr>
              <w:t>м</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1984</w:t>
            </w:r>
          </w:p>
        </w:tc>
        <w:tc>
          <w:tcPr>
            <w:tcW w:w="772" w:type="pct"/>
            <w:vAlign w:val="center"/>
          </w:tcPr>
          <w:p w:rsidR="0065528E" w:rsidRPr="0065528E" w:rsidRDefault="00A32B70" w:rsidP="0065528E">
            <w:pPr>
              <w:jc w:val="center"/>
              <w:rPr>
                <w:color w:val="000000"/>
              </w:rPr>
            </w:pPr>
            <w:r>
              <w:rPr>
                <w:color w:val="000000"/>
              </w:rPr>
              <w:t>32</w:t>
            </w:r>
          </w:p>
        </w:tc>
        <w:tc>
          <w:tcPr>
            <w:tcW w:w="781" w:type="pct"/>
            <w:shd w:val="clear" w:color="auto" w:fill="auto"/>
            <w:vAlign w:val="center"/>
            <w:hideMark/>
          </w:tcPr>
          <w:p w:rsidR="0065528E" w:rsidRPr="0065528E" w:rsidRDefault="00C35318" w:rsidP="0065528E">
            <w:pPr>
              <w:jc w:val="center"/>
              <w:rPr>
                <w:color w:val="000000"/>
              </w:rPr>
            </w:pPr>
            <w:r>
              <w:rPr>
                <w:color w:val="000000"/>
              </w:rPr>
              <w:t>-</w:t>
            </w:r>
          </w:p>
        </w:tc>
      </w:tr>
      <w:tr w:rsidR="0065528E" w:rsidRPr="0065528E" w:rsidTr="003F1FA2">
        <w:trPr>
          <w:trHeight w:val="20"/>
        </w:trPr>
        <w:tc>
          <w:tcPr>
            <w:tcW w:w="263" w:type="pct"/>
            <w:shd w:val="clear" w:color="auto" w:fill="auto"/>
            <w:noWrap/>
            <w:vAlign w:val="center"/>
          </w:tcPr>
          <w:p w:rsidR="0065528E" w:rsidRPr="0065528E" w:rsidRDefault="0065528E" w:rsidP="0065528E">
            <w:pPr>
              <w:jc w:val="center"/>
              <w:rPr>
                <w:color w:val="000000"/>
              </w:rPr>
            </w:pPr>
            <w:r>
              <w:rPr>
                <w:color w:val="000000"/>
              </w:rPr>
              <w:t>4</w:t>
            </w:r>
            <w:r w:rsidR="003F1FA2">
              <w:rPr>
                <w:color w:val="000000"/>
              </w:rPr>
              <w:t>0</w:t>
            </w:r>
          </w:p>
        </w:tc>
        <w:tc>
          <w:tcPr>
            <w:tcW w:w="2532" w:type="pct"/>
            <w:shd w:val="clear" w:color="auto" w:fill="auto"/>
            <w:vAlign w:val="center"/>
            <w:hideMark/>
          </w:tcPr>
          <w:p w:rsidR="0065528E" w:rsidRPr="0065528E" w:rsidRDefault="0065528E" w:rsidP="002F506D">
            <w:pPr>
              <w:rPr>
                <w:color w:val="000000"/>
              </w:rPr>
            </w:pPr>
            <w:r w:rsidRPr="0065528E">
              <w:rPr>
                <w:color w:val="000000"/>
              </w:rPr>
              <w:t>сети водопровода к зданиям по ул</w:t>
            </w:r>
            <w:r>
              <w:rPr>
                <w:color w:val="000000"/>
              </w:rPr>
              <w:t>.</w:t>
            </w:r>
            <w:r w:rsidR="00CB3870">
              <w:rPr>
                <w:color w:val="000000"/>
              </w:rPr>
              <w:t xml:space="preserve"> </w:t>
            </w:r>
            <w:proofErr w:type="spellStart"/>
            <w:r>
              <w:rPr>
                <w:color w:val="000000"/>
              </w:rPr>
              <w:t>Осв</w:t>
            </w:r>
            <w:proofErr w:type="spellEnd"/>
            <w:r>
              <w:rPr>
                <w:color w:val="000000"/>
              </w:rPr>
              <w:t>.</w:t>
            </w:r>
            <w:r w:rsidR="00CB3870">
              <w:rPr>
                <w:color w:val="000000"/>
              </w:rPr>
              <w:t xml:space="preserve"> </w:t>
            </w:r>
            <w:r>
              <w:rPr>
                <w:color w:val="000000"/>
              </w:rPr>
              <w:t xml:space="preserve">Урала - </w:t>
            </w:r>
            <w:r w:rsidR="002F506D">
              <w:rPr>
                <w:color w:val="000000"/>
                <w:lang w:val="en-US"/>
              </w:rPr>
              <w:t>d</w:t>
            </w:r>
            <w:r>
              <w:rPr>
                <w:color w:val="000000"/>
              </w:rPr>
              <w:t>100, сталь, 520 м</w:t>
            </w:r>
          </w:p>
        </w:tc>
        <w:tc>
          <w:tcPr>
            <w:tcW w:w="652" w:type="pct"/>
            <w:shd w:val="clear" w:color="auto" w:fill="auto"/>
            <w:vAlign w:val="center"/>
            <w:hideMark/>
          </w:tcPr>
          <w:p w:rsidR="0065528E" w:rsidRPr="0065528E" w:rsidRDefault="0065528E" w:rsidP="0065528E">
            <w:pPr>
              <w:jc w:val="center"/>
              <w:rPr>
                <w:color w:val="000000"/>
              </w:rPr>
            </w:pPr>
            <w:r w:rsidRPr="0065528E">
              <w:rPr>
                <w:color w:val="000000"/>
              </w:rPr>
              <w:t>1978-1990</w:t>
            </w:r>
          </w:p>
        </w:tc>
        <w:tc>
          <w:tcPr>
            <w:tcW w:w="772" w:type="pct"/>
            <w:vAlign w:val="center"/>
          </w:tcPr>
          <w:p w:rsidR="0065528E" w:rsidRPr="0065528E" w:rsidRDefault="00A32B70" w:rsidP="0065528E">
            <w:pPr>
              <w:jc w:val="center"/>
              <w:rPr>
                <w:color w:val="000000"/>
              </w:rPr>
            </w:pPr>
            <w:r>
              <w:rPr>
                <w:color w:val="000000"/>
              </w:rPr>
              <w:t>38-26</w:t>
            </w:r>
          </w:p>
        </w:tc>
        <w:tc>
          <w:tcPr>
            <w:tcW w:w="781" w:type="pct"/>
            <w:shd w:val="clear" w:color="auto" w:fill="auto"/>
            <w:vAlign w:val="center"/>
            <w:hideMark/>
          </w:tcPr>
          <w:p w:rsidR="0065528E" w:rsidRPr="0065528E" w:rsidRDefault="00C35318" w:rsidP="0065528E">
            <w:pPr>
              <w:jc w:val="center"/>
              <w:rPr>
                <w:color w:val="000000"/>
              </w:rPr>
            </w:pPr>
            <w:r>
              <w:rPr>
                <w:color w:val="000000"/>
              </w:rPr>
              <w:t>-</w:t>
            </w:r>
          </w:p>
        </w:tc>
      </w:tr>
    </w:tbl>
    <w:p w:rsidR="0065528E" w:rsidRDefault="0065528E" w:rsidP="0065528E">
      <w:pPr>
        <w:pStyle w:val="affd"/>
        <w:ind w:firstLine="0"/>
        <w:jc w:val="center"/>
      </w:pPr>
    </w:p>
    <w:p w:rsidR="001F6486" w:rsidRDefault="001F6486" w:rsidP="001F6486">
      <w:pPr>
        <w:pStyle w:val="affd"/>
        <w:jc w:val="right"/>
      </w:pPr>
      <w:r w:rsidRPr="004E5886">
        <w:t>Таблица</w:t>
      </w:r>
      <w:r w:rsidR="004E5886" w:rsidRPr="004E5886">
        <w:t xml:space="preserve"> 1.5</w:t>
      </w:r>
    </w:p>
    <w:p w:rsidR="001F6486" w:rsidRDefault="001F6486" w:rsidP="001F6486">
      <w:pPr>
        <w:pStyle w:val="affd"/>
        <w:ind w:firstLine="0"/>
        <w:jc w:val="center"/>
      </w:pPr>
      <w:r>
        <w:t>Перечень пожарных гидрантов установленных на системы водоснабжения</w:t>
      </w:r>
      <w:r w:rsidR="00893125">
        <w:t xml:space="preserve"> </w:t>
      </w:r>
      <w:proofErr w:type="gramStart"/>
      <w:r w:rsidR="00893125">
        <w:t>г</w:t>
      </w:r>
      <w:proofErr w:type="gramEnd"/>
      <w:r w:rsidR="00893125">
        <w:t>. Карабаша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1"/>
        <w:gridCol w:w="5812"/>
        <w:gridCol w:w="1564"/>
        <w:gridCol w:w="1564"/>
      </w:tblGrid>
      <w:tr w:rsidR="00893125" w:rsidRPr="00893125" w:rsidTr="000A1C7E">
        <w:trPr>
          <w:trHeight w:val="20"/>
        </w:trPr>
        <w:tc>
          <w:tcPr>
            <w:tcW w:w="330" w:type="pct"/>
            <w:shd w:val="clear" w:color="auto" w:fill="auto"/>
            <w:vAlign w:val="center"/>
          </w:tcPr>
          <w:p w:rsidR="00893125" w:rsidRPr="0065528E" w:rsidRDefault="00893125" w:rsidP="000A1C7E">
            <w:pPr>
              <w:jc w:val="center"/>
              <w:rPr>
                <w:b/>
                <w:color w:val="000000"/>
              </w:rPr>
            </w:pPr>
            <w:r w:rsidRPr="0065528E">
              <w:rPr>
                <w:b/>
                <w:color w:val="000000"/>
              </w:rPr>
              <w:t>№</w:t>
            </w:r>
          </w:p>
          <w:p w:rsidR="00893125" w:rsidRPr="0065528E" w:rsidRDefault="00893125" w:rsidP="000A1C7E">
            <w:pPr>
              <w:jc w:val="center"/>
              <w:rPr>
                <w:b/>
                <w:color w:val="000000"/>
              </w:rPr>
            </w:pPr>
            <w:proofErr w:type="spellStart"/>
            <w:proofErr w:type="gramStart"/>
            <w:r w:rsidRPr="0065528E">
              <w:rPr>
                <w:b/>
                <w:color w:val="000000"/>
              </w:rPr>
              <w:t>п</w:t>
            </w:r>
            <w:proofErr w:type="spellEnd"/>
            <w:proofErr w:type="gramEnd"/>
            <w:r w:rsidRPr="0065528E">
              <w:rPr>
                <w:b/>
                <w:color w:val="000000"/>
              </w:rPr>
              <w:t>/</w:t>
            </w:r>
            <w:proofErr w:type="spellStart"/>
            <w:r w:rsidRPr="0065528E">
              <w:rPr>
                <w:b/>
                <w:color w:val="000000"/>
              </w:rPr>
              <w:t>п</w:t>
            </w:r>
            <w:proofErr w:type="spellEnd"/>
          </w:p>
        </w:tc>
        <w:tc>
          <w:tcPr>
            <w:tcW w:w="3036" w:type="pct"/>
            <w:shd w:val="clear" w:color="auto" w:fill="auto"/>
            <w:vAlign w:val="center"/>
          </w:tcPr>
          <w:p w:rsidR="00893125" w:rsidRPr="0065528E" w:rsidRDefault="00893125" w:rsidP="000A1C7E">
            <w:pPr>
              <w:jc w:val="center"/>
              <w:rPr>
                <w:b/>
                <w:color w:val="000000"/>
              </w:rPr>
            </w:pPr>
            <w:r w:rsidRPr="0065528E">
              <w:rPr>
                <w:b/>
                <w:color w:val="000000"/>
              </w:rPr>
              <w:t>Наименование</w:t>
            </w:r>
          </w:p>
        </w:tc>
        <w:tc>
          <w:tcPr>
            <w:tcW w:w="817" w:type="pct"/>
            <w:shd w:val="clear" w:color="auto" w:fill="auto"/>
            <w:noWrap/>
            <w:vAlign w:val="center"/>
          </w:tcPr>
          <w:p w:rsidR="00694F00" w:rsidRDefault="00893125" w:rsidP="00694F00">
            <w:pPr>
              <w:jc w:val="center"/>
              <w:rPr>
                <w:b/>
                <w:color w:val="000000"/>
              </w:rPr>
            </w:pPr>
            <w:r>
              <w:rPr>
                <w:b/>
                <w:color w:val="000000"/>
              </w:rPr>
              <w:t xml:space="preserve">Дата ввода </w:t>
            </w:r>
            <w:proofErr w:type="gramStart"/>
            <w:r w:rsidR="00694F00">
              <w:rPr>
                <w:b/>
                <w:color w:val="000000"/>
              </w:rPr>
              <w:t>в</w:t>
            </w:r>
            <w:proofErr w:type="gramEnd"/>
            <w:r w:rsidR="00694F00">
              <w:rPr>
                <w:b/>
                <w:color w:val="000000"/>
              </w:rPr>
              <w:t xml:space="preserve"> </w:t>
            </w:r>
          </w:p>
          <w:p w:rsidR="00893125" w:rsidRPr="0065528E" w:rsidRDefault="00694F00" w:rsidP="00694F00">
            <w:pPr>
              <w:jc w:val="center"/>
              <w:rPr>
                <w:b/>
                <w:color w:val="000000"/>
              </w:rPr>
            </w:pPr>
            <w:r>
              <w:rPr>
                <w:b/>
                <w:color w:val="000000"/>
              </w:rPr>
              <w:t>эксплуатацию</w:t>
            </w:r>
          </w:p>
        </w:tc>
        <w:tc>
          <w:tcPr>
            <w:tcW w:w="817" w:type="pct"/>
            <w:vAlign w:val="center"/>
          </w:tcPr>
          <w:p w:rsidR="00893125" w:rsidRPr="0065528E" w:rsidRDefault="00893125" w:rsidP="000A1C7E">
            <w:pPr>
              <w:jc w:val="center"/>
              <w:rPr>
                <w:b/>
                <w:color w:val="000000"/>
              </w:rPr>
            </w:pPr>
            <w:r w:rsidRPr="0065528E">
              <w:rPr>
                <w:b/>
                <w:color w:val="000000"/>
              </w:rPr>
              <w:t>Период эк</w:t>
            </w:r>
            <w:r w:rsidRPr="0065528E">
              <w:rPr>
                <w:b/>
                <w:color w:val="000000"/>
              </w:rPr>
              <w:t>с</w:t>
            </w:r>
            <w:r w:rsidRPr="0065528E">
              <w:rPr>
                <w:b/>
                <w:color w:val="000000"/>
              </w:rPr>
              <w:t>плуатации на 2016 г, лет</w:t>
            </w:r>
          </w:p>
        </w:tc>
      </w:tr>
      <w:tr w:rsidR="00893125" w:rsidRPr="00893125" w:rsidTr="00893125">
        <w:trPr>
          <w:trHeight w:val="20"/>
        </w:trPr>
        <w:tc>
          <w:tcPr>
            <w:tcW w:w="330" w:type="pct"/>
            <w:shd w:val="clear" w:color="auto" w:fill="auto"/>
          </w:tcPr>
          <w:p w:rsidR="00893125" w:rsidRPr="00893125" w:rsidRDefault="00311B4B" w:rsidP="00893125">
            <w:r>
              <w:t>1</w:t>
            </w:r>
          </w:p>
        </w:tc>
        <w:tc>
          <w:tcPr>
            <w:tcW w:w="3036" w:type="pct"/>
            <w:shd w:val="clear" w:color="auto" w:fill="auto"/>
            <w:hideMark/>
          </w:tcPr>
          <w:p w:rsidR="00893125" w:rsidRPr="00893125" w:rsidRDefault="00893125" w:rsidP="00893125">
            <w:pPr>
              <w:rPr>
                <w:color w:val="000000"/>
              </w:rPr>
            </w:pPr>
            <w:r w:rsidRPr="00893125">
              <w:rPr>
                <w:color w:val="000000"/>
              </w:rPr>
              <w:t>ул. Набережная, д. 18</w:t>
            </w:r>
          </w:p>
        </w:tc>
        <w:tc>
          <w:tcPr>
            <w:tcW w:w="817" w:type="pct"/>
            <w:shd w:val="clear" w:color="auto" w:fill="auto"/>
            <w:noWrap/>
            <w:hideMark/>
          </w:tcPr>
          <w:p w:rsidR="00893125" w:rsidRPr="00893125" w:rsidRDefault="00893125" w:rsidP="00EA3584">
            <w:pPr>
              <w:jc w:val="center"/>
              <w:rPr>
                <w:color w:val="000000"/>
              </w:rPr>
            </w:pPr>
            <w:r>
              <w:rPr>
                <w:color w:val="000000"/>
              </w:rPr>
              <w:t>-</w:t>
            </w:r>
          </w:p>
        </w:tc>
        <w:tc>
          <w:tcPr>
            <w:tcW w:w="817" w:type="pct"/>
          </w:tcPr>
          <w:p w:rsidR="00893125" w:rsidRPr="00893125" w:rsidRDefault="00893125" w:rsidP="00EA3584">
            <w:pPr>
              <w:jc w:val="center"/>
              <w:rPr>
                <w:color w:val="000000"/>
              </w:rPr>
            </w:pPr>
            <w:r>
              <w:rPr>
                <w:color w:val="000000"/>
              </w:rPr>
              <w:t>-</w:t>
            </w:r>
          </w:p>
        </w:tc>
      </w:tr>
      <w:tr w:rsidR="00893125" w:rsidRPr="00893125" w:rsidTr="00893125">
        <w:trPr>
          <w:trHeight w:val="20"/>
        </w:trPr>
        <w:tc>
          <w:tcPr>
            <w:tcW w:w="330" w:type="pct"/>
            <w:shd w:val="clear" w:color="auto" w:fill="auto"/>
          </w:tcPr>
          <w:p w:rsidR="00893125" w:rsidRPr="00893125" w:rsidRDefault="00311B4B" w:rsidP="00893125">
            <w:r>
              <w:t>2</w:t>
            </w:r>
          </w:p>
        </w:tc>
        <w:tc>
          <w:tcPr>
            <w:tcW w:w="3036" w:type="pct"/>
            <w:shd w:val="clear" w:color="auto" w:fill="auto"/>
            <w:hideMark/>
          </w:tcPr>
          <w:p w:rsidR="00893125" w:rsidRPr="00893125" w:rsidRDefault="00893125" w:rsidP="00893125">
            <w:pPr>
              <w:rPr>
                <w:color w:val="000000"/>
              </w:rPr>
            </w:pPr>
            <w:r w:rsidRPr="00893125">
              <w:rPr>
                <w:color w:val="000000"/>
              </w:rPr>
              <w:t>ул. Советская, д. 16</w:t>
            </w:r>
          </w:p>
        </w:tc>
        <w:tc>
          <w:tcPr>
            <w:tcW w:w="817" w:type="pct"/>
            <w:shd w:val="clear" w:color="auto" w:fill="auto"/>
            <w:noWrap/>
            <w:hideMark/>
          </w:tcPr>
          <w:p w:rsidR="00893125" w:rsidRPr="00893125" w:rsidRDefault="00893125" w:rsidP="00EA3584">
            <w:pPr>
              <w:jc w:val="center"/>
              <w:rPr>
                <w:color w:val="000000"/>
              </w:rPr>
            </w:pPr>
            <w:r w:rsidRPr="00893125">
              <w:rPr>
                <w:color w:val="000000"/>
              </w:rPr>
              <w:t>2008</w:t>
            </w:r>
          </w:p>
        </w:tc>
        <w:tc>
          <w:tcPr>
            <w:tcW w:w="817" w:type="pct"/>
          </w:tcPr>
          <w:p w:rsidR="00893125" w:rsidRPr="00893125" w:rsidRDefault="00893125" w:rsidP="00EA3584">
            <w:pPr>
              <w:jc w:val="center"/>
              <w:rPr>
                <w:color w:val="000000"/>
              </w:rPr>
            </w:pPr>
            <w:r>
              <w:rPr>
                <w:color w:val="000000"/>
              </w:rPr>
              <w:t>8</w:t>
            </w:r>
          </w:p>
        </w:tc>
      </w:tr>
      <w:tr w:rsidR="00893125" w:rsidRPr="00893125" w:rsidTr="00893125">
        <w:trPr>
          <w:trHeight w:val="20"/>
        </w:trPr>
        <w:tc>
          <w:tcPr>
            <w:tcW w:w="330" w:type="pct"/>
            <w:shd w:val="clear" w:color="auto" w:fill="auto"/>
          </w:tcPr>
          <w:p w:rsidR="00893125" w:rsidRPr="00893125" w:rsidRDefault="00311B4B" w:rsidP="00893125">
            <w:r>
              <w:t>3</w:t>
            </w:r>
          </w:p>
        </w:tc>
        <w:tc>
          <w:tcPr>
            <w:tcW w:w="3036" w:type="pct"/>
            <w:shd w:val="clear" w:color="auto" w:fill="auto"/>
            <w:hideMark/>
          </w:tcPr>
          <w:p w:rsidR="00893125" w:rsidRPr="00893125" w:rsidRDefault="00893125" w:rsidP="000135E1">
            <w:pPr>
              <w:rPr>
                <w:color w:val="000000"/>
              </w:rPr>
            </w:pPr>
            <w:r w:rsidRPr="00893125">
              <w:rPr>
                <w:color w:val="000000"/>
              </w:rPr>
              <w:t>ул. Гагарина, 1а (</w:t>
            </w:r>
            <w:r w:rsidR="000135E1">
              <w:rPr>
                <w:color w:val="000000"/>
              </w:rPr>
              <w:t>запад</w:t>
            </w:r>
            <w:r w:rsidRPr="00893125">
              <w:rPr>
                <w:color w:val="000000"/>
              </w:rPr>
              <w:t>)</w:t>
            </w:r>
          </w:p>
        </w:tc>
        <w:tc>
          <w:tcPr>
            <w:tcW w:w="817" w:type="pct"/>
            <w:shd w:val="clear" w:color="auto" w:fill="auto"/>
            <w:noWrap/>
            <w:hideMark/>
          </w:tcPr>
          <w:p w:rsidR="00893125" w:rsidRPr="00893125" w:rsidRDefault="00893125" w:rsidP="00EA3584">
            <w:pPr>
              <w:jc w:val="center"/>
              <w:rPr>
                <w:color w:val="000000"/>
              </w:rPr>
            </w:pPr>
            <w:r>
              <w:rPr>
                <w:color w:val="000000"/>
              </w:rPr>
              <w:t>-</w:t>
            </w:r>
          </w:p>
        </w:tc>
        <w:tc>
          <w:tcPr>
            <w:tcW w:w="817" w:type="pct"/>
          </w:tcPr>
          <w:p w:rsidR="00893125" w:rsidRPr="00893125" w:rsidRDefault="00893125" w:rsidP="00EA3584">
            <w:pPr>
              <w:jc w:val="center"/>
              <w:rPr>
                <w:color w:val="000000"/>
              </w:rPr>
            </w:pPr>
            <w:r>
              <w:rPr>
                <w:color w:val="000000"/>
              </w:rPr>
              <w:t>-</w:t>
            </w:r>
          </w:p>
        </w:tc>
      </w:tr>
      <w:tr w:rsidR="00893125" w:rsidRPr="00893125" w:rsidTr="00893125">
        <w:trPr>
          <w:trHeight w:val="20"/>
        </w:trPr>
        <w:tc>
          <w:tcPr>
            <w:tcW w:w="330" w:type="pct"/>
            <w:shd w:val="clear" w:color="auto" w:fill="auto"/>
          </w:tcPr>
          <w:p w:rsidR="00893125" w:rsidRPr="00893125" w:rsidRDefault="00311B4B" w:rsidP="00893125">
            <w:r>
              <w:t>4</w:t>
            </w:r>
          </w:p>
        </w:tc>
        <w:tc>
          <w:tcPr>
            <w:tcW w:w="3036" w:type="pct"/>
            <w:shd w:val="clear" w:color="auto" w:fill="auto"/>
            <w:hideMark/>
          </w:tcPr>
          <w:p w:rsidR="00893125" w:rsidRPr="00893125" w:rsidRDefault="00893125" w:rsidP="000135E1">
            <w:pPr>
              <w:rPr>
                <w:color w:val="000000"/>
              </w:rPr>
            </w:pPr>
            <w:r w:rsidRPr="00893125">
              <w:rPr>
                <w:color w:val="000000"/>
              </w:rPr>
              <w:t>ул. Гагарина, 1а (</w:t>
            </w:r>
            <w:r w:rsidR="000135E1">
              <w:rPr>
                <w:color w:val="000000"/>
              </w:rPr>
              <w:t>восток</w:t>
            </w:r>
            <w:r w:rsidRPr="00893125">
              <w:rPr>
                <w:color w:val="000000"/>
              </w:rPr>
              <w:t>)</w:t>
            </w:r>
          </w:p>
        </w:tc>
        <w:tc>
          <w:tcPr>
            <w:tcW w:w="817" w:type="pct"/>
            <w:shd w:val="clear" w:color="auto" w:fill="auto"/>
            <w:noWrap/>
            <w:hideMark/>
          </w:tcPr>
          <w:p w:rsidR="00893125" w:rsidRPr="00893125" w:rsidRDefault="00893125" w:rsidP="00EA3584">
            <w:pPr>
              <w:jc w:val="center"/>
              <w:rPr>
                <w:color w:val="000000"/>
              </w:rPr>
            </w:pPr>
            <w:r>
              <w:rPr>
                <w:color w:val="000000"/>
              </w:rPr>
              <w:t>-</w:t>
            </w:r>
          </w:p>
        </w:tc>
        <w:tc>
          <w:tcPr>
            <w:tcW w:w="817" w:type="pct"/>
          </w:tcPr>
          <w:p w:rsidR="00893125" w:rsidRPr="00893125" w:rsidRDefault="00893125" w:rsidP="00EA3584">
            <w:pPr>
              <w:jc w:val="center"/>
              <w:rPr>
                <w:color w:val="000000"/>
              </w:rPr>
            </w:pPr>
            <w:r>
              <w:rPr>
                <w:color w:val="000000"/>
              </w:rPr>
              <w:t>-</w:t>
            </w:r>
          </w:p>
        </w:tc>
      </w:tr>
      <w:tr w:rsidR="00893125" w:rsidRPr="00893125" w:rsidTr="00893125">
        <w:trPr>
          <w:trHeight w:val="20"/>
        </w:trPr>
        <w:tc>
          <w:tcPr>
            <w:tcW w:w="330" w:type="pct"/>
            <w:shd w:val="clear" w:color="auto" w:fill="auto"/>
          </w:tcPr>
          <w:p w:rsidR="00893125" w:rsidRPr="00893125" w:rsidRDefault="00311B4B" w:rsidP="00893125">
            <w:r>
              <w:t>5</w:t>
            </w:r>
          </w:p>
        </w:tc>
        <w:tc>
          <w:tcPr>
            <w:tcW w:w="3036" w:type="pct"/>
            <w:shd w:val="clear" w:color="auto" w:fill="auto"/>
            <w:hideMark/>
          </w:tcPr>
          <w:p w:rsidR="00893125" w:rsidRPr="00893125" w:rsidRDefault="00893125" w:rsidP="00893125">
            <w:pPr>
              <w:rPr>
                <w:color w:val="000000"/>
              </w:rPr>
            </w:pPr>
            <w:r w:rsidRPr="00893125">
              <w:rPr>
                <w:color w:val="000000"/>
              </w:rPr>
              <w:t>ул. Ленина, д. 22</w:t>
            </w:r>
          </w:p>
        </w:tc>
        <w:tc>
          <w:tcPr>
            <w:tcW w:w="817" w:type="pct"/>
            <w:shd w:val="clear" w:color="auto" w:fill="auto"/>
            <w:noWrap/>
            <w:hideMark/>
          </w:tcPr>
          <w:p w:rsidR="00893125" w:rsidRPr="00893125" w:rsidRDefault="00893125" w:rsidP="00EA3584">
            <w:pPr>
              <w:jc w:val="center"/>
              <w:rPr>
                <w:color w:val="000000"/>
              </w:rPr>
            </w:pPr>
            <w:r w:rsidRPr="00893125">
              <w:rPr>
                <w:color w:val="000000"/>
              </w:rPr>
              <w:t>2010</w:t>
            </w:r>
          </w:p>
        </w:tc>
        <w:tc>
          <w:tcPr>
            <w:tcW w:w="817" w:type="pct"/>
          </w:tcPr>
          <w:p w:rsidR="00893125" w:rsidRPr="00893125" w:rsidRDefault="00893125" w:rsidP="00EA3584">
            <w:pPr>
              <w:jc w:val="center"/>
              <w:rPr>
                <w:color w:val="000000"/>
              </w:rPr>
            </w:pPr>
            <w:r>
              <w:rPr>
                <w:color w:val="000000"/>
              </w:rPr>
              <w:t>6</w:t>
            </w:r>
          </w:p>
        </w:tc>
      </w:tr>
      <w:tr w:rsidR="00893125" w:rsidRPr="00893125" w:rsidTr="00893125">
        <w:trPr>
          <w:trHeight w:val="20"/>
        </w:trPr>
        <w:tc>
          <w:tcPr>
            <w:tcW w:w="330" w:type="pct"/>
            <w:shd w:val="clear" w:color="auto" w:fill="auto"/>
          </w:tcPr>
          <w:p w:rsidR="00893125" w:rsidRPr="00893125" w:rsidRDefault="00311B4B" w:rsidP="00893125">
            <w:r>
              <w:t>6</w:t>
            </w:r>
          </w:p>
        </w:tc>
        <w:tc>
          <w:tcPr>
            <w:tcW w:w="3036" w:type="pct"/>
            <w:shd w:val="clear" w:color="auto" w:fill="auto"/>
            <w:hideMark/>
          </w:tcPr>
          <w:p w:rsidR="00893125" w:rsidRPr="00893125" w:rsidRDefault="00893125" w:rsidP="00893125">
            <w:pPr>
              <w:rPr>
                <w:color w:val="000000"/>
              </w:rPr>
            </w:pPr>
            <w:r w:rsidRPr="00893125">
              <w:rPr>
                <w:color w:val="000000"/>
              </w:rPr>
              <w:t>ул. Ленина, д. 24</w:t>
            </w:r>
          </w:p>
        </w:tc>
        <w:tc>
          <w:tcPr>
            <w:tcW w:w="817" w:type="pct"/>
            <w:shd w:val="clear" w:color="auto" w:fill="auto"/>
            <w:noWrap/>
            <w:hideMark/>
          </w:tcPr>
          <w:p w:rsidR="00893125" w:rsidRPr="00893125" w:rsidRDefault="00893125" w:rsidP="00EA3584">
            <w:pPr>
              <w:jc w:val="center"/>
              <w:rPr>
                <w:color w:val="000000"/>
              </w:rPr>
            </w:pPr>
            <w:r>
              <w:rPr>
                <w:color w:val="000000"/>
              </w:rPr>
              <w:t>-</w:t>
            </w:r>
          </w:p>
        </w:tc>
        <w:tc>
          <w:tcPr>
            <w:tcW w:w="817" w:type="pct"/>
          </w:tcPr>
          <w:p w:rsidR="00893125" w:rsidRPr="00893125" w:rsidRDefault="00893125" w:rsidP="00EA3584">
            <w:pPr>
              <w:jc w:val="center"/>
              <w:rPr>
                <w:color w:val="000000"/>
              </w:rPr>
            </w:pPr>
            <w:r>
              <w:rPr>
                <w:color w:val="000000"/>
              </w:rPr>
              <w:t>-</w:t>
            </w:r>
          </w:p>
        </w:tc>
      </w:tr>
      <w:tr w:rsidR="00893125" w:rsidRPr="00893125" w:rsidTr="00893125">
        <w:trPr>
          <w:trHeight w:val="20"/>
        </w:trPr>
        <w:tc>
          <w:tcPr>
            <w:tcW w:w="330" w:type="pct"/>
            <w:shd w:val="clear" w:color="auto" w:fill="auto"/>
          </w:tcPr>
          <w:p w:rsidR="00893125" w:rsidRPr="00893125" w:rsidRDefault="00311B4B" w:rsidP="00893125">
            <w:r>
              <w:t>7</w:t>
            </w:r>
          </w:p>
        </w:tc>
        <w:tc>
          <w:tcPr>
            <w:tcW w:w="3036" w:type="pct"/>
            <w:shd w:val="clear" w:color="auto" w:fill="auto"/>
            <w:hideMark/>
          </w:tcPr>
          <w:p w:rsidR="00893125" w:rsidRPr="00893125" w:rsidRDefault="00893125" w:rsidP="00893125">
            <w:pPr>
              <w:rPr>
                <w:color w:val="000000"/>
              </w:rPr>
            </w:pPr>
            <w:r w:rsidRPr="00893125">
              <w:rPr>
                <w:color w:val="000000"/>
              </w:rPr>
              <w:t>ул. Ленина, д. 25</w:t>
            </w:r>
          </w:p>
        </w:tc>
        <w:tc>
          <w:tcPr>
            <w:tcW w:w="817" w:type="pct"/>
            <w:shd w:val="clear" w:color="auto" w:fill="auto"/>
            <w:noWrap/>
            <w:hideMark/>
          </w:tcPr>
          <w:p w:rsidR="00893125" w:rsidRPr="00893125" w:rsidRDefault="00893125" w:rsidP="00EA3584">
            <w:pPr>
              <w:jc w:val="center"/>
              <w:rPr>
                <w:color w:val="000000"/>
              </w:rPr>
            </w:pPr>
            <w:r>
              <w:rPr>
                <w:color w:val="000000"/>
              </w:rPr>
              <w:t>-</w:t>
            </w:r>
          </w:p>
        </w:tc>
        <w:tc>
          <w:tcPr>
            <w:tcW w:w="817" w:type="pct"/>
          </w:tcPr>
          <w:p w:rsidR="00893125" w:rsidRPr="00893125" w:rsidRDefault="00893125" w:rsidP="00EA3584">
            <w:pPr>
              <w:jc w:val="center"/>
              <w:rPr>
                <w:color w:val="000000"/>
              </w:rPr>
            </w:pPr>
            <w:r>
              <w:rPr>
                <w:color w:val="000000"/>
              </w:rPr>
              <w:t>-</w:t>
            </w:r>
          </w:p>
        </w:tc>
      </w:tr>
      <w:tr w:rsidR="00893125" w:rsidRPr="00893125" w:rsidTr="00893125">
        <w:trPr>
          <w:trHeight w:val="20"/>
        </w:trPr>
        <w:tc>
          <w:tcPr>
            <w:tcW w:w="330" w:type="pct"/>
            <w:shd w:val="clear" w:color="auto" w:fill="auto"/>
          </w:tcPr>
          <w:p w:rsidR="00893125" w:rsidRPr="00893125" w:rsidRDefault="00311B4B" w:rsidP="00893125">
            <w:r>
              <w:t>8</w:t>
            </w:r>
          </w:p>
        </w:tc>
        <w:tc>
          <w:tcPr>
            <w:tcW w:w="3036" w:type="pct"/>
            <w:shd w:val="clear" w:color="auto" w:fill="auto"/>
            <w:hideMark/>
          </w:tcPr>
          <w:p w:rsidR="00893125" w:rsidRPr="00893125" w:rsidRDefault="00893125" w:rsidP="000135E1">
            <w:pPr>
              <w:rPr>
                <w:color w:val="000000"/>
              </w:rPr>
            </w:pPr>
            <w:r w:rsidRPr="00893125">
              <w:rPr>
                <w:color w:val="000000"/>
              </w:rPr>
              <w:t xml:space="preserve">ул. Ленина, д. 29 </w:t>
            </w:r>
          </w:p>
        </w:tc>
        <w:tc>
          <w:tcPr>
            <w:tcW w:w="817" w:type="pct"/>
            <w:shd w:val="clear" w:color="auto" w:fill="auto"/>
            <w:noWrap/>
            <w:hideMark/>
          </w:tcPr>
          <w:p w:rsidR="00893125" w:rsidRPr="00893125" w:rsidRDefault="00893125" w:rsidP="00EA3584">
            <w:pPr>
              <w:jc w:val="center"/>
              <w:rPr>
                <w:color w:val="000000"/>
              </w:rPr>
            </w:pPr>
            <w:r w:rsidRPr="00893125">
              <w:rPr>
                <w:color w:val="000000"/>
              </w:rPr>
              <w:t>2012</w:t>
            </w:r>
          </w:p>
        </w:tc>
        <w:tc>
          <w:tcPr>
            <w:tcW w:w="817" w:type="pct"/>
          </w:tcPr>
          <w:p w:rsidR="00893125" w:rsidRPr="00893125" w:rsidRDefault="00893125" w:rsidP="00EA3584">
            <w:pPr>
              <w:jc w:val="center"/>
              <w:rPr>
                <w:color w:val="000000"/>
              </w:rPr>
            </w:pPr>
            <w:r>
              <w:rPr>
                <w:color w:val="000000"/>
              </w:rPr>
              <w:t>4</w:t>
            </w:r>
          </w:p>
        </w:tc>
      </w:tr>
      <w:tr w:rsidR="00893125" w:rsidRPr="00893125" w:rsidTr="00893125">
        <w:trPr>
          <w:trHeight w:val="20"/>
        </w:trPr>
        <w:tc>
          <w:tcPr>
            <w:tcW w:w="330" w:type="pct"/>
            <w:shd w:val="clear" w:color="auto" w:fill="auto"/>
          </w:tcPr>
          <w:p w:rsidR="00893125" w:rsidRPr="00893125" w:rsidRDefault="00311B4B" w:rsidP="00893125">
            <w:r>
              <w:t>9</w:t>
            </w:r>
          </w:p>
        </w:tc>
        <w:tc>
          <w:tcPr>
            <w:tcW w:w="3036" w:type="pct"/>
            <w:shd w:val="clear" w:color="auto" w:fill="auto"/>
            <w:hideMark/>
          </w:tcPr>
          <w:p w:rsidR="00893125" w:rsidRPr="00893125" w:rsidRDefault="00893125" w:rsidP="00893125">
            <w:pPr>
              <w:rPr>
                <w:color w:val="000000"/>
              </w:rPr>
            </w:pPr>
            <w:r w:rsidRPr="00893125">
              <w:rPr>
                <w:color w:val="000000"/>
              </w:rPr>
              <w:t>ул. Ленина, д. 62</w:t>
            </w:r>
          </w:p>
        </w:tc>
        <w:tc>
          <w:tcPr>
            <w:tcW w:w="817" w:type="pct"/>
            <w:shd w:val="clear" w:color="auto" w:fill="auto"/>
            <w:noWrap/>
            <w:hideMark/>
          </w:tcPr>
          <w:p w:rsidR="00893125" w:rsidRPr="00893125" w:rsidRDefault="00893125" w:rsidP="00EA3584">
            <w:pPr>
              <w:jc w:val="center"/>
              <w:rPr>
                <w:color w:val="000000"/>
              </w:rPr>
            </w:pPr>
            <w:r>
              <w:rPr>
                <w:color w:val="000000"/>
              </w:rPr>
              <w:t>-</w:t>
            </w:r>
          </w:p>
        </w:tc>
        <w:tc>
          <w:tcPr>
            <w:tcW w:w="817" w:type="pct"/>
          </w:tcPr>
          <w:p w:rsidR="00893125" w:rsidRPr="00893125" w:rsidRDefault="00893125" w:rsidP="00EA3584">
            <w:pPr>
              <w:jc w:val="center"/>
              <w:rPr>
                <w:color w:val="000000"/>
              </w:rPr>
            </w:pPr>
            <w:r>
              <w:rPr>
                <w:color w:val="000000"/>
              </w:rPr>
              <w:t>-</w:t>
            </w:r>
          </w:p>
        </w:tc>
      </w:tr>
      <w:tr w:rsidR="00893125" w:rsidRPr="00893125" w:rsidTr="00893125">
        <w:trPr>
          <w:trHeight w:val="20"/>
        </w:trPr>
        <w:tc>
          <w:tcPr>
            <w:tcW w:w="330" w:type="pct"/>
            <w:shd w:val="clear" w:color="auto" w:fill="auto"/>
          </w:tcPr>
          <w:p w:rsidR="00893125" w:rsidRPr="00893125" w:rsidRDefault="00311B4B" w:rsidP="00893125">
            <w:r>
              <w:t>10</w:t>
            </w:r>
          </w:p>
        </w:tc>
        <w:tc>
          <w:tcPr>
            <w:tcW w:w="3036" w:type="pct"/>
            <w:shd w:val="clear" w:color="auto" w:fill="auto"/>
            <w:hideMark/>
          </w:tcPr>
          <w:p w:rsidR="00893125" w:rsidRPr="00893125" w:rsidRDefault="00893125" w:rsidP="00893125">
            <w:pPr>
              <w:rPr>
                <w:color w:val="000000"/>
              </w:rPr>
            </w:pPr>
            <w:r w:rsidRPr="00893125">
              <w:rPr>
                <w:color w:val="000000"/>
              </w:rPr>
              <w:t>ул. Ленина, д. 71</w:t>
            </w:r>
          </w:p>
        </w:tc>
        <w:tc>
          <w:tcPr>
            <w:tcW w:w="817" w:type="pct"/>
            <w:shd w:val="clear" w:color="auto" w:fill="auto"/>
            <w:noWrap/>
            <w:hideMark/>
          </w:tcPr>
          <w:p w:rsidR="00893125" w:rsidRPr="00893125" w:rsidRDefault="00893125" w:rsidP="00EA3584">
            <w:pPr>
              <w:jc w:val="center"/>
              <w:rPr>
                <w:color w:val="000000"/>
              </w:rPr>
            </w:pPr>
            <w:r>
              <w:rPr>
                <w:color w:val="000000"/>
              </w:rPr>
              <w:t>-</w:t>
            </w:r>
          </w:p>
        </w:tc>
        <w:tc>
          <w:tcPr>
            <w:tcW w:w="817" w:type="pct"/>
          </w:tcPr>
          <w:p w:rsidR="00893125" w:rsidRPr="00893125" w:rsidRDefault="00893125" w:rsidP="00EA3584">
            <w:pPr>
              <w:jc w:val="center"/>
              <w:rPr>
                <w:color w:val="000000"/>
              </w:rPr>
            </w:pPr>
            <w:r>
              <w:rPr>
                <w:color w:val="000000"/>
              </w:rPr>
              <w:t>-</w:t>
            </w:r>
          </w:p>
        </w:tc>
      </w:tr>
      <w:tr w:rsidR="00893125" w:rsidRPr="00893125" w:rsidTr="00893125">
        <w:trPr>
          <w:trHeight w:val="20"/>
        </w:trPr>
        <w:tc>
          <w:tcPr>
            <w:tcW w:w="330" w:type="pct"/>
            <w:shd w:val="clear" w:color="auto" w:fill="auto"/>
          </w:tcPr>
          <w:p w:rsidR="00893125" w:rsidRPr="00893125" w:rsidRDefault="00311B4B" w:rsidP="00893125">
            <w:r>
              <w:t>11</w:t>
            </w:r>
          </w:p>
        </w:tc>
        <w:tc>
          <w:tcPr>
            <w:tcW w:w="3036" w:type="pct"/>
            <w:shd w:val="clear" w:color="auto" w:fill="auto"/>
            <w:hideMark/>
          </w:tcPr>
          <w:p w:rsidR="00893125" w:rsidRPr="00893125" w:rsidRDefault="00893125" w:rsidP="00893125">
            <w:pPr>
              <w:rPr>
                <w:color w:val="000000"/>
              </w:rPr>
            </w:pPr>
            <w:r w:rsidRPr="00893125">
              <w:rPr>
                <w:color w:val="000000"/>
              </w:rPr>
              <w:t xml:space="preserve">ул. Ленина, д. 87 </w:t>
            </w:r>
          </w:p>
        </w:tc>
        <w:tc>
          <w:tcPr>
            <w:tcW w:w="817" w:type="pct"/>
            <w:shd w:val="clear" w:color="auto" w:fill="auto"/>
            <w:noWrap/>
            <w:hideMark/>
          </w:tcPr>
          <w:p w:rsidR="00893125" w:rsidRPr="00893125" w:rsidRDefault="00893125" w:rsidP="00EA3584">
            <w:pPr>
              <w:jc w:val="center"/>
              <w:rPr>
                <w:color w:val="000000"/>
              </w:rPr>
            </w:pPr>
            <w:r>
              <w:rPr>
                <w:color w:val="000000"/>
              </w:rPr>
              <w:t>-</w:t>
            </w:r>
          </w:p>
        </w:tc>
        <w:tc>
          <w:tcPr>
            <w:tcW w:w="817" w:type="pct"/>
          </w:tcPr>
          <w:p w:rsidR="00893125" w:rsidRPr="00893125" w:rsidRDefault="00893125" w:rsidP="00EA3584">
            <w:pPr>
              <w:jc w:val="center"/>
              <w:rPr>
                <w:color w:val="000000"/>
              </w:rPr>
            </w:pPr>
            <w:r>
              <w:rPr>
                <w:color w:val="000000"/>
              </w:rPr>
              <w:t>-</w:t>
            </w:r>
          </w:p>
        </w:tc>
      </w:tr>
      <w:tr w:rsidR="00893125" w:rsidRPr="00893125" w:rsidTr="00893125">
        <w:trPr>
          <w:trHeight w:val="20"/>
        </w:trPr>
        <w:tc>
          <w:tcPr>
            <w:tcW w:w="330" w:type="pct"/>
            <w:shd w:val="clear" w:color="auto" w:fill="auto"/>
          </w:tcPr>
          <w:p w:rsidR="00893125" w:rsidRPr="00893125" w:rsidRDefault="00311B4B" w:rsidP="00893125">
            <w:r>
              <w:t>12</w:t>
            </w:r>
          </w:p>
        </w:tc>
        <w:tc>
          <w:tcPr>
            <w:tcW w:w="3036" w:type="pct"/>
            <w:shd w:val="clear" w:color="auto" w:fill="auto"/>
            <w:hideMark/>
          </w:tcPr>
          <w:p w:rsidR="00893125" w:rsidRPr="00893125" w:rsidRDefault="00893125" w:rsidP="00893125">
            <w:pPr>
              <w:rPr>
                <w:color w:val="000000"/>
              </w:rPr>
            </w:pPr>
            <w:r w:rsidRPr="00893125">
              <w:rPr>
                <w:color w:val="000000"/>
              </w:rPr>
              <w:t>ул. Кузнецова, д. 6</w:t>
            </w:r>
          </w:p>
        </w:tc>
        <w:tc>
          <w:tcPr>
            <w:tcW w:w="817" w:type="pct"/>
            <w:shd w:val="clear" w:color="auto" w:fill="auto"/>
            <w:noWrap/>
            <w:hideMark/>
          </w:tcPr>
          <w:p w:rsidR="00893125" w:rsidRPr="00893125" w:rsidRDefault="00893125" w:rsidP="00EA3584">
            <w:pPr>
              <w:jc w:val="center"/>
              <w:rPr>
                <w:color w:val="000000"/>
              </w:rPr>
            </w:pPr>
            <w:r>
              <w:rPr>
                <w:color w:val="000000"/>
              </w:rPr>
              <w:t>-</w:t>
            </w:r>
          </w:p>
        </w:tc>
        <w:tc>
          <w:tcPr>
            <w:tcW w:w="817" w:type="pct"/>
          </w:tcPr>
          <w:p w:rsidR="00893125" w:rsidRPr="00893125" w:rsidRDefault="00893125" w:rsidP="00EA3584">
            <w:pPr>
              <w:jc w:val="center"/>
              <w:rPr>
                <w:color w:val="000000"/>
              </w:rPr>
            </w:pPr>
            <w:r>
              <w:rPr>
                <w:color w:val="000000"/>
              </w:rPr>
              <w:t>-</w:t>
            </w:r>
          </w:p>
        </w:tc>
      </w:tr>
      <w:tr w:rsidR="00893125" w:rsidRPr="00893125" w:rsidTr="00893125">
        <w:trPr>
          <w:trHeight w:val="20"/>
        </w:trPr>
        <w:tc>
          <w:tcPr>
            <w:tcW w:w="330" w:type="pct"/>
            <w:shd w:val="clear" w:color="auto" w:fill="auto"/>
          </w:tcPr>
          <w:p w:rsidR="00893125" w:rsidRPr="00893125" w:rsidRDefault="00311B4B" w:rsidP="00893125">
            <w:r>
              <w:t>13</w:t>
            </w:r>
          </w:p>
        </w:tc>
        <w:tc>
          <w:tcPr>
            <w:tcW w:w="3036" w:type="pct"/>
            <w:shd w:val="clear" w:color="auto" w:fill="auto"/>
            <w:hideMark/>
          </w:tcPr>
          <w:p w:rsidR="00893125" w:rsidRPr="00893125" w:rsidRDefault="00893125" w:rsidP="00893125">
            <w:pPr>
              <w:rPr>
                <w:color w:val="000000"/>
              </w:rPr>
            </w:pPr>
            <w:r w:rsidRPr="00893125">
              <w:rPr>
                <w:color w:val="000000"/>
              </w:rPr>
              <w:t>ул. Кирова, д. 24 (Н-1500мм)</w:t>
            </w:r>
          </w:p>
        </w:tc>
        <w:tc>
          <w:tcPr>
            <w:tcW w:w="817" w:type="pct"/>
            <w:shd w:val="clear" w:color="auto" w:fill="auto"/>
            <w:noWrap/>
            <w:hideMark/>
          </w:tcPr>
          <w:p w:rsidR="00893125" w:rsidRPr="00893125" w:rsidRDefault="00893125" w:rsidP="00EA3584">
            <w:pPr>
              <w:jc w:val="center"/>
              <w:rPr>
                <w:color w:val="000000"/>
              </w:rPr>
            </w:pPr>
            <w:r w:rsidRPr="00893125">
              <w:rPr>
                <w:color w:val="000000"/>
              </w:rPr>
              <w:t>2012</w:t>
            </w:r>
          </w:p>
        </w:tc>
        <w:tc>
          <w:tcPr>
            <w:tcW w:w="817" w:type="pct"/>
          </w:tcPr>
          <w:p w:rsidR="00893125" w:rsidRPr="00893125" w:rsidRDefault="00893125" w:rsidP="00EA3584">
            <w:pPr>
              <w:jc w:val="center"/>
              <w:rPr>
                <w:color w:val="000000"/>
              </w:rPr>
            </w:pPr>
            <w:r>
              <w:rPr>
                <w:color w:val="000000"/>
              </w:rPr>
              <w:t>4</w:t>
            </w:r>
          </w:p>
        </w:tc>
      </w:tr>
      <w:tr w:rsidR="00893125" w:rsidRPr="00893125" w:rsidTr="00893125">
        <w:trPr>
          <w:trHeight w:val="20"/>
        </w:trPr>
        <w:tc>
          <w:tcPr>
            <w:tcW w:w="330" w:type="pct"/>
            <w:shd w:val="clear" w:color="auto" w:fill="auto"/>
          </w:tcPr>
          <w:p w:rsidR="00893125" w:rsidRPr="00893125" w:rsidRDefault="00311B4B" w:rsidP="00893125">
            <w:r>
              <w:t>14</w:t>
            </w:r>
          </w:p>
        </w:tc>
        <w:tc>
          <w:tcPr>
            <w:tcW w:w="3036" w:type="pct"/>
            <w:shd w:val="clear" w:color="auto" w:fill="auto"/>
            <w:hideMark/>
          </w:tcPr>
          <w:p w:rsidR="00893125" w:rsidRPr="00893125" w:rsidRDefault="00893125" w:rsidP="00893125">
            <w:pPr>
              <w:rPr>
                <w:color w:val="000000"/>
              </w:rPr>
            </w:pPr>
            <w:r w:rsidRPr="00893125">
              <w:rPr>
                <w:color w:val="000000"/>
              </w:rPr>
              <w:t>ул. Кирова, д. 32</w:t>
            </w:r>
          </w:p>
        </w:tc>
        <w:tc>
          <w:tcPr>
            <w:tcW w:w="817" w:type="pct"/>
            <w:shd w:val="clear" w:color="auto" w:fill="auto"/>
            <w:noWrap/>
            <w:hideMark/>
          </w:tcPr>
          <w:p w:rsidR="00893125" w:rsidRPr="00893125" w:rsidRDefault="00893125" w:rsidP="00EA3584">
            <w:pPr>
              <w:jc w:val="center"/>
              <w:rPr>
                <w:color w:val="000000"/>
              </w:rPr>
            </w:pPr>
            <w:r>
              <w:rPr>
                <w:color w:val="000000"/>
              </w:rPr>
              <w:t>-</w:t>
            </w:r>
          </w:p>
        </w:tc>
        <w:tc>
          <w:tcPr>
            <w:tcW w:w="817" w:type="pct"/>
          </w:tcPr>
          <w:p w:rsidR="00893125" w:rsidRPr="00893125" w:rsidRDefault="00893125" w:rsidP="00EA3584">
            <w:pPr>
              <w:jc w:val="center"/>
              <w:rPr>
                <w:color w:val="000000"/>
              </w:rPr>
            </w:pPr>
            <w:r>
              <w:rPr>
                <w:color w:val="000000"/>
              </w:rPr>
              <w:t>-</w:t>
            </w:r>
          </w:p>
        </w:tc>
      </w:tr>
      <w:tr w:rsidR="00893125" w:rsidRPr="00893125" w:rsidTr="00893125">
        <w:trPr>
          <w:trHeight w:val="20"/>
        </w:trPr>
        <w:tc>
          <w:tcPr>
            <w:tcW w:w="330" w:type="pct"/>
            <w:shd w:val="clear" w:color="auto" w:fill="auto"/>
          </w:tcPr>
          <w:p w:rsidR="00893125" w:rsidRPr="00893125" w:rsidRDefault="00311B4B" w:rsidP="00893125">
            <w:r>
              <w:t>15</w:t>
            </w:r>
          </w:p>
        </w:tc>
        <w:tc>
          <w:tcPr>
            <w:tcW w:w="3036" w:type="pct"/>
            <w:shd w:val="clear" w:color="auto" w:fill="auto"/>
            <w:hideMark/>
          </w:tcPr>
          <w:p w:rsidR="00893125" w:rsidRPr="00893125" w:rsidRDefault="00893125" w:rsidP="000135E1">
            <w:pPr>
              <w:rPr>
                <w:color w:val="000000"/>
              </w:rPr>
            </w:pPr>
            <w:r w:rsidRPr="00893125">
              <w:rPr>
                <w:color w:val="000000"/>
              </w:rPr>
              <w:t xml:space="preserve">ул. Техническая, д. 2 </w:t>
            </w:r>
          </w:p>
        </w:tc>
        <w:tc>
          <w:tcPr>
            <w:tcW w:w="817" w:type="pct"/>
            <w:shd w:val="clear" w:color="auto" w:fill="auto"/>
            <w:noWrap/>
            <w:hideMark/>
          </w:tcPr>
          <w:p w:rsidR="00893125" w:rsidRPr="00893125" w:rsidRDefault="00893125" w:rsidP="00EA3584">
            <w:pPr>
              <w:jc w:val="center"/>
              <w:rPr>
                <w:color w:val="000000"/>
              </w:rPr>
            </w:pPr>
            <w:r w:rsidRPr="00893125">
              <w:rPr>
                <w:color w:val="000000"/>
              </w:rPr>
              <w:t>2012</w:t>
            </w:r>
          </w:p>
        </w:tc>
        <w:tc>
          <w:tcPr>
            <w:tcW w:w="817" w:type="pct"/>
          </w:tcPr>
          <w:p w:rsidR="00893125" w:rsidRPr="00893125" w:rsidRDefault="00893125" w:rsidP="00EA3584">
            <w:pPr>
              <w:jc w:val="center"/>
              <w:rPr>
                <w:color w:val="000000"/>
              </w:rPr>
            </w:pPr>
            <w:r>
              <w:rPr>
                <w:color w:val="000000"/>
              </w:rPr>
              <w:t>4</w:t>
            </w:r>
          </w:p>
        </w:tc>
      </w:tr>
      <w:tr w:rsidR="00893125" w:rsidRPr="00893125" w:rsidTr="00893125">
        <w:trPr>
          <w:trHeight w:val="20"/>
        </w:trPr>
        <w:tc>
          <w:tcPr>
            <w:tcW w:w="330" w:type="pct"/>
            <w:shd w:val="clear" w:color="auto" w:fill="auto"/>
          </w:tcPr>
          <w:p w:rsidR="00893125" w:rsidRPr="00893125" w:rsidRDefault="00311B4B" w:rsidP="00893125">
            <w:r>
              <w:t>16</w:t>
            </w:r>
          </w:p>
        </w:tc>
        <w:tc>
          <w:tcPr>
            <w:tcW w:w="3036" w:type="pct"/>
            <w:shd w:val="clear" w:color="auto" w:fill="auto"/>
            <w:hideMark/>
          </w:tcPr>
          <w:p w:rsidR="00893125" w:rsidRPr="00893125" w:rsidRDefault="00893125" w:rsidP="00893125">
            <w:pPr>
              <w:rPr>
                <w:color w:val="000000"/>
              </w:rPr>
            </w:pPr>
            <w:r w:rsidRPr="00893125">
              <w:rPr>
                <w:color w:val="000000"/>
              </w:rPr>
              <w:t>ул. Комсомольская, 1а, склады ГО "Резерв</w:t>
            </w:r>
            <w:proofErr w:type="gramStart"/>
            <w:r w:rsidRPr="00893125">
              <w:rPr>
                <w:color w:val="000000"/>
              </w:rPr>
              <w:t>"(</w:t>
            </w:r>
            <w:proofErr w:type="gramEnd"/>
            <w:r w:rsidRPr="00893125">
              <w:rPr>
                <w:color w:val="000000"/>
              </w:rPr>
              <w:t>Н-1500мм)</w:t>
            </w:r>
          </w:p>
        </w:tc>
        <w:tc>
          <w:tcPr>
            <w:tcW w:w="817" w:type="pct"/>
            <w:shd w:val="clear" w:color="auto" w:fill="auto"/>
            <w:noWrap/>
            <w:hideMark/>
          </w:tcPr>
          <w:p w:rsidR="00893125" w:rsidRPr="00893125" w:rsidRDefault="00893125" w:rsidP="00EA3584">
            <w:pPr>
              <w:jc w:val="center"/>
              <w:rPr>
                <w:color w:val="000000"/>
              </w:rPr>
            </w:pPr>
            <w:r w:rsidRPr="00893125">
              <w:rPr>
                <w:color w:val="000000"/>
              </w:rPr>
              <w:t>2012</w:t>
            </w:r>
          </w:p>
        </w:tc>
        <w:tc>
          <w:tcPr>
            <w:tcW w:w="817" w:type="pct"/>
          </w:tcPr>
          <w:p w:rsidR="00893125" w:rsidRPr="00893125" w:rsidRDefault="00893125" w:rsidP="00EA3584">
            <w:pPr>
              <w:jc w:val="center"/>
              <w:rPr>
                <w:color w:val="000000"/>
              </w:rPr>
            </w:pPr>
            <w:r>
              <w:rPr>
                <w:color w:val="000000"/>
              </w:rPr>
              <w:t>4</w:t>
            </w:r>
          </w:p>
        </w:tc>
      </w:tr>
      <w:tr w:rsidR="00893125" w:rsidRPr="00893125" w:rsidTr="00893125">
        <w:trPr>
          <w:trHeight w:val="20"/>
        </w:trPr>
        <w:tc>
          <w:tcPr>
            <w:tcW w:w="330" w:type="pct"/>
            <w:shd w:val="clear" w:color="auto" w:fill="auto"/>
          </w:tcPr>
          <w:p w:rsidR="00893125" w:rsidRPr="00893125" w:rsidRDefault="00311B4B" w:rsidP="00893125">
            <w:r>
              <w:t>17</w:t>
            </w:r>
          </w:p>
        </w:tc>
        <w:tc>
          <w:tcPr>
            <w:tcW w:w="3036" w:type="pct"/>
            <w:shd w:val="clear" w:color="auto" w:fill="auto"/>
            <w:hideMark/>
          </w:tcPr>
          <w:p w:rsidR="00893125" w:rsidRPr="00893125" w:rsidRDefault="00893125" w:rsidP="00893125">
            <w:pPr>
              <w:rPr>
                <w:color w:val="000000"/>
              </w:rPr>
            </w:pPr>
            <w:r w:rsidRPr="00893125">
              <w:rPr>
                <w:color w:val="000000"/>
              </w:rPr>
              <w:t>ул. Комсомольская, "Аптека №32"</w:t>
            </w:r>
          </w:p>
        </w:tc>
        <w:tc>
          <w:tcPr>
            <w:tcW w:w="817" w:type="pct"/>
            <w:shd w:val="clear" w:color="auto" w:fill="auto"/>
            <w:noWrap/>
            <w:hideMark/>
          </w:tcPr>
          <w:p w:rsidR="00893125" w:rsidRPr="00893125" w:rsidRDefault="00893125" w:rsidP="00EA3584">
            <w:pPr>
              <w:jc w:val="center"/>
              <w:rPr>
                <w:color w:val="000000"/>
              </w:rPr>
            </w:pPr>
            <w:r>
              <w:rPr>
                <w:color w:val="000000"/>
              </w:rPr>
              <w:t>-</w:t>
            </w:r>
          </w:p>
        </w:tc>
        <w:tc>
          <w:tcPr>
            <w:tcW w:w="817" w:type="pct"/>
          </w:tcPr>
          <w:p w:rsidR="00893125" w:rsidRPr="00893125" w:rsidRDefault="00893125" w:rsidP="00EA3584">
            <w:pPr>
              <w:jc w:val="center"/>
              <w:rPr>
                <w:color w:val="000000"/>
              </w:rPr>
            </w:pPr>
            <w:r>
              <w:rPr>
                <w:color w:val="000000"/>
              </w:rPr>
              <w:t>-</w:t>
            </w:r>
          </w:p>
        </w:tc>
      </w:tr>
      <w:tr w:rsidR="00893125" w:rsidRPr="00893125" w:rsidTr="00893125">
        <w:trPr>
          <w:trHeight w:val="20"/>
        </w:trPr>
        <w:tc>
          <w:tcPr>
            <w:tcW w:w="330" w:type="pct"/>
            <w:shd w:val="clear" w:color="auto" w:fill="auto"/>
          </w:tcPr>
          <w:p w:rsidR="00893125" w:rsidRPr="00893125" w:rsidRDefault="00311B4B" w:rsidP="00893125">
            <w:r>
              <w:t>18</w:t>
            </w:r>
          </w:p>
        </w:tc>
        <w:tc>
          <w:tcPr>
            <w:tcW w:w="3036" w:type="pct"/>
            <w:shd w:val="clear" w:color="auto" w:fill="auto"/>
            <w:hideMark/>
          </w:tcPr>
          <w:p w:rsidR="00893125" w:rsidRPr="00893125" w:rsidRDefault="00893125" w:rsidP="00893125">
            <w:pPr>
              <w:rPr>
                <w:color w:val="000000"/>
              </w:rPr>
            </w:pPr>
            <w:r w:rsidRPr="00893125">
              <w:rPr>
                <w:color w:val="000000"/>
              </w:rPr>
              <w:t>ул. Комсомольская, д. 8</w:t>
            </w:r>
          </w:p>
        </w:tc>
        <w:tc>
          <w:tcPr>
            <w:tcW w:w="817" w:type="pct"/>
            <w:shd w:val="clear" w:color="auto" w:fill="auto"/>
            <w:noWrap/>
            <w:hideMark/>
          </w:tcPr>
          <w:p w:rsidR="00893125" w:rsidRPr="00893125" w:rsidRDefault="00893125" w:rsidP="00EA3584">
            <w:pPr>
              <w:jc w:val="center"/>
              <w:rPr>
                <w:color w:val="000000"/>
              </w:rPr>
            </w:pPr>
            <w:r>
              <w:rPr>
                <w:color w:val="000000"/>
              </w:rPr>
              <w:t>-</w:t>
            </w:r>
          </w:p>
        </w:tc>
        <w:tc>
          <w:tcPr>
            <w:tcW w:w="817" w:type="pct"/>
          </w:tcPr>
          <w:p w:rsidR="00893125" w:rsidRPr="00893125" w:rsidRDefault="00893125" w:rsidP="00EA3584">
            <w:pPr>
              <w:jc w:val="center"/>
              <w:rPr>
                <w:color w:val="000000"/>
              </w:rPr>
            </w:pPr>
            <w:r>
              <w:rPr>
                <w:color w:val="000000"/>
              </w:rPr>
              <w:t>-</w:t>
            </w:r>
          </w:p>
        </w:tc>
      </w:tr>
      <w:tr w:rsidR="00893125" w:rsidRPr="00893125" w:rsidTr="00893125">
        <w:trPr>
          <w:trHeight w:val="20"/>
        </w:trPr>
        <w:tc>
          <w:tcPr>
            <w:tcW w:w="330" w:type="pct"/>
            <w:shd w:val="clear" w:color="auto" w:fill="auto"/>
          </w:tcPr>
          <w:p w:rsidR="00893125" w:rsidRPr="00893125" w:rsidRDefault="00311B4B" w:rsidP="00893125">
            <w:r>
              <w:lastRenderedPageBreak/>
              <w:t>19</w:t>
            </w:r>
          </w:p>
        </w:tc>
        <w:tc>
          <w:tcPr>
            <w:tcW w:w="3036" w:type="pct"/>
            <w:shd w:val="clear" w:color="auto" w:fill="auto"/>
            <w:hideMark/>
          </w:tcPr>
          <w:p w:rsidR="00893125" w:rsidRPr="00893125" w:rsidRDefault="00893125" w:rsidP="00893125">
            <w:pPr>
              <w:rPr>
                <w:color w:val="000000"/>
              </w:rPr>
            </w:pPr>
            <w:r w:rsidRPr="00893125">
              <w:rPr>
                <w:color w:val="000000"/>
              </w:rPr>
              <w:t>ул. Комсомольская, д. 23</w:t>
            </w:r>
          </w:p>
        </w:tc>
        <w:tc>
          <w:tcPr>
            <w:tcW w:w="817" w:type="pct"/>
            <w:shd w:val="clear" w:color="auto" w:fill="auto"/>
            <w:noWrap/>
            <w:hideMark/>
          </w:tcPr>
          <w:p w:rsidR="00893125" w:rsidRPr="00893125" w:rsidRDefault="00893125" w:rsidP="00EA3584">
            <w:pPr>
              <w:jc w:val="center"/>
              <w:rPr>
                <w:color w:val="000000"/>
              </w:rPr>
            </w:pPr>
            <w:r>
              <w:rPr>
                <w:color w:val="000000"/>
              </w:rPr>
              <w:t>-</w:t>
            </w:r>
          </w:p>
        </w:tc>
        <w:tc>
          <w:tcPr>
            <w:tcW w:w="817" w:type="pct"/>
          </w:tcPr>
          <w:p w:rsidR="00893125" w:rsidRPr="00893125" w:rsidRDefault="00893125" w:rsidP="00EA3584">
            <w:pPr>
              <w:jc w:val="center"/>
              <w:rPr>
                <w:color w:val="000000"/>
              </w:rPr>
            </w:pPr>
            <w:r>
              <w:rPr>
                <w:color w:val="000000"/>
              </w:rPr>
              <w:t>-</w:t>
            </w:r>
          </w:p>
        </w:tc>
      </w:tr>
      <w:tr w:rsidR="00893125" w:rsidRPr="00893125" w:rsidTr="00893125">
        <w:trPr>
          <w:trHeight w:val="20"/>
        </w:trPr>
        <w:tc>
          <w:tcPr>
            <w:tcW w:w="330" w:type="pct"/>
            <w:shd w:val="clear" w:color="auto" w:fill="auto"/>
          </w:tcPr>
          <w:p w:rsidR="00893125" w:rsidRPr="00893125" w:rsidRDefault="00311B4B" w:rsidP="00893125">
            <w:r>
              <w:t>20</w:t>
            </w:r>
          </w:p>
        </w:tc>
        <w:tc>
          <w:tcPr>
            <w:tcW w:w="3036" w:type="pct"/>
            <w:shd w:val="clear" w:color="auto" w:fill="auto"/>
            <w:hideMark/>
          </w:tcPr>
          <w:p w:rsidR="00893125" w:rsidRPr="00893125" w:rsidRDefault="00893125" w:rsidP="00893125">
            <w:pPr>
              <w:rPr>
                <w:color w:val="000000"/>
              </w:rPr>
            </w:pPr>
            <w:r w:rsidRPr="00893125">
              <w:rPr>
                <w:color w:val="000000"/>
              </w:rPr>
              <w:t>ул. Комсомольская, (</w:t>
            </w:r>
            <w:proofErr w:type="spellStart"/>
            <w:r w:rsidRPr="00893125">
              <w:rPr>
                <w:color w:val="000000"/>
              </w:rPr>
              <w:t>Челиндбанк</w:t>
            </w:r>
            <w:proofErr w:type="spellEnd"/>
            <w:r w:rsidRPr="00893125">
              <w:rPr>
                <w:color w:val="000000"/>
              </w:rPr>
              <w:t>)</w:t>
            </w:r>
          </w:p>
        </w:tc>
        <w:tc>
          <w:tcPr>
            <w:tcW w:w="817" w:type="pct"/>
            <w:shd w:val="clear" w:color="auto" w:fill="auto"/>
            <w:noWrap/>
            <w:hideMark/>
          </w:tcPr>
          <w:p w:rsidR="00893125" w:rsidRPr="00893125" w:rsidRDefault="00893125" w:rsidP="00EA3584">
            <w:pPr>
              <w:jc w:val="center"/>
              <w:rPr>
                <w:color w:val="000000"/>
              </w:rPr>
            </w:pPr>
            <w:r>
              <w:rPr>
                <w:color w:val="000000"/>
              </w:rPr>
              <w:t>-</w:t>
            </w:r>
          </w:p>
        </w:tc>
        <w:tc>
          <w:tcPr>
            <w:tcW w:w="817" w:type="pct"/>
          </w:tcPr>
          <w:p w:rsidR="00893125" w:rsidRPr="00893125" w:rsidRDefault="00893125" w:rsidP="00EA3584">
            <w:pPr>
              <w:jc w:val="center"/>
              <w:rPr>
                <w:color w:val="000000"/>
              </w:rPr>
            </w:pPr>
            <w:r>
              <w:rPr>
                <w:color w:val="000000"/>
              </w:rPr>
              <w:t>-</w:t>
            </w:r>
          </w:p>
        </w:tc>
      </w:tr>
      <w:tr w:rsidR="00893125" w:rsidRPr="00893125" w:rsidTr="00893125">
        <w:trPr>
          <w:trHeight w:val="20"/>
        </w:trPr>
        <w:tc>
          <w:tcPr>
            <w:tcW w:w="330" w:type="pct"/>
            <w:shd w:val="clear" w:color="auto" w:fill="auto"/>
          </w:tcPr>
          <w:p w:rsidR="00893125" w:rsidRPr="00893125" w:rsidRDefault="00311B4B" w:rsidP="00893125">
            <w:r>
              <w:t>21</w:t>
            </w:r>
          </w:p>
        </w:tc>
        <w:tc>
          <w:tcPr>
            <w:tcW w:w="3036" w:type="pct"/>
            <w:shd w:val="clear" w:color="auto" w:fill="auto"/>
            <w:hideMark/>
          </w:tcPr>
          <w:p w:rsidR="00893125" w:rsidRPr="00893125" w:rsidRDefault="00893125" w:rsidP="00893125">
            <w:r w:rsidRPr="00893125">
              <w:t>ул. Комсомольск</w:t>
            </w:r>
            <w:r w:rsidR="00DB3493">
              <w:t>а</w:t>
            </w:r>
            <w:r w:rsidRPr="00893125">
              <w:t>я, д. 29</w:t>
            </w:r>
          </w:p>
        </w:tc>
        <w:tc>
          <w:tcPr>
            <w:tcW w:w="817" w:type="pct"/>
            <w:shd w:val="clear" w:color="auto" w:fill="auto"/>
            <w:noWrap/>
            <w:hideMark/>
          </w:tcPr>
          <w:p w:rsidR="00893125" w:rsidRPr="00893125" w:rsidRDefault="00893125" w:rsidP="00EA3584">
            <w:pPr>
              <w:jc w:val="center"/>
              <w:rPr>
                <w:color w:val="000000"/>
              </w:rPr>
            </w:pPr>
            <w:r>
              <w:rPr>
                <w:color w:val="000000"/>
              </w:rPr>
              <w:t>-</w:t>
            </w:r>
          </w:p>
        </w:tc>
        <w:tc>
          <w:tcPr>
            <w:tcW w:w="817" w:type="pct"/>
          </w:tcPr>
          <w:p w:rsidR="00893125" w:rsidRPr="00893125" w:rsidRDefault="00893125" w:rsidP="00EA3584">
            <w:pPr>
              <w:jc w:val="center"/>
              <w:rPr>
                <w:color w:val="000000"/>
              </w:rPr>
            </w:pPr>
            <w:r>
              <w:rPr>
                <w:color w:val="000000"/>
              </w:rPr>
              <w:t>-</w:t>
            </w:r>
          </w:p>
        </w:tc>
      </w:tr>
      <w:tr w:rsidR="00893125" w:rsidRPr="00893125" w:rsidTr="00893125">
        <w:trPr>
          <w:trHeight w:val="20"/>
        </w:trPr>
        <w:tc>
          <w:tcPr>
            <w:tcW w:w="330" w:type="pct"/>
            <w:shd w:val="clear" w:color="auto" w:fill="auto"/>
          </w:tcPr>
          <w:p w:rsidR="00893125" w:rsidRPr="00893125" w:rsidRDefault="00311B4B" w:rsidP="00893125">
            <w:r>
              <w:t>23</w:t>
            </w:r>
          </w:p>
        </w:tc>
        <w:tc>
          <w:tcPr>
            <w:tcW w:w="3036" w:type="pct"/>
            <w:shd w:val="clear" w:color="auto" w:fill="auto"/>
            <w:hideMark/>
          </w:tcPr>
          <w:p w:rsidR="00893125" w:rsidRPr="00893125" w:rsidRDefault="00893125" w:rsidP="00893125">
            <w:r w:rsidRPr="00893125">
              <w:t>ул. Комсомольская (</w:t>
            </w:r>
            <w:proofErr w:type="spellStart"/>
            <w:r w:rsidRPr="00893125">
              <w:t>Синегорье</w:t>
            </w:r>
            <w:proofErr w:type="spellEnd"/>
            <w:r w:rsidRPr="00893125">
              <w:t>)</w:t>
            </w:r>
          </w:p>
        </w:tc>
        <w:tc>
          <w:tcPr>
            <w:tcW w:w="817" w:type="pct"/>
            <w:shd w:val="clear" w:color="auto" w:fill="auto"/>
            <w:noWrap/>
            <w:hideMark/>
          </w:tcPr>
          <w:p w:rsidR="00893125" w:rsidRPr="00893125" w:rsidRDefault="00893125" w:rsidP="00EA3584">
            <w:pPr>
              <w:jc w:val="center"/>
              <w:rPr>
                <w:color w:val="000000"/>
              </w:rPr>
            </w:pPr>
            <w:r>
              <w:rPr>
                <w:color w:val="000000"/>
              </w:rPr>
              <w:t>-</w:t>
            </w:r>
          </w:p>
        </w:tc>
        <w:tc>
          <w:tcPr>
            <w:tcW w:w="817" w:type="pct"/>
          </w:tcPr>
          <w:p w:rsidR="00893125" w:rsidRPr="00893125" w:rsidRDefault="00893125" w:rsidP="00EA3584">
            <w:pPr>
              <w:jc w:val="center"/>
              <w:rPr>
                <w:color w:val="000000"/>
              </w:rPr>
            </w:pPr>
            <w:r>
              <w:rPr>
                <w:color w:val="000000"/>
              </w:rPr>
              <w:t>-</w:t>
            </w:r>
          </w:p>
        </w:tc>
      </w:tr>
      <w:tr w:rsidR="00893125" w:rsidRPr="00893125" w:rsidTr="00893125">
        <w:trPr>
          <w:trHeight w:val="20"/>
        </w:trPr>
        <w:tc>
          <w:tcPr>
            <w:tcW w:w="330" w:type="pct"/>
            <w:shd w:val="clear" w:color="auto" w:fill="auto"/>
          </w:tcPr>
          <w:p w:rsidR="00893125" w:rsidRPr="00893125" w:rsidRDefault="006D4215" w:rsidP="00893125">
            <w:r>
              <w:t>24</w:t>
            </w:r>
          </w:p>
        </w:tc>
        <w:tc>
          <w:tcPr>
            <w:tcW w:w="3036" w:type="pct"/>
            <w:shd w:val="clear" w:color="auto" w:fill="auto"/>
            <w:hideMark/>
          </w:tcPr>
          <w:p w:rsidR="00893125" w:rsidRPr="00893125" w:rsidRDefault="00893125" w:rsidP="00893125">
            <w:r w:rsidRPr="00893125">
              <w:t>ул. 23. год Октября, д. 4</w:t>
            </w:r>
          </w:p>
        </w:tc>
        <w:tc>
          <w:tcPr>
            <w:tcW w:w="817" w:type="pct"/>
            <w:shd w:val="clear" w:color="auto" w:fill="auto"/>
            <w:noWrap/>
            <w:hideMark/>
          </w:tcPr>
          <w:p w:rsidR="00893125" w:rsidRPr="00893125" w:rsidRDefault="00893125" w:rsidP="00EA3584">
            <w:pPr>
              <w:jc w:val="center"/>
              <w:rPr>
                <w:color w:val="000000"/>
              </w:rPr>
            </w:pPr>
            <w:r>
              <w:rPr>
                <w:color w:val="000000"/>
              </w:rPr>
              <w:t>-</w:t>
            </w:r>
          </w:p>
        </w:tc>
        <w:tc>
          <w:tcPr>
            <w:tcW w:w="817" w:type="pct"/>
          </w:tcPr>
          <w:p w:rsidR="00893125" w:rsidRPr="00893125" w:rsidRDefault="00893125" w:rsidP="00EA3584">
            <w:pPr>
              <w:jc w:val="center"/>
              <w:rPr>
                <w:color w:val="000000"/>
              </w:rPr>
            </w:pPr>
            <w:r>
              <w:rPr>
                <w:color w:val="000000"/>
              </w:rPr>
              <w:t>-</w:t>
            </w:r>
          </w:p>
        </w:tc>
      </w:tr>
      <w:tr w:rsidR="00893125" w:rsidRPr="00893125" w:rsidTr="00893125">
        <w:trPr>
          <w:trHeight w:val="20"/>
        </w:trPr>
        <w:tc>
          <w:tcPr>
            <w:tcW w:w="330" w:type="pct"/>
            <w:shd w:val="clear" w:color="auto" w:fill="auto"/>
          </w:tcPr>
          <w:p w:rsidR="00893125" w:rsidRPr="00893125" w:rsidRDefault="006D4215" w:rsidP="00893125">
            <w:r>
              <w:t>25</w:t>
            </w:r>
          </w:p>
        </w:tc>
        <w:tc>
          <w:tcPr>
            <w:tcW w:w="3036" w:type="pct"/>
            <w:shd w:val="clear" w:color="auto" w:fill="auto"/>
            <w:hideMark/>
          </w:tcPr>
          <w:p w:rsidR="00893125" w:rsidRPr="00893125" w:rsidRDefault="00893125" w:rsidP="00893125">
            <w:r w:rsidRPr="00893125">
              <w:t>ул. 23. год Октября, д. 25</w:t>
            </w:r>
          </w:p>
        </w:tc>
        <w:tc>
          <w:tcPr>
            <w:tcW w:w="817" w:type="pct"/>
            <w:shd w:val="clear" w:color="auto" w:fill="auto"/>
            <w:noWrap/>
            <w:hideMark/>
          </w:tcPr>
          <w:p w:rsidR="00893125" w:rsidRPr="00893125" w:rsidRDefault="00893125" w:rsidP="00EA3584">
            <w:pPr>
              <w:jc w:val="center"/>
              <w:rPr>
                <w:color w:val="000000"/>
              </w:rPr>
            </w:pPr>
            <w:r>
              <w:rPr>
                <w:color w:val="000000"/>
              </w:rPr>
              <w:t>-</w:t>
            </w:r>
          </w:p>
        </w:tc>
        <w:tc>
          <w:tcPr>
            <w:tcW w:w="817" w:type="pct"/>
          </w:tcPr>
          <w:p w:rsidR="00893125" w:rsidRPr="00893125" w:rsidRDefault="00893125" w:rsidP="00EA3584">
            <w:pPr>
              <w:jc w:val="center"/>
              <w:rPr>
                <w:color w:val="000000"/>
              </w:rPr>
            </w:pPr>
            <w:r>
              <w:rPr>
                <w:color w:val="000000"/>
              </w:rPr>
              <w:t>-</w:t>
            </w:r>
          </w:p>
        </w:tc>
      </w:tr>
      <w:tr w:rsidR="00893125" w:rsidRPr="00893125" w:rsidTr="00893125">
        <w:trPr>
          <w:trHeight w:val="20"/>
        </w:trPr>
        <w:tc>
          <w:tcPr>
            <w:tcW w:w="330" w:type="pct"/>
            <w:shd w:val="clear" w:color="auto" w:fill="auto"/>
          </w:tcPr>
          <w:p w:rsidR="00893125" w:rsidRPr="00893125" w:rsidRDefault="006D4215" w:rsidP="00893125">
            <w:r>
              <w:t>26</w:t>
            </w:r>
          </w:p>
        </w:tc>
        <w:tc>
          <w:tcPr>
            <w:tcW w:w="3036" w:type="pct"/>
            <w:shd w:val="clear" w:color="auto" w:fill="auto"/>
            <w:hideMark/>
          </w:tcPr>
          <w:p w:rsidR="00893125" w:rsidRPr="00893125" w:rsidRDefault="00893125" w:rsidP="00893125">
            <w:r w:rsidRPr="00893125">
              <w:t>ул. Металлургов, 1 (АТС)</w:t>
            </w:r>
          </w:p>
        </w:tc>
        <w:tc>
          <w:tcPr>
            <w:tcW w:w="817" w:type="pct"/>
            <w:shd w:val="clear" w:color="auto" w:fill="auto"/>
            <w:noWrap/>
            <w:hideMark/>
          </w:tcPr>
          <w:p w:rsidR="00893125" w:rsidRPr="00893125" w:rsidRDefault="00893125" w:rsidP="00EA3584">
            <w:pPr>
              <w:jc w:val="center"/>
              <w:rPr>
                <w:color w:val="000000"/>
              </w:rPr>
            </w:pPr>
            <w:r>
              <w:rPr>
                <w:color w:val="000000"/>
              </w:rPr>
              <w:t>-</w:t>
            </w:r>
          </w:p>
        </w:tc>
        <w:tc>
          <w:tcPr>
            <w:tcW w:w="817" w:type="pct"/>
          </w:tcPr>
          <w:p w:rsidR="00893125" w:rsidRPr="00893125" w:rsidRDefault="00893125" w:rsidP="00EA3584">
            <w:pPr>
              <w:jc w:val="center"/>
              <w:rPr>
                <w:color w:val="000000"/>
              </w:rPr>
            </w:pPr>
            <w:r>
              <w:rPr>
                <w:color w:val="000000"/>
              </w:rPr>
              <w:t>-</w:t>
            </w:r>
          </w:p>
        </w:tc>
      </w:tr>
      <w:tr w:rsidR="00893125" w:rsidRPr="00893125" w:rsidTr="00893125">
        <w:trPr>
          <w:trHeight w:val="20"/>
        </w:trPr>
        <w:tc>
          <w:tcPr>
            <w:tcW w:w="330" w:type="pct"/>
            <w:shd w:val="clear" w:color="auto" w:fill="auto"/>
          </w:tcPr>
          <w:p w:rsidR="00893125" w:rsidRPr="00893125" w:rsidRDefault="006D4215" w:rsidP="00893125">
            <w:r>
              <w:t>27</w:t>
            </w:r>
          </w:p>
        </w:tc>
        <w:tc>
          <w:tcPr>
            <w:tcW w:w="3036" w:type="pct"/>
            <w:shd w:val="clear" w:color="auto" w:fill="auto"/>
            <w:hideMark/>
          </w:tcPr>
          <w:p w:rsidR="00893125" w:rsidRPr="00893125" w:rsidRDefault="00893125" w:rsidP="00893125">
            <w:r w:rsidRPr="00893125">
              <w:t>ул. Металлургов, 3 (администрация)</w:t>
            </w:r>
          </w:p>
        </w:tc>
        <w:tc>
          <w:tcPr>
            <w:tcW w:w="817" w:type="pct"/>
            <w:shd w:val="clear" w:color="auto" w:fill="auto"/>
            <w:noWrap/>
            <w:hideMark/>
          </w:tcPr>
          <w:p w:rsidR="00893125" w:rsidRPr="00893125" w:rsidRDefault="00893125" w:rsidP="00EA3584">
            <w:pPr>
              <w:jc w:val="center"/>
              <w:rPr>
                <w:color w:val="000000"/>
              </w:rPr>
            </w:pPr>
            <w:r>
              <w:rPr>
                <w:color w:val="000000"/>
              </w:rPr>
              <w:t>-</w:t>
            </w:r>
          </w:p>
        </w:tc>
        <w:tc>
          <w:tcPr>
            <w:tcW w:w="817" w:type="pct"/>
          </w:tcPr>
          <w:p w:rsidR="00893125" w:rsidRPr="00893125" w:rsidRDefault="00893125" w:rsidP="00EA3584">
            <w:pPr>
              <w:jc w:val="center"/>
              <w:rPr>
                <w:color w:val="000000"/>
              </w:rPr>
            </w:pPr>
            <w:r>
              <w:rPr>
                <w:color w:val="000000"/>
              </w:rPr>
              <w:t>-</w:t>
            </w:r>
          </w:p>
        </w:tc>
      </w:tr>
      <w:tr w:rsidR="00893125" w:rsidRPr="00893125" w:rsidTr="00893125">
        <w:trPr>
          <w:trHeight w:val="20"/>
        </w:trPr>
        <w:tc>
          <w:tcPr>
            <w:tcW w:w="330" w:type="pct"/>
            <w:shd w:val="clear" w:color="auto" w:fill="auto"/>
          </w:tcPr>
          <w:p w:rsidR="00893125" w:rsidRPr="00893125" w:rsidRDefault="006D4215" w:rsidP="00893125">
            <w:r>
              <w:t>28</w:t>
            </w:r>
          </w:p>
        </w:tc>
        <w:tc>
          <w:tcPr>
            <w:tcW w:w="3036" w:type="pct"/>
            <w:shd w:val="clear" w:color="auto" w:fill="auto"/>
            <w:hideMark/>
          </w:tcPr>
          <w:p w:rsidR="00893125" w:rsidRPr="00893125" w:rsidRDefault="00893125" w:rsidP="00893125">
            <w:pPr>
              <w:rPr>
                <w:color w:val="000000"/>
              </w:rPr>
            </w:pPr>
            <w:r w:rsidRPr="00893125">
              <w:rPr>
                <w:color w:val="000000"/>
              </w:rPr>
              <w:t>ул. Металлургов, (СОШ № 1) трибуна</w:t>
            </w:r>
          </w:p>
        </w:tc>
        <w:tc>
          <w:tcPr>
            <w:tcW w:w="817" w:type="pct"/>
            <w:shd w:val="clear" w:color="auto" w:fill="auto"/>
            <w:noWrap/>
            <w:hideMark/>
          </w:tcPr>
          <w:p w:rsidR="00893125" w:rsidRPr="00893125" w:rsidRDefault="00893125" w:rsidP="00EA3584">
            <w:pPr>
              <w:jc w:val="center"/>
              <w:rPr>
                <w:color w:val="000000"/>
              </w:rPr>
            </w:pPr>
            <w:r w:rsidRPr="00893125">
              <w:rPr>
                <w:color w:val="000000"/>
              </w:rPr>
              <w:t>2010</w:t>
            </w:r>
          </w:p>
        </w:tc>
        <w:tc>
          <w:tcPr>
            <w:tcW w:w="817" w:type="pct"/>
          </w:tcPr>
          <w:p w:rsidR="00893125" w:rsidRPr="00893125" w:rsidRDefault="00893125" w:rsidP="00EA3584">
            <w:pPr>
              <w:jc w:val="center"/>
              <w:rPr>
                <w:color w:val="000000"/>
              </w:rPr>
            </w:pPr>
            <w:r>
              <w:rPr>
                <w:color w:val="000000"/>
              </w:rPr>
              <w:t>6</w:t>
            </w:r>
          </w:p>
        </w:tc>
      </w:tr>
      <w:tr w:rsidR="00893125" w:rsidRPr="00893125" w:rsidTr="00893125">
        <w:trPr>
          <w:trHeight w:val="20"/>
        </w:trPr>
        <w:tc>
          <w:tcPr>
            <w:tcW w:w="330" w:type="pct"/>
            <w:shd w:val="clear" w:color="auto" w:fill="auto"/>
          </w:tcPr>
          <w:p w:rsidR="00893125" w:rsidRPr="00893125" w:rsidRDefault="006D4215" w:rsidP="00893125">
            <w:r>
              <w:t>29</w:t>
            </w:r>
          </w:p>
        </w:tc>
        <w:tc>
          <w:tcPr>
            <w:tcW w:w="3036" w:type="pct"/>
            <w:shd w:val="clear" w:color="auto" w:fill="auto"/>
            <w:hideMark/>
          </w:tcPr>
          <w:p w:rsidR="00893125" w:rsidRPr="00893125" w:rsidRDefault="00893125" w:rsidP="00893125">
            <w:pPr>
              <w:rPr>
                <w:color w:val="000000"/>
              </w:rPr>
            </w:pPr>
            <w:r w:rsidRPr="00893125">
              <w:rPr>
                <w:color w:val="000000"/>
              </w:rPr>
              <w:t>ул. Металлургов, (СОШ № 1) столовая</w:t>
            </w:r>
          </w:p>
        </w:tc>
        <w:tc>
          <w:tcPr>
            <w:tcW w:w="817" w:type="pct"/>
            <w:shd w:val="clear" w:color="auto" w:fill="auto"/>
            <w:noWrap/>
            <w:hideMark/>
          </w:tcPr>
          <w:p w:rsidR="00893125" w:rsidRPr="00893125" w:rsidRDefault="00893125" w:rsidP="00EA3584">
            <w:pPr>
              <w:jc w:val="center"/>
              <w:rPr>
                <w:color w:val="000000"/>
              </w:rPr>
            </w:pPr>
            <w:r w:rsidRPr="00893125">
              <w:rPr>
                <w:color w:val="000000"/>
              </w:rPr>
              <w:t>2010</w:t>
            </w:r>
          </w:p>
        </w:tc>
        <w:tc>
          <w:tcPr>
            <w:tcW w:w="817" w:type="pct"/>
          </w:tcPr>
          <w:p w:rsidR="00893125" w:rsidRPr="00893125" w:rsidRDefault="00893125" w:rsidP="00EA3584">
            <w:pPr>
              <w:jc w:val="center"/>
              <w:rPr>
                <w:color w:val="000000"/>
              </w:rPr>
            </w:pPr>
            <w:r>
              <w:rPr>
                <w:color w:val="000000"/>
              </w:rPr>
              <w:t>6</w:t>
            </w:r>
          </w:p>
        </w:tc>
      </w:tr>
      <w:tr w:rsidR="00893125" w:rsidRPr="00893125" w:rsidTr="00893125">
        <w:trPr>
          <w:trHeight w:val="20"/>
        </w:trPr>
        <w:tc>
          <w:tcPr>
            <w:tcW w:w="330" w:type="pct"/>
            <w:shd w:val="clear" w:color="auto" w:fill="auto"/>
          </w:tcPr>
          <w:p w:rsidR="00893125" w:rsidRPr="00893125" w:rsidRDefault="006D4215" w:rsidP="00893125">
            <w:r>
              <w:t>30</w:t>
            </w:r>
          </w:p>
        </w:tc>
        <w:tc>
          <w:tcPr>
            <w:tcW w:w="3036" w:type="pct"/>
            <w:shd w:val="clear" w:color="auto" w:fill="auto"/>
            <w:hideMark/>
          </w:tcPr>
          <w:p w:rsidR="00893125" w:rsidRPr="00893125" w:rsidRDefault="00893125" w:rsidP="00893125">
            <w:r w:rsidRPr="00893125">
              <w:t>ул.</w:t>
            </w:r>
            <w:r>
              <w:t xml:space="preserve"> </w:t>
            </w:r>
            <w:r w:rsidRPr="00893125">
              <w:t>Металлургов, 11/1, "Престиж" (2000мм)</w:t>
            </w:r>
          </w:p>
        </w:tc>
        <w:tc>
          <w:tcPr>
            <w:tcW w:w="817" w:type="pct"/>
            <w:shd w:val="clear" w:color="auto" w:fill="auto"/>
            <w:noWrap/>
            <w:hideMark/>
          </w:tcPr>
          <w:p w:rsidR="00893125" w:rsidRPr="00893125" w:rsidRDefault="00893125" w:rsidP="00EA3584">
            <w:pPr>
              <w:jc w:val="center"/>
              <w:rPr>
                <w:color w:val="000000"/>
              </w:rPr>
            </w:pPr>
            <w:r w:rsidRPr="00893125">
              <w:rPr>
                <w:color w:val="000000"/>
              </w:rPr>
              <w:t>2012</w:t>
            </w:r>
          </w:p>
        </w:tc>
        <w:tc>
          <w:tcPr>
            <w:tcW w:w="817" w:type="pct"/>
          </w:tcPr>
          <w:p w:rsidR="00893125" w:rsidRPr="00893125" w:rsidRDefault="00893125" w:rsidP="00EA3584">
            <w:pPr>
              <w:jc w:val="center"/>
              <w:rPr>
                <w:color w:val="000000"/>
              </w:rPr>
            </w:pPr>
            <w:r>
              <w:rPr>
                <w:color w:val="000000"/>
              </w:rPr>
              <w:t>4</w:t>
            </w:r>
          </w:p>
        </w:tc>
      </w:tr>
      <w:tr w:rsidR="00893125" w:rsidRPr="00893125" w:rsidTr="00893125">
        <w:trPr>
          <w:trHeight w:val="20"/>
        </w:trPr>
        <w:tc>
          <w:tcPr>
            <w:tcW w:w="330" w:type="pct"/>
            <w:shd w:val="clear" w:color="auto" w:fill="auto"/>
          </w:tcPr>
          <w:p w:rsidR="00893125" w:rsidRPr="00893125" w:rsidRDefault="006D4215" w:rsidP="00893125">
            <w:r>
              <w:t>31</w:t>
            </w:r>
          </w:p>
        </w:tc>
        <w:tc>
          <w:tcPr>
            <w:tcW w:w="3036" w:type="pct"/>
            <w:shd w:val="clear" w:color="auto" w:fill="auto"/>
            <w:hideMark/>
          </w:tcPr>
          <w:p w:rsidR="00893125" w:rsidRPr="00893125" w:rsidRDefault="00893125" w:rsidP="00893125">
            <w:r w:rsidRPr="00893125">
              <w:t>ул. Металлургов, д. 11/3</w:t>
            </w:r>
          </w:p>
        </w:tc>
        <w:tc>
          <w:tcPr>
            <w:tcW w:w="817" w:type="pct"/>
            <w:shd w:val="clear" w:color="auto" w:fill="auto"/>
            <w:noWrap/>
            <w:hideMark/>
          </w:tcPr>
          <w:p w:rsidR="00893125" w:rsidRPr="00893125" w:rsidRDefault="00893125" w:rsidP="00EA3584">
            <w:pPr>
              <w:jc w:val="center"/>
              <w:rPr>
                <w:color w:val="000000"/>
              </w:rPr>
            </w:pPr>
            <w:r>
              <w:rPr>
                <w:color w:val="000000"/>
              </w:rPr>
              <w:t>-</w:t>
            </w:r>
          </w:p>
        </w:tc>
        <w:tc>
          <w:tcPr>
            <w:tcW w:w="817" w:type="pct"/>
          </w:tcPr>
          <w:p w:rsidR="00893125" w:rsidRPr="00893125" w:rsidRDefault="00893125" w:rsidP="00EA3584">
            <w:pPr>
              <w:jc w:val="center"/>
              <w:rPr>
                <w:color w:val="000000"/>
              </w:rPr>
            </w:pPr>
            <w:r>
              <w:rPr>
                <w:color w:val="000000"/>
              </w:rPr>
              <w:t>-</w:t>
            </w:r>
          </w:p>
        </w:tc>
      </w:tr>
      <w:tr w:rsidR="00893125" w:rsidRPr="00893125" w:rsidTr="00893125">
        <w:trPr>
          <w:trHeight w:val="20"/>
        </w:trPr>
        <w:tc>
          <w:tcPr>
            <w:tcW w:w="330" w:type="pct"/>
            <w:shd w:val="clear" w:color="auto" w:fill="auto"/>
          </w:tcPr>
          <w:p w:rsidR="00893125" w:rsidRPr="00893125" w:rsidRDefault="006D4215" w:rsidP="00893125">
            <w:r>
              <w:t>32</w:t>
            </w:r>
          </w:p>
        </w:tc>
        <w:tc>
          <w:tcPr>
            <w:tcW w:w="3036" w:type="pct"/>
            <w:shd w:val="clear" w:color="auto" w:fill="auto"/>
            <w:hideMark/>
          </w:tcPr>
          <w:p w:rsidR="00893125" w:rsidRPr="00893125" w:rsidRDefault="00893125" w:rsidP="00893125">
            <w:r w:rsidRPr="00893125">
              <w:t>ул. Металлургов, д. 17/1 маг.26 (Н-1500мм)</w:t>
            </w:r>
          </w:p>
        </w:tc>
        <w:tc>
          <w:tcPr>
            <w:tcW w:w="817" w:type="pct"/>
            <w:shd w:val="clear" w:color="auto" w:fill="auto"/>
            <w:noWrap/>
            <w:hideMark/>
          </w:tcPr>
          <w:p w:rsidR="00893125" w:rsidRPr="00893125" w:rsidRDefault="00893125" w:rsidP="00EA3584">
            <w:pPr>
              <w:jc w:val="center"/>
              <w:rPr>
                <w:color w:val="000000"/>
              </w:rPr>
            </w:pPr>
            <w:r w:rsidRPr="00893125">
              <w:rPr>
                <w:color w:val="000000"/>
              </w:rPr>
              <w:t>2012</w:t>
            </w:r>
          </w:p>
        </w:tc>
        <w:tc>
          <w:tcPr>
            <w:tcW w:w="817" w:type="pct"/>
          </w:tcPr>
          <w:p w:rsidR="00893125" w:rsidRPr="00893125" w:rsidRDefault="00893125" w:rsidP="00EA3584">
            <w:pPr>
              <w:jc w:val="center"/>
              <w:rPr>
                <w:color w:val="000000"/>
              </w:rPr>
            </w:pPr>
            <w:r>
              <w:rPr>
                <w:color w:val="000000"/>
              </w:rPr>
              <w:t>4</w:t>
            </w:r>
          </w:p>
        </w:tc>
      </w:tr>
      <w:tr w:rsidR="00893125" w:rsidRPr="00893125" w:rsidTr="00893125">
        <w:trPr>
          <w:trHeight w:val="20"/>
        </w:trPr>
        <w:tc>
          <w:tcPr>
            <w:tcW w:w="330" w:type="pct"/>
            <w:shd w:val="clear" w:color="auto" w:fill="auto"/>
          </w:tcPr>
          <w:p w:rsidR="00893125" w:rsidRPr="00893125" w:rsidRDefault="006D4215" w:rsidP="00893125">
            <w:r>
              <w:t>33</w:t>
            </w:r>
          </w:p>
        </w:tc>
        <w:tc>
          <w:tcPr>
            <w:tcW w:w="3036" w:type="pct"/>
            <w:shd w:val="clear" w:color="auto" w:fill="auto"/>
            <w:hideMark/>
          </w:tcPr>
          <w:p w:rsidR="00893125" w:rsidRPr="00893125" w:rsidRDefault="00893125" w:rsidP="00893125">
            <w:r w:rsidRPr="00893125">
              <w:t>ул. Металлургов, д. 17/2</w:t>
            </w:r>
          </w:p>
        </w:tc>
        <w:tc>
          <w:tcPr>
            <w:tcW w:w="817" w:type="pct"/>
            <w:shd w:val="clear" w:color="auto" w:fill="auto"/>
            <w:noWrap/>
            <w:hideMark/>
          </w:tcPr>
          <w:p w:rsidR="00893125" w:rsidRPr="00893125" w:rsidRDefault="00893125" w:rsidP="00EA3584">
            <w:pPr>
              <w:jc w:val="center"/>
              <w:rPr>
                <w:color w:val="000000"/>
              </w:rPr>
            </w:pPr>
            <w:r>
              <w:rPr>
                <w:color w:val="000000"/>
              </w:rPr>
              <w:t>-</w:t>
            </w:r>
          </w:p>
        </w:tc>
        <w:tc>
          <w:tcPr>
            <w:tcW w:w="817" w:type="pct"/>
          </w:tcPr>
          <w:p w:rsidR="00893125" w:rsidRPr="00893125" w:rsidRDefault="00893125" w:rsidP="00EA3584">
            <w:pPr>
              <w:jc w:val="center"/>
              <w:rPr>
                <w:color w:val="000000"/>
              </w:rPr>
            </w:pPr>
            <w:r>
              <w:rPr>
                <w:color w:val="000000"/>
              </w:rPr>
              <w:t>-</w:t>
            </w:r>
          </w:p>
        </w:tc>
      </w:tr>
      <w:tr w:rsidR="00893125" w:rsidRPr="00893125" w:rsidTr="00893125">
        <w:trPr>
          <w:trHeight w:val="20"/>
        </w:trPr>
        <w:tc>
          <w:tcPr>
            <w:tcW w:w="330" w:type="pct"/>
            <w:shd w:val="clear" w:color="auto" w:fill="auto"/>
          </w:tcPr>
          <w:p w:rsidR="00893125" w:rsidRPr="00893125" w:rsidRDefault="006D4215" w:rsidP="00893125">
            <w:r>
              <w:t>34</w:t>
            </w:r>
          </w:p>
        </w:tc>
        <w:tc>
          <w:tcPr>
            <w:tcW w:w="3036" w:type="pct"/>
            <w:shd w:val="clear" w:color="auto" w:fill="auto"/>
            <w:hideMark/>
          </w:tcPr>
          <w:p w:rsidR="00893125" w:rsidRPr="00893125" w:rsidRDefault="00893125" w:rsidP="00893125">
            <w:r w:rsidRPr="00893125">
              <w:t>ул. Металлургов, д. 17/2</w:t>
            </w:r>
          </w:p>
        </w:tc>
        <w:tc>
          <w:tcPr>
            <w:tcW w:w="817" w:type="pct"/>
            <w:shd w:val="clear" w:color="auto" w:fill="auto"/>
            <w:noWrap/>
            <w:hideMark/>
          </w:tcPr>
          <w:p w:rsidR="00893125" w:rsidRPr="00893125" w:rsidRDefault="00893125" w:rsidP="00EA3584">
            <w:pPr>
              <w:jc w:val="center"/>
              <w:rPr>
                <w:color w:val="000000"/>
              </w:rPr>
            </w:pPr>
            <w:r>
              <w:rPr>
                <w:color w:val="000000"/>
              </w:rPr>
              <w:t>-</w:t>
            </w:r>
          </w:p>
        </w:tc>
        <w:tc>
          <w:tcPr>
            <w:tcW w:w="817" w:type="pct"/>
          </w:tcPr>
          <w:p w:rsidR="00893125" w:rsidRPr="00893125" w:rsidRDefault="00893125" w:rsidP="00EA3584">
            <w:pPr>
              <w:jc w:val="center"/>
              <w:rPr>
                <w:color w:val="000000"/>
              </w:rPr>
            </w:pPr>
            <w:r>
              <w:rPr>
                <w:color w:val="000000"/>
              </w:rPr>
              <w:t>-</w:t>
            </w:r>
          </w:p>
        </w:tc>
      </w:tr>
      <w:tr w:rsidR="00893125" w:rsidRPr="00893125" w:rsidTr="00893125">
        <w:trPr>
          <w:trHeight w:val="20"/>
        </w:trPr>
        <w:tc>
          <w:tcPr>
            <w:tcW w:w="330" w:type="pct"/>
            <w:shd w:val="clear" w:color="auto" w:fill="auto"/>
          </w:tcPr>
          <w:p w:rsidR="00893125" w:rsidRPr="00893125" w:rsidRDefault="007F3104" w:rsidP="00893125">
            <w:r>
              <w:t>35</w:t>
            </w:r>
          </w:p>
        </w:tc>
        <w:tc>
          <w:tcPr>
            <w:tcW w:w="3036" w:type="pct"/>
            <w:shd w:val="clear" w:color="auto" w:fill="auto"/>
            <w:hideMark/>
          </w:tcPr>
          <w:p w:rsidR="00893125" w:rsidRPr="00893125" w:rsidRDefault="00893125" w:rsidP="00893125">
            <w:pPr>
              <w:rPr>
                <w:color w:val="000000"/>
              </w:rPr>
            </w:pPr>
            <w:r w:rsidRPr="00893125">
              <w:rPr>
                <w:color w:val="000000"/>
              </w:rPr>
              <w:t>ул. Металлургов, 19</w:t>
            </w:r>
          </w:p>
        </w:tc>
        <w:tc>
          <w:tcPr>
            <w:tcW w:w="817" w:type="pct"/>
            <w:shd w:val="clear" w:color="auto" w:fill="auto"/>
            <w:noWrap/>
            <w:hideMark/>
          </w:tcPr>
          <w:p w:rsidR="00893125" w:rsidRPr="00893125" w:rsidRDefault="00893125" w:rsidP="00EA3584">
            <w:pPr>
              <w:jc w:val="center"/>
              <w:rPr>
                <w:color w:val="000000"/>
              </w:rPr>
            </w:pPr>
            <w:r>
              <w:rPr>
                <w:color w:val="000000"/>
              </w:rPr>
              <w:t>-</w:t>
            </w:r>
          </w:p>
        </w:tc>
        <w:tc>
          <w:tcPr>
            <w:tcW w:w="817" w:type="pct"/>
          </w:tcPr>
          <w:p w:rsidR="00893125" w:rsidRPr="00893125" w:rsidRDefault="00893125" w:rsidP="00EA3584">
            <w:pPr>
              <w:jc w:val="center"/>
              <w:rPr>
                <w:color w:val="000000"/>
              </w:rPr>
            </w:pPr>
            <w:r>
              <w:rPr>
                <w:color w:val="000000"/>
              </w:rPr>
              <w:t>-</w:t>
            </w:r>
          </w:p>
        </w:tc>
      </w:tr>
      <w:tr w:rsidR="00893125" w:rsidRPr="00893125" w:rsidTr="00893125">
        <w:trPr>
          <w:trHeight w:val="20"/>
        </w:trPr>
        <w:tc>
          <w:tcPr>
            <w:tcW w:w="330" w:type="pct"/>
            <w:shd w:val="clear" w:color="auto" w:fill="auto"/>
          </w:tcPr>
          <w:p w:rsidR="00893125" w:rsidRPr="00893125" w:rsidRDefault="007F3104" w:rsidP="00893125">
            <w:r>
              <w:t>36</w:t>
            </w:r>
          </w:p>
        </w:tc>
        <w:tc>
          <w:tcPr>
            <w:tcW w:w="3036" w:type="pct"/>
            <w:shd w:val="clear" w:color="auto" w:fill="auto"/>
            <w:hideMark/>
          </w:tcPr>
          <w:p w:rsidR="00893125" w:rsidRPr="00893125" w:rsidRDefault="00893125" w:rsidP="00893125">
            <w:pPr>
              <w:rPr>
                <w:color w:val="000000"/>
              </w:rPr>
            </w:pPr>
            <w:r w:rsidRPr="00893125">
              <w:rPr>
                <w:color w:val="000000"/>
              </w:rPr>
              <w:t>ул. Ключевая, д.14</w:t>
            </w:r>
          </w:p>
        </w:tc>
        <w:tc>
          <w:tcPr>
            <w:tcW w:w="817" w:type="pct"/>
            <w:shd w:val="clear" w:color="auto" w:fill="auto"/>
            <w:noWrap/>
            <w:hideMark/>
          </w:tcPr>
          <w:p w:rsidR="00893125" w:rsidRPr="00893125" w:rsidRDefault="00893125" w:rsidP="00EA3584">
            <w:pPr>
              <w:jc w:val="center"/>
              <w:rPr>
                <w:color w:val="000000"/>
              </w:rPr>
            </w:pPr>
            <w:r>
              <w:rPr>
                <w:color w:val="000000"/>
              </w:rPr>
              <w:t>-</w:t>
            </w:r>
          </w:p>
        </w:tc>
        <w:tc>
          <w:tcPr>
            <w:tcW w:w="817" w:type="pct"/>
          </w:tcPr>
          <w:p w:rsidR="00893125" w:rsidRPr="00893125" w:rsidRDefault="00893125" w:rsidP="00EA3584">
            <w:pPr>
              <w:jc w:val="center"/>
              <w:rPr>
                <w:color w:val="000000"/>
              </w:rPr>
            </w:pPr>
            <w:r>
              <w:rPr>
                <w:color w:val="000000"/>
              </w:rPr>
              <w:t>-</w:t>
            </w:r>
          </w:p>
        </w:tc>
      </w:tr>
      <w:tr w:rsidR="00893125" w:rsidRPr="00893125" w:rsidTr="00893125">
        <w:trPr>
          <w:trHeight w:val="20"/>
        </w:trPr>
        <w:tc>
          <w:tcPr>
            <w:tcW w:w="330" w:type="pct"/>
            <w:shd w:val="clear" w:color="auto" w:fill="auto"/>
          </w:tcPr>
          <w:p w:rsidR="00893125" w:rsidRPr="00893125" w:rsidRDefault="007F3104" w:rsidP="00893125">
            <w:r>
              <w:t>37</w:t>
            </w:r>
          </w:p>
        </w:tc>
        <w:tc>
          <w:tcPr>
            <w:tcW w:w="3036" w:type="pct"/>
            <w:shd w:val="clear" w:color="auto" w:fill="auto"/>
            <w:hideMark/>
          </w:tcPr>
          <w:p w:rsidR="00893125" w:rsidRPr="00893125" w:rsidRDefault="00893125" w:rsidP="00893125">
            <w:pPr>
              <w:rPr>
                <w:color w:val="000000"/>
              </w:rPr>
            </w:pPr>
            <w:r w:rsidRPr="00893125">
              <w:rPr>
                <w:color w:val="000000"/>
              </w:rPr>
              <w:t>ул. Ключевая, д.18</w:t>
            </w:r>
          </w:p>
        </w:tc>
        <w:tc>
          <w:tcPr>
            <w:tcW w:w="817" w:type="pct"/>
            <w:shd w:val="clear" w:color="auto" w:fill="auto"/>
            <w:noWrap/>
            <w:hideMark/>
          </w:tcPr>
          <w:p w:rsidR="00893125" w:rsidRPr="00893125" w:rsidRDefault="00893125" w:rsidP="00EA3584">
            <w:pPr>
              <w:jc w:val="center"/>
              <w:rPr>
                <w:color w:val="000000"/>
              </w:rPr>
            </w:pPr>
            <w:r>
              <w:rPr>
                <w:color w:val="000000"/>
              </w:rPr>
              <w:t>-</w:t>
            </w:r>
          </w:p>
        </w:tc>
        <w:tc>
          <w:tcPr>
            <w:tcW w:w="817" w:type="pct"/>
          </w:tcPr>
          <w:p w:rsidR="00893125" w:rsidRPr="00893125" w:rsidRDefault="00893125" w:rsidP="00EA3584">
            <w:pPr>
              <w:jc w:val="center"/>
              <w:rPr>
                <w:color w:val="000000"/>
              </w:rPr>
            </w:pPr>
            <w:r>
              <w:rPr>
                <w:color w:val="000000"/>
              </w:rPr>
              <w:t>-</w:t>
            </w:r>
          </w:p>
        </w:tc>
      </w:tr>
      <w:tr w:rsidR="00893125" w:rsidRPr="00893125" w:rsidTr="00893125">
        <w:trPr>
          <w:trHeight w:val="20"/>
        </w:trPr>
        <w:tc>
          <w:tcPr>
            <w:tcW w:w="330" w:type="pct"/>
            <w:shd w:val="clear" w:color="auto" w:fill="auto"/>
          </w:tcPr>
          <w:p w:rsidR="00893125" w:rsidRPr="00893125" w:rsidRDefault="007F3104" w:rsidP="00893125">
            <w:r>
              <w:t>38</w:t>
            </w:r>
          </w:p>
        </w:tc>
        <w:tc>
          <w:tcPr>
            <w:tcW w:w="3036" w:type="pct"/>
            <w:shd w:val="clear" w:color="auto" w:fill="auto"/>
            <w:hideMark/>
          </w:tcPr>
          <w:p w:rsidR="00893125" w:rsidRPr="00893125" w:rsidRDefault="00893125" w:rsidP="00893125">
            <w:pPr>
              <w:rPr>
                <w:color w:val="000000"/>
              </w:rPr>
            </w:pPr>
            <w:r w:rsidRPr="00893125">
              <w:rPr>
                <w:color w:val="000000"/>
              </w:rPr>
              <w:t>ул. Ключевая, д.20</w:t>
            </w:r>
          </w:p>
        </w:tc>
        <w:tc>
          <w:tcPr>
            <w:tcW w:w="817" w:type="pct"/>
            <w:shd w:val="clear" w:color="auto" w:fill="auto"/>
            <w:noWrap/>
            <w:hideMark/>
          </w:tcPr>
          <w:p w:rsidR="00893125" w:rsidRPr="00893125" w:rsidRDefault="00893125" w:rsidP="00EA3584">
            <w:pPr>
              <w:jc w:val="center"/>
              <w:rPr>
                <w:color w:val="000000"/>
              </w:rPr>
            </w:pPr>
            <w:r w:rsidRPr="00893125">
              <w:rPr>
                <w:color w:val="000000"/>
              </w:rPr>
              <w:t>2010</w:t>
            </w:r>
          </w:p>
        </w:tc>
        <w:tc>
          <w:tcPr>
            <w:tcW w:w="817" w:type="pct"/>
          </w:tcPr>
          <w:p w:rsidR="00893125" w:rsidRPr="00893125" w:rsidRDefault="00893125" w:rsidP="00EA3584">
            <w:pPr>
              <w:jc w:val="center"/>
              <w:rPr>
                <w:color w:val="000000"/>
              </w:rPr>
            </w:pPr>
            <w:r>
              <w:rPr>
                <w:color w:val="000000"/>
              </w:rPr>
              <w:t>6</w:t>
            </w:r>
          </w:p>
        </w:tc>
      </w:tr>
      <w:tr w:rsidR="00893125" w:rsidRPr="00893125" w:rsidTr="00893125">
        <w:trPr>
          <w:trHeight w:val="20"/>
        </w:trPr>
        <w:tc>
          <w:tcPr>
            <w:tcW w:w="330" w:type="pct"/>
            <w:shd w:val="clear" w:color="auto" w:fill="auto"/>
          </w:tcPr>
          <w:p w:rsidR="00893125" w:rsidRPr="00893125" w:rsidRDefault="007F3104" w:rsidP="00893125">
            <w:r>
              <w:t>39</w:t>
            </w:r>
          </w:p>
        </w:tc>
        <w:tc>
          <w:tcPr>
            <w:tcW w:w="3036" w:type="pct"/>
            <w:shd w:val="clear" w:color="auto" w:fill="auto"/>
            <w:hideMark/>
          </w:tcPr>
          <w:p w:rsidR="00893125" w:rsidRPr="00893125" w:rsidRDefault="00893125" w:rsidP="00893125">
            <w:pPr>
              <w:rPr>
                <w:color w:val="000000"/>
              </w:rPr>
            </w:pPr>
            <w:r w:rsidRPr="00893125">
              <w:rPr>
                <w:color w:val="000000"/>
              </w:rPr>
              <w:t xml:space="preserve">ул. Декабристов, 10, </w:t>
            </w:r>
            <w:proofErr w:type="spellStart"/>
            <w:r w:rsidRPr="00893125">
              <w:rPr>
                <w:color w:val="000000"/>
              </w:rPr>
              <w:t>д</w:t>
            </w:r>
            <w:proofErr w:type="spellEnd"/>
            <w:r w:rsidRPr="00893125">
              <w:rPr>
                <w:color w:val="000000"/>
              </w:rPr>
              <w:t>/с №11 (Н-1500мм)</w:t>
            </w:r>
          </w:p>
        </w:tc>
        <w:tc>
          <w:tcPr>
            <w:tcW w:w="817" w:type="pct"/>
            <w:shd w:val="clear" w:color="auto" w:fill="auto"/>
            <w:noWrap/>
            <w:hideMark/>
          </w:tcPr>
          <w:p w:rsidR="00893125" w:rsidRPr="00893125" w:rsidRDefault="00893125" w:rsidP="00EA3584">
            <w:pPr>
              <w:jc w:val="center"/>
              <w:rPr>
                <w:color w:val="000000"/>
              </w:rPr>
            </w:pPr>
            <w:r w:rsidRPr="00893125">
              <w:rPr>
                <w:color w:val="000000"/>
              </w:rPr>
              <w:t>2012</w:t>
            </w:r>
          </w:p>
        </w:tc>
        <w:tc>
          <w:tcPr>
            <w:tcW w:w="817" w:type="pct"/>
          </w:tcPr>
          <w:p w:rsidR="00893125" w:rsidRPr="00893125" w:rsidRDefault="00893125" w:rsidP="00EA3584">
            <w:pPr>
              <w:jc w:val="center"/>
              <w:rPr>
                <w:color w:val="000000"/>
              </w:rPr>
            </w:pPr>
            <w:r>
              <w:rPr>
                <w:color w:val="000000"/>
              </w:rPr>
              <w:t>4</w:t>
            </w:r>
          </w:p>
        </w:tc>
      </w:tr>
      <w:tr w:rsidR="00893125" w:rsidRPr="00893125" w:rsidTr="00893125">
        <w:trPr>
          <w:trHeight w:val="20"/>
        </w:trPr>
        <w:tc>
          <w:tcPr>
            <w:tcW w:w="330" w:type="pct"/>
            <w:shd w:val="clear" w:color="auto" w:fill="auto"/>
          </w:tcPr>
          <w:p w:rsidR="00893125" w:rsidRPr="00893125" w:rsidRDefault="007F3104" w:rsidP="00893125">
            <w:r>
              <w:t>40</w:t>
            </w:r>
          </w:p>
        </w:tc>
        <w:tc>
          <w:tcPr>
            <w:tcW w:w="3036" w:type="pct"/>
            <w:shd w:val="clear" w:color="auto" w:fill="auto"/>
            <w:hideMark/>
          </w:tcPr>
          <w:p w:rsidR="00893125" w:rsidRPr="00893125" w:rsidRDefault="00893125" w:rsidP="00893125">
            <w:pPr>
              <w:rPr>
                <w:color w:val="000000"/>
              </w:rPr>
            </w:pPr>
            <w:r w:rsidRPr="00893125">
              <w:rPr>
                <w:color w:val="000000"/>
              </w:rPr>
              <w:t>ул. Ватутина, 12</w:t>
            </w:r>
          </w:p>
        </w:tc>
        <w:tc>
          <w:tcPr>
            <w:tcW w:w="817" w:type="pct"/>
            <w:shd w:val="clear" w:color="auto" w:fill="auto"/>
            <w:noWrap/>
            <w:hideMark/>
          </w:tcPr>
          <w:p w:rsidR="00893125" w:rsidRPr="00893125" w:rsidRDefault="00893125" w:rsidP="00EA3584">
            <w:pPr>
              <w:jc w:val="center"/>
              <w:rPr>
                <w:color w:val="000000"/>
              </w:rPr>
            </w:pPr>
            <w:r>
              <w:rPr>
                <w:color w:val="000000"/>
              </w:rPr>
              <w:t>-</w:t>
            </w:r>
          </w:p>
        </w:tc>
        <w:tc>
          <w:tcPr>
            <w:tcW w:w="817" w:type="pct"/>
          </w:tcPr>
          <w:p w:rsidR="00893125" w:rsidRPr="00893125" w:rsidRDefault="00893125" w:rsidP="00EA3584">
            <w:pPr>
              <w:jc w:val="center"/>
              <w:rPr>
                <w:color w:val="000000"/>
              </w:rPr>
            </w:pPr>
            <w:r>
              <w:rPr>
                <w:color w:val="000000"/>
              </w:rPr>
              <w:t>-</w:t>
            </w:r>
          </w:p>
        </w:tc>
      </w:tr>
      <w:tr w:rsidR="00893125" w:rsidRPr="00893125" w:rsidTr="00893125">
        <w:trPr>
          <w:trHeight w:val="20"/>
        </w:trPr>
        <w:tc>
          <w:tcPr>
            <w:tcW w:w="330" w:type="pct"/>
            <w:shd w:val="clear" w:color="auto" w:fill="auto"/>
          </w:tcPr>
          <w:p w:rsidR="00893125" w:rsidRPr="00893125" w:rsidRDefault="007F3104" w:rsidP="00893125">
            <w:r>
              <w:t>41</w:t>
            </w:r>
          </w:p>
        </w:tc>
        <w:tc>
          <w:tcPr>
            <w:tcW w:w="3036" w:type="pct"/>
            <w:shd w:val="clear" w:color="auto" w:fill="auto"/>
            <w:hideMark/>
          </w:tcPr>
          <w:p w:rsidR="00893125" w:rsidRPr="00893125" w:rsidRDefault="00893125" w:rsidP="00893125">
            <w:pPr>
              <w:rPr>
                <w:color w:val="000000"/>
              </w:rPr>
            </w:pPr>
            <w:r w:rsidRPr="00893125">
              <w:rPr>
                <w:color w:val="000000"/>
              </w:rPr>
              <w:t>ул. К. Цеткин, д.4</w:t>
            </w:r>
          </w:p>
        </w:tc>
        <w:tc>
          <w:tcPr>
            <w:tcW w:w="817" w:type="pct"/>
            <w:shd w:val="clear" w:color="auto" w:fill="auto"/>
            <w:noWrap/>
            <w:hideMark/>
          </w:tcPr>
          <w:p w:rsidR="00893125" w:rsidRPr="00893125" w:rsidRDefault="00893125" w:rsidP="00EA3584">
            <w:pPr>
              <w:jc w:val="center"/>
              <w:rPr>
                <w:color w:val="000000"/>
              </w:rPr>
            </w:pPr>
            <w:r>
              <w:rPr>
                <w:color w:val="000000"/>
              </w:rPr>
              <w:t>-</w:t>
            </w:r>
          </w:p>
        </w:tc>
        <w:tc>
          <w:tcPr>
            <w:tcW w:w="817" w:type="pct"/>
          </w:tcPr>
          <w:p w:rsidR="00893125" w:rsidRPr="00893125" w:rsidRDefault="00893125" w:rsidP="00EA3584">
            <w:pPr>
              <w:jc w:val="center"/>
              <w:rPr>
                <w:color w:val="000000"/>
              </w:rPr>
            </w:pPr>
            <w:r>
              <w:rPr>
                <w:color w:val="000000"/>
              </w:rPr>
              <w:t>-</w:t>
            </w:r>
          </w:p>
        </w:tc>
      </w:tr>
    </w:tbl>
    <w:p w:rsidR="00893125" w:rsidRDefault="00893125" w:rsidP="001F6486">
      <w:pPr>
        <w:pStyle w:val="affd"/>
        <w:ind w:firstLine="0"/>
        <w:jc w:val="center"/>
      </w:pPr>
    </w:p>
    <w:p w:rsidR="004A15EB" w:rsidRPr="00196F4C" w:rsidRDefault="00196F4C" w:rsidP="006B6733">
      <w:pPr>
        <w:pStyle w:val="affd"/>
        <w:rPr>
          <w:b/>
          <w:u w:val="single"/>
        </w:rPr>
      </w:pPr>
      <w:r>
        <w:rPr>
          <w:b/>
          <w:u w:val="single"/>
        </w:rPr>
        <w:t xml:space="preserve">ВЗУ на озере </w:t>
      </w:r>
      <w:proofErr w:type="spellStart"/>
      <w:r>
        <w:rPr>
          <w:b/>
          <w:u w:val="single"/>
        </w:rPr>
        <w:t>Серебры</w:t>
      </w:r>
      <w:proofErr w:type="spellEnd"/>
    </w:p>
    <w:p w:rsidR="000E4E3D" w:rsidRPr="000E4E3D" w:rsidRDefault="000E4E3D" w:rsidP="000E4E3D">
      <w:pPr>
        <w:pStyle w:val="affd"/>
      </w:pPr>
      <w:r w:rsidRPr="000E4E3D">
        <w:t xml:space="preserve">Озеро </w:t>
      </w:r>
      <w:proofErr w:type="spellStart"/>
      <w:r w:rsidRPr="000E4E3D">
        <w:t>Серебры</w:t>
      </w:r>
      <w:proofErr w:type="spellEnd"/>
      <w:r w:rsidRPr="000E4E3D">
        <w:t xml:space="preserve">, находящееся на северной окраине города (в черте </w:t>
      </w:r>
      <w:proofErr w:type="gramStart"/>
      <w:r w:rsidRPr="000E4E3D">
        <w:t>г</w:t>
      </w:r>
      <w:proofErr w:type="gramEnd"/>
      <w:r w:rsidRPr="000E4E3D">
        <w:t xml:space="preserve">. Карабаша), было зарегулировано в 1911 году. Предназначено для </w:t>
      </w:r>
      <w:proofErr w:type="spellStart"/>
      <w:r w:rsidRPr="000E4E3D">
        <w:t>хозпитьевого</w:t>
      </w:r>
      <w:proofErr w:type="spellEnd"/>
      <w:r w:rsidRPr="000E4E3D">
        <w:t xml:space="preserve"> и промышленного в</w:t>
      </w:r>
      <w:r w:rsidRPr="000E4E3D">
        <w:t>о</w:t>
      </w:r>
      <w:r w:rsidRPr="000E4E3D">
        <w:t>доснабжения н</w:t>
      </w:r>
      <w:r w:rsidR="00653CFF">
        <w:t xml:space="preserve">аселения и промышленности северо-восточной части </w:t>
      </w:r>
      <w:proofErr w:type="gramStart"/>
      <w:r w:rsidR="00653CFF">
        <w:t>г</w:t>
      </w:r>
      <w:proofErr w:type="gramEnd"/>
      <w:r w:rsidR="00653CFF">
        <w:t>. Карабаша.</w:t>
      </w:r>
    </w:p>
    <w:p w:rsidR="000E4E3D" w:rsidRPr="000E4E3D" w:rsidRDefault="000E4E3D" w:rsidP="000E4E3D">
      <w:pPr>
        <w:pStyle w:val="affd"/>
      </w:pPr>
      <w:r w:rsidRPr="000E4E3D">
        <w:t>В состав гидроузла входят:</w:t>
      </w:r>
    </w:p>
    <w:p w:rsidR="000E4E3D" w:rsidRPr="000E4E3D" w:rsidRDefault="000E4E3D" w:rsidP="000E4E3D">
      <w:pPr>
        <w:pStyle w:val="affd"/>
      </w:pPr>
      <w:r w:rsidRPr="000E4E3D">
        <w:t>- глухая земляная плотина, отсыпанная из суглинистого грунта с крупнообломо</w:t>
      </w:r>
      <w:r>
        <w:t>ч</w:t>
      </w:r>
      <w:r>
        <w:t>ными включениями;</w:t>
      </w:r>
    </w:p>
    <w:p w:rsidR="000E4E3D" w:rsidRPr="000E4E3D" w:rsidRDefault="000E4E3D" w:rsidP="000E4E3D">
      <w:pPr>
        <w:pStyle w:val="affd"/>
      </w:pPr>
      <w:r>
        <w:t xml:space="preserve">- </w:t>
      </w:r>
      <w:r w:rsidRPr="000E4E3D">
        <w:t>железобетонное водосбросное сооружени</w:t>
      </w:r>
      <w:r w:rsidR="00580681">
        <w:t>е</w:t>
      </w:r>
      <w:r w:rsidRPr="000E4E3D">
        <w:t xml:space="preserve"> в виде </w:t>
      </w:r>
      <w:proofErr w:type="spellStart"/>
      <w:r w:rsidRPr="000E4E3D">
        <w:t>двухочковой</w:t>
      </w:r>
      <w:proofErr w:type="spellEnd"/>
      <w:r w:rsidRPr="000E4E3D">
        <w:t xml:space="preserve"> трубы прям</w:t>
      </w:r>
      <w:r w:rsidRPr="000E4E3D">
        <w:t>о</w:t>
      </w:r>
      <w:r w:rsidRPr="000E4E3D">
        <w:t>уголь</w:t>
      </w:r>
      <w:r>
        <w:t xml:space="preserve">ного сечения размерами 2,65 </w:t>
      </w:r>
      <w:proofErr w:type="spellStart"/>
      <w:r>
        <w:t>х</w:t>
      </w:r>
      <w:proofErr w:type="spellEnd"/>
      <w:r>
        <w:t xml:space="preserve"> 3,</w:t>
      </w:r>
      <w:r w:rsidRPr="000E4E3D">
        <w:t>0 м</w:t>
      </w:r>
      <w:r w:rsidR="00584680">
        <w:t xml:space="preserve"> (</w:t>
      </w:r>
      <w:proofErr w:type="spellStart"/>
      <w:r w:rsidR="00584680">
        <w:t>ВхН</w:t>
      </w:r>
      <w:proofErr w:type="spellEnd"/>
      <w:r w:rsidR="00584680">
        <w:t>)</w:t>
      </w:r>
      <w:r>
        <w:t>, расчетным расходом 12,</w:t>
      </w:r>
      <w:r w:rsidRPr="000E4E3D">
        <w:t>8 м</w:t>
      </w:r>
      <w:r w:rsidRPr="000E4E3D">
        <w:rPr>
          <w:vertAlign w:val="superscript"/>
        </w:rPr>
        <w:t>3</w:t>
      </w:r>
      <w:r w:rsidR="001B1EE9">
        <w:t>/сек</w:t>
      </w:r>
      <w:r w:rsidRPr="000E4E3D">
        <w:t>;</w:t>
      </w:r>
    </w:p>
    <w:p w:rsidR="000E4E3D" w:rsidRPr="000E4E3D" w:rsidRDefault="000E4E3D" w:rsidP="000E4E3D">
      <w:pPr>
        <w:pStyle w:val="affd"/>
      </w:pPr>
      <w:r w:rsidRPr="000E4E3D">
        <w:t>- отдельно стоящая насосная станция первого подъема для водоснабжения севе</w:t>
      </w:r>
      <w:r w:rsidRPr="000E4E3D">
        <w:t>р</w:t>
      </w:r>
      <w:r w:rsidRPr="000E4E3D">
        <w:t>ной</w:t>
      </w:r>
      <w:r>
        <w:t xml:space="preserve"> </w:t>
      </w:r>
      <w:r w:rsidRPr="000E4E3D">
        <w:t xml:space="preserve">части </w:t>
      </w:r>
      <w:proofErr w:type="gramStart"/>
      <w:r w:rsidRPr="000E4E3D">
        <w:t>г</w:t>
      </w:r>
      <w:proofErr w:type="gramEnd"/>
      <w:r w:rsidRPr="000E4E3D">
        <w:t>. Карабаш.</w:t>
      </w:r>
    </w:p>
    <w:p w:rsidR="000E4E3D" w:rsidRDefault="000E4E3D" w:rsidP="000E4E3D">
      <w:pPr>
        <w:pStyle w:val="affd"/>
      </w:pPr>
      <w:r w:rsidRPr="000E4E3D">
        <w:t>После аварии, произошедший в июле 1945 года, гидроузел был восстановлен в 1950 году. Основная причина авар</w:t>
      </w:r>
      <w:r>
        <w:t>ии - превышение уровня НПУ на 0,776 м</w:t>
      </w:r>
      <w:r w:rsidRPr="000E4E3D">
        <w:t>.</w:t>
      </w:r>
    </w:p>
    <w:p w:rsidR="00F952BE" w:rsidRPr="00F952BE" w:rsidRDefault="00F952BE" w:rsidP="00F952BE">
      <w:pPr>
        <w:pStyle w:val="affd"/>
        <w:rPr>
          <w:i/>
          <w:iCs/>
        </w:rPr>
      </w:pPr>
      <w:r w:rsidRPr="00F952BE">
        <w:rPr>
          <w:i/>
          <w:iCs/>
        </w:rPr>
        <w:t>По результатам нивелировки, проведенной отделом архитектуры и градостро</w:t>
      </w:r>
      <w:r w:rsidRPr="00F952BE">
        <w:rPr>
          <w:i/>
          <w:iCs/>
        </w:rPr>
        <w:t>и</w:t>
      </w:r>
      <w:r w:rsidRPr="00F952BE">
        <w:rPr>
          <w:i/>
          <w:iCs/>
        </w:rPr>
        <w:t>тельства администрации Карабашского ГО 18.04.2005г.:</w:t>
      </w:r>
    </w:p>
    <w:p w:rsidR="00F952BE" w:rsidRPr="00F952BE" w:rsidRDefault="00F952BE" w:rsidP="00F952BE">
      <w:pPr>
        <w:pStyle w:val="affd"/>
        <w:rPr>
          <w:i/>
          <w:iCs/>
        </w:rPr>
      </w:pPr>
      <w:r w:rsidRPr="00F952BE">
        <w:rPr>
          <w:i/>
          <w:iCs/>
        </w:rPr>
        <w:t>- уровень верха грунтового покрытия плотины (в самом низком месте) 377,3 м;</w:t>
      </w:r>
    </w:p>
    <w:p w:rsidR="00F952BE" w:rsidRPr="00F952BE" w:rsidRDefault="00F952BE" w:rsidP="00F952BE">
      <w:pPr>
        <w:pStyle w:val="affd"/>
        <w:rPr>
          <w:i/>
          <w:iCs/>
        </w:rPr>
      </w:pPr>
      <w:r w:rsidRPr="00F952BE">
        <w:rPr>
          <w:i/>
          <w:iCs/>
        </w:rPr>
        <w:t>- уровень верха бетонного обрамления водосброса (в самом низком месте) 377,0 м;</w:t>
      </w:r>
    </w:p>
    <w:p w:rsidR="00D1433A" w:rsidRDefault="00F952BE" w:rsidP="00F952BE">
      <w:pPr>
        <w:pStyle w:val="affd"/>
        <w:rPr>
          <w:i/>
          <w:iCs/>
        </w:rPr>
      </w:pPr>
      <w:r w:rsidRPr="00F952BE">
        <w:rPr>
          <w:i/>
          <w:iCs/>
        </w:rPr>
        <w:t>- средний уровень верха бетонных «порогов» водосброса 375,9 м.</w:t>
      </w:r>
    </w:p>
    <w:p w:rsidR="00422483" w:rsidRPr="00422483" w:rsidRDefault="00422483" w:rsidP="00422483">
      <w:pPr>
        <w:pStyle w:val="affd"/>
      </w:pPr>
      <w:r w:rsidRPr="00422483">
        <w:t>В 1995г. проведенная реконструкция заключалась в подсыпке гребня плотины, ус</w:t>
      </w:r>
      <w:r w:rsidRPr="00422483">
        <w:t>т</w:t>
      </w:r>
      <w:r w:rsidRPr="00422483">
        <w:t xml:space="preserve">ройстве каменной наброски по верховому откосу плотины и замене </w:t>
      </w:r>
      <w:proofErr w:type="gramStart"/>
      <w:r w:rsidRPr="00422483">
        <w:t>плоских</w:t>
      </w:r>
      <w:proofErr w:type="gramEnd"/>
      <w:r w:rsidRPr="00422483">
        <w:t xml:space="preserve"> </w:t>
      </w:r>
      <w:proofErr w:type="spellStart"/>
      <w:r w:rsidRPr="00422483">
        <w:t>шандор</w:t>
      </w:r>
      <w:proofErr w:type="spellEnd"/>
      <w:r w:rsidRPr="00422483">
        <w:t xml:space="preserve"> (по</w:t>
      </w:r>
      <w:r w:rsidRPr="00422483">
        <w:t>д</w:t>
      </w:r>
      <w:r w:rsidRPr="00422483">
        <w:t>нимающиеся по металлическим направляющим деревянные щиты) на бетонные пороги практического профиля.</w:t>
      </w:r>
    </w:p>
    <w:p w:rsidR="00422483" w:rsidRPr="00422483" w:rsidRDefault="00422483" w:rsidP="00422483">
      <w:pPr>
        <w:pStyle w:val="affd"/>
      </w:pPr>
      <w:r w:rsidRPr="00422483">
        <w:t>Если целесообразность работ по подсыпке гребня плотины и устройству каменной наброски по верховому откосу плотины не вызывает сомнения, то замена плоских затв</w:t>
      </w:r>
      <w:r w:rsidRPr="00422483">
        <w:t>о</w:t>
      </w:r>
      <w:r w:rsidRPr="00422483">
        <w:t xml:space="preserve">ров на бетонные пороги высотой </w:t>
      </w:r>
      <w:r w:rsidR="00472A7C">
        <w:t>до 1,</w:t>
      </w:r>
      <w:r>
        <w:t>7 м</w:t>
      </w:r>
      <w:r w:rsidRPr="00422483">
        <w:t xml:space="preserve"> создала реальную угрозу аварии </w:t>
      </w:r>
      <w:r>
        <w:t>аналогично аварии 1945 года.</w:t>
      </w:r>
    </w:p>
    <w:p w:rsidR="00422483" w:rsidRPr="00422483" w:rsidRDefault="00422483" w:rsidP="00422483">
      <w:pPr>
        <w:pStyle w:val="affd"/>
      </w:pPr>
      <w:r w:rsidRPr="00422483">
        <w:t>Железобетонные пороги значительно уменьшили пропускную способность вод</w:t>
      </w:r>
      <w:r w:rsidRPr="00422483">
        <w:t>о</w:t>
      </w:r>
      <w:r w:rsidRPr="00422483">
        <w:t>сброса. В данном случае следует незамедлительно восстановить прежнее состояние или же рассмотреть возможность выполнения аварийного водосброса.</w:t>
      </w:r>
    </w:p>
    <w:p w:rsidR="00422483" w:rsidRPr="00422483" w:rsidRDefault="00422483" w:rsidP="00422483">
      <w:pPr>
        <w:pStyle w:val="affd"/>
      </w:pPr>
      <w:r w:rsidRPr="00422483">
        <w:t>С</w:t>
      </w:r>
      <w:r>
        <w:t>ущественными дефектами является</w:t>
      </w:r>
      <w:r w:rsidRPr="00422483">
        <w:t>:</w:t>
      </w:r>
    </w:p>
    <w:p w:rsidR="00422483" w:rsidRPr="00422483" w:rsidRDefault="00422483" w:rsidP="00422483">
      <w:pPr>
        <w:pStyle w:val="affd"/>
      </w:pPr>
      <w:r>
        <w:t xml:space="preserve">- </w:t>
      </w:r>
      <w:r w:rsidRPr="00422483">
        <w:t>фильтрация с выносом глинистых частиц из тела плотины;</w:t>
      </w:r>
    </w:p>
    <w:p w:rsidR="00422483" w:rsidRDefault="00422483" w:rsidP="00422483">
      <w:pPr>
        <w:pStyle w:val="affd"/>
      </w:pPr>
      <w:proofErr w:type="gramStart"/>
      <w:r>
        <w:lastRenderedPageBreak/>
        <w:t>- вымывание</w:t>
      </w:r>
      <w:r w:rsidRPr="00422483">
        <w:t xml:space="preserve"> грунта паводковыми расходами из под бетонной консоли водосливной ча</w:t>
      </w:r>
      <w:r>
        <w:t>сти.</w:t>
      </w:r>
      <w:proofErr w:type="gramEnd"/>
    </w:p>
    <w:p w:rsidR="00E8666A" w:rsidRDefault="00E8666A" w:rsidP="00422483">
      <w:pPr>
        <w:pStyle w:val="affd"/>
      </w:pPr>
      <w:r>
        <w:t>В 2010 году были выполнены ремонтно-восстановительные работы по гидроузлу.</w:t>
      </w:r>
    </w:p>
    <w:p w:rsidR="000C3B64" w:rsidRDefault="000C3B64" w:rsidP="00422483">
      <w:pPr>
        <w:pStyle w:val="affd"/>
      </w:pPr>
    </w:p>
    <w:p w:rsidR="004D7B88" w:rsidRDefault="004D7B88" w:rsidP="004D7B88">
      <w:pPr>
        <w:pStyle w:val="affd"/>
        <w:jc w:val="right"/>
      </w:pPr>
      <w:r w:rsidRPr="004E5886">
        <w:t>Таблица</w:t>
      </w:r>
      <w:r w:rsidR="004E5886" w:rsidRPr="004E5886">
        <w:t xml:space="preserve"> 1.6</w:t>
      </w:r>
    </w:p>
    <w:p w:rsidR="004D7B88" w:rsidRDefault="004D7B88" w:rsidP="004D7B88">
      <w:pPr>
        <w:pStyle w:val="affd"/>
        <w:ind w:firstLine="0"/>
        <w:jc w:val="center"/>
      </w:pPr>
      <w:r>
        <w:t xml:space="preserve">Качественная характеристика воды озера </w:t>
      </w:r>
      <w:proofErr w:type="spellStart"/>
      <w:r>
        <w:t>Серебры</w:t>
      </w:r>
      <w:proofErr w:type="spellEnd"/>
    </w:p>
    <w:tbl>
      <w:tblPr>
        <w:tblStyle w:val="afa"/>
        <w:tblW w:w="5000" w:type="pct"/>
        <w:tblLook w:val="04A0"/>
      </w:tblPr>
      <w:tblGrid>
        <w:gridCol w:w="4763"/>
        <w:gridCol w:w="1843"/>
        <w:gridCol w:w="2965"/>
      </w:tblGrid>
      <w:tr w:rsidR="004D7B88" w:rsidRPr="00ED2471" w:rsidTr="000A1C7E">
        <w:trPr>
          <w:trHeight w:val="20"/>
        </w:trPr>
        <w:tc>
          <w:tcPr>
            <w:tcW w:w="2488" w:type="pct"/>
            <w:vAlign w:val="center"/>
          </w:tcPr>
          <w:p w:rsidR="004D7B88" w:rsidRPr="00ED2471" w:rsidRDefault="004D7B88" w:rsidP="000A1C7E">
            <w:pPr>
              <w:jc w:val="center"/>
              <w:rPr>
                <w:rFonts w:eastAsiaTheme="minorHAnsi"/>
                <w:b/>
                <w:lang w:eastAsia="en-US"/>
              </w:rPr>
            </w:pPr>
            <w:r w:rsidRPr="00ED2471">
              <w:rPr>
                <w:rFonts w:eastAsiaTheme="minorHAnsi"/>
                <w:b/>
                <w:lang w:eastAsia="en-US"/>
              </w:rPr>
              <w:t>Ингредиенты</w:t>
            </w:r>
          </w:p>
        </w:tc>
        <w:tc>
          <w:tcPr>
            <w:tcW w:w="963" w:type="pct"/>
            <w:vAlign w:val="center"/>
          </w:tcPr>
          <w:p w:rsidR="004D7B88" w:rsidRPr="00ED2471" w:rsidRDefault="004D7B88" w:rsidP="000A1C7E">
            <w:pPr>
              <w:jc w:val="center"/>
              <w:rPr>
                <w:rFonts w:eastAsiaTheme="minorHAnsi"/>
                <w:b/>
                <w:lang w:eastAsia="en-US"/>
              </w:rPr>
            </w:pPr>
            <w:r w:rsidRPr="00ED2471">
              <w:rPr>
                <w:rFonts w:eastAsiaTheme="minorHAnsi"/>
                <w:b/>
                <w:lang w:eastAsia="en-US"/>
              </w:rPr>
              <w:t>Единицы</w:t>
            </w:r>
          </w:p>
          <w:p w:rsidR="004D7B88" w:rsidRPr="00ED2471" w:rsidRDefault="004D7B88" w:rsidP="000A1C7E">
            <w:pPr>
              <w:jc w:val="center"/>
              <w:rPr>
                <w:rFonts w:eastAsiaTheme="minorHAnsi"/>
                <w:b/>
                <w:lang w:eastAsia="en-US"/>
              </w:rPr>
            </w:pPr>
            <w:r w:rsidRPr="00ED2471">
              <w:rPr>
                <w:rFonts w:eastAsiaTheme="minorHAnsi"/>
                <w:b/>
                <w:lang w:eastAsia="en-US"/>
              </w:rPr>
              <w:t>измерения</w:t>
            </w:r>
          </w:p>
        </w:tc>
        <w:tc>
          <w:tcPr>
            <w:tcW w:w="1549" w:type="pct"/>
            <w:vAlign w:val="center"/>
          </w:tcPr>
          <w:p w:rsidR="004D7B88" w:rsidRPr="00ED2471" w:rsidRDefault="004D7B88" w:rsidP="000A1C7E">
            <w:pPr>
              <w:jc w:val="center"/>
              <w:rPr>
                <w:rFonts w:eastAsiaTheme="minorHAnsi"/>
                <w:b/>
                <w:lang w:eastAsia="en-US"/>
              </w:rPr>
            </w:pPr>
            <w:r>
              <w:rPr>
                <w:rFonts w:eastAsiaTheme="minorHAnsi"/>
                <w:b/>
                <w:lang w:eastAsia="en-US"/>
              </w:rPr>
              <w:t xml:space="preserve">Озеро </w:t>
            </w:r>
            <w:proofErr w:type="spellStart"/>
            <w:r>
              <w:rPr>
                <w:rFonts w:eastAsiaTheme="minorHAnsi"/>
                <w:b/>
                <w:lang w:eastAsia="en-US"/>
              </w:rPr>
              <w:t>Серебры</w:t>
            </w:r>
            <w:proofErr w:type="spellEnd"/>
          </w:p>
        </w:tc>
      </w:tr>
      <w:tr w:rsidR="005B39F3" w:rsidRPr="00ED2471" w:rsidTr="000A1C7E">
        <w:trPr>
          <w:trHeight w:val="20"/>
        </w:trPr>
        <w:tc>
          <w:tcPr>
            <w:tcW w:w="2488" w:type="pct"/>
            <w:vAlign w:val="center"/>
          </w:tcPr>
          <w:p w:rsidR="005B39F3" w:rsidRPr="00ED2471" w:rsidRDefault="005B39F3" w:rsidP="000A1C7E">
            <w:pPr>
              <w:jc w:val="both"/>
              <w:rPr>
                <w:rFonts w:eastAsiaTheme="minorHAnsi"/>
                <w:lang w:eastAsia="en-US"/>
              </w:rPr>
            </w:pPr>
            <w:r w:rsidRPr="00ED2471">
              <w:rPr>
                <w:rFonts w:eastAsiaTheme="minorHAnsi"/>
                <w:lang w:eastAsia="en-US"/>
              </w:rPr>
              <w:t>Запах</w:t>
            </w:r>
          </w:p>
        </w:tc>
        <w:tc>
          <w:tcPr>
            <w:tcW w:w="963" w:type="pct"/>
            <w:vAlign w:val="center"/>
          </w:tcPr>
          <w:p w:rsidR="005B39F3" w:rsidRPr="00ED2471" w:rsidRDefault="005B39F3" w:rsidP="00EA3584">
            <w:pPr>
              <w:jc w:val="center"/>
              <w:rPr>
                <w:rFonts w:eastAsiaTheme="minorHAnsi"/>
                <w:lang w:eastAsia="en-US"/>
              </w:rPr>
            </w:pPr>
            <w:r w:rsidRPr="00ED2471">
              <w:rPr>
                <w:rFonts w:eastAsiaTheme="minorHAnsi"/>
                <w:lang w:eastAsia="en-US"/>
              </w:rPr>
              <w:t>баллы</w:t>
            </w:r>
          </w:p>
        </w:tc>
        <w:tc>
          <w:tcPr>
            <w:tcW w:w="1549" w:type="pct"/>
            <w:vAlign w:val="center"/>
          </w:tcPr>
          <w:p w:rsidR="005B39F3" w:rsidRPr="001E793C" w:rsidRDefault="005B39F3" w:rsidP="000A1C7E">
            <w:pPr>
              <w:jc w:val="center"/>
            </w:pPr>
            <w:r w:rsidRPr="001E793C">
              <w:t>0</w:t>
            </w:r>
          </w:p>
        </w:tc>
      </w:tr>
      <w:tr w:rsidR="005B39F3" w:rsidRPr="00ED2471" w:rsidTr="000A1C7E">
        <w:trPr>
          <w:trHeight w:val="20"/>
        </w:trPr>
        <w:tc>
          <w:tcPr>
            <w:tcW w:w="2488" w:type="pct"/>
            <w:vAlign w:val="center"/>
          </w:tcPr>
          <w:p w:rsidR="005B39F3" w:rsidRPr="00ED2471" w:rsidRDefault="005B39F3" w:rsidP="000A1C7E">
            <w:pPr>
              <w:jc w:val="both"/>
              <w:rPr>
                <w:rFonts w:eastAsiaTheme="minorHAnsi"/>
                <w:lang w:eastAsia="en-US"/>
              </w:rPr>
            </w:pPr>
            <w:r w:rsidRPr="00ED2471">
              <w:rPr>
                <w:rFonts w:eastAsiaTheme="minorHAnsi"/>
                <w:lang w:eastAsia="en-US"/>
              </w:rPr>
              <w:t>Привкус</w:t>
            </w:r>
          </w:p>
        </w:tc>
        <w:tc>
          <w:tcPr>
            <w:tcW w:w="963" w:type="pct"/>
            <w:vAlign w:val="center"/>
          </w:tcPr>
          <w:p w:rsidR="005B39F3" w:rsidRPr="00ED2471" w:rsidRDefault="005B39F3" w:rsidP="00EA3584">
            <w:pPr>
              <w:jc w:val="center"/>
              <w:rPr>
                <w:rFonts w:eastAsiaTheme="minorHAnsi"/>
                <w:lang w:eastAsia="en-US"/>
              </w:rPr>
            </w:pPr>
            <w:r w:rsidRPr="00ED2471">
              <w:rPr>
                <w:rFonts w:eastAsiaTheme="minorHAnsi"/>
                <w:lang w:eastAsia="en-US"/>
              </w:rPr>
              <w:t>баллы</w:t>
            </w:r>
          </w:p>
        </w:tc>
        <w:tc>
          <w:tcPr>
            <w:tcW w:w="1549" w:type="pct"/>
            <w:vAlign w:val="center"/>
          </w:tcPr>
          <w:p w:rsidR="005B39F3" w:rsidRPr="001E793C" w:rsidRDefault="005B39F3" w:rsidP="000A1C7E">
            <w:pPr>
              <w:jc w:val="center"/>
            </w:pPr>
            <w:r w:rsidRPr="001E793C">
              <w:t>0</w:t>
            </w:r>
          </w:p>
        </w:tc>
      </w:tr>
      <w:tr w:rsidR="005B39F3" w:rsidRPr="00ED2471" w:rsidTr="000A1C7E">
        <w:trPr>
          <w:trHeight w:val="20"/>
        </w:trPr>
        <w:tc>
          <w:tcPr>
            <w:tcW w:w="2488" w:type="pct"/>
            <w:vAlign w:val="center"/>
          </w:tcPr>
          <w:p w:rsidR="005B39F3" w:rsidRPr="00ED2471" w:rsidRDefault="005B39F3" w:rsidP="000A1C7E">
            <w:pPr>
              <w:jc w:val="both"/>
              <w:rPr>
                <w:rFonts w:eastAsiaTheme="minorHAnsi"/>
                <w:lang w:eastAsia="en-US"/>
              </w:rPr>
            </w:pPr>
            <w:r w:rsidRPr="00ED2471">
              <w:rPr>
                <w:rFonts w:eastAsiaTheme="minorHAnsi"/>
                <w:lang w:eastAsia="en-US"/>
              </w:rPr>
              <w:t>Цветность</w:t>
            </w:r>
          </w:p>
        </w:tc>
        <w:tc>
          <w:tcPr>
            <w:tcW w:w="963" w:type="pct"/>
            <w:vAlign w:val="center"/>
          </w:tcPr>
          <w:p w:rsidR="005B39F3" w:rsidRPr="00ED2471" w:rsidRDefault="005B39F3" w:rsidP="00EA3584">
            <w:pPr>
              <w:jc w:val="center"/>
              <w:rPr>
                <w:rFonts w:eastAsiaTheme="minorHAnsi"/>
                <w:lang w:eastAsia="en-US"/>
              </w:rPr>
            </w:pPr>
            <w:r w:rsidRPr="00ED2471">
              <w:rPr>
                <w:rFonts w:eastAsiaTheme="minorHAnsi"/>
                <w:lang w:eastAsia="en-US"/>
              </w:rPr>
              <w:t>градусы</w:t>
            </w:r>
          </w:p>
        </w:tc>
        <w:tc>
          <w:tcPr>
            <w:tcW w:w="1549" w:type="pct"/>
            <w:vAlign w:val="center"/>
          </w:tcPr>
          <w:p w:rsidR="005B39F3" w:rsidRPr="001E793C" w:rsidRDefault="005B39F3" w:rsidP="000A1C7E">
            <w:pPr>
              <w:jc w:val="center"/>
            </w:pPr>
            <w:r w:rsidRPr="001E793C">
              <w:t>20,33</w:t>
            </w:r>
          </w:p>
        </w:tc>
      </w:tr>
      <w:tr w:rsidR="005B39F3" w:rsidRPr="00ED2471" w:rsidTr="000A1C7E">
        <w:trPr>
          <w:trHeight w:val="20"/>
        </w:trPr>
        <w:tc>
          <w:tcPr>
            <w:tcW w:w="2488" w:type="pct"/>
            <w:vAlign w:val="center"/>
          </w:tcPr>
          <w:p w:rsidR="005B39F3" w:rsidRPr="00ED2471" w:rsidRDefault="005B39F3" w:rsidP="000A1C7E">
            <w:pPr>
              <w:jc w:val="both"/>
              <w:rPr>
                <w:rFonts w:eastAsiaTheme="minorHAnsi"/>
                <w:lang w:eastAsia="en-US"/>
              </w:rPr>
            </w:pPr>
            <w:r w:rsidRPr="00ED2471">
              <w:rPr>
                <w:rFonts w:eastAsiaTheme="minorHAnsi"/>
                <w:lang w:eastAsia="en-US"/>
              </w:rPr>
              <w:t>Мутность</w:t>
            </w:r>
          </w:p>
        </w:tc>
        <w:tc>
          <w:tcPr>
            <w:tcW w:w="963" w:type="pct"/>
            <w:vAlign w:val="center"/>
          </w:tcPr>
          <w:p w:rsidR="005B39F3" w:rsidRPr="00ED2471" w:rsidRDefault="005B39F3" w:rsidP="00EA3584">
            <w:pPr>
              <w:jc w:val="center"/>
              <w:rPr>
                <w:rFonts w:eastAsiaTheme="minorHAnsi"/>
                <w:lang w:eastAsia="en-US"/>
              </w:rPr>
            </w:pPr>
            <w:r w:rsidRPr="00ED2471">
              <w:rPr>
                <w:rFonts w:eastAsiaTheme="minorHAnsi"/>
                <w:lang w:eastAsia="en-US"/>
              </w:rPr>
              <w:t>мг/л</w:t>
            </w:r>
          </w:p>
        </w:tc>
        <w:tc>
          <w:tcPr>
            <w:tcW w:w="1549" w:type="pct"/>
            <w:vAlign w:val="center"/>
          </w:tcPr>
          <w:p w:rsidR="005B39F3" w:rsidRPr="001E793C" w:rsidRDefault="005B39F3" w:rsidP="000A1C7E">
            <w:pPr>
              <w:jc w:val="center"/>
            </w:pPr>
            <w:r w:rsidRPr="001E793C">
              <w:t>0,9925</w:t>
            </w:r>
          </w:p>
        </w:tc>
      </w:tr>
      <w:tr w:rsidR="005B39F3" w:rsidRPr="00ED2471" w:rsidTr="000A1C7E">
        <w:trPr>
          <w:trHeight w:val="20"/>
        </w:trPr>
        <w:tc>
          <w:tcPr>
            <w:tcW w:w="2488" w:type="pct"/>
            <w:vAlign w:val="center"/>
          </w:tcPr>
          <w:p w:rsidR="005B39F3" w:rsidRPr="00ED2471" w:rsidRDefault="005B39F3" w:rsidP="000A1C7E">
            <w:pPr>
              <w:jc w:val="both"/>
              <w:rPr>
                <w:rFonts w:eastAsiaTheme="minorHAnsi"/>
                <w:lang w:eastAsia="en-US"/>
              </w:rPr>
            </w:pPr>
            <w:r w:rsidRPr="00ED2471">
              <w:rPr>
                <w:rFonts w:eastAsiaTheme="minorHAnsi"/>
                <w:lang w:eastAsia="en-US"/>
              </w:rPr>
              <w:t>Щелочность</w:t>
            </w:r>
          </w:p>
        </w:tc>
        <w:tc>
          <w:tcPr>
            <w:tcW w:w="963" w:type="pct"/>
            <w:vAlign w:val="center"/>
          </w:tcPr>
          <w:p w:rsidR="005B39F3" w:rsidRPr="00ED2471" w:rsidRDefault="005B39F3" w:rsidP="00EA3584">
            <w:pPr>
              <w:jc w:val="center"/>
              <w:rPr>
                <w:rFonts w:eastAsiaTheme="minorHAnsi"/>
                <w:lang w:eastAsia="en-US"/>
              </w:rPr>
            </w:pPr>
            <w:proofErr w:type="spellStart"/>
            <w:r w:rsidRPr="00ED2471">
              <w:rPr>
                <w:rFonts w:eastAsiaTheme="minorHAnsi"/>
                <w:lang w:eastAsia="en-US"/>
              </w:rPr>
              <w:t>мг-экв</w:t>
            </w:r>
            <w:proofErr w:type="spellEnd"/>
            <w:r w:rsidRPr="00ED2471">
              <w:rPr>
                <w:rFonts w:eastAsiaTheme="minorHAnsi"/>
                <w:lang w:eastAsia="en-US"/>
              </w:rPr>
              <w:t>./л</w:t>
            </w:r>
          </w:p>
        </w:tc>
        <w:tc>
          <w:tcPr>
            <w:tcW w:w="1549" w:type="pct"/>
            <w:vAlign w:val="center"/>
          </w:tcPr>
          <w:p w:rsidR="005B39F3" w:rsidRPr="001E793C" w:rsidRDefault="005B39F3" w:rsidP="000A1C7E">
            <w:pPr>
              <w:jc w:val="center"/>
            </w:pPr>
            <w:r w:rsidRPr="001E793C">
              <w:t>0,35</w:t>
            </w:r>
          </w:p>
        </w:tc>
      </w:tr>
      <w:tr w:rsidR="005B39F3" w:rsidRPr="00ED2471" w:rsidTr="000A1C7E">
        <w:trPr>
          <w:trHeight w:val="20"/>
        </w:trPr>
        <w:tc>
          <w:tcPr>
            <w:tcW w:w="2488" w:type="pct"/>
            <w:vAlign w:val="center"/>
          </w:tcPr>
          <w:p w:rsidR="005B39F3" w:rsidRPr="00ED2471" w:rsidRDefault="005B39F3" w:rsidP="000A1C7E">
            <w:pPr>
              <w:jc w:val="both"/>
              <w:rPr>
                <w:rFonts w:eastAsiaTheme="minorHAnsi"/>
                <w:lang w:eastAsia="en-US"/>
              </w:rPr>
            </w:pPr>
            <w:r w:rsidRPr="00ED2471">
              <w:rPr>
                <w:rFonts w:eastAsiaTheme="minorHAnsi"/>
                <w:lang w:eastAsia="en-US"/>
              </w:rPr>
              <w:t>Водородный показатель</w:t>
            </w:r>
          </w:p>
        </w:tc>
        <w:tc>
          <w:tcPr>
            <w:tcW w:w="963" w:type="pct"/>
            <w:vAlign w:val="center"/>
          </w:tcPr>
          <w:p w:rsidR="005B39F3" w:rsidRPr="00ED2471" w:rsidRDefault="005B39F3" w:rsidP="00EA3584">
            <w:pPr>
              <w:jc w:val="center"/>
              <w:rPr>
                <w:rFonts w:eastAsiaTheme="minorHAnsi"/>
                <w:lang w:eastAsia="en-US"/>
              </w:rPr>
            </w:pPr>
            <w:r w:rsidRPr="00ED2471">
              <w:rPr>
                <w:rFonts w:eastAsiaTheme="minorHAnsi"/>
                <w:lang w:eastAsia="en-US"/>
              </w:rPr>
              <w:t xml:space="preserve">единицы </w:t>
            </w:r>
            <w:proofErr w:type="spellStart"/>
            <w:r w:rsidRPr="00ED2471">
              <w:rPr>
                <w:rFonts w:eastAsiaTheme="minorHAnsi"/>
                <w:lang w:eastAsia="en-US"/>
              </w:rPr>
              <w:t>рН</w:t>
            </w:r>
            <w:proofErr w:type="spellEnd"/>
          </w:p>
        </w:tc>
        <w:tc>
          <w:tcPr>
            <w:tcW w:w="1549" w:type="pct"/>
            <w:vAlign w:val="center"/>
          </w:tcPr>
          <w:p w:rsidR="005B39F3" w:rsidRPr="001E793C" w:rsidRDefault="005B39F3" w:rsidP="000A1C7E">
            <w:pPr>
              <w:jc w:val="center"/>
            </w:pPr>
            <w:r w:rsidRPr="001E793C">
              <w:t>6,826</w:t>
            </w:r>
          </w:p>
        </w:tc>
      </w:tr>
      <w:tr w:rsidR="005B39F3" w:rsidRPr="00ED2471" w:rsidTr="000A1C7E">
        <w:trPr>
          <w:trHeight w:val="20"/>
        </w:trPr>
        <w:tc>
          <w:tcPr>
            <w:tcW w:w="2488" w:type="pct"/>
            <w:vAlign w:val="center"/>
          </w:tcPr>
          <w:p w:rsidR="005B39F3" w:rsidRPr="00ED2471" w:rsidRDefault="005B39F3" w:rsidP="00AE1AAE">
            <w:pPr>
              <w:jc w:val="both"/>
              <w:rPr>
                <w:rFonts w:eastAsiaTheme="minorHAnsi"/>
                <w:lang w:eastAsia="en-US"/>
              </w:rPr>
            </w:pPr>
            <w:r w:rsidRPr="00ED2471">
              <w:rPr>
                <w:rFonts w:eastAsiaTheme="minorHAnsi"/>
                <w:lang w:eastAsia="en-US"/>
              </w:rPr>
              <w:t>Общая минерализация</w:t>
            </w:r>
            <w:r w:rsidR="00AE1AAE">
              <w:rPr>
                <w:rFonts w:eastAsiaTheme="minorHAnsi"/>
                <w:lang w:eastAsia="en-US"/>
              </w:rPr>
              <w:t xml:space="preserve"> </w:t>
            </w:r>
            <w:r w:rsidRPr="00ED2471">
              <w:rPr>
                <w:rFonts w:eastAsiaTheme="minorHAnsi"/>
                <w:lang w:eastAsia="en-US"/>
              </w:rPr>
              <w:t>(сухой остаток)</w:t>
            </w:r>
          </w:p>
        </w:tc>
        <w:tc>
          <w:tcPr>
            <w:tcW w:w="963" w:type="pct"/>
            <w:vAlign w:val="center"/>
          </w:tcPr>
          <w:p w:rsidR="005B39F3" w:rsidRPr="00ED2471" w:rsidRDefault="005B39F3" w:rsidP="00EA3584">
            <w:pPr>
              <w:jc w:val="center"/>
              <w:rPr>
                <w:rFonts w:eastAsiaTheme="minorHAnsi"/>
                <w:lang w:eastAsia="en-US"/>
              </w:rPr>
            </w:pPr>
            <w:r w:rsidRPr="00ED2471">
              <w:rPr>
                <w:rFonts w:eastAsiaTheme="minorHAnsi"/>
                <w:lang w:eastAsia="en-US"/>
              </w:rPr>
              <w:t>мг/л</w:t>
            </w:r>
          </w:p>
        </w:tc>
        <w:tc>
          <w:tcPr>
            <w:tcW w:w="1549" w:type="pct"/>
            <w:vAlign w:val="center"/>
          </w:tcPr>
          <w:p w:rsidR="005B39F3" w:rsidRPr="001E793C" w:rsidRDefault="005B39F3" w:rsidP="000A1C7E">
            <w:pPr>
              <w:jc w:val="center"/>
            </w:pPr>
            <w:r w:rsidRPr="001E793C">
              <w:t>79,09</w:t>
            </w:r>
          </w:p>
        </w:tc>
      </w:tr>
      <w:tr w:rsidR="005B39F3" w:rsidRPr="00ED2471" w:rsidTr="000A1C7E">
        <w:trPr>
          <w:trHeight w:val="20"/>
        </w:trPr>
        <w:tc>
          <w:tcPr>
            <w:tcW w:w="2488" w:type="pct"/>
            <w:vAlign w:val="center"/>
          </w:tcPr>
          <w:p w:rsidR="005B39F3" w:rsidRPr="00ED2471" w:rsidRDefault="005B39F3" w:rsidP="000A1C7E">
            <w:pPr>
              <w:jc w:val="both"/>
              <w:rPr>
                <w:rFonts w:eastAsiaTheme="minorHAnsi"/>
                <w:lang w:eastAsia="en-US"/>
              </w:rPr>
            </w:pPr>
            <w:r w:rsidRPr="00ED2471">
              <w:rPr>
                <w:rFonts w:eastAsiaTheme="minorHAnsi"/>
                <w:lang w:eastAsia="en-US"/>
              </w:rPr>
              <w:t>Жесткость общая</w:t>
            </w:r>
          </w:p>
        </w:tc>
        <w:tc>
          <w:tcPr>
            <w:tcW w:w="963" w:type="pct"/>
            <w:vAlign w:val="center"/>
          </w:tcPr>
          <w:p w:rsidR="005B39F3" w:rsidRPr="00ED2471" w:rsidRDefault="005B39F3" w:rsidP="00EA3584">
            <w:pPr>
              <w:jc w:val="center"/>
              <w:rPr>
                <w:rFonts w:eastAsiaTheme="minorHAnsi"/>
                <w:lang w:eastAsia="en-US"/>
              </w:rPr>
            </w:pPr>
            <w:proofErr w:type="spellStart"/>
            <w:r w:rsidRPr="00ED2471">
              <w:rPr>
                <w:rFonts w:eastAsiaTheme="minorHAnsi"/>
                <w:lang w:eastAsia="en-US"/>
              </w:rPr>
              <w:t>мг-экв</w:t>
            </w:r>
            <w:proofErr w:type="spellEnd"/>
            <w:r w:rsidRPr="00ED2471">
              <w:rPr>
                <w:rFonts w:eastAsiaTheme="minorHAnsi"/>
                <w:lang w:eastAsia="en-US"/>
              </w:rPr>
              <w:t>./л</w:t>
            </w:r>
          </w:p>
        </w:tc>
        <w:tc>
          <w:tcPr>
            <w:tcW w:w="1549" w:type="pct"/>
            <w:vAlign w:val="center"/>
          </w:tcPr>
          <w:p w:rsidR="005B39F3" w:rsidRPr="001E793C" w:rsidRDefault="005B39F3" w:rsidP="000A1C7E">
            <w:pPr>
              <w:jc w:val="center"/>
            </w:pPr>
            <w:r w:rsidRPr="001E793C">
              <w:t>0,847</w:t>
            </w:r>
          </w:p>
        </w:tc>
      </w:tr>
      <w:tr w:rsidR="005B39F3" w:rsidRPr="00ED2471" w:rsidTr="000A1C7E">
        <w:trPr>
          <w:trHeight w:val="20"/>
        </w:trPr>
        <w:tc>
          <w:tcPr>
            <w:tcW w:w="2488" w:type="pct"/>
            <w:vAlign w:val="center"/>
          </w:tcPr>
          <w:p w:rsidR="005B39F3" w:rsidRPr="00ED2471" w:rsidRDefault="005B39F3" w:rsidP="000A1C7E">
            <w:pPr>
              <w:jc w:val="both"/>
              <w:rPr>
                <w:rFonts w:eastAsiaTheme="minorHAnsi"/>
                <w:lang w:eastAsia="en-US"/>
              </w:rPr>
            </w:pPr>
            <w:r w:rsidRPr="00ED2471">
              <w:rPr>
                <w:rFonts w:eastAsiaTheme="minorHAnsi"/>
                <w:lang w:eastAsia="en-US"/>
              </w:rPr>
              <w:t>Нефтепродукты, (суммарно)</w:t>
            </w:r>
          </w:p>
        </w:tc>
        <w:tc>
          <w:tcPr>
            <w:tcW w:w="963" w:type="pct"/>
            <w:vAlign w:val="center"/>
          </w:tcPr>
          <w:p w:rsidR="005B39F3" w:rsidRPr="00ED2471" w:rsidRDefault="005B39F3" w:rsidP="00EA3584">
            <w:pPr>
              <w:jc w:val="center"/>
              <w:rPr>
                <w:rFonts w:eastAsiaTheme="minorHAnsi"/>
                <w:lang w:eastAsia="en-US"/>
              </w:rPr>
            </w:pPr>
            <w:r w:rsidRPr="00ED2471">
              <w:rPr>
                <w:rFonts w:eastAsiaTheme="minorHAnsi"/>
                <w:lang w:eastAsia="en-US"/>
              </w:rPr>
              <w:t>мг/л</w:t>
            </w:r>
          </w:p>
        </w:tc>
        <w:tc>
          <w:tcPr>
            <w:tcW w:w="1549" w:type="pct"/>
            <w:vAlign w:val="center"/>
          </w:tcPr>
          <w:p w:rsidR="005B39F3" w:rsidRPr="001E793C" w:rsidRDefault="005B39F3" w:rsidP="000A1C7E">
            <w:pPr>
              <w:jc w:val="center"/>
            </w:pPr>
            <w:r w:rsidRPr="001E793C">
              <w:t>0,032</w:t>
            </w:r>
          </w:p>
        </w:tc>
      </w:tr>
      <w:tr w:rsidR="005B39F3" w:rsidRPr="00ED2471" w:rsidTr="000A1C7E">
        <w:trPr>
          <w:trHeight w:val="20"/>
        </w:trPr>
        <w:tc>
          <w:tcPr>
            <w:tcW w:w="2488" w:type="pct"/>
            <w:vAlign w:val="center"/>
          </w:tcPr>
          <w:p w:rsidR="005B39F3" w:rsidRPr="00ED2471" w:rsidRDefault="005B39F3" w:rsidP="000A1C7E">
            <w:pPr>
              <w:jc w:val="both"/>
              <w:rPr>
                <w:rFonts w:eastAsiaTheme="minorHAnsi"/>
                <w:lang w:eastAsia="en-US"/>
              </w:rPr>
            </w:pPr>
            <w:r w:rsidRPr="00ED2471">
              <w:rPr>
                <w:rFonts w:eastAsiaTheme="minorHAnsi"/>
                <w:lang w:eastAsia="en-US"/>
              </w:rPr>
              <w:t>Аммиак (по азоту)</w:t>
            </w:r>
          </w:p>
        </w:tc>
        <w:tc>
          <w:tcPr>
            <w:tcW w:w="963" w:type="pct"/>
            <w:vAlign w:val="center"/>
          </w:tcPr>
          <w:p w:rsidR="005B39F3" w:rsidRPr="00ED2471" w:rsidRDefault="005B39F3" w:rsidP="00EA3584">
            <w:pPr>
              <w:jc w:val="center"/>
              <w:rPr>
                <w:rFonts w:eastAsiaTheme="minorHAnsi"/>
                <w:vertAlign w:val="superscript"/>
                <w:lang w:eastAsia="en-US"/>
              </w:rPr>
            </w:pPr>
            <w:r w:rsidRPr="00ED2471">
              <w:rPr>
                <w:rFonts w:eastAsiaTheme="minorHAnsi"/>
                <w:lang w:eastAsia="en-US"/>
              </w:rPr>
              <w:t>мг/л</w:t>
            </w:r>
          </w:p>
        </w:tc>
        <w:tc>
          <w:tcPr>
            <w:tcW w:w="1549" w:type="pct"/>
            <w:vAlign w:val="center"/>
          </w:tcPr>
          <w:p w:rsidR="005B39F3" w:rsidRPr="001E793C" w:rsidRDefault="005B39F3" w:rsidP="000A1C7E">
            <w:pPr>
              <w:jc w:val="center"/>
            </w:pPr>
            <w:r w:rsidRPr="001E793C">
              <w:t>0,243</w:t>
            </w:r>
          </w:p>
        </w:tc>
      </w:tr>
      <w:tr w:rsidR="005B39F3" w:rsidRPr="00ED2471" w:rsidTr="000A1C7E">
        <w:trPr>
          <w:trHeight w:val="20"/>
        </w:trPr>
        <w:tc>
          <w:tcPr>
            <w:tcW w:w="2488" w:type="pct"/>
            <w:vAlign w:val="center"/>
          </w:tcPr>
          <w:p w:rsidR="005B39F3" w:rsidRPr="00ED2471" w:rsidRDefault="005B39F3" w:rsidP="000A1C7E">
            <w:pPr>
              <w:jc w:val="both"/>
              <w:rPr>
                <w:rFonts w:eastAsiaTheme="minorHAnsi"/>
                <w:lang w:eastAsia="en-US"/>
              </w:rPr>
            </w:pPr>
            <w:r w:rsidRPr="00ED2471">
              <w:rPr>
                <w:rFonts w:eastAsiaTheme="minorHAnsi"/>
                <w:lang w:eastAsia="en-US"/>
              </w:rPr>
              <w:t xml:space="preserve">Нитриты </w:t>
            </w:r>
            <w:r w:rsidRPr="00ED2471">
              <w:rPr>
                <w:rFonts w:eastAsiaTheme="minorHAnsi"/>
                <w:lang w:val="en-US" w:eastAsia="en-US"/>
              </w:rPr>
              <w:t>(</w:t>
            </w:r>
            <w:r w:rsidRPr="00ED2471">
              <w:rPr>
                <w:rFonts w:eastAsiaTheme="minorHAnsi"/>
                <w:lang w:eastAsia="en-US"/>
              </w:rPr>
              <w:t xml:space="preserve">по </w:t>
            </w:r>
            <w:r w:rsidRPr="00ED2471">
              <w:rPr>
                <w:rFonts w:eastAsiaTheme="minorHAnsi"/>
                <w:lang w:val="en-US" w:eastAsia="en-US"/>
              </w:rPr>
              <w:t>NO</w:t>
            </w:r>
            <w:r w:rsidRPr="00ED2471">
              <w:rPr>
                <w:rFonts w:eastAsiaTheme="minorHAnsi"/>
                <w:vertAlign w:val="subscript"/>
                <w:lang w:val="en-US" w:eastAsia="en-US"/>
              </w:rPr>
              <w:t>2</w:t>
            </w:r>
            <w:r w:rsidRPr="00ED2471">
              <w:rPr>
                <w:rFonts w:eastAsiaTheme="minorHAnsi"/>
                <w:vertAlign w:val="superscript"/>
                <w:lang w:eastAsia="en-US"/>
              </w:rPr>
              <w:t>-</w:t>
            </w:r>
            <w:r w:rsidRPr="00ED2471">
              <w:rPr>
                <w:rFonts w:eastAsiaTheme="minorHAnsi"/>
                <w:lang w:val="en-US" w:eastAsia="en-US"/>
              </w:rPr>
              <w:t>)</w:t>
            </w:r>
          </w:p>
        </w:tc>
        <w:tc>
          <w:tcPr>
            <w:tcW w:w="963" w:type="pct"/>
            <w:vAlign w:val="center"/>
          </w:tcPr>
          <w:p w:rsidR="005B39F3" w:rsidRPr="00ED2471" w:rsidRDefault="005B39F3" w:rsidP="00EA3584">
            <w:pPr>
              <w:jc w:val="center"/>
              <w:rPr>
                <w:rFonts w:eastAsiaTheme="minorHAnsi"/>
                <w:lang w:eastAsia="en-US"/>
              </w:rPr>
            </w:pPr>
            <w:r w:rsidRPr="00ED2471">
              <w:rPr>
                <w:rFonts w:eastAsiaTheme="minorHAnsi"/>
                <w:lang w:eastAsia="en-US"/>
              </w:rPr>
              <w:t>мг/л</w:t>
            </w:r>
          </w:p>
        </w:tc>
        <w:tc>
          <w:tcPr>
            <w:tcW w:w="1549" w:type="pct"/>
            <w:vAlign w:val="center"/>
          </w:tcPr>
          <w:p w:rsidR="005B39F3" w:rsidRPr="001E793C" w:rsidRDefault="005B39F3" w:rsidP="000A1C7E">
            <w:pPr>
              <w:jc w:val="center"/>
            </w:pPr>
            <w:r w:rsidRPr="001E793C">
              <w:t>0,0272</w:t>
            </w:r>
          </w:p>
        </w:tc>
      </w:tr>
      <w:tr w:rsidR="005B39F3" w:rsidRPr="00ED2471" w:rsidTr="000A1C7E">
        <w:trPr>
          <w:trHeight w:val="20"/>
        </w:trPr>
        <w:tc>
          <w:tcPr>
            <w:tcW w:w="2488" w:type="pct"/>
            <w:vAlign w:val="center"/>
          </w:tcPr>
          <w:p w:rsidR="005B39F3" w:rsidRPr="00ED2471" w:rsidRDefault="005B39F3" w:rsidP="000A1C7E">
            <w:pPr>
              <w:jc w:val="both"/>
              <w:rPr>
                <w:rFonts w:eastAsiaTheme="minorHAnsi"/>
                <w:lang w:eastAsia="en-US"/>
              </w:rPr>
            </w:pPr>
            <w:r w:rsidRPr="00ED2471">
              <w:rPr>
                <w:rFonts w:eastAsiaTheme="minorHAnsi"/>
                <w:lang w:eastAsia="en-US"/>
              </w:rPr>
              <w:t xml:space="preserve">Нитраты </w:t>
            </w:r>
            <w:r w:rsidRPr="00ED2471">
              <w:rPr>
                <w:rFonts w:eastAsiaTheme="minorHAnsi"/>
                <w:lang w:val="en-US" w:eastAsia="en-US"/>
              </w:rPr>
              <w:t>(</w:t>
            </w:r>
            <w:r w:rsidRPr="00ED2471">
              <w:rPr>
                <w:rFonts w:eastAsiaTheme="minorHAnsi"/>
                <w:lang w:eastAsia="en-US"/>
              </w:rPr>
              <w:t xml:space="preserve">по </w:t>
            </w:r>
            <w:r w:rsidRPr="00ED2471">
              <w:rPr>
                <w:rFonts w:eastAsiaTheme="minorHAnsi"/>
                <w:lang w:val="en-US" w:eastAsia="en-US"/>
              </w:rPr>
              <w:t>NO</w:t>
            </w:r>
            <w:r w:rsidRPr="00ED2471">
              <w:rPr>
                <w:rFonts w:eastAsiaTheme="minorHAnsi"/>
                <w:vertAlign w:val="subscript"/>
                <w:lang w:val="en-US" w:eastAsia="en-US"/>
              </w:rPr>
              <w:t>3</w:t>
            </w:r>
            <w:r w:rsidRPr="00ED2471">
              <w:rPr>
                <w:rFonts w:eastAsiaTheme="minorHAnsi"/>
                <w:vertAlign w:val="superscript"/>
                <w:lang w:eastAsia="en-US"/>
              </w:rPr>
              <w:t>-</w:t>
            </w:r>
            <w:r w:rsidRPr="00ED2471">
              <w:rPr>
                <w:rFonts w:eastAsiaTheme="minorHAnsi"/>
                <w:lang w:val="en-US" w:eastAsia="en-US"/>
              </w:rPr>
              <w:t>)</w:t>
            </w:r>
          </w:p>
        </w:tc>
        <w:tc>
          <w:tcPr>
            <w:tcW w:w="963" w:type="pct"/>
            <w:vAlign w:val="center"/>
          </w:tcPr>
          <w:p w:rsidR="005B39F3" w:rsidRPr="00ED2471" w:rsidRDefault="005B39F3" w:rsidP="00EA3584">
            <w:pPr>
              <w:jc w:val="center"/>
              <w:rPr>
                <w:rFonts w:eastAsiaTheme="minorHAnsi"/>
                <w:lang w:eastAsia="en-US"/>
              </w:rPr>
            </w:pPr>
            <w:r w:rsidRPr="00ED2471">
              <w:rPr>
                <w:rFonts w:eastAsiaTheme="minorHAnsi"/>
                <w:lang w:eastAsia="en-US"/>
              </w:rPr>
              <w:t>мг/л</w:t>
            </w:r>
          </w:p>
        </w:tc>
        <w:tc>
          <w:tcPr>
            <w:tcW w:w="1549" w:type="pct"/>
            <w:vAlign w:val="center"/>
          </w:tcPr>
          <w:p w:rsidR="005B39F3" w:rsidRPr="001E793C" w:rsidRDefault="005B39F3" w:rsidP="000A1C7E">
            <w:pPr>
              <w:jc w:val="center"/>
            </w:pPr>
            <w:r w:rsidRPr="001E793C">
              <w:t>0,8235</w:t>
            </w:r>
          </w:p>
        </w:tc>
      </w:tr>
      <w:tr w:rsidR="005B39F3" w:rsidRPr="00ED2471" w:rsidTr="000A1C7E">
        <w:trPr>
          <w:trHeight w:val="20"/>
        </w:trPr>
        <w:tc>
          <w:tcPr>
            <w:tcW w:w="2488" w:type="pct"/>
            <w:vAlign w:val="center"/>
          </w:tcPr>
          <w:p w:rsidR="005B39F3" w:rsidRPr="00ED2471" w:rsidRDefault="005B39F3" w:rsidP="000A1C7E">
            <w:pPr>
              <w:jc w:val="both"/>
              <w:rPr>
                <w:rFonts w:eastAsiaTheme="minorHAnsi"/>
                <w:lang w:eastAsia="en-US"/>
              </w:rPr>
            </w:pPr>
            <w:r w:rsidRPr="00ED2471">
              <w:rPr>
                <w:rFonts w:eastAsiaTheme="minorHAnsi"/>
                <w:lang w:eastAsia="en-US"/>
              </w:rPr>
              <w:t>Хлориды (</w:t>
            </w:r>
            <w:proofErr w:type="spellStart"/>
            <w:r w:rsidRPr="00ED2471">
              <w:rPr>
                <w:rFonts w:eastAsiaTheme="minorHAnsi"/>
                <w:lang w:val="en-US" w:eastAsia="en-US"/>
              </w:rPr>
              <w:t>Cl</w:t>
            </w:r>
            <w:proofErr w:type="spellEnd"/>
            <w:r w:rsidRPr="00ED2471">
              <w:rPr>
                <w:rFonts w:eastAsiaTheme="minorHAnsi"/>
                <w:vertAlign w:val="superscript"/>
                <w:lang w:eastAsia="en-US"/>
              </w:rPr>
              <w:t xml:space="preserve"> -</w:t>
            </w:r>
            <w:r w:rsidRPr="00ED2471">
              <w:rPr>
                <w:rFonts w:eastAsiaTheme="minorHAnsi"/>
                <w:lang w:eastAsia="en-US"/>
              </w:rPr>
              <w:t>)</w:t>
            </w:r>
          </w:p>
        </w:tc>
        <w:tc>
          <w:tcPr>
            <w:tcW w:w="963" w:type="pct"/>
            <w:vAlign w:val="center"/>
          </w:tcPr>
          <w:p w:rsidR="005B39F3" w:rsidRPr="00ED2471" w:rsidRDefault="005B39F3" w:rsidP="00EA3584">
            <w:pPr>
              <w:jc w:val="center"/>
              <w:rPr>
                <w:rFonts w:eastAsiaTheme="minorHAnsi"/>
                <w:lang w:eastAsia="en-US"/>
              </w:rPr>
            </w:pPr>
            <w:r w:rsidRPr="00ED2471">
              <w:rPr>
                <w:rFonts w:eastAsiaTheme="minorHAnsi"/>
                <w:lang w:eastAsia="en-US"/>
              </w:rPr>
              <w:t>мг/л</w:t>
            </w:r>
          </w:p>
        </w:tc>
        <w:tc>
          <w:tcPr>
            <w:tcW w:w="1549" w:type="pct"/>
            <w:vAlign w:val="center"/>
          </w:tcPr>
          <w:p w:rsidR="005B39F3" w:rsidRPr="001E793C" w:rsidRDefault="005B39F3" w:rsidP="000A1C7E">
            <w:pPr>
              <w:jc w:val="center"/>
            </w:pPr>
            <w:r w:rsidRPr="001E793C">
              <w:t>3,248</w:t>
            </w:r>
          </w:p>
        </w:tc>
      </w:tr>
      <w:tr w:rsidR="005B39F3" w:rsidRPr="00ED2471" w:rsidTr="000A1C7E">
        <w:trPr>
          <w:trHeight w:val="20"/>
        </w:trPr>
        <w:tc>
          <w:tcPr>
            <w:tcW w:w="2488" w:type="pct"/>
            <w:vAlign w:val="center"/>
          </w:tcPr>
          <w:p w:rsidR="005B39F3" w:rsidRPr="00ED2471" w:rsidRDefault="005B39F3" w:rsidP="000A1C7E">
            <w:pPr>
              <w:jc w:val="both"/>
              <w:rPr>
                <w:rFonts w:eastAsiaTheme="minorHAnsi"/>
                <w:lang w:eastAsia="en-US"/>
              </w:rPr>
            </w:pPr>
            <w:r w:rsidRPr="00ED2471">
              <w:rPr>
                <w:rFonts w:eastAsiaTheme="minorHAnsi"/>
                <w:lang w:eastAsia="en-US"/>
              </w:rPr>
              <w:t>Сульфаты (</w:t>
            </w:r>
            <w:r w:rsidRPr="00ED2471">
              <w:rPr>
                <w:rFonts w:eastAsiaTheme="minorHAnsi"/>
                <w:lang w:val="en-US" w:eastAsia="en-US"/>
              </w:rPr>
              <w:t>SO</w:t>
            </w:r>
            <w:r w:rsidRPr="00ED2471">
              <w:rPr>
                <w:rFonts w:eastAsiaTheme="minorHAnsi"/>
                <w:vertAlign w:val="subscript"/>
                <w:lang w:eastAsia="en-US"/>
              </w:rPr>
              <w:t>4</w:t>
            </w:r>
            <w:r w:rsidRPr="00ED2471">
              <w:rPr>
                <w:rFonts w:eastAsiaTheme="minorHAnsi"/>
                <w:vertAlign w:val="superscript"/>
                <w:lang w:val="en-US" w:eastAsia="en-US"/>
              </w:rPr>
              <w:t>2</w:t>
            </w:r>
            <w:r w:rsidRPr="00ED2471">
              <w:rPr>
                <w:rFonts w:eastAsiaTheme="minorHAnsi"/>
                <w:vertAlign w:val="superscript"/>
                <w:lang w:eastAsia="en-US"/>
              </w:rPr>
              <w:t>-</w:t>
            </w:r>
            <w:r w:rsidRPr="00ED2471">
              <w:rPr>
                <w:rFonts w:eastAsiaTheme="minorHAnsi"/>
                <w:lang w:eastAsia="en-US"/>
              </w:rPr>
              <w:t>)</w:t>
            </w:r>
          </w:p>
        </w:tc>
        <w:tc>
          <w:tcPr>
            <w:tcW w:w="963" w:type="pct"/>
            <w:vAlign w:val="center"/>
          </w:tcPr>
          <w:p w:rsidR="005B39F3" w:rsidRPr="00ED2471" w:rsidRDefault="005B39F3" w:rsidP="00EA3584">
            <w:pPr>
              <w:jc w:val="center"/>
              <w:rPr>
                <w:rFonts w:eastAsiaTheme="minorHAnsi"/>
                <w:lang w:eastAsia="en-US"/>
              </w:rPr>
            </w:pPr>
            <w:r w:rsidRPr="00ED2471">
              <w:rPr>
                <w:rFonts w:eastAsiaTheme="minorHAnsi"/>
                <w:lang w:eastAsia="en-US"/>
              </w:rPr>
              <w:t>мг/л</w:t>
            </w:r>
          </w:p>
        </w:tc>
        <w:tc>
          <w:tcPr>
            <w:tcW w:w="1549" w:type="pct"/>
            <w:vAlign w:val="center"/>
          </w:tcPr>
          <w:p w:rsidR="005B39F3" w:rsidRPr="001E793C" w:rsidRDefault="005B39F3" w:rsidP="000A1C7E">
            <w:pPr>
              <w:jc w:val="center"/>
            </w:pPr>
            <w:r w:rsidRPr="001E793C">
              <w:t>27,218</w:t>
            </w:r>
          </w:p>
        </w:tc>
      </w:tr>
      <w:tr w:rsidR="005B39F3" w:rsidRPr="00ED2471" w:rsidTr="000A1C7E">
        <w:trPr>
          <w:trHeight w:val="20"/>
        </w:trPr>
        <w:tc>
          <w:tcPr>
            <w:tcW w:w="2488" w:type="pct"/>
            <w:vAlign w:val="center"/>
          </w:tcPr>
          <w:p w:rsidR="005B39F3" w:rsidRPr="00ED2471" w:rsidRDefault="005B39F3" w:rsidP="000A1C7E">
            <w:pPr>
              <w:jc w:val="both"/>
              <w:rPr>
                <w:rFonts w:eastAsiaTheme="minorHAnsi"/>
                <w:lang w:eastAsia="en-US"/>
              </w:rPr>
            </w:pPr>
            <w:r w:rsidRPr="00ED2471">
              <w:rPr>
                <w:rFonts w:eastAsiaTheme="minorHAnsi"/>
                <w:lang w:eastAsia="en-US"/>
              </w:rPr>
              <w:t xml:space="preserve">Железо </w:t>
            </w:r>
            <w:r w:rsidRPr="00ED2471">
              <w:rPr>
                <w:rFonts w:eastAsiaTheme="minorHAnsi"/>
                <w:lang w:val="en-US" w:eastAsia="en-US"/>
              </w:rPr>
              <w:t>(Fe</w:t>
            </w:r>
            <w:r w:rsidRPr="00ED2471">
              <w:rPr>
                <w:rFonts w:eastAsiaTheme="minorHAnsi"/>
                <w:lang w:eastAsia="en-US"/>
              </w:rPr>
              <w:t>, суммарно</w:t>
            </w:r>
            <w:r w:rsidRPr="00ED2471">
              <w:rPr>
                <w:rFonts w:eastAsiaTheme="minorHAnsi"/>
                <w:lang w:val="en-US" w:eastAsia="en-US"/>
              </w:rPr>
              <w:t>)</w:t>
            </w:r>
          </w:p>
        </w:tc>
        <w:tc>
          <w:tcPr>
            <w:tcW w:w="963" w:type="pct"/>
            <w:vAlign w:val="center"/>
          </w:tcPr>
          <w:p w:rsidR="005B39F3" w:rsidRPr="00ED2471" w:rsidRDefault="005B39F3" w:rsidP="00EA3584">
            <w:pPr>
              <w:jc w:val="center"/>
              <w:rPr>
                <w:rFonts w:eastAsiaTheme="minorHAnsi"/>
                <w:lang w:eastAsia="en-US"/>
              </w:rPr>
            </w:pPr>
            <w:r w:rsidRPr="00ED2471">
              <w:rPr>
                <w:rFonts w:eastAsiaTheme="minorHAnsi"/>
                <w:lang w:eastAsia="en-US"/>
              </w:rPr>
              <w:t>мг/л</w:t>
            </w:r>
          </w:p>
        </w:tc>
        <w:tc>
          <w:tcPr>
            <w:tcW w:w="1549" w:type="pct"/>
            <w:vAlign w:val="center"/>
          </w:tcPr>
          <w:p w:rsidR="005B39F3" w:rsidRPr="001E793C" w:rsidRDefault="005B39F3" w:rsidP="000A1C7E">
            <w:pPr>
              <w:jc w:val="center"/>
            </w:pPr>
            <w:r w:rsidRPr="001E793C">
              <w:t>0,18</w:t>
            </w:r>
          </w:p>
        </w:tc>
      </w:tr>
      <w:tr w:rsidR="005B39F3" w:rsidRPr="00ED2471" w:rsidTr="000A1C7E">
        <w:trPr>
          <w:trHeight w:val="20"/>
        </w:trPr>
        <w:tc>
          <w:tcPr>
            <w:tcW w:w="2488" w:type="pct"/>
            <w:vAlign w:val="center"/>
          </w:tcPr>
          <w:p w:rsidR="005B39F3" w:rsidRPr="00ED2471" w:rsidRDefault="005B39F3" w:rsidP="000A1C7E">
            <w:pPr>
              <w:jc w:val="both"/>
              <w:rPr>
                <w:rFonts w:eastAsiaTheme="minorHAnsi"/>
                <w:lang w:eastAsia="en-US"/>
              </w:rPr>
            </w:pPr>
            <w:r w:rsidRPr="00ED2471">
              <w:rPr>
                <w:rFonts w:eastAsiaTheme="minorHAnsi"/>
                <w:lang w:eastAsia="en-US"/>
              </w:rPr>
              <w:t xml:space="preserve">Медь </w:t>
            </w:r>
            <w:r w:rsidRPr="00ED2471">
              <w:rPr>
                <w:rFonts w:eastAsiaTheme="minorHAnsi"/>
                <w:lang w:val="en-US" w:eastAsia="en-US"/>
              </w:rPr>
              <w:t>(Cu</w:t>
            </w:r>
            <w:r w:rsidRPr="00ED2471">
              <w:rPr>
                <w:rFonts w:eastAsiaTheme="minorHAnsi"/>
                <w:lang w:eastAsia="en-US"/>
              </w:rPr>
              <w:t>, суммарно</w:t>
            </w:r>
            <w:r w:rsidRPr="00ED2471">
              <w:rPr>
                <w:rFonts w:eastAsiaTheme="minorHAnsi"/>
                <w:lang w:val="en-US" w:eastAsia="en-US"/>
              </w:rPr>
              <w:t>)</w:t>
            </w:r>
          </w:p>
        </w:tc>
        <w:tc>
          <w:tcPr>
            <w:tcW w:w="963" w:type="pct"/>
            <w:vAlign w:val="center"/>
          </w:tcPr>
          <w:p w:rsidR="005B39F3" w:rsidRPr="00ED2471" w:rsidRDefault="005B39F3" w:rsidP="00EA3584">
            <w:pPr>
              <w:jc w:val="center"/>
              <w:rPr>
                <w:rFonts w:eastAsiaTheme="minorHAnsi"/>
                <w:lang w:eastAsia="en-US"/>
              </w:rPr>
            </w:pPr>
            <w:r w:rsidRPr="00ED2471">
              <w:rPr>
                <w:rFonts w:eastAsiaTheme="minorHAnsi"/>
                <w:lang w:eastAsia="en-US"/>
              </w:rPr>
              <w:t>мг/л</w:t>
            </w:r>
          </w:p>
        </w:tc>
        <w:tc>
          <w:tcPr>
            <w:tcW w:w="1549" w:type="pct"/>
            <w:vAlign w:val="center"/>
          </w:tcPr>
          <w:p w:rsidR="005B39F3" w:rsidRPr="001E793C" w:rsidRDefault="005B39F3" w:rsidP="000A1C7E">
            <w:pPr>
              <w:jc w:val="center"/>
            </w:pPr>
            <w:r w:rsidRPr="001E793C">
              <w:t>0,198</w:t>
            </w:r>
          </w:p>
        </w:tc>
      </w:tr>
      <w:tr w:rsidR="005B39F3" w:rsidRPr="00ED2471" w:rsidTr="000A1C7E">
        <w:trPr>
          <w:trHeight w:val="20"/>
        </w:trPr>
        <w:tc>
          <w:tcPr>
            <w:tcW w:w="2488" w:type="pct"/>
            <w:vAlign w:val="center"/>
          </w:tcPr>
          <w:p w:rsidR="005B39F3" w:rsidRPr="00ED2471" w:rsidRDefault="005B39F3" w:rsidP="000A1C7E">
            <w:pPr>
              <w:jc w:val="both"/>
              <w:rPr>
                <w:rFonts w:eastAsiaTheme="minorHAnsi"/>
                <w:lang w:eastAsia="en-US"/>
              </w:rPr>
            </w:pPr>
            <w:r w:rsidRPr="00ED2471">
              <w:rPr>
                <w:rFonts w:eastAsiaTheme="minorHAnsi"/>
                <w:lang w:eastAsia="en-US"/>
              </w:rPr>
              <w:t xml:space="preserve">Марганец </w:t>
            </w:r>
            <w:r w:rsidRPr="00ED2471">
              <w:rPr>
                <w:rFonts w:eastAsiaTheme="minorHAnsi"/>
                <w:lang w:val="en-US" w:eastAsia="en-US"/>
              </w:rPr>
              <w:t>(</w:t>
            </w:r>
            <w:proofErr w:type="spellStart"/>
            <w:r w:rsidRPr="00ED2471">
              <w:rPr>
                <w:rFonts w:eastAsiaTheme="minorHAnsi"/>
                <w:lang w:val="en-US" w:eastAsia="en-US"/>
              </w:rPr>
              <w:t>Mn</w:t>
            </w:r>
            <w:proofErr w:type="spellEnd"/>
            <w:r w:rsidRPr="00ED2471">
              <w:rPr>
                <w:rFonts w:eastAsiaTheme="minorHAnsi"/>
                <w:lang w:eastAsia="en-US"/>
              </w:rPr>
              <w:t>, суммарно</w:t>
            </w:r>
            <w:r w:rsidRPr="00ED2471">
              <w:rPr>
                <w:rFonts w:eastAsiaTheme="minorHAnsi"/>
                <w:lang w:val="en-US" w:eastAsia="en-US"/>
              </w:rPr>
              <w:t>)</w:t>
            </w:r>
          </w:p>
        </w:tc>
        <w:tc>
          <w:tcPr>
            <w:tcW w:w="963" w:type="pct"/>
            <w:vAlign w:val="center"/>
          </w:tcPr>
          <w:p w:rsidR="005B39F3" w:rsidRPr="00ED2471" w:rsidRDefault="005B39F3" w:rsidP="00EA3584">
            <w:pPr>
              <w:jc w:val="center"/>
              <w:rPr>
                <w:rFonts w:eastAsiaTheme="minorHAnsi"/>
                <w:lang w:eastAsia="en-US"/>
              </w:rPr>
            </w:pPr>
            <w:r w:rsidRPr="00ED2471">
              <w:rPr>
                <w:rFonts w:eastAsiaTheme="minorHAnsi"/>
                <w:lang w:eastAsia="en-US"/>
              </w:rPr>
              <w:t>мг/л</w:t>
            </w:r>
          </w:p>
        </w:tc>
        <w:tc>
          <w:tcPr>
            <w:tcW w:w="1549" w:type="pct"/>
            <w:vAlign w:val="center"/>
          </w:tcPr>
          <w:p w:rsidR="005B39F3" w:rsidRPr="001E793C" w:rsidRDefault="005B39F3" w:rsidP="000A1C7E">
            <w:pPr>
              <w:jc w:val="center"/>
            </w:pPr>
            <w:r w:rsidRPr="001E793C">
              <w:t>0,0985</w:t>
            </w:r>
          </w:p>
        </w:tc>
      </w:tr>
      <w:tr w:rsidR="005B39F3" w:rsidRPr="00ED2471" w:rsidTr="000A1C7E">
        <w:trPr>
          <w:trHeight w:val="20"/>
        </w:trPr>
        <w:tc>
          <w:tcPr>
            <w:tcW w:w="2488" w:type="pct"/>
            <w:vAlign w:val="center"/>
          </w:tcPr>
          <w:p w:rsidR="005B39F3" w:rsidRPr="00ED2471" w:rsidRDefault="005B39F3" w:rsidP="000A1C7E">
            <w:pPr>
              <w:jc w:val="both"/>
              <w:rPr>
                <w:rFonts w:eastAsiaTheme="minorHAnsi"/>
                <w:lang w:eastAsia="en-US"/>
              </w:rPr>
            </w:pPr>
            <w:r w:rsidRPr="00ED2471">
              <w:rPr>
                <w:rFonts w:eastAsiaTheme="minorHAnsi"/>
                <w:lang w:eastAsia="en-US"/>
              </w:rPr>
              <w:t xml:space="preserve">Окисляемость </w:t>
            </w:r>
            <w:proofErr w:type="spellStart"/>
            <w:r w:rsidRPr="00ED2471">
              <w:rPr>
                <w:rFonts w:eastAsiaTheme="minorHAnsi"/>
                <w:lang w:eastAsia="en-US"/>
              </w:rPr>
              <w:t>перманганатная</w:t>
            </w:r>
            <w:proofErr w:type="spellEnd"/>
          </w:p>
        </w:tc>
        <w:tc>
          <w:tcPr>
            <w:tcW w:w="963" w:type="pct"/>
            <w:vAlign w:val="center"/>
          </w:tcPr>
          <w:p w:rsidR="005B39F3" w:rsidRPr="00ED2471" w:rsidRDefault="005B39F3" w:rsidP="00EA3584">
            <w:pPr>
              <w:jc w:val="center"/>
              <w:rPr>
                <w:rFonts w:eastAsiaTheme="minorHAnsi"/>
                <w:lang w:eastAsia="en-US"/>
              </w:rPr>
            </w:pPr>
            <w:r w:rsidRPr="00ED2471">
              <w:rPr>
                <w:rFonts w:eastAsiaTheme="minorHAnsi"/>
                <w:lang w:eastAsia="en-US"/>
              </w:rPr>
              <w:t>мг/л</w:t>
            </w:r>
          </w:p>
        </w:tc>
        <w:tc>
          <w:tcPr>
            <w:tcW w:w="1549" w:type="pct"/>
            <w:vAlign w:val="center"/>
          </w:tcPr>
          <w:p w:rsidR="005B39F3" w:rsidRPr="001E793C" w:rsidRDefault="005B39F3" w:rsidP="000A1C7E">
            <w:pPr>
              <w:jc w:val="center"/>
            </w:pPr>
            <w:r w:rsidRPr="001E793C">
              <w:t>5,51</w:t>
            </w:r>
          </w:p>
        </w:tc>
      </w:tr>
      <w:tr w:rsidR="005B39F3" w:rsidRPr="00ED2471" w:rsidTr="000A1C7E">
        <w:trPr>
          <w:trHeight w:val="20"/>
        </w:trPr>
        <w:tc>
          <w:tcPr>
            <w:tcW w:w="2488" w:type="pct"/>
            <w:vAlign w:val="center"/>
          </w:tcPr>
          <w:p w:rsidR="005B39F3" w:rsidRPr="00ED2471" w:rsidRDefault="005B39F3" w:rsidP="000A1C7E">
            <w:pPr>
              <w:jc w:val="both"/>
              <w:rPr>
                <w:rFonts w:eastAsiaTheme="minorHAnsi"/>
                <w:lang w:eastAsia="en-US"/>
              </w:rPr>
            </w:pPr>
            <w:proofErr w:type="spellStart"/>
            <w:r w:rsidRPr="00ED2471">
              <w:rPr>
                <w:rFonts w:eastAsiaTheme="minorHAnsi"/>
                <w:lang w:eastAsia="en-US"/>
              </w:rPr>
              <w:t>Раств</w:t>
            </w:r>
            <w:proofErr w:type="spellEnd"/>
            <w:r w:rsidRPr="00ED2471">
              <w:rPr>
                <w:rFonts w:eastAsiaTheme="minorHAnsi"/>
                <w:lang w:eastAsia="en-US"/>
              </w:rPr>
              <w:t>. кислород</w:t>
            </w:r>
          </w:p>
        </w:tc>
        <w:tc>
          <w:tcPr>
            <w:tcW w:w="963" w:type="pct"/>
            <w:vAlign w:val="center"/>
          </w:tcPr>
          <w:p w:rsidR="005B39F3" w:rsidRPr="00ED2471" w:rsidRDefault="005B39F3" w:rsidP="00EA3584">
            <w:pPr>
              <w:jc w:val="center"/>
              <w:rPr>
                <w:rFonts w:eastAsiaTheme="minorHAnsi"/>
                <w:lang w:eastAsia="en-US"/>
              </w:rPr>
            </w:pPr>
            <w:r w:rsidRPr="00ED2471">
              <w:rPr>
                <w:rFonts w:eastAsiaTheme="minorHAnsi"/>
                <w:lang w:eastAsia="en-US"/>
              </w:rPr>
              <w:t>мг/л</w:t>
            </w:r>
          </w:p>
        </w:tc>
        <w:tc>
          <w:tcPr>
            <w:tcW w:w="1549" w:type="pct"/>
            <w:vAlign w:val="center"/>
          </w:tcPr>
          <w:p w:rsidR="005B39F3" w:rsidRPr="001E793C" w:rsidRDefault="005B39F3" w:rsidP="000A1C7E">
            <w:pPr>
              <w:jc w:val="center"/>
            </w:pPr>
            <w:r w:rsidRPr="001E793C">
              <w:t>8,08</w:t>
            </w:r>
          </w:p>
        </w:tc>
      </w:tr>
      <w:tr w:rsidR="005B39F3" w:rsidRPr="00ED2471" w:rsidTr="000A1C7E">
        <w:trPr>
          <w:trHeight w:val="20"/>
        </w:trPr>
        <w:tc>
          <w:tcPr>
            <w:tcW w:w="2488" w:type="pct"/>
            <w:vAlign w:val="center"/>
          </w:tcPr>
          <w:p w:rsidR="005B39F3" w:rsidRPr="00ED2471" w:rsidRDefault="005B39F3" w:rsidP="000A1C7E">
            <w:pPr>
              <w:jc w:val="both"/>
              <w:rPr>
                <w:rFonts w:eastAsiaTheme="minorHAnsi"/>
                <w:lang w:eastAsia="en-US"/>
              </w:rPr>
            </w:pPr>
            <w:proofErr w:type="spellStart"/>
            <w:r w:rsidRPr="00ED2471">
              <w:rPr>
                <w:rFonts w:eastAsiaTheme="minorHAnsi"/>
                <w:lang w:eastAsia="en-US"/>
              </w:rPr>
              <w:t>БПК</w:t>
            </w:r>
            <w:r w:rsidRPr="00ED2471">
              <w:rPr>
                <w:rFonts w:eastAsiaTheme="minorHAnsi"/>
                <w:vertAlign w:val="subscript"/>
                <w:lang w:eastAsia="en-US"/>
              </w:rPr>
              <w:t>полн</w:t>
            </w:r>
            <w:proofErr w:type="spellEnd"/>
          </w:p>
        </w:tc>
        <w:tc>
          <w:tcPr>
            <w:tcW w:w="963" w:type="pct"/>
            <w:vAlign w:val="center"/>
          </w:tcPr>
          <w:p w:rsidR="005B39F3" w:rsidRPr="00ED2471" w:rsidRDefault="005B39F3" w:rsidP="00EA3584">
            <w:pPr>
              <w:jc w:val="center"/>
              <w:rPr>
                <w:rFonts w:eastAsiaTheme="minorHAnsi"/>
                <w:lang w:eastAsia="en-US"/>
              </w:rPr>
            </w:pPr>
            <w:r w:rsidRPr="00ED2471">
              <w:rPr>
                <w:rFonts w:eastAsiaTheme="minorHAnsi"/>
                <w:lang w:eastAsia="en-US"/>
              </w:rPr>
              <w:t>мг/л</w:t>
            </w:r>
          </w:p>
        </w:tc>
        <w:tc>
          <w:tcPr>
            <w:tcW w:w="1549" w:type="pct"/>
            <w:vAlign w:val="center"/>
          </w:tcPr>
          <w:p w:rsidR="005B39F3" w:rsidRPr="001E793C" w:rsidRDefault="005B39F3" w:rsidP="000A1C7E">
            <w:pPr>
              <w:jc w:val="center"/>
            </w:pPr>
          </w:p>
        </w:tc>
      </w:tr>
      <w:tr w:rsidR="005B39F3" w:rsidRPr="00ED2471" w:rsidTr="000A1C7E">
        <w:trPr>
          <w:trHeight w:val="20"/>
        </w:trPr>
        <w:tc>
          <w:tcPr>
            <w:tcW w:w="2488" w:type="pct"/>
            <w:vAlign w:val="center"/>
          </w:tcPr>
          <w:p w:rsidR="005B39F3" w:rsidRPr="00ED2471" w:rsidRDefault="005B39F3" w:rsidP="000A1C7E">
            <w:pPr>
              <w:jc w:val="both"/>
              <w:rPr>
                <w:rFonts w:eastAsiaTheme="minorHAnsi"/>
                <w:lang w:eastAsia="en-US"/>
              </w:rPr>
            </w:pPr>
            <w:r w:rsidRPr="00ED2471">
              <w:rPr>
                <w:rFonts w:eastAsiaTheme="minorHAnsi"/>
                <w:lang w:eastAsia="en-US"/>
              </w:rPr>
              <w:t>ОМЧ</w:t>
            </w:r>
          </w:p>
        </w:tc>
        <w:tc>
          <w:tcPr>
            <w:tcW w:w="963" w:type="pct"/>
            <w:vAlign w:val="center"/>
          </w:tcPr>
          <w:p w:rsidR="005B39F3" w:rsidRPr="00ED2471" w:rsidRDefault="005B39F3" w:rsidP="00EA3584">
            <w:pPr>
              <w:jc w:val="center"/>
              <w:rPr>
                <w:rFonts w:eastAsiaTheme="minorHAnsi"/>
                <w:lang w:eastAsia="en-US"/>
              </w:rPr>
            </w:pPr>
            <w:r>
              <w:rPr>
                <w:rFonts w:eastAsiaTheme="minorHAnsi"/>
                <w:lang w:eastAsia="en-US"/>
              </w:rPr>
              <w:t>-</w:t>
            </w:r>
          </w:p>
        </w:tc>
        <w:tc>
          <w:tcPr>
            <w:tcW w:w="1549" w:type="pct"/>
            <w:vAlign w:val="center"/>
          </w:tcPr>
          <w:p w:rsidR="005B39F3" w:rsidRPr="001E793C" w:rsidRDefault="005B39F3" w:rsidP="000A1C7E">
            <w:pPr>
              <w:jc w:val="center"/>
            </w:pPr>
            <w:r w:rsidRPr="001E793C">
              <w:t>145,833</w:t>
            </w:r>
          </w:p>
        </w:tc>
      </w:tr>
      <w:tr w:rsidR="005B39F3" w:rsidRPr="00ED2471" w:rsidTr="000A1C7E">
        <w:trPr>
          <w:trHeight w:val="20"/>
        </w:trPr>
        <w:tc>
          <w:tcPr>
            <w:tcW w:w="2488" w:type="pct"/>
            <w:vAlign w:val="center"/>
          </w:tcPr>
          <w:p w:rsidR="005B39F3" w:rsidRPr="00ED2471" w:rsidRDefault="005B39F3" w:rsidP="000A1C7E">
            <w:pPr>
              <w:jc w:val="both"/>
              <w:rPr>
                <w:rFonts w:eastAsiaTheme="minorHAnsi"/>
                <w:lang w:eastAsia="en-US"/>
              </w:rPr>
            </w:pPr>
            <w:proofErr w:type="spellStart"/>
            <w:proofErr w:type="gramStart"/>
            <w:r w:rsidRPr="00ED2471">
              <w:rPr>
                <w:rFonts w:eastAsiaTheme="minorHAnsi"/>
                <w:lang w:eastAsia="en-US"/>
              </w:rPr>
              <w:t>Коли-индекс</w:t>
            </w:r>
            <w:proofErr w:type="spellEnd"/>
            <w:proofErr w:type="gramEnd"/>
          </w:p>
        </w:tc>
        <w:tc>
          <w:tcPr>
            <w:tcW w:w="963" w:type="pct"/>
            <w:vAlign w:val="center"/>
          </w:tcPr>
          <w:p w:rsidR="005B39F3" w:rsidRPr="00ED2471" w:rsidRDefault="005B39F3" w:rsidP="00EA3584">
            <w:pPr>
              <w:jc w:val="center"/>
              <w:rPr>
                <w:rFonts w:eastAsiaTheme="minorHAnsi"/>
                <w:lang w:eastAsia="en-US"/>
              </w:rPr>
            </w:pPr>
            <w:r>
              <w:rPr>
                <w:rFonts w:eastAsiaTheme="minorHAnsi"/>
                <w:lang w:eastAsia="en-US"/>
              </w:rPr>
              <w:t>-</w:t>
            </w:r>
          </w:p>
        </w:tc>
        <w:tc>
          <w:tcPr>
            <w:tcW w:w="1549" w:type="pct"/>
            <w:vAlign w:val="center"/>
          </w:tcPr>
          <w:p w:rsidR="005B39F3" w:rsidRPr="001E793C" w:rsidRDefault="005B39F3" w:rsidP="000A1C7E">
            <w:pPr>
              <w:jc w:val="center"/>
            </w:pPr>
            <w:r w:rsidRPr="001E793C">
              <w:t>121,25</w:t>
            </w:r>
          </w:p>
        </w:tc>
      </w:tr>
    </w:tbl>
    <w:p w:rsidR="004D7B88" w:rsidRDefault="004D7B88" w:rsidP="004D7B88">
      <w:pPr>
        <w:pStyle w:val="affd"/>
        <w:ind w:firstLine="0"/>
        <w:jc w:val="center"/>
      </w:pPr>
    </w:p>
    <w:p w:rsidR="00653CFF" w:rsidRDefault="00653CFF" w:rsidP="000E4E3D">
      <w:pPr>
        <w:pStyle w:val="affd"/>
      </w:pPr>
      <w:r>
        <w:t>Водозаборный узел озера-водохранилища состоит из водозабора и насосной ста</w:t>
      </w:r>
      <w:r>
        <w:t>н</w:t>
      </w:r>
      <w:r>
        <w:t>ции, которая по водоводу Д-150 мм подает воду без очистки в водопровод северо</w:t>
      </w:r>
      <w:r w:rsidR="002251D6">
        <w:t>-</w:t>
      </w:r>
      <w:r>
        <w:t>восточной части города и напорные резервуары емкостью 2х500 м</w:t>
      </w:r>
      <w:r>
        <w:rPr>
          <w:vertAlign w:val="superscript"/>
        </w:rPr>
        <w:t>3</w:t>
      </w:r>
      <w:r>
        <w:t xml:space="preserve"> расположенные на о</w:t>
      </w:r>
      <w:r>
        <w:t>т</w:t>
      </w:r>
      <w:r>
        <w:t>ме</w:t>
      </w:r>
      <w:r w:rsidR="00F952BE">
        <w:t xml:space="preserve">тке 418 м в районе </w:t>
      </w:r>
      <w:r w:rsidR="00641B1D">
        <w:t>ул. 1 Мая.</w:t>
      </w:r>
    </w:p>
    <w:p w:rsidR="002251D6" w:rsidRDefault="002251D6" w:rsidP="000E4E3D">
      <w:pPr>
        <w:pStyle w:val="affd"/>
        <w:rPr>
          <w:b/>
        </w:rPr>
      </w:pPr>
      <w:r>
        <w:rPr>
          <w:b/>
        </w:rPr>
        <w:br w:type="page"/>
      </w:r>
    </w:p>
    <w:p w:rsidR="0002426F" w:rsidRPr="002F506D" w:rsidRDefault="0002426F" w:rsidP="000E4E3D">
      <w:pPr>
        <w:pStyle w:val="affd"/>
        <w:rPr>
          <w:b/>
        </w:rPr>
      </w:pPr>
      <w:r w:rsidRPr="002F506D">
        <w:rPr>
          <w:b/>
        </w:rPr>
        <w:lastRenderedPageBreak/>
        <w:t>Насосная станция</w:t>
      </w:r>
    </w:p>
    <w:p w:rsidR="004112EF" w:rsidRPr="002F506D" w:rsidRDefault="004112EF" w:rsidP="004112EF">
      <w:pPr>
        <w:pStyle w:val="affd"/>
      </w:pPr>
      <w:r w:rsidRPr="002F506D">
        <w:t>Здание насосной было построено в 1965 году, внутри станции установлено 4 н</w:t>
      </w:r>
      <w:r w:rsidRPr="002F506D">
        <w:t>а</w:t>
      </w:r>
      <w:r w:rsidRPr="002F506D">
        <w:t xml:space="preserve">сосных агрегата, </w:t>
      </w:r>
      <w:r w:rsidR="002F506D" w:rsidRPr="002F506D">
        <w:t>посредством которых вода подается в напорные резервуары и распред</w:t>
      </w:r>
      <w:r w:rsidR="002F506D" w:rsidRPr="002F506D">
        <w:t>е</w:t>
      </w:r>
      <w:r w:rsidR="002F506D" w:rsidRPr="002F506D">
        <w:t>лительные сети.</w:t>
      </w:r>
    </w:p>
    <w:p w:rsidR="0002426F" w:rsidRPr="002F506D" w:rsidRDefault="0002426F" w:rsidP="0002426F">
      <w:pPr>
        <w:pStyle w:val="affd"/>
        <w:jc w:val="right"/>
      </w:pPr>
      <w:r w:rsidRPr="002F506D">
        <w:t>Таблица</w:t>
      </w:r>
      <w:r w:rsidR="004E5886" w:rsidRPr="002F506D">
        <w:t xml:space="preserve"> 1.7</w:t>
      </w:r>
    </w:p>
    <w:p w:rsidR="0002426F" w:rsidRDefault="0002426F" w:rsidP="0002426F">
      <w:pPr>
        <w:pStyle w:val="affd"/>
        <w:ind w:firstLine="0"/>
        <w:jc w:val="center"/>
      </w:pPr>
      <w:r w:rsidRPr="002F506D">
        <w:t>Перечень оборудования установленного в насосной станции</w:t>
      </w:r>
      <w:r w:rsidRPr="004112EF">
        <w:t xml:space="preserve"> В</w:t>
      </w:r>
      <w:r>
        <w:t>ЗУ «</w:t>
      </w:r>
      <w:proofErr w:type="spellStart"/>
      <w:r>
        <w:t>Серебры</w:t>
      </w:r>
      <w:proofErr w:type="spellEnd"/>
      <w:r>
        <w:t>»</w:t>
      </w:r>
    </w:p>
    <w:tbl>
      <w:tblPr>
        <w:tblStyle w:val="afa"/>
        <w:tblW w:w="0" w:type="auto"/>
        <w:tblLook w:val="04A0"/>
      </w:tblPr>
      <w:tblGrid>
        <w:gridCol w:w="2392"/>
        <w:gridCol w:w="2393"/>
        <w:gridCol w:w="2393"/>
        <w:gridCol w:w="2393"/>
      </w:tblGrid>
      <w:tr w:rsidR="0002426F" w:rsidRPr="00CD241C" w:rsidTr="00DD5DBD">
        <w:tc>
          <w:tcPr>
            <w:tcW w:w="2392" w:type="dxa"/>
            <w:vAlign w:val="center"/>
          </w:tcPr>
          <w:p w:rsidR="0002426F" w:rsidRPr="00CD241C" w:rsidRDefault="0002426F" w:rsidP="00DD5DBD">
            <w:pPr>
              <w:pStyle w:val="affd"/>
              <w:ind w:firstLine="0"/>
              <w:jc w:val="center"/>
              <w:rPr>
                <w:b/>
                <w:sz w:val="20"/>
                <w:szCs w:val="20"/>
              </w:rPr>
            </w:pPr>
            <w:r w:rsidRPr="00CD241C">
              <w:rPr>
                <w:b/>
                <w:sz w:val="20"/>
                <w:szCs w:val="20"/>
              </w:rPr>
              <w:t>Марка</w:t>
            </w:r>
          </w:p>
        </w:tc>
        <w:tc>
          <w:tcPr>
            <w:tcW w:w="2393" w:type="dxa"/>
            <w:vAlign w:val="center"/>
          </w:tcPr>
          <w:p w:rsidR="00694F00" w:rsidRDefault="00694F00" w:rsidP="00DD5DBD">
            <w:pPr>
              <w:pStyle w:val="affd"/>
              <w:ind w:firstLine="0"/>
              <w:jc w:val="center"/>
              <w:rPr>
                <w:b/>
                <w:sz w:val="20"/>
                <w:szCs w:val="20"/>
              </w:rPr>
            </w:pPr>
            <w:r>
              <w:rPr>
                <w:b/>
                <w:sz w:val="20"/>
                <w:szCs w:val="20"/>
              </w:rPr>
              <w:t xml:space="preserve">Год ввода </w:t>
            </w:r>
          </w:p>
          <w:p w:rsidR="0002426F" w:rsidRPr="00CD241C" w:rsidRDefault="00694F00" w:rsidP="00DD5DBD">
            <w:pPr>
              <w:pStyle w:val="affd"/>
              <w:ind w:firstLine="0"/>
              <w:jc w:val="center"/>
              <w:rPr>
                <w:b/>
                <w:sz w:val="20"/>
                <w:szCs w:val="20"/>
              </w:rPr>
            </w:pPr>
            <w:r>
              <w:rPr>
                <w:b/>
                <w:sz w:val="20"/>
                <w:szCs w:val="20"/>
              </w:rPr>
              <w:t>в эксплуатацию</w:t>
            </w:r>
          </w:p>
        </w:tc>
        <w:tc>
          <w:tcPr>
            <w:tcW w:w="2393" w:type="dxa"/>
            <w:vAlign w:val="center"/>
          </w:tcPr>
          <w:p w:rsidR="0002426F" w:rsidRPr="00CD241C" w:rsidRDefault="0002426F" w:rsidP="00DD5DBD">
            <w:pPr>
              <w:pStyle w:val="affd"/>
              <w:ind w:firstLine="0"/>
              <w:jc w:val="center"/>
              <w:rPr>
                <w:b/>
                <w:sz w:val="20"/>
                <w:szCs w:val="20"/>
              </w:rPr>
            </w:pPr>
            <w:r>
              <w:rPr>
                <w:b/>
                <w:sz w:val="20"/>
                <w:szCs w:val="20"/>
              </w:rPr>
              <w:t>Период эксплуатации на 2016г.</w:t>
            </w:r>
            <w:r w:rsidRPr="00CD241C">
              <w:rPr>
                <w:b/>
                <w:sz w:val="20"/>
                <w:szCs w:val="20"/>
              </w:rPr>
              <w:t>, лет</w:t>
            </w:r>
          </w:p>
        </w:tc>
        <w:tc>
          <w:tcPr>
            <w:tcW w:w="2393" w:type="dxa"/>
            <w:vAlign w:val="center"/>
          </w:tcPr>
          <w:p w:rsidR="0002426F" w:rsidRPr="00CD241C" w:rsidRDefault="0002426F" w:rsidP="00DD5DBD">
            <w:pPr>
              <w:pStyle w:val="affd"/>
              <w:ind w:firstLine="0"/>
              <w:jc w:val="center"/>
              <w:rPr>
                <w:b/>
                <w:sz w:val="20"/>
                <w:szCs w:val="20"/>
              </w:rPr>
            </w:pPr>
            <w:r w:rsidRPr="00CD241C">
              <w:rPr>
                <w:b/>
                <w:sz w:val="20"/>
                <w:szCs w:val="20"/>
              </w:rPr>
              <w:t>Кол-во, шт.</w:t>
            </w:r>
          </w:p>
        </w:tc>
      </w:tr>
      <w:tr w:rsidR="0002426F" w:rsidRPr="00CD241C" w:rsidTr="000A1C7E">
        <w:tc>
          <w:tcPr>
            <w:tcW w:w="2392" w:type="dxa"/>
            <w:vAlign w:val="center"/>
          </w:tcPr>
          <w:p w:rsidR="0002426F" w:rsidRPr="00CD241C" w:rsidRDefault="0002426F" w:rsidP="000A1C7E">
            <w:pPr>
              <w:pStyle w:val="affd"/>
              <w:ind w:firstLine="0"/>
              <w:jc w:val="left"/>
              <w:rPr>
                <w:sz w:val="20"/>
                <w:szCs w:val="20"/>
              </w:rPr>
            </w:pPr>
            <w:r>
              <w:rPr>
                <w:sz w:val="20"/>
                <w:szCs w:val="20"/>
              </w:rPr>
              <w:t>Трансформатор силовой ТМ 160/10/04 У</w:t>
            </w:r>
            <w:proofErr w:type="gramStart"/>
            <w:r>
              <w:rPr>
                <w:sz w:val="20"/>
                <w:szCs w:val="20"/>
              </w:rPr>
              <w:t>1</w:t>
            </w:r>
            <w:proofErr w:type="gramEnd"/>
          </w:p>
        </w:tc>
        <w:tc>
          <w:tcPr>
            <w:tcW w:w="2393" w:type="dxa"/>
            <w:vAlign w:val="center"/>
          </w:tcPr>
          <w:p w:rsidR="0002426F" w:rsidRPr="00CD241C" w:rsidRDefault="0002426F" w:rsidP="000A1C7E">
            <w:pPr>
              <w:pStyle w:val="affd"/>
              <w:ind w:firstLine="0"/>
              <w:jc w:val="center"/>
              <w:rPr>
                <w:sz w:val="20"/>
                <w:szCs w:val="20"/>
              </w:rPr>
            </w:pPr>
            <w:r>
              <w:rPr>
                <w:sz w:val="20"/>
                <w:szCs w:val="20"/>
              </w:rPr>
              <w:t>2011</w:t>
            </w:r>
          </w:p>
        </w:tc>
        <w:tc>
          <w:tcPr>
            <w:tcW w:w="2393" w:type="dxa"/>
            <w:vAlign w:val="center"/>
          </w:tcPr>
          <w:p w:rsidR="0002426F" w:rsidRPr="001A0AD3" w:rsidRDefault="0002426F" w:rsidP="000A1C7E">
            <w:pPr>
              <w:pStyle w:val="affd"/>
              <w:ind w:firstLine="0"/>
              <w:jc w:val="center"/>
              <w:rPr>
                <w:sz w:val="20"/>
                <w:szCs w:val="20"/>
              </w:rPr>
            </w:pPr>
            <w:r>
              <w:rPr>
                <w:sz w:val="20"/>
                <w:szCs w:val="20"/>
              </w:rPr>
              <w:t>5</w:t>
            </w:r>
          </w:p>
        </w:tc>
        <w:tc>
          <w:tcPr>
            <w:tcW w:w="2393" w:type="dxa"/>
            <w:vAlign w:val="center"/>
          </w:tcPr>
          <w:p w:rsidR="0002426F" w:rsidRPr="00CD241C" w:rsidRDefault="0002426F" w:rsidP="000A1C7E">
            <w:pPr>
              <w:pStyle w:val="affd"/>
              <w:ind w:firstLine="0"/>
              <w:jc w:val="center"/>
              <w:rPr>
                <w:sz w:val="20"/>
                <w:szCs w:val="20"/>
              </w:rPr>
            </w:pPr>
            <w:r>
              <w:rPr>
                <w:sz w:val="20"/>
                <w:szCs w:val="20"/>
              </w:rPr>
              <w:t>1</w:t>
            </w:r>
          </w:p>
        </w:tc>
      </w:tr>
      <w:tr w:rsidR="0002426F" w:rsidRPr="00CD241C" w:rsidTr="000A1C7E">
        <w:tc>
          <w:tcPr>
            <w:tcW w:w="2392" w:type="dxa"/>
            <w:vAlign w:val="center"/>
          </w:tcPr>
          <w:p w:rsidR="0002426F" w:rsidRPr="00CD241C" w:rsidRDefault="0002426F" w:rsidP="000A1C7E">
            <w:pPr>
              <w:pStyle w:val="affd"/>
              <w:ind w:firstLine="0"/>
              <w:jc w:val="left"/>
              <w:rPr>
                <w:sz w:val="20"/>
                <w:szCs w:val="20"/>
              </w:rPr>
            </w:pPr>
            <w:r>
              <w:rPr>
                <w:sz w:val="20"/>
                <w:szCs w:val="20"/>
              </w:rPr>
              <w:t xml:space="preserve">Насос Д320-50а с </w:t>
            </w:r>
            <w:proofErr w:type="spellStart"/>
            <w:r>
              <w:rPr>
                <w:sz w:val="20"/>
                <w:szCs w:val="20"/>
              </w:rPr>
              <w:t>эл</w:t>
            </w:r>
            <w:proofErr w:type="spellEnd"/>
            <w:r>
              <w:rPr>
                <w:sz w:val="20"/>
                <w:szCs w:val="20"/>
              </w:rPr>
              <w:t>/</w:t>
            </w:r>
            <w:proofErr w:type="spellStart"/>
            <w:r>
              <w:rPr>
                <w:sz w:val="20"/>
                <w:szCs w:val="20"/>
              </w:rPr>
              <w:t>дв</w:t>
            </w:r>
            <w:proofErr w:type="spellEnd"/>
            <w:r>
              <w:rPr>
                <w:sz w:val="20"/>
                <w:szCs w:val="20"/>
              </w:rPr>
              <w:t>. 55/1500</w:t>
            </w:r>
          </w:p>
        </w:tc>
        <w:tc>
          <w:tcPr>
            <w:tcW w:w="2393" w:type="dxa"/>
            <w:vAlign w:val="center"/>
          </w:tcPr>
          <w:p w:rsidR="0002426F" w:rsidRPr="00CD241C" w:rsidRDefault="0002426F" w:rsidP="000A1C7E">
            <w:pPr>
              <w:pStyle w:val="affd"/>
              <w:ind w:firstLine="0"/>
              <w:jc w:val="center"/>
              <w:rPr>
                <w:sz w:val="20"/>
                <w:szCs w:val="20"/>
              </w:rPr>
            </w:pPr>
            <w:r>
              <w:rPr>
                <w:sz w:val="20"/>
                <w:szCs w:val="20"/>
              </w:rPr>
              <w:t>2010</w:t>
            </w:r>
          </w:p>
        </w:tc>
        <w:tc>
          <w:tcPr>
            <w:tcW w:w="2393" w:type="dxa"/>
            <w:vAlign w:val="center"/>
          </w:tcPr>
          <w:p w:rsidR="0002426F" w:rsidRPr="001A0AD3" w:rsidRDefault="0002426F" w:rsidP="000A1C7E">
            <w:pPr>
              <w:pStyle w:val="affd"/>
              <w:ind w:firstLine="0"/>
              <w:jc w:val="center"/>
              <w:rPr>
                <w:sz w:val="20"/>
                <w:szCs w:val="20"/>
              </w:rPr>
            </w:pPr>
            <w:r>
              <w:rPr>
                <w:sz w:val="20"/>
                <w:szCs w:val="20"/>
              </w:rPr>
              <w:t>6</w:t>
            </w:r>
          </w:p>
        </w:tc>
        <w:tc>
          <w:tcPr>
            <w:tcW w:w="2393" w:type="dxa"/>
            <w:vAlign w:val="center"/>
          </w:tcPr>
          <w:p w:rsidR="0002426F" w:rsidRPr="00CD241C" w:rsidRDefault="0002426F" w:rsidP="000A1C7E">
            <w:pPr>
              <w:pStyle w:val="affd"/>
              <w:ind w:firstLine="0"/>
              <w:jc w:val="center"/>
              <w:rPr>
                <w:sz w:val="20"/>
                <w:szCs w:val="20"/>
              </w:rPr>
            </w:pPr>
            <w:r>
              <w:rPr>
                <w:sz w:val="20"/>
                <w:szCs w:val="20"/>
              </w:rPr>
              <w:t>3</w:t>
            </w:r>
          </w:p>
        </w:tc>
      </w:tr>
      <w:tr w:rsidR="0002426F" w:rsidRPr="00CD241C" w:rsidTr="000A1C7E">
        <w:tc>
          <w:tcPr>
            <w:tcW w:w="2392" w:type="dxa"/>
            <w:vAlign w:val="center"/>
          </w:tcPr>
          <w:p w:rsidR="0002426F" w:rsidRPr="00CD241C" w:rsidRDefault="0002426F" w:rsidP="000A1C7E">
            <w:pPr>
              <w:pStyle w:val="affd"/>
              <w:ind w:firstLine="0"/>
              <w:jc w:val="left"/>
              <w:rPr>
                <w:sz w:val="20"/>
                <w:szCs w:val="20"/>
              </w:rPr>
            </w:pPr>
            <w:r>
              <w:rPr>
                <w:sz w:val="20"/>
                <w:szCs w:val="20"/>
              </w:rPr>
              <w:t xml:space="preserve">Насос </w:t>
            </w:r>
            <w:proofErr w:type="gramStart"/>
            <w:r>
              <w:rPr>
                <w:sz w:val="20"/>
                <w:szCs w:val="20"/>
              </w:rPr>
              <w:t>СМ</w:t>
            </w:r>
            <w:proofErr w:type="gramEnd"/>
            <w:r>
              <w:rPr>
                <w:sz w:val="20"/>
                <w:szCs w:val="20"/>
              </w:rPr>
              <w:t xml:space="preserve"> 150-125-400/4 55 кВт</w:t>
            </w:r>
          </w:p>
        </w:tc>
        <w:tc>
          <w:tcPr>
            <w:tcW w:w="2393" w:type="dxa"/>
            <w:vAlign w:val="center"/>
          </w:tcPr>
          <w:p w:rsidR="0002426F" w:rsidRPr="00CD241C" w:rsidRDefault="0002426F" w:rsidP="000A1C7E">
            <w:pPr>
              <w:pStyle w:val="affd"/>
              <w:ind w:firstLine="0"/>
              <w:jc w:val="center"/>
              <w:rPr>
                <w:sz w:val="20"/>
                <w:szCs w:val="20"/>
              </w:rPr>
            </w:pPr>
            <w:r>
              <w:rPr>
                <w:sz w:val="20"/>
                <w:szCs w:val="20"/>
              </w:rPr>
              <w:t>2013</w:t>
            </w:r>
          </w:p>
        </w:tc>
        <w:tc>
          <w:tcPr>
            <w:tcW w:w="2393" w:type="dxa"/>
            <w:vAlign w:val="center"/>
          </w:tcPr>
          <w:p w:rsidR="0002426F" w:rsidRPr="001A0AD3" w:rsidRDefault="0002426F" w:rsidP="000A1C7E">
            <w:pPr>
              <w:pStyle w:val="affd"/>
              <w:ind w:firstLine="0"/>
              <w:jc w:val="center"/>
              <w:rPr>
                <w:sz w:val="20"/>
                <w:szCs w:val="20"/>
              </w:rPr>
            </w:pPr>
            <w:r>
              <w:rPr>
                <w:sz w:val="20"/>
                <w:szCs w:val="20"/>
              </w:rPr>
              <w:t>3</w:t>
            </w:r>
          </w:p>
        </w:tc>
        <w:tc>
          <w:tcPr>
            <w:tcW w:w="2393" w:type="dxa"/>
            <w:vAlign w:val="center"/>
          </w:tcPr>
          <w:p w:rsidR="0002426F" w:rsidRPr="00CD241C" w:rsidRDefault="0002426F" w:rsidP="000A1C7E">
            <w:pPr>
              <w:pStyle w:val="affd"/>
              <w:ind w:firstLine="0"/>
              <w:jc w:val="center"/>
              <w:rPr>
                <w:sz w:val="20"/>
                <w:szCs w:val="20"/>
              </w:rPr>
            </w:pPr>
            <w:r>
              <w:rPr>
                <w:sz w:val="20"/>
                <w:szCs w:val="20"/>
              </w:rPr>
              <w:t>1</w:t>
            </w:r>
          </w:p>
        </w:tc>
      </w:tr>
      <w:tr w:rsidR="0002426F" w:rsidRPr="00CD241C" w:rsidTr="000A1C7E">
        <w:tc>
          <w:tcPr>
            <w:tcW w:w="2392" w:type="dxa"/>
            <w:vAlign w:val="center"/>
          </w:tcPr>
          <w:p w:rsidR="0002426F" w:rsidRPr="0002426F" w:rsidRDefault="0002426F" w:rsidP="000A1C7E">
            <w:pPr>
              <w:pStyle w:val="affd"/>
              <w:ind w:firstLine="0"/>
              <w:jc w:val="left"/>
              <w:rPr>
                <w:sz w:val="20"/>
                <w:szCs w:val="20"/>
              </w:rPr>
            </w:pPr>
            <w:r>
              <w:rPr>
                <w:sz w:val="20"/>
                <w:szCs w:val="20"/>
              </w:rPr>
              <w:t>Эл</w:t>
            </w:r>
            <w:proofErr w:type="gramStart"/>
            <w:r>
              <w:rPr>
                <w:sz w:val="20"/>
                <w:szCs w:val="20"/>
              </w:rPr>
              <w:t>.</w:t>
            </w:r>
            <w:proofErr w:type="gramEnd"/>
            <w:r>
              <w:rPr>
                <w:sz w:val="20"/>
                <w:szCs w:val="20"/>
              </w:rPr>
              <w:t xml:space="preserve"> </w:t>
            </w:r>
            <w:proofErr w:type="gramStart"/>
            <w:r>
              <w:rPr>
                <w:sz w:val="20"/>
                <w:szCs w:val="20"/>
              </w:rPr>
              <w:t>т</w:t>
            </w:r>
            <w:proofErr w:type="gramEnd"/>
            <w:r>
              <w:rPr>
                <w:sz w:val="20"/>
                <w:szCs w:val="20"/>
              </w:rPr>
              <w:t xml:space="preserve">ельфер </w:t>
            </w:r>
            <w:r>
              <w:rPr>
                <w:sz w:val="20"/>
                <w:szCs w:val="20"/>
                <w:lang w:val="en-US"/>
              </w:rPr>
              <w:t xml:space="preserve">Q1 </w:t>
            </w:r>
            <w:proofErr w:type="spellStart"/>
            <w:r>
              <w:rPr>
                <w:sz w:val="20"/>
                <w:szCs w:val="20"/>
              </w:rPr>
              <w:t>тн</w:t>
            </w:r>
            <w:proofErr w:type="spellEnd"/>
            <w:r>
              <w:rPr>
                <w:sz w:val="20"/>
                <w:szCs w:val="20"/>
              </w:rPr>
              <w:t>.</w:t>
            </w:r>
          </w:p>
        </w:tc>
        <w:tc>
          <w:tcPr>
            <w:tcW w:w="2393" w:type="dxa"/>
            <w:vAlign w:val="center"/>
          </w:tcPr>
          <w:p w:rsidR="0002426F" w:rsidRDefault="0002426F" w:rsidP="000A1C7E">
            <w:pPr>
              <w:pStyle w:val="affd"/>
              <w:ind w:firstLine="0"/>
              <w:jc w:val="center"/>
              <w:rPr>
                <w:sz w:val="20"/>
                <w:szCs w:val="20"/>
              </w:rPr>
            </w:pPr>
            <w:r>
              <w:rPr>
                <w:sz w:val="20"/>
                <w:szCs w:val="20"/>
              </w:rPr>
              <w:t>1990</w:t>
            </w:r>
          </w:p>
        </w:tc>
        <w:tc>
          <w:tcPr>
            <w:tcW w:w="2393" w:type="dxa"/>
            <w:vAlign w:val="center"/>
          </w:tcPr>
          <w:p w:rsidR="0002426F" w:rsidRDefault="0002426F" w:rsidP="000A1C7E">
            <w:pPr>
              <w:pStyle w:val="affd"/>
              <w:ind w:firstLine="0"/>
              <w:jc w:val="center"/>
              <w:rPr>
                <w:sz w:val="20"/>
                <w:szCs w:val="20"/>
              </w:rPr>
            </w:pPr>
            <w:r>
              <w:rPr>
                <w:sz w:val="20"/>
                <w:szCs w:val="20"/>
              </w:rPr>
              <w:t>26</w:t>
            </w:r>
          </w:p>
        </w:tc>
        <w:tc>
          <w:tcPr>
            <w:tcW w:w="2393" w:type="dxa"/>
            <w:vAlign w:val="center"/>
          </w:tcPr>
          <w:p w:rsidR="0002426F" w:rsidRDefault="0002426F" w:rsidP="000A1C7E">
            <w:pPr>
              <w:pStyle w:val="affd"/>
              <w:ind w:firstLine="0"/>
              <w:jc w:val="center"/>
              <w:rPr>
                <w:sz w:val="20"/>
                <w:szCs w:val="20"/>
              </w:rPr>
            </w:pPr>
            <w:r>
              <w:rPr>
                <w:sz w:val="20"/>
                <w:szCs w:val="20"/>
              </w:rPr>
              <w:t>1</w:t>
            </w:r>
          </w:p>
        </w:tc>
      </w:tr>
    </w:tbl>
    <w:p w:rsidR="0002426F" w:rsidRDefault="0002426F" w:rsidP="0002426F">
      <w:pPr>
        <w:pStyle w:val="affd"/>
        <w:ind w:firstLine="0"/>
        <w:jc w:val="center"/>
      </w:pPr>
    </w:p>
    <w:p w:rsidR="0002426F" w:rsidRPr="005E0AFE" w:rsidRDefault="005E0AFE" w:rsidP="006B6733">
      <w:pPr>
        <w:pStyle w:val="affd"/>
        <w:rPr>
          <w:b/>
        </w:rPr>
      </w:pPr>
      <w:r>
        <w:rPr>
          <w:b/>
        </w:rPr>
        <w:t>Резервуары воды</w:t>
      </w:r>
    </w:p>
    <w:p w:rsidR="005E0AFE" w:rsidRPr="005E0AFE" w:rsidRDefault="005E0AFE" w:rsidP="006B6733">
      <w:pPr>
        <w:pStyle w:val="affd"/>
      </w:pPr>
      <w:r>
        <w:t>Напорные резервуары ра</w:t>
      </w:r>
      <w:r w:rsidR="00F952BE">
        <w:t xml:space="preserve">сположены в районе </w:t>
      </w:r>
      <w:r w:rsidR="00FE5DD0">
        <w:t>ул. 1 Мая</w:t>
      </w:r>
      <w:r>
        <w:t xml:space="preserve"> на отметке 418 м. Устано</w:t>
      </w:r>
      <w:r>
        <w:t>в</w:t>
      </w:r>
      <w:r>
        <w:t>лено 2 резервуара объемом по 500 м</w:t>
      </w:r>
      <w:r>
        <w:rPr>
          <w:vertAlign w:val="superscript"/>
        </w:rPr>
        <w:t>3</w:t>
      </w:r>
      <w:r>
        <w:t xml:space="preserve">. Резервуары </w:t>
      </w:r>
      <w:proofErr w:type="gramStart"/>
      <w:r>
        <w:t>выполняют роль</w:t>
      </w:r>
      <w:proofErr w:type="gramEnd"/>
      <w:r>
        <w:t xml:space="preserve"> водонапорных башен. Были построены в 1960 и 1968 году.</w:t>
      </w:r>
    </w:p>
    <w:p w:rsidR="005E0AFE" w:rsidRDefault="005E0AFE" w:rsidP="006B6733">
      <w:pPr>
        <w:pStyle w:val="affd"/>
      </w:pPr>
    </w:p>
    <w:p w:rsidR="005E0AFE" w:rsidRPr="000A1C7E" w:rsidRDefault="000A1C7E" w:rsidP="006B6733">
      <w:pPr>
        <w:pStyle w:val="affd"/>
        <w:rPr>
          <w:b/>
        </w:rPr>
      </w:pPr>
      <w:r>
        <w:rPr>
          <w:b/>
        </w:rPr>
        <w:t>Напорные водоводы и распределительные сети</w:t>
      </w:r>
    </w:p>
    <w:p w:rsidR="000A1C7E" w:rsidRDefault="00E8666A" w:rsidP="006B6733">
      <w:pPr>
        <w:pStyle w:val="affd"/>
      </w:pPr>
      <w:r>
        <w:t>Протяженность водовода от НС «</w:t>
      </w:r>
      <w:proofErr w:type="spellStart"/>
      <w:r>
        <w:t>Серебры</w:t>
      </w:r>
      <w:proofErr w:type="spellEnd"/>
      <w:r>
        <w:t>» до водонапорных баков 3 км, Д-250 мм.</w:t>
      </w:r>
    </w:p>
    <w:p w:rsidR="00E8666A" w:rsidRDefault="00E8666A" w:rsidP="006B6733">
      <w:pPr>
        <w:pStyle w:val="affd"/>
      </w:pPr>
      <w:r>
        <w:t>Общая протяженность распределительных сетей от резервуаров составляет около 13,5 км.</w:t>
      </w:r>
    </w:p>
    <w:p w:rsidR="00F2018F" w:rsidRDefault="00F2018F" w:rsidP="00F2018F">
      <w:pPr>
        <w:pStyle w:val="affd"/>
      </w:pPr>
      <w:r>
        <w:t>Схема разводящих сетей водоснабжения от ВЗ «</w:t>
      </w:r>
      <w:proofErr w:type="spellStart"/>
      <w:r>
        <w:t>Серебры</w:t>
      </w:r>
      <w:proofErr w:type="spellEnd"/>
      <w:r>
        <w:t>» на рисунке 1.2.</w:t>
      </w:r>
    </w:p>
    <w:p w:rsidR="00E8666A" w:rsidRDefault="00E8666A" w:rsidP="00E8666A">
      <w:pPr>
        <w:pStyle w:val="affd"/>
        <w:jc w:val="right"/>
      </w:pPr>
      <w:r w:rsidRPr="004E5886">
        <w:t>Таблица</w:t>
      </w:r>
      <w:r w:rsidR="004E5886" w:rsidRPr="004E5886">
        <w:t xml:space="preserve"> 1.8</w:t>
      </w:r>
    </w:p>
    <w:p w:rsidR="00E8666A" w:rsidRDefault="00E8666A" w:rsidP="00E8666A">
      <w:pPr>
        <w:pStyle w:val="affd"/>
        <w:ind w:firstLine="0"/>
        <w:jc w:val="center"/>
      </w:pPr>
      <w:r>
        <w:t>Сети водоснабжения от водозабора «</w:t>
      </w:r>
      <w:proofErr w:type="spellStart"/>
      <w:r>
        <w:t>Серебры</w:t>
      </w:r>
      <w:proofErr w:type="spellEnd"/>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1"/>
        <w:gridCol w:w="5812"/>
        <w:gridCol w:w="1564"/>
        <w:gridCol w:w="1564"/>
      </w:tblGrid>
      <w:tr w:rsidR="00DD5DBD" w:rsidRPr="00DD5DBD" w:rsidTr="00F2018F">
        <w:trPr>
          <w:trHeight w:val="20"/>
        </w:trPr>
        <w:tc>
          <w:tcPr>
            <w:tcW w:w="330" w:type="pct"/>
            <w:shd w:val="clear" w:color="auto" w:fill="auto"/>
            <w:noWrap/>
            <w:vAlign w:val="center"/>
          </w:tcPr>
          <w:p w:rsidR="00DD5DBD" w:rsidRPr="0065528E" w:rsidRDefault="00DD5DBD" w:rsidP="00375D50">
            <w:pPr>
              <w:jc w:val="center"/>
              <w:rPr>
                <w:b/>
                <w:color w:val="000000"/>
              </w:rPr>
            </w:pPr>
            <w:r w:rsidRPr="0065528E">
              <w:rPr>
                <w:b/>
                <w:color w:val="000000"/>
              </w:rPr>
              <w:t>№</w:t>
            </w:r>
          </w:p>
          <w:p w:rsidR="00DD5DBD" w:rsidRPr="0065528E" w:rsidRDefault="00DD5DBD" w:rsidP="00375D50">
            <w:pPr>
              <w:jc w:val="center"/>
              <w:rPr>
                <w:b/>
                <w:color w:val="000000"/>
              </w:rPr>
            </w:pPr>
            <w:proofErr w:type="spellStart"/>
            <w:proofErr w:type="gramStart"/>
            <w:r w:rsidRPr="0065528E">
              <w:rPr>
                <w:b/>
                <w:color w:val="000000"/>
              </w:rPr>
              <w:t>п</w:t>
            </w:r>
            <w:proofErr w:type="spellEnd"/>
            <w:proofErr w:type="gramEnd"/>
            <w:r w:rsidRPr="0065528E">
              <w:rPr>
                <w:b/>
                <w:color w:val="000000"/>
              </w:rPr>
              <w:t>/</w:t>
            </w:r>
            <w:proofErr w:type="spellStart"/>
            <w:r w:rsidRPr="0065528E">
              <w:rPr>
                <w:b/>
                <w:color w:val="000000"/>
              </w:rPr>
              <w:t>п</w:t>
            </w:r>
            <w:proofErr w:type="spellEnd"/>
          </w:p>
        </w:tc>
        <w:tc>
          <w:tcPr>
            <w:tcW w:w="3036" w:type="pct"/>
            <w:shd w:val="clear" w:color="auto" w:fill="auto"/>
            <w:vAlign w:val="center"/>
          </w:tcPr>
          <w:p w:rsidR="00DD5DBD" w:rsidRPr="0065528E" w:rsidRDefault="00DD5DBD" w:rsidP="00375D50">
            <w:pPr>
              <w:jc w:val="center"/>
              <w:rPr>
                <w:b/>
                <w:color w:val="000000"/>
              </w:rPr>
            </w:pPr>
            <w:r w:rsidRPr="0065528E">
              <w:rPr>
                <w:b/>
                <w:color w:val="000000"/>
              </w:rPr>
              <w:t>Наименование</w:t>
            </w:r>
          </w:p>
        </w:tc>
        <w:tc>
          <w:tcPr>
            <w:tcW w:w="817" w:type="pct"/>
            <w:shd w:val="clear" w:color="auto" w:fill="auto"/>
            <w:vAlign w:val="center"/>
          </w:tcPr>
          <w:p w:rsidR="00DD5DBD" w:rsidRPr="0065528E" w:rsidRDefault="00694F00" w:rsidP="00375D50">
            <w:pPr>
              <w:jc w:val="center"/>
              <w:rPr>
                <w:b/>
                <w:color w:val="000000"/>
              </w:rPr>
            </w:pPr>
            <w:r>
              <w:rPr>
                <w:b/>
                <w:color w:val="000000"/>
              </w:rPr>
              <w:t>Дата ввода в эксплуатацию</w:t>
            </w:r>
          </w:p>
        </w:tc>
        <w:tc>
          <w:tcPr>
            <w:tcW w:w="817" w:type="pct"/>
            <w:vAlign w:val="center"/>
          </w:tcPr>
          <w:p w:rsidR="00DD5DBD" w:rsidRPr="0065528E" w:rsidRDefault="00DD5DBD" w:rsidP="00375D50">
            <w:pPr>
              <w:jc w:val="center"/>
              <w:rPr>
                <w:b/>
                <w:color w:val="000000"/>
              </w:rPr>
            </w:pPr>
            <w:r w:rsidRPr="0065528E">
              <w:rPr>
                <w:b/>
                <w:color w:val="000000"/>
              </w:rPr>
              <w:t>Период эк</w:t>
            </w:r>
            <w:r w:rsidRPr="0065528E">
              <w:rPr>
                <w:b/>
                <w:color w:val="000000"/>
              </w:rPr>
              <w:t>с</w:t>
            </w:r>
            <w:r w:rsidRPr="0065528E">
              <w:rPr>
                <w:b/>
                <w:color w:val="000000"/>
              </w:rPr>
              <w:t>плуатации на 2016 г, лет</w:t>
            </w:r>
          </w:p>
        </w:tc>
      </w:tr>
      <w:tr w:rsidR="00DD5DBD" w:rsidRPr="00DD5DBD" w:rsidTr="00F2018F">
        <w:trPr>
          <w:trHeight w:val="20"/>
        </w:trPr>
        <w:tc>
          <w:tcPr>
            <w:tcW w:w="330" w:type="pct"/>
            <w:shd w:val="clear" w:color="auto" w:fill="auto"/>
            <w:noWrap/>
          </w:tcPr>
          <w:p w:rsidR="00DD5DBD" w:rsidRPr="00DD5DBD" w:rsidRDefault="00DD5DBD" w:rsidP="00DD5DBD">
            <w:pPr>
              <w:jc w:val="center"/>
              <w:rPr>
                <w:color w:val="000000"/>
              </w:rPr>
            </w:pPr>
            <w:r>
              <w:rPr>
                <w:color w:val="000000"/>
              </w:rPr>
              <w:t>1</w:t>
            </w:r>
          </w:p>
        </w:tc>
        <w:tc>
          <w:tcPr>
            <w:tcW w:w="3036" w:type="pct"/>
            <w:shd w:val="clear" w:color="auto" w:fill="auto"/>
            <w:hideMark/>
          </w:tcPr>
          <w:p w:rsidR="00DD5DBD" w:rsidRPr="00DD5DBD" w:rsidRDefault="00DD5DBD" w:rsidP="002F506D">
            <w:pPr>
              <w:rPr>
                <w:color w:val="000000"/>
              </w:rPr>
            </w:pPr>
            <w:r w:rsidRPr="00DD5DBD">
              <w:rPr>
                <w:color w:val="000000"/>
              </w:rPr>
              <w:t>водовод от НС "</w:t>
            </w:r>
            <w:proofErr w:type="spellStart"/>
            <w:r w:rsidRPr="00DD5DBD">
              <w:rPr>
                <w:color w:val="000000"/>
              </w:rPr>
              <w:t>Серебры</w:t>
            </w:r>
            <w:proofErr w:type="spellEnd"/>
            <w:r w:rsidRPr="00DD5DBD">
              <w:rPr>
                <w:color w:val="000000"/>
              </w:rPr>
              <w:t>" до водонапорных баков (</w:t>
            </w:r>
            <w:r w:rsidR="002F506D">
              <w:rPr>
                <w:color w:val="000000"/>
                <w:lang w:val="en-US"/>
              </w:rPr>
              <w:t>d</w:t>
            </w:r>
            <w:r w:rsidRPr="00DD5DBD">
              <w:rPr>
                <w:color w:val="000000"/>
              </w:rPr>
              <w:t>250, чугун, 3000м)</w:t>
            </w:r>
          </w:p>
        </w:tc>
        <w:tc>
          <w:tcPr>
            <w:tcW w:w="817" w:type="pct"/>
            <w:shd w:val="clear" w:color="auto" w:fill="auto"/>
            <w:hideMark/>
          </w:tcPr>
          <w:p w:rsidR="00DD5DBD" w:rsidRPr="00DD5DBD" w:rsidRDefault="00DD5DBD" w:rsidP="00DD5DBD">
            <w:pPr>
              <w:jc w:val="center"/>
              <w:rPr>
                <w:color w:val="000000"/>
              </w:rPr>
            </w:pPr>
            <w:r w:rsidRPr="00DD5DBD">
              <w:rPr>
                <w:color w:val="000000"/>
              </w:rPr>
              <w:t>1965</w:t>
            </w:r>
          </w:p>
        </w:tc>
        <w:tc>
          <w:tcPr>
            <w:tcW w:w="817" w:type="pct"/>
          </w:tcPr>
          <w:p w:rsidR="00DD5DBD" w:rsidRPr="00DD5DBD" w:rsidRDefault="00DD5DBD" w:rsidP="00DD5DBD">
            <w:pPr>
              <w:jc w:val="center"/>
              <w:rPr>
                <w:color w:val="000000"/>
              </w:rPr>
            </w:pPr>
            <w:r>
              <w:rPr>
                <w:color w:val="000000"/>
              </w:rPr>
              <w:t>51</w:t>
            </w:r>
          </w:p>
        </w:tc>
      </w:tr>
      <w:tr w:rsidR="00DD5DBD" w:rsidRPr="00DD5DBD" w:rsidTr="00F2018F">
        <w:trPr>
          <w:trHeight w:val="20"/>
        </w:trPr>
        <w:tc>
          <w:tcPr>
            <w:tcW w:w="330" w:type="pct"/>
            <w:shd w:val="clear" w:color="auto" w:fill="auto"/>
            <w:noWrap/>
          </w:tcPr>
          <w:p w:rsidR="00DD5DBD" w:rsidRPr="00DD5DBD" w:rsidRDefault="00DD5DBD" w:rsidP="00DD5DBD">
            <w:pPr>
              <w:jc w:val="center"/>
              <w:rPr>
                <w:color w:val="000000"/>
              </w:rPr>
            </w:pPr>
            <w:r>
              <w:rPr>
                <w:color w:val="000000"/>
              </w:rPr>
              <w:t>2</w:t>
            </w:r>
          </w:p>
        </w:tc>
        <w:tc>
          <w:tcPr>
            <w:tcW w:w="3036" w:type="pct"/>
            <w:shd w:val="clear" w:color="auto" w:fill="auto"/>
            <w:hideMark/>
          </w:tcPr>
          <w:p w:rsidR="00DD5DBD" w:rsidRDefault="00DD5DBD" w:rsidP="00DD5DBD">
            <w:pPr>
              <w:rPr>
                <w:color w:val="000000"/>
              </w:rPr>
            </w:pPr>
            <w:r w:rsidRPr="00DD5DBD">
              <w:rPr>
                <w:color w:val="000000"/>
              </w:rPr>
              <w:t xml:space="preserve">водовод от водонапорных баков до котельной </w:t>
            </w:r>
            <w:proofErr w:type="spellStart"/>
            <w:r w:rsidRPr="00DD5DBD">
              <w:rPr>
                <w:color w:val="000000"/>
              </w:rPr>
              <w:t>Облкоммунэнерго</w:t>
            </w:r>
            <w:proofErr w:type="spellEnd"/>
            <w:r w:rsidRPr="00DD5DBD">
              <w:rPr>
                <w:color w:val="000000"/>
              </w:rPr>
              <w:t xml:space="preserve"> </w:t>
            </w:r>
          </w:p>
          <w:p w:rsidR="00DD5DBD" w:rsidRPr="00DD5DBD" w:rsidRDefault="00DD5DBD" w:rsidP="002F506D">
            <w:pPr>
              <w:rPr>
                <w:color w:val="000000"/>
              </w:rPr>
            </w:pPr>
            <w:r>
              <w:rPr>
                <w:color w:val="000000"/>
              </w:rPr>
              <w:t>(</w:t>
            </w:r>
            <w:r w:rsidR="002F506D">
              <w:rPr>
                <w:color w:val="000000"/>
                <w:lang w:val="en-US"/>
              </w:rPr>
              <w:t>d</w:t>
            </w:r>
            <w:r w:rsidR="003C144D">
              <w:rPr>
                <w:color w:val="000000"/>
              </w:rPr>
              <w:t>250, ПЭ</w:t>
            </w:r>
            <w:r w:rsidRPr="00DD5DBD">
              <w:rPr>
                <w:color w:val="000000"/>
              </w:rPr>
              <w:t>, сталь 1700м)</w:t>
            </w:r>
          </w:p>
        </w:tc>
        <w:tc>
          <w:tcPr>
            <w:tcW w:w="817" w:type="pct"/>
            <w:shd w:val="clear" w:color="auto" w:fill="auto"/>
            <w:hideMark/>
          </w:tcPr>
          <w:p w:rsidR="00DD5DBD" w:rsidRPr="00DD5DBD" w:rsidRDefault="003C144D" w:rsidP="00DD5DBD">
            <w:pPr>
              <w:jc w:val="center"/>
              <w:rPr>
                <w:color w:val="000000"/>
              </w:rPr>
            </w:pPr>
            <w:r>
              <w:rPr>
                <w:color w:val="000000"/>
              </w:rPr>
              <w:t>1965-2005</w:t>
            </w:r>
          </w:p>
        </w:tc>
        <w:tc>
          <w:tcPr>
            <w:tcW w:w="817" w:type="pct"/>
          </w:tcPr>
          <w:p w:rsidR="00DD5DBD" w:rsidRPr="00DD5DBD" w:rsidRDefault="00DD5DBD" w:rsidP="00DD5DBD">
            <w:pPr>
              <w:jc w:val="center"/>
              <w:rPr>
                <w:color w:val="000000"/>
              </w:rPr>
            </w:pPr>
            <w:r>
              <w:rPr>
                <w:color w:val="000000"/>
              </w:rPr>
              <w:t>51</w:t>
            </w:r>
          </w:p>
        </w:tc>
      </w:tr>
      <w:tr w:rsidR="00DD5DBD" w:rsidRPr="00DD5DBD" w:rsidTr="00F2018F">
        <w:trPr>
          <w:trHeight w:val="20"/>
        </w:trPr>
        <w:tc>
          <w:tcPr>
            <w:tcW w:w="330" w:type="pct"/>
            <w:shd w:val="clear" w:color="auto" w:fill="auto"/>
            <w:noWrap/>
          </w:tcPr>
          <w:p w:rsidR="00DD5DBD" w:rsidRPr="00DD5DBD" w:rsidRDefault="00DD5DBD" w:rsidP="00DD5DBD">
            <w:pPr>
              <w:jc w:val="center"/>
              <w:rPr>
                <w:color w:val="000000"/>
              </w:rPr>
            </w:pPr>
            <w:r>
              <w:rPr>
                <w:color w:val="000000"/>
              </w:rPr>
              <w:t>3</w:t>
            </w:r>
          </w:p>
        </w:tc>
        <w:tc>
          <w:tcPr>
            <w:tcW w:w="3036" w:type="pct"/>
            <w:shd w:val="clear" w:color="auto" w:fill="auto"/>
            <w:hideMark/>
          </w:tcPr>
          <w:p w:rsidR="00DD5DBD" w:rsidRPr="00DD5DBD" w:rsidRDefault="00DD5DBD" w:rsidP="002F506D">
            <w:pPr>
              <w:rPr>
                <w:color w:val="000000"/>
              </w:rPr>
            </w:pPr>
            <w:r w:rsidRPr="00DD5DBD">
              <w:rPr>
                <w:color w:val="000000"/>
              </w:rPr>
              <w:t>водовод от водонапорных баков до ул.</w:t>
            </w:r>
            <w:r>
              <w:rPr>
                <w:color w:val="000000"/>
              </w:rPr>
              <w:t xml:space="preserve"> </w:t>
            </w:r>
            <w:r w:rsidRPr="00DD5DBD">
              <w:rPr>
                <w:color w:val="000000"/>
              </w:rPr>
              <w:t>Крупской  (</w:t>
            </w:r>
            <w:r w:rsidR="002F506D">
              <w:rPr>
                <w:color w:val="000000"/>
                <w:lang w:val="en-US"/>
              </w:rPr>
              <w:t>d</w:t>
            </w:r>
            <w:r w:rsidRPr="00DD5DBD">
              <w:rPr>
                <w:color w:val="000000"/>
              </w:rPr>
              <w:t>150, чугун, 350м)</w:t>
            </w:r>
          </w:p>
        </w:tc>
        <w:tc>
          <w:tcPr>
            <w:tcW w:w="817" w:type="pct"/>
            <w:shd w:val="clear" w:color="auto" w:fill="auto"/>
            <w:hideMark/>
          </w:tcPr>
          <w:p w:rsidR="00DD5DBD" w:rsidRPr="00DD5DBD" w:rsidRDefault="00DD5DBD" w:rsidP="00DD5DBD">
            <w:pPr>
              <w:jc w:val="center"/>
              <w:rPr>
                <w:color w:val="000000"/>
              </w:rPr>
            </w:pPr>
            <w:r w:rsidRPr="00DD5DBD">
              <w:rPr>
                <w:color w:val="000000"/>
              </w:rPr>
              <w:t>1965</w:t>
            </w:r>
          </w:p>
        </w:tc>
        <w:tc>
          <w:tcPr>
            <w:tcW w:w="817" w:type="pct"/>
          </w:tcPr>
          <w:p w:rsidR="00DD5DBD" w:rsidRPr="00DD5DBD" w:rsidRDefault="00DD5DBD" w:rsidP="00DD5DBD">
            <w:pPr>
              <w:jc w:val="center"/>
              <w:rPr>
                <w:color w:val="000000"/>
              </w:rPr>
            </w:pPr>
            <w:r>
              <w:rPr>
                <w:color w:val="000000"/>
              </w:rPr>
              <w:t>51</w:t>
            </w:r>
          </w:p>
        </w:tc>
      </w:tr>
      <w:tr w:rsidR="00DD5DBD" w:rsidRPr="00DD5DBD" w:rsidTr="00F2018F">
        <w:trPr>
          <w:trHeight w:val="20"/>
        </w:trPr>
        <w:tc>
          <w:tcPr>
            <w:tcW w:w="330" w:type="pct"/>
            <w:shd w:val="clear" w:color="auto" w:fill="auto"/>
            <w:noWrap/>
          </w:tcPr>
          <w:p w:rsidR="00DD5DBD" w:rsidRPr="00DD5DBD" w:rsidRDefault="00DD5DBD" w:rsidP="00DD5DBD">
            <w:pPr>
              <w:jc w:val="center"/>
              <w:rPr>
                <w:color w:val="000000"/>
              </w:rPr>
            </w:pPr>
            <w:r>
              <w:rPr>
                <w:color w:val="000000"/>
              </w:rPr>
              <w:t>4</w:t>
            </w:r>
          </w:p>
        </w:tc>
        <w:tc>
          <w:tcPr>
            <w:tcW w:w="3036" w:type="pct"/>
            <w:shd w:val="clear" w:color="auto" w:fill="auto"/>
            <w:hideMark/>
          </w:tcPr>
          <w:p w:rsidR="00DD5DBD" w:rsidRPr="00DD5DBD" w:rsidRDefault="00DD5DBD" w:rsidP="00DD5DBD">
            <w:pPr>
              <w:rPr>
                <w:color w:val="000000"/>
              </w:rPr>
            </w:pPr>
            <w:r w:rsidRPr="00DD5DBD">
              <w:rPr>
                <w:color w:val="000000"/>
              </w:rPr>
              <w:t>водовод по ул.</w:t>
            </w:r>
            <w:r>
              <w:rPr>
                <w:color w:val="000000"/>
              </w:rPr>
              <w:t xml:space="preserve"> </w:t>
            </w:r>
            <w:r w:rsidRPr="00DD5DBD">
              <w:rPr>
                <w:color w:val="000000"/>
              </w:rPr>
              <w:t xml:space="preserve">Технической, </w:t>
            </w:r>
            <w:proofErr w:type="spellStart"/>
            <w:proofErr w:type="gramStart"/>
            <w:r w:rsidRPr="00DD5DBD">
              <w:rPr>
                <w:color w:val="000000"/>
              </w:rPr>
              <w:t>п</w:t>
            </w:r>
            <w:proofErr w:type="spellEnd"/>
            <w:proofErr w:type="gramEnd"/>
            <w:r w:rsidRPr="00DD5DBD">
              <w:rPr>
                <w:color w:val="000000"/>
              </w:rPr>
              <w:t>/э, ф50, 50 м.</w:t>
            </w:r>
          </w:p>
        </w:tc>
        <w:tc>
          <w:tcPr>
            <w:tcW w:w="817" w:type="pct"/>
            <w:shd w:val="clear" w:color="auto" w:fill="auto"/>
            <w:hideMark/>
          </w:tcPr>
          <w:p w:rsidR="00DD5DBD" w:rsidRPr="00DD5DBD" w:rsidRDefault="00DD5DBD" w:rsidP="00DD5DBD">
            <w:pPr>
              <w:jc w:val="center"/>
              <w:rPr>
                <w:color w:val="000000"/>
              </w:rPr>
            </w:pPr>
            <w:r w:rsidRPr="00DD5DBD">
              <w:rPr>
                <w:color w:val="000000"/>
              </w:rPr>
              <w:t>2007</w:t>
            </w:r>
          </w:p>
        </w:tc>
        <w:tc>
          <w:tcPr>
            <w:tcW w:w="817" w:type="pct"/>
          </w:tcPr>
          <w:p w:rsidR="00DD5DBD" w:rsidRPr="00DD5DBD" w:rsidRDefault="00DD5DBD" w:rsidP="00DD5DBD">
            <w:pPr>
              <w:jc w:val="center"/>
              <w:rPr>
                <w:color w:val="000000"/>
              </w:rPr>
            </w:pPr>
            <w:r>
              <w:rPr>
                <w:color w:val="000000"/>
              </w:rPr>
              <w:t>9</w:t>
            </w:r>
          </w:p>
        </w:tc>
      </w:tr>
      <w:tr w:rsidR="00DD5DBD" w:rsidRPr="00DD5DBD" w:rsidTr="00F2018F">
        <w:trPr>
          <w:trHeight w:val="20"/>
        </w:trPr>
        <w:tc>
          <w:tcPr>
            <w:tcW w:w="330" w:type="pct"/>
            <w:shd w:val="clear" w:color="auto" w:fill="auto"/>
            <w:noWrap/>
          </w:tcPr>
          <w:p w:rsidR="00DD5DBD" w:rsidRPr="00DD5DBD" w:rsidRDefault="00DD5DBD" w:rsidP="00DD5DBD">
            <w:pPr>
              <w:jc w:val="center"/>
              <w:rPr>
                <w:color w:val="000000"/>
              </w:rPr>
            </w:pPr>
            <w:r>
              <w:rPr>
                <w:color w:val="000000"/>
              </w:rPr>
              <w:t>5</w:t>
            </w:r>
          </w:p>
        </w:tc>
        <w:tc>
          <w:tcPr>
            <w:tcW w:w="3036" w:type="pct"/>
            <w:shd w:val="clear" w:color="auto" w:fill="auto"/>
            <w:hideMark/>
          </w:tcPr>
          <w:p w:rsidR="00DD5DBD" w:rsidRPr="00DD5DBD" w:rsidRDefault="00DD5DBD" w:rsidP="002F506D">
            <w:pPr>
              <w:rPr>
                <w:color w:val="000000"/>
              </w:rPr>
            </w:pPr>
            <w:r w:rsidRPr="00DD5DBD">
              <w:rPr>
                <w:color w:val="000000"/>
              </w:rPr>
              <w:t>водовод от водонапорных баков до ул.</w:t>
            </w:r>
            <w:r>
              <w:rPr>
                <w:color w:val="000000"/>
              </w:rPr>
              <w:t xml:space="preserve"> </w:t>
            </w:r>
            <w:r w:rsidRPr="00DD5DBD">
              <w:rPr>
                <w:color w:val="000000"/>
              </w:rPr>
              <w:t xml:space="preserve">Технической, </w:t>
            </w:r>
            <w:proofErr w:type="spellStart"/>
            <w:proofErr w:type="gramStart"/>
            <w:r w:rsidRPr="00DD5DBD">
              <w:rPr>
                <w:color w:val="000000"/>
              </w:rPr>
              <w:t>п</w:t>
            </w:r>
            <w:proofErr w:type="spellEnd"/>
            <w:proofErr w:type="gramEnd"/>
            <w:r w:rsidRPr="00DD5DBD">
              <w:rPr>
                <w:color w:val="000000"/>
              </w:rPr>
              <w:t xml:space="preserve">/э </w:t>
            </w:r>
            <w:r w:rsidR="002F506D">
              <w:rPr>
                <w:color w:val="000000"/>
                <w:lang w:val="en-US"/>
              </w:rPr>
              <w:t>d</w:t>
            </w:r>
            <w:r w:rsidRPr="00DD5DBD">
              <w:rPr>
                <w:color w:val="000000"/>
              </w:rPr>
              <w:t>150, 1200 м.</w:t>
            </w:r>
          </w:p>
        </w:tc>
        <w:tc>
          <w:tcPr>
            <w:tcW w:w="817" w:type="pct"/>
            <w:shd w:val="clear" w:color="auto" w:fill="auto"/>
            <w:hideMark/>
          </w:tcPr>
          <w:p w:rsidR="00DD5DBD" w:rsidRPr="00DD5DBD" w:rsidRDefault="00DD5DBD" w:rsidP="00DD5DBD">
            <w:pPr>
              <w:jc w:val="center"/>
              <w:rPr>
                <w:color w:val="000000"/>
              </w:rPr>
            </w:pPr>
            <w:r w:rsidRPr="00DD5DBD">
              <w:rPr>
                <w:color w:val="000000"/>
              </w:rPr>
              <w:t>2003</w:t>
            </w:r>
          </w:p>
        </w:tc>
        <w:tc>
          <w:tcPr>
            <w:tcW w:w="817" w:type="pct"/>
          </w:tcPr>
          <w:p w:rsidR="00DD5DBD" w:rsidRPr="00DD5DBD" w:rsidRDefault="00DD5DBD" w:rsidP="00DD5DBD">
            <w:pPr>
              <w:jc w:val="center"/>
              <w:rPr>
                <w:color w:val="000000"/>
              </w:rPr>
            </w:pPr>
            <w:r>
              <w:rPr>
                <w:color w:val="000000"/>
              </w:rPr>
              <w:t>13</w:t>
            </w:r>
          </w:p>
        </w:tc>
      </w:tr>
      <w:tr w:rsidR="00DD5DBD" w:rsidRPr="00DD5DBD" w:rsidTr="00F2018F">
        <w:trPr>
          <w:trHeight w:val="20"/>
        </w:trPr>
        <w:tc>
          <w:tcPr>
            <w:tcW w:w="330" w:type="pct"/>
            <w:shd w:val="clear" w:color="auto" w:fill="auto"/>
            <w:noWrap/>
          </w:tcPr>
          <w:p w:rsidR="00DD5DBD" w:rsidRPr="00DD5DBD" w:rsidRDefault="00DD5DBD" w:rsidP="00DD5DBD">
            <w:pPr>
              <w:jc w:val="center"/>
              <w:rPr>
                <w:color w:val="000000"/>
              </w:rPr>
            </w:pPr>
            <w:r>
              <w:rPr>
                <w:color w:val="000000"/>
              </w:rPr>
              <w:t>6</w:t>
            </w:r>
          </w:p>
        </w:tc>
        <w:tc>
          <w:tcPr>
            <w:tcW w:w="3036" w:type="pct"/>
            <w:shd w:val="clear" w:color="auto" w:fill="auto"/>
            <w:hideMark/>
          </w:tcPr>
          <w:p w:rsidR="00DD5DBD" w:rsidRPr="00DD5DBD" w:rsidRDefault="00DD5DBD" w:rsidP="002F506D">
            <w:pPr>
              <w:rPr>
                <w:color w:val="000000"/>
              </w:rPr>
            </w:pPr>
            <w:r w:rsidRPr="00DD5DBD">
              <w:rPr>
                <w:color w:val="000000"/>
              </w:rPr>
              <w:t>водопровод от ул.</w:t>
            </w:r>
            <w:r>
              <w:rPr>
                <w:color w:val="000000"/>
              </w:rPr>
              <w:t xml:space="preserve"> </w:t>
            </w:r>
            <w:r w:rsidRPr="00DD5DBD">
              <w:rPr>
                <w:color w:val="000000"/>
              </w:rPr>
              <w:t>Технической до д.№20 по ул.</w:t>
            </w:r>
            <w:r>
              <w:rPr>
                <w:color w:val="000000"/>
              </w:rPr>
              <w:t xml:space="preserve"> </w:t>
            </w:r>
            <w:r w:rsidRPr="00DD5DBD">
              <w:rPr>
                <w:color w:val="000000"/>
              </w:rPr>
              <w:t xml:space="preserve">Декабристов  </w:t>
            </w:r>
            <w:proofErr w:type="spellStart"/>
            <w:proofErr w:type="gramStart"/>
            <w:r w:rsidRPr="00DD5DBD">
              <w:rPr>
                <w:color w:val="000000"/>
              </w:rPr>
              <w:t>п</w:t>
            </w:r>
            <w:proofErr w:type="spellEnd"/>
            <w:proofErr w:type="gramEnd"/>
            <w:r w:rsidRPr="00DD5DBD">
              <w:rPr>
                <w:color w:val="000000"/>
              </w:rPr>
              <w:t xml:space="preserve">/э, </w:t>
            </w:r>
            <w:r w:rsidR="002F506D">
              <w:rPr>
                <w:color w:val="000000"/>
                <w:lang w:val="en-US"/>
              </w:rPr>
              <w:t>d</w:t>
            </w:r>
            <w:r w:rsidRPr="00DD5DBD">
              <w:rPr>
                <w:color w:val="000000"/>
              </w:rPr>
              <w:t>100, 600 м.</w:t>
            </w:r>
          </w:p>
        </w:tc>
        <w:tc>
          <w:tcPr>
            <w:tcW w:w="817" w:type="pct"/>
            <w:shd w:val="clear" w:color="auto" w:fill="auto"/>
            <w:hideMark/>
          </w:tcPr>
          <w:p w:rsidR="00DD5DBD" w:rsidRPr="00DD5DBD" w:rsidRDefault="00DD5DBD" w:rsidP="00DD5DBD">
            <w:pPr>
              <w:jc w:val="center"/>
              <w:rPr>
                <w:color w:val="000000"/>
              </w:rPr>
            </w:pPr>
            <w:r w:rsidRPr="00DD5DBD">
              <w:rPr>
                <w:color w:val="000000"/>
              </w:rPr>
              <w:t>2004</w:t>
            </w:r>
          </w:p>
        </w:tc>
        <w:tc>
          <w:tcPr>
            <w:tcW w:w="817" w:type="pct"/>
          </w:tcPr>
          <w:p w:rsidR="00DD5DBD" w:rsidRPr="00DD5DBD" w:rsidRDefault="00DD5DBD" w:rsidP="00DD5DBD">
            <w:pPr>
              <w:jc w:val="center"/>
              <w:rPr>
                <w:color w:val="000000"/>
              </w:rPr>
            </w:pPr>
            <w:r>
              <w:rPr>
                <w:color w:val="000000"/>
              </w:rPr>
              <w:t>12</w:t>
            </w:r>
          </w:p>
        </w:tc>
      </w:tr>
      <w:tr w:rsidR="00DD5DBD" w:rsidRPr="00DD5DBD" w:rsidTr="00F2018F">
        <w:trPr>
          <w:trHeight w:val="20"/>
        </w:trPr>
        <w:tc>
          <w:tcPr>
            <w:tcW w:w="330" w:type="pct"/>
            <w:shd w:val="clear" w:color="auto" w:fill="auto"/>
            <w:noWrap/>
          </w:tcPr>
          <w:p w:rsidR="00DD5DBD" w:rsidRPr="00DD5DBD" w:rsidRDefault="00DD5DBD" w:rsidP="00DD5DBD">
            <w:pPr>
              <w:jc w:val="center"/>
              <w:rPr>
                <w:color w:val="000000"/>
              </w:rPr>
            </w:pPr>
            <w:r>
              <w:rPr>
                <w:color w:val="000000"/>
              </w:rPr>
              <w:t>7</w:t>
            </w:r>
          </w:p>
        </w:tc>
        <w:tc>
          <w:tcPr>
            <w:tcW w:w="3036" w:type="pct"/>
            <w:shd w:val="clear" w:color="auto" w:fill="auto"/>
            <w:hideMark/>
          </w:tcPr>
          <w:p w:rsidR="00DD5DBD" w:rsidRPr="00DD5DBD" w:rsidRDefault="00DD5DBD" w:rsidP="002F506D">
            <w:pPr>
              <w:rPr>
                <w:color w:val="000000"/>
              </w:rPr>
            </w:pPr>
            <w:r w:rsidRPr="00DD5DBD">
              <w:rPr>
                <w:color w:val="000000"/>
              </w:rPr>
              <w:t>водопровод от ул.</w:t>
            </w:r>
            <w:r>
              <w:rPr>
                <w:color w:val="000000"/>
              </w:rPr>
              <w:t xml:space="preserve"> </w:t>
            </w:r>
            <w:proofErr w:type="gramStart"/>
            <w:r w:rsidRPr="00DD5DBD">
              <w:rPr>
                <w:color w:val="000000"/>
              </w:rPr>
              <w:t>Дачной</w:t>
            </w:r>
            <w:proofErr w:type="gramEnd"/>
            <w:r w:rsidRPr="00DD5DBD">
              <w:rPr>
                <w:color w:val="000000"/>
              </w:rPr>
              <w:t xml:space="preserve"> д.11 до д.№22 по ул.</w:t>
            </w:r>
            <w:r>
              <w:rPr>
                <w:color w:val="000000"/>
              </w:rPr>
              <w:t xml:space="preserve"> </w:t>
            </w:r>
            <w:r w:rsidRPr="00DD5DBD">
              <w:rPr>
                <w:color w:val="000000"/>
              </w:rPr>
              <w:t xml:space="preserve">Декабристов, чугун, </w:t>
            </w:r>
            <w:r w:rsidR="002F506D">
              <w:rPr>
                <w:color w:val="000000"/>
                <w:lang w:val="en-US"/>
              </w:rPr>
              <w:t>d</w:t>
            </w:r>
            <w:r w:rsidRPr="00DD5DBD">
              <w:rPr>
                <w:color w:val="000000"/>
              </w:rPr>
              <w:t>80, 360 м.</w:t>
            </w:r>
          </w:p>
        </w:tc>
        <w:tc>
          <w:tcPr>
            <w:tcW w:w="817" w:type="pct"/>
            <w:shd w:val="clear" w:color="auto" w:fill="auto"/>
            <w:hideMark/>
          </w:tcPr>
          <w:p w:rsidR="00DD5DBD" w:rsidRPr="00DD5DBD" w:rsidRDefault="00DD5DBD" w:rsidP="00DD5DBD">
            <w:pPr>
              <w:jc w:val="center"/>
              <w:rPr>
                <w:color w:val="000000"/>
              </w:rPr>
            </w:pPr>
            <w:r w:rsidRPr="00DD5DBD">
              <w:rPr>
                <w:color w:val="000000"/>
              </w:rPr>
              <w:t>1965</w:t>
            </w:r>
          </w:p>
        </w:tc>
        <w:tc>
          <w:tcPr>
            <w:tcW w:w="817" w:type="pct"/>
          </w:tcPr>
          <w:p w:rsidR="00DD5DBD" w:rsidRPr="00DD5DBD" w:rsidRDefault="00DD5DBD" w:rsidP="00DD5DBD">
            <w:pPr>
              <w:jc w:val="center"/>
              <w:rPr>
                <w:color w:val="000000"/>
              </w:rPr>
            </w:pPr>
            <w:r>
              <w:rPr>
                <w:color w:val="000000"/>
              </w:rPr>
              <w:t>51</w:t>
            </w:r>
          </w:p>
        </w:tc>
      </w:tr>
      <w:tr w:rsidR="00DD5DBD" w:rsidRPr="00DD5DBD" w:rsidTr="00F2018F">
        <w:trPr>
          <w:trHeight w:val="20"/>
        </w:trPr>
        <w:tc>
          <w:tcPr>
            <w:tcW w:w="330" w:type="pct"/>
            <w:shd w:val="clear" w:color="auto" w:fill="auto"/>
            <w:noWrap/>
          </w:tcPr>
          <w:p w:rsidR="00DD5DBD" w:rsidRPr="00DD5DBD" w:rsidRDefault="00DD5DBD" w:rsidP="00DD5DBD">
            <w:pPr>
              <w:jc w:val="center"/>
              <w:rPr>
                <w:color w:val="000000"/>
              </w:rPr>
            </w:pPr>
            <w:r>
              <w:rPr>
                <w:color w:val="000000"/>
              </w:rPr>
              <w:t>8</w:t>
            </w:r>
          </w:p>
        </w:tc>
        <w:tc>
          <w:tcPr>
            <w:tcW w:w="3036" w:type="pct"/>
            <w:shd w:val="clear" w:color="auto" w:fill="auto"/>
            <w:hideMark/>
          </w:tcPr>
          <w:p w:rsidR="00DD5DBD" w:rsidRPr="00DD5DBD" w:rsidRDefault="00DD5DBD" w:rsidP="002F506D">
            <w:pPr>
              <w:rPr>
                <w:color w:val="000000"/>
              </w:rPr>
            </w:pPr>
            <w:r w:rsidRPr="00DD5DBD">
              <w:rPr>
                <w:color w:val="000000"/>
              </w:rPr>
              <w:t>водопровод - отвод к д.27 по ул.</w:t>
            </w:r>
            <w:r>
              <w:rPr>
                <w:color w:val="000000"/>
              </w:rPr>
              <w:t xml:space="preserve"> </w:t>
            </w:r>
            <w:r w:rsidRPr="00DD5DBD">
              <w:rPr>
                <w:color w:val="000000"/>
              </w:rPr>
              <w:t xml:space="preserve">Декабристов (20м, сталь, </w:t>
            </w:r>
            <w:r w:rsidR="002F506D">
              <w:rPr>
                <w:color w:val="000000"/>
                <w:lang w:val="en-US"/>
              </w:rPr>
              <w:t>d</w:t>
            </w:r>
            <w:r w:rsidRPr="00DD5DBD">
              <w:rPr>
                <w:color w:val="000000"/>
              </w:rPr>
              <w:t>150)</w:t>
            </w:r>
          </w:p>
        </w:tc>
        <w:tc>
          <w:tcPr>
            <w:tcW w:w="817" w:type="pct"/>
            <w:shd w:val="clear" w:color="auto" w:fill="auto"/>
            <w:hideMark/>
          </w:tcPr>
          <w:p w:rsidR="00DD5DBD" w:rsidRPr="00DD5DBD" w:rsidRDefault="00DD5DBD" w:rsidP="00DD5DBD">
            <w:pPr>
              <w:jc w:val="center"/>
              <w:rPr>
                <w:color w:val="000000"/>
              </w:rPr>
            </w:pPr>
            <w:r w:rsidRPr="00DD5DBD">
              <w:rPr>
                <w:color w:val="000000"/>
              </w:rPr>
              <w:t>2001</w:t>
            </w:r>
          </w:p>
        </w:tc>
        <w:tc>
          <w:tcPr>
            <w:tcW w:w="817" w:type="pct"/>
          </w:tcPr>
          <w:p w:rsidR="00DD5DBD" w:rsidRPr="00DD5DBD" w:rsidRDefault="00DD5DBD" w:rsidP="00DD5DBD">
            <w:pPr>
              <w:jc w:val="center"/>
              <w:rPr>
                <w:color w:val="000000"/>
              </w:rPr>
            </w:pPr>
            <w:r>
              <w:rPr>
                <w:color w:val="000000"/>
              </w:rPr>
              <w:t>15</w:t>
            </w:r>
          </w:p>
        </w:tc>
      </w:tr>
      <w:tr w:rsidR="00DD5DBD" w:rsidRPr="00DD5DBD" w:rsidTr="00F2018F">
        <w:trPr>
          <w:trHeight w:val="20"/>
        </w:trPr>
        <w:tc>
          <w:tcPr>
            <w:tcW w:w="330" w:type="pct"/>
            <w:shd w:val="clear" w:color="auto" w:fill="auto"/>
            <w:noWrap/>
          </w:tcPr>
          <w:p w:rsidR="00DD5DBD" w:rsidRPr="00DD5DBD" w:rsidRDefault="00DD5DBD" w:rsidP="00DD5DBD">
            <w:pPr>
              <w:jc w:val="center"/>
              <w:rPr>
                <w:color w:val="000000"/>
              </w:rPr>
            </w:pPr>
            <w:r>
              <w:rPr>
                <w:color w:val="000000"/>
              </w:rPr>
              <w:t>9</w:t>
            </w:r>
          </w:p>
        </w:tc>
        <w:tc>
          <w:tcPr>
            <w:tcW w:w="3036" w:type="pct"/>
            <w:shd w:val="clear" w:color="auto" w:fill="auto"/>
            <w:hideMark/>
          </w:tcPr>
          <w:p w:rsidR="00DD5DBD" w:rsidRPr="00DD5DBD" w:rsidRDefault="00DD5DBD" w:rsidP="002F506D">
            <w:pPr>
              <w:rPr>
                <w:color w:val="000000"/>
              </w:rPr>
            </w:pPr>
            <w:r w:rsidRPr="00DD5DBD">
              <w:rPr>
                <w:color w:val="000000"/>
              </w:rPr>
              <w:t>водопровод от ул.</w:t>
            </w:r>
            <w:r>
              <w:rPr>
                <w:color w:val="000000"/>
              </w:rPr>
              <w:t xml:space="preserve"> </w:t>
            </w:r>
            <w:r w:rsidRPr="00DD5DBD">
              <w:rPr>
                <w:color w:val="000000"/>
              </w:rPr>
              <w:t>Дачной (д.11) до д.№1 по ул.</w:t>
            </w:r>
            <w:r>
              <w:rPr>
                <w:color w:val="000000"/>
              </w:rPr>
              <w:t xml:space="preserve"> </w:t>
            </w:r>
            <w:r w:rsidRPr="00DD5DBD">
              <w:rPr>
                <w:color w:val="000000"/>
              </w:rPr>
              <w:t>Дачн</w:t>
            </w:r>
            <w:r w:rsidR="001D5A27">
              <w:rPr>
                <w:color w:val="000000"/>
              </w:rPr>
              <w:t xml:space="preserve">ой  </w:t>
            </w:r>
            <w:proofErr w:type="gramStart"/>
            <w:r w:rsidR="001D5A27">
              <w:rPr>
                <w:color w:val="000000"/>
              </w:rPr>
              <w:t xml:space="preserve">( </w:t>
            </w:r>
            <w:proofErr w:type="gramEnd"/>
            <w:r w:rsidR="001D5A27">
              <w:rPr>
                <w:color w:val="000000"/>
              </w:rPr>
              <w:t xml:space="preserve">длина 320 м, сталь, </w:t>
            </w:r>
            <w:r w:rsidR="002F506D">
              <w:rPr>
                <w:color w:val="000000"/>
                <w:lang w:val="en-US"/>
              </w:rPr>
              <w:t>d</w:t>
            </w:r>
            <w:r w:rsidR="001D5A27">
              <w:rPr>
                <w:color w:val="000000"/>
              </w:rPr>
              <w:t xml:space="preserve">57, </w:t>
            </w:r>
            <w:r w:rsidRPr="00DD5DBD">
              <w:rPr>
                <w:color w:val="000000"/>
              </w:rPr>
              <w:t>надземная прокладка с т/трассой )</w:t>
            </w:r>
          </w:p>
        </w:tc>
        <w:tc>
          <w:tcPr>
            <w:tcW w:w="817" w:type="pct"/>
            <w:shd w:val="clear" w:color="auto" w:fill="auto"/>
            <w:hideMark/>
          </w:tcPr>
          <w:p w:rsidR="00DD5DBD" w:rsidRPr="00DD5DBD" w:rsidRDefault="00DD5DBD" w:rsidP="00DD5DBD">
            <w:pPr>
              <w:jc w:val="center"/>
              <w:rPr>
                <w:color w:val="000000"/>
              </w:rPr>
            </w:pPr>
            <w:r w:rsidRPr="00DD5DBD">
              <w:rPr>
                <w:color w:val="000000"/>
              </w:rPr>
              <w:t>2001</w:t>
            </w:r>
          </w:p>
        </w:tc>
        <w:tc>
          <w:tcPr>
            <w:tcW w:w="817" w:type="pct"/>
          </w:tcPr>
          <w:p w:rsidR="00DD5DBD" w:rsidRPr="00DD5DBD" w:rsidRDefault="00DD5DBD" w:rsidP="00DD5DBD">
            <w:pPr>
              <w:jc w:val="center"/>
              <w:rPr>
                <w:color w:val="000000"/>
              </w:rPr>
            </w:pPr>
            <w:r>
              <w:rPr>
                <w:color w:val="000000"/>
              </w:rPr>
              <w:t>15</w:t>
            </w:r>
          </w:p>
        </w:tc>
      </w:tr>
      <w:tr w:rsidR="00DD5DBD" w:rsidRPr="00DD5DBD" w:rsidTr="00F2018F">
        <w:trPr>
          <w:trHeight w:val="20"/>
        </w:trPr>
        <w:tc>
          <w:tcPr>
            <w:tcW w:w="330" w:type="pct"/>
            <w:shd w:val="clear" w:color="auto" w:fill="auto"/>
            <w:noWrap/>
          </w:tcPr>
          <w:p w:rsidR="00DD5DBD" w:rsidRPr="00DD5DBD" w:rsidRDefault="00DD5DBD" w:rsidP="00DD5DBD">
            <w:pPr>
              <w:jc w:val="center"/>
              <w:rPr>
                <w:color w:val="000000"/>
              </w:rPr>
            </w:pPr>
            <w:r>
              <w:rPr>
                <w:color w:val="000000"/>
              </w:rPr>
              <w:t>10</w:t>
            </w:r>
          </w:p>
        </w:tc>
        <w:tc>
          <w:tcPr>
            <w:tcW w:w="3036" w:type="pct"/>
            <w:shd w:val="clear" w:color="auto" w:fill="auto"/>
            <w:hideMark/>
          </w:tcPr>
          <w:p w:rsidR="00DD5DBD" w:rsidRPr="00DD5DBD" w:rsidRDefault="00DD5DBD" w:rsidP="002F506D">
            <w:pPr>
              <w:rPr>
                <w:color w:val="000000"/>
              </w:rPr>
            </w:pPr>
            <w:r w:rsidRPr="00DD5DBD">
              <w:rPr>
                <w:color w:val="000000"/>
              </w:rPr>
              <w:t>водопровод по ул.</w:t>
            </w:r>
            <w:r>
              <w:rPr>
                <w:color w:val="000000"/>
              </w:rPr>
              <w:t xml:space="preserve"> </w:t>
            </w:r>
            <w:r w:rsidRPr="00DD5DBD">
              <w:rPr>
                <w:color w:val="000000"/>
              </w:rPr>
              <w:t>Технической</w:t>
            </w:r>
            <w:r w:rsidR="001D5A27">
              <w:rPr>
                <w:color w:val="000000"/>
              </w:rPr>
              <w:t xml:space="preserve"> от д.№2 до д.№20 (длина 410 м</w:t>
            </w:r>
            <w:proofErr w:type="gramStart"/>
            <w:r w:rsidR="001D5A27">
              <w:rPr>
                <w:color w:val="000000"/>
              </w:rPr>
              <w:t xml:space="preserve"> ,</w:t>
            </w:r>
            <w:proofErr w:type="gramEnd"/>
            <w:r w:rsidR="001D5A27">
              <w:rPr>
                <w:color w:val="000000"/>
              </w:rPr>
              <w:t xml:space="preserve"> сталь, </w:t>
            </w:r>
            <w:r w:rsidR="002F506D">
              <w:rPr>
                <w:color w:val="000000"/>
                <w:lang w:val="en-US"/>
              </w:rPr>
              <w:t>d</w:t>
            </w:r>
            <w:r w:rsidR="001D5A27">
              <w:rPr>
                <w:color w:val="000000"/>
              </w:rPr>
              <w:t xml:space="preserve">57, </w:t>
            </w:r>
            <w:r w:rsidRPr="00DD5DBD">
              <w:rPr>
                <w:color w:val="000000"/>
              </w:rPr>
              <w:t>надземная прокладка с т/трассой )</w:t>
            </w:r>
          </w:p>
        </w:tc>
        <w:tc>
          <w:tcPr>
            <w:tcW w:w="817" w:type="pct"/>
            <w:shd w:val="clear" w:color="auto" w:fill="auto"/>
            <w:hideMark/>
          </w:tcPr>
          <w:p w:rsidR="00DD5DBD" w:rsidRPr="00DD5DBD" w:rsidRDefault="00DD5DBD" w:rsidP="00DD5DBD">
            <w:pPr>
              <w:jc w:val="center"/>
              <w:rPr>
                <w:color w:val="000000"/>
              </w:rPr>
            </w:pPr>
            <w:r w:rsidRPr="00DD5DBD">
              <w:rPr>
                <w:color w:val="000000"/>
              </w:rPr>
              <w:t>2001</w:t>
            </w:r>
          </w:p>
        </w:tc>
        <w:tc>
          <w:tcPr>
            <w:tcW w:w="817" w:type="pct"/>
          </w:tcPr>
          <w:p w:rsidR="00DD5DBD" w:rsidRPr="00DD5DBD" w:rsidRDefault="00DD5DBD" w:rsidP="00DD5DBD">
            <w:pPr>
              <w:jc w:val="center"/>
              <w:rPr>
                <w:color w:val="000000"/>
              </w:rPr>
            </w:pPr>
            <w:r>
              <w:rPr>
                <w:color w:val="000000"/>
              </w:rPr>
              <w:t>15</w:t>
            </w:r>
          </w:p>
        </w:tc>
      </w:tr>
      <w:tr w:rsidR="00DD5DBD" w:rsidRPr="00DD5DBD" w:rsidTr="00F2018F">
        <w:trPr>
          <w:trHeight w:val="20"/>
        </w:trPr>
        <w:tc>
          <w:tcPr>
            <w:tcW w:w="330" w:type="pct"/>
            <w:shd w:val="clear" w:color="auto" w:fill="auto"/>
            <w:noWrap/>
          </w:tcPr>
          <w:p w:rsidR="00DD5DBD" w:rsidRPr="00DD5DBD" w:rsidRDefault="00DD5DBD" w:rsidP="00DD5DBD">
            <w:pPr>
              <w:jc w:val="center"/>
              <w:rPr>
                <w:color w:val="000000"/>
              </w:rPr>
            </w:pPr>
            <w:r>
              <w:rPr>
                <w:color w:val="000000"/>
              </w:rPr>
              <w:t>11</w:t>
            </w:r>
          </w:p>
        </w:tc>
        <w:tc>
          <w:tcPr>
            <w:tcW w:w="3036" w:type="pct"/>
            <w:shd w:val="clear" w:color="auto" w:fill="auto"/>
            <w:hideMark/>
          </w:tcPr>
          <w:p w:rsidR="00DD5DBD" w:rsidRPr="00DD5DBD" w:rsidRDefault="00DD5DBD" w:rsidP="002F506D">
            <w:pPr>
              <w:rPr>
                <w:color w:val="000000"/>
              </w:rPr>
            </w:pPr>
            <w:r w:rsidRPr="00DD5DBD">
              <w:rPr>
                <w:color w:val="000000"/>
              </w:rPr>
              <w:t>водопровод по ул.</w:t>
            </w:r>
            <w:r>
              <w:rPr>
                <w:color w:val="000000"/>
              </w:rPr>
              <w:t xml:space="preserve"> </w:t>
            </w:r>
            <w:proofErr w:type="gramStart"/>
            <w:r w:rsidR="001D5A27">
              <w:rPr>
                <w:color w:val="000000"/>
              </w:rPr>
              <w:t>Технической</w:t>
            </w:r>
            <w:proofErr w:type="gramEnd"/>
            <w:r w:rsidR="001D5A27">
              <w:rPr>
                <w:color w:val="000000"/>
              </w:rPr>
              <w:t xml:space="preserve"> от д.№1 до д.№19 </w:t>
            </w:r>
            <w:r w:rsidRPr="00DD5DBD">
              <w:rPr>
                <w:color w:val="000000"/>
              </w:rPr>
              <w:t xml:space="preserve">(длина 370 м, сталь, </w:t>
            </w:r>
            <w:r w:rsidR="002F506D">
              <w:rPr>
                <w:color w:val="000000"/>
                <w:lang w:val="en-US"/>
              </w:rPr>
              <w:t>d</w:t>
            </w:r>
            <w:r w:rsidRPr="00DD5DBD">
              <w:rPr>
                <w:color w:val="000000"/>
              </w:rPr>
              <w:t>100)</w:t>
            </w:r>
          </w:p>
        </w:tc>
        <w:tc>
          <w:tcPr>
            <w:tcW w:w="817" w:type="pct"/>
            <w:shd w:val="clear" w:color="auto" w:fill="auto"/>
            <w:hideMark/>
          </w:tcPr>
          <w:p w:rsidR="00DD5DBD" w:rsidRPr="00DD5DBD" w:rsidRDefault="00DD5DBD" w:rsidP="00DD5DBD">
            <w:pPr>
              <w:jc w:val="center"/>
              <w:rPr>
                <w:color w:val="000000"/>
              </w:rPr>
            </w:pPr>
            <w:r w:rsidRPr="00DD5DBD">
              <w:rPr>
                <w:color w:val="000000"/>
              </w:rPr>
              <w:t>1989</w:t>
            </w:r>
          </w:p>
        </w:tc>
        <w:tc>
          <w:tcPr>
            <w:tcW w:w="817" w:type="pct"/>
          </w:tcPr>
          <w:p w:rsidR="00DD5DBD" w:rsidRPr="00DD5DBD" w:rsidRDefault="00DD5DBD" w:rsidP="00DD5DBD">
            <w:pPr>
              <w:jc w:val="center"/>
              <w:rPr>
                <w:color w:val="000000"/>
              </w:rPr>
            </w:pPr>
            <w:r>
              <w:rPr>
                <w:color w:val="000000"/>
              </w:rPr>
              <w:t>27</w:t>
            </w:r>
          </w:p>
        </w:tc>
      </w:tr>
      <w:tr w:rsidR="00DD5DBD" w:rsidRPr="00DD5DBD" w:rsidTr="00F2018F">
        <w:trPr>
          <w:trHeight w:val="20"/>
        </w:trPr>
        <w:tc>
          <w:tcPr>
            <w:tcW w:w="330" w:type="pct"/>
            <w:shd w:val="clear" w:color="auto" w:fill="auto"/>
            <w:noWrap/>
          </w:tcPr>
          <w:p w:rsidR="00DD5DBD" w:rsidRPr="00DD5DBD" w:rsidRDefault="00DD5DBD" w:rsidP="00DD5DBD">
            <w:pPr>
              <w:jc w:val="center"/>
              <w:rPr>
                <w:color w:val="000000"/>
              </w:rPr>
            </w:pPr>
            <w:r>
              <w:rPr>
                <w:color w:val="000000"/>
              </w:rPr>
              <w:t>12</w:t>
            </w:r>
          </w:p>
        </w:tc>
        <w:tc>
          <w:tcPr>
            <w:tcW w:w="3036" w:type="pct"/>
            <w:shd w:val="clear" w:color="auto" w:fill="auto"/>
            <w:hideMark/>
          </w:tcPr>
          <w:p w:rsidR="00DD5DBD" w:rsidRPr="00DD5DBD" w:rsidRDefault="00DD5DBD" w:rsidP="002F506D">
            <w:pPr>
              <w:rPr>
                <w:color w:val="000000"/>
              </w:rPr>
            </w:pPr>
            <w:r w:rsidRPr="00DD5DBD">
              <w:rPr>
                <w:color w:val="000000"/>
              </w:rPr>
              <w:t>водопровод по ул.</w:t>
            </w:r>
            <w:r>
              <w:rPr>
                <w:color w:val="000000"/>
              </w:rPr>
              <w:t xml:space="preserve"> </w:t>
            </w:r>
            <w:proofErr w:type="spellStart"/>
            <w:r w:rsidRPr="00DD5DBD">
              <w:rPr>
                <w:color w:val="000000"/>
              </w:rPr>
              <w:t>Кр</w:t>
            </w:r>
            <w:proofErr w:type="spellEnd"/>
            <w:r w:rsidRPr="00DD5DBD">
              <w:rPr>
                <w:color w:val="000000"/>
              </w:rPr>
              <w:t>.</w:t>
            </w:r>
            <w:r w:rsidR="004B6A22">
              <w:rPr>
                <w:color w:val="000000"/>
              </w:rPr>
              <w:t xml:space="preserve"> </w:t>
            </w:r>
            <w:r w:rsidRPr="00DD5DBD">
              <w:rPr>
                <w:color w:val="000000"/>
              </w:rPr>
              <w:t xml:space="preserve">Звезда, </w:t>
            </w:r>
            <w:proofErr w:type="spellStart"/>
            <w:r w:rsidRPr="00DD5DBD">
              <w:rPr>
                <w:color w:val="000000"/>
              </w:rPr>
              <w:t>Рабоче-Крестьянская</w:t>
            </w:r>
            <w:proofErr w:type="spellEnd"/>
            <w:r w:rsidRPr="00DD5DBD">
              <w:rPr>
                <w:color w:val="000000"/>
              </w:rPr>
              <w:t>, Луначарск</w:t>
            </w:r>
            <w:r w:rsidRPr="00DD5DBD">
              <w:rPr>
                <w:color w:val="000000"/>
              </w:rPr>
              <w:t>о</w:t>
            </w:r>
            <w:r w:rsidRPr="00DD5DBD">
              <w:rPr>
                <w:color w:val="000000"/>
              </w:rPr>
              <w:t xml:space="preserve">го, ст. </w:t>
            </w:r>
            <w:r w:rsidR="002F506D">
              <w:rPr>
                <w:color w:val="000000"/>
                <w:lang w:val="en-US"/>
              </w:rPr>
              <w:t>d</w:t>
            </w:r>
            <w:r w:rsidRPr="00DD5DBD">
              <w:rPr>
                <w:color w:val="000000"/>
              </w:rPr>
              <w:t>50,1200 м.</w:t>
            </w:r>
          </w:p>
        </w:tc>
        <w:tc>
          <w:tcPr>
            <w:tcW w:w="817" w:type="pct"/>
            <w:shd w:val="clear" w:color="auto" w:fill="auto"/>
            <w:hideMark/>
          </w:tcPr>
          <w:p w:rsidR="00DD5DBD" w:rsidRPr="00DD5DBD" w:rsidRDefault="00DD5DBD" w:rsidP="00DD5DBD">
            <w:pPr>
              <w:jc w:val="center"/>
              <w:rPr>
                <w:color w:val="000000"/>
              </w:rPr>
            </w:pPr>
            <w:r w:rsidRPr="00DD5DBD">
              <w:rPr>
                <w:color w:val="000000"/>
              </w:rPr>
              <w:t>2003-2004</w:t>
            </w:r>
          </w:p>
        </w:tc>
        <w:tc>
          <w:tcPr>
            <w:tcW w:w="817" w:type="pct"/>
          </w:tcPr>
          <w:p w:rsidR="00DD5DBD" w:rsidRPr="00DD5DBD" w:rsidRDefault="00DD5DBD" w:rsidP="00DD5DBD">
            <w:pPr>
              <w:jc w:val="center"/>
              <w:rPr>
                <w:color w:val="000000"/>
              </w:rPr>
            </w:pPr>
            <w:r>
              <w:rPr>
                <w:color w:val="000000"/>
              </w:rPr>
              <w:t>13</w:t>
            </w:r>
          </w:p>
        </w:tc>
      </w:tr>
      <w:tr w:rsidR="00DD5DBD" w:rsidRPr="00DD5DBD" w:rsidTr="00F2018F">
        <w:trPr>
          <w:trHeight w:val="20"/>
        </w:trPr>
        <w:tc>
          <w:tcPr>
            <w:tcW w:w="330" w:type="pct"/>
            <w:shd w:val="clear" w:color="auto" w:fill="auto"/>
            <w:noWrap/>
          </w:tcPr>
          <w:p w:rsidR="00DD5DBD" w:rsidRPr="00DD5DBD" w:rsidRDefault="00DD5DBD" w:rsidP="00DD5DBD">
            <w:pPr>
              <w:jc w:val="center"/>
              <w:rPr>
                <w:color w:val="000000"/>
              </w:rPr>
            </w:pPr>
            <w:r>
              <w:rPr>
                <w:color w:val="000000"/>
              </w:rPr>
              <w:t>13</w:t>
            </w:r>
          </w:p>
        </w:tc>
        <w:tc>
          <w:tcPr>
            <w:tcW w:w="3036" w:type="pct"/>
            <w:shd w:val="clear" w:color="auto" w:fill="auto"/>
            <w:hideMark/>
          </w:tcPr>
          <w:p w:rsidR="00DD5DBD" w:rsidRPr="00DD5DBD" w:rsidRDefault="00DD5DBD" w:rsidP="002F506D">
            <w:pPr>
              <w:rPr>
                <w:color w:val="000000"/>
              </w:rPr>
            </w:pPr>
            <w:r w:rsidRPr="00DD5DBD">
              <w:rPr>
                <w:color w:val="000000"/>
              </w:rPr>
              <w:t>водопровод - отвод к ул.</w:t>
            </w:r>
            <w:r>
              <w:rPr>
                <w:color w:val="000000"/>
              </w:rPr>
              <w:t xml:space="preserve"> </w:t>
            </w:r>
            <w:r w:rsidRPr="00DD5DBD">
              <w:rPr>
                <w:color w:val="000000"/>
              </w:rPr>
              <w:t xml:space="preserve">Коммуны, Свердлова, Матросова, </w:t>
            </w:r>
            <w:proofErr w:type="spellStart"/>
            <w:proofErr w:type="gramStart"/>
            <w:r w:rsidRPr="00DD5DBD">
              <w:rPr>
                <w:color w:val="000000"/>
              </w:rPr>
              <w:t>п</w:t>
            </w:r>
            <w:proofErr w:type="spellEnd"/>
            <w:proofErr w:type="gramEnd"/>
            <w:r w:rsidRPr="00DD5DBD">
              <w:rPr>
                <w:color w:val="000000"/>
              </w:rPr>
              <w:t xml:space="preserve">/э, </w:t>
            </w:r>
            <w:r w:rsidR="002F506D">
              <w:rPr>
                <w:color w:val="000000"/>
                <w:lang w:val="en-US"/>
              </w:rPr>
              <w:t>d</w:t>
            </w:r>
            <w:r w:rsidRPr="00DD5DBD">
              <w:rPr>
                <w:color w:val="000000"/>
              </w:rPr>
              <w:t xml:space="preserve"> 100, 3000 м.</w:t>
            </w:r>
          </w:p>
        </w:tc>
        <w:tc>
          <w:tcPr>
            <w:tcW w:w="817" w:type="pct"/>
            <w:shd w:val="clear" w:color="auto" w:fill="auto"/>
            <w:hideMark/>
          </w:tcPr>
          <w:p w:rsidR="00DD5DBD" w:rsidRPr="00DD5DBD" w:rsidRDefault="00DD5DBD" w:rsidP="00DD5DBD">
            <w:pPr>
              <w:jc w:val="center"/>
              <w:rPr>
                <w:color w:val="000000"/>
              </w:rPr>
            </w:pPr>
            <w:r w:rsidRPr="00DD5DBD">
              <w:rPr>
                <w:color w:val="000000"/>
              </w:rPr>
              <w:t>1975-2000</w:t>
            </w:r>
          </w:p>
        </w:tc>
        <w:tc>
          <w:tcPr>
            <w:tcW w:w="817" w:type="pct"/>
          </w:tcPr>
          <w:p w:rsidR="00DD5DBD" w:rsidRPr="00DD5DBD" w:rsidRDefault="00DD5DBD" w:rsidP="00DD5DBD">
            <w:pPr>
              <w:jc w:val="center"/>
              <w:rPr>
                <w:color w:val="000000"/>
              </w:rPr>
            </w:pPr>
            <w:r>
              <w:rPr>
                <w:color w:val="000000"/>
              </w:rPr>
              <w:t>41</w:t>
            </w:r>
          </w:p>
        </w:tc>
      </w:tr>
      <w:tr w:rsidR="00DD5DBD" w:rsidRPr="00DD5DBD" w:rsidTr="00F2018F">
        <w:trPr>
          <w:trHeight w:val="20"/>
        </w:trPr>
        <w:tc>
          <w:tcPr>
            <w:tcW w:w="330" w:type="pct"/>
            <w:shd w:val="clear" w:color="auto" w:fill="auto"/>
            <w:noWrap/>
          </w:tcPr>
          <w:p w:rsidR="00DD5DBD" w:rsidRPr="00DD5DBD" w:rsidRDefault="00DD5DBD" w:rsidP="00DD5DBD">
            <w:pPr>
              <w:jc w:val="center"/>
              <w:rPr>
                <w:color w:val="000000"/>
              </w:rPr>
            </w:pPr>
            <w:r>
              <w:rPr>
                <w:color w:val="000000"/>
              </w:rPr>
              <w:t>14</w:t>
            </w:r>
          </w:p>
        </w:tc>
        <w:tc>
          <w:tcPr>
            <w:tcW w:w="3036" w:type="pct"/>
            <w:shd w:val="clear" w:color="auto" w:fill="auto"/>
            <w:hideMark/>
          </w:tcPr>
          <w:p w:rsidR="00DD5DBD" w:rsidRPr="00DD5DBD" w:rsidRDefault="00DD5DBD" w:rsidP="002F506D">
            <w:pPr>
              <w:rPr>
                <w:color w:val="000000"/>
              </w:rPr>
            </w:pPr>
            <w:r w:rsidRPr="00DD5DBD">
              <w:rPr>
                <w:color w:val="000000"/>
              </w:rPr>
              <w:t>водопровод-отвод к ул.</w:t>
            </w:r>
            <w:r>
              <w:rPr>
                <w:color w:val="000000"/>
              </w:rPr>
              <w:t xml:space="preserve"> </w:t>
            </w:r>
            <w:r w:rsidRPr="00DD5DBD">
              <w:rPr>
                <w:color w:val="000000"/>
              </w:rPr>
              <w:t>Пятилетка (350</w:t>
            </w:r>
            <w:r w:rsidR="001D5A27">
              <w:rPr>
                <w:color w:val="000000"/>
              </w:rPr>
              <w:t xml:space="preserve"> </w:t>
            </w:r>
            <w:r w:rsidRPr="00DD5DBD">
              <w:rPr>
                <w:color w:val="000000"/>
              </w:rPr>
              <w:t>м,</w:t>
            </w:r>
            <w:r w:rsidR="001D5A27">
              <w:rPr>
                <w:color w:val="000000"/>
              </w:rPr>
              <w:t xml:space="preserve"> </w:t>
            </w:r>
            <w:r w:rsidRPr="00DD5DBD">
              <w:rPr>
                <w:color w:val="000000"/>
              </w:rPr>
              <w:t xml:space="preserve">сталь, </w:t>
            </w:r>
            <w:r w:rsidR="002F506D">
              <w:rPr>
                <w:color w:val="000000"/>
                <w:lang w:val="en-US"/>
              </w:rPr>
              <w:t>d</w:t>
            </w:r>
            <w:r w:rsidRPr="00DD5DBD">
              <w:rPr>
                <w:color w:val="000000"/>
              </w:rPr>
              <w:t>100)</w:t>
            </w:r>
          </w:p>
        </w:tc>
        <w:tc>
          <w:tcPr>
            <w:tcW w:w="817" w:type="pct"/>
            <w:shd w:val="clear" w:color="auto" w:fill="auto"/>
            <w:hideMark/>
          </w:tcPr>
          <w:p w:rsidR="00DD5DBD" w:rsidRPr="00DD5DBD" w:rsidRDefault="00DD5DBD" w:rsidP="00DD5DBD">
            <w:pPr>
              <w:jc w:val="center"/>
              <w:rPr>
                <w:color w:val="000000"/>
              </w:rPr>
            </w:pPr>
            <w:r w:rsidRPr="00DD5DBD">
              <w:rPr>
                <w:color w:val="000000"/>
              </w:rPr>
              <w:t>1975</w:t>
            </w:r>
          </w:p>
        </w:tc>
        <w:tc>
          <w:tcPr>
            <w:tcW w:w="817" w:type="pct"/>
          </w:tcPr>
          <w:p w:rsidR="00DD5DBD" w:rsidRPr="00DD5DBD" w:rsidRDefault="00DD5DBD" w:rsidP="00DD5DBD">
            <w:pPr>
              <w:jc w:val="center"/>
              <w:rPr>
                <w:color w:val="000000"/>
              </w:rPr>
            </w:pPr>
            <w:r>
              <w:rPr>
                <w:color w:val="000000"/>
              </w:rPr>
              <w:t>41</w:t>
            </w:r>
          </w:p>
        </w:tc>
      </w:tr>
    </w:tbl>
    <w:p w:rsidR="00DD5DBD" w:rsidRDefault="00DD5DBD" w:rsidP="00E8666A">
      <w:pPr>
        <w:pStyle w:val="affd"/>
        <w:ind w:firstLine="0"/>
        <w:jc w:val="center"/>
      </w:pPr>
    </w:p>
    <w:p w:rsidR="002251D6" w:rsidRDefault="002251D6" w:rsidP="006B6733">
      <w:pPr>
        <w:pStyle w:val="affd"/>
        <w:rPr>
          <w:b/>
          <w:i/>
        </w:rPr>
      </w:pPr>
      <w:r>
        <w:rPr>
          <w:b/>
          <w:i/>
        </w:rPr>
        <w:br w:type="page"/>
      </w:r>
    </w:p>
    <w:p w:rsidR="008A37BE" w:rsidRPr="008A37BE" w:rsidRDefault="008A37BE" w:rsidP="008A37BE">
      <w:pPr>
        <w:pStyle w:val="affd"/>
      </w:pPr>
    </w:p>
    <w:p w:rsidR="00375D50" w:rsidRPr="0046182D" w:rsidRDefault="0046182D" w:rsidP="008A37BE">
      <w:pPr>
        <w:pStyle w:val="affd"/>
        <w:rPr>
          <w:b/>
          <w:i/>
        </w:rPr>
      </w:pPr>
      <w:r>
        <w:rPr>
          <w:b/>
          <w:i/>
        </w:rPr>
        <w:t xml:space="preserve">1.4.3 </w:t>
      </w:r>
      <w:r w:rsidRPr="0046182D">
        <w:rPr>
          <w:b/>
          <w:i/>
        </w:rPr>
        <w:t>Централизованная систем</w:t>
      </w:r>
      <w:r w:rsidR="00AF01F0">
        <w:rPr>
          <w:b/>
          <w:i/>
        </w:rPr>
        <w:t xml:space="preserve">а водоснабжения в/г </w:t>
      </w:r>
      <w:proofErr w:type="gramStart"/>
      <w:r w:rsidR="00AF01F0">
        <w:rPr>
          <w:b/>
          <w:i/>
        </w:rPr>
        <w:t>г</w:t>
      </w:r>
      <w:proofErr w:type="gramEnd"/>
      <w:r w:rsidR="00AF01F0">
        <w:rPr>
          <w:b/>
          <w:i/>
        </w:rPr>
        <w:t>. Карабаш</w:t>
      </w:r>
    </w:p>
    <w:p w:rsidR="00375D50" w:rsidRDefault="00C848C4" w:rsidP="008A37BE">
      <w:pPr>
        <w:pStyle w:val="affd"/>
      </w:pPr>
      <w:r>
        <w:t xml:space="preserve">Водоснабжение военного городка </w:t>
      </w:r>
      <w:proofErr w:type="gramStart"/>
      <w:r>
        <w:t>г</w:t>
      </w:r>
      <w:proofErr w:type="gramEnd"/>
      <w:r>
        <w:t xml:space="preserve">. Карабаш осуществляется из поверхностного водозабора расположенного на реке Б. </w:t>
      </w:r>
      <w:proofErr w:type="spellStart"/>
      <w:r>
        <w:t>Киалим</w:t>
      </w:r>
      <w:proofErr w:type="spellEnd"/>
      <w:r>
        <w:t>.</w:t>
      </w:r>
    </w:p>
    <w:p w:rsidR="00C848C4" w:rsidRDefault="00C848C4" w:rsidP="008A37BE">
      <w:pPr>
        <w:pStyle w:val="affd"/>
      </w:pPr>
      <w:r>
        <w:t xml:space="preserve">Водозаборный узел состоит из берегового колодца, насосной станции 1-го подъема, фильтровальной станции с </w:t>
      </w:r>
      <w:proofErr w:type="spellStart"/>
      <w:r>
        <w:t>хлораторной</w:t>
      </w:r>
      <w:proofErr w:type="spellEnd"/>
      <w:r>
        <w:t>, двух резервуаров чистой воды объемом по 300 м</w:t>
      </w:r>
      <w:r>
        <w:rPr>
          <w:vertAlign w:val="superscript"/>
        </w:rPr>
        <w:t>3</w:t>
      </w:r>
      <w:r>
        <w:t xml:space="preserve"> и насосной станции 2-го подъема.</w:t>
      </w:r>
    </w:p>
    <w:p w:rsidR="00217421" w:rsidRDefault="00217421" w:rsidP="002251D6">
      <w:pPr>
        <w:pStyle w:val="affd"/>
        <w:ind w:firstLine="0"/>
        <w:rPr>
          <w:noProof/>
        </w:rPr>
      </w:pPr>
    </w:p>
    <w:p w:rsidR="00217421" w:rsidRDefault="00217421" w:rsidP="002251D6">
      <w:pPr>
        <w:pStyle w:val="affd"/>
        <w:ind w:firstLine="0"/>
        <w:rPr>
          <w:noProof/>
        </w:rPr>
        <w:sectPr w:rsidR="00217421" w:rsidSect="000E4EBF">
          <w:pgSz w:w="11906" w:h="16838"/>
          <w:pgMar w:top="1134" w:right="850" w:bottom="1134" w:left="1701" w:header="708" w:footer="708" w:gutter="0"/>
          <w:cols w:space="708"/>
          <w:docGrid w:linePitch="360"/>
        </w:sectPr>
      </w:pPr>
    </w:p>
    <w:p w:rsidR="00217421" w:rsidRDefault="00217421" w:rsidP="00217421">
      <w:pPr>
        <w:pStyle w:val="affd"/>
        <w:ind w:firstLine="0"/>
        <w:jc w:val="center"/>
        <w:rPr>
          <w:noProof/>
        </w:rPr>
      </w:pPr>
      <w:r>
        <w:rPr>
          <w:noProof/>
        </w:rPr>
        <w:lastRenderedPageBreak/>
        <w:drawing>
          <wp:inline distT="0" distB="0" distL="0" distR="0">
            <wp:extent cx="8674873" cy="5988493"/>
            <wp:effectExtent l="0" t="0" r="0" b="0"/>
            <wp:docPr id="27" name="Рисунок 27" descr="C:\Users\Derid\Desktop\Схема наружного водопровод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rid\Desktop\Схема наружного водопровода.bmp"/>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8679172" cy="5991461"/>
                    </a:xfrm>
                    <a:prstGeom prst="rect">
                      <a:avLst/>
                    </a:prstGeom>
                    <a:noFill/>
                    <a:ln>
                      <a:noFill/>
                    </a:ln>
                  </pic:spPr>
                </pic:pic>
              </a:graphicData>
            </a:graphic>
          </wp:inline>
        </w:drawing>
      </w:r>
    </w:p>
    <w:p w:rsidR="00217421" w:rsidRDefault="00217421" w:rsidP="00217421">
      <w:pPr>
        <w:pStyle w:val="affd"/>
        <w:ind w:firstLine="0"/>
        <w:jc w:val="center"/>
        <w:rPr>
          <w:noProof/>
        </w:rPr>
      </w:pPr>
      <w:r w:rsidRPr="007E0E3B">
        <w:rPr>
          <w:noProof/>
        </w:rPr>
        <w:t>Рисунок</w:t>
      </w:r>
      <w:r w:rsidR="007E0E3B" w:rsidRPr="007E0E3B">
        <w:rPr>
          <w:noProof/>
        </w:rPr>
        <w:t xml:space="preserve"> 1.3</w:t>
      </w:r>
      <w:r w:rsidRPr="007E0E3B">
        <w:rPr>
          <w:noProof/>
        </w:rPr>
        <w:t>.</w:t>
      </w:r>
      <w:r>
        <w:rPr>
          <w:noProof/>
        </w:rPr>
        <w:t xml:space="preserve"> Общая схема наружного водопровода на территории НФС</w:t>
      </w:r>
    </w:p>
    <w:p w:rsidR="002251D6" w:rsidRDefault="007E0E3B" w:rsidP="007E0E3B">
      <w:pPr>
        <w:pStyle w:val="affd"/>
        <w:ind w:firstLine="0"/>
        <w:jc w:val="center"/>
        <w:rPr>
          <w:noProof/>
        </w:rPr>
      </w:pPr>
      <w:r>
        <w:rPr>
          <w:noProof/>
        </w:rPr>
        <w:lastRenderedPageBreak/>
        <w:drawing>
          <wp:inline distT="0" distB="0" distL="0" distR="0">
            <wp:extent cx="8722581" cy="6017934"/>
            <wp:effectExtent l="0" t="0" r="2540" b="1905"/>
            <wp:docPr id="29" name="Рисунок 29" descr="C:\Users\Derid\Desktop\Схема 1 подъем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rid\Desktop\Схема 1 подъема.bmp"/>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8726904" cy="6020916"/>
                    </a:xfrm>
                    <a:prstGeom prst="rect">
                      <a:avLst/>
                    </a:prstGeom>
                    <a:noFill/>
                    <a:ln>
                      <a:noFill/>
                    </a:ln>
                  </pic:spPr>
                </pic:pic>
              </a:graphicData>
            </a:graphic>
          </wp:inline>
        </w:drawing>
      </w:r>
    </w:p>
    <w:p w:rsidR="007E0E3B" w:rsidRDefault="007E0E3B" w:rsidP="007E0E3B">
      <w:pPr>
        <w:pStyle w:val="affd"/>
        <w:ind w:firstLine="0"/>
        <w:jc w:val="center"/>
        <w:rPr>
          <w:noProof/>
        </w:rPr>
      </w:pPr>
      <w:r w:rsidRPr="007E0E3B">
        <w:rPr>
          <w:noProof/>
        </w:rPr>
        <w:t>Рисунок 1.4.</w:t>
      </w:r>
      <w:r>
        <w:rPr>
          <w:noProof/>
        </w:rPr>
        <w:t xml:space="preserve"> Схема трубопроводов насосной станции 1-го подъема</w:t>
      </w:r>
    </w:p>
    <w:p w:rsidR="00217421" w:rsidRDefault="007E0E3B" w:rsidP="007E0E3B">
      <w:pPr>
        <w:pStyle w:val="affd"/>
        <w:ind w:firstLine="0"/>
        <w:jc w:val="center"/>
        <w:rPr>
          <w:noProof/>
        </w:rPr>
      </w:pPr>
      <w:r>
        <w:rPr>
          <w:noProof/>
        </w:rPr>
        <w:lastRenderedPageBreak/>
        <w:drawing>
          <wp:inline distT="0" distB="0" distL="0" distR="0">
            <wp:extent cx="8810045" cy="6081806"/>
            <wp:effectExtent l="0" t="0" r="0" b="0"/>
            <wp:docPr id="31" name="Рисунок 31" descr="C:\Users\Derid\Desktop\Схема 2 подъем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rid\Desktop\Схема 2 подъема.bmp"/>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8814411" cy="6084820"/>
                    </a:xfrm>
                    <a:prstGeom prst="rect">
                      <a:avLst/>
                    </a:prstGeom>
                    <a:noFill/>
                    <a:ln>
                      <a:noFill/>
                    </a:ln>
                  </pic:spPr>
                </pic:pic>
              </a:graphicData>
            </a:graphic>
          </wp:inline>
        </w:drawing>
      </w:r>
    </w:p>
    <w:p w:rsidR="007E0E3B" w:rsidRDefault="007E0E3B" w:rsidP="007E0E3B">
      <w:pPr>
        <w:pStyle w:val="affd"/>
        <w:ind w:firstLine="0"/>
        <w:jc w:val="center"/>
        <w:rPr>
          <w:noProof/>
        </w:rPr>
      </w:pPr>
      <w:r w:rsidRPr="007E0E3B">
        <w:rPr>
          <w:noProof/>
        </w:rPr>
        <w:t>Рисунок 1.5.</w:t>
      </w:r>
      <w:r>
        <w:rPr>
          <w:noProof/>
        </w:rPr>
        <w:t xml:space="preserve"> Схема трубопроводов насосной станции 2-го подъема</w:t>
      </w:r>
    </w:p>
    <w:p w:rsidR="002251D6" w:rsidRDefault="002251D6" w:rsidP="002251D6">
      <w:pPr>
        <w:pStyle w:val="affd"/>
        <w:ind w:right="-172" w:firstLine="0"/>
        <w:jc w:val="center"/>
        <w:rPr>
          <w:noProof/>
        </w:rPr>
      </w:pPr>
      <w:r>
        <w:rPr>
          <w:noProof/>
        </w:rPr>
        <w:lastRenderedPageBreak/>
        <w:drawing>
          <wp:inline distT="0" distB="0" distL="0" distR="0">
            <wp:extent cx="9183756" cy="6070044"/>
            <wp:effectExtent l="19050" t="19050" r="17780" b="26035"/>
            <wp:docPr id="12" name="Рисунок 12" descr="C:\Users\Derid\Desktop\Вода_воен. город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rid\Desktop\Вода_воен. городок 1.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180414" cy="6067835"/>
                    </a:xfrm>
                    <a:prstGeom prst="rect">
                      <a:avLst/>
                    </a:prstGeom>
                    <a:noFill/>
                    <a:ln w="3175">
                      <a:solidFill>
                        <a:schemeClr val="tx1"/>
                      </a:solidFill>
                    </a:ln>
                  </pic:spPr>
                </pic:pic>
              </a:graphicData>
            </a:graphic>
          </wp:inline>
        </w:drawing>
      </w:r>
    </w:p>
    <w:p w:rsidR="002251D6" w:rsidRDefault="002251D6" w:rsidP="002C778A">
      <w:pPr>
        <w:pStyle w:val="affd"/>
        <w:ind w:firstLine="0"/>
        <w:jc w:val="center"/>
        <w:rPr>
          <w:noProof/>
        </w:rPr>
      </w:pPr>
      <w:r w:rsidRPr="00E339D0">
        <w:rPr>
          <w:noProof/>
        </w:rPr>
        <w:t>Рисунок</w:t>
      </w:r>
      <w:r w:rsidR="007E0E3B">
        <w:rPr>
          <w:noProof/>
        </w:rPr>
        <w:t xml:space="preserve"> 1.6</w:t>
      </w:r>
      <w:r w:rsidRPr="00E339D0">
        <w:rPr>
          <w:noProof/>
        </w:rPr>
        <w:t>.</w:t>
      </w:r>
      <w:r>
        <w:rPr>
          <w:noProof/>
        </w:rPr>
        <w:t xml:space="preserve"> Схема сетей водоснабжения военного городка №1</w:t>
      </w:r>
    </w:p>
    <w:p w:rsidR="002251D6" w:rsidRDefault="002251D6" w:rsidP="002C778A">
      <w:pPr>
        <w:pStyle w:val="affd"/>
        <w:ind w:firstLine="0"/>
        <w:jc w:val="center"/>
        <w:rPr>
          <w:noProof/>
        </w:rPr>
      </w:pPr>
      <w:r>
        <w:rPr>
          <w:noProof/>
        </w:rPr>
        <w:lastRenderedPageBreak/>
        <w:drawing>
          <wp:inline distT="0" distB="0" distL="0" distR="0">
            <wp:extent cx="9255319" cy="5645801"/>
            <wp:effectExtent l="19050" t="19050" r="22225" b="12065"/>
            <wp:docPr id="13" name="Рисунок 13" descr="C:\Users\Derid\Desktop\Вода_воен. город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rid\Desktop\Вода_воен. городок 2.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259905" cy="5648599"/>
                    </a:xfrm>
                    <a:prstGeom prst="rect">
                      <a:avLst/>
                    </a:prstGeom>
                    <a:noFill/>
                    <a:ln w="3175">
                      <a:solidFill>
                        <a:schemeClr val="tx1"/>
                      </a:solidFill>
                    </a:ln>
                  </pic:spPr>
                </pic:pic>
              </a:graphicData>
            </a:graphic>
          </wp:inline>
        </w:drawing>
      </w:r>
    </w:p>
    <w:p w:rsidR="002251D6" w:rsidRDefault="002251D6" w:rsidP="002C778A">
      <w:pPr>
        <w:pStyle w:val="affd"/>
        <w:ind w:firstLine="0"/>
        <w:jc w:val="center"/>
        <w:rPr>
          <w:noProof/>
        </w:rPr>
      </w:pPr>
      <w:r w:rsidRPr="00E339D0">
        <w:rPr>
          <w:noProof/>
        </w:rPr>
        <w:t>Рисунок</w:t>
      </w:r>
      <w:r w:rsidR="007E0E3B">
        <w:rPr>
          <w:noProof/>
        </w:rPr>
        <w:t xml:space="preserve"> 1.7</w:t>
      </w:r>
      <w:r w:rsidRPr="00E339D0">
        <w:rPr>
          <w:noProof/>
        </w:rPr>
        <w:t>.</w:t>
      </w:r>
      <w:r>
        <w:rPr>
          <w:noProof/>
        </w:rPr>
        <w:t xml:space="preserve"> Схема сетей во</w:t>
      </w:r>
      <w:r w:rsidR="00F96D86">
        <w:rPr>
          <w:noProof/>
        </w:rPr>
        <w:t>доснабжения военного городка №2</w:t>
      </w:r>
    </w:p>
    <w:p w:rsidR="002251D6" w:rsidRDefault="002251D6" w:rsidP="007E0E3B">
      <w:pPr>
        <w:pStyle w:val="affd"/>
        <w:ind w:firstLine="0"/>
        <w:rPr>
          <w:noProof/>
        </w:rPr>
      </w:pPr>
    </w:p>
    <w:p w:rsidR="00F96D86" w:rsidRDefault="00F96D86" w:rsidP="002C778A">
      <w:pPr>
        <w:pStyle w:val="affd"/>
        <w:ind w:firstLine="0"/>
        <w:jc w:val="center"/>
        <w:rPr>
          <w:noProof/>
        </w:rPr>
        <w:sectPr w:rsidR="00F96D86" w:rsidSect="002251D6">
          <w:pgSz w:w="16838" w:h="11906" w:orient="landscape"/>
          <w:pgMar w:top="993" w:right="1134" w:bottom="850" w:left="1134" w:header="708" w:footer="708" w:gutter="0"/>
          <w:cols w:space="708"/>
          <w:docGrid w:linePitch="360"/>
        </w:sectPr>
      </w:pPr>
    </w:p>
    <w:p w:rsidR="006155AA" w:rsidRPr="002C778A" w:rsidRDefault="002C778A" w:rsidP="005A57A9">
      <w:pPr>
        <w:pStyle w:val="affd"/>
        <w:rPr>
          <w:b/>
          <w:i/>
        </w:rPr>
      </w:pPr>
      <w:r>
        <w:rPr>
          <w:b/>
          <w:i/>
        </w:rPr>
        <w:lastRenderedPageBreak/>
        <w:t xml:space="preserve">1.4.4 </w:t>
      </w:r>
      <w:r w:rsidR="006155AA" w:rsidRPr="002C778A">
        <w:rPr>
          <w:b/>
          <w:i/>
        </w:rPr>
        <w:t>Описание существующих технических и технологических проблем, возн</w:t>
      </w:r>
      <w:r w:rsidR="006155AA" w:rsidRPr="002C778A">
        <w:rPr>
          <w:b/>
          <w:i/>
        </w:rPr>
        <w:t>и</w:t>
      </w:r>
      <w:r w:rsidR="006155AA" w:rsidRPr="002C778A">
        <w:rPr>
          <w:b/>
          <w:i/>
        </w:rPr>
        <w:t xml:space="preserve">кающих при водоснабжении </w:t>
      </w:r>
      <w:r w:rsidR="0036529D" w:rsidRPr="002C778A">
        <w:rPr>
          <w:b/>
          <w:i/>
        </w:rPr>
        <w:t>Карабашского городского округа</w:t>
      </w:r>
    </w:p>
    <w:p w:rsidR="00D9216B" w:rsidRPr="00912A7A" w:rsidRDefault="00912A7A" w:rsidP="005A57A9">
      <w:pPr>
        <w:pStyle w:val="affd"/>
      </w:pPr>
      <w:r>
        <w:t xml:space="preserve">1. </w:t>
      </w:r>
      <w:r w:rsidRPr="00912A7A">
        <w:t xml:space="preserve">Значительный </w:t>
      </w:r>
      <w:r>
        <w:t xml:space="preserve">(по нормативным критериям </w:t>
      </w:r>
      <w:r w:rsidRPr="00912A7A">
        <w:t>для большинства трубопроводов - полный) износ водопроводных сетей и сооружений системы водоснабжения, приводящий к неучтенным потерям воды, снижающий надежность водоснабжения из-за высокой ав</w:t>
      </w:r>
      <w:r w:rsidRPr="00912A7A">
        <w:t>а</w:t>
      </w:r>
      <w:r w:rsidRPr="00912A7A">
        <w:t>рийности, ухудшающий качество воды. Неудовлетворительное состояние внутренней п</w:t>
      </w:r>
      <w:r w:rsidRPr="00912A7A">
        <w:t>о</w:t>
      </w:r>
      <w:r w:rsidRPr="00912A7A">
        <w:t xml:space="preserve">верхности водоводов (коррозия и </w:t>
      </w:r>
      <w:proofErr w:type="spellStart"/>
      <w:r w:rsidRPr="00912A7A">
        <w:t>накипеобразование</w:t>
      </w:r>
      <w:proofErr w:type="spellEnd"/>
      <w:r w:rsidRPr="00912A7A">
        <w:t>) требует перекладки и замены стальных и чугунных трубопроводов на трубопроводы из некорродирующих материалов.</w:t>
      </w:r>
    </w:p>
    <w:p w:rsidR="00912A7A" w:rsidRDefault="00912A7A" w:rsidP="005A57A9">
      <w:pPr>
        <w:pStyle w:val="affd"/>
      </w:pPr>
      <w:r w:rsidRPr="00912A7A">
        <w:t xml:space="preserve">2. Низкая обеспеченность </w:t>
      </w:r>
      <w:proofErr w:type="gramStart"/>
      <w:r w:rsidRPr="00912A7A">
        <w:t>г</w:t>
      </w:r>
      <w:proofErr w:type="gramEnd"/>
      <w:r w:rsidRPr="00912A7A">
        <w:t>. Карабаша централизованным водо</w:t>
      </w:r>
      <w:r w:rsidR="00145DCD">
        <w:t>снабжением</w:t>
      </w:r>
      <w:r w:rsidRPr="00912A7A">
        <w:t xml:space="preserve"> жилого фонда – 68,8% (</w:t>
      </w:r>
      <w:proofErr w:type="spellStart"/>
      <w:r w:rsidRPr="00912A7A">
        <w:t>среднеобластной</w:t>
      </w:r>
      <w:proofErr w:type="spellEnd"/>
      <w:r w:rsidRPr="00912A7A">
        <w:t xml:space="preserve"> показатель – 88,9 %). Население кварталов усадебной застройки, не оборудованной централизованным водопроводом, пользуется водой из к</w:t>
      </w:r>
      <w:r w:rsidRPr="00912A7A">
        <w:t>о</w:t>
      </w:r>
      <w:r w:rsidRPr="00912A7A">
        <w:t>лодцев, качество которой не соответствует нормам по химическим и бактериологическим показателям.</w:t>
      </w:r>
    </w:p>
    <w:p w:rsidR="00912A7A" w:rsidRDefault="00912A7A" w:rsidP="005A57A9">
      <w:pPr>
        <w:pStyle w:val="affd"/>
      </w:pPr>
      <w:r w:rsidRPr="00912A7A">
        <w:t>3.</w:t>
      </w:r>
      <w:r>
        <w:t xml:space="preserve"> На </w:t>
      </w:r>
      <w:r w:rsidRPr="00912A7A">
        <w:t xml:space="preserve">ВЗУ водохранилища </w:t>
      </w:r>
      <w:proofErr w:type="spellStart"/>
      <w:r w:rsidRPr="00912A7A">
        <w:t>Серебры</w:t>
      </w:r>
      <w:proofErr w:type="spellEnd"/>
      <w:r w:rsidRPr="00912A7A">
        <w:t xml:space="preserve"> отсутствует оборудование осветления и филь</w:t>
      </w:r>
      <w:r w:rsidR="003C144D">
        <w:t>т</w:t>
      </w:r>
      <w:r w:rsidR="003C144D">
        <w:t>рования воды, проводится только обеззараживание.</w:t>
      </w:r>
    </w:p>
    <w:p w:rsidR="00912A7A" w:rsidRDefault="00912A7A" w:rsidP="005A57A9">
      <w:pPr>
        <w:pStyle w:val="affd"/>
      </w:pPr>
      <w:r w:rsidRPr="00912A7A">
        <w:t xml:space="preserve">4. Избыточная по отношению к фактическому потреблению производительность </w:t>
      </w:r>
      <w:proofErr w:type="spellStart"/>
      <w:r w:rsidRPr="00912A7A">
        <w:t>Киалимского</w:t>
      </w:r>
      <w:proofErr w:type="spellEnd"/>
      <w:r w:rsidRPr="00912A7A">
        <w:t xml:space="preserve"> ВЗУ.</w:t>
      </w:r>
    </w:p>
    <w:p w:rsidR="00912A7A" w:rsidRDefault="00912A7A" w:rsidP="00912A7A">
      <w:pPr>
        <w:pStyle w:val="affd"/>
      </w:pPr>
      <w:r w:rsidRPr="00912A7A">
        <w:t>Технические характеристики установленного оборудования рассчитаны на прои</w:t>
      </w:r>
      <w:r w:rsidRPr="00912A7A">
        <w:t>з</w:t>
      </w:r>
      <w:r w:rsidRPr="00912A7A">
        <w:t>водительность 20 тыс. м</w:t>
      </w:r>
      <w:r w:rsidRPr="00912A7A">
        <w:rPr>
          <w:vertAlign w:val="superscript"/>
        </w:rPr>
        <w:t xml:space="preserve">3 </w:t>
      </w:r>
      <w:r w:rsidRPr="00912A7A">
        <w:t>/</w:t>
      </w:r>
      <w:proofErr w:type="spellStart"/>
      <w:r w:rsidRPr="00912A7A">
        <w:t>сут</w:t>
      </w:r>
      <w:proofErr w:type="spellEnd"/>
      <w:r w:rsidRPr="00912A7A">
        <w:t>., что значительно превышает  установившееся водопотре</w:t>
      </w:r>
      <w:r w:rsidRPr="00912A7A">
        <w:t>б</w:t>
      </w:r>
      <w:r>
        <w:t xml:space="preserve">ление. Эксплуатация оборудования </w:t>
      </w:r>
      <w:r w:rsidRPr="00912A7A">
        <w:t>с завышенными техническими характеристиками пр</w:t>
      </w:r>
      <w:r w:rsidRPr="00912A7A">
        <w:t>и</w:t>
      </w:r>
      <w:r>
        <w:t xml:space="preserve">водит к </w:t>
      </w:r>
      <w:r w:rsidRPr="00912A7A">
        <w:t xml:space="preserve">неоправданным перерасходам электрической энергии, других ресурсов. </w:t>
      </w:r>
    </w:p>
    <w:p w:rsidR="00912A7A" w:rsidRPr="00912A7A" w:rsidRDefault="00912A7A" w:rsidP="00912A7A">
      <w:pPr>
        <w:pStyle w:val="affd"/>
      </w:pPr>
      <w:r w:rsidRPr="00912A7A">
        <w:t>Положение усугубляется большой протяженнос</w:t>
      </w:r>
      <w:r>
        <w:t xml:space="preserve">тью магистрального водовода от </w:t>
      </w:r>
      <w:r w:rsidRPr="00912A7A">
        <w:t>В</w:t>
      </w:r>
      <w:r>
        <w:t xml:space="preserve">ЗУ до </w:t>
      </w:r>
      <w:proofErr w:type="gramStart"/>
      <w:r w:rsidRPr="00912A7A">
        <w:t>г</w:t>
      </w:r>
      <w:proofErr w:type="gramEnd"/>
      <w:r w:rsidRPr="00912A7A">
        <w:t>. Карабаша и высокой степенью его износа.</w:t>
      </w:r>
    </w:p>
    <w:p w:rsidR="00912A7A" w:rsidRDefault="00912A7A" w:rsidP="00912A7A">
      <w:pPr>
        <w:pStyle w:val="affd"/>
      </w:pPr>
      <w:r w:rsidRPr="00912A7A">
        <w:t>Использование оборудования</w:t>
      </w:r>
      <w:r w:rsidR="00145DCD">
        <w:t>,</w:t>
      </w:r>
      <w:r w:rsidRPr="00912A7A">
        <w:t xml:space="preserve"> особенно насосов с характеристиками значительн</w:t>
      </w:r>
      <w:r>
        <w:t>о превышающими требуемые</w:t>
      </w:r>
      <w:r w:rsidR="00145DCD">
        <w:t>,</w:t>
      </w:r>
      <w:r>
        <w:t xml:space="preserve"> ведет к </w:t>
      </w:r>
      <w:r w:rsidRPr="00912A7A">
        <w:t>неоправданным расходам электроэнергии, матери</w:t>
      </w:r>
      <w:r w:rsidRPr="00912A7A">
        <w:t>а</w:t>
      </w:r>
      <w:r w:rsidRPr="00912A7A">
        <w:t>лов, повышенным эксплуатационным затратам, повышению аварийности (учитывая ст</w:t>
      </w:r>
      <w:r w:rsidRPr="00912A7A">
        <w:t>е</w:t>
      </w:r>
      <w:r w:rsidRPr="00912A7A">
        <w:t>пень износа).</w:t>
      </w:r>
      <w:r>
        <w:t xml:space="preserve"> </w:t>
      </w:r>
      <w:r w:rsidRPr="00912A7A">
        <w:t>Это подтверждается сравнением</w:t>
      </w:r>
      <w:r>
        <w:t xml:space="preserve"> фактических </w:t>
      </w:r>
      <w:r w:rsidRPr="00912A7A">
        <w:t>и средних нормативных удельных расходов электрической энергии, необходимой для подачи установленного об</w:t>
      </w:r>
      <w:r w:rsidRPr="00912A7A">
        <w:t>ъ</w:t>
      </w:r>
      <w:r w:rsidRPr="00912A7A">
        <w:t>ема воды</w:t>
      </w:r>
      <w:r>
        <w:t>.</w:t>
      </w:r>
    </w:p>
    <w:p w:rsidR="004918DB" w:rsidRPr="00AD2188" w:rsidRDefault="004918DB" w:rsidP="004918DB">
      <w:pPr>
        <w:pStyle w:val="affd"/>
      </w:pPr>
      <w:r w:rsidRPr="00AD2188">
        <w:t>5. Отсутс</w:t>
      </w:r>
      <w:r w:rsidR="00AD2188">
        <w:t xml:space="preserve">твует предусмотренный проектом </w:t>
      </w:r>
      <w:r w:rsidRPr="00AD2188">
        <w:t xml:space="preserve">второй водовод от ВЗУ </w:t>
      </w:r>
      <w:proofErr w:type="spellStart"/>
      <w:r w:rsidRPr="00AD2188">
        <w:t>Киалимского</w:t>
      </w:r>
      <w:proofErr w:type="spellEnd"/>
      <w:r w:rsidRPr="00AD2188">
        <w:t xml:space="preserve"> водохранилища до разводящих сетей города, что снижает надежность водоснабжения. </w:t>
      </w:r>
    </w:p>
    <w:p w:rsidR="004918DB" w:rsidRPr="00AD2188" w:rsidRDefault="00AD2188" w:rsidP="004918DB">
      <w:pPr>
        <w:pStyle w:val="affd"/>
      </w:pPr>
      <w:r>
        <w:t xml:space="preserve">6. Отсутствуют ЗСО </w:t>
      </w:r>
      <w:r w:rsidR="004918DB" w:rsidRPr="00AD2188">
        <w:t>вод</w:t>
      </w:r>
      <w:r>
        <w:t xml:space="preserve">озаборных устройств источников </w:t>
      </w:r>
      <w:r w:rsidR="004918DB" w:rsidRPr="00AD2188">
        <w:t>водоснабжения.</w:t>
      </w:r>
    </w:p>
    <w:p w:rsidR="004918DB" w:rsidRPr="00AD2188" w:rsidRDefault="004918DB" w:rsidP="004918DB">
      <w:pPr>
        <w:pStyle w:val="affd"/>
      </w:pPr>
      <w:r w:rsidRPr="00AD2188">
        <w:t>7. От</w:t>
      </w:r>
      <w:r w:rsidR="00AD2188">
        <w:t xml:space="preserve">сутствие приборного учета </w:t>
      </w:r>
      <w:r w:rsidRPr="00AD2188">
        <w:t xml:space="preserve">количества перекачиваемой воды на ВЗУ </w:t>
      </w:r>
      <w:proofErr w:type="spellStart"/>
      <w:r w:rsidRPr="00AD2188">
        <w:t>Киали</w:t>
      </w:r>
      <w:r w:rsidRPr="00AD2188">
        <w:t>м</w:t>
      </w:r>
      <w:r w:rsidR="00AD2188">
        <w:t>ского</w:t>
      </w:r>
      <w:proofErr w:type="spellEnd"/>
      <w:r w:rsidR="00AD2188">
        <w:t xml:space="preserve"> водохранилища и на ВЗУ </w:t>
      </w:r>
      <w:proofErr w:type="spellStart"/>
      <w:r w:rsidR="00AD2188">
        <w:t>Серебры</w:t>
      </w:r>
      <w:proofErr w:type="spellEnd"/>
      <w:r w:rsidR="00AD2188">
        <w:t>.</w:t>
      </w:r>
    </w:p>
    <w:p w:rsidR="004918DB" w:rsidRPr="00AD2188" w:rsidRDefault="004918DB" w:rsidP="004918DB">
      <w:pPr>
        <w:pStyle w:val="affd"/>
      </w:pPr>
      <w:r w:rsidRPr="00AD2188">
        <w:t>Учет ведется расчетным способо</w:t>
      </w:r>
      <w:r w:rsidR="00AD2188">
        <w:t xml:space="preserve">м по характеристикам насосного </w:t>
      </w:r>
      <w:r w:rsidRPr="00AD2188">
        <w:t xml:space="preserve">оборудования и времени его работы. Отсутствие </w:t>
      </w:r>
      <w:r w:rsidR="00AD2188">
        <w:t xml:space="preserve">учета не позволяет формировать </w:t>
      </w:r>
      <w:r w:rsidRPr="00AD2188">
        <w:t>объективный баланс в</w:t>
      </w:r>
      <w:r w:rsidRPr="00AD2188">
        <w:t>о</w:t>
      </w:r>
      <w:r w:rsidRPr="00AD2188">
        <w:t>дозабора, утечек и водопотребле</w:t>
      </w:r>
      <w:r w:rsidR="00AD2188">
        <w:t xml:space="preserve">ния. В итоге затруднена оценка </w:t>
      </w:r>
      <w:proofErr w:type="spellStart"/>
      <w:r w:rsidRPr="00AD2188">
        <w:t>энергоэффективности</w:t>
      </w:r>
      <w:proofErr w:type="spellEnd"/>
      <w:r w:rsidRPr="00AD2188">
        <w:t xml:space="preserve"> п</w:t>
      </w:r>
      <w:r w:rsidRPr="00AD2188">
        <w:t>е</w:t>
      </w:r>
      <w:r w:rsidR="00AD2188">
        <w:t xml:space="preserve">рекачки воды, </w:t>
      </w:r>
      <w:r w:rsidRPr="00AD2188">
        <w:t>отсутствует возможность принятия решения по замене установленного оборудования в соответствии с установленным объёмам и необходимым напором воды</w:t>
      </w:r>
    </w:p>
    <w:p w:rsidR="004918DB" w:rsidRPr="004918DB" w:rsidRDefault="00AD2188" w:rsidP="004918DB">
      <w:pPr>
        <w:pStyle w:val="affd"/>
      </w:pPr>
      <w:r>
        <w:t xml:space="preserve">8. Отсутствие </w:t>
      </w:r>
      <w:r w:rsidR="004918DB" w:rsidRPr="00AD2188">
        <w:t>точной схемы централизованно</w:t>
      </w:r>
      <w:r>
        <w:t xml:space="preserve">го водоснабжения </w:t>
      </w:r>
      <w:proofErr w:type="gramStart"/>
      <w:r>
        <w:t>г</w:t>
      </w:r>
      <w:proofErr w:type="gramEnd"/>
      <w:r>
        <w:t xml:space="preserve">. Карабаша с </w:t>
      </w:r>
      <w:r w:rsidR="004918DB" w:rsidRPr="00AD2188">
        <w:t>ук</w:t>
      </w:r>
      <w:r w:rsidR="004918DB" w:rsidRPr="00AD2188">
        <w:t>а</w:t>
      </w:r>
      <w:r w:rsidR="004918DB" w:rsidRPr="00AD2188">
        <w:t>занием мест прокладки и характеристик водоводов.</w:t>
      </w:r>
    </w:p>
    <w:p w:rsidR="00912A7A" w:rsidRDefault="00912A7A" w:rsidP="005A57A9">
      <w:pPr>
        <w:pStyle w:val="affd"/>
      </w:pPr>
    </w:p>
    <w:p w:rsidR="00E065F2" w:rsidRPr="008E29A4" w:rsidRDefault="00950C40" w:rsidP="00950C40">
      <w:pPr>
        <w:pStyle w:val="24"/>
      </w:pPr>
      <w:bookmarkStart w:id="14" w:name="_Toc465087708"/>
      <w:bookmarkStart w:id="15" w:name="_Toc493228875"/>
      <w:r w:rsidRPr="008E29A4">
        <w:t xml:space="preserve">1.5 </w:t>
      </w:r>
      <w:r w:rsidR="00E065F2" w:rsidRPr="008E29A4">
        <w:t>Описание существующих технических и технологических решений по предотвращению замерзания воды применительно к территории распр</w:t>
      </w:r>
      <w:r w:rsidR="00E065F2" w:rsidRPr="008E29A4">
        <w:t>о</w:t>
      </w:r>
      <w:r w:rsidR="00E065F2" w:rsidRPr="008E29A4">
        <w:t>странения вечномерзлых грунтов</w:t>
      </w:r>
      <w:bookmarkEnd w:id="14"/>
      <w:bookmarkEnd w:id="15"/>
    </w:p>
    <w:p w:rsidR="00562CC4" w:rsidRPr="008E29A4" w:rsidRDefault="00562CC4" w:rsidP="00562CC4">
      <w:pPr>
        <w:pStyle w:val="affd"/>
      </w:pPr>
      <w:r w:rsidRPr="008E29A4">
        <w:t>Согласно карте распростр</w:t>
      </w:r>
      <w:r w:rsidR="004C48B6" w:rsidRPr="008E29A4">
        <w:t xml:space="preserve">анения вечномерзлых пород, </w:t>
      </w:r>
      <w:r w:rsidR="008A37BE">
        <w:t>Карабашский городской о</w:t>
      </w:r>
      <w:r w:rsidR="008A37BE">
        <w:t>к</w:t>
      </w:r>
      <w:r w:rsidR="008A37BE">
        <w:t>руг</w:t>
      </w:r>
      <w:r w:rsidR="004C48B6" w:rsidRPr="008E29A4">
        <w:t xml:space="preserve"> расположен в </w:t>
      </w:r>
      <w:proofErr w:type="spellStart"/>
      <w:r w:rsidR="004C48B6" w:rsidRPr="008E29A4">
        <w:t>безмерзлотной</w:t>
      </w:r>
      <w:proofErr w:type="spellEnd"/>
      <w:r w:rsidR="004C48B6" w:rsidRPr="008E29A4">
        <w:t xml:space="preserve"> области.</w:t>
      </w:r>
      <w:r w:rsidR="00A76A3E" w:rsidRPr="008E29A4">
        <w:t xml:space="preserve"> Описание технических и технологических р</w:t>
      </w:r>
      <w:r w:rsidR="00A76A3E" w:rsidRPr="008E29A4">
        <w:t>е</w:t>
      </w:r>
      <w:r w:rsidR="00A76A3E" w:rsidRPr="008E29A4">
        <w:t>шений по предотвращению замерзания воды – не требуется.</w:t>
      </w:r>
    </w:p>
    <w:p w:rsidR="00A23E13" w:rsidRPr="008E29A4" w:rsidRDefault="00A23E13" w:rsidP="00562CC4">
      <w:pPr>
        <w:pStyle w:val="affd"/>
      </w:pPr>
      <w:r w:rsidRPr="008E29A4">
        <w:t>Глубина залегания водопроводной трубы, должна быть больше глубины промерз</w:t>
      </w:r>
      <w:r w:rsidRPr="008E29A4">
        <w:t>а</w:t>
      </w:r>
      <w:r w:rsidRPr="008E29A4">
        <w:t>ния грунта не менее чем на 0,5 м.</w:t>
      </w:r>
    </w:p>
    <w:p w:rsidR="00A23E13" w:rsidRPr="008E29A4" w:rsidRDefault="00A23E13" w:rsidP="00A23E13">
      <w:pPr>
        <w:pStyle w:val="affd"/>
        <w:ind w:firstLine="0"/>
        <w:jc w:val="center"/>
      </w:pPr>
      <w:r w:rsidRPr="008E29A4">
        <w:rPr>
          <w:noProof/>
          <w:sz w:val="28"/>
          <w:szCs w:val="24"/>
        </w:rPr>
        <w:lastRenderedPageBreak/>
        <w:drawing>
          <wp:inline distT="0" distB="0" distL="0" distR="0">
            <wp:extent cx="5885701" cy="3372929"/>
            <wp:effectExtent l="19050" t="19050" r="20320" b="18415"/>
            <wp:docPr id="1419" name="Рисунок 1419" descr="E:\границы глубин промерзания гру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раницы глубин промерзания грунтов.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5198" cy="3378371"/>
                    </a:xfrm>
                    <a:prstGeom prst="rect">
                      <a:avLst/>
                    </a:prstGeom>
                    <a:noFill/>
                    <a:ln w="6350">
                      <a:solidFill>
                        <a:sysClr val="windowText" lastClr="000000"/>
                      </a:solidFill>
                    </a:ln>
                  </pic:spPr>
                </pic:pic>
              </a:graphicData>
            </a:graphic>
          </wp:inline>
        </w:drawing>
      </w:r>
    </w:p>
    <w:p w:rsidR="00A23E13" w:rsidRPr="008E29A4" w:rsidRDefault="00A23E13" w:rsidP="00A23E13">
      <w:pPr>
        <w:pStyle w:val="affd"/>
        <w:ind w:firstLine="0"/>
        <w:jc w:val="center"/>
      </w:pPr>
      <w:r w:rsidRPr="00E339D0">
        <w:t>Рисунок</w:t>
      </w:r>
      <w:r w:rsidR="007E0E3B">
        <w:t xml:space="preserve"> 1.8</w:t>
      </w:r>
      <w:r w:rsidRPr="008E29A4">
        <w:t>. Границы глубин промерзания грунтов</w:t>
      </w:r>
    </w:p>
    <w:p w:rsidR="001B5E4E" w:rsidRPr="008E29A4" w:rsidRDefault="001B5E4E" w:rsidP="00A23E13">
      <w:pPr>
        <w:pStyle w:val="affd"/>
        <w:ind w:firstLine="0"/>
        <w:jc w:val="center"/>
      </w:pPr>
    </w:p>
    <w:p w:rsidR="001B5E4E" w:rsidRPr="008E29A4" w:rsidRDefault="001B5E4E" w:rsidP="001B5E4E">
      <w:pPr>
        <w:pStyle w:val="affd"/>
      </w:pPr>
      <w:r w:rsidRPr="008E29A4">
        <w:t xml:space="preserve">По карте видно, что максимальная глубина промерзания в </w:t>
      </w:r>
      <w:r w:rsidR="008A37BE">
        <w:t>Челябинской</w:t>
      </w:r>
      <w:r w:rsidRPr="008E29A4">
        <w:t xml:space="preserve"> области с</w:t>
      </w:r>
      <w:r w:rsidRPr="008E29A4">
        <w:t>о</w:t>
      </w:r>
      <w:r w:rsidRPr="008E29A4">
        <w:t>ставляет 2,1 метра. В конкретной местности данные на карте промерзания грунта могут оказаться меньше, чем фактическая глубина промерзания грунта. Так, по графику, из</w:t>
      </w:r>
      <w:r w:rsidRPr="008E29A4">
        <w:t>о</w:t>
      </w:r>
      <w:r w:rsidRPr="008E29A4">
        <w:t>браженном на рисунке</w:t>
      </w:r>
      <w:r w:rsidR="008A37BE">
        <w:t xml:space="preserve"> ниже видно, </w:t>
      </w:r>
      <w:r w:rsidR="00671896">
        <w:t xml:space="preserve">что при толщине снега в 30 см </w:t>
      </w:r>
      <w:r w:rsidRPr="008E29A4">
        <w:t>глубина промерзания умень</w:t>
      </w:r>
      <w:r w:rsidR="00671896">
        <w:t>шается в 2 раза</w:t>
      </w:r>
      <w:r w:rsidRPr="008E29A4">
        <w:t xml:space="preserve"> по сравнению с почвой без покрова.</w:t>
      </w:r>
    </w:p>
    <w:p w:rsidR="001B5E4E" w:rsidRPr="008E29A4" w:rsidRDefault="001B5E4E" w:rsidP="001B5E4E">
      <w:pPr>
        <w:pStyle w:val="affd"/>
        <w:ind w:firstLine="0"/>
        <w:jc w:val="center"/>
      </w:pPr>
    </w:p>
    <w:p w:rsidR="001B5E4E" w:rsidRPr="008E29A4" w:rsidRDefault="001B5E4E" w:rsidP="001B5E4E">
      <w:pPr>
        <w:pStyle w:val="affd"/>
        <w:ind w:firstLine="0"/>
        <w:jc w:val="center"/>
      </w:pPr>
      <w:r w:rsidRPr="008E29A4">
        <w:rPr>
          <w:noProof/>
          <w:sz w:val="28"/>
          <w:szCs w:val="24"/>
        </w:rPr>
        <w:drawing>
          <wp:inline distT="0" distB="0" distL="0" distR="0">
            <wp:extent cx="4408705" cy="3019246"/>
            <wp:effectExtent l="0" t="0" r="0" b="0"/>
            <wp:docPr id="1420" name="Рисунок 1420" descr="E:\график промерзания гру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график промерзания грунта.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4512" cy="3036919"/>
                    </a:xfrm>
                    <a:prstGeom prst="rect">
                      <a:avLst/>
                    </a:prstGeom>
                    <a:noFill/>
                    <a:ln>
                      <a:noFill/>
                    </a:ln>
                  </pic:spPr>
                </pic:pic>
              </a:graphicData>
            </a:graphic>
          </wp:inline>
        </w:drawing>
      </w:r>
    </w:p>
    <w:p w:rsidR="001B5E4E" w:rsidRPr="008E29A4" w:rsidRDefault="001B5E4E" w:rsidP="001B5E4E">
      <w:pPr>
        <w:pStyle w:val="affd"/>
        <w:ind w:firstLine="0"/>
        <w:jc w:val="center"/>
      </w:pPr>
      <w:r w:rsidRPr="00E339D0">
        <w:t>Рисунок</w:t>
      </w:r>
      <w:r w:rsidR="007E0E3B">
        <w:t xml:space="preserve"> 1.9</w:t>
      </w:r>
      <w:r w:rsidRPr="008E29A4">
        <w:t>. Зависимость глубины промерзания от толщины снегового покрова</w:t>
      </w:r>
    </w:p>
    <w:p w:rsidR="001B5E4E" w:rsidRPr="008E29A4" w:rsidRDefault="001B5E4E" w:rsidP="001B5E4E">
      <w:pPr>
        <w:pStyle w:val="affd"/>
        <w:ind w:firstLine="0"/>
        <w:jc w:val="center"/>
      </w:pPr>
    </w:p>
    <w:p w:rsidR="001B5E4E" w:rsidRPr="008E29A4" w:rsidRDefault="001B5E4E" w:rsidP="001B5E4E">
      <w:pPr>
        <w:pStyle w:val="affd"/>
      </w:pPr>
      <w:r w:rsidRPr="008E29A4">
        <w:t>Исходя из графика зависимости промерзания грунта, целесообразно чтобы на тра</w:t>
      </w:r>
      <w:r w:rsidRPr="008E29A4">
        <w:t>с</w:t>
      </w:r>
      <w:r w:rsidRPr="008E29A4">
        <w:t>се водопровода в зимнее время всегда был снежный покров. Это позволит уменьшить гл</w:t>
      </w:r>
      <w:r w:rsidRPr="008E29A4">
        <w:t>у</w:t>
      </w:r>
      <w:r w:rsidRPr="008E29A4">
        <w:t>бину промерзания грунта, в данном случае с 2,1 м до 1 м.</w:t>
      </w:r>
    </w:p>
    <w:p w:rsidR="0022236C" w:rsidRPr="008E29A4" w:rsidRDefault="0022236C" w:rsidP="00433ECD">
      <w:pPr>
        <w:autoSpaceDE w:val="0"/>
        <w:autoSpaceDN w:val="0"/>
        <w:adjustRightInd w:val="0"/>
        <w:ind w:firstLine="709"/>
        <w:jc w:val="both"/>
        <w:rPr>
          <w:spacing w:val="-1"/>
          <w:sz w:val="24"/>
        </w:rPr>
      </w:pPr>
    </w:p>
    <w:p w:rsidR="00950C40" w:rsidRPr="008E29A4" w:rsidRDefault="00950C40" w:rsidP="00950C40">
      <w:pPr>
        <w:pStyle w:val="24"/>
      </w:pPr>
      <w:bookmarkStart w:id="16" w:name="_Toc465087709"/>
      <w:bookmarkStart w:id="17" w:name="_Toc493228876"/>
      <w:r w:rsidRPr="008E29A4">
        <w:lastRenderedPageBreak/>
        <w:t xml:space="preserve">1.6 </w:t>
      </w:r>
      <w:r w:rsidR="00E065F2" w:rsidRPr="008E29A4">
        <w:t>Перечень лиц, владеющих на праве собственности или другом з</w:t>
      </w:r>
      <w:r w:rsidR="00E065F2" w:rsidRPr="008E29A4">
        <w:t>а</w:t>
      </w:r>
      <w:r w:rsidR="00E065F2" w:rsidRPr="008E29A4">
        <w:t>конном основании объектами централизованной системы водоснабжения, с указанием принадлежащих этим лицам таких объектов</w:t>
      </w:r>
      <w:bookmarkEnd w:id="16"/>
      <w:bookmarkEnd w:id="17"/>
    </w:p>
    <w:p w:rsidR="00E065F2" w:rsidRDefault="00CF6AC0" w:rsidP="00964557">
      <w:pPr>
        <w:pStyle w:val="affd"/>
      </w:pPr>
      <w:r>
        <w:t>Объекты централизованных систем города Карабаша, п. Красный Камень - водоз</w:t>
      </w:r>
      <w:r>
        <w:t>а</w:t>
      </w:r>
      <w:r>
        <w:t>борные сооружения, насосные станции, резервуары воды, водопроводные сети, являются муниципальной собственностью города Карабаша. Имущество принадлежит МУП «ККП» на праве хозяйственного ведения и отражается на его самостоятельном балансе.</w:t>
      </w:r>
    </w:p>
    <w:p w:rsidR="00CF6AC0" w:rsidRDefault="00CF6AC0" w:rsidP="00964557">
      <w:pPr>
        <w:pStyle w:val="affd"/>
      </w:pPr>
      <w:r>
        <w:t>Само предприятие МУП «ККП» находится в ведомственном подчинении Админ</w:t>
      </w:r>
      <w:r>
        <w:t>и</w:t>
      </w:r>
      <w:r>
        <w:t>страции города Карабаша.</w:t>
      </w:r>
    </w:p>
    <w:p w:rsidR="00B77E62" w:rsidRDefault="00B77E62" w:rsidP="00964557">
      <w:pPr>
        <w:pStyle w:val="affd"/>
      </w:pPr>
      <w:r>
        <w:t>Плоды, продукция и доходы от использования имущества, находящегося в хозя</w:t>
      </w:r>
      <w:r>
        <w:t>й</w:t>
      </w:r>
      <w:r>
        <w:t>ственном ведении Предприятия, а так же имущество, приобретенное им за счет собстве</w:t>
      </w:r>
      <w:r>
        <w:t>н</w:t>
      </w:r>
      <w:r>
        <w:t>ной прибыли, являются муниципальной собственностью города Карабаша и поступают в хозяйственное ведение предприятия.</w:t>
      </w:r>
    </w:p>
    <w:p w:rsidR="00E66689" w:rsidRDefault="00E66689" w:rsidP="00964557">
      <w:pPr>
        <w:pStyle w:val="affd"/>
      </w:pPr>
      <w:r>
        <w:t xml:space="preserve">Объекты водоснабжения территории Военного городка </w:t>
      </w:r>
      <w:r w:rsidR="00937452">
        <w:t>эксплуатируются РЭР №03 РЭУ №07 филиала «Челябинский» ОАО «Славянка».</w:t>
      </w:r>
    </w:p>
    <w:p w:rsidR="00966799" w:rsidRDefault="00966799" w:rsidP="00433ECD">
      <w:pPr>
        <w:widowControl w:val="0"/>
        <w:ind w:firstLine="709"/>
        <w:jc w:val="both"/>
        <w:rPr>
          <w:sz w:val="24"/>
          <w:szCs w:val="22"/>
          <w:lang w:eastAsia="en-US"/>
        </w:rPr>
      </w:pPr>
    </w:p>
    <w:p w:rsidR="00937452" w:rsidRPr="00BE272B" w:rsidRDefault="00937452" w:rsidP="00433ECD">
      <w:pPr>
        <w:widowControl w:val="0"/>
        <w:ind w:firstLine="709"/>
        <w:jc w:val="both"/>
        <w:rPr>
          <w:sz w:val="24"/>
          <w:szCs w:val="22"/>
          <w:lang w:eastAsia="en-US"/>
        </w:rPr>
      </w:pPr>
    </w:p>
    <w:p w:rsidR="00D05478" w:rsidRPr="00BE272B" w:rsidRDefault="00D05478" w:rsidP="00D05478">
      <w:pPr>
        <w:pStyle w:val="18"/>
        <w:sectPr w:rsidR="00D05478" w:rsidRPr="00BE272B" w:rsidSect="000E4EBF">
          <w:pgSz w:w="11906" w:h="16838"/>
          <w:pgMar w:top="1134" w:right="850" w:bottom="1134" w:left="1701" w:header="708" w:footer="708" w:gutter="0"/>
          <w:cols w:space="708"/>
          <w:docGrid w:linePitch="360"/>
        </w:sectPr>
      </w:pPr>
      <w:bookmarkStart w:id="18" w:name="_Toc465087710"/>
    </w:p>
    <w:p w:rsidR="00811D5F" w:rsidRDefault="00DA0ACA" w:rsidP="00981DF4">
      <w:pPr>
        <w:pStyle w:val="18"/>
        <w:spacing w:after="0"/>
      </w:pPr>
      <w:bookmarkStart w:id="19" w:name="_Toc493228877"/>
      <w:r w:rsidRPr="008E29A4">
        <w:lastRenderedPageBreak/>
        <w:t xml:space="preserve">2 </w:t>
      </w:r>
      <w:r w:rsidR="00381E60" w:rsidRPr="008E29A4">
        <w:t>Направления развития централизованных систем водоснабжения</w:t>
      </w:r>
      <w:bookmarkEnd w:id="18"/>
      <w:bookmarkEnd w:id="19"/>
    </w:p>
    <w:p w:rsidR="00C47BC2" w:rsidRPr="00C47BC2" w:rsidRDefault="00C47BC2" w:rsidP="00C47BC2">
      <w:pPr>
        <w:pStyle w:val="affd"/>
      </w:pPr>
    </w:p>
    <w:p w:rsidR="00D05478" w:rsidRPr="008E29A4" w:rsidRDefault="00DA0ACA" w:rsidP="00D05478">
      <w:pPr>
        <w:pStyle w:val="24"/>
      </w:pPr>
      <w:bookmarkStart w:id="20" w:name="_Toc412540139"/>
      <w:bookmarkStart w:id="21" w:name="_Toc441735608"/>
      <w:bookmarkStart w:id="22" w:name="_Toc456250850"/>
      <w:bookmarkStart w:id="23" w:name="_Toc465087711"/>
      <w:bookmarkStart w:id="24" w:name="_Toc493228878"/>
      <w:r w:rsidRPr="008E29A4">
        <w:t xml:space="preserve">2.1 </w:t>
      </w:r>
      <w:r w:rsidR="00811D5F" w:rsidRPr="008E29A4">
        <w:t>Основные направления, принципы, задачи и целевые показатели развития централизованных систем водоснабжения</w:t>
      </w:r>
      <w:bookmarkEnd w:id="20"/>
      <w:bookmarkEnd w:id="21"/>
      <w:bookmarkEnd w:id="22"/>
      <w:bookmarkEnd w:id="23"/>
      <w:bookmarkEnd w:id="24"/>
    </w:p>
    <w:p w:rsidR="00644885" w:rsidRPr="00644885" w:rsidRDefault="00644885" w:rsidP="00644885">
      <w:pPr>
        <w:pStyle w:val="affd"/>
      </w:pPr>
      <w:r w:rsidRPr="00644885">
        <w:t>1. Создания благоприятных условий для проживания, а также оптимальных усл</w:t>
      </w:r>
      <w:r w:rsidRPr="00644885">
        <w:t>о</w:t>
      </w:r>
      <w:r w:rsidRPr="00644885">
        <w:t>вий для строительства и благоустройства новых и реконструируемых жилых образований.</w:t>
      </w:r>
    </w:p>
    <w:p w:rsidR="00644885" w:rsidRPr="00644885" w:rsidRDefault="00644885" w:rsidP="00644885">
      <w:pPr>
        <w:pStyle w:val="affd"/>
      </w:pPr>
      <w:r w:rsidRPr="00644885">
        <w:t xml:space="preserve">Обеспечение сбалансированного обеспечения потребностей населения, социальной </w:t>
      </w:r>
      <w:r>
        <w:t>сферы и промышленности в воде.</w:t>
      </w:r>
    </w:p>
    <w:p w:rsidR="00644885" w:rsidRPr="00644885" w:rsidRDefault="00644885" w:rsidP="00644885">
      <w:pPr>
        <w:pStyle w:val="affd"/>
      </w:pPr>
      <w:r w:rsidRPr="00644885">
        <w:t>2. Соблюдение и поддержание стандартов качества питьевой воды.</w:t>
      </w:r>
    </w:p>
    <w:p w:rsidR="00644885" w:rsidRPr="00644885" w:rsidRDefault="00644885" w:rsidP="00644885">
      <w:pPr>
        <w:pStyle w:val="affd"/>
      </w:pPr>
      <w:r w:rsidRPr="00644885">
        <w:t>3</w:t>
      </w:r>
      <w:r>
        <w:t xml:space="preserve">. Ремонт, </w:t>
      </w:r>
      <w:r w:rsidRPr="00644885">
        <w:t>модернизация</w:t>
      </w:r>
      <w:r>
        <w:t xml:space="preserve"> </w:t>
      </w:r>
      <w:r w:rsidRPr="00644885">
        <w:t>и реконструкция централизованных систем водоснабж</w:t>
      </w:r>
      <w:r w:rsidRPr="00644885">
        <w:t>е</w:t>
      </w:r>
      <w:r w:rsidRPr="00644885">
        <w:t xml:space="preserve">ния с целью повышения </w:t>
      </w:r>
      <w:proofErr w:type="spellStart"/>
      <w:r w:rsidRPr="00644885">
        <w:t>энергоэффективности</w:t>
      </w:r>
      <w:proofErr w:type="spellEnd"/>
      <w:r w:rsidRPr="00644885">
        <w:t>, снижения удельных расходов электрич</w:t>
      </w:r>
      <w:r w:rsidRPr="00644885">
        <w:t>е</w:t>
      </w:r>
      <w:r w:rsidRPr="00644885">
        <w:t xml:space="preserve">ской энергии на перекачку воды и для </w:t>
      </w:r>
      <w:r>
        <w:rPr>
          <w:iCs/>
        </w:rPr>
        <w:t>обеспечения</w:t>
      </w:r>
      <w:r w:rsidRPr="00644885">
        <w:rPr>
          <w:iCs/>
        </w:rPr>
        <w:t xml:space="preserve"> стабильной и безаварийной работы систем водоснабжения с созданием оптимального резерва пропускной способности вод</w:t>
      </w:r>
      <w:r w:rsidRPr="00644885">
        <w:rPr>
          <w:iCs/>
        </w:rPr>
        <w:t>о</w:t>
      </w:r>
      <w:r w:rsidRPr="00644885">
        <w:rPr>
          <w:iCs/>
        </w:rPr>
        <w:t>водов и мощностей сооружений.</w:t>
      </w:r>
    </w:p>
    <w:p w:rsidR="00DA0ACA" w:rsidRDefault="00644885" w:rsidP="00644885">
      <w:pPr>
        <w:pStyle w:val="affd"/>
      </w:pPr>
      <w:r w:rsidRPr="00644885">
        <w:t xml:space="preserve">4. Изменение системы централизованного водоснабжения </w:t>
      </w:r>
      <w:proofErr w:type="gramStart"/>
      <w:r w:rsidRPr="00644885">
        <w:t>г</w:t>
      </w:r>
      <w:proofErr w:type="gramEnd"/>
      <w:r w:rsidRPr="00644885">
        <w:t>. Карабаша в, соотве</w:t>
      </w:r>
      <w:r w:rsidRPr="00644885">
        <w:t>т</w:t>
      </w:r>
      <w:r w:rsidRPr="00644885">
        <w:t>ствии с меняющейся</w:t>
      </w:r>
      <w:r>
        <w:t xml:space="preserve"> </w:t>
      </w:r>
      <w:r w:rsidRPr="00644885">
        <w:t>архитектурно-планировочной структурой.</w:t>
      </w:r>
    </w:p>
    <w:p w:rsidR="006753B0" w:rsidRDefault="006753B0" w:rsidP="00644885">
      <w:pPr>
        <w:pStyle w:val="affd"/>
      </w:pPr>
    </w:p>
    <w:p w:rsidR="006753B0" w:rsidRPr="006753B0" w:rsidRDefault="006753B0" w:rsidP="00644885">
      <w:pPr>
        <w:pStyle w:val="affd"/>
        <w:rPr>
          <w:u w:val="single"/>
        </w:rPr>
      </w:pPr>
      <w:r w:rsidRPr="006753B0">
        <w:rPr>
          <w:u w:val="single"/>
        </w:rPr>
        <w:t>г. Карабаш</w:t>
      </w:r>
    </w:p>
    <w:p w:rsidR="003C144D" w:rsidRPr="003C144D" w:rsidRDefault="003C144D" w:rsidP="003C144D">
      <w:pPr>
        <w:pStyle w:val="affd"/>
      </w:pPr>
      <w:r w:rsidRPr="003C144D">
        <w:t xml:space="preserve">Основными источниками </w:t>
      </w:r>
      <w:proofErr w:type="spellStart"/>
      <w:r w:rsidRPr="003C144D">
        <w:t>хозпитьевого</w:t>
      </w:r>
      <w:proofErr w:type="spellEnd"/>
      <w:r w:rsidRPr="003C144D">
        <w:t xml:space="preserve"> водоснабжения являются </w:t>
      </w:r>
      <w:proofErr w:type="spellStart"/>
      <w:r w:rsidRPr="003C144D">
        <w:t>Киалимское</w:t>
      </w:r>
      <w:proofErr w:type="spellEnd"/>
      <w:r w:rsidRPr="003C144D">
        <w:t xml:space="preserve"> в</w:t>
      </w:r>
      <w:r w:rsidRPr="003C144D">
        <w:t>о</w:t>
      </w:r>
      <w:r w:rsidRPr="003C144D">
        <w:t xml:space="preserve">дохранилище и озеро-водохранилище </w:t>
      </w:r>
      <w:proofErr w:type="spellStart"/>
      <w:r w:rsidRPr="003C144D">
        <w:t>Серебры</w:t>
      </w:r>
      <w:proofErr w:type="spellEnd"/>
      <w:r w:rsidRPr="003C144D">
        <w:t>. Водные ресурсы каждого из водохран</w:t>
      </w:r>
      <w:r w:rsidRPr="003C144D">
        <w:t>и</w:t>
      </w:r>
      <w:r w:rsidRPr="003C144D">
        <w:t>лищ в отдельности способны полностью обеспечить город водой питьевого качества в н</w:t>
      </w:r>
      <w:r w:rsidRPr="003C144D">
        <w:t>а</w:t>
      </w:r>
      <w:r w:rsidRPr="003C144D">
        <w:t>стоящее время и на расчетный период.</w:t>
      </w:r>
    </w:p>
    <w:p w:rsidR="003C144D" w:rsidRPr="003C144D" w:rsidRDefault="003C144D" w:rsidP="003C144D">
      <w:pPr>
        <w:pStyle w:val="affd"/>
        <w:rPr>
          <w:u w:val="single"/>
        </w:rPr>
      </w:pPr>
      <w:r w:rsidRPr="003C144D">
        <w:rPr>
          <w:u w:val="single"/>
        </w:rPr>
        <w:t>ВЗУ «</w:t>
      </w:r>
      <w:proofErr w:type="spellStart"/>
      <w:r w:rsidRPr="003C144D">
        <w:rPr>
          <w:u w:val="single"/>
        </w:rPr>
        <w:t>Серебры</w:t>
      </w:r>
      <w:proofErr w:type="spellEnd"/>
      <w:r w:rsidRPr="003C144D">
        <w:rPr>
          <w:u w:val="single"/>
        </w:rPr>
        <w:t>».</w:t>
      </w:r>
    </w:p>
    <w:p w:rsidR="003C144D" w:rsidRPr="003C144D" w:rsidRDefault="003C144D" w:rsidP="003C144D">
      <w:pPr>
        <w:pStyle w:val="affd"/>
      </w:pPr>
      <w:r w:rsidRPr="003C144D">
        <w:t xml:space="preserve">Для доведения качества воды из озера </w:t>
      </w:r>
      <w:proofErr w:type="spellStart"/>
      <w:r w:rsidRPr="003C144D">
        <w:t>Серебры</w:t>
      </w:r>
      <w:proofErr w:type="spellEnd"/>
      <w:r w:rsidRPr="003C144D">
        <w:t xml:space="preserve"> до нормативных требований для </w:t>
      </w:r>
      <w:proofErr w:type="spellStart"/>
      <w:r w:rsidRPr="003C144D">
        <w:t>хозпитьевых</w:t>
      </w:r>
      <w:proofErr w:type="spellEnd"/>
      <w:r w:rsidRPr="003C144D">
        <w:t xml:space="preserve"> нужд необходимо проведение мероприятий по устройству сооружений фильтрования и осветления воды. Первым этапом – установка напорных фильтров и строительство резервуаров чистой воды. Вторым этапом – устройство системы осветления воды.</w:t>
      </w:r>
    </w:p>
    <w:p w:rsidR="003C144D" w:rsidRPr="003C144D" w:rsidRDefault="003C144D" w:rsidP="003C144D">
      <w:pPr>
        <w:pStyle w:val="affd"/>
        <w:rPr>
          <w:u w:val="single"/>
        </w:rPr>
      </w:pPr>
      <w:r w:rsidRPr="003C144D">
        <w:rPr>
          <w:u w:val="single"/>
        </w:rPr>
        <w:t>ВЗУ «</w:t>
      </w:r>
      <w:proofErr w:type="spellStart"/>
      <w:r w:rsidRPr="003C144D">
        <w:rPr>
          <w:u w:val="single"/>
        </w:rPr>
        <w:t>Киалим</w:t>
      </w:r>
      <w:proofErr w:type="spellEnd"/>
      <w:r w:rsidRPr="003C144D">
        <w:rPr>
          <w:u w:val="single"/>
        </w:rPr>
        <w:t>».</w:t>
      </w:r>
    </w:p>
    <w:p w:rsidR="003C144D" w:rsidRPr="003C144D" w:rsidRDefault="003C144D" w:rsidP="003C144D">
      <w:pPr>
        <w:pStyle w:val="affd"/>
      </w:pPr>
      <w:r w:rsidRPr="003C144D">
        <w:t>Очищенная на насосно-фильтровальной станции вода поступает в резервуары чи</w:t>
      </w:r>
      <w:r w:rsidRPr="003C144D">
        <w:t>с</w:t>
      </w:r>
      <w:r w:rsidRPr="003C144D">
        <w:t>той воды, откуда насосной станцией 2 подъема подается в водопроводную сеть города и напорные резервуары 2х3000 м</w:t>
      </w:r>
      <w:r w:rsidRPr="003C144D">
        <w:rPr>
          <w:vertAlign w:val="superscript"/>
        </w:rPr>
        <w:t>3</w:t>
      </w:r>
      <w:r w:rsidRPr="003C144D">
        <w:t xml:space="preserve"> на отметке 405 м. Насосы выключаются при наполнении резервных емкостей.</w:t>
      </w:r>
    </w:p>
    <w:p w:rsidR="003C144D" w:rsidRPr="003C144D" w:rsidRDefault="003C144D" w:rsidP="003C144D">
      <w:pPr>
        <w:pStyle w:val="affd"/>
      </w:pPr>
      <w:r w:rsidRPr="003C144D">
        <w:t>В насосной 2 подъема установлены насосы производительностью 350 м</w:t>
      </w:r>
      <w:r w:rsidRPr="003C144D">
        <w:rPr>
          <w:vertAlign w:val="superscript"/>
        </w:rPr>
        <w:t>3</w:t>
      </w:r>
      <w:r w:rsidRPr="003C144D">
        <w:t>/час и н</w:t>
      </w:r>
      <w:r w:rsidRPr="003C144D">
        <w:t>а</w:t>
      </w:r>
      <w:r w:rsidRPr="003C144D">
        <w:t>пором 220 м. Данные характеристики существенно превышают необходимые, что  прив</w:t>
      </w:r>
      <w:r w:rsidRPr="003C144D">
        <w:t>о</w:t>
      </w:r>
      <w:r w:rsidRPr="003C144D">
        <w:t>дит к авариям на водопроводных сетях, перерасходу электрической энергии на перекачку воды, высоким издержкам и усложняет эксплуатацию. Предусматривается замена насосов 2 подъема на насосы с меньшей производительностью и напором, соответствующими у</w:t>
      </w:r>
      <w:r w:rsidRPr="003C144D">
        <w:t>с</w:t>
      </w:r>
      <w:r w:rsidRPr="003C144D">
        <w:t>тановившемуся объему и режиму водопотреблению.</w:t>
      </w:r>
    </w:p>
    <w:p w:rsidR="006753B0" w:rsidRPr="006753B0" w:rsidRDefault="006753B0" w:rsidP="006753B0">
      <w:pPr>
        <w:pStyle w:val="affd"/>
      </w:pPr>
      <w:r w:rsidRPr="006753B0">
        <w:t>Существующая и проектируемая застройки оборудуются внутренним водоснабж</w:t>
      </w:r>
      <w:r w:rsidRPr="006753B0">
        <w:t>е</w:t>
      </w:r>
      <w:r w:rsidRPr="006753B0">
        <w:t>нием, водоотведением и централизованным ГВС.</w:t>
      </w:r>
    </w:p>
    <w:p w:rsidR="006753B0" w:rsidRPr="006753B0" w:rsidRDefault="006753B0" w:rsidP="006753B0">
      <w:pPr>
        <w:pStyle w:val="affd"/>
      </w:pPr>
      <w:r w:rsidRPr="006753B0">
        <w:t xml:space="preserve">Проектируемая усадебная застройка и часть </w:t>
      </w:r>
      <w:proofErr w:type="gramStart"/>
      <w:r w:rsidRPr="006753B0">
        <w:t>существующей</w:t>
      </w:r>
      <w:proofErr w:type="gramEnd"/>
      <w:r w:rsidRPr="006753B0">
        <w:t xml:space="preserve"> обеспечивается вну</w:t>
      </w:r>
      <w:r w:rsidRPr="006753B0">
        <w:t>т</w:t>
      </w:r>
      <w:r w:rsidR="000C5932">
        <w:t>ренним водопроводом, в</w:t>
      </w:r>
      <w:r w:rsidRPr="006753B0">
        <w:t>одоотведением и ГВС от газовых водонагревателей.</w:t>
      </w:r>
    </w:p>
    <w:p w:rsidR="006753B0" w:rsidRPr="006753B0" w:rsidRDefault="006753B0" w:rsidP="006753B0">
      <w:pPr>
        <w:pStyle w:val="affd"/>
      </w:pPr>
      <w:r w:rsidRPr="006753B0">
        <w:t>Остальная усадебная застройка обеспечивается питьевой водой из водоразборных колонок.</w:t>
      </w:r>
    </w:p>
    <w:p w:rsidR="006753B0" w:rsidRPr="006753B0" w:rsidRDefault="006753B0" w:rsidP="006753B0">
      <w:pPr>
        <w:pStyle w:val="affd"/>
      </w:pPr>
      <w:r w:rsidRPr="006753B0">
        <w:t>Существующие шахтные колодцы в связи с плохи</w:t>
      </w:r>
      <w:r>
        <w:t xml:space="preserve">м качеством воды используемого водоносного горизонта как </w:t>
      </w:r>
      <w:r w:rsidRPr="006753B0">
        <w:t>источн</w:t>
      </w:r>
      <w:r>
        <w:t xml:space="preserve">ики </w:t>
      </w:r>
      <w:proofErr w:type="spellStart"/>
      <w:r>
        <w:t>хозпитьевого</w:t>
      </w:r>
      <w:proofErr w:type="spellEnd"/>
      <w:r>
        <w:t xml:space="preserve"> водоснабжения </w:t>
      </w:r>
      <w:r w:rsidRPr="006753B0">
        <w:t>исключаются.</w:t>
      </w:r>
    </w:p>
    <w:p w:rsidR="006753B0" w:rsidRPr="006753B0" w:rsidRDefault="006753B0" w:rsidP="006753B0">
      <w:pPr>
        <w:pStyle w:val="affd"/>
      </w:pPr>
      <w:r w:rsidRPr="006753B0">
        <w:t xml:space="preserve">Снабжение </w:t>
      </w:r>
      <w:proofErr w:type="spellStart"/>
      <w:r w:rsidRPr="006753B0">
        <w:t>хозпитьевой</w:t>
      </w:r>
      <w:proofErr w:type="spellEnd"/>
      <w:r w:rsidRPr="006753B0">
        <w:t xml:space="preserve"> водой населения и других потребителей в районах, не о</w:t>
      </w:r>
      <w:r w:rsidRPr="006753B0">
        <w:t>х</w:t>
      </w:r>
      <w:r w:rsidRPr="006753B0">
        <w:t>ваченных централизованным водоснабжением, осуществляется из водоразборных колонок на сетях городского водовода.</w:t>
      </w:r>
    </w:p>
    <w:p w:rsidR="006753B0" w:rsidRPr="006753B0" w:rsidRDefault="006753B0" w:rsidP="006753B0">
      <w:pPr>
        <w:pStyle w:val="affd"/>
      </w:pPr>
      <w:r w:rsidRPr="006753B0">
        <w:t>Противопожарный запас воды храниться в резервуарах общей емкостью 7000 м</w:t>
      </w:r>
      <w:r w:rsidRPr="006753B0">
        <w:rPr>
          <w:vertAlign w:val="superscript"/>
        </w:rPr>
        <w:t>3</w:t>
      </w:r>
      <w:r w:rsidRPr="006753B0">
        <w:t xml:space="preserve"> (2х3000 м</w:t>
      </w:r>
      <w:r w:rsidRPr="006753B0">
        <w:rPr>
          <w:vertAlign w:val="superscript"/>
        </w:rPr>
        <w:t>3</w:t>
      </w:r>
      <w:r w:rsidRPr="006753B0">
        <w:t xml:space="preserve"> и 2х500 м</w:t>
      </w:r>
      <w:r w:rsidRPr="006753B0">
        <w:rPr>
          <w:vertAlign w:val="superscript"/>
        </w:rPr>
        <w:t>3</w:t>
      </w:r>
      <w:r w:rsidRPr="006753B0">
        <w:t xml:space="preserve">), расположенных в северо-западном и северо-восточном районах </w:t>
      </w:r>
      <w:r w:rsidRPr="006753B0">
        <w:lastRenderedPageBreak/>
        <w:t xml:space="preserve">города или набирается </w:t>
      </w:r>
      <w:r>
        <w:t xml:space="preserve">из </w:t>
      </w:r>
      <w:r w:rsidRPr="006753B0">
        <w:t>открытых водоемов. Для орошения и полива используются п</w:t>
      </w:r>
      <w:r w:rsidRPr="006753B0">
        <w:t>о</w:t>
      </w:r>
      <w:r w:rsidRPr="006753B0">
        <w:t xml:space="preserve">верхностные источники. </w:t>
      </w:r>
    </w:p>
    <w:p w:rsidR="006753B0" w:rsidRPr="006753B0" w:rsidRDefault="006753B0" w:rsidP="006753B0">
      <w:pPr>
        <w:pStyle w:val="affd"/>
      </w:pPr>
      <w:proofErr w:type="gramStart"/>
      <w:r w:rsidRPr="006753B0">
        <w:t>Водопроводные сети проектируются кольцевыми</w:t>
      </w:r>
      <w:r w:rsidR="000C5932">
        <w:t>,</w:t>
      </w:r>
      <w:r w:rsidRPr="006753B0">
        <w:t xml:space="preserve"> с установкой пожарных гидра</w:t>
      </w:r>
      <w:r w:rsidRPr="006753B0">
        <w:t>н</w:t>
      </w:r>
      <w:r w:rsidRPr="006753B0">
        <w:t>тов в соответствии с</w:t>
      </w:r>
      <w:r w:rsidR="000C5932">
        <w:t>о</w:t>
      </w:r>
      <w:r w:rsidRPr="006753B0">
        <w:t xml:space="preserve"> СП 31.13330.2012.</w:t>
      </w:r>
      <w:proofErr w:type="gramEnd"/>
    </w:p>
    <w:p w:rsidR="006753B0" w:rsidRPr="006753B0" w:rsidRDefault="006753B0" w:rsidP="006753B0">
      <w:pPr>
        <w:pStyle w:val="affd"/>
      </w:pPr>
      <w:r w:rsidRPr="006753B0">
        <w:t>В остальных водоемах</w:t>
      </w:r>
      <w:r>
        <w:t xml:space="preserve"> города вода сильно загрязнена </w:t>
      </w:r>
      <w:r w:rsidRPr="006753B0">
        <w:t>и не может быть использов</w:t>
      </w:r>
      <w:r w:rsidRPr="006753B0">
        <w:t>а</w:t>
      </w:r>
      <w:r w:rsidRPr="006753B0">
        <w:t xml:space="preserve">на для </w:t>
      </w:r>
      <w:proofErr w:type="spellStart"/>
      <w:r w:rsidRPr="006753B0">
        <w:t>хозпитьевого</w:t>
      </w:r>
      <w:proofErr w:type="spellEnd"/>
      <w:r w:rsidRPr="006753B0">
        <w:t xml:space="preserve"> водоснабжения.</w:t>
      </w:r>
      <w:r w:rsidR="003C144D">
        <w:t xml:space="preserve"> </w:t>
      </w:r>
      <w:r w:rsidRPr="006753B0">
        <w:t>Для обеспечения санитарно-эпидемиологических требований к источникам водоснабжения предусматривается организац</w:t>
      </w:r>
      <w:r>
        <w:t xml:space="preserve">ия и строительство ЗСО </w:t>
      </w:r>
      <w:r w:rsidRPr="006753B0">
        <w:t>в соответствии с требо</w:t>
      </w:r>
      <w:r>
        <w:t>ваниями</w:t>
      </w:r>
      <w:r w:rsidRPr="006753B0">
        <w:t>.</w:t>
      </w:r>
    </w:p>
    <w:p w:rsidR="006753B0" w:rsidRDefault="006753B0" w:rsidP="00644885">
      <w:pPr>
        <w:pStyle w:val="affd"/>
      </w:pPr>
    </w:p>
    <w:p w:rsidR="006753B0" w:rsidRPr="00B14E7F" w:rsidRDefault="00B14E7F" w:rsidP="00644885">
      <w:pPr>
        <w:pStyle w:val="affd"/>
        <w:rPr>
          <w:u w:val="single"/>
        </w:rPr>
      </w:pPr>
      <w:r w:rsidRPr="00B14E7F">
        <w:rPr>
          <w:u w:val="single"/>
        </w:rPr>
        <w:t>в/</w:t>
      </w:r>
      <w:proofErr w:type="gramStart"/>
      <w:r w:rsidRPr="00B14E7F">
        <w:rPr>
          <w:u w:val="single"/>
        </w:rPr>
        <w:t>г</w:t>
      </w:r>
      <w:proofErr w:type="gramEnd"/>
      <w:r w:rsidRPr="00B14E7F">
        <w:rPr>
          <w:u w:val="single"/>
        </w:rPr>
        <w:t xml:space="preserve"> №1 Карабаш-4</w:t>
      </w:r>
    </w:p>
    <w:p w:rsidR="00B14E7F" w:rsidRPr="00B14E7F" w:rsidRDefault="00B14E7F" w:rsidP="00B14E7F">
      <w:pPr>
        <w:pStyle w:val="affd"/>
      </w:pPr>
      <w:r>
        <w:t xml:space="preserve">На расчетный </w:t>
      </w:r>
      <w:r w:rsidRPr="00B14E7F">
        <w:t>период до 2028 г. сохраняется существующая схема водоснабжения.</w:t>
      </w:r>
    </w:p>
    <w:p w:rsidR="00B14E7F" w:rsidRPr="00B14E7F" w:rsidRDefault="00B14E7F" w:rsidP="00B14E7F">
      <w:pPr>
        <w:pStyle w:val="affd"/>
      </w:pPr>
      <w:r w:rsidRPr="00B14E7F">
        <w:t>Источником питьевого водоснабжения принимается р. Б.</w:t>
      </w:r>
      <w:r>
        <w:t xml:space="preserve"> </w:t>
      </w:r>
      <w:proofErr w:type="spellStart"/>
      <w:r w:rsidRPr="00B14E7F">
        <w:t>Киалим</w:t>
      </w:r>
      <w:proofErr w:type="spellEnd"/>
      <w:r w:rsidRPr="00B14E7F">
        <w:t xml:space="preserve">, водных ресурсов которой достаточно для обеспечения водой </w:t>
      </w:r>
      <w:r>
        <w:t>в/</w:t>
      </w:r>
      <w:proofErr w:type="gramStart"/>
      <w:r>
        <w:t>г</w:t>
      </w:r>
      <w:proofErr w:type="gramEnd"/>
      <w:r>
        <w:t xml:space="preserve"> в </w:t>
      </w:r>
      <w:r w:rsidRPr="00B14E7F">
        <w:t>настоящее время и на расчетный срок.</w:t>
      </w:r>
    </w:p>
    <w:p w:rsidR="006753B0" w:rsidRDefault="006753B0" w:rsidP="00644885">
      <w:pPr>
        <w:pStyle w:val="affd"/>
      </w:pPr>
    </w:p>
    <w:p w:rsidR="00E46292" w:rsidRPr="00AE0356" w:rsidRDefault="00AE0356" w:rsidP="00E46292">
      <w:pPr>
        <w:pStyle w:val="affd"/>
        <w:rPr>
          <w:u w:val="single"/>
        </w:rPr>
      </w:pPr>
      <w:r>
        <w:rPr>
          <w:u w:val="single"/>
        </w:rPr>
        <w:t>Поселки Карабашского городского округа</w:t>
      </w:r>
    </w:p>
    <w:p w:rsidR="00AE0356" w:rsidRPr="00AE0356" w:rsidRDefault="00AE0356" w:rsidP="00AE0356">
      <w:pPr>
        <w:pStyle w:val="affd"/>
      </w:pPr>
      <w:r w:rsidRPr="00AE0356">
        <w:t>Водоснабжение поселков предлагается осуществлять из подземных источников по схемам:</w:t>
      </w:r>
    </w:p>
    <w:p w:rsidR="00AE0356" w:rsidRPr="00AE0356" w:rsidRDefault="00AE0356" w:rsidP="00AE0356">
      <w:pPr>
        <w:pStyle w:val="affd"/>
      </w:pPr>
      <w:r w:rsidRPr="00AE0356">
        <w:t>-</w:t>
      </w:r>
      <w:r>
        <w:t xml:space="preserve"> </w:t>
      </w:r>
      <w:r w:rsidRPr="00AE0356">
        <w:t>артезианская скважина с насосом 1 подъёма</w:t>
      </w:r>
      <w:r>
        <w:t xml:space="preserve"> </w:t>
      </w:r>
      <w:r w:rsidRPr="00AE0356">
        <w:t>– резервная емкость - насосная ста</w:t>
      </w:r>
      <w:r w:rsidRPr="00AE0356">
        <w:t>н</w:t>
      </w:r>
      <w:r w:rsidRPr="00AE0356">
        <w:t>ция 2 подъема с частотным регулированием по давлению - водопроводная сеть - потреб</w:t>
      </w:r>
      <w:r w:rsidRPr="00AE0356">
        <w:t>и</w:t>
      </w:r>
      <w:r w:rsidRPr="00AE0356">
        <w:t>тель;</w:t>
      </w:r>
    </w:p>
    <w:p w:rsidR="00AE0356" w:rsidRPr="00AE0356" w:rsidRDefault="00AE0356" w:rsidP="00AE0356">
      <w:pPr>
        <w:pStyle w:val="affd"/>
      </w:pPr>
      <w:r>
        <w:t xml:space="preserve">- </w:t>
      </w:r>
      <w:r w:rsidRPr="00AE0356">
        <w:t>артезианская скважина с насосом 1 подъёма</w:t>
      </w:r>
      <w:r>
        <w:t xml:space="preserve"> </w:t>
      </w:r>
      <w:r w:rsidRPr="00AE0356">
        <w:t>– водонапорная башня - водопрово</w:t>
      </w:r>
      <w:r w:rsidRPr="00AE0356">
        <w:t>д</w:t>
      </w:r>
      <w:r w:rsidRPr="00AE0356">
        <w:t>ная сеть – потребитель.</w:t>
      </w:r>
    </w:p>
    <w:p w:rsidR="00AE0356" w:rsidRPr="00AE0356" w:rsidRDefault="00AE0356" w:rsidP="00AE0356">
      <w:pPr>
        <w:pStyle w:val="affd"/>
      </w:pPr>
      <w:r w:rsidRPr="00AE0356">
        <w:t>Необходимо проведение работ по разведке и бурению артезианских скважин на участках, благоприятных в санитарном отношении.</w:t>
      </w:r>
    </w:p>
    <w:p w:rsidR="00AE0356" w:rsidRPr="00AE0356" w:rsidRDefault="00AE0356" w:rsidP="00AE0356">
      <w:pPr>
        <w:pStyle w:val="affd"/>
      </w:pPr>
      <w:r w:rsidRPr="00AE0356">
        <w:t>С учетом невозможности организации ЗСО существующего ВЗУ п</w:t>
      </w:r>
      <w:r>
        <w:t xml:space="preserve">. </w:t>
      </w:r>
      <w:r w:rsidRPr="00AE0356">
        <w:t>Красный К</w:t>
      </w:r>
      <w:r w:rsidRPr="00AE0356">
        <w:t>а</w:t>
      </w:r>
      <w:r w:rsidRPr="00AE0356">
        <w:t xml:space="preserve">мень, а также отсутствия сооружений водоподготовки и обеззараживания и ухудшения качества воды в озере </w:t>
      </w:r>
      <w:proofErr w:type="spellStart"/>
      <w:r w:rsidRPr="00AE0356">
        <w:t>Увильды</w:t>
      </w:r>
      <w:proofErr w:type="spellEnd"/>
      <w:r w:rsidRPr="00AE0356">
        <w:t>, схемой предлагается использовать для водоснабжения данного населенного пункта подземные воды.</w:t>
      </w:r>
    </w:p>
    <w:p w:rsidR="00AE0356" w:rsidRPr="00AE0356" w:rsidRDefault="00AE0356" w:rsidP="00AE0356">
      <w:pPr>
        <w:pStyle w:val="affd"/>
      </w:pPr>
      <w:r w:rsidRPr="00AE0356">
        <w:t>Выбор схемы водоснабжения, методов очистки воды, производительность насо</w:t>
      </w:r>
      <w:r w:rsidRPr="00AE0356">
        <w:t>с</w:t>
      </w:r>
      <w:r w:rsidRPr="00AE0356">
        <w:t>ных станций, ёмкость водонапорных башен и резервуаров будут определяться на посл</w:t>
      </w:r>
      <w:r w:rsidRPr="00AE0356">
        <w:t>е</w:t>
      </w:r>
      <w:r w:rsidRPr="00AE0356">
        <w:t>дующих стадиях проектирования.</w:t>
      </w:r>
    </w:p>
    <w:p w:rsidR="00B14E7F" w:rsidRDefault="00AE0356" w:rsidP="00AE0356">
      <w:pPr>
        <w:pStyle w:val="affd"/>
      </w:pPr>
      <w:r w:rsidRPr="00AE0356">
        <w:t>Все водозаборные сооружения необходимо оборудовать водомерными устройств</w:t>
      </w:r>
      <w:r w:rsidRPr="00AE0356">
        <w:t>а</w:t>
      </w:r>
      <w:r w:rsidRPr="00AE0356">
        <w:t>ми и установками обеззараживания воды (как правило, с использованием ультрафиолет</w:t>
      </w:r>
      <w:r w:rsidRPr="00AE0356">
        <w:t>о</w:t>
      </w:r>
      <w:r w:rsidRPr="00AE0356">
        <w:t>вых установок), при необходимости станциями водоподготовки.</w:t>
      </w:r>
    </w:p>
    <w:p w:rsidR="00B14E7F" w:rsidRDefault="00B14E7F" w:rsidP="00E46292">
      <w:pPr>
        <w:pStyle w:val="affd"/>
      </w:pPr>
    </w:p>
    <w:p w:rsidR="00F82FCE" w:rsidRPr="00F82FCE" w:rsidRDefault="00F82FCE" w:rsidP="00F82FCE">
      <w:pPr>
        <w:pStyle w:val="affd"/>
      </w:pPr>
      <w:r w:rsidRPr="00F82FCE">
        <w:t>В соответствии с постановле</w:t>
      </w:r>
      <w:r>
        <w:t>нием Правительства РФ от 05.09.2</w:t>
      </w:r>
      <w:r w:rsidRPr="00F82FCE">
        <w:t>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w:t>
      </w:r>
      <w:r w:rsidRPr="00F82FCE">
        <w:t>е</w:t>
      </w:r>
      <w:r w:rsidRPr="00F82FCE">
        <w:t>ния относятся:</w:t>
      </w:r>
    </w:p>
    <w:p w:rsidR="00F82FCE" w:rsidRPr="00F82FCE" w:rsidRDefault="00F82FCE" w:rsidP="00F82FCE">
      <w:pPr>
        <w:pStyle w:val="affd"/>
      </w:pPr>
      <w:r w:rsidRPr="00F82FCE">
        <w:t>- показатели качества питьевой воды;</w:t>
      </w:r>
    </w:p>
    <w:p w:rsidR="00F82FCE" w:rsidRPr="00F82FCE" w:rsidRDefault="00F82FCE" w:rsidP="00F82FCE">
      <w:pPr>
        <w:pStyle w:val="affd"/>
      </w:pPr>
      <w:r w:rsidRPr="00F82FCE">
        <w:t>- показатели надежности и бесперебойности водоснабжения;</w:t>
      </w:r>
    </w:p>
    <w:p w:rsidR="00F82FCE" w:rsidRPr="00F82FCE" w:rsidRDefault="00F82FCE" w:rsidP="00F82FCE">
      <w:pPr>
        <w:pStyle w:val="affd"/>
      </w:pPr>
      <w:r w:rsidRPr="00F82FCE">
        <w:t>- показатели качества обслуживания абонентов;</w:t>
      </w:r>
    </w:p>
    <w:p w:rsidR="00F82FCE" w:rsidRPr="00F82FCE" w:rsidRDefault="00F82FCE" w:rsidP="00F82FCE">
      <w:pPr>
        <w:pStyle w:val="affd"/>
      </w:pPr>
      <w:r w:rsidRPr="00F82FCE">
        <w:t>- показатели эффективности использования ресурсов, в том числе сокращения п</w:t>
      </w:r>
      <w:r w:rsidRPr="00F82FCE">
        <w:t>о</w:t>
      </w:r>
      <w:r w:rsidRPr="00F82FCE">
        <w:t>терь воды при транспортировке;</w:t>
      </w:r>
    </w:p>
    <w:p w:rsidR="00F82FCE" w:rsidRPr="00F82FCE" w:rsidRDefault="00F82FCE" w:rsidP="00F82FCE">
      <w:pPr>
        <w:pStyle w:val="affd"/>
      </w:pPr>
      <w:r w:rsidRPr="00F82FCE">
        <w:t>- соотношение цены реализации мероприятий инвестиционной программы и их эффективности – улучшение качества воды;</w:t>
      </w:r>
    </w:p>
    <w:p w:rsidR="00F82FCE" w:rsidRPr="00F82FCE" w:rsidRDefault="00F82FCE" w:rsidP="00F82FCE">
      <w:pPr>
        <w:pStyle w:val="affd"/>
      </w:pPr>
      <w:r w:rsidRPr="00F82FCE">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AE0356" w:rsidRDefault="00F82FCE" w:rsidP="00F82FCE">
      <w:pPr>
        <w:pStyle w:val="affd"/>
      </w:pPr>
      <w:r w:rsidRPr="00F82FCE">
        <w:t>Более подробная информация по целевым показателям представлена в п. 7 «Цел</w:t>
      </w:r>
      <w:r w:rsidRPr="00F82FCE">
        <w:t>е</w:t>
      </w:r>
      <w:r w:rsidRPr="00F82FCE">
        <w:t>вые показатели развития централизованных систем водоснабжения».</w:t>
      </w:r>
    </w:p>
    <w:p w:rsidR="00811D5F" w:rsidRDefault="00811D5F" w:rsidP="00DA0ACA">
      <w:pPr>
        <w:pStyle w:val="24"/>
      </w:pPr>
      <w:bookmarkStart w:id="25" w:name="_Toc412540140"/>
      <w:bookmarkStart w:id="26" w:name="_Toc441735609"/>
      <w:bookmarkStart w:id="27" w:name="_Toc456250851"/>
      <w:bookmarkStart w:id="28" w:name="_Toc465087712"/>
      <w:bookmarkStart w:id="29" w:name="_Toc493228879"/>
      <w:r w:rsidRPr="008E29A4">
        <w:lastRenderedPageBreak/>
        <w:t>2.2</w:t>
      </w:r>
      <w:r w:rsidR="00DA0ACA" w:rsidRPr="008E29A4">
        <w:t xml:space="preserve"> </w:t>
      </w:r>
      <w:r w:rsidRPr="008E29A4">
        <w:t>Различные сценарии развития централизованных систем вод</w:t>
      </w:r>
      <w:r w:rsidRPr="008E29A4">
        <w:t>о</w:t>
      </w:r>
      <w:r w:rsidRPr="008E29A4">
        <w:t>снабжения в зависимости от различных сценариев развития городского</w:t>
      </w:r>
      <w:bookmarkEnd w:id="25"/>
      <w:bookmarkEnd w:id="26"/>
      <w:bookmarkEnd w:id="27"/>
      <w:bookmarkEnd w:id="28"/>
      <w:r w:rsidR="00313002" w:rsidRPr="008E29A4">
        <w:t xml:space="preserve"> о</w:t>
      </w:r>
      <w:r w:rsidR="00313002" w:rsidRPr="008E29A4">
        <w:t>к</w:t>
      </w:r>
      <w:r w:rsidR="00313002" w:rsidRPr="008E29A4">
        <w:t>руга</w:t>
      </w:r>
      <w:bookmarkEnd w:id="29"/>
    </w:p>
    <w:p w:rsidR="00FF039F" w:rsidRDefault="00FF039F" w:rsidP="00FF039F">
      <w:pPr>
        <w:pStyle w:val="affd"/>
      </w:pPr>
    </w:p>
    <w:p w:rsidR="00FF039F" w:rsidRPr="00091C1D" w:rsidRDefault="00091C1D" w:rsidP="00FF039F">
      <w:pPr>
        <w:pStyle w:val="affd"/>
        <w:rPr>
          <w:u w:val="single"/>
        </w:rPr>
      </w:pPr>
      <w:r>
        <w:rPr>
          <w:u w:val="single"/>
        </w:rPr>
        <w:t>Показатели расчета населения</w:t>
      </w:r>
    </w:p>
    <w:p w:rsidR="00665E4D" w:rsidRDefault="00665E4D" w:rsidP="00091C1D">
      <w:pPr>
        <w:pStyle w:val="affd"/>
      </w:pPr>
      <w:r w:rsidRPr="00983321">
        <w:rPr>
          <w:bCs/>
        </w:rPr>
        <w:t>По «Схеме территориального планирования Челябинской области» (институт «</w:t>
      </w:r>
      <w:proofErr w:type="spellStart"/>
      <w:r w:rsidRPr="00983321">
        <w:rPr>
          <w:bCs/>
        </w:rPr>
        <w:t>Ч</w:t>
      </w:r>
      <w:r w:rsidRPr="00983321">
        <w:rPr>
          <w:bCs/>
        </w:rPr>
        <w:t>е</w:t>
      </w:r>
      <w:r w:rsidRPr="00983321">
        <w:rPr>
          <w:bCs/>
        </w:rPr>
        <w:t>лябинскгражданпроект</w:t>
      </w:r>
      <w:proofErr w:type="spellEnd"/>
      <w:r w:rsidRPr="00983321">
        <w:rPr>
          <w:bCs/>
        </w:rPr>
        <w:t>», 2008 г., постановление Правительства Челябинской области об утверждении СТП ЧО № 389-П от 24.11.2008 г.) прогнозируемая численность населения Карабашского городского о</w:t>
      </w:r>
      <w:r>
        <w:rPr>
          <w:bCs/>
        </w:rPr>
        <w:t xml:space="preserve">круга к 2025-2030 гг. составит </w:t>
      </w:r>
      <w:r w:rsidRPr="00983321">
        <w:rPr>
          <w:bCs/>
        </w:rPr>
        <w:t>16,4 тыс. чел.</w:t>
      </w:r>
    </w:p>
    <w:p w:rsidR="00091C1D" w:rsidRPr="00091C1D" w:rsidRDefault="00091C1D" w:rsidP="00091C1D">
      <w:pPr>
        <w:pStyle w:val="affd"/>
      </w:pPr>
      <w:r w:rsidRPr="00091C1D">
        <w:t>Плотность населения в новой индивидуальной застройке 16 чел/</w:t>
      </w:r>
      <w:proofErr w:type="gramStart"/>
      <w:r w:rsidRPr="00091C1D">
        <w:t>га</w:t>
      </w:r>
      <w:proofErr w:type="gramEnd"/>
      <w:r w:rsidRPr="00091C1D">
        <w:t>, средний коэ</w:t>
      </w:r>
      <w:r w:rsidRPr="00091C1D">
        <w:t>ф</w:t>
      </w:r>
      <w:r w:rsidRPr="00091C1D">
        <w:t>фициент семейности 2,4. Средняя общая площадь проектируемого инди</w:t>
      </w:r>
      <w:r>
        <w:t xml:space="preserve">видуального дома принята 100 </w:t>
      </w:r>
      <w:r w:rsidRPr="00091C1D">
        <w:t>м</w:t>
      </w:r>
      <w:proofErr w:type="gramStart"/>
      <w:r>
        <w:rPr>
          <w:vertAlign w:val="superscript"/>
        </w:rPr>
        <w:t>2</w:t>
      </w:r>
      <w:proofErr w:type="gramEnd"/>
      <w:r w:rsidRPr="00091C1D">
        <w:t>. Средняя площадь приусадебного земельного участка 0,12 га.</w:t>
      </w:r>
    </w:p>
    <w:p w:rsidR="00091C1D" w:rsidRDefault="00091C1D" w:rsidP="00091C1D">
      <w:pPr>
        <w:pStyle w:val="affd"/>
      </w:pPr>
      <w:r w:rsidRPr="00091C1D">
        <w:t>Плотность населения в новой секционной застройке 769,30</w:t>
      </w:r>
      <w:r>
        <w:t xml:space="preserve"> м</w:t>
      </w:r>
      <w:proofErr w:type="gramStart"/>
      <w:r>
        <w:rPr>
          <w:vertAlign w:val="superscript"/>
        </w:rPr>
        <w:t>2</w:t>
      </w:r>
      <w:proofErr w:type="gramEnd"/>
      <w:r>
        <w:t>/га.</w:t>
      </w:r>
    </w:p>
    <w:p w:rsidR="00091C1D" w:rsidRPr="00091C1D" w:rsidRDefault="00091C1D" w:rsidP="00091C1D">
      <w:pPr>
        <w:pStyle w:val="affd"/>
      </w:pPr>
      <w:r w:rsidRPr="00091C1D">
        <w:t>Проектная обеспе</w:t>
      </w:r>
      <w:r>
        <w:t xml:space="preserve">ченность жилым фондом 28 </w:t>
      </w:r>
      <w:r w:rsidRPr="00091C1D">
        <w:t>м</w:t>
      </w:r>
      <w:proofErr w:type="gramStart"/>
      <w:r>
        <w:rPr>
          <w:vertAlign w:val="superscript"/>
        </w:rPr>
        <w:t>2</w:t>
      </w:r>
      <w:proofErr w:type="gramEnd"/>
      <w:r w:rsidRPr="00091C1D">
        <w:t>/чел.</w:t>
      </w:r>
    </w:p>
    <w:p w:rsidR="00FF039F" w:rsidRDefault="00FF039F" w:rsidP="00FF039F">
      <w:pPr>
        <w:pStyle w:val="affd"/>
      </w:pPr>
    </w:p>
    <w:p w:rsidR="00FF039F" w:rsidRPr="00091C1D" w:rsidRDefault="00091C1D" w:rsidP="00FF039F">
      <w:pPr>
        <w:pStyle w:val="affd"/>
        <w:rPr>
          <w:u w:val="single"/>
        </w:rPr>
      </w:pPr>
      <w:r>
        <w:rPr>
          <w:u w:val="single"/>
        </w:rPr>
        <w:t>Жилищный фонд</w:t>
      </w:r>
    </w:p>
    <w:p w:rsidR="00665E4D" w:rsidRDefault="00665E4D" w:rsidP="00665E4D">
      <w:pPr>
        <w:pStyle w:val="affd"/>
      </w:pPr>
      <w:r w:rsidRPr="00091C1D">
        <w:t xml:space="preserve">На </w:t>
      </w:r>
      <w:r w:rsidRPr="00091C1D">
        <w:rPr>
          <w:lang w:val="en-US"/>
        </w:rPr>
        <w:t>I</w:t>
      </w:r>
      <w:r w:rsidRPr="00091C1D">
        <w:t xml:space="preserve"> очередь (2027г.) к строите</w:t>
      </w:r>
      <w:r>
        <w:t xml:space="preserve">льству намечается 30,0 тыс. </w:t>
      </w:r>
      <w:r w:rsidRPr="00091C1D">
        <w:t>м</w:t>
      </w:r>
      <w:proofErr w:type="gramStart"/>
      <w:r>
        <w:rPr>
          <w:vertAlign w:val="superscript"/>
        </w:rPr>
        <w:t>2</w:t>
      </w:r>
      <w:proofErr w:type="gramEnd"/>
      <w:r w:rsidRPr="00091C1D">
        <w:t xml:space="preserve"> общей площади. О</w:t>
      </w:r>
      <w:r w:rsidRPr="00091C1D">
        <w:t>б</w:t>
      </w:r>
      <w:r w:rsidRPr="00091C1D">
        <w:t xml:space="preserve">щий жилищный фонд проектируемого города на </w:t>
      </w:r>
      <w:r w:rsidRPr="00091C1D">
        <w:rPr>
          <w:lang w:val="en-US"/>
        </w:rPr>
        <w:t>I</w:t>
      </w:r>
      <w:r w:rsidRPr="00091C1D">
        <w:t xml:space="preserve"> очередь составит 339,6 тыс. кв. м. о</w:t>
      </w:r>
      <w:r w:rsidRPr="00091C1D">
        <w:t>б</w:t>
      </w:r>
      <w:r w:rsidRPr="00091C1D">
        <w:t>щей площади, в том числе существующий сохраняемый – 309,6 тыс.</w:t>
      </w:r>
      <w:r>
        <w:t xml:space="preserve"> </w:t>
      </w:r>
      <w:r w:rsidRPr="00091C1D">
        <w:t>кв.</w:t>
      </w:r>
      <w:r>
        <w:t xml:space="preserve"> </w:t>
      </w:r>
      <w:r w:rsidRPr="00091C1D">
        <w:t>м. Средняя обе</w:t>
      </w:r>
      <w:r w:rsidRPr="00091C1D">
        <w:t>с</w:t>
      </w:r>
      <w:r w:rsidRPr="00091C1D">
        <w:t xml:space="preserve">печенность жилым фондом на </w:t>
      </w:r>
      <w:r w:rsidRPr="00091C1D">
        <w:rPr>
          <w:lang w:val="en-US"/>
        </w:rPr>
        <w:t>I</w:t>
      </w:r>
      <w:r w:rsidRPr="00091C1D">
        <w:t xml:space="preserve"> </w:t>
      </w:r>
      <w:r>
        <w:t>очередь принята 28,0 кв. м./чел.</w:t>
      </w:r>
    </w:p>
    <w:p w:rsidR="00665E4D" w:rsidRDefault="00665E4D" w:rsidP="00665E4D">
      <w:pPr>
        <w:pStyle w:val="affd"/>
      </w:pPr>
      <w:r>
        <w:t xml:space="preserve">Численность населения на 2028 год согласно </w:t>
      </w:r>
      <w:r w:rsidRPr="00983321">
        <w:rPr>
          <w:bCs/>
        </w:rPr>
        <w:t>«Схеме территориального планиров</w:t>
      </w:r>
      <w:r w:rsidRPr="00983321">
        <w:rPr>
          <w:bCs/>
        </w:rPr>
        <w:t>а</w:t>
      </w:r>
      <w:r w:rsidRPr="00983321">
        <w:rPr>
          <w:bCs/>
        </w:rPr>
        <w:t>ния Челябинской области»</w:t>
      </w:r>
      <w:r>
        <w:rPr>
          <w:bCs/>
        </w:rPr>
        <w:t xml:space="preserve"> составит порядка 16,4 тыс. чел.</w:t>
      </w:r>
    </w:p>
    <w:p w:rsidR="00665E4D" w:rsidRDefault="00665E4D" w:rsidP="00665E4D">
      <w:pPr>
        <w:pStyle w:val="affd"/>
      </w:pPr>
      <w:r w:rsidRPr="00091C1D">
        <w:t xml:space="preserve">Расчетная убыль жилого фонда на </w:t>
      </w:r>
      <w:r w:rsidRPr="00091C1D">
        <w:rPr>
          <w:lang w:val="en-US"/>
        </w:rPr>
        <w:t>I</w:t>
      </w:r>
      <w:r w:rsidRPr="00091C1D">
        <w:t xml:space="preserve"> очередь определена в количестве 30,0 тыс. кв.</w:t>
      </w:r>
      <w:r>
        <w:t xml:space="preserve"> </w:t>
      </w:r>
      <w:r w:rsidRPr="00091C1D">
        <w:t>м., в том числе: под реконструкцию жилой зоны и ветхого фонда</w:t>
      </w:r>
      <w:r>
        <w:t xml:space="preserve"> </w:t>
      </w:r>
      <w:r w:rsidRPr="00091C1D">
        <w:t>– 30,0 тыс. кв.</w:t>
      </w:r>
      <w:r>
        <w:t xml:space="preserve"> </w:t>
      </w:r>
      <w:r w:rsidRPr="00091C1D">
        <w:t>м.</w:t>
      </w:r>
    </w:p>
    <w:p w:rsidR="00091C1D" w:rsidRPr="00091C1D" w:rsidRDefault="00091C1D" w:rsidP="00091C1D">
      <w:pPr>
        <w:pStyle w:val="affd"/>
      </w:pPr>
      <w:proofErr w:type="gramStart"/>
      <w:r w:rsidRPr="00091C1D">
        <w:t xml:space="preserve">Общий объем проектируемого жилого фонда на расчетный срок (2037г.) составит </w:t>
      </w:r>
      <w:r>
        <w:t>436,</w:t>
      </w:r>
      <w:r w:rsidRPr="00091C1D">
        <w:t>16 тыс. кв.</w:t>
      </w:r>
      <w:r w:rsidR="00665E4D">
        <w:t xml:space="preserve"> </w:t>
      </w:r>
      <w:r w:rsidRPr="00091C1D">
        <w:t>м., в том числе существующий сохраняемый – 309,6 тыс.</w:t>
      </w:r>
      <w:r>
        <w:t xml:space="preserve"> </w:t>
      </w:r>
      <w:r w:rsidRPr="00091C1D">
        <w:t>кв.</w:t>
      </w:r>
      <w:r w:rsidR="00665E4D">
        <w:t xml:space="preserve"> </w:t>
      </w:r>
      <w:r w:rsidRPr="00091C1D">
        <w:t>м., новое строительство – 126,56 тыс.</w:t>
      </w:r>
      <w:r>
        <w:t xml:space="preserve"> </w:t>
      </w:r>
      <w:r w:rsidRPr="00091C1D">
        <w:t>кв.</w:t>
      </w:r>
      <w:r w:rsidR="00665E4D">
        <w:t xml:space="preserve"> </w:t>
      </w:r>
      <w:r w:rsidRPr="00091C1D">
        <w:t>м. Средняя обеспеченность жилым фондо</w:t>
      </w:r>
      <w:r>
        <w:t>м на расчетный срок - 28,0 кв.</w:t>
      </w:r>
      <w:r w:rsidR="00665E4D">
        <w:t xml:space="preserve"> </w:t>
      </w:r>
      <w:r>
        <w:t>м</w:t>
      </w:r>
      <w:r w:rsidRPr="00091C1D">
        <w:t>/ чел. (принята средняя обеспеченность жилым фондом на рас</w:t>
      </w:r>
      <w:r w:rsidR="00B73230">
        <w:t xml:space="preserve">четный срок по Челябинской </w:t>
      </w:r>
      <w:r w:rsidRPr="00091C1D">
        <w:t>области).</w:t>
      </w:r>
      <w:proofErr w:type="gramEnd"/>
    </w:p>
    <w:p w:rsidR="00091C1D" w:rsidRPr="00091C1D" w:rsidRDefault="00091C1D" w:rsidP="00091C1D">
      <w:pPr>
        <w:pStyle w:val="affd"/>
      </w:pPr>
      <w:r w:rsidRPr="00091C1D">
        <w:t>Новое строительство представлено индивидуальными жилыми домами с приус</w:t>
      </w:r>
      <w:r w:rsidRPr="00091C1D">
        <w:t>а</w:t>
      </w:r>
      <w:r w:rsidRPr="00091C1D">
        <w:t>дебными участками, блокированной и секционной застройкой.</w:t>
      </w:r>
    </w:p>
    <w:p w:rsidR="00091C1D" w:rsidRPr="00091C1D" w:rsidRDefault="00091C1D" w:rsidP="00091C1D">
      <w:pPr>
        <w:pStyle w:val="affd"/>
      </w:pPr>
      <w:r w:rsidRPr="00091C1D">
        <w:t>Структура нового жилищного фонда следующая:</w:t>
      </w:r>
    </w:p>
    <w:p w:rsidR="00091C1D" w:rsidRPr="00091C1D" w:rsidRDefault="00091C1D" w:rsidP="00091C1D">
      <w:pPr>
        <w:pStyle w:val="affd"/>
      </w:pPr>
      <w:r w:rsidRPr="00091C1D">
        <w:t xml:space="preserve">- индивидуальная </w:t>
      </w:r>
      <w:r w:rsidR="00665E4D">
        <w:t>застройка – 50,62 кв. м. (16,0%);</w:t>
      </w:r>
    </w:p>
    <w:p w:rsidR="00091C1D" w:rsidRPr="00091C1D" w:rsidRDefault="00091C1D" w:rsidP="00091C1D">
      <w:pPr>
        <w:pStyle w:val="affd"/>
      </w:pPr>
      <w:r w:rsidRPr="00091C1D">
        <w:t>-</w:t>
      </w:r>
      <w:r>
        <w:t xml:space="preserve"> </w:t>
      </w:r>
      <w:r w:rsidRPr="00091C1D">
        <w:t>секционная (2-3</w:t>
      </w:r>
      <w:r w:rsidR="00665E4D">
        <w:t xml:space="preserve"> </w:t>
      </w:r>
      <w:proofErr w:type="spellStart"/>
      <w:r w:rsidRPr="00091C1D">
        <w:t>эт</w:t>
      </w:r>
      <w:proofErr w:type="spellEnd"/>
      <w:r w:rsidRPr="00091C1D">
        <w:t>.)-</w:t>
      </w:r>
      <w:r>
        <w:t>75,</w:t>
      </w:r>
      <w:r w:rsidRPr="00091C1D">
        <w:t>94 тыс.</w:t>
      </w:r>
      <w:r>
        <w:t xml:space="preserve"> </w:t>
      </w:r>
      <w:r w:rsidRPr="00091C1D">
        <w:t>кв.</w:t>
      </w:r>
      <w:r w:rsidR="00E472DE">
        <w:t xml:space="preserve"> </w:t>
      </w:r>
      <w:r w:rsidR="00665E4D">
        <w:t>м.(59,8%).</w:t>
      </w:r>
    </w:p>
    <w:p w:rsidR="00091C1D" w:rsidRPr="00091C1D" w:rsidRDefault="00091C1D" w:rsidP="00091C1D">
      <w:pPr>
        <w:pStyle w:val="affd"/>
      </w:pPr>
      <w:r w:rsidRPr="00091C1D">
        <w:t>Новое жилищное строительство размещается, в основном, на реконструируемых территориях жилой застройки, а также на свободных территориях (район нового стро</w:t>
      </w:r>
      <w:r w:rsidRPr="00091C1D">
        <w:t>и</w:t>
      </w:r>
      <w:r w:rsidRPr="00091C1D">
        <w:t>тельства «Золотая горка»)</w:t>
      </w:r>
      <w:r w:rsidR="00B73230">
        <w:t>.</w:t>
      </w:r>
    </w:p>
    <w:p w:rsidR="00091C1D" w:rsidRPr="00091C1D" w:rsidRDefault="00091C1D" w:rsidP="00091C1D">
      <w:pPr>
        <w:pStyle w:val="affd"/>
      </w:pPr>
      <w:r w:rsidRPr="00091C1D">
        <w:t>Расчетная убыль жилого фонда определена в количестве – 30 тыс. кв.</w:t>
      </w:r>
      <w:r w:rsidR="00665E4D">
        <w:t xml:space="preserve"> </w:t>
      </w:r>
      <w:r w:rsidRPr="00091C1D">
        <w:t>м. в том чи</w:t>
      </w:r>
      <w:r w:rsidRPr="00091C1D">
        <w:t>с</w:t>
      </w:r>
      <w:r w:rsidRPr="00091C1D">
        <w:t>ле: под реконструкцию жилой зоны и ветхого фонда– 30 тыс. кв.</w:t>
      </w:r>
      <w:r w:rsidR="00665E4D">
        <w:t xml:space="preserve"> </w:t>
      </w:r>
      <w:r w:rsidRPr="00091C1D">
        <w:t>м. Территории, поп</w:t>
      </w:r>
      <w:r w:rsidRPr="00091C1D">
        <w:t>а</w:t>
      </w:r>
      <w:r w:rsidRPr="00091C1D">
        <w:t xml:space="preserve">дающие в санитарно-защитную зону, оставлены на </w:t>
      </w:r>
      <w:proofErr w:type="spellStart"/>
      <w:r w:rsidRPr="00091C1D">
        <w:t>выморачивание</w:t>
      </w:r>
      <w:proofErr w:type="spellEnd"/>
      <w:r w:rsidRPr="00091C1D">
        <w:t>.</w:t>
      </w:r>
    </w:p>
    <w:p w:rsidR="00091C1D" w:rsidRPr="00091C1D" w:rsidRDefault="00091C1D" w:rsidP="00091C1D">
      <w:pPr>
        <w:pStyle w:val="affd"/>
      </w:pPr>
      <w:r w:rsidRPr="00091C1D">
        <w:t>Коэффициент плотности застройки 13,1 %</w:t>
      </w:r>
    </w:p>
    <w:p w:rsidR="00091C1D" w:rsidRPr="00091C1D" w:rsidRDefault="00091C1D" w:rsidP="00091C1D">
      <w:pPr>
        <w:pStyle w:val="affd"/>
      </w:pPr>
      <w:r w:rsidRPr="00091C1D">
        <w:t>Средняя плотность населения</w:t>
      </w:r>
      <w:r>
        <w:t xml:space="preserve"> по территории города - </w:t>
      </w:r>
      <w:r w:rsidRPr="00091C1D">
        <w:t>4 чел/</w:t>
      </w:r>
      <w:proofErr w:type="gramStart"/>
      <w:r w:rsidRPr="00091C1D">
        <w:t>га</w:t>
      </w:r>
      <w:proofErr w:type="gramEnd"/>
    </w:p>
    <w:p w:rsidR="00091C1D" w:rsidRPr="00091C1D" w:rsidRDefault="00091C1D" w:rsidP="00091C1D">
      <w:pPr>
        <w:pStyle w:val="affd"/>
      </w:pPr>
      <w:r w:rsidRPr="00091C1D">
        <w:t>Средняя плотность населения</w:t>
      </w:r>
      <w:r>
        <w:t xml:space="preserve"> по жилой территории - </w:t>
      </w:r>
      <w:r w:rsidRPr="00091C1D">
        <w:t>22 чел/</w:t>
      </w:r>
      <w:proofErr w:type="gramStart"/>
      <w:r w:rsidRPr="00091C1D">
        <w:t>га</w:t>
      </w:r>
      <w:proofErr w:type="gramEnd"/>
    </w:p>
    <w:p w:rsidR="00091C1D" w:rsidRPr="00091C1D" w:rsidRDefault="00091C1D" w:rsidP="00091C1D">
      <w:pPr>
        <w:pStyle w:val="affd"/>
      </w:pPr>
    </w:p>
    <w:p w:rsidR="00015554" w:rsidRDefault="00015554" w:rsidP="00FA1E83">
      <w:pPr>
        <w:pStyle w:val="affd"/>
        <w:rPr>
          <w:highlight w:val="yellow"/>
        </w:rPr>
      </w:pPr>
      <w:r>
        <w:rPr>
          <w:highlight w:val="yellow"/>
        </w:rPr>
        <w:br w:type="page"/>
      </w:r>
    </w:p>
    <w:p w:rsidR="00091C1D" w:rsidRDefault="00514877" w:rsidP="00514877">
      <w:pPr>
        <w:pStyle w:val="affd"/>
        <w:jc w:val="right"/>
      </w:pPr>
      <w:r w:rsidRPr="004E5886">
        <w:lastRenderedPageBreak/>
        <w:t>Таблица</w:t>
      </w:r>
      <w:r w:rsidR="004E5886" w:rsidRPr="004E5886">
        <w:t xml:space="preserve"> 2.1</w:t>
      </w:r>
    </w:p>
    <w:p w:rsidR="00514877" w:rsidRDefault="00514877" w:rsidP="00514877">
      <w:pPr>
        <w:pStyle w:val="affd"/>
        <w:ind w:firstLine="0"/>
        <w:jc w:val="center"/>
      </w:pPr>
      <w:r>
        <w:t>Основные показатели жилищного строительства</w:t>
      </w:r>
    </w:p>
    <w:tbl>
      <w:tblPr>
        <w:tblStyle w:val="afa"/>
        <w:tblW w:w="0" w:type="auto"/>
        <w:tblLook w:val="04A0"/>
      </w:tblPr>
      <w:tblGrid>
        <w:gridCol w:w="3936"/>
        <w:gridCol w:w="1222"/>
        <w:gridCol w:w="1613"/>
        <w:gridCol w:w="1417"/>
        <w:gridCol w:w="1383"/>
      </w:tblGrid>
      <w:tr w:rsidR="007E6759" w:rsidRPr="00514877" w:rsidTr="00543BDD">
        <w:trPr>
          <w:trHeight w:val="340"/>
        </w:trPr>
        <w:tc>
          <w:tcPr>
            <w:tcW w:w="3936" w:type="dxa"/>
            <w:vAlign w:val="center"/>
          </w:tcPr>
          <w:p w:rsidR="00514877" w:rsidRDefault="00514877" w:rsidP="00514877">
            <w:pPr>
              <w:pStyle w:val="affd"/>
              <w:ind w:firstLine="0"/>
              <w:jc w:val="center"/>
              <w:rPr>
                <w:b/>
                <w:sz w:val="20"/>
                <w:szCs w:val="20"/>
              </w:rPr>
            </w:pPr>
            <w:r>
              <w:rPr>
                <w:b/>
                <w:sz w:val="20"/>
                <w:szCs w:val="20"/>
              </w:rPr>
              <w:t>Наименование</w:t>
            </w:r>
          </w:p>
          <w:p w:rsidR="00514877" w:rsidRPr="00514877" w:rsidRDefault="00514877" w:rsidP="00514877">
            <w:pPr>
              <w:pStyle w:val="affd"/>
              <w:ind w:firstLine="0"/>
              <w:jc w:val="center"/>
              <w:rPr>
                <w:b/>
                <w:sz w:val="20"/>
                <w:szCs w:val="20"/>
              </w:rPr>
            </w:pPr>
            <w:r>
              <w:rPr>
                <w:b/>
                <w:sz w:val="20"/>
                <w:szCs w:val="20"/>
              </w:rPr>
              <w:t>показателя</w:t>
            </w:r>
          </w:p>
        </w:tc>
        <w:tc>
          <w:tcPr>
            <w:tcW w:w="1222" w:type="dxa"/>
            <w:vAlign w:val="center"/>
          </w:tcPr>
          <w:p w:rsidR="00514877" w:rsidRDefault="00514877" w:rsidP="00514877">
            <w:pPr>
              <w:pStyle w:val="affd"/>
              <w:ind w:firstLine="0"/>
              <w:jc w:val="center"/>
              <w:rPr>
                <w:b/>
                <w:sz w:val="20"/>
                <w:szCs w:val="20"/>
              </w:rPr>
            </w:pPr>
            <w:r>
              <w:rPr>
                <w:b/>
                <w:sz w:val="20"/>
                <w:szCs w:val="20"/>
              </w:rPr>
              <w:t>Единицы</w:t>
            </w:r>
          </w:p>
          <w:p w:rsidR="00514877" w:rsidRPr="00514877" w:rsidRDefault="00514877" w:rsidP="00514877">
            <w:pPr>
              <w:pStyle w:val="affd"/>
              <w:ind w:firstLine="0"/>
              <w:jc w:val="center"/>
              <w:rPr>
                <w:b/>
                <w:sz w:val="20"/>
                <w:szCs w:val="20"/>
              </w:rPr>
            </w:pPr>
            <w:r>
              <w:rPr>
                <w:b/>
                <w:sz w:val="20"/>
                <w:szCs w:val="20"/>
              </w:rPr>
              <w:t>измерения</w:t>
            </w:r>
          </w:p>
        </w:tc>
        <w:tc>
          <w:tcPr>
            <w:tcW w:w="1613" w:type="dxa"/>
            <w:vAlign w:val="center"/>
          </w:tcPr>
          <w:p w:rsidR="00514877" w:rsidRDefault="00514877" w:rsidP="00514877">
            <w:pPr>
              <w:pStyle w:val="affd"/>
              <w:ind w:firstLine="0"/>
              <w:jc w:val="center"/>
              <w:rPr>
                <w:b/>
                <w:sz w:val="20"/>
                <w:szCs w:val="20"/>
              </w:rPr>
            </w:pPr>
            <w:r>
              <w:rPr>
                <w:b/>
                <w:sz w:val="20"/>
                <w:szCs w:val="20"/>
              </w:rPr>
              <w:t>Существующее</w:t>
            </w:r>
          </w:p>
          <w:p w:rsidR="00514877" w:rsidRPr="00514877" w:rsidRDefault="00514877" w:rsidP="00514877">
            <w:pPr>
              <w:pStyle w:val="affd"/>
              <w:ind w:firstLine="0"/>
              <w:jc w:val="center"/>
              <w:rPr>
                <w:b/>
                <w:sz w:val="20"/>
                <w:szCs w:val="20"/>
              </w:rPr>
            </w:pPr>
            <w:r>
              <w:rPr>
                <w:b/>
                <w:sz w:val="20"/>
                <w:szCs w:val="20"/>
              </w:rPr>
              <w:t>положение</w:t>
            </w:r>
          </w:p>
        </w:tc>
        <w:tc>
          <w:tcPr>
            <w:tcW w:w="1417" w:type="dxa"/>
            <w:vAlign w:val="center"/>
          </w:tcPr>
          <w:p w:rsidR="00514877" w:rsidRDefault="00514877" w:rsidP="00514877">
            <w:pPr>
              <w:pStyle w:val="affd"/>
              <w:ind w:firstLine="0"/>
              <w:jc w:val="center"/>
              <w:rPr>
                <w:b/>
                <w:sz w:val="20"/>
                <w:szCs w:val="20"/>
              </w:rPr>
            </w:pPr>
            <w:r>
              <w:rPr>
                <w:b/>
                <w:sz w:val="20"/>
                <w:szCs w:val="20"/>
                <w:lang w:val="en-US"/>
              </w:rPr>
              <w:t>I</w:t>
            </w:r>
            <w:r>
              <w:rPr>
                <w:b/>
                <w:sz w:val="20"/>
                <w:szCs w:val="20"/>
              </w:rPr>
              <w:t xml:space="preserve"> очередь</w:t>
            </w:r>
          </w:p>
          <w:p w:rsidR="00514877" w:rsidRPr="00514877" w:rsidRDefault="00514877" w:rsidP="00514877">
            <w:pPr>
              <w:pStyle w:val="affd"/>
              <w:ind w:firstLine="0"/>
              <w:jc w:val="center"/>
              <w:rPr>
                <w:b/>
                <w:sz w:val="20"/>
                <w:szCs w:val="20"/>
              </w:rPr>
            </w:pPr>
            <w:r>
              <w:rPr>
                <w:b/>
                <w:sz w:val="20"/>
                <w:szCs w:val="20"/>
              </w:rPr>
              <w:t>(2027 г)</w:t>
            </w:r>
          </w:p>
        </w:tc>
        <w:tc>
          <w:tcPr>
            <w:tcW w:w="1383" w:type="dxa"/>
            <w:vAlign w:val="center"/>
          </w:tcPr>
          <w:p w:rsidR="00514877" w:rsidRDefault="00514877" w:rsidP="00514877">
            <w:pPr>
              <w:pStyle w:val="affd"/>
              <w:ind w:firstLine="0"/>
              <w:jc w:val="center"/>
              <w:rPr>
                <w:b/>
                <w:sz w:val="20"/>
                <w:szCs w:val="20"/>
              </w:rPr>
            </w:pPr>
            <w:r>
              <w:rPr>
                <w:b/>
                <w:sz w:val="20"/>
                <w:szCs w:val="20"/>
              </w:rPr>
              <w:t>Расчетный</w:t>
            </w:r>
          </w:p>
          <w:p w:rsidR="00514877" w:rsidRPr="00514877" w:rsidRDefault="00514877" w:rsidP="00514877">
            <w:pPr>
              <w:pStyle w:val="affd"/>
              <w:ind w:firstLine="0"/>
              <w:jc w:val="center"/>
              <w:rPr>
                <w:b/>
                <w:sz w:val="20"/>
                <w:szCs w:val="20"/>
              </w:rPr>
            </w:pPr>
            <w:r>
              <w:rPr>
                <w:b/>
                <w:sz w:val="20"/>
                <w:szCs w:val="20"/>
              </w:rPr>
              <w:t>срок (2037 г)</w:t>
            </w:r>
          </w:p>
        </w:tc>
      </w:tr>
      <w:tr w:rsidR="007E6759" w:rsidRPr="00514877" w:rsidTr="00543BDD">
        <w:trPr>
          <w:trHeight w:val="340"/>
        </w:trPr>
        <w:tc>
          <w:tcPr>
            <w:tcW w:w="3936" w:type="dxa"/>
            <w:vAlign w:val="center"/>
          </w:tcPr>
          <w:p w:rsidR="00514877" w:rsidRPr="00514877" w:rsidRDefault="007E6759" w:rsidP="00795937">
            <w:pPr>
              <w:pStyle w:val="affd"/>
              <w:ind w:firstLine="0"/>
              <w:jc w:val="left"/>
              <w:rPr>
                <w:sz w:val="20"/>
                <w:szCs w:val="20"/>
              </w:rPr>
            </w:pPr>
            <w:r>
              <w:rPr>
                <w:sz w:val="20"/>
                <w:szCs w:val="20"/>
              </w:rPr>
              <w:t>1. Всего жилищный фонд</w:t>
            </w:r>
          </w:p>
        </w:tc>
        <w:tc>
          <w:tcPr>
            <w:tcW w:w="1222" w:type="dxa"/>
            <w:vAlign w:val="center"/>
          </w:tcPr>
          <w:p w:rsidR="00514877" w:rsidRPr="00543BDD" w:rsidRDefault="00543BDD" w:rsidP="00514877">
            <w:pPr>
              <w:pStyle w:val="affd"/>
              <w:ind w:firstLine="0"/>
              <w:jc w:val="center"/>
              <w:rPr>
                <w:sz w:val="20"/>
                <w:szCs w:val="20"/>
              </w:rPr>
            </w:pPr>
            <w:r>
              <w:rPr>
                <w:sz w:val="20"/>
                <w:szCs w:val="20"/>
              </w:rPr>
              <w:t>тыс. м</w:t>
            </w:r>
            <w:proofErr w:type="gramStart"/>
            <w:r>
              <w:rPr>
                <w:sz w:val="20"/>
                <w:szCs w:val="20"/>
                <w:vertAlign w:val="superscript"/>
              </w:rPr>
              <w:t>2</w:t>
            </w:r>
            <w:proofErr w:type="gramEnd"/>
          </w:p>
        </w:tc>
        <w:tc>
          <w:tcPr>
            <w:tcW w:w="1613" w:type="dxa"/>
            <w:vAlign w:val="center"/>
          </w:tcPr>
          <w:p w:rsidR="00514877" w:rsidRPr="00514877" w:rsidRDefault="00543BDD" w:rsidP="00514877">
            <w:pPr>
              <w:pStyle w:val="affd"/>
              <w:ind w:firstLine="0"/>
              <w:jc w:val="center"/>
              <w:rPr>
                <w:sz w:val="20"/>
                <w:szCs w:val="20"/>
              </w:rPr>
            </w:pPr>
            <w:r>
              <w:rPr>
                <w:sz w:val="20"/>
                <w:szCs w:val="20"/>
              </w:rPr>
              <w:t>309,6</w:t>
            </w:r>
          </w:p>
        </w:tc>
        <w:tc>
          <w:tcPr>
            <w:tcW w:w="1417" w:type="dxa"/>
            <w:vAlign w:val="center"/>
          </w:tcPr>
          <w:p w:rsidR="00514877" w:rsidRPr="00514877" w:rsidRDefault="00543BDD" w:rsidP="00514877">
            <w:pPr>
              <w:pStyle w:val="affd"/>
              <w:ind w:firstLine="0"/>
              <w:jc w:val="center"/>
              <w:rPr>
                <w:sz w:val="20"/>
                <w:szCs w:val="20"/>
              </w:rPr>
            </w:pPr>
            <w:r>
              <w:rPr>
                <w:sz w:val="20"/>
                <w:szCs w:val="20"/>
              </w:rPr>
              <w:t>339,6</w:t>
            </w:r>
          </w:p>
        </w:tc>
        <w:tc>
          <w:tcPr>
            <w:tcW w:w="1383" w:type="dxa"/>
            <w:vAlign w:val="center"/>
          </w:tcPr>
          <w:p w:rsidR="00514877" w:rsidRPr="00514877" w:rsidRDefault="009C43A1" w:rsidP="00514877">
            <w:pPr>
              <w:pStyle w:val="affd"/>
              <w:ind w:firstLine="0"/>
              <w:jc w:val="center"/>
              <w:rPr>
                <w:sz w:val="20"/>
                <w:szCs w:val="20"/>
              </w:rPr>
            </w:pPr>
            <w:r>
              <w:rPr>
                <w:sz w:val="20"/>
                <w:szCs w:val="20"/>
              </w:rPr>
              <w:t>436,16</w:t>
            </w:r>
          </w:p>
        </w:tc>
      </w:tr>
      <w:tr w:rsidR="007E6759" w:rsidRPr="00514877" w:rsidTr="00543BDD">
        <w:trPr>
          <w:trHeight w:val="340"/>
        </w:trPr>
        <w:tc>
          <w:tcPr>
            <w:tcW w:w="3936" w:type="dxa"/>
            <w:vAlign w:val="center"/>
          </w:tcPr>
          <w:p w:rsidR="00514877" w:rsidRPr="00514877" w:rsidRDefault="007E6759" w:rsidP="00795937">
            <w:pPr>
              <w:pStyle w:val="affd"/>
              <w:ind w:firstLine="0"/>
              <w:jc w:val="left"/>
              <w:rPr>
                <w:sz w:val="20"/>
                <w:szCs w:val="20"/>
              </w:rPr>
            </w:pPr>
            <w:r>
              <w:rPr>
                <w:sz w:val="20"/>
                <w:szCs w:val="20"/>
              </w:rPr>
              <w:t>2. Новое строительство, в т.ч.:</w:t>
            </w:r>
          </w:p>
        </w:tc>
        <w:tc>
          <w:tcPr>
            <w:tcW w:w="1222" w:type="dxa"/>
            <w:vAlign w:val="center"/>
          </w:tcPr>
          <w:p w:rsidR="00514877" w:rsidRPr="00514877" w:rsidRDefault="00543BDD" w:rsidP="00514877">
            <w:pPr>
              <w:pStyle w:val="affd"/>
              <w:ind w:firstLine="0"/>
              <w:jc w:val="center"/>
              <w:rPr>
                <w:sz w:val="20"/>
                <w:szCs w:val="20"/>
              </w:rPr>
            </w:pPr>
            <w:r>
              <w:rPr>
                <w:sz w:val="20"/>
                <w:szCs w:val="20"/>
              </w:rPr>
              <w:t>тыс. м</w:t>
            </w:r>
            <w:proofErr w:type="gramStart"/>
            <w:r>
              <w:rPr>
                <w:sz w:val="20"/>
                <w:szCs w:val="20"/>
                <w:vertAlign w:val="superscript"/>
              </w:rPr>
              <w:t>2</w:t>
            </w:r>
            <w:proofErr w:type="gramEnd"/>
          </w:p>
        </w:tc>
        <w:tc>
          <w:tcPr>
            <w:tcW w:w="1613" w:type="dxa"/>
            <w:vAlign w:val="center"/>
          </w:tcPr>
          <w:p w:rsidR="00514877" w:rsidRPr="00514877" w:rsidRDefault="00543BDD" w:rsidP="00514877">
            <w:pPr>
              <w:pStyle w:val="affd"/>
              <w:ind w:firstLine="0"/>
              <w:jc w:val="center"/>
              <w:rPr>
                <w:sz w:val="20"/>
                <w:szCs w:val="20"/>
              </w:rPr>
            </w:pPr>
            <w:r>
              <w:rPr>
                <w:sz w:val="20"/>
                <w:szCs w:val="20"/>
              </w:rPr>
              <w:t>-</w:t>
            </w:r>
          </w:p>
        </w:tc>
        <w:tc>
          <w:tcPr>
            <w:tcW w:w="1417" w:type="dxa"/>
            <w:vAlign w:val="center"/>
          </w:tcPr>
          <w:p w:rsidR="00514877" w:rsidRPr="00514877" w:rsidRDefault="00543BDD" w:rsidP="00514877">
            <w:pPr>
              <w:pStyle w:val="affd"/>
              <w:ind w:firstLine="0"/>
              <w:jc w:val="center"/>
              <w:rPr>
                <w:sz w:val="20"/>
                <w:szCs w:val="20"/>
              </w:rPr>
            </w:pPr>
            <w:r>
              <w:rPr>
                <w:sz w:val="20"/>
                <w:szCs w:val="20"/>
              </w:rPr>
              <w:t>30,0</w:t>
            </w:r>
          </w:p>
        </w:tc>
        <w:tc>
          <w:tcPr>
            <w:tcW w:w="1383" w:type="dxa"/>
            <w:vAlign w:val="center"/>
          </w:tcPr>
          <w:p w:rsidR="00514877" w:rsidRPr="00514877" w:rsidRDefault="009C43A1" w:rsidP="00514877">
            <w:pPr>
              <w:pStyle w:val="affd"/>
              <w:ind w:firstLine="0"/>
              <w:jc w:val="center"/>
              <w:rPr>
                <w:sz w:val="20"/>
                <w:szCs w:val="20"/>
              </w:rPr>
            </w:pPr>
            <w:r>
              <w:rPr>
                <w:sz w:val="20"/>
                <w:szCs w:val="20"/>
              </w:rPr>
              <w:t>126,56</w:t>
            </w:r>
          </w:p>
        </w:tc>
      </w:tr>
      <w:tr w:rsidR="007E6759" w:rsidRPr="00514877" w:rsidTr="00543BDD">
        <w:trPr>
          <w:trHeight w:val="340"/>
        </w:trPr>
        <w:tc>
          <w:tcPr>
            <w:tcW w:w="3936" w:type="dxa"/>
            <w:vAlign w:val="center"/>
          </w:tcPr>
          <w:p w:rsidR="00514877" w:rsidRPr="00514877" w:rsidRDefault="007E6759" w:rsidP="00795937">
            <w:pPr>
              <w:pStyle w:val="affd"/>
              <w:ind w:firstLine="0"/>
              <w:jc w:val="left"/>
              <w:rPr>
                <w:sz w:val="20"/>
                <w:szCs w:val="20"/>
              </w:rPr>
            </w:pPr>
            <w:r>
              <w:rPr>
                <w:sz w:val="20"/>
                <w:szCs w:val="20"/>
              </w:rPr>
              <w:t>- индивидуальная застройка</w:t>
            </w:r>
          </w:p>
        </w:tc>
        <w:tc>
          <w:tcPr>
            <w:tcW w:w="1222" w:type="dxa"/>
            <w:vAlign w:val="center"/>
          </w:tcPr>
          <w:p w:rsidR="00514877" w:rsidRPr="00514877" w:rsidRDefault="00543BDD" w:rsidP="00514877">
            <w:pPr>
              <w:pStyle w:val="affd"/>
              <w:ind w:firstLine="0"/>
              <w:jc w:val="center"/>
              <w:rPr>
                <w:sz w:val="20"/>
                <w:szCs w:val="20"/>
              </w:rPr>
            </w:pPr>
            <w:r>
              <w:rPr>
                <w:sz w:val="20"/>
                <w:szCs w:val="20"/>
              </w:rPr>
              <w:t>тыс. м</w:t>
            </w:r>
            <w:proofErr w:type="gramStart"/>
            <w:r>
              <w:rPr>
                <w:sz w:val="20"/>
                <w:szCs w:val="20"/>
                <w:vertAlign w:val="superscript"/>
              </w:rPr>
              <w:t>2</w:t>
            </w:r>
            <w:proofErr w:type="gramEnd"/>
          </w:p>
        </w:tc>
        <w:tc>
          <w:tcPr>
            <w:tcW w:w="1613" w:type="dxa"/>
            <w:vAlign w:val="center"/>
          </w:tcPr>
          <w:p w:rsidR="00514877" w:rsidRPr="00514877" w:rsidRDefault="00543BDD" w:rsidP="00514877">
            <w:pPr>
              <w:pStyle w:val="affd"/>
              <w:ind w:firstLine="0"/>
              <w:jc w:val="center"/>
              <w:rPr>
                <w:sz w:val="20"/>
                <w:szCs w:val="20"/>
              </w:rPr>
            </w:pPr>
            <w:r>
              <w:rPr>
                <w:sz w:val="20"/>
                <w:szCs w:val="20"/>
              </w:rPr>
              <w:t>-</w:t>
            </w:r>
          </w:p>
        </w:tc>
        <w:tc>
          <w:tcPr>
            <w:tcW w:w="1417" w:type="dxa"/>
            <w:vAlign w:val="center"/>
          </w:tcPr>
          <w:p w:rsidR="00514877" w:rsidRPr="00514877" w:rsidRDefault="00543BDD" w:rsidP="00514877">
            <w:pPr>
              <w:pStyle w:val="affd"/>
              <w:ind w:firstLine="0"/>
              <w:jc w:val="center"/>
              <w:rPr>
                <w:sz w:val="20"/>
                <w:szCs w:val="20"/>
              </w:rPr>
            </w:pPr>
            <w:r>
              <w:rPr>
                <w:sz w:val="20"/>
                <w:szCs w:val="20"/>
              </w:rPr>
              <w:t>-</w:t>
            </w:r>
          </w:p>
        </w:tc>
        <w:tc>
          <w:tcPr>
            <w:tcW w:w="1383" w:type="dxa"/>
            <w:vAlign w:val="center"/>
          </w:tcPr>
          <w:p w:rsidR="00514877" w:rsidRPr="00514877" w:rsidRDefault="009C43A1" w:rsidP="00514877">
            <w:pPr>
              <w:pStyle w:val="affd"/>
              <w:ind w:firstLine="0"/>
              <w:jc w:val="center"/>
              <w:rPr>
                <w:sz w:val="20"/>
                <w:szCs w:val="20"/>
              </w:rPr>
            </w:pPr>
            <w:r>
              <w:rPr>
                <w:sz w:val="20"/>
                <w:szCs w:val="20"/>
              </w:rPr>
              <w:t>50,62</w:t>
            </w:r>
          </w:p>
        </w:tc>
      </w:tr>
      <w:tr w:rsidR="007E6759" w:rsidRPr="00514877" w:rsidTr="00543BDD">
        <w:trPr>
          <w:trHeight w:val="340"/>
        </w:trPr>
        <w:tc>
          <w:tcPr>
            <w:tcW w:w="3936" w:type="dxa"/>
            <w:vAlign w:val="center"/>
          </w:tcPr>
          <w:p w:rsidR="00514877" w:rsidRPr="00514877" w:rsidRDefault="007E6759" w:rsidP="00795937">
            <w:pPr>
              <w:pStyle w:val="affd"/>
              <w:ind w:firstLine="0"/>
              <w:jc w:val="left"/>
              <w:rPr>
                <w:sz w:val="20"/>
                <w:szCs w:val="20"/>
              </w:rPr>
            </w:pPr>
            <w:r>
              <w:rPr>
                <w:sz w:val="20"/>
                <w:szCs w:val="20"/>
              </w:rPr>
              <w:t>- малоэтажная застройка (2 этажа)</w:t>
            </w:r>
          </w:p>
        </w:tc>
        <w:tc>
          <w:tcPr>
            <w:tcW w:w="1222" w:type="dxa"/>
            <w:vAlign w:val="center"/>
          </w:tcPr>
          <w:p w:rsidR="00514877" w:rsidRPr="00514877" w:rsidRDefault="00543BDD" w:rsidP="00514877">
            <w:pPr>
              <w:pStyle w:val="affd"/>
              <w:ind w:firstLine="0"/>
              <w:jc w:val="center"/>
              <w:rPr>
                <w:sz w:val="20"/>
                <w:szCs w:val="20"/>
              </w:rPr>
            </w:pPr>
            <w:r>
              <w:rPr>
                <w:sz w:val="20"/>
                <w:szCs w:val="20"/>
              </w:rPr>
              <w:t>тыс. м</w:t>
            </w:r>
            <w:proofErr w:type="gramStart"/>
            <w:r>
              <w:rPr>
                <w:sz w:val="20"/>
                <w:szCs w:val="20"/>
                <w:vertAlign w:val="superscript"/>
              </w:rPr>
              <w:t>2</w:t>
            </w:r>
            <w:proofErr w:type="gramEnd"/>
          </w:p>
        </w:tc>
        <w:tc>
          <w:tcPr>
            <w:tcW w:w="1613" w:type="dxa"/>
            <w:vAlign w:val="center"/>
          </w:tcPr>
          <w:p w:rsidR="00514877" w:rsidRPr="00514877" w:rsidRDefault="00543BDD" w:rsidP="00514877">
            <w:pPr>
              <w:pStyle w:val="affd"/>
              <w:ind w:firstLine="0"/>
              <w:jc w:val="center"/>
              <w:rPr>
                <w:sz w:val="20"/>
                <w:szCs w:val="20"/>
              </w:rPr>
            </w:pPr>
            <w:r>
              <w:rPr>
                <w:sz w:val="20"/>
                <w:szCs w:val="20"/>
              </w:rPr>
              <w:t>-</w:t>
            </w:r>
          </w:p>
        </w:tc>
        <w:tc>
          <w:tcPr>
            <w:tcW w:w="1417" w:type="dxa"/>
            <w:vAlign w:val="center"/>
          </w:tcPr>
          <w:p w:rsidR="00514877" w:rsidRPr="00514877" w:rsidRDefault="00543BDD" w:rsidP="00514877">
            <w:pPr>
              <w:pStyle w:val="affd"/>
              <w:ind w:firstLine="0"/>
              <w:jc w:val="center"/>
              <w:rPr>
                <w:sz w:val="20"/>
                <w:szCs w:val="20"/>
              </w:rPr>
            </w:pPr>
            <w:r>
              <w:rPr>
                <w:sz w:val="20"/>
                <w:szCs w:val="20"/>
              </w:rPr>
              <w:t>30,0</w:t>
            </w:r>
          </w:p>
        </w:tc>
        <w:tc>
          <w:tcPr>
            <w:tcW w:w="1383" w:type="dxa"/>
            <w:vAlign w:val="center"/>
          </w:tcPr>
          <w:p w:rsidR="00514877" w:rsidRPr="00514877" w:rsidRDefault="009C43A1" w:rsidP="00514877">
            <w:pPr>
              <w:pStyle w:val="affd"/>
              <w:ind w:firstLine="0"/>
              <w:jc w:val="center"/>
              <w:rPr>
                <w:sz w:val="20"/>
                <w:szCs w:val="20"/>
              </w:rPr>
            </w:pPr>
            <w:r>
              <w:rPr>
                <w:sz w:val="20"/>
                <w:szCs w:val="20"/>
              </w:rPr>
              <w:t>30,0</w:t>
            </w:r>
          </w:p>
        </w:tc>
      </w:tr>
      <w:tr w:rsidR="007E6759" w:rsidRPr="00514877" w:rsidTr="00543BDD">
        <w:trPr>
          <w:trHeight w:val="340"/>
        </w:trPr>
        <w:tc>
          <w:tcPr>
            <w:tcW w:w="3936" w:type="dxa"/>
            <w:vAlign w:val="center"/>
          </w:tcPr>
          <w:p w:rsidR="00514877" w:rsidRPr="00514877" w:rsidRDefault="007E6759" w:rsidP="00795937">
            <w:pPr>
              <w:pStyle w:val="affd"/>
              <w:ind w:firstLine="0"/>
              <w:jc w:val="left"/>
              <w:rPr>
                <w:sz w:val="20"/>
                <w:szCs w:val="20"/>
              </w:rPr>
            </w:pPr>
            <w:r>
              <w:rPr>
                <w:sz w:val="20"/>
                <w:szCs w:val="20"/>
              </w:rPr>
              <w:t>- секционная застройка (5 этажей)</w:t>
            </w:r>
          </w:p>
        </w:tc>
        <w:tc>
          <w:tcPr>
            <w:tcW w:w="1222" w:type="dxa"/>
            <w:vAlign w:val="center"/>
          </w:tcPr>
          <w:p w:rsidR="00514877" w:rsidRPr="00514877" w:rsidRDefault="00543BDD" w:rsidP="00514877">
            <w:pPr>
              <w:pStyle w:val="affd"/>
              <w:ind w:firstLine="0"/>
              <w:jc w:val="center"/>
              <w:rPr>
                <w:sz w:val="20"/>
                <w:szCs w:val="20"/>
              </w:rPr>
            </w:pPr>
            <w:r>
              <w:rPr>
                <w:sz w:val="20"/>
                <w:szCs w:val="20"/>
              </w:rPr>
              <w:t>тыс. м</w:t>
            </w:r>
            <w:proofErr w:type="gramStart"/>
            <w:r>
              <w:rPr>
                <w:sz w:val="20"/>
                <w:szCs w:val="20"/>
                <w:vertAlign w:val="superscript"/>
              </w:rPr>
              <w:t>2</w:t>
            </w:r>
            <w:proofErr w:type="gramEnd"/>
          </w:p>
        </w:tc>
        <w:tc>
          <w:tcPr>
            <w:tcW w:w="1613" w:type="dxa"/>
            <w:vAlign w:val="center"/>
          </w:tcPr>
          <w:p w:rsidR="00514877" w:rsidRPr="00514877" w:rsidRDefault="00543BDD" w:rsidP="00514877">
            <w:pPr>
              <w:pStyle w:val="affd"/>
              <w:ind w:firstLine="0"/>
              <w:jc w:val="center"/>
              <w:rPr>
                <w:sz w:val="20"/>
                <w:szCs w:val="20"/>
              </w:rPr>
            </w:pPr>
            <w:r>
              <w:rPr>
                <w:sz w:val="20"/>
                <w:szCs w:val="20"/>
              </w:rPr>
              <w:t>-</w:t>
            </w:r>
          </w:p>
        </w:tc>
        <w:tc>
          <w:tcPr>
            <w:tcW w:w="1417" w:type="dxa"/>
            <w:vAlign w:val="center"/>
          </w:tcPr>
          <w:p w:rsidR="00514877" w:rsidRPr="00514877" w:rsidRDefault="00543BDD" w:rsidP="00514877">
            <w:pPr>
              <w:pStyle w:val="affd"/>
              <w:ind w:firstLine="0"/>
              <w:jc w:val="center"/>
              <w:rPr>
                <w:sz w:val="20"/>
                <w:szCs w:val="20"/>
              </w:rPr>
            </w:pPr>
            <w:r>
              <w:rPr>
                <w:sz w:val="20"/>
                <w:szCs w:val="20"/>
              </w:rPr>
              <w:t>-</w:t>
            </w:r>
          </w:p>
        </w:tc>
        <w:tc>
          <w:tcPr>
            <w:tcW w:w="1383" w:type="dxa"/>
            <w:vAlign w:val="center"/>
          </w:tcPr>
          <w:p w:rsidR="00514877" w:rsidRPr="00514877" w:rsidRDefault="009C43A1" w:rsidP="00514877">
            <w:pPr>
              <w:pStyle w:val="affd"/>
              <w:ind w:firstLine="0"/>
              <w:jc w:val="center"/>
              <w:rPr>
                <w:sz w:val="20"/>
                <w:szCs w:val="20"/>
              </w:rPr>
            </w:pPr>
            <w:r>
              <w:rPr>
                <w:sz w:val="20"/>
                <w:szCs w:val="20"/>
              </w:rPr>
              <w:t>45,94</w:t>
            </w:r>
          </w:p>
        </w:tc>
      </w:tr>
      <w:tr w:rsidR="007E6759" w:rsidRPr="00514877" w:rsidTr="00543BDD">
        <w:trPr>
          <w:trHeight w:val="340"/>
        </w:trPr>
        <w:tc>
          <w:tcPr>
            <w:tcW w:w="3936" w:type="dxa"/>
            <w:vAlign w:val="center"/>
          </w:tcPr>
          <w:p w:rsidR="00514877" w:rsidRPr="00514877" w:rsidRDefault="007E6759" w:rsidP="00795937">
            <w:pPr>
              <w:pStyle w:val="affd"/>
              <w:ind w:firstLine="0"/>
              <w:jc w:val="left"/>
              <w:rPr>
                <w:sz w:val="20"/>
                <w:szCs w:val="20"/>
              </w:rPr>
            </w:pPr>
            <w:r>
              <w:rPr>
                <w:sz w:val="20"/>
                <w:szCs w:val="20"/>
              </w:rPr>
              <w:t xml:space="preserve">3. </w:t>
            </w:r>
            <w:r w:rsidR="00543BDD">
              <w:rPr>
                <w:sz w:val="20"/>
                <w:szCs w:val="20"/>
              </w:rPr>
              <w:t xml:space="preserve">Существующий сохраняемый </w:t>
            </w:r>
            <w:r>
              <w:rPr>
                <w:sz w:val="20"/>
                <w:szCs w:val="20"/>
              </w:rPr>
              <w:t>фонд</w:t>
            </w:r>
          </w:p>
        </w:tc>
        <w:tc>
          <w:tcPr>
            <w:tcW w:w="1222" w:type="dxa"/>
            <w:vAlign w:val="center"/>
          </w:tcPr>
          <w:p w:rsidR="00514877" w:rsidRPr="00514877" w:rsidRDefault="00543BDD" w:rsidP="00514877">
            <w:pPr>
              <w:pStyle w:val="affd"/>
              <w:ind w:firstLine="0"/>
              <w:jc w:val="center"/>
              <w:rPr>
                <w:sz w:val="20"/>
                <w:szCs w:val="20"/>
              </w:rPr>
            </w:pPr>
            <w:r>
              <w:rPr>
                <w:sz w:val="20"/>
                <w:szCs w:val="20"/>
              </w:rPr>
              <w:t>тыс. м</w:t>
            </w:r>
            <w:proofErr w:type="gramStart"/>
            <w:r>
              <w:rPr>
                <w:sz w:val="20"/>
                <w:szCs w:val="20"/>
                <w:vertAlign w:val="superscript"/>
              </w:rPr>
              <w:t>2</w:t>
            </w:r>
            <w:proofErr w:type="gramEnd"/>
          </w:p>
        </w:tc>
        <w:tc>
          <w:tcPr>
            <w:tcW w:w="1613" w:type="dxa"/>
            <w:vAlign w:val="center"/>
          </w:tcPr>
          <w:p w:rsidR="00514877" w:rsidRPr="00514877" w:rsidRDefault="00543BDD" w:rsidP="00514877">
            <w:pPr>
              <w:pStyle w:val="affd"/>
              <w:ind w:firstLine="0"/>
              <w:jc w:val="center"/>
              <w:rPr>
                <w:sz w:val="20"/>
                <w:szCs w:val="20"/>
              </w:rPr>
            </w:pPr>
            <w:r>
              <w:rPr>
                <w:sz w:val="20"/>
                <w:szCs w:val="20"/>
              </w:rPr>
              <w:t>-</w:t>
            </w:r>
          </w:p>
        </w:tc>
        <w:tc>
          <w:tcPr>
            <w:tcW w:w="1417" w:type="dxa"/>
            <w:vAlign w:val="center"/>
          </w:tcPr>
          <w:p w:rsidR="00514877" w:rsidRPr="00514877" w:rsidRDefault="00543BDD" w:rsidP="00514877">
            <w:pPr>
              <w:pStyle w:val="affd"/>
              <w:ind w:firstLine="0"/>
              <w:jc w:val="center"/>
              <w:rPr>
                <w:sz w:val="20"/>
                <w:szCs w:val="20"/>
              </w:rPr>
            </w:pPr>
            <w:r>
              <w:rPr>
                <w:sz w:val="20"/>
                <w:szCs w:val="20"/>
              </w:rPr>
              <w:t>279,6</w:t>
            </w:r>
          </w:p>
        </w:tc>
        <w:tc>
          <w:tcPr>
            <w:tcW w:w="1383" w:type="dxa"/>
            <w:vAlign w:val="center"/>
          </w:tcPr>
          <w:p w:rsidR="00514877" w:rsidRPr="00514877" w:rsidRDefault="009C43A1" w:rsidP="00514877">
            <w:pPr>
              <w:pStyle w:val="affd"/>
              <w:ind w:firstLine="0"/>
              <w:jc w:val="center"/>
              <w:rPr>
                <w:sz w:val="20"/>
                <w:szCs w:val="20"/>
              </w:rPr>
            </w:pPr>
            <w:r>
              <w:rPr>
                <w:sz w:val="20"/>
                <w:szCs w:val="20"/>
              </w:rPr>
              <w:t>279,6</w:t>
            </w:r>
          </w:p>
        </w:tc>
      </w:tr>
      <w:tr w:rsidR="007E6759" w:rsidRPr="00514877" w:rsidTr="00543BDD">
        <w:trPr>
          <w:trHeight w:val="340"/>
        </w:trPr>
        <w:tc>
          <w:tcPr>
            <w:tcW w:w="3936" w:type="dxa"/>
            <w:vAlign w:val="center"/>
          </w:tcPr>
          <w:p w:rsidR="00514877" w:rsidRPr="00514877" w:rsidRDefault="007E6759" w:rsidP="00795937">
            <w:pPr>
              <w:pStyle w:val="affd"/>
              <w:ind w:firstLine="0"/>
              <w:jc w:val="left"/>
              <w:rPr>
                <w:sz w:val="20"/>
                <w:szCs w:val="20"/>
              </w:rPr>
            </w:pPr>
            <w:r>
              <w:rPr>
                <w:sz w:val="20"/>
                <w:szCs w:val="20"/>
              </w:rPr>
              <w:t>4. Убыль жилищного фонда</w:t>
            </w:r>
          </w:p>
        </w:tc>
        <w:tc>
          <w:tcPr>
            <w:tcW w:w="1222" w:type="dxa"/>
            <w:vAlign w:val="center"/>
          </w:tcPr>
          <w:p w:rsidR="00514877" w:rsidRPr="00514877" w:rsidRDefault="00543BDD" w:rsidP="00514877">
            <w:pPr>
              <w:pStyle w:val="affd"/>
              <w:ind w:firstLine="0"/>
              <w:jc w:val="center"/>
              <w:rPr>
                <w:sz w:val="20"/>
                <w:szCs w:val="20"/>
              </w:rPr>
            </w:pPr>
            <w:r>
              <w:rPr>
                <w:sz w:val="20"/>
                <w:szCs w:val="20"/>
              </w:rPr>
              <w:t>тыс. м</w:t>
            </w:r>
            <w:proofErr w:type="gramStart"/>
            <w:r>
              <w:rPr>
                <w:sz w:val="20"/>
                <w:szCs w:val="20"/>
                <w:vertAlign w:val="superscript"/>
              </w:rPr>
              <w:t>2</w:t>
            </w:r>
            <w:proofErr w:type="gramEnd"/>
          </w:p>
        </w:tc>
        <w:tc>
          <w:tcPr>
            <w:tcW w:w="1613" w:type="dxa"/>
            <w:vAlign w:val="center"/>
          </w:tcPr>
          <w:p w:rsidR="00514877" w:rsidRPr="00514877" w:rsidRDefault="00543BDD" w:rsidP="00514877">
            <w:pPr>
              <w:pStyle w:val="affd"/>
              <w:ind w:firstLine="0"/>
              <w:jc w:val="center"/>
              <w:rPr>
                <w:sz w:val="20"/>
                <w:szCs w:val="20"/>
              </w:rPr>
            </w:pPr>
            <w:r>
              <w:rPr>
                <w:sz w:val="20"/>
                <w:szCs w:val="20"/>
              </w:rPr>
              <w:t>-</w:t>
            </w:r>
          </w:p>
        </w:tc>
        <w:tc>
          <w:tcPr>
            <w:tcW w:w="1417" w:type="dxa"/>
            <w:vAlign w:val="center"/>
          </w:tcPr>
          <w:p w:rsidR="00514877" w:rsidRPr="00514877" w:rsidRDefault="00543BDD" w:rsidP="00514877">
            <w:pPr>
              <w:pStyle w:val="affd"/>
              <w:ind w:firstLine="0"/>
              <w:jc w:val="center"/>
              <w:rPr>
                <w:sz w:val="20"/>
                <w:szCs w:val="20"/>
              </w:rPr>
            </w:pPr>
            <w:r>
              <w:rPr>
                <w:sz w:val="20"/>
                <w:szCs w:val="20"/>
              </w:rPr>
              <w:t>30,0</w:t>
            </w:r>
          </w:p>
        </w:tc>
        <w:tc>
          <w:tcPr>
            <w:tcW w:w="1383" w:type="dxa"/>
            <w:vAlign w:val="center"/>
          </w:tcPr>
          <w:p w:rsidR="00514877" w:rsidRPr="00514877" w:rsidRDefault="009C43A1" w:rsidP="00514877">
            <w:pPr>
              <w:pStyle w:val="affd"/>
              <w:ind w:firstLine="0"/>
              <w:jc w:val="center"/>
              <w:rPr>
                <w:sz w:val="20"/>
                <w:szCs w:val="20"/>
              </w:rPr>
            </w:pPr>
            <w:r>
              <w:rPr>
                <w:sz w:val="20"/>
                <w:szCs w:val="20"/>
              </w:rPr>
              <w:t>30,0</w:t>
            </w:r>
          </w:p>
        </w:tc>
      </w:tr>
      <w:tr w:rsidR="007E6759" w:rsidRPr="00514877" w:rsidTr="00543BDD">
        <w:trPr>
          <w:trHeight w:val="340"/>
        </w:trPr>
        <w:tc>
          <w:tcPr>
            <w:tcW w:w="3936" w:type="dxa"/>
            <w:vAlign w:val="center"/>
          </w:tcPr>
          <w:p w:rsidR="007E6759" w:rsidRDefault="007E6759" w:rsidP="00795937">
            <w:pPr>
              <w:pStyle w:val="affd"/>
              <w:ind w:firstLine="0"/>
              <w:jc w:val="left"/>
              <w:rPr>
                <w:sz w:val="20"/>
                <w:szCs w:val="20"/>
              </w:rPr>
            </w:pPr>
            <w:r>
              <w:rPr>
                <w:sz w:val="20"/>
                <w:szCs w:val="20"/>
              </w:rPr>
              <w:t>5. Обеспеченность жилым фондом</w:t>
            </w:r>
          </w:p>
        </w:tc>
        <w:tc>
          <w:tcPr>
            <w:tcW w:w="1222" w:type="dxa"/>
            <w:vAlign w:val="center"/>
          </w:tcPr>
          <w:p w:rsidR="007E6759" w:rsidRPr="00514877" w:rsidRDefault="00543BDD" w:rsidP="00514877">
            <w:pPr>
              <w:pStyle w:val="affd"/>
              <w:ind w:firstLine="0"/>
              <w:jc w:val="center"/>
              <w:rPr>
                <w:sz w:val="20"/>
                <w:szCs w:val="20"/>
              </w:rPr>
            </w:pPr>
            <w:r>
              <w:rPr>
                <w:sz w:val="20"/>
                <w:szCs w:val="20"/>
              </w:rPr>
              <w:t>тыс. м</w:t>
            </w:r>
            <w:proofErr w:type="gramStart"/>
            <w:r>
              <w:rPr>
                <w:sz w:val="20"/>
                <w:szCs w:val="20"/>
                <w:vertAlign w:val="superscript"/>
              </w:rPr>
              <w:t>2</w:t>
            </w:r>
            <w:proofErr w:type="gramEnd"/>
          </w:p>
        </w:tc>
        <w:tc>
          <w:tcPr>
            <w:tcW w:w="1613" w:type="dxa"/>
            <w:vAlign w:val="center"/>
          </w:tcPr>
          <w:p w:rsidR="007E6759" w:rsidRPr="00514877" w:rsidRDefault="00543BDD" w:rsidP="00514877">
            <w:pPr>
              <w:pStyle w:val="affd"/>
              <w:ind w:firstLine="0"/>
              <w:jc w:val="center"/>
              <w:rPr>
                <w:sz w:val="20"/>
                <w:szCs w:val="20"/>
              </w:rPr>
            </w:pPr>
            <w:r>
              <w:rPr>
                <w:sz w:val="20"/>
                <w:szCs w:val="20"/>
              </w:rPr>
              <w:t>23,7</w:t>
            </w:r>
          </w:p>
        </w:tc>
        <w:tc>
          <w:tcPr>
            <w:tcW w:w="1417" w:type="dxa"/>
            <w:vAlign w:val="center"/>
          </w:tcPr>
          <w:p w:rsidR="007E6759" w:rsidRPr="00514877" w:rsidRDefault="00543BDD" w:rsidP="00514877">
            <w:pPr>
              <w:pStyle w:val="affd"/>
              <w:ind w:firstLine="0"/>
              <w:jc w:val="center"/>
              <w:rPr>
                <w:sz w:val="20"/>
                <w:szCs w:val="20"/>
              </w:rPr>
            </w:pPr>
            <w:r>
              <w:rPr>
                <w:sz w:val="20"/>
                <w:szCs w:val="20"/>
              </w:rPr>
              <w:t>26,0</w:t>
            </w:r>
          </w:p>
        </w:tc>
        <w:tc>
          <w:tcPr>
            <w:tcW w:w="1383" w:type="dxa"/>
            <w:vAlign w:val="center"/>
          </w:tcPr>
          <w:p w:rsidR="007E6759" w:rsidRPr="00514877" w:rsidRDefault="009C43A1" w:rsidP="00514877">
            <w:pPr>
              <w:pStyle w:val="affd"/>
              <w:ind w:firstLine="0"/>
              <w:jc w:val="center"/>
              <w:rPr>
                <w:sz w:val="20"/>
                <w:szCs w:val="20"/>
              </w:rPr>
            </w:pPr>
            <w:r>
              <w:rPr>
                <w:sz w:val="20"/>
                <w:szCs w:val="20"/>
              </w:rPr>
              <w:t>28,0</w:t>
            </w:r>
          </w:p>
        </w:tc>
      </w:tr>
      <w:tr w:rsidR="007E6759" w:rsidRPr="00514877" w:rsidTr="00543BDD">
        <w:trPr>
          <w:trHeight w:val="340"/>
        </w:trPr>
        <w:tc>
          <w:tcPr>
            <w:tcW w:w="3936" w:type="dxa"/>
            <w:vAlign w:val="center"/>
          </w:tcPr>
          <w:p w:rsidR="007E6759" w:rsidRDefault="00543BDD" w:rsidP="00795937">
            <w:pPr>
              <w:pStyle w:val="affd"/>
              <w:ind w:firstLine="0"/>
              <w:jc w:val="left"/>
              <w:rPr>
                <w:sz w:val="20"/>
                <w:szCs w:val="20"/>
              </w:rPr>
            </w:pPr>
            <w:r>
              <w:rPr>
                <w:sz w:val="20"/>
                <w:szCs w:val="20"/>
              </w:rPr>
              <w:t>6. Плотность жилого фонда</w:t>
            </w:r>
          </w:p>
        </w:tc>
        <w:tc>
          <w:tcPr>
            <w:tcW w:w="1222" w:type="dxa"/>
            <w:vAlign w:val="center"/>
          </w:tcPr>
          <w:p w:rsidR="007E6759" w:rsidRPr="00543BDD" w:rsidRDefault="00543BDD" w:rsidP="00514877">
            <w:pPr>
              <w:pStyle w:val="affd"/>
              <w:ind w:firstLine="0"/>
              <w:jc w:val="center"/>
              <w:rPr>
                <w:sz w:val="20"/>
                <w:szCs w:val="20"/>
              </w:rPr>
            </w:pPr>
            <w:r>
              <w:rPr>
                <w:sz w:val="20"/>
                <w:szCs w:val="20"/>
              </w:rPr>
              <w:t>м</w:t>
            </w:r>
            <w:proofErr w:type="gramStart"/>
            <w:r>
              <w:rPr>
                <w:sz w:val="20"/>
                <w:szCs w:val="20"/>
                <w:vertAlign w:val="superscript"/>
              </w:rPr>
              <w:t>2</w:t>
            </w:r>
            <w:proofErr w:type="gramEnd"/>
            <w:r>
              <w:rPr>
                <w:sz w:val="20"/>
                <w:szCs w:val="20"/>
              </w:rPr>
              <w:t>/га</w:t>
            </w:r>
          </w:p>
        </w:tc>
        <w:tc>
          <w:tcPr>
            <w:tcW w:w="1613" w:type="dxa"/>
            <w:vAlign w:val="center"/>
          </w:tcPr>
          <w:p w:rsidR="007E6759" w:rsidRPr="00514877" w:rsidRDefault="00543BDD" w:rsidP="00514877">
            <w:pPr>
              <w:pStyle w:val="affd"/>
              <w:ind w:firstLine="0"/>
              <w:jc w:val="center"/>
              <w:rPr>
                <w:sz w:val="20"/>
                <w:szCs w:val="20"/>
              </w:rPr>
            </w:pPr>
            <w:r>
              <w:rPr>
                <w:sz w:val="20"/>
                <w:szCs w:val="20"/>
              </w:rPr>
              <w:t>497</w:t>
            </w:r>
          </w:p>
        </w:tc>
        <w:tc>
          <w:tcPr>
            <w:tcW w:w="1417" w:type="dxa"/>
            <w:vAlign w:val="center"/>
          </w:tcPr>
          <w:p w:rsidR="007E6759" w:rsidRPr="00514877" w:rsidRDefault="00543BDD" w:rsidP="00514877">
            <w:pPr>
              <w:pStyle w:val="affd"/>
              <w:ind w:firstLine="0"/>
              <w:jc w:val="center"/>
              <w:rPr>
                <w:sz w:val="20"/>
                <w:szCs w:val="20"/>
              </w:rPr>
            </w:pPr>
            <w:r>
              <w:rPr>
                <w:sz w:val="20"/>
                <w:szCs w:val="20"/>
              </w:rPr>
              <w:t>-</w:t>
            </w:r>
          </w:p>
        </w:tc>
        <w:tc>
          <w:tcPr>
            <w:tcW w:w="1383" w:type="dxa"/>
            <w:vAlign w:val="center"/>
          </w:tcPr>
          <w:p w:rsidR="007E6759" w:rsidRPr="00514877" w:rsidRDefault="009C43A1" w:rsidP="00514877">
            <w:pPr>
              <w:pStyle w:val="affd"/>
              <w:ind w:firstLine="0"/>
              <w:jc w:val="center"/>
              <w:rPr>
                <w:sz w:val="20"/>
                <w:szCs w:val="20"/>
              </w:rPr>
            </w:pPr>
            <w:r>
              <w:rPr>
                <w:sz w:val="20"/>
                <w:szCs w:val="20"/>
              </w:rPr>
              <w:t>623</w:t>
            </w:r>
          </w:p>
        </w:tc>
      </w:tr>
    </w:tbl>
    <w:p w:rsidR="00514877" w:rsidRDefault="00514877" w:rsidP="00514877">
      <w:pPr>
        <w:pStyle w:val="affd"/>
        <w:ind w:firstLine="0"/>
        <w:jc w:val="center"/>
      </w:pPr>
    </w:p>
    <w:p w:rsidR="00FA1E83" w:rsidRDefault="00FA1E83" w:rsidP="00FA1E83">
      <w:pPr>
        <w:pStyle w:val="affd"/>
        <w:rPr>
          <w:u w:val="single"/>
        </w:rPr>
      </w:pPr>
      <w:r>
        <w:rPr>
          <w:u w:val="single"/>
        </w:rPr>
        <w:t>Развитие системы водоснабжения</w:t>
      </w:r>
    </w:p>
    <w:p w:rsidR="00EF7E9C" w:rsidRPr="00EF7E9C" w:rsidRDefault="00EF7E9C" w:rsidP="00EF7E9C">
      <w:pPr>
        <w:pStyle w:val="affd"/>
      </w:pPr>
      <w:r w:rsidRPr="00EF7E9C">
        <w:t xml:space="preserve">В городе предусматривается единая </w:t>
      </w:r>
      <w:r w:rsidRPr="00856842">
        <w:t xml:space="preserve">система водоснабжения с подачей воды от </w:t>
      </w:r>
      <w:proofErr w:type="spellStart"/>
      <w:r w:rsidRPr="00856842">
        <w:t>Киалимского</w:t>
      </w:r>
      <w:proofErr w:type="spellEnd"/>
      <w:r w:rsidRPr="00856842">
        <w:t xml:space="preserve"> водохранилища.</w:t>
      </w:r>
    </w:p>
    <w:p w:rsidR="00EF7E9C" w:rsidRPr="00EF7E9C" w:rsidRDefault="00EF7E9C" w:rsidP="00EF7E9C">
      <w:pPr>
        <w:pStyle w:val="affd"/>
      </w:pPr>
      <w:r w:rsidRPr="00EF7E9C">
        <w:t>Очищенная на насосно-фильтровальной станции вода поступает в резервуары чи</w:t>
      </w:r>
      <w:r w:rsidRPr="00EF7E9C">
        <w:t>с</w:t>
      </w:r>
      <w:r w:rsidRPr="00EF7E9C">
        <w:t xml:space="preserve">той </w:t>
      </w:r>
      <w:r>
        <w:t>воды, откуда насосной станцией 2</w:t>
      </w:r>
      <w:r w:rsidRPr="00EF7E9C">
        <w:t xml:space="preserve"> подъема подается в сеть города и напорные резе</w:t>
      </w:r>
      <w:r w:rsidRPr="00EF7E9C">
        <w:t>р</w:t>
      </w:r>
      <w:r w:rsidRPr="00EF7E9C">
        <w:t>вуары на отметке 405,0 м. В</w:t>
      </w:r>
      <w:r>
        <w:t xml:space="preserve"> насосной установлены насосы </w:t>
      </w:r>
      <w:proofErr w:type="gramStart"/>
      <w:r>
        <w:t>П</w:t>
      </w:r>
      <w:proofErr w:type="gramEnd"/>
      <w:r>
        <w:t>=350 м</w:t>
      </w:r>
      <w:r>
        <w:rPr>
          <w:vertAlign w:val="superscript"/>
        </w:rPr>
        <w:t>3</w:t>
      </w:r>
      <w:r w:rsidRPr="00EF7E9C">
        <w:t>/час и Н= 220,0 м.</w:t>
      </w:r>
    </w:p>
    <w:p w:rsidR="00EF7E9C" w:rsidRPr="00EF7E9C" w:rsidRDefault="00EF7E9C" w:rsidP="00EF7E9C">
      <w:pPr>
        <w:pStyle w:val="affd"/>
      </w:pPr>
      <w:r w:rsidRPr="00EF7E9C">
        <w:t>Высокое давление, развиваемое насосами, приводит к частым порывам на водоводе и водопроводных сетях.</w:t>
      </w:r>
    </w:p>
    <w:p w:rsidR="00F96D86" w:rsidRDefault="00F96D86" w:rsidP="00EF7E9C">
      <w:pPr>
        <w:pStyle w:val="affd"/>
      </w:pPr>
      <w:r w:rsidRPr="00A53459">
        <w:t>В перспективе планируется подключение к водоснабжению Западного и Южного района города Карабаша.</w:t>
      </w:r>
    </w:p>
    <w:p w:rsidR="00F96D86" w:rsidRDefault="00A53459" w:rsidP="00EF7E9C">
      <w:pPr>
        <w:pStyle w:val="affd"/>
      </w:pPr>
      <w:r w:rsidRPr="00A53459">
        <w:t xml:space="preserve">Подключение </w:t>
      </w:r>
      <w:r w:rsidR="00F96D86" w:rsidRPr="00A53459">
        <w:t>Западного района запланировано от существующих сетей водосна</w:t>
      </w:r>
      <w:r w:rsidR="00F96D86" w:rsidRPr="00A53459">
        <w:t>б</w:t>
      </w:r>
      <w:r w:rsidR="00F96D86" w:rsidRPr="00A53459">
        <w:t>жения горо</w:t>
      </w:r>
      <w:r w:rsidRPr="00A53459">
        <w:t>да. Южный район</w:t>
      </w:r>
      <w:r w:rsidR="00F96D86" w:rsidRPr="00A53459">
        <w:t xml:space="preserve"> планируется </w:t>
      </w:r>
      <w:r w:rsidRPr="00A53459">
        <w:t xml:space="preserve">запитать </w:t>
      </w:r>
      <w:r w:rsidR="00F96D86" w:rsidRPr="00A53459">
        <w:t>от построенного на территории района подземного водозабора.</w:t>
      </w:r>
    </w:p>
    <w:p w:rsidR="00EF7E9C" w:rsidRPr="00EF7E9C" w:rsidRDefault="00EF7E9C" w:rsidP="00EF7E9C">
      <w:pPr>
        <w:pStyle w:val="affd"/>
      </w:pPr>
      <w:r w:rsidRPr="00EF7E9C">
        <w:t xml:space="preserve">Существующие водопроводные сети, кроме </w:t>
      </w:r>
      <w:proofErr w:type="gramStart"/>
      <w:r w:rsidRPr="00EF7E9C">
        <w:t>аварийных</w:t>
      </w:r>
      <w:proofErr w:type="gramEnd"/>
      <w:r w:rsidRPr="00EF7E9C">
        <w:t>, сохраняются и закольц</w:t>
      </w:r>
      <w:r w:rsidRPr="00EF7E9C">
        <w:t>о</w:t>
      </w:r>
      <w:r w:rsidRPr="00EF7E9C">
        <w:t>вываются с проектируемыми.</w:t>
      </w:r>
    </w:p>
    <w:p w:rsidR="00EF7E9C" w:rsidRDefault="00EF7E9C" w:rsidP="00EF7E9C">
      <w:pPr>
        <w:pStyle w:val="affd"/>
      </w:pPr>
      <w:r w:rsidRPr="00EF7E9C">
        <w:t xml:space="preserve">Предусматривается прокладка второй нитки водовода </w:t>
      </w:r>
      <w:r w:rsidRPr="00EF7E9C">
        <w:rPr>
          <w:lang w:val="en-US"/>
        </w:rPr>
        <w:t>D</w:t>
      </w:r>
      <w:r w:rsidRPr="00EF7E9C">
        <w:t xml:space="preserve"> 300 мм от насосной ста</w:t>
      </w:r>
      <w:r w:rsidRPr="00EF7E9C">
        <w:t>н</w:t>
      </w:r>
      <w:r>
        <w:t>ции 2</w:t>
      </w:r>
      <w:r w:rsidRPr="00EF7E9C">
        <w:t xml:space="preserve"> подъема и водопроводных сетей в районах усадебной застройки с установкой вод</w:t>
      </w:r>
      <w:r w:rsidRPr="00EF7E9C">
        <w:t>о</w:t>
      </w:r>
      <w:r w:rsidRPr="00EF7E9C">
        <w:t>разборных колонок.</w:t>
      </w:r>
    </w:p>
    <w:p w:rsidR="00EF7E9C" w:rsidRPr="00EF7E9C" w:rsidRDefault="00EF7E9C" w:rsidP="00EF7E9C">
      <w:pPr>
        <w:pStyle w:val="affd"/>
      </w:pPr>
    </w:p>
    <w:p w:rsidR="00EF7E9C" w:rsidRPr="00EF7E9C" w:rsidRDefault="00EF7E9C" w:rsidP="00EF7E9C">
      <w:pPr>
        <w:pStyle w:val="affd"/>
      </w:pPr>
      <w:r w:rsidRPr="00EF7E9C">
        <w:rPr>
          <w:u w:val="single"/>
        </w:rPr>
        <w:t>Организация зон санитарной охраны.</w:t>
      </w:r>
    </w:p>
    <w:p w:rsidR="00EF7E9C" w:rsidRPr="00856842" w:rsidRDefault="00EF7E9C" w:rsidP="00EF7E9C">
      <w:pPr>
        <w:pStyle w:val="affd"/>
      </w:pPr>
      <w:r w:rsidRPr="00EF7E9C">
        <w:t xml:space="preserve">Для обеспечения санитарно-эпидемиологической надежности для </w:t>
      </w:r>
      <w:r w:rsidRPr="00856842">
        <w:t>источников в</w:t>
      </w:r>
      <w:r w:rsidRPr="00856842">
        <w:t>о</w:t>
      </w:r>
      <w:r w:rsidRPr="00856842">
        <w:t>доснабжения, водопроводных сооружений и водоводов предусматриваются зоны санита</w:t>
      </w:r>
      <w:r w:rsidRPr="00856842">
        <w:t>р</w:t>
      </w:r>
      <w:r w:rsidRPr="00856842">
        <w:t>ной охраны (ЗСО).</w:t>
      </w:r>
    </w:p>
    <w:p w:rsidR="00EF7E9C" w:rsidRPr="00856842" w:rsidRDefault="00EF7E9C" w:rsidP="00EF7E9C">
      <w:pPr>
        <w:pStyle w:val="affd"/>
      </w:pPr>
      <w:r w:rsidRPr="00856842">
        <w:t>ЗСО поверхностного источника водоснабжения в месте водозабора состоит из трех поясов:</w:t>
      </w:r>
    </w:p>
    <w:p w:rsidR="00EF7E9C" w:rsidRPr="00856842" w:rsidRDefault="00EF7E9C" w:rsidP="00EF7E9C">
      <w:pPr>
        <w:pStyle w:val="affd"/>
      </w:pPr>
      <w:r w:rsidRPr="00856842">
        <w:t>первого - строгого режима,</w:t>
      </w:r>
    </w:p>
    <w:p w:rsidR="00EF7E9C" w:rsidRPr="00EF7E9C" w:rsidRDefault="00EF7E9C" w:rsidP="00EF7E9C">
      <w:pPr>
        <w:pStyle w:val="affd"/>
      </w:pPr>
      <w:r w:rsidRPr="00856842">
        <w:t>второго и третьего - зоны ограничений Проект ЗСО выполняется при проектиров</w:t>
      </w:r>
      <w:r w:rsidRPr="00856842">
        <w:t>а</w:t>
      </w:r>
      <w:r w:rsidRPr="00856842">
        <w:t>нии источника водоснабжения.</w:t>
      </w:r>
    </w:p>
    <w:p w:rsidR="00EF7E9C" w:rsidRPr="00EF7E9C" w:rsidRDefault="00EF7E9C" w:rsidP="00EF7E9C">
      <w:pPr>
        <w:pStyle w:val="affd"/>
      </w:pPr>
      <w:r w:rsidRPr="00EF7E9C">
        <w:t>ЗСО водопроводных сооружений состоит из зоны строгого режима и санитарно-защитной полосы вокруг I пояса шириной не менее 100</w:t>
      </w:r>
      <w:r>
        <w:t xml:space="preserve"> </w:t>
      </w:r>
      <w:r w:rsidRPr="00EF7E9C">
        <w:t>м, если водопроводные сооруж</w:t>
      </w:r>
      <w:r w:rsidRPr="00EF7E9C">
        <w:t>е</w:t>
      </w:r>
      <w:r w:rsidRPr="00EF7E9C">
        <w:t>ния расположены вне зоны второго пояса источника.</w:t>
      </w:r>
    </w:p>
    <w:p w:rsidR="00EF7E9C" w:rsidRPr="00EF7E9C" w:rsidRDefault="00EF7E9C" w:rsidP="00EF7E9C">
      <w:pPr>
        <w:pStyle w:val="affd"/>
      </w:pPr>
      <w:r w:rsidRPr="00EF7E9C">
        <w:t>Зона строгого режима водопроводных сооружений предусматривается на рассто</w:t>
      </w:r>
      <w:r w:rsidRPr="00EF7E9C">
        <w:t>я</w:t>
      </w:r>
      <w:r w:rsidRPr="00EF7E9C">
        <w:t>нии 30 м от стен водопроводных сооружений и должна совпадать с ограждением.</w:t>
      </w:r>
    </w:p>
    <w:p w:rsidR="00EF7E9C" w:rsidRPr="00EF7E9C" w:rsidRDefault="00EF7E9C" w:rsidP="00EF7E9C">
      <w:pPr>
        <w:pStyle w:val="affd"/>
      </w:pPr>
      <w:r w:rsidRPr="00EF7E9C">
        <w:t>Границы акватории I пояса источника обозначаются наземными знаками и буями. Территория I пояса должна быть спланирована, огорожена, освещена и снабжена стор</w:t>
      </w:r>
      <w:r w:rsidRPr="00EF7E9C">
        <w:t>о</w:t>
      </w:r>
      <w:r w:rsidRPr="00EF7E9C">
        <w:t>жевой сигнализацией.</w:t>
      </w:r>
    </w:p>
    <w:p w:rsidR="00EF7E9C" w:rsidRPr="00EF7E9C" w:rsidRDefault="00EF7E9C" w:rsidP="00EF7E9C">
      <w:pPr>
        <w:pStyle w:val="affd"/>
      </w:pPr>
      <w:r w:rsidRPr="00EF7E9C">
        <w:lastRenderedPageBreak/>
        <w:t>На этой территории запрещается:</w:t>
      </w:r>
    </w:p>
    <w:p w:rsidR="00EF7E9C" w:rsidRPr="00EF7E9C" w:rsidRDefault="00EF7E9C" w:rsidP="00EF7E9C">
      <w:pPr>
        <w:pStyle w:val="affd"/>
      </w:pPr>
      <w:r>
        <w:t xml:space="preserve">- </w:t>
      </w:r>
      <w:r w:rsidRPr="00EF7E9C">
        <w:t>все виды строительства, не связанные с реконструкцией водопроводных сооруж</w:t>
      </w:r>
      <w:r w:rsidRPr="00EF7E9C">
        <w:t>е</w:t>
      </w:r>
      <w:r w:rsidRPr="00EF7E9C">
        <w:t>ний;</w:t>
      </w:r>
    </w:p>
    <w:p w:rsidR="00EF7E9C" w:rsidRPr="00EF7E9C" w:rsidRDefault="00EF7E9C" w:rsidP="00EF7E9C">
      <w:pPr>
        <w:pStyle w:val="affd"/>
      </w:pPr>
      <w:r>
        <w:t xml:space="preserve">- </w:t>
      </w:r>
      <w:r w:rsidRPr="00EF7E9C">
        <w:t>проживание людей, купание, рыбная ловля, применение удобрений и ядохимик</w:t>
      </w:r>
      <w:r w:rsidRPr="00EF7E9C">
        <w:t>а</w:t>
      </w:r>
      <w:r w:rsidRPr="00EF7E9C">
        <w:t>тов;</w:t>
      </w:r>
    </w:p>
    <w:p w:rsidR="00EF7E9C" w:rsidRPr="00EF7E9C" w:rsidRDefault="00EF7E9C" w:rsidP="00EF7E9C">
      <w:pPr>
        <w:pStyle w:val="affd"/>
      </w:pPr>
      <w:r>
        <w:t xml:space="preserve">- </w:t>
      </w:r>
      <w:r w:rsidRPr="00EF7E9C">
        <w:t>рубка леса, за исключением санитарной рубки.</w:t>
      </w:r>
    </w:p>
    <w:p w:rsidR="00EF7E9C" w:rsidRPr="00EF7E9C" w:rsidRDefault="00EF7E9C" w:rsidP="00EF7E9C">
      <w:pPr>
        <w:pStyle w:val="affd"/>
      </w:pPr>
      <w:r w:rsidRPr="00EF7E9C">
        <w:t>На территории зоны ограничений источника водоснабжения необходимо регулир</w:t>
      </w:r>
      <w:r w:rsidRPr="00EF7E9C">
        <w:t>о</w:t>
      </w:r>
      <w:r w:rsidRPr="00EF7E9C">
        <w:t>вать отведение территорий для размещения населенных пунктов, лечебных и оздоров</w:t>
      </w:r>
      <w:r w:rsidRPr="00EF7E9C">
        <w:t>и</w:t>
      </w:r>
      <w:r w:rsidRPr="00EF7E9C">
        <w:t>тельных учреждений. Все здания должны быть оборудованы централизованной канализ</w:t>
      </w:r>
      <w:r w:rsidRPr="00EF7E9C">
        <w:t>а</w:t>
      </w:r>
      <w:r w:rsidRPr="00EF7E9C">
        <w:t>цией или водонепроницаемыми выгребами.</w:t>
      </w:r>
    </w:p>
    <w:p w:rsidR="00EF7E9C" w:rsidRPr="00EF7E9C" w:rsidRDefault="00EF7E9C" w:rsidP="00EF7E9C">
      <w:pPr>
        <w:pStyle w:val="affd"/>
      </w:pPr>
      <w:r w:rsidRPr="00EF7E9C">
        <w:t xml:space="preserve">Во </w:t>
      </w:r>
      <w:proofErr w:type="gramStart"/>
      <w:r w:rsidRPr="00EF7E9C">
        <w:t>П</w:t>
      </w:r>
      <w:proofErr w:type="gramEnd"/>
      <w:r w:rsidRPr="00EF7E9C">
        <w:t xml:space="preserve"> поясе ЗСО запрещается:</w:t>
      </w:r>
    </w:p>
    <w:p w:rsidR="00EF7E9C" w:rsidRPr="00EF7E9C" w:rsidRDefault="00EF7E9C" w:rsidP="00EF7E9C">
      <w:pPr>
        <w:pStyle w:val="affd"/>
      </w:pPr>
      <w:r>
        <w:t xml:space="preserve">- </w:t>
      </w:r>
      <w:r w:rsidRPr="00EF7E9C">
        <w:t>загрязнение территории мусором, промышленными отходами;</w:t>
      </w:r>
    </w:p>
    <w:p w:rsidR="00EF7E9C" w:rsidRPr="00EF7E9C" w:rsidRDefault="00EF7E9C" w:rsidP="00EF7E9C">
      <w:pPr>
        <w:pStyle w:val="affd"/>
      </w:pPr>
      <w:r>
        <w:t xml:space="preserve">- </w:t>
      </w:r>
      <w:r w:rsidRPr="00EF7E9C">
        <w:t>размещение кладбищ, скотомогильников, животноводческих ферм, складов яд</w:t>
      </w:r>
      <w:r w:rsidRPr="00EF7E9C">
        <w:t>о</w:t>
      </w:r>
      <w:r w:rsidRPr="00EF7E9C">
        <w:t>химикатов и других объектов, которые могут вызвать химическое или бактериальное з</w:t>
      </w:r>
      <w:r w:rsidRPr="00EF7E9C">
        <w:t>а</w:t>
      </w:r>
      <w:r w:rsidRPr="00EF7E9C">
        <w:t>грязнение источника.</w:t>
      </w:r>
    </w:p>
    <w:p w:rsidR="00EF7E9C" w:rsidRPr="00EF7E9C" w:rsidRDefault="00EF7E9C" w:rsidP="00EF7E9C">
      <w:pPr>
        <w:pStyle w:val="affd"/>
      </w:pPr>
      <w:r w:rsidRPr="00EF7E9C">
        <w:t>Для водоводов, проходящих по незастроенной территории, ширина санитарно-защитной полосы принимается не менее 50 м в мокрых грунтах от крайних водоводов. На этой территории должны отсутствовать источники загрязнения почвы и грунтовых вод. Водоводы запрещается прокладывать по территории свалок, кладбищ, сельскохозяйстве</w:t>
      </w:r>
      <w:r w:rsidRPr="00EF7E9C">
        <w:t>н</w:t>
      </w:r>
      <w:r w:rsidRPr="00EF7E9C">
        <w:t>ных и промышленных предприятий.</w:t>
      </w:r>
    </w:p>
    <w:p w:rsidR="00FA1E83" w:rsidRDefault="00EF7E9C" w:rsidP="00EF7E9C">
      <w:pPr>
        <w:pStyle w:val="affd"/>
      </w:pPr>
      <w:r w:rsidRPr="00EF7E9C">
        <w:t>Для оз.</w:t>
      </w:r>
      <w:r>
        <w:t xml:space="preserve"> </w:t>
      </w:r>
      <w:proofErr w:type="spellStart"/>
      <w:r w:rsidRPr="00EF7E9C">
        <w:t>Серебры</w:t>
      </w:r>
      <w:proofErr w:type="spellEnd"/>
      <w:r w:rsidRPr="00EF7E9C">
        <w:t xml:space="preserve">, </w:t>
      </w:r>
      <w:proofErr w:type="gramStart"/>
      <w:r w:rsidRPr="00EF7E9C">
        <w:t>которое</w:t>
      </w:r>
      <w:proofErr w:type="gramEnd"/>
      <w:r w:rsidRPr="00EF7E9C">
        <w:t xml:space="preserve"> остается резервным источником водоснабжения города, предусматривается зона ограничений на расстоянии 500 м от уреза воды в озере. На этой территории должны выполняться санитарные мероприятия, принятые </w:t>
      </w:r>
      <w:proofErr w:type="spellStart"/>
      <w:r w:rsidRPr="00EF7E9C">
        <w:t>СНиП</w:t>
      </w:r>
      <w:proofErr w:type="spellEnd"/>
      <w:r w:rsidRPr="00EF7E9C">
        <w:t xml:space="preserve"> 2.04.02-84 для зоны </w:t>
      </w:r>
      <w:r w:rsidRPr="00EF7E9C">
        <w:rPr>
          <w:lang w:val="en-US"/>
        </w:rPr>
        <w:t>II</w:t>
      </w:r>
      <w:r w:rsidRPr="00EF7E9C">
        <w:t xml:space="preserve"> пояса водоемов.</w:t>
      </w:r>
    </w:p>
    <w:p w:rsidR="00811D5F" w:rsidRPr="008E29A4" w:rsidRDefault="00811D5F" w:rsidP="00922C2F">
      <w:pPr>
        <w:pStyle w:val="18"/>
      </w:pPr>
      <w:bookmarkStart w:id="30" w:name="_Toc412540141"/>
      <w:bookmarkStart w:id="31" w:name="_Toc441735610"/>
      <w:bookmarkStart w:id="32" w:name="_Toc456250852"/>
      <w:bookmarkStart w:id="33" w:name="_Toc465087713"/>
      <w:bookmarkStart w:id="34" w:name="_Toc493228880"/>
      <w:r w:rsidRPr="008E29A4">
        <w:lastRenderedPageBreak/>
        <w:t>3</w:t>
      </w:r>
      <w:r w:rsidR="00DA0ACA" w:rsidRPr="008E29A4">
        <w:t xml:space="preserve"> </w:t>
      </w:r>
      <w:r w:rsidRPr="008E29A4">
        <w:t>Баланс водоснабжения и потребления горячей, питьевой, технич</w:t>
      </w:r>
      <w:r w:rsidRPr="008E29A4">
        <w:t>е</w:t>
      </w:r>
      <w:r w:rsidRPr="008E29A4">
        <w:t>ской воды</w:t>
      </w:r>
      <w:bookmarkEnd w:id="30"/>
      <w:bookmarkEnd w:id="31"/>
      <w:bookmarkEnd w:id="32"/>
      <w:bookmarkEnd w:id="33"/>
      <w:bookmarkEnd w:id="34"/>
    </w:p>
    <w:p w:rsidR="00922C2F" w:rsidRPr="008E29A4" w:rsidRDefault="00922C2F" w:rsidP="0033550F">
      <w:pPr>
        <w:pStyle w:val="affd"/>
        <w:rPr>
          <w:rFonts w:eastAsiaTheme="majorEastAsia"/>
        </w:rPr>
      </w:pPr>
    </w:p>
    <w:p w:rsidR="00811D5F" w:rsidRPr="008E29A4" w:rsidRDefault="00811D5F" w:rsidP="00922C2F">
      <w:pPr>
        <w:pStyle w:val="24"/>
      </w:pPr>
      <w:bookmarkStart w:id="35" w:name="_Toc412540142"/>
      <w:bookmarkStart w:id="36" w:name="_Toc441735611"/>
      <w:bookmarkStart w:id="37" w:name="_Toc456250853"/>
      <w:bookmarkStart w:id="38" w:name="_Toc465087714"/>
      <w:bookmarkStart w:id="39" w:name="_Toc493228881"/>
      <w:r w:rsidRPr="008E29A4">
        <w:t>3.1</w:t>
      </w:r>
      <w:r w:rsidR="00DA0ACA" w:rsidRPr="008E29A4">
        <w:t xml:space="preserve"> </w:t>
      </w:r>
      <w:r w:rsidRPr="008E29A4">
        <w:t>Общий баланс подачи и реализации воды</w:t>
      </w:r>
      <w:bookmarkStart w:id="40" w:name="_Toc412540143"/>
      <w:bookmarkEnd w:id="35"/>
      <w:bookmarkEnd w:id="36"/>
      <w:bookmarkEnd w:id="37"/>
      <w:bookmarkEnd w:id="38"/>
      <w:bookmarkEnd w:id="39"/>
    </w:p>
    <w:p w:rsidR="00936C6B" w:rsidRPr="00936C6B" w:rsidRDefault="00936C6B" w:rsidP="00936C6B">
      <w:pPr>
        <w:pStyle w:val="affd"/>
      </w:pPr>
      <w:r w:rsidRPr="00936C6B">
        <w:t>Общ</w:t>
      </w:r>
      <w:r>
        <w:t>ий объем поднятой воды в Карабашском городском округе в 2016</w:t>
      </w:r>
      <w:r w:rsidRPr="00936C6B">
        <w:t xml:space="preserve"> году сост</w:t>
      </w:r>
      <w:r w:rsidRPr="00936C6B">
        <w:t>а</w:t>
      </w:r>
      <w:r>
        <w:t xml:space="preserve">вил </w:t>
      </w:r>
      <w:r w:rsidR="00CA5FF0">
        <w:t>1493,8</w:t>
      </w:r>
      <w:r w:rsidRPr="00936C6B">
        <w:t xml:space="preserve"> тыс. м</w:t>
      </w:r>
      <w:r w:rsidRPr="00936C6B">
        <w:rPr>
          <w:vertAlign w:val="superscript"/>
        </w:rPr>
        <w:t>3</w:t>
      </w:r>
      <w:r w:rsidRPr="00936C6B">
        <w:t xml:space="preserve">, объем реализуемой </w:t>
      </w:r>
      <w:r>
        <w:t xml:space="preserve">воды при этом составил </w:t>
      </w:r>
      <w:r w:rsidR="00CA5FF0">
        <w:t>1208,0</w:t>
      </w:r>
      <w:r w:rsidRPr="00936C6B">
        <w:t xml:space="preserve"> тыс. м</w:t>
      </w:r>
      <w:r w:rsidRPr="00936C6B">
        <w:rPr>
          <w:vertAlign w:val="superscript"/>
        </w:rPr>
        <w:t>3</w:t>
      </w:r>
      <w:r w:rsidRPr="00936C6B">
        <w:t>. Фактич</w:t>
      </w:r>
      <w:r w:rsidRPr="00936C6B">
        <w:t>е</w:t>
      </w:r>
      <w:r w:rsidRPr="00936C6B">
        <w:t>ский объем забора воды продиктован потребностью объемов воды на реализацию (поле</w:t>
      </w:r>
      <w:r w:rsidRPr="00936C6B">
        <w:t>з</w:t>
      </w:r>
      <w:r w:rsidRPr="00936C6B">
        <w:t xml:space="preserve">ный отпуск) и расходов воды на собственные, технологические нужды и потери воды в сети. Общий баланс подачи и реализации </w:t>
      </w:r>
      <w:r>
        <w:t>воды по системам водоснабжения Карабашского городского округа</w:t>
      </w:r>
      <w:r w:rsidR="00DA68AB">
        <w:t xml:space="preserve"> </w:t>
      </w:r>
      <w:r w:rsidRPr="00936C6B">
        <w:t>представлен в таблице 3.1.</w:t>
      </w:r>
    </w:p>
    <w:p w:rsidR="00936C6B" w:rsidRPr="00936C6B" w:rsidRDefault="00936C6B" w:rsidP="00936C6B">
      <w:pPr>
        <w:pStyle w:val="affd"/>
        <w:jc w:val="right"/>
      </w:pPr>
      <w:r w:rsidRPr="00936C6B">
        <w:t>Таблица 3.1</w:t>
      </w:r>
    </w:p>
    <w:p w:rsidR="00936C6B" w:rsidRDefault="00936C6B" w:rsidP="00936C6B">
      <w:pPr>
        <w:pStyle w:val="affd"/>
        <w:ind w:firstLine="0"/>
        <w:jc w:val="center"/>
      </w:pPr>
      <w:r w:rsidRPr="00936C6B">
        <w:t xml:space="preserve">Общий баланс подачи и реализации воды </w:t>
      </w:r>
    </w:p>
    <w:p w:rsidR="002B29AF" w:rsidRDefault="00936C6B" w:rsidP="00936C6B">
      <w:pPr>
        <w:pStyle w:val="affd"/>
        <w:ind w:firstLine="0"/>
        <w:jc w:val="center"/>
      </w:pPr>
      <w:r w:rsidRPr="00936C6B">
        <w:t>по системам водоснабжения</w:t>
      </w:r>
      <w:r>
        <w:t xml:space="preserve"> Карабашского городского округа</w:t>
      </w:r>
    </w:p>
    <w:tbl>
      <w:tblPr>
        <w:tblStyle w:val="afa"/>
        <w:tblW w:w="0" w:type="auto"/>
        <w:tblLayout w:type="fixed"/>
        <w:tblLook w:val="04A0"/>
      </w:tblPr>
      <w:tblGrid>
        <w:gridCol w:w="4361"/>
        <w:gridCol w:w="1276"/>
        <w:gridCol w:w="1371"/>
        <w:gridCol w:w="1282"/>
        <w:gridCol w:w="1281"/>
      </w:tblGrid>
      <w:tr w:rsidR="00C80783" w:rsidRPr="00C80783" w:rsidTr="004E67DD">
        <w:trPr>
          <w:trHeight w:val="340"/>
        </w:trPr>
        <w:tc>
          <w:tcPr>
            <w:tcW w:w="4361" w:type="dxa"/>
            <w:vMerge w:val="restart"/>
            <w:vAlign w:val="center"/>
          </w:tcPr>
          <w:p w:rsidR="00C80783" w:rsidRPr="00C80783" w:rsidRDefault="00E03912" w:rsidP="00C80783">
            <w:pPr>
              <w:pStyle w:val="affd"/>
              <w:ind w:firstLine="0"/>
              <w:jc w:val="center"/>
              <w:rPr>
                <w:sz w:val="20"/>
                <w:szCs w:val="20"/>
              </w:rPr>
            </w:pPr>
            <w:r>
              <w:rPr>
                <w:sz w:val="20"/>
                <w:szCs w:val="20"/>
              </w:rPr>
              <w:t>Наименование системы водоснабжения</w:t>
            </w:r>
          </w:p>
        </w:tc>
        <w:tc>
          <w:tcPr>
            <w:tcW w:w="5210" w:type="dxa"/>
            <w:gridSpan w:val="4"/>
            <w:vAlign w:val="center"/>
          </w:tcPr>
          <w:p w:rsidR="00C80783" w:rsidRPr="00C80783" w:rsidRDefault="00C80783" w:rsidP="00C80783">
            <w:pPr>
              <w:pStyle w:val="affd"/>
              <w:ind w:firstLine="0"/>
              <w:jc w:val="center"/>
              <w:rPr>
                <w:sz w:val="20"/>
                <w:szCs w:val="20"/>
              </w:rPr>
            </w:pPr>
            <w:r>
              <w:rPr>
                <w:sz w:val="20"/>
                <w:szCs w:val="20"/>
              </w:rPr>
              <w:t>Величина показателя за 2016 год, тыс. м</w:t>
            </w:r>
            <w:r>
              <w:rPr>
                <w:sz w:val="20"/>
                <w:szCs w:val="20"/>
                <w:vertAlign w:val="superscript"/>
              </w:rPr>
              <w:t>3</w:t>
            </w:r>
          </w:p>
        </w:tc>
      </w:tr>
      <w:tr w:rsidR="00C80783" w:rsidRPr="00C80783" w:rsidTr="00714425">
        <w:trPr>
          <w:trHeight w:val="340"/>
        </w:trPr>
        <w:tc>
          <w:tcPr>
            <w:tcW w:w="4361" w:type="dxa"/>
            <w:vMerge/>
            <w:tcBorders>
              <w:bottom w:val="single" w:sz="4" w:space="0" w:color="auto"/>
            </w:tcBorders>
            <w:vAlign w:val="center"/>
          </w:tcPr>
          <w:p w:rsidR="00C80783" w:rsidRPr="00C80783" w:rsidRDefault="00C80783" w:rsidP="00C80783">
            <w:pPr>
              <w:pStyle w:val="affd"/>
              <w:ind w:firstLine="0"/>
              <w:jc w:val="center"/>
              <w:rPr>
                <w:sz w:val="20"/>
                <w:szCs w:val="20"/>
              </w:rPr>
            </w:pPr>
          </w:p>
        </w:tc>
        <w:tc>
          <w:tcPr>
            <w:tcW w:w="1276" w:type="dxa"/>
            <w:tcBorders>
              <w:bottom w:val="single" w:sz="4" w:space="0" w:color="auto"/>
            </w:tcBorders>
            <w:vAlign w:val="center"/>
          </w:tcPr>
          <w:p w:rsidR="00C80783" w:rsidRDefault="00C80783" w:rsidP="00C80783">
            <w:pPr>
              <w:pStyle w:val="affd"/>
              <w:ind w:firstLine="0"/>
              <w:jc w:val="center"/>
              <w:rPr>
                <w:sz w:val="20"/>
                <w:szCs w:val="20"/>
              </w:rPr>
            </w:pPr>
            <w:r>
              <w:rPr>
                <w:sz w:val="20"/>
                <w:szCs w:val="20"/>
              </w:rPr>
              <w:t>Поднято</w:t>
            </w:r>
          </w:p>
          <w:p w:rsidR="00C80783" w:rsidRPr="00C80783" w:rsidRDefault="00C80783" w:rsidP="00C80783">
            <w:pPr>
              <w:pStyle w:val="affd"/>
              <w:ind w:firstLine="0"/>
              <w:jc w:val="center"/>
              <w:rPr>
                <w:sz w:val="20"/>
                <w:szCs w:val="20"/>
              </w:rPr>
            </w:pPr>
            <w:r>
              <w:rPr>
                <w:sz w:val="20"/>
                <w:szCs w:val="20"/>
              </w:rPr>
              <w:t>воды</w:t>
            </w:r>
          </w:p>
        </w:tc>
        <w:tc>
          <w:tcPr>
            <w:tcW w:w="1371" w:type="dxa"/>
            <w:tcBorders>
              <w:bottom w:val="single" w:sz="4" w:space="0" w:color="auto"/>
            </w:tcBorders>
            <w:vAlign w:val="center"/>
          </w:tcPr>
          <w:p w:rsidR="00C80783" w:rsidRDefault="00C80783" w:rsidP="00C80783">
            <w:pPr>
              <w:pStyle w:val="affd"/>
              <w:ind w:firstLine="0"/>
              <w:jc w:val="center"/>
              <w:rPr>
                <w:sz w:val="20"/>
                <w:szCs w:val="20"/>
              </w:rPr>
            </w:pPr>
            <w:r>
              <w:rPr>
                <w:sz w:val="20"/>
                <w:szCs w:val="20"/>
              </w:rPr>
              <w:t>Собственные</w:t>
            </w:r>
          </w:p>
          <w:p w:rsidR="00C80783" w:rsidRPr="00C80783" w:rsidRDefault="00C80783" w:rsidP="00C80783">
            <w:pPr>
              <w:pStyle w:val="affd"/>
              <w:ind w:firstLine="0"/>
              <w:jc w:val="center"/>
              <w:rPr>
                <w:sz w:val="20"/>
                <w:szCs w:val="20"/>
              </w:rPr>
            </w:pPr>
            <w:r>
              <w:rPr>
                <w:sz w:val="20"/>
                <w:szCs w:val="20"/>
              </w:rPr>
              <w:t>нужды</w:t>
            </w:r>
          </w:p>
        </w:tc>
        <w:tc>
          <w:tcPr>
            <w:tcW w:w="1282" w:type="dxa"/>
            <w:tcBorders>
              <w:bottom w:val="single" w:sz="4" w:space="0" w:color="auto"/>
            </w:tcBorders>
            <w:vAlign w:val="center"/>
          </w:tcPr>
          <w:p w:rsidR="00C80783" w:rsidRDefault="00C80783" w:rsidP="00C80783">
            <w:pPr>
              <w:pStyle w:val="affd"/>
              <w:ind w:firstLine="0"/>
              <w:jc w:val="center"/>
              <w:rPr>
                <w:sz w:val="20"/>
                <w:szCs w:val="20"/>
              </w:rPr>
            </w:pPr>
            <w:r>
              <w:rPr>
                <w:sz w:val="20"/>
                <w:szCs w:val="20"/>
              </w:rPr>
              <w:t>Неучтенный</w:t>
            </w:r>
          </w:p>
          <w:p w:rsidR="00C80783" w:rsidRDefault="00C80783" w:rsidP="00C80783">
            <w:pPr>
              <w:pStyle w:val="affd"/>
              <w:ind w:firstLine="0"/>
              <w:jc w:val="center"/>
              <w:rPr>
                <w:sz w:val="20"/>
                <w:szCs w:val="20"/>
              </w:rPr>
            </w:pPr>
            <w:r>
              <w:rPr>
                <w:sz w:val="20"/>
                <w:szCs w:val="20"/>
              </w:rPr>
              <w:t xml:space="preserve">расход </w:t>
            </w:r>
          </w:p>
          <w:p w:rsidR="00C80783" w:rsidRPr="00C80783" w:rsidRDefault="00C80783" w:rsidP="00C80783">
            <w:pPr>
              <w:pStyle w:val="affd"/>
              <w:ind w:firstLine="0"/>
              <w:jc w:val="center"/>
              <w:rPr>
                <w:sz w:val="20"/>
                <w:szCs w:val="20"/>
              </w:rPr>
            </w:pPr>
            <w:r>
              <w:rPr>
                <w:sz w:val="20"/>
                <w:szCs w:val="20"/>
              </w:rPr>
              <w:t>(потери)</w:t>
            </w:r>
          </w:p>
        </w:tc>
        <w:tc>
          <w:tcPr>
            <w:tcW w:w="1281" w:type="dxa"/>
            <w:tcBorders>
              <w:bottom w:val="single" w:sz="4" w:space="0" w:color="auto"/>
            </w:tcBorders>
            <w:vAlign w:val="center"/>
          </w:tcPr>
          <w:p w:rsidR="00C80783" w:rsidRPr="00C80783" w:rsidRDefault="00C80783" w:rsidP="00C80783">
            <w:pPr>
              <w:pStyle w:val="affd"/>
              <w:ind w:firstLine="0"/>
              <w:jc w:val="center"/>
              <w:rPr>
                <w:sz w:val="20"/>
                <w:szCs w:val="20"/>
              </w:rPr>
            </w:pPr>
            <w:r>
              <w:rPr>
                <w:sz w:val="20"/>
                <w:szCs w:val="20"/>
              </w:rPr>
              <w:t>Реализовано</w:t>
            </w:r>
          </w:p>
        </w:tc>
      </w:tr>
      <w:tr w:rsidR="00C80783" w:rsidRPr="00C80783" w:rsidTr="00714425">
        <w:trPr>
          <w:trHeight w:val="340"/>
        </w:trPr>
        <w:tc>
          <w:tcPr>
            <w:tcW w:w="4361" w:type="dxa"/>
            <w:shd w:val="clear" w:color="auto" w:fill="DAEEF3" w:themeFill="accent5" w:themeFillTint="33"/>
            <w:vAlign w:val="center"/>
          </w:tcPr>
          <w:p w:rsidR="00C80783" w:rsidRPr="00EA6660" w:rsidRDefault="00E03912" w:rsidP="00E03912">
            <w:pPr>
              <w:pStyle w:val="affd"/>
              <w:ind w:firstLine="0"/>
              <w:jc w:val="left"/>
              <w:rPr>
                <w:i/>
                <w:sz w:val="20"/>
                <w:szCs w:val="20"/>
              </w:rPr>
            </w:pPr>
            <w:r w:rsidRPr="00EA6660">
              <w:rPr>
                <w:i/>
                <w:sz w:val="20"/>
                <w:szCs w:val="20"/>
              </w:rPr>
              <w:t xml:space="preserve">1. Система водоснабжения </w:t>
            </w:r>
            <w:proofErr w:type="gramStart"/>
            <w:r w:rsidRPr="00EA6660">
              <w:rPr>
                <w:i/>
                <w:sz w:val="20"/>
                <w:szCs w:val="20"/>
              </w:rPr>
              <w:t>г</w:t>
            </w:r>
            <w:proofErr w:type="gramEnd"/>
            <w:r w:rsidRPr="00EA6660">
              <w:rPr>
                <w:i/>
                <w:sz w:val="20"/>
                <w:szCs w:val="20"/>
              </w:rPr>
              <w:t>. Карабаш, в т.ч.:</w:t>
            </w:r>
          </w:p>
        </w:tc>
        <w:tc>
          <w:tcPr>
            <w:tcW w:w="1276" w:type="dxa"/>
            <w:shd w:val="clear" w:color="auto" w:fill="DAEEF3" w:themeFill="accent5" w:themeFillTint="33"/>
            <w:vAlign w:val="center"/>
          </w:tcPr>
          <w:p w:rsidR="00C80783" w:rsidRPr="00C80783" w:rsidRDefault="00E30D2D" w:rsidP="00C80783">
            <w:pPr>
              <w:pStyle w:val="affd"/>
              <w:ind w:firstLine="0"/>
              <w:jc w:val="center"/>
              <w:rPr>
                <w:sz w:val="20"/>
                <w:szCs w:val="20"/>
              </w:rPr>
            </w:pPr>
            <w:r>
              <w:rPr>
                <w:sz w:val="20"/>
                <w:szCs w:val="20"/>
              </w:rPr>
              <w:t>932,3</w:t>
            </w:r>
          </w:p>
        </w:tc>
        <w:tc>
          <w:tcPr>
            <w:tcW w:w="1371" w:type="dxa"/>
            <w:shd w:val="clear" w:color="auto" w:fill="DAEEF3" w:themeFill="accent5" w:themeFillTint="33"/>
            <w:vAlign w:val="center"/>
          </w:tcPr>
          <w:p w:rsidR="00C80783" w:rsidRPr="00C80783" w:rsidRDefault="00E30D2D" w:rsidP="00C80783">
            <w:pPr>
              <w:pStyle w:val="affd"/>
              <w:ind w:firstLine="0"/>
              <w:jc w:val="center"/>
              <w:rPr>
                <w:sz w:val="20"/>
                <w:szCs w:val="20"/>
              </w:rPr>
            </w:pPr>
            <w:r>
              <w:rPr>
                <w:sz w:val="20"/>
                <w:szCs w:val="20"/>
              </w:rPr>
              <w:t>137,9</w:t>
            </w:r>
          </w:p>
        </w:tc>
        <w:tc>
          <w:tcPr>
            <w:tcW w:w="1282" w:type="dxa"/>
            <w:shd w:val="clear" w:color="auto" w:fill="DAEEF3" w:themeFill="accent5" w:themeFillTint="33"/>
            <w:vAlign w:val="center"/>
          </w:tcPr>
          <w:p w:rsidR="00C80783" w:rsidRPr="00C80783" w:rsidRDefault="00E30D2D" w:rsidP="00C80783">
            <w:pPr>
              <w:pStyle w:val="affd"/>
              <w:ind w:firstLine="0"/>
              <w:jc w:val="center"/>
              <w:rPr>
                <w:sz w:val="20"/>
                <w:szCs w:val="20"/>
              </w:rPr>
            </w:pPr>
            <w:r>
              <w:rPr>
                <w:sz w:val="20"/>
                <w:szCs w:val="20"/>
              </w:rPr>
              <w:t>65,6</w:t>
            </w:r>
          </w:p>
        </w:tc>
        <w:tc>
          <w:tcPr>
            <w:tcW w:w="1281" w:type="dxa"/>
            <w:shd w:val="clear" w:color="auto" w:fill="DAEEF3" w:themeFill="accent5" w:themeFillTint="33"/>
            <w:vAlign w:val="center"/>
          </w:tcPr>
          <w:p w:rsidR="00C80783" w:rsidRPr="00C80783" w:rsidRDefault="00E30D2D" w:rsidP="00C80783">
            <w:pPr>
              <w:pStyle w:val="affd"/>
              <w:ind w:firstLine="0"/>
              <w:jc w:val="center"/>
              <w:rPr>
                <w:sz w:val="20"/>
                <w:szCs w:val="20"/>
              </w:rPr>
            </w:pPr>
            <w:r>
              <w:rPr>
                <w:sz w:val="20"/>
                <w:szCs w:val="20"/>
              </w:rPr>
              <w:t>728,8</w:t>
            </w:r>
          </w:p>
        </w:tc>
      </w:tr>
      <w:tr w:rsidR="00E03912" w:rsidRPr="00C80783" w:rsidTr="004E67DD">
        <w:trPr>
          <w:trHeight w:val="340"/>
        </w:trPr>
        <w:tc>
          <w:tcPr>
            <w:tcW w:w="4361" w:type="dxa"/>
            <w:vAlign w:val="center"/>
          </w:tcPr>
          <w:p w:rsidR="00E03912" w:rsidRDefault="00E03912" w:rsidP="00E03912">
            <w:pPr>
              <w:pStyle w:val="affd"/>
              <w:ind w:firstLine="0"/>
              <w:jc w:val="left"/>
              <w:rPr>
                <w:sz w:val="20"/>
                <w:szCs w:val="20"/>
              </w:rPr>
            </w:pPr>
            <w:r>
              <w:rPr>
                <w:sz w:val="20"/>
                <w:szCs w:val="20"/>
              </w:rPr>
              <w:t>- водозабор «</w:t>
            </w:r>
            <w:proofErr w:type="spellStart"/>
            <w:r>
              <w:rPr>
                <w:sz w:val="20"/>
                <w:szCs w:val="20"/>
              </w:rPr>
              <w:t>Киалим</w:t>
            </w:r>
            <w:proofErr w:type="spellEnd"/>
            <w:r>
              <w:rPr>
                <w:sz w:val="20"/>
                <w:szCs w:val="20"/>
              </w:rPr>
              <w:t>»</w:t>
            </w:r>
          </w:p>
        </w:tc>
        <w:tc>
          <w:tcPr>
            <w:tcW w:w="1276" w:type="dxa"/>
            <w:vAlign w:val="center"/>
          </w:tcPr>
          <w:p w:rsidR="00E03912" w:rsidRPr="00C80783" w:rsidRDefault="008806D8" w:rsidP="00C80783">
            <w:pPr>
              <w:pStyle w:val="affd"/>
              <w:ind w:firstLine="0"/>
              <w:jc w:val="center"/>
              <w:rPr>
                <w:sz w:val="20"/>
                <w:szCs w:val="20"/>
              </w:rPr>
            </w:pPr>
            <w:r>
              <w:rPr>
                <w:sz w:val="20"/>
                <w:szCs w:val="20"/>
              </w:rPr>
              <w:t>856,9</w:t>
            </w:r>
          </w:p>
        </w:tc>
        <w:tc>
          <w:tcPr>
            <w:tcW w:w="1371" w:type="dxa"/>
            <w:vAlign w:val="center"/>
          </w:tcPr>
          <w:p w:rsidR="00E03912" w:rsidRPr="00C80783" w:rsidRDefault="008806D8" w:rsidP="00C80783">
            <w:pPr>
              <w:pStyle w:val="affd"/>
              <w:ind w:firstLine="0"/>
              <w:jc w:val="center"/>
              <w:rPr>
                <w:sz w:val="20"/>
                <w:szCs w:val="20"/>
              </w:rPr>
            </w:pPr>
            <w:r>
              <w:rPr>
                <w:sz w:val="20"/>
                <w:szCs w:val="20"/>
              </w:rPr>
              <w:t>126,7</w:t>
            </w:r>
          </w:p>
        </w:tc>
        <w:tc>
          <w:tcPr>
            <w:tcW w:w="1282" w:type="dxa"/>
            <w:vAlign w:val="center"/>
          </w:tcPr>
          <w:p w:rsidR="00E03912" w:rsidRPr="00C80783" w:rsidRDefault="008806D8" w:rsidP="00C80783">
            <w:pPr>
              <w:pStyle w:val="affd"/>
              <w:ind w:firstLine="0"/>
              <w:jc w:val="center"/>
              <w:rPr>
                <w:sz w:val="20"/>
                <w:szCs w:val="20"/>
              </w:rPr>
            </w:pPr>
            <w:r>
              <w:rPr>
                <w:sz w:val="20"/>
                <w:szCs w:val="20"/>
              </w:rPr>
              <w:t>60,3</w:t>
            </w:r>
          </w:p>
        </w:tc>
        <w:tc>
          <w:tcPr>
            <w:tcW w:w="1281" w:type="dxa"/>
            <w:vAlign w:val="center"/>
          </w:tcPr>
          <w:p w:rsidR="00E03912" w:rsidRPr="00C80783" w:rsidRDefault="008806D8" w:rsidP="00C80783">
            <w:pPr>
              <w:pStyle w:val="affd"/>
              <w:ind w:firstLine="0"/>
              <w:jc w:val="center"/>
              <w:rPr>
                <w:sz w:val="20"/>
                <w:szCs w:val="20"/>
              </w:rPr>
            </w:pPr>
            <w:r>
              <w:rPr>
                <w:sz w:val="20"/>
                <w:szCs w:val="20"/>
              </w:rPr>
              <w:t>669,9</w:t>
            </w:r>
          </w:p>
        </w:tc>
      </w:tr>
      <w:tr w:rsidR="00E03912" w:rsidRPr="00C80783" w:rsidTr="003E2232">
        <w:trPr>
          <w:trHeight w:val="340"/>
        </w:trPr>
        <w:tc>
          <w:tcPr>
            <w:tcW w:w="4361" w:type="dxa"/>
            <w:tcBorders>
              <w:bottom w:val="single" w:sz="4" w:space="0" w:color="auto"/>
            </w:tcBorders>
            <w:vAlign w:val="center"/>
          </w:tcPr>
          <w:p w:rsidR="00E03912" w:rsidRDefault="00E03912" w:rsidP="00E03912">
            <w:pPr>
              <w:pStyle w:val="affd"/>
              <w:ind w:firstLine="0"/>
              <w:jc w:val="left"/>
              <w:rPr>
                <w:sz w:val="20"/>
                <w:szCs w:val="20"/>
              </w:rPr>
            </w:pPr>
            <w:r>
              <w:rPr>
                <w:sz w:val="20"/>
                <w:szCs w:val="20"/>
              </w:rPr>
              <w:t>- водозабор «</w:t>
            </w:r>
            <w:proofErr w:type="spellStart"/>
            <w:r>
              <w:rPr>
                <w:sz w:val="20"/>
                <w:szCs w:val="20"/>
              </w:rPr>
              <w:t>Серебры</w:t>
            </w:r>
            <w:proofErr w:type="spellEnd"/>
            <w:r>
              <w:rPr>
                <w:sz w:val="20"/>
                <w:szCs w:val="20"/>
              </w:rPr>
              <w:t>»</w:t>
            </w:r>
          </w:p>
        </w:tc>
        <w:tc>
          <w:tcPr>
            <w:tcW w:w="1276" w:type="dxa"/>
            <w:tcBorders>
              <w:bottom w:val="single" w:sz="4" w:space="0" w:color="auto"/>
            </w:tcBorders>
            <w:vAlign w:val="center"/>
          </w:tcPr>
          <w:p w:rsidR="00E03912" w:rsidRPr="00C80783" w:rsidRDefault="00E30D2D" w:rsidP="00C80783">
            <w:pPr>
              <w:pStyle w:val="affd"/>
              <w:ind w:firstLine="0"/>
              <w:jc w:val="center"/>
              <w:rPr>
                <w:sz w:val="20"/>
                <w:szCs w:val="20"/>
              </w:rPr>
            </w:pPr>
            <w:r>
              <w:rPr>
                <w:sz w:val="20"/>
                <w:szCs w:val="20"/>
              </w:rPr>
              <w:t>75,4</w:t>
            </w:r>
          </w:p>
        </w:tc>
        <w:tc>
          <w:tcPr>
            <w:tcW w:w="1371" w:type="dxa"/>
            <w:tcBorders>
              <w:bottom w:val="single" w:sz="4" w:space="0" w:color="auto"/>
            </w:tcBorders>
            <w:vAlign w:val="center"/>
          </w:tcPr>
          <w:p w:rsidR="00E03912" w:rsidRPr="00C80783" w:rsidRDefault="00E30D2D" w:rsidP="00C80783">
            <w:pPr>
              <w:pStyle w:val="affd"/>
              <w:ind w:firstLine="0"/>
              <w:jc w:val="center"/>
              <w:rPr>
                <w:sz w:val="20"/>
                <w:szCs w:val="20"/>
              </w:rPr>
            </w:pPr>
            <w:r>
              <w:rPr>
                <w:sz w:val="20"/>
                <w:szCs w:val="20"/>
              </w:rPr>
              <w:t>11,2</w:t>
            </w:r>
          </w:p>
        </w:tc>
        <w:tc>
          <w:tcPr>
            <w:tcW w:w="1282" w:type="dxa"/>
            <w:tcBorders>
              <w:bottom w:val="single" w:sz="4" w:space="0" w:color="auto"/>
            </w:tcBorders>
            <w:vAlign w:val="center"/>
          </w:tcPr>
          <w:p w:rsidR="00E03912" w:rsidRPr="00C80783" w:rsidRDefault="00E30D2D" w:rsidP="00C80783">
            <w:pPr>
              <w:pStyle w:val="affd"/>
              <w:ind w:firstLine="0"/>
              <w:jc w:val="center"/>
              <w:rPr>
                <w:sz w:val="20"/>
                <w:szCs w:val="20"/>
              </w:rPr>
            </w:pPr>
            <w:r>
              <w:rPr>
                <w:sz w:val="20"/>
                <w:szCs w:val="20"/>
              </w:rPr>
              <w:t>5,3</w:t>
            </w:r>
          </w:p>
        </w:tc>
        <w:tc>
          <w:tcPr>
            <w:tcW w:w="1281" w:type="dxa"/>
            <w:tcBorders>
              <w:bottom w:val="single" w:sz="4" w:space="0" w:color="auto"/>
            </w:tcBorders>
            <w:vAlign w:val="center"/>
          </w:tcPr>
          <w:p w:rsidR="00E03912" w:rsidRPr="00C80783" w:rsidRDefault="00E30D2D" w:rsidP="00C80783">
            <w:pPr>
              <w:pStyle w:val="affd"/>
              <w:ind w:firstLine="0"/>
              <w:jc w:val="center"/>
              <w:rPr>
                <w:sz w:val="20"/>
                <w:szCs w:val="20"/>
              </w:rPr>
            </w:pPr>
            <w:r>
              <w:rPr>
                <w:sz w:val="20"/>
                <w:szCs w:val="20"/>
              </w:rPr>
              <w:t>58,9</w:t>
            </w:r>
          </w:p>
        </w:tc>
      </w:tr>
      <w:tr w:rsidR="00C80783" w:rsidRPr="00C80783" w:rsidTr="00714425">
        <w:trPr>
          <w:trHeight w:val="340"/>
        </w:trPr>
        <w:tc>
          <w:tcPr>
            <w:tcW w:w="4361" w:type="dxa"/>
            <w:shd w:val="clear" w:color="auto" w:fill="DAEEF3" w:themeFill="accent5" w:themeFillTint="33"/>
            <w:vAlign w:val="center"/>
          </w:tcPr>
          <w:p w:rsidR="00C80783" w:rsidRPr="00EA6660" w:rsidRDefault="00E03912" w:rsidP="00E03912">
            <w:pPr>
              <w:pStyle w:val="affd"/>
              <w:ind w:firstLine="0"/>
              <w:jc w:val="left"/>
              <w:rPr>
                <w:i/>
                <w:sz w:val="20"/>
                <w:szCs w:val="20"/>
              </w:rPr>
            </w:pPr>
            <w:r w:rsidRPr="00EA6660">
              <w:rPr>
                <w:i/>
                <w:sz w:val="20"/>
                <w:szCs w:val="20"/>
              </w:rPr>
              <w:t>2. Система водоснабжения п. Красный Камень</w:t>
            </w:r>
          </w:p>
        </w:tc>
        <w:tc>
          <w:tcPr>
            <w:tcW w:w="1276" w:type="dxa"/>
            <w:shd w:val="clear" w:color="auto" w:fill="DAEEF3" w:themeFill="accent5" w:themeFillTint="33"/>
            <w:vAlign w:val="center"/>
          </w:tcPr>
          <w:p w:rsidR="00C80783" w:rsidRPr="00C80783" w:rsidRDefault="00BC1B20" w:rsidP="00C80783">
            <w:pPr>
              <w:pStyle w:val="affd"/>
              <w:ind w:firstLine="0"/>
              <w:jc w:val="center"/>
              <w:rPr>
                <w:sz w:val="20"/>
                <w:szCs w:val="20"/>
              </w:rPr>
            </w:pPr>
            <w:r>
              <w:rPr>
                <w:sz w:val="20"/>
                <w:szCs w:val="20"/>
              </w:rPr>
              <w:t>9,5</w:t>
            </w:r>
          </w:p>
        </w:tc>
        <w:tc>
          <w:tcPr>
            <w:tcW w:w="1371" w:type="dxa"/>
            <w:shd w:val="clear" w:color="auto" w:fill="DAEEF3" w:themeFill="accent5" w:themeFillTint="33"/>
            <w:vAlign w:val="center"/>
          </w:tcPr>
          <w:p w:rsidR="00C80783" w:rsidRPr="00C80783" w:rsidRDefault="00BC1B20" w:rsidP="00C80783">
            <w:pPr>
              <w:pStyle w:val="affd"/>
              <w:ind w:firstLine="0"/>
              <w:jc w:val="center"/>
              <w:rPr>
                <w:sz w:val="20"/>
                <w:szCs w:val="20"/>
              </w:rPr>
            </w:pPr>
            <w:r>
              <w:rPr>
                <w:sz w:val="20"/>
                <w:szCs w:val="20"/>
              </w:rPr>
              <w:t>1,5</w:t>
            </w:r>
          </w:p>
        </w:tc>
        <w:tc>
          <w:tcPr>
            <w:tcW w:w="1282" w:type="dxa"/>
            <w:shd w:val="clear" w:color="auto" w:fill="DAEEF3" w:themeFill="accent5" w:themeFillTint="33"/>
            <w:vAlign w:val="center"/>
          </w:tcPr>
          <w:p w:rsidR="00C80783" w:rsidRPr="00C80783" w:rsidRDefault="00BC1B20" w:rsidP="00C80783">
            <w:pPr>
              <w:pStyle w:val="affd"/>
              <w:ind w:firstLine="0"/>
              <w:jc w:val="center"/>
              <w:rPr>
                <w:sz w:val="20"/>
                <w:szCs w:val="20"/>
              </w:rPr>
            </w:pPr>
            <w:r>
              <w:rPr>
                <w:sz w:val="20"/>
                <w:szCs w:val="20"/>
              </w:rPr>
              <w:t>0,7</w:t>
            </w:r>
          </w:p>
        </w:tc>
        <w:tc>
          <w:tcPr>
            <w:tcW w:w="1281" w:type="dxa"/>
            <w:shd w:val="clear" w:color="auto" w:fill="DAEEF3" w:themeFill="accent5" w:themeFillTint="33"/>
            <w:vAlign w:val="center"/>
          </w:tcPr>
          <w:p w:rsidR="00C80783" w:rsidRPr="00C80783" w:rsidRDefault="00BC1B20" w:rsidP="00C80783">
            <w:pPr>
              <w:pStyle w:val="affd"/>
              <w:ind w:firstLine="0"/>
              <w:jc w:val="center"/>
              <w:rPr>
                <w:sz w:val="20"/>
                <w:szCs w:val="20"/>
              </w:rPr>
            </w:pPr>
            <w:r>
              <w:rPr>
                <w:sz w:val="20"/>
                <w:szCs w:val="20"/>
              </w:rPr>
              <w:t>7,3</w:t>
            </w:r>
          </w:p>
        </w:tc>
      </w:tr>
      <w:tr w:rsidR="00C80783" w:rsidRPr="00C80783" w:rsidTr="00714425">
        <w:trPr>
          <w:trHeight w:val="340"/>
        </w:trPr>
        <w:tc>
          <w:tcPr>
            <w:tcW w:w="4361" w:type="dxa"/>
            <w:shd w:val="clear" w:color="auto" w:fill="DAEEF3" w:themeFill="accent5" w:themeFillTint="33"/>
            <w:vAlign w:val="center"/>
          </w:tcPr>
          <w:p w:rsidR="00C80783" w:rsidRPr="00CA5FF0" w:rsidRDefault="00E03912" w:rsidP="00E03912">
            <w:pPr>
              <w:pStyle w:val="affd"/>
              <w:ind w:firstLine="0"/>
              <w:jc w:val="left"/>
              <w:rPr>
                <w:i/>
                <w:sz w:val="20"/>
                <w:szCs w:val="20"/>
              </w:rPr>
            </w:pPr>
            <w:r w:rsidRPr="00CA5FF0">
              <w:rPr>
                <w:i/>
                <w:sz w:val="20"/>
                <w:szCs w:val="20"/>
              </w:rPr>
              <w:t>3. Система водоснабжения военного городка</w:t>
            </w:r>
          </w:p>
        </w:tc>
        <w:tc>
          <w:tcPr>
            <w:tcW w:w="1276" w:type="dxa"/>
            <w:shd w:val="clear" w:color="auto" w:fill="DAEEF3" w:themeFill="accent5" w:themeFillTint="33"/>
            <w:vAlign w:val="center"/>
          </w:tcPr>
          <w:p w:rsidR="00C80783" w:rsidRPr="00C80783" w:rsidRDefault="00CA5FF0" w:rsidP="00C80783">
            <w:pPr>
              <w:pStyle w:val="affd"/>
              <w:ind w:firstLine="0"/>
              <w:jc w:val="center"/>
              <w:rPr>
                <w:sz w:val="20"/>
                <w:szCs w:val="20"/>
              </w:rPr>
            </w:pPr>
            <w:r>
              <w:rPr>
                <w:sz w:val="20"/>
                <w:szCs w:val="20"/>
              </w:rPr>
              <w:t>552</w:t>
            </w:r>
          </w:p>
        </w:tc>
        <w:tc>
          <w:tcPr>
            <w:tcW w:w="1371" w:type="dxa"/>
            <w:shd w:val="clear" w:color="auto" w:fill="DAEEF3" w:themeFill="accent5" w:themeFillTint="33"/>
            <w:vAlign w:val="center"/>
          </w:tcPr>
          <w:p w:rsidR="00C80783" w:rsidRPr="00C80783" w:rsidRDefault="00CA5FF0" w:rsidP="00C80783">
            <w:pPr>
              <w:pStyle w:val="affd"/>
              <w:ind w:firstLine="0"/>
              <w:jc w:val="center"/>
              <w:rPr>
                <w:sz w:val="20"/>
                <w:szCs w:val="20"/>
              </w:rPr>
            </w:pPr>
            <w:r>
              <w:rPr>
                <w:sz w:val="20"/>
                <w:szCs w:val="20"/>
              </w:rPr>
              <w:t>55,2</w:t>
            </w:r>
          </w:p>
        </w:tc>
        <w:tc>
          <w:tcPr>
            <w:tcW w:w="1282" w:type="dxa"/>
            <w:shd w:val="clear" w:color="auto" w:fill="DAEEF3" w:themeFill="accent5" w:themeFillTint="33"/>
            <w:vAlign w:val="center"/>
          </w:tcPr>
          <w:p w:rsidR="00C80783" w:rsidRPr="00C80783" w:rsidRDefault="00CA5FF0" w:rsidP="00C80783">
            <w:pPr>
              <w:pStyle w:val="affd"/>
              <w:ind w:firstLine="0"/>
              <w:jc w:val="center"/>
              <w:rPr>
                <w:sz w:val="20"/>
                <w:szCs w:val="20"/>
              </w:rPr>
            </w:pPr>
            <w:r>
              <w:rPr>
                <w:sz w:val="20"/>
                <w:szCs w:val="20"/>
              </w:rPr>
              <w:t>24,9</w:t>
            </w:r>
          </w:p>
        </w:tc>
        <w:tc>
          <w:tcPr>
            <w:tcW w:w="1281" w:type="dxa"/>
            <w:shd w:val="clear" w:color="auto" w:fill="DAEEF3" w:themeFill="accent5" w:themeFillTint="33"/>
            <w:vAlign w:val="center"/>
          </w:tcPr>
          <w:p w:rsidR="00C80783" w:rsidRPr="00C80783" w:rsidRDefault="00CA5FF0" w:rsidP="00C80783">
            <w:pPr>
              <w:pStyle w:val="affd"/>
              <w:ind w:firstLine="0"/>
              <w:jc w:val="center"/>
              <w:rPr>
                <w:sz w:val="20"/>
                <w:szCs w:val="20"/>
              </w:rPr>
            </w:pPr>
            <w:r>
              <w:rPr>
                <w:sz w:val="20"/>
                <w:szCs w:val="20"/>
              </w:rPr>
              <w:t>471,9</w:t>
            </w:r>
          </w:p>
        </w:tc>
      </w:tr>
      <w:tr w:rsidR="00C80783" w:rsidRPr="00C80783" w:rsidTr="004E67DD">
        <w:trPr>
          <w:trHeight w:val="340"/>
        </w:trPr>
        <w:tc>
          <w:tcPr>
            <w:tcW w:w="4361" w:type="dxa"/>
            <w:vAlign w:val="center"/>
          </w:tcPr>
          <w:p w:rsidR="00C80783" w:rsidRPr="00CA5FF0" w:rsidRDefault="00C6672B" w:rsidP="004E67DD">
            <w:pPr>
              <w:pStyle w:val="affd"/>
              <w:ind w:firstLine="0"/>
              <w:jc w:val="left"/>
              <w:rPr>
                <w:b/>
                <w:sz w:val="20"/>
                <w:szCs w:val="20"/>
              </w:rPr>
            </w:pPr>
            <w:r w:rsidRPr="00CA5FF0">
              <w:rPr>
                <w:b/>
                <w:sz w:val="20"/>
                <w:szCs w:val="20"/>
              </w:rPr>
              <w:t>Всего по КГО</w:t>
            </w:r>
          </w:p>
        </w:tc>
        <w:tc>
          <w:tcPr>
            <w:tcW w:w="1276" w:type="dxa"/>
            <w:vAlign w:val="center"/>
          </w:tcPr>
          <w:p w:rsidR="00C80783" w:rsidRPr="004E67DD" w:rsidRDefault="00CA5FF0" w:rsidP="00C80783">
            <w:pPr>
              <w:pStyle w:val="affd"/>
              <w:ind w:firstLine="0"/>
              <w:jc w:val="center"/>
              <w:rPr>
                <w:b/>
                <w:sz w:val="20"/>
                <w:szCs w:val="20"/>
              </w:rPr>
            </w:pPr>
            <w:r>
              <w:rPr>
                <w:b/>
                <w:sz w:val="20"/>
                <w:szCs w:val="20"/>
              </w:rPr>
              <w:t>1493,8</w:t>
            </w:r>
          </w:p>
        </w:tc>
        <w:tc>
          <w:tcPr>
            <w:tcW w:w="1371" w:type="dxa"/>
            <w:vAlign w:val="center"/>
          </w:tcPr>
          <w:p w:rsidR="00C80783" w:rsidRPr="004E67DD" w:rsidRDefault="00CA5FF0" w:rsidP="00C80783">
            <w:pPr>
              <w:pStyle w:val="affd"/>
              <w:ind w:firstLine="0"/>
              <w:jc w:val="center"/>
              <w:rPr>
                <w:b/>
                <w:sz w:val="20"/>
                <w:szCs w:val="20"/>
              </w:rPr>
            </w:pPr>
            <w:r>
              <w:rPr>
                <w:b/>
                <w:sz w:val="20"/>
                <w:szCs w:val="20"/>
              </w:rPr>
              <w:t>194,6</w:t>
            </w:r>
          </w:p>
        </w:tc>
        <w:tc>
          <w:tcPr>
            <w:tcW w:w="1282" w:type="dxa"/>
            <w:vAlign w:val="center"/>
          </w:tcPr>
          <w:p w:rsidR="00C80783" w:rsidRPr="004E67DD" w:rsidRDefault="00CA5FF0" w:rsidP="00C80783">
            <w:pPr>
              <w:pStyle w:val="affd"/>
              <w:ind w:firstLine="0"/>
              <w:jc w:val="center"/>
              <w:rPr>
                <w:b/>
                <w:sz w:val="20"/>
                <w:szCs w:val="20"/>
              </w:rPr>
            </w:pPr>
            <w:r>
              <w:rPr>
                <w:b/>
                <w:sz w:val="20"/>
                <w:szCs w:val="20"/>
              </w:rPr>
              <w:t>91,2</w:t>
            </w:r>
          </w:p>
        </w:tc>
        <w:tc>
          <w:tcPr>
            <w:tcW w:w="1281" w:type="dxa"/>
            <w:vAlign w:val="center"/>
          </w:tcPr>
          <w:p w:rsidR="00C80783" w:rsidRPr="004E67DD" w:rsidRDefault="00CA5FF0" w:rsidP="00C80783">
            <w:pPr>
              <w:pStyle w:val="affd"/>
              <w:ind w:firstLine="0"/>
              <w:jc w:val="center"/>
              <w:rPr>
                <w:b/>
                <w:sz w:val="20"/>
                <w:szCs w:val="20"/>
              </w:rPr>
            </w:pPr>
            <w:r>
              <w:rPr>
                <w:b/>
                <w:sz w:val="20"/>
                <w:szCs w:val="20"/>
              </w:rPr>
              <w:t>1208,0</w:t>
            </w:r>
          </w:p>
        </w:tc>
      </w:tr>
    </w:tbl>
    <w:p w:rsidR="00DA68AB" w:rsidRDefault="00DA68AB" w:rsidP="00936C6B">
      <w:pPr>
        <w:pStyle w:val="affd"/>
        <w:ind w:firstLine="0"/>
        <w:jc w:val="center"/>
      </w:pPr>
    </w:p>
    <w:p w:rsidR="00D32AC0" w:rsidRDefault="00D32AC0" w:rsidP="00936C6B">
      <w:pPr>
        <w:pStyle w:val="affd"/>
        <w:ind w:firstLine="0"/>
        <w:jc w:val="center"/>
      </w:pPr>
      <w:r>
        <w:rPr>
          <w:noProof/>
        </w:rPr>
        <w:drawing>
          <wp:inline distT="0" distB="0" distL="0" distR="0">
            <wp:extent cx="5963479" cy="3419061"/>
            <wp:effectExtent l="0" t="0" r="18415" b="1016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32AC0" w:rsidRDefault="00D32AC0" w:rsidP="00936C6B">
      <w:pPr>
        <w:pStyle w:val="affd"/>
        <w:ind w:firstLine="0"/>
        <w:jc w:val="center"/>
      </w:pPr>
      <w:r w:rsidRPr="00E339D0">
        <w:t>Рисунок</w:t>
      </w:r>
      <w:r w:rsidR="00E339D0" w:rsidRPr="00E339D0">
        <w:t xml:space="preserve"> 3.1</w:t>
      </w:r>
      <w:r w:rsidR="00B45C8A">
        <w:t>. Диаграмма показателей</w:t>
      </w:r>
      <w:r>
        <w:t xml:space="preserve"> подачи и реализации воды</w:t>
      </w:r>
      <w:r w:rsidR="00BE73DE">
        <w:t xml:space="preserve"> на территории</w:t>
      </w:r>
    </w:p>
    <w:p w:rsidR="00BE73DE" w:rsidRPr="00BE73DE" w:rsidRDefault="00BE73DE" w:rsidP="00936C6B">
      <w:pPr>
        <w:pStyle w:val="affd"/>
        <w:ind w:firstLine="0"/>
        <w:jc w:val="center"/>
      </w:pPr>
      <w:r>
        <w:t>Карабашского городского округа за 2016 год, тыс. м</w:t>
      </w:r>
      <w:r>
        <w:rPr>
          <w:vertAlign w:val="superscript"/>
        </w:rPr>
        <w:t>3</w:t>
      </w:r>
    </w:p>
    <w:p w:rsidR="00D32AC0" w:rsidRDefault="00D32AC0" w:rsidP="00936C6B">
      <w:pPr>
        <w:pStyle w:val="affd"/>
        <w:ind w:firstLine="0"/>
        <w:jc w:val="center"/>
      </w:pPr>
    </w:p>
    <w:p w:rsidR="00236C08" w:rsidRDefault="00236C08" w:rsidP="008053DF">
      <w:pPr>
        <w:pStyle w:val="affd"/>
      </w:pPr>
      <w:r>
        <w:br w:type="page"/>
      </w:r>
    </w:p>
    <w:p w:rsidR="00811D5F" w:rsidRPr="008E29A4" w:rsidRDefault="00811D5F" w:rsidP="00DA0ACA">
      <w:pPr>
        <w:pStyle w:val="24"/>
      </w:pPr>
      <w:bookmarkStart w:id="41" w:name="_Toc441735612"/>
      <w:bookmarkStart w:id="42" w:name="_Toc456250854"/>
      <w:bookmarkStart w:id="43" w:name="_Toc465087715"/>
      <w:bookmarkStart w:id="44" w:name="_Toc493228882"/>
      <w:r w:rsidRPr="008E29A4">
        <w:lastRenderedPageBreak/>
        <w:t>3.2</w:t>
      </w:r>
      <w:r w:rsidR="00DA0ACA" w:rsidRPr="008E29A4">
        <w:t xml:space="preserve"> </w:t>
      </w:r>
      <w:r w:rsidRPr="008E29A4">
        <w:t xml:space="preserve">Территориальный баланс подачи воды по </w:t>
      </w:r>
      <w:bookmarkEnd w:id="40"/>
      <w:r w:rsidRPr="008E29A4">
        <w:t>централизованным с</w:t>
      </w:r>
      <w:r w:rsidRPr="008E29A4">
        <w:t>е</w:t>
      </w:r>
      <w:r w:rsidRPr="008E29A4">
        <w:t>тям водоснабжения</w:t>
      </w:r>
      <w:bookmarkEnd w:id="41"/>
      <w:bookmarkEnd w:id="42"/>
      <w:bookmarkEnd w:id="43"/>
      <w:bookmarkEnd w:id="44"/>
    </w:p>
    <w:p w:rsidR="009D564D" w:rsidRDefault="00A5245B" w:rsidP="008053DF">
      <w:pPr>
        <w:pStyle w:val="affd"/>
      </w:pPr>
      <w:r w:rsidRPr="00A5245B">
        <w:t>Территориальный баланс по централизованным системам водоснабжения, зависит от численности населения охваченной той или иной централизованной системой, степ</w:t>
      </w:r>
      <w:r w:rsidRPr="00A5245B">
        <w:t>е</w:t>
      </w:r>
      <w:r w:rsidRPr="00A5245B">
        <w:t>нью благоустройства территории, а так же от наличия или отсутствия крупных промы</w:t>
      </w:r>
      <w:r w:rsidRPr="00A5245B">
        <w:t>ш</w:t>
      </w:r>
      <w:r w:rsidRPr="00A5245B">
        <w:t>ленных предприятий, расходуемых большое количество воды.</w:t>
      </w:r>
    </w:p>
    <w:p w:rsidR="00A5245B" w:rsidRDefault="00A5245B" w:rsidP="008053DF">
      <w:pPr>
        <w:pStyle w:val="affd"/>
      </w:pPr>
      <w:r w:rsidRPr="00A5245B">
        <w:t>Общий объем поднятой воды в Карабашском городском округе в 2016 году сост</w:t>
      </w:r>
      <w:r w:rsidRPr="00A5245B">
        <w:t>а</w:t>
      </w:r>
      <w:r w:rsidRPr="00A5245B">
        <w:t xml:space="preserve">вил </w:t>
      </w:r>
      <w:r w:rsidR="00B45C8A">
        <w:t>1493,8</w:t>
      </w:r>
      <w:r w:rsidRPr="00A5245B">
        <w:t xml:space="preserve"> тыс. м</w:t>
      </w:r>
      <w:r w:rsidRPr="00A5245B">
        <w:rPr>
          <w:vertAlign w:val="superscript"/>
        </w:rPr>
        <w:t>3</w:t>
      </w:r>
      <w:r w:rsidRPr="00A5245B">
        <w:t xml:space="preserve">, объем реализуемой воды при этом составил </w:t>
      </w:r>
      <w:r w:rsidR="00B45C8A">
        <w:t>1208,0</w:t>
      </w:r>
      <w:r w:rsidRPr="00A5245B">
        <w:t xml:space="preserve"> тыс. м</w:t>
      </w:r>
      <w:r w:rsidRPr="00A5245B">
        <w:rPr>
          <w:vertAlign w:val="superscript"/>
        </w:rPr>
        <w:t>3</w:t>
      </w:r>
      <w:r w:rsidRPr="00A5245B">
        <w:t>.</w:t>
      </w:r>
    </w:p>
    <w:p w:rsidR="00A5245B" w:rsidRDefault="00A5245B" w:rsidP="00A5245B">
      <w:pPr>
        <w:pStyle w:val="affd"/>
      </w:pPr>
    </w:p>
    <w:p w:rsidR="00B45C8A" w:rsidRDefault="00B45C8A" w:rsidP="00B45C8A">
      <w:pPr>
        <w:pStyle w:val="affd"/>
        <w:jc w:val="right"/>
      </w:pPr>
      <w:r w:rsidRPr="004E5886">
        <w:t>Таблица</w:t>
      </w:r>
      <w:r w:rsidR="004E5886" w:rsidRPr="004E5886">
        <w:t xml:space="preserve"> 3.2</w:t>
      </w:r>
    </w:p>
    <w:p w:rsidR="00B45C8A" w:rsidRDefault="00B45C8A" w:rsidP="00B45C8A">
      <w:pPr>
        <w:pStyle w:val="affd"/>
        <w:ind w:firstLine="0"/>
        <w:jc w:val="center"/>
      </w:pPr>
      <w:r>
        <w:t>Территориальный</w:t>
      </w:r>
      <w:r w:rsidRPr="00936C6B">
        <w:t xml:space="preserve"> баланс подачи и реализации воды </w:t>
      </w:r>
    </w:p>
    <w:p w:rsidR="00B45C8A" w:rsidRDefault="00B45C8A" w:rsidP="00B45C8A">
      <w:pPr>
        <w:pStyle w:val="affd"/>
        <w:ind w:firstLine="0"/>
        <w:jc w:val="center"/>
      </w:pPr>
      <w:r w:rsidRPr="00936C6B">
        <w:t>по системам водоснабжения</w:t>
      </w:r>
      <w:r>
        <w:t xml:space="preserve"> Карабашского городского округа</w:t>
      </w:r>
    </w:p>
    <w:tbl>
      <w:tblPr>
        <w:tblStyle w:val="afa"/>
        <w:tblW w:w="0" w:type="auto"/>
        <w:tblLayout w:type="fixed"/>
        <w:tblLook w:val="04A0"/>
      </w:tblPr>
      <w:tblGrid>
        <w:gridCol w:w="4361"/>
        <w:gridCol w:w="1276"/>
        <w:gridCol w:w="1371"/>
        <w:gridCol w:w="1282"/>
        <w:gridCol w:w="1281"/>
      </w:tblGrid>
      <w:tr w:rsidR="00B45C8A" w:rsidRPr="00C80783" w:rsidTr="00CF6AC0">
        <w:trPr>
          <w:trHeight w:val="340"/>
        </w:trPr>
        <w:tc>
          <w:tcPr>
            <w:tcW w:w="4361" w:type="dxa"/>
            <w:vMerge w:val="restart"/>
            <w:vAlign w:val="center"/>
          </w:tcPr>
          <w:p w:rsidR="00B45C8A" w:rsidRPr="00C80783" w:rsidRDefault="00B45C8A" w:rsidP="00CF6AC0">
            <w:pPr>
              <w:pStyle w:val="affd"/>
              <w:ind w:firstLine="0"/>
              <w:jc w:val="center"/>
              <w:rPr>
                <w:sz w:val="20"/>
                <w:szCs w:val="20"/>
              </w:rPr>
            </w:pPr>
            <w:r>
              <w:rPr>
                <w:sz w:val="20"/>
                <w:szCs w:val="20"/>
              </w:rPr>
              <w:t>Наименование системы водоснабжения</w:t>
            </w:r>
          </w:p>
        </w:tc>
        <w:tc>
          <w:tcPr>
            <w:tcW w:w="5210" w:type="dxa"/>
            <w:gridSpan w:val="4"/>
            <w:vAlign w:val="center"/>
          </w:tcPr>
          <w:p w:rsidR="00B45C8A" w:rsidRPr="00C80783" w:rsidRDefault="00B45C8A" w:rsidP="00CF6AC0">
            <w:pPr>
              <w:pStyle w:val="affd"/>
              <w:ind w:firstLine="0"/>
              <w:jc w:val="center"/>
              <w:rPr>
                <w:sz w:val="20"/>
                <w:szCs w:val="20"/>
              </w:rPr>
            </w:pPr>
            <w:r>
              <w:rPr>
                <w:sz w:val="20"/>
                <w:szCs w:val="20"/>
              </w:rPr>
              <w:t>Величина показателя за 2016 год, тыс. м</w:t>
            </w:r>
            <w:r>
              <w:rPr>
                <w:sz w:val="20"/>
                <w:szCs w:val="20"/>
                <w:vertAlign w:val="superscript"/>
              </w:rPr>
              <w:t>3</w:t>
            </w:r>
          </w:p>
        </w:tc>
      </w:tr>
      <w:tr w:rsidR="00B45C8A" w:rsidRPr="00C80783" w:rsidTr="003E2232">
        <w:trPr>
          <w:trHeight w:val="340"/>
        </w:trPr>
        <w:tc>
          <w:tcPr>
            <w:tcW w:w="4361" w:type="dxa"/>
            <w:vMerge/>
            <w:tcBorders>
              <w:bottom w:val="single" w:sz="4" w:space="0" w:color="auto"/>
            </w:tcBorders>
            <w:vAlign w:val="center"/>
          </w:tcPr>
          <w:p w:rsidR="00B45C8A" w:rsidRPr="00C80783" w:rsidRDefault="00B45C8A" w:rsidP="00CF6AC0">
            <w:pPr>
              <w:pStyle w:val="affd"/>
              <w:ind w:firstLine="0"/>
              <w:jc w:val="center"/>
              <w:rPr>
                <w:sz w:val="20"/>
                <w:szCs w:val="20"/>
              </w:rPr>
            </w:pPr>
          </w:p>
        </w:tc>
        <w:tc>
          <w:tcPr>
            <w:tcW w:w="1276" w:type="dxa"/>
            <w:tcBorders>
              <w:bottom w:val="single" w:sz="4" w:space="0" w:color="auto"/>
            </w:tcBorders>
            <w:vAlign w:val="center"/>
          </w:tcPr>
          <w:p w:rsidR="00B45C8A" w:rsidRDefault="00B45C8A" w:rsidP="00CF6AC0">
            <w:pPr>
              <w:pStyle w:val="affd"/>
              <w:ind w:firstLine="0"/>
              <w:jc w:val="center"/>
              <w:rPr>
                <w:sz w:val="20"/>
                <w:szCs w:val="20"/>
              </w:rPr>
            </w:pPr>
            <w:r>
              <w:rPr>
                <w:sz w:val="20"/>
                <w:szCs w:val="20"/>
              </w:rPr>
              <w:t>Поднято</w:t>
            </w:r>
          </w:p>
          <w:p w:rsidR="00B45C8A" w:rsidRPr="00C80783" w:rsidRDefault="00B45C8A" w:rsidP="00CF6AC0">
            <w:pPr>
              <w:pStyle w:val="affd"/>
              <w:ind w:firstLine="0"/>
              <w:jc w:val="center"/>
              <w:rPr>
                <w:sz w:val="20"/>
                <w:szCs w:val="20"/>
              </w:rPr>
            </w:pPr>
            <w:r>
              <w:rPr>
                <w:sz w:val="20"/>
                <w:szCs w:val="20"/>
              </w:rPr>
              <w:t>воды</w:t>
            </w:r>
          </w:p>
        </w:tc>
        <w:tc>
          <w:tcPr>
            <w:tcW w:w="1371" w:type="dxa"/>
            <w:tcBorders>
              <w:bottom w:val="single" w:sz="4" w:space="0" w:color="auto"/>
            </w:tcBorders>
            <w:vAlign w:val="center"/>
          </w:tcPr>
          <w:p w:rsidR="00B45C8A" w:rsidRDefault="00B45C8A" w:rsidP="00CF6AC0">
            <w:pPr>
              <w:pStyle w:val="affd"/>
              <w:ind w:firstLine="0"/>
              <w:jc w:val="center"/>
              <w:rPr>
                <w:sz w:val="20"/>
                <w:szCs w:val="20"/>
              </w:rPr>
            </w:pPr>
            <w:r>
              <w:rPr>
                <w:sz w:val="20"/>
                <w:szCs w:val="20"/>
              </w:rPr>
              <w:t>Собственные</w:t>
            </w:r>
          </w:p>
          <w:p w:rsidR="00B45C8A" w:rsidRPr="00C80783" w:rsidRDefault="00B45C8A" w:rsidP="00CF6AC0">
            <w:pPr>
              <w:pStyle w:val="affd"/>
              <w:ind w:firstLine="0"/>
              <w:jc w:val="center"/>
              <w:rPr>
                <w:sz w:val="20"/>
                <w:szCs w:val="20"/>
              </w:rPr>
            </w:pPr>
            <w:r>
              <w:rPr>
                <w:sz w:val="20"/>
                <w:szCs w:val="20"/>
              </w:rPr>
              <w:t>нужды</w:t>
            </w:r>
          </w:p>
        </w:tc>
        <w:tc>
          <w:tcPr>
            <w:tcW w:w="1282" w:type="dxa"/>
            <w:tcBorders>
              <w:bottom w:val="single" w:sz="4" w:space="0" w:color="auto"/>
            </w:tcBorders>
            <w:vAlign w:val="center"/>
          </w:tcPr>
          <w:p w:rsidR="00B45C8A" w:rsidRDefault="00B45C8A" w:rsidP="00CF6AC0">
            <w:pPr>
              <w:pStyle w:val="affd"/>
              <w:ind w:firstLine="0"/>
              <w:jc w:val="center"/>
              <w:rPr>
                <w:sz w:val="20"/>
                <w:szCs w:val="20"/>
              </w:rPr>
            </w:pPr>
            <w:r>
              <w:rPr>
                <w:sz w:val="20"/>
                <w:szCs w:val="20"/>
              </w:rPr>
              <w:t>Неучтенный</w:t>
            </w:r>
          </w:p>
          <w:p w:rsidR="00B45C8A" w:rsidRDefault="00B45C8A" w:rsidP="00CF6AC0">
            <w:pPr>
              <w:pStyle w:val="affd"/>
              <w:ind w:firstLine="0"/>
              <w:jc w:val="center"/>
              <w:rPr>
                <w:sz w:val="20"/>
                <w:szCs w:val="20"/>
              </w:rPr>
            </w:pPr>
            <w:r>
              <w:rPr>
                <w:sz w:val="20"/>
                <w:szCs w:val="20"/>
              </w:rPr>
              <w:t xml:space="preserve">расход </w:t>
            </w:r>
          </w:p>
          <w:p w:rsidR="00B45C8A" w:rsidRPr="00C80783" w:rsidRDefault="00B45C8A" w:rsidP="00CF6AC0">
            <w:pPr>
              <w:pStyle w:val="affd"/>
              <w:ind w:firstLine="0"/>
              <w:jc w:val="center"/>
              <w:rPr>
                <w:sz w:val="20"/>
                <w:szCs w:val="20"/>
              </w:rPr>
            </w:pPr>
            <w:r>
              <w:rPr>
                <w:sz w:val="20"/>
                <w:szCs w:val="20"/>
              </w:rPr>
              <w:t>(потери)</w:t>
            </w:r>
          </w:p>
        </w:tc>
        <w:tc>
          <w:tcPr>
            <w:tcW w:w="1281" w:type="dxa"/>
            <w:tcBorders>
              <w:bottom w:val="single" w:sz="4" w:space="0" w:color="auto"/>
            </w:tcBorders>
            <w:vAlign w:val="center"/>
          </w:tcPr>
          <w:p w:rsidR="00B45C8A" w:rsidRPr="00C80783" w:rsidRDefault="00B45C8A" w:rsidP="00CF6AC0">
            <w:pPr>
              <w:pStyle w:val="affd"/>
              <w:ind w:firstLine="0"/>
              <w:jc w:val="center"/>
              <w:rPr>
                <w:sz w:val="20"/>
                <w:szCs w:val="20"/>
              </w:rPr>
            </w:pPr>
            <w:r>
              <w:rPr>
                <w:sz w:val="20"/>
                <w:szCs w:val="20"/>
              </w:rPr>
              <w:t>Реализовано</w:t>
            </w:r>
          </w:p>
        </w:tc>
      </w:tr>
      <w:tr w:rsidR="00B45C8A" w:rsidRPr="00C80783" w:rsidTr="003E2232">
        <w:trPr>
          <w:trHeight w:val="340"/>
        </w:trPr>
        <w:tc>
          <w:tcPr>
            <w:tcW w:w="4361" w:type="dxa"/>
            <w:shd w:val="clear" w:color="auto" w:fill="FDE9D9" w:themeFill="accent6" w:themeFillTint="33"/>
            <w:vAlign w:val="center"/>
          </w:tcPr>
          <w:p w:rsidR="00B45C8A" w:rsidRPr="00EA6660" w:rsidRDefault="00B45C8A" w:rsidP="00CF6AC0">
            <w:pPr>
              <w:pStyle w:val="affd"/>
              <w:ind w:firstLine="0"/>
              <w:jc w:val="left"/>
              <w:rPr>
                <w:i/>
                <w:sz w:val="20"/>
                <w:szCs w:val="20"/>
              </w:rPr>
            </w:pPr>
            <w:r w:rsidRPr="00EA6660">
              <w:rPr>
                <w:i/>
                <w:sz w:val="20"/>
                <w:szCs w:val="20"/>
              </w:rPr>
              <w:t xml:space="preserve">1. Система водоснабжения </w:t>
            </w:r>
            <w:proofErr w:type="gramStart"/>
            <w:r w:rsidRPr="00EA6660">
              <w:rPr>
                <w:i/>
                <w:sz w:val="20"/>
                <w:szCs w:val="20"/>
              </w:rPr>
              <w:t>г</w:t>
            </w:r>
            <w:proofErr w:type="gramEnd"/>
            <w:r w:rsidRPr="00EA6660">
              <w:rPr>
                <w:i/>
                <w:sz w:val="20"/>
                <w:szCs w:val="20"/>
              </w:rPr>
              <w:t>. Карабаш, в т.ч.:</w:t>
            </w:r>
          </w:p>
        </w:tc>
        <w:tc>
          <w:tcPr>
            <w:tcW w:w="1276" w:type="dxa"/>
            <w:shd w:val="clear" w:color="auto" w:fill="FDE9D9" w:themeFill="accent6" w:themeFillTint="33"/>
            <w:vAlign w:val="center"/>
          </w:tcPr>
          <w:p w:rsidR="00B45C8A" w:rsidRPr="00C80783" w:rsidRDefault="00B45C8A" w:rsidP="00CF6AC0">
            <w:pPr>
              <w:pStyle w:val="affd"/>
              <w:ind w:firstLine="0"/>
              <w:jc w:val="center"/>
              <w:rPr>
                <w:sz w:val="20"/>
                <w:szCs w:val="20"/>
              </w:rPr>
            </w:pPr>
            <w:r>
              <w:rPr>
                <w:sz w:val="20"/>
                <w:szCs w:val="20"/>
              </w:rPr>
              <w:t>932,3</w:t>
            </w:r>
          </w:p>
        </w:tc>
        <w:tc>
          <w:tcPr>
            <w:tcW w:w="1371" w:type="dxa"/>
            <w:shd w:val="clear" w:color="auto" w:fill="FDE9D9" w:themeFill="accent6" w:themeFillTint="33"/>
            <w:vAlign w:val="center"/>
          </w:tcPr>
          <w:p w:rsidR="00B45C8A" w:rsidRPr="00C80783" w:rsidRDefault="00B45C8A" w:rsidP="00CF6AC0">
            <w:pPr>
              <w:pStyle w:val="affd"/>
              <w:ind w:firstLine="0"/>
              <w:jc w:val="center"/>
              <w:rPr>
                <w:sz w:val="20"/>
                <w:szCs w:val="20"/>
              </w:rPr>
            </w:pPr>
            <w:r>
              <w:rPr>
                <w:sz w:val="20"/>
                <w:szCs w:val="20"/>
              </w:rPr>
              <w:t>137,9</w:t>
            </w:r>
          </w:p>
        </w:tc>
        <w:tc>
          <w:tcPr>
            <w:tcW w:w="1282" w:type="dxa"/>
            <w:shd w:val="clear" w:color="auto" w:fill="FDE9D9" w:themeFill="accent6" w:themeFillTint="33"/>
            <w:vAlign w:val="center"/>
          </w:tcPr>
          <w:p w:rsidR="00B45C8A" w:rsidRPr="00C80783" w:rsidRDefault="00B45C8A" w:rsidP="00CF6AC0">
            <w:pPr>
              <w:pStyle w:val="affd"/>
              <w:ind w:firstLine="0"/>
              <w:jc w:val="center"/>
              <w:rPr>
                <w:sz w:val="20"/>
                <w:szCs w:val="20"/>
              </w:rPr>
            </w:pPr>
            <w:r>
              <w:rPr>
                <w:sz w:val="20"/>
                <w:szCs w:val="20"/>
              </w:rPr>
              <w:t>65,6</w:t>
            </w:r>
          </w:p>
        </w:tc>
        <w:tc>
          <w:tcPr>
            <w:tcW w:w="1281" w:type="dxa"/>
            <w:shd w:val="clear" w:color="auto" w:fill="FDE9D9" w:themeFill="accent6" w:themeFillTint="33"/>
            <w:vAlign w:val="center"/>
          </w:tcPr>
          <w:p w:rsidR="00B45C8A" w:rsidRPr="00C80783" w:rsidRDefault="00B45C8A" w:rsidP="00CF6AC0">
            <w:pPr>
              <w:pStyle w:val="affd"/>
              <w:ind w:firstLine="0"/>
              <w:jc w:val="center"/>
              <w:rPr>
                <w:sz w:val="20"/>
                <w:szCs w:val="20"/>
              </w:rPr>
            </w:pPr>
            <w:r>
              <w:rPr>
                <w:sz w:val="20"/>
                <w:szCs w:val="20"/>
              </w:rPr>
              <w:t>728,8</w:t>
            </w:r>
          </w:p>
        </w:tc>
      </w:tr>
      <w:tr w:rsidR="00B45C8A" w:rsidRPr="00C80783" w:rsidTr="00CF6AC0">
        <w:trPr>
          <w:trHeight w:val="340"/>
        </w:trPr>
        <w:tc>
          <w:tcPr>
            <w:tcW w:w="4361" w:type="dxa"/>
            <w:vAlign w:val="center"/>
          </w:tcPr>
          <w:p w:rsidR="00B45C8A" w:rsidRDefault="00B45C8A" w:rsidP="00CF6AC0">
            <w:pPr>
              <w:pStyle w:val="affd"/>
              <w:ind w:firstLine="0"/>
              <w:jc w:val="left"/>
              <w:rPr>
                <w:sz w:val="20"/>
                <w:szCs w:val="20"/>
              </w:rPr>
            </w:pPr>
            <w:r>
              <w:rPr>
                <w:sz w:val="20"/>
                <w:szCs w:val="20"/>
              </w:rPr>
              <w:t>- водозабор «</w:t>
            </w:r>
            <w:proofErr w:type="spellStart"/>
            <w:r>
              <w:rPr>
                <w:sz w:val="20"/>
                <w:szCs w:val="20"/>
              </w:rPr>
              <w:t>Киалим</w:t>
            </w:r>
            <w:proofErr w:type="spellEnd"/>
            <w:r>
              <w:rPr>
                <w:sz w:val="20"/>
                <w:szCs w:val="20"/>
              </w:rPr>
              <w:t>»</w:t>
            </w:r>
          </w:p>
        </w:tc>
        <w:tc>
          <w:tcPr>
            <w:tcW w:w="1276" w:type="dxa"/>
            <w:vAlign w:val="center"/>
          </w:tcPr>
          <w:p w:rsidR="00B45C8A" w:rsidRPr="00C80783" w:rsidRDefault="00B45C8A" w:rsidP="00CF6AC0">
            <w:pPr>
              <w:pStyle w:val="affd"/>
              <w:ind w:firstLine="0"/>
              <w:jc w:val="center"/>
              <w:rPr>
                <w:sz w:val="20"/>
                <w:szCs w:val="20"/>
              </w:rPr>
            </w:pPr>
            <w:r>
              <w:rPr>
                <w:sz w:val="20"/>
                <w:szCs w:val="20"/>
              </w:rPr>
              <w:t>856,9</w:t>
            </w:r>
          </w:p>
        </w:tc>
        <w:tc>
          <w:tcPr>
            <w:tcW w:w="1371" w:type="dxa"/>
            <w:vAlign w:val="center"/>
          </w:tcPr>
          <w:p w:rsidR="00B45C8A" w:rsidRPr="00C80783" w:rsidRDefault="00B45C8A" w:rsidP="00CF6AC0">
            <w:pPr>
              <w:pStyle w:val="affd"/>
              <w:ind w:firstLine="0"/>
              <w:jc w:val="center"/>
              <w:rPr>
                <w:sz w:val="20"/>
                <w:szCs w:val="20"/>
              </w:rPr>
            </w:pPr>
            <w:r>
              <w:rPr>
                <w:sz w:val="20"/>
                <w:szCs w:val="20"/>
              </w:rPr>
              <w:t>126,7</w:t>
            </w:r>
          </w:p>
        </w:tc>
        <w:tc>
          <w:tcPr>
            <w:tcW w:w="1282" w:type="dxa"/>
            <w:vAlign w:val="center"/>
          </w:tcPr>
          <w:p w:rsidR="00B45C8A" w:rsidRPr="00C80783" w:rsidRDefault="00B45C8A" w:rsidP="00CF6AC0">
            <w:pPr>
              <w:pStyle w:val="affd"/>
              <w:ind w:firstLine="0"/>
              <w:jc w:val="center"/>
              <w:rPr>
                <w:sz w:val="20"/>
                <w:szCs w:val="20"/>
              </w:rPr>
            </w:pPr>
            <w:r>
              <w:rPr>
                <w:sz w:val="20"/>
                <w:szCs w:val="20"/>
              </w:rPr>
              <w:t>60,3</w:t>
            </w:r>
          </w:p>
        </w:tc>
        <w:tc>
          <w:tcPr>
            <w:tcW w:w="1281" w:type="dxa"/>
            <w:vAlign w:val="center"/>
          </w:tcPr>
          <w:p w:rsidR="00B45C8A" w:rsidRPr="00C80783" w:rsidRDefault="00B45C8A" w:rsidP="00CF6AC0">
            <w:pPr>
              <w:pStyle w:val="affd"/>
              <w:ind w:firstLine="0"/>
              <w:jc w:val="center"/>
              <w:rPr>
                <w:sz w:val="20"/>
                <w:szCs w:val="20"/>
              </w:rPr>
            </w:pPr>
            <w:r>
              <w:rPr>
                <w:sz w:val="20"/>
                <w:szCs w:val="20"/>
              </w:rPr>
              <w:t>669,9</w:t>
            </w:r>
          </w:p>
        </w:tc>
      </w:tr>
      <w:tr w:rsidR="00B45C8A" w:rsidRPr="00C80783" w:rsidTr="003E2232">
        <w:trPr>
          <w:trHeight w:val="340"/>
        </w:trPr>
        <w:tc>
          <w:tcPr>
            <w:tcW w:w="4361" w:type="dxa"/>
            <w:tcBorders>
              <w:bottom w:val="single" w:sz="4" w:space="0" w:color="auto"/>
            </w:tcBorders>
            <w:vAlign w:val="center"/>
          </w:tcPr>
          <w:p w:rsidR="00B45C8A" w:rsidRDefault="00B45C8A" w:rsidP="00CF6AC0">
            <w:pPr>
              <w:pStyle w:val="affd"/>
              <w:ind w:firstLine="0"/>
              <w:jc w:val="left"/>
              <w:rPr>
                <w:sz w:val="20"/>
                <w:szCs w:val="20"/>
              </w:rPr>
            </w:pPr>
            <w:r>
              <w:rPr>
                <w:sz w:val="20"/>
                <w:szCs w:val="20"/>
              </w:rPr>
              <w:t>- водозабор «</w:t>
            </w:r>
            <w:proofErr w:type="spellStart"/>
            <w:r>
              <w:rPr>
                <w:sz w:val="20"/>
                <w:szCs w:val="20"/>
              </w:rPr>
              <w:t>Серебры</w:t>
            </w:r>
            <w:proofErr w:type="spellEnd"/>
            <w:r>
              <w:rPr>
                <w:sz w:val="20"/>
                <w:szCs w:val="20"/>
              </w:rPr>
              <w:t>»</w:t>
            </w:r>
          </w:p>
        </w:tc>
        <w:tc>
          <w:tcPr>
            <w:tcW w:w="1276" w:type="dxa"/>
            <w:tcBorders>
              <w:bottom w:val="single" w:sz="4" w:space="0" w:color="auto"/>
            </w:tcBorders>
            <w:vAlign w:val="center"/>
          </w:tcPr>
          <w:p w:rsidR="00B45C8A" w:rsidRPr="00C80783" w:rsidRDefault="00B45C8A" w:rsidP="00CF6AC0">
            <w:pPr>
              <w:pStyle w:val="affd"/>
              <w:ind w:firstLine="0"/>
              <w:jc w:val="center"/>
              <w:rPr>
                <w:sz w:val="20"/>
                <w:szCs w:val="20"/>
              </w:rPr>
            </w:pPr>
            <w:r>
              <w:rPr>
                <w:sz w:val="20"/>
                <w:szCs w:val="20"/>
              </w:rPr>
              <w:t>75,4</w:t>
            </w:r>
          </w:p>
        </w:tc>
        <w:tc>
          <w:tcPr>
            <w:tcW w:w="1371" w:type="dxa"/>
            <w:tcBorders>
              <w:bottom w:val="single" w:sz="4" w:space="0" w:color="auto"/>
            </w:tcBorders>
            <w:vAlign w:val="center"/>
          </w:tcPr>
          <w:p w:rsidR="00B45C8A" w:rsidRPr="00C80783" w:rsidRDefault="00B45C8A" w:rsidP="00CF6AC0">
            <w:pPr>
              <w:pStyle w:val="affd"/>
              <w:ind w:firstLine="0"/>
              <w:jc w:val="center"/>
              <w:rPr>
                <w:sz w:val="20"/>
                <w:szCs w:val="20"/>
              </w:rPr>
            </w:pPr>
            <w:r>
              <w:rPr>
                <w:sz w:val="20"/>
                <w:szCs w:val="20"/>
              </w:rPr>
              <w:t>11,2</w:t>
            </w:r>
          </w:p>
        </w:tc>
        <w:tc>
          <w:tcPr>
            <w:tcW w:w="1282" w:type="dxa"/>
            <w:tcBorders>
              <w:bottom w:val="single" w:sz="4" w:space="0" w:color="auto"/>
            </w:tcBorders>
            <w:vAlign w:val="center"/>
          </w:tcPr>
          <w:p w:rsidR="00B45C8A" w:rsidRPr="00C80783" w:rsidRDefault="00B45C8A" w:rsidP="00CF6AC0">
            <w:pPr>
              <w:pStyle w:val="affd"/>
              <w:ind w:firstLine="0"/>
              <w:jc w:val="center"/>
              <w:rPr>
                <w:sz w:val="20"/>
                <w:szCs w:val="20"/>
              </w:rPr>
            </w:pPr>
            <w:r>
              <w:rPr>
                <w:sz w:val="20"/>
                <w:szCs w:val="20"/>
              </w:rPr>
              <w:t>5,3</w:t>
            </w:r>
          </w:p>
        </w:tc>
        <w:tc>
          <w:tcPr>
            <w:tcW w:w="1281" w:type="dxa"/>
            <w:tcBorders>
              <w:bottom w:val="single" w:sz="4" w:space="0" w:color="auto"/>
            </w:tcBorders>
            <w:vAlign w:val="center"/>
          </w:tcPr>
          <w:p w:rsidR="00B45C8A" w:rsidRPr="00C80783" w:rsidRDefault="00B45C8A" w:rsidP="00CF6AC0">
            <w:pPr>
              <w:pStyle w:val="affd"/>
              <w:ind w:firstLine="0"/>
              <w:jc w:val="center"/>
              <w:rPr>
                <w:sz w:val="20"/>
                <w:szCs w:val="20"/>
              </w:rPr>
            </w:pPr>
            <w:r>
              <w:rPr>
                <w:sz w:val="20"/>
                <w:szCs w:val="20"/>
              </w:rPr>
              <w:t>58,9</w:t>
            </w:r>
          </w:p>
        </w:tc>
      </w:tr>
      <w:tr w:rsidR="00B45C8A" w:rsidRPr="00C80783" w:rsidTr="003E2232">
        <w:trPr>
          <w:trHeight w:val="340"/>
        </w:trPr>
        <w:tc>
          <w:tcPr>
            <w:tcW w:w="4361" w:type="dxa"/>
            <w:shd w:val="clear" w:color="auto" w:fill="FDE9D9" w:themeFill="accent6" w:themeFillTint="33"/>
            <w:vAlign w:val="center"/>
          </w:tcPr>
          <w:p w:rsidR="00B45C8A" w:rsidRPr="00EA6660" w:rsidRDefault="00B45C8A" w:rsidP="00CF6AC0">
            <w:pPr>
              <w:pStyle w:val="affd"/>
              <w:ind w:firstLine="0"/>
              <w:jc w:val="left"/>
              <w:rPr>
                <w:i/>
                <w:sz w:val="20"/>
                <w:szCs w:val="20"/>
              </w:rPr>
            </w:pPr>
            <w:r w:rsidRPr="00EA6660">
              <w:rPr>
                <w:i/>
                <w:sz w:val="20"/>
                <w:szCs w:val="20"/>
              </w:rPr>
              <w:t>2. Система водоснабжения п. Красный Камень</w:t>
            </w:r>
          </w:p>
        </w:tc>
        <w:tc>
          <w:tcPr>
            <w:tcW w:w="1276" w:type="dxa"/>
            <w:shd w:val="clear" w:color="auto" w:fill="FDE9D9" w:themeFill="accent6" w:themeFillTint="33"/>
            <w:vAlign w:val="center"/>
          </w:tcPr>
          <w:p w:rsidR="00B45C8A" w:rsidRPr="00C80783" w:rsidRDefault="00B45C8A" w:rsidP="00CF6AC0">
            <w:pPr>
              <w:pStyle w:val="affd"/>
              <w:ind w:firstLine="0"/>
              <w:jc w:val="center"/>
              <w:rPr>
                <w:sz w:val="20"/>
                <w:szCs w:val="20"/>
              </w:rPr>
            </w:pPr>
            <w:r>
              <w:rPr>
                <w:sz w:val="20"/>
                <w:szCs w:val="20"/>
              </w:rPr>
              <w:t>9,5</w:t>
            </w:r>
          </w:p>
        </w:tc>
        <w:tc>
          <w:tcPr>
            <w:tcW w:w="1371" w:type="dxa"/>
            <w:shd w:val="clear" w:color="auto" w:fill="FDE9D9" w:themeFill="accent6" w:themeFillTint="33"/>
            <w:vAlign w:val="center"/>
          </w:tcPr>
          <w:p w:rsidR="00B45C8A" w:rsidRPr="00C80783" w:rsidRDefault="00B45C8A" w:rsidP="00CF6AC0">
            <w:pPr>
              <w:pStyle w:val="affd"/>
              <w:ind w:firstLine="0"/>
              <w:jc w:val="center"/>
              <w:rPr>
                <w:sz w:val="20"/>
                <w:szCs w:val="20"/>
              </w:rPr>
            </w:pPr>
            <w:r>
              <w:rPr>
                <w:sz w:val="20"/>
                <w:szCs w:val="20"/>
              </w:rPr>
              <w:t>1,5</w:t>
            </w:r>
          </w:p>
        </w:tc>
        <w:tc>
          <w:tcPr>
            <w:tcW w:w="1282" w:type="dxa"/>
            <w:shd w:val="clear" w:color="auto" w:fill="FDE9D9" w:themeFill="accent6" w:themeFillTint="33"/>
            <w:vAlign w:val="center"/>
          </w:tcPr>
          <w:p w:rsidR="00B45C8A" w:rsidRPr="00C80783" w:rsidRDefault="00B45C8A" w:rsidP="00CF6AC0">
            <w:pPr>
              <w:pStyle w:val="affd"/>
              <w:ind w:firstLine="0"/>
              <w:jc w:val="center"/>
              <w:rPr>
                <w:sz w:val="20"/>
                <w:szCs w:val="20"/>
              </w:rPr>
            </w:pPr>
            <w:r>
              <w:rPr>
                <w:sz w:val="20"/>
                <w:szCs w:val="20"/>
              </w:rPr>
              <w:t>0,7</w:t>
            </w:r>
          </w:p>
        </w:tc>
        <w:tc>
          <w:tcPr>
            <w:tcW w:w="1281" w:type="dxa"/>
            <w:shd w:val="clear" w:color="auto" w:fill="FDE9D9" w:themeFill="accent6" w:themeFillTint="33"/>
            <w:vAlign w:val="center"/>
          </w:tcPr>
          <w:p w:rsidR="00B45C8A" w:rsidRPr="00C80783" w:rsidRDefault="00B45C8A" w:rsidP="00CF6AC0">
            <w:pPr>
              <w:pStyle w:val="affd"/>
              <w:ind w:firstLine="0"/>
              <w:jc w:val="center"/>
              <w:rPr>
                <w:sz w:val="20"/>
                <w:szCs w:val="20"/>
              </w:rPr>
            </w:pPr>
            <w:r>
              <w:rPr>
                <w:sz w:val="20"/>
                <w:szCs w:val="20"/>
              </w:rPr>
              <w:t>7,3</w:t>
            </w:r>
          </w:p>
        </w:tc>
      </w:tr>
      <w:tr w:rsidR="00B45C8A" w:rsidRPr="00C80783" w:rsidTr="003E2232">
        <w:trPr>
          <w:trHeight w:val="340"/>
        </w:trPr>
        <w:tc>
          <w:tcPr>
            <w:tcW w:w="4361" w:type="dxa"/>
            <w:shd w:val="clear" w:color="auto" w:fill="FDE9D9" w:themeFill="accent6" w:themeFillTint="33"/>
            <w:vAlign w:val="center"/>
          </w:tcPr>
          <w:p w:rsidR="00B45C8A" w:rsidRPr="00CA5FF0" w:rsidRDefault="00B45C8A" w:rsidP="00CF6AC0">
            <w:pPr>
              <w:pStyle w:val="affd"/>
              <w:ind w:firstLine="0"/>
              <w:jc w:val="left"/>
              <w:rPr>
                <w:i/>
                <w:sz w:val="20"/>
                <w:szCs w:val="20"/>
              </w:rPr>
            </w:pPr>
            <w:r w:rsidRPr="00CA5FF0">
              <w:rPr>
                <w:i/>
                <w:sz w:val="20"/>
                <w:szCs w:val="20"/>
              </w:rPr>
              <w:t>3. Система водоснабжения военного городка</w:t>
            </w:r>
          </w:p>
        </w:tc>
        <w:tc>
          <w:tcPr>
            <w:tcW w:w="1276" w:type="dxa"/>
            <w:shd w:val="clear" w:color="auto" w:fill="FDE9D9" w:themeFill="accent6" w:themeFillTint="33"/>
            <w:vAlign w:val="center"/>
          </w:tcPr>
          <w:p w:rsidR="00B45C8A" w:rsidRPr="00C80783" w:rsidRDefault="00B45C8A" w:rsidP="00CF6AC0">
            <w:pPr>
              <w:pStyle w:val="affd"/>
              <w:ind w:firstLine="0"/>
              <w:jc w:val="center"/>
              <w:rPr>
                <w:sz w:val="20"/>
                <w:szCs w:val="20"/>
              </w:rPr>
            </w:pPr>
            <w:r>
              <w:rPr>
                <w:sz w:val="20"/>
                <w:szCs w:val="20"/>
              </w:rPr>
              <w:t>552</w:t>
            </w:r>
          </w:p>
        </w:tc>
        <w:tc>
          <w:tcPr>
            <w:tcW w:w="1371" w:type="dxa"/>
            <w:shd w:val="clear" w:color="auto" w:fill="FDE9D9" w:themeFill="accent6" w:themeFillTint="33"/>
            <w:vAlign w:val="center"/>
          </w:tcPr>
          <w:p w:rsidR="00B45C8A" w:rsidRPr="00C80783" w:rsidRDefault="00B45C8A" w:rsidP="00CF6AC0">
            <w:pPr>
              <w:pStyle w:val="affd"/>
              <w:ind w:firstLine="0"/>
              <w:jc w:val="center"/>
              <w:rPr>
                <w:sz w:val="20"/>
                <w:szCs w:val="20"/>
              </w:rPr>
            </w:pPr>
            <w:r>
              <w:rPr>
                <w:sz w:val="20"/>
                <w:szCs w:val="20"/>
              </w:rPr>
              <w:t>55,2</w:t>
            </w:r>
          </w:p>
        </w:tc>
        <w:tc>
          <w:tcPr>
            <w:tcW w:w="1282" w:type="dxa"/>
            <w:shd w:val="clear" w:color="auto" w:fill="FDE9D9" w:themeFill="accent6" w:themeFillTint="33"/>
            <w:vAlign w:val="center"/>
          </w:tcPr>
          <w:p w:rsidR="00B45C8A" w:rsidRPr="00C80783" w:rsidRDefault="00B45C8A" w:rsidP="00CF6AC0">
            <w:pPr>
              <w:pStyle w:val="affd"/>
              <w:ind w:firstLine="0"/>
              <w:jc w:val="center"/>
              <w:rPr>
                <w:sz w:val="20"/>
                <w:szCs w:val="20"/>
              </w:rPr>
            </w:pPr>
            <w:r>
              <w:rPr>
                <w:sz w:val="20"/>
                <w:szCs w:val="20"/>
              </w:rPr>
              <w:t>24,9</w:t>
            </w:r>
          </w:p>
        </w:tc>
        <w:tc>
          <w:tcPr>
            <w:tcW w:w="1281" w:type="dxa"/>
            <w:shd w:val="clear" w:color="auto" w:fill="FDE9D9" w:themeFill="accent6" w:themeFillTint="33"/>
            <w:vAlign w:val="center"/>
          </w:tcPr>
          <w:p w:rsidR="00B45C8A" w:rsidRPr="00C80783" w:rsidRDefault="00B45C8A" w:rsidP="00CF6AC0">
            <w:pPr>
              <w:pStyle w:val="affd"/>
              <w:ind w:firstLine="0"/>
              <w:jc w:val="center"/>
              <w:rPr>
                <w:sz w:val="20"/>
                <w:szCs w:val="20"/>
              </w:rPr>
            </w:pPr>
            <w:r>
              <w:rPr>
                <w:sz w:val="20"/>
                <w:szCs w:val="20"/>
              </w:rPr>
              <w:t>471,9</w:t>
            </w:r>
          </w:p>
        </w:tc>
      </w:tr>
      <w:tr w:rsidR="00B45C8A" w:rsidRPr="00C80783" w:rsidTr="00CF6AC0">
        <w:trPr>
          <w:trHeight w:val="340"/>
        </w:trPr>
        <w:tc>
          <w:tcPr>
            <w:tcW w:w="4361" w:type="dxa"/>
            <w:vAlign w:val="center"/>
          </w:tcPr>
          <w:p w:rsidR="00B45C8A" w:rsidRPr="00CA5FF0" w:rsidRDefault="00B45C8A" w:rsidP="00CF6AC0">
            <w:pPr>
              <w:pStyle w:val="affd"/>
              <w:ind w:firstLine="0"/>
              <w:jc w:val="left"/>
              <w:rPr>
                <w:b/>
                <w:sz w:val="20"/>
                <w:szCs w:val="20"/>
              </w:rPr>
            </w:pPr>
            <w:r w:rsidRPr="00CA5FF0">
              <w:rPr>
                <w:b/>
                <w:sz w:val="20"/>
                <w:szCs w:val="20"/>
              </w:rPr>
              <w:t>Всего по КГО</w:t>
            </w:r>
          </w:p>
        </w:tc>
        <w:tc>
          <w:tcPr>
            <w:tcW w:w="1276" w:type="dxa"/>
            <w:vAlign w:val="center"/>
          </w:tcPr>
          <w:p w:rsidR="00B45C8A" w:rsidRPr="004E67DD" w:rsidRDefault="00B45C8A" w:rsidP="00CF6AC0">
            <w:pPr>
              <w:pStyle w:val="affd"/>
              <w:ind w:firstLine="0"/>
              <w:jc w:val="center"/>
              <w:rPr>
                <w:b/>
                <w:sz w:val="20"/>
                <w:szCs w:val="20"/>
              </w:rPr>
            </w:pPr>
            <w:r>
              <w:rPr>
                <w:b/>
                <w:sz w:val="20"/>
                <w:szCs w:val="20"/>
              </w:rPr>
              <w:t>1493,8</w:t>
            </w:r>
          </w:p>
        </w:tc>
        <w:tc>
          <w:tcPr>
            <w:tcW w:w="1371" w:type="dxa"/>
            <w:vAlign w:val="center"/>
          </w:tcPr>
          <w:p w:rsidR="00B45C8A" w:rsidRPr="004E67DD" w:rsidRDefault="00B45C8A" w:rsidP="00CF6AC0">
            <w:pPr>
              <w:pStyle w:val="affd"/>
              <w:ind w:firstLine="0"/>
              <w:jc w:val="center"/>
              <w:rPr>
                <w:b/>
                <w:sz w:val="20"/>
                <w:szCs w:val="20"/>
              </w:rPr>
            </w:pPr>
            <w:r>
              <w:rPr>
                <w:b/>
                <w:sz w:val="20"/>
                <w:szCs w:val="20"/>
              </w:rPr>
              <w:t>194,6</w:t>
            </w:r>
          </w:p>
        </w:tc>
        <w:tc>
          <w:tcPr>
            <w:tcW w:w="1282" w:type="dxa"/>
            <w:vAlign w:val="center"/>
          </w:tcPr>
          <w:p w:rsidR="00B45C8A" w:rsidRPr="004E67DD" w:rsidRDefault="00B45C8A" w:rsidP="00CF6AC0">
            <w:pPr>
              <w:pStyle w:val="affd"/>
              <w:ind w:firstLine="0"/>
              <w:jc w:val="center"/>
              <w:rPr>
                <w:b/>
                <w:sz w:val="20"/>
                <w:szCs w:val="20"/>
              </w:rPr>
            </w:pPr>
            <w:r>
              <w:rPr>
                <w:b/>
                <w:sz w:val="20"/>
                <w:szCs w:val="20"/>
              </w:rPr>
              <w:t>91,2</w:t>
            </w:r>
          </w:p>
        </w:tc>
        <w:tc>
          <w:tcPr>
            <w:tcW w:w="1281" w:type="dxa"/>
            <w:vAlign w:val="center"/>
          </w:tcPr>
          <w:p w:rsidR="00B45C8A" w:rsidRPr="004E67DD" w:rsidRDefault="00B45C8A" w:rsidP="00CF6AC0">
            <w:pPr>
              <w:pStyle w:val="affd"/>
              <w:ind w:firstLine="0"/>
              <w:jc w:val="center"/>
              <w:rPr>
                <w:b/>
                <w:sz w:val="20"/>
                <w:szCs w:val="20"/>
              </w:rPr>
            </w:pPr>
            <w:r>
              <w:rPr>
                <w:b/>
                <w:sz w:val="20"/>
                <w:szCs w:val="20"/>
              </w:rPr>
              <w:t>1208,0</w:t>
            </w:r>
          </w:p>
        </w:tc>
      </w:tr>
    </w:tbl>
    <w:p w:rsidR="00B45C8A" w:rsidRDefault="00B45C8A" w:rsidP="00B45C8A">
      <w:pPr>
        <w:pStyle w:val="affd"/>
        <w:ind w:firstLine="0"/>
        <w:jc w:val="center"/>
      </w:pPr>
    </w:p>
    <w:p w:rsidR="00B45C8A" w:rsidRDefault="00B45C8A" w:rsidP="00B45C8A">
      <w:pPr>
        <w:pStyle w:val="affd"/>
        <w:ind w:firstLine="0"/>
        <w:jc w:val="center"/>
      </w:pPr>
      <w:r>
        <w:rPr>
          <w:noProof/>
        </w:rPr>
        <w:drawing>
          <wp:inline distT="0" distB="0" distL="0" distR="0">
            <wp:extent cx="5486400" cy="3200400"/>
            <wp:effectExtent l="19050" t="0" r="1905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053DF" w:rsidRDefault="00F007A2" w:rsidP="00F007A2">
      <w:pPr>
        <w:pStyle w:val="affd"/>
        <w:ind w:firstLine="0"/>
        <w:jc w:val="center"/>
      </w:pPr>
      <w:r w:rsidRPr="00E339D0">
        <w:t>Рисунок</w:t>
      </w:r>
      <w:r w:rsidR="00E339D0" w:rsidRPr="00E339D0">
        <w:t xml:space="preserve"> 3.2</w:t>
      </w:r>
      <w:r w:rsidRPr="00E339D0">
        <w:t>.</w:t>
      </w:r>
      <w:r>
        <w:t xml:space="preserve"> Территориальный баланс подачи и реализации воды </w:t>
      </w:r>
      <w:proofErr w:type="gramStart"/>
      <w:r>
        <w:t>по</w:t>
      </w:r>
      <w:proofErr w:type="gramEnd"/>
    </w:p>
    <w:p w:rsidR="00F007A2" w:rsidRPr="00F007A2" w:rsidRDefault="00F007A2" w:rsidP="00F007A2">
      <w:pPr>
        <w:pStyle w:val="affd"/>
        <w:ind w:firstLine="0"/>
        <w:jc w:val="center"/>
      </w:pPr>
      <w:r>
        <w:t>системам водоснабжения Карабашского городского округа за 2016 год, тыс. м</w:t>
      </w:r>
      <w:r>
        <w:rPr>
          <w:vertAlign w:val="superscript"/>
        </w:rPr>
        <w:t>3</w:t>
      </w:r>
    </w:p>
    <w:p w:rsidR="001C3B1F" w:rsidRDefault="001C3B1F" w:rsidP="001C3B1F">
      <w:pPr>
        <w:pStyle w:val="affd"/>
        <w:ind w:firstLine="0"/>
        <w:jc w:val="center"/>
      </w:pPr>
    </w:p>
    <w:p w:rsidR="003D67E1" w:rsidRDefault="003D67E1" w:rsidP="009455FA">
      <w:pPr>
        <w:pStyle w:val="affd"/>
      </w:pPr>
      <w:bookmarkStart w:id="45" w:name="_Toc412540144"/>
      <w:bookmarkStart w:id="46" w:name="_Toc441735613"/>
      <w:bookmarkStart w:id="47" w:name="_Toc456250855"/>
      <w:bookmarkStart w:id="48" w:name="_Toc465087716"/>
      <w:r>
        <w:br w:type="page"/>
      </w:r>
    </w:p>
    <w:p w:rsidR="00811D5F" w:rsidRPr="008E29A4" w:rsidRDefault="00811D5F" w:rsidP="00DA0ACA">
      <w:pPr>
        <w:pStyle w:val="24"/>
      </w:pPr>
      <w:bookmarkStart w:id="49" w:name="_Toc493228883"/>
      <w:r w:rsidRPr="008E29A4">
        <w:lastRenderedPageBreak/>
        <w:t>3.3</w:t>
      </w:r>
      <w:r w:rsidR="00DA0ACA" w:rsidRPr="008E29A4">
        <w:t xml:space="preserve"> </w:t>
      </w:r>
      <w:r w:rsidRPr="008E29A4">
        <w:t>Структурный баланс реализации воды по группам абонентов</w:t>
      </w:r>
      <w:bookmarkEnd w:id="45"/>
      <w:bookmarkEnd w:id="46"/>
      <w:bookmarkEnd w:id="47"/>
      <w:bookmarkEnd w:id="48"/>
      <w:bookmarkEnd w:id="49"/>
    </w:p>
    <w:p w:rsidR="00FC176B" w:rsidRDefault="00E066DB" w:rsidP="008053DF">
      <w:pPr>
        <w:pStyle w:val="affd"/>
      </w:pPr>
      <w:bookmarkStart w:id="50" w:name="_Toc412540145"/>
      <w:bookmarkStart w:id="51" w:name="_Toc441735614"/>
      <w:bookmarkStart w:id="52" w:name="_Toc456250856"/>
      <w:bookmarkStart w:id="53" w:name="_Toc465087717"/>
      <w:r>
        <w:t>Общий объем реализованной воды по системам водоснабжения Карабашского г</w:t>
      </w:r>
      <w:r>
        <w:t>о</w:t>
      </w:r>
      <w:r>
        <w:t xml:space="preserve">родского округа в 2016 году составил </w:t>
      </w:r>
      <w:r w:rsidR="00F007A2">
        <w:t>1208,0</w:t>
      </w:r>
      <w:r>
        <w:t xml:space="preserve"> тыс. м</w:t>
      </w:r>
      <w:r>
        <w:rPr>
          <w:vertAlign w:val="superscript"/>
        </w:rPr>
        <w:t>3</w:t>
      </w:r>
      <w:r>
        <w:t>.</w:t>
      </w:r>
      <w:r w:rsidR="00661C61">
        <w:t xml:space="preserve"> Так как для технического водосна</w:t>
      </w:r>
      <w:r w:rsidR="00661C61">
        <w:t>б</w:t>
      </w:r>
      <w:r w:rsidR="00661C61">
        <w:t>же</w:t>
      </w:r>
      <w:r w:rsidR="00BA6D17">
        <w:t>ния О</w:t>
      </w:r>
      <w:r w:rsidR="00661C61">
        <w:t>АО «</w:t>
      </w:r>
      <w:proofErr w:type="spellStart"/>
      <w:r w:rsidR="00661C61">
        <w:t>Карабашмедь</w:t>
      </w:r>
      <w:proofErr w:type="spellEnd"/>
      <w:r w:rsidR="00661C61">
        <w:t xml:space="preserve">» используется </w:t>
      </w:r>
      <w:proofErr w:type="spellStart"/>
      <w:r w:rsidR="00661C61">
        <w:t>Богородский</w:t>
      </w:r>
      <w:proofErr w:type="spellEnd"/>
      <w:r w:rsidR="00661C61">
        <w:t xml:space="preserve"> пруд, то основным потребителем питьевой воды в городе является население, на долю которого приходится порядка </w:t>
      </w:r>
      <w:r w:rsidR="00D46580">
        <w:t>65</w:t>
      </w:r>
      <w:r w:rsidR="00661C61">
        <w:t xml:space="preserve"> % от общего объема реализованной воды.</w:t>
      </w:r>
      <w:r w:rsidR="00F04DB1">
        <w:t xml:space="preserve"> Остальная часть воды расходуется общественн</w:t>
      </w:r>
      <w:r w:rsidR="00F04DB1">
        <w:t>ы</w:t>
      </w:r>
      <w:r w:rsidR="00D46580">
        <w:t xml:space="preserve">ми зданиями, </w:t>
      </w:r>
      <w:r w:rsidR="00F007A2">
        <w:t>промпредприятиями и прочими потребителями города Карабаша.</w:t>
      </w:r>
    </w:p>
    <w:p w:rsidR="00F007A2" w:rsidRDefault="00F007A2" w:rsidP="008053DF">
      <w:pPr>
        <w:pStyle w:val="affd"/>
      </w:pPr>
    </w:p>
    <w:p w:rsidR="00F007A2" w:rsidRDefault="00D46580" w:rsidP="00D46580">
      <w:pPr>
        <w:pStyle w:val="affd"/>
        <w:jc w:val="right"/>
      </w:pPr>
      <w:r w:rsidRPr="004E5886">
        <w:t>Таблица</w:t>
      </w:r>
      <w:r w:rsidR="004E5886" w:rsidRPr="004E5886">
        <w:t xml:space="preserve"> 3.3</w:t>
      </w:r>
    </w:p>
    <w:p w:rsidR="00D46580" w:rsidRDefault="00D46580" w:rsidP="00D46580">
      <w:pPr>
        <w:pStyle w:val="affd"/>
        <w:ind w:firstLine="0"/>
        <w:jc w:val="center"/>
      </w:pPr>
      <w:r>
        <w:t>Структурный баланс реализации воды по группам абонентов за 2016 год</w:t>
      </w:r>
    </w:p>
    <w:tbl>
      <w:tblPr>
        <w:tblStyle w:val="afa"/>
        <w:tblW w:w="0" w:type="auto"/>
        <w:tblLook w:val="04A0"/>
      </w:tblPr>
      <w:tblGrid>
        <w:gridCol w:w="4219"/>
        <w:gridCol w:w="2161"/>
        <w:gridCol w:w="3191"/>
      </w:tblGrid>
      <w:tr w:rsidR="00D46580" w:rsidRPr="00D46580" w:rsidTr="00D46580">
        <w:tc>
          <w:tcPr>
            <w:tcW w:w="4219" w:type="dxa"/>
            <w:vAlign w:val="center"/>
          </w:tcPr>
          <w:p w:rsidR="00D46580" w:rsidRPr="00D46580" w:rsidRDefault="00D46580" w:rsidP="00D46580">
            <w:pPr>
              <w:pStyle w:val="affd"/>
              <w:ind w:firstLine="0"/>
              <w:jc w:val="center"/>
              <w:rPr>
                <w:sz w:val="20"/>
                <w:szCs w:val="20"/>
              </w:rPr>
            </w:pPr>
            <w:r>
              <w:rPr>
                <w:sz w:val="20"/>
                <w:szCs w:val="20"/>
              </w:rPr>
              <w:t>Группы абонентов</w:t>
            </w:r>
          </w:p>
        </w:tc>
        <w:tc>
          <w:tcPr>
            <w:tcW w:w="2161" w:type="dxa"/>
            <w:vAlign w:val="center"/>
          </w:tcPr>
          <w:p w:rsidR="00D46580" w:rsidRPr="00D46580" w:rsidRDefault="00D46580" w:rsidP="00D46580">
            <w:pPr>
              <w:pStyle w:val="affd"/>
              <w:ind w:firstLine="0"/>
              <w:jc w:val="center"/>
              <w:rPr>
                <w:sz w:val="20"/>
                <w:szCs w:val="20"/>
              </w:rPr>
            </w:pPr>
            <w:r>
              <w:rPr>
                <w:sz w:val="20"/>
                <w:szCs w:val="20"/>
              </w:rPr>
              <w:t>Единицы измерения</w:t>
            </w:r>
          </w:p>
        </w:tc>
        <w:tc>
          <w:tcPr>
            <w:tcW w:w="3191" w:type="dxa"/>
            <w:vAlign w:val="center"/>
          </w:tcPr>
          <w:p w:rsidR="00D46580" w:rsidRDefault="00D46580" w:rsidP="00D46580">
            <w:pPr>
              <w:pStyle w:val="affd"/>
              <w:ind w:firstLine="0"/>
              <w:jc w:val="center"/>
              <w:rPr>
                <w:sz w:val="20"/>
                <w:szCs w:val="20"/>
              </w:rPr>
            </w:pPr>
            <w:r>
              <w:rPr>
                <w:sz w:val="20"/>
                <w:szCs w:val="20"/>
              </w:rPr>
              <w:t>Величина показателя</w:t>
            </w:r>
          </w:p>
          <w:p w:rsidR="00D46580" w:rsidRPr="00D46580" w:rsidRDefault="00D46580" w:rsidP="00D46580">
            <w:pPr>
              <w:pStyle w:val="affd"/>
              <w:ind w:firstLine="0"/>
              <w:jc w:val="center"/>
              <w:rPr>
                <w:sz w:val="20"/>
                <w:szCs w:val="20"/>
              </w:rPr>
            </w:pPr>
            <w:r>
              <w:rPr>
                <w:sz w:val="20"/>
                <w:szCs w:val="20"/>
              </w:rPr>
              <w:t>за 2016 год</w:t>
            </w:r>
          </w:p>
        </w:tc>
      </w:tr>
      <w:tr w:rsidR="00D46580" w:rsidRPr="00D46580" w:rsidTr="00D46580">
        <w:tc>
          <w:tcPr>
            <w:tcW w:w="4219" w:type="dxa"/>
            <w:vAlign w:val="center"/>
          </w:tcPr>
          <w:p w:rsidR="00D46580" w:rsidRPr="00D46580" w:rsidRDefault="00D46580" w:rsidP="00D46580">
            <w:pPr>
              <w:pStyle w:val="affd"/>
              <w:ind w:firstLine="0"/>
              <w:jc w:val="left"/>
              <w:rPr>
                <w:sz w:val="20"/>
                <w:szCs w:val="20"/>
              </w:rPr>
            </w:pPr>
            <w:r>
              <w:rPr>
                <w:sz w:val="20"/>
                <w:szCs w:val="20"/>
              </w:rPr>
              <w:t>Общий объем реализованной воды, в т.ч.:</w:t>
            </w:r>
          </w:p>
        </w:tc>
        <w:tc>
          <w:tcPr>
            <w:tcW w:w="2161" w:type="dxa"/>
            <w:vMerge w:val="restart"/>
            <w:vAlign w:val="center"/>
          </w:tcPr>
          <w:p w:rsidR="00D46580" w:rsidRPr="00D46580" w:rsidRDefault="00D46580" w:rsidP="00D46580">
            <w:pPr>
              <w:pStyle w:val="affd"/>
              <w:ind w:firstLine="0"/>
              <w:jc w:val="center"/>
              <w:rPr>
                <w:sz w:val="20"/>
                <w:szCs w:val="20"/>
              </w:rPr>
            </w:pPr>
            <w:r>
              <w:rPr>
                <w:sz w:val="20"/>
                <w:szCs w:val="20"/>
              </w:rPr>
              <w:t>тыс. м</w:t>
            </w:r>
            <w:r>
              <w:rPr>
                <w:sz w:val="20"/>
                <w:szCs w:val="20"/>
                <w:vertAlign w:val="superscript"/>
              </w:rPr>
              <w:t>3</w:t>
            </w:r>
          </w:p>
        </w:tc>
        <w:tc>
          <w:tcPr>
            <w:tcW w:w="3191" w:type="dxa"/>
            <w:vAlign w:val="center"/>
          </w:tcPr>
          <w:p w:rsidR="00D46580" w:rsidRPr="00D46580" w:rsidRDefault="00D46580" w:rsidP="00D46580">
            <w:pPr>
              <w:pStyle w:val="affd"/>
              <w:ind w:firstLine="0"/>
              <w:jc w:val="center"/>
              <w:rPr>
                <w:sz w:val="20"/>
                <w:szCs w:val="20"/>
              </w:rPr>
            </w:pPr>
            <w:r>
              <w:rPr>
                <w:sz w:val="20"/>
                <w:szCs w:val="20"/>
              </w:rPr>
              <w:t>1208,0</w:t>
            </w:r>
          </w:p>
        </w:tc>
      </w:tr>
      <w:tr w:rsidR="00D46580" w:rsidRPr="00D46580" w:rsidTr="00D46580">
        <w:tc>
          <w:tcPr>
            <w:tcW w:w="4219" w:type="dxa"/>
            <w:vAlign w:val="center"/>
          </w:tcPr>
          <w:p w:rsidR="00D46580" w:rsidRPr="00D46580" w:rsidRDefault="00D46580" w:rsidP="00D46580">
            <w:pPr>
              <w:pStyle w:val="affd"/>
              <w:ind w:firstLine="0"/>
              <w:jc w:val="left"/>
              <w:rPr>
                <w:sz w:val="20"/>
                <w:szCs w:val="20"/>
              </w:rPr>
            </w:pPr>
            <w:r>
              <w:rPr>
                <w:sz w:val="20"/>
                <w:szCs w:val="20"/>
              </w:rPr>
              <w:t>- население</w:t>
            </w:r>
          </w:p>
        </w:tc>
        <w:tc>
          <w:tcPr>
            <w:tcW w:w="2161" w:type="dxa"/>
            <w:vMerge/>
            <w:vAlign w:val="center"/>
          </w:tcPr>
          <w:p w:rsidR="00D46580" w:rsidRPr="00D46580" w:rsidRDefault="00D46580" w:rsidP="00D46580">
            <w:pPr>
              <w:pStyle w:val="affd"/>
              <w:ind w:firstLine="0"/>
              <w:jc w:val="center"/>
              <w:rPr>
                <w:sz w:val="20"/>
                <w:szCs w:val="20"/>
              </w:rPr>
            </w:pPr>
          </w:p>
        </w:tc>
        <w:tc>
          <w:tcPr>
            <w:tcW w:w="3191" w:type="dxa"/>
            <w:vAlign w:val="center"/>
          </w:tcPr>
          <w:p w:rsidR="00D46580" w:rsidRPr="00D46580" w:rsidRDefault="00F477D2" w:rsidP="00D46580">
            <w:pPr>
              <w:pStyle w:val="affd"/>
              <w:ind w:firstLine="0"/>
              <w:jc w:val="center"/>
              <w:rPr>
                <w:sz w:val="20"/>
                <w:szCs w:val="20"/>
              </w:rPr>
            </w:pPr>
            <w:r>
              <w:rPr>
                <w:sz w:val="20"/>
                <w:szCs w:val="20"/>
              </w:rPr>
              <w:t>785,2</w:t>
            </w:r>
          </w:p>
        </w:tc>
      </w:tr>
      <w:tr w:rsidR="00D46580" w:rsidRPr="00D46580" w:rsidTr="00D46580">
        <w:tc>
          <w:tcPr>
            <w:tcW w:w="4219" w:type="dxa"/>
            <w:vAlign w:val="center"/>
          </w:tcPr>
          <w:p w:rsidR="00D46580" w:rsidRPr="00D46580" w:rsidRDefault="00D46580" w:rsidP="00D46580">
            <w:pPr>
              <w:pStyle w:val="affd"/>
              <w:ind w:firstLine="0"/>
              <w:jc w:val="left"/>
              <w:rPr>
                <w:sz w:val="20"/>
                <w:szCs w:val="20"/>
              </w:rPr>
            </w:pPr>
            <w:r>
              <w:rPr>
                <w:sz w:val="20"/>
                <w:szCs w:val="20"/>
              </w:rPr>
              <w:t>- бюджетные организации</w:t>
            </w:r>
          </w:p>
        </w:tc>
        <w:tc>
          <w:tcPr>
            <w:tcW w:w="2161" w:type="dxa"/>
            <w:vMerge/>
            <w:vAlign w:val="center"/>
          </w:tcPr>
          <w:p w:rsidR="00D46580" w:rsidRPr="00D46580" w:rsidRDefault="00D46580" w:rsidP="00D46580">
            <w:pPr>
              <w:pStyle w:val="affd"/>
              <w:ind w:firstLine="0"/>
              <w:jc w:val="center"/>
              <w:rPr>
                <w:sz w:val="20"/>
                <w:szCs w:val="20"/>
              </w:rPr>
            </w:pPr>
          </w:p>
        </w:tc>
        <w:tc>
          <w:tcPr>
            <w:tcW w:w="3191" w:type="dxa"/>
            <w:vAlign w:val="center"/>
          </w:tcPr>
          <w:p w:rsidR="00D46580" w:rsidRPr="00D46580" w:rsidRDefault="00F477D2" w:rsidP="00D46580">
            <w:pPr>
              <w:pStyle w:val="affd"/>
              <w:ind w:firstLine="0"/>
              <w:jc w:val="center"/>
              <w:rPr>
                <w:sz w:val="20"/>
                <w:szCs w:val="20"/>
              </w:rPr>
            </w:pPr>
            <w:r>
              <w:rPr>
                <w:sz w:val="20"/>
                <w:szCs w:val="20"/>
              </w:rPr>
              <w:t>96,6</w:t>
            </w:r>
          </w:p>
        </w:tc>
      </w:tr>
      <w:tr w:rsidR="00D46580" w:rsidRPr="00D46580" w:rsidTr="00D46580">
        <w:tc>
          <w:tcPr>
            <w:tcW w:w="4219" w:type="dxa"/>
            <w:vAlign w:val="center"/>
          </w:tcPr>
          <w:p w:rsidR="00D46580" w:rsidRPr="00D46580" w:rsidRDefault="00D46580" w:rsidP="00D46580">
            <w:pPr>
              <w:pStyle w:val="affd"/>
              <w:ind w:firstLine="0"/>
              <w:jc w:val="left"/>
              <w:rPr>
                <w:sz w:val="20"/>
                <w:szCs w:val="20"/>
              </w:rPr>
            </w:pPr>
            <w:r>
              <w:rPr>
                <w:sz w:val="20"/>
                <w:szCs w:val="20"/>
              </w:rPr>
              <w:t>- промпредприятия</w:t>
            </w:r>
          </w:p>
        </w:tc>
        <w:tc>
          <w:tcPr>
            <w:tcW w:w="2161" w:type="dxa"/>
            <w:vMerge/>
            <w:vAlign w:val="center"/>
          </w:tcPr>
          <w:p w:rsidR="00D46580" w:rsidRPr="00D46580" w:rsidRDefault="00D46580" w:rsidP="00D46580">
            <w:pPr>
              <w:pStyle w:val="affd"/>
              <w:ind w:firstLine="0"/>
              <w:jc w:val="center"/>
              <w:rPr>
                <w:sz w:val="20"/>
                <w:szCs w:val="20"/>
              </w:rPr>
            </w:pPr>
          </w:p>
        </w:tc>
        <w:tc>
          <w:tcPr>
            <w:tcW w:w="3191" w:type="dxa"/>
            <w:vAlign w:val="center"/>
          </w:tcPr>
          <w:p w:rsidR="00D46580" w:rsidRPr="00D46580" w:rsidRDefault="00F477D2" w:rsidP="00D46580">
            <w:pPr>
              <w:pStyle w:val="affd"/>
              <w:ind w:firstLine="0"/>
              <w:jc w:val="center"/>
              <w:rPr>
                <w:sz w:val="20"/>
                <w:szCs w:val="20"/>
              </w:rPr>
            </w:pPr>
            <w:r>
              <w:rPr>
                <w:sz w:val="20"/>
                <w:szCs w:val="20"/>
              </w:rPr>
              <w:t>302,0</w:t>
            </w:r>
          </w:p>
        </w:tc>
      </w:tr>
      <w:tr w:rsidR="00D46580" w:rsidRPr="00D46580" w:rsidTr="00D46580">
        <w:tc>
          <w:tcPr>
            <w:tcW w:w="4219" w:type="dxa"/>
            <w:vAlign w:val="center"/>
          </w:tcPr>
          <w:p w:rsidR="00D46580" w:rsidRDefault="00D46580" w:rsidP="00D46580">
            <w:pPr>
              <w:pStyle w:val="affd"/>
              <w:ind w:firstLine="0"/>
              <w:jc w:val="left"/>
              <w:rPr>
                <w:sz w:val="20"/>
                <w:szCs w:val="20"/>
              </w:rPr>
            </w:pPr>
            <w:r>
              <w:rPr>
                <w:sz w:val="20"/>
                <w:szCs w:val="20"/>
              </w:rPr>
              <w:t>- прочие потребители</w:t>
            </w:r>
          </w:p>
        </w:tc>
        <w:tc>
          <w:tcPr>
            <w:tcW w:w="2161" w:type="dxa"/>
            <w:vMerge/>
            <w:vAlign w:val="center"/>
          </w:tcPr>
          <w:p w:rsidR="00D46580" w:rsidRPr="00D46580" w:rsidRDefault="00D46580" w:rsidP="00D46580">
            <w:pPr>
              <w:pStyle w:val="affd"/>
              <w:ind w:firstLine="0"/>
              <w:jc w:val="center"/>
              <w:rPr>
                <w:sz w:val="20"/>
                <w:szCs w:val="20"/>
              </w:rPr>
            </w:pPr>
          </w:p>
        </w:tc>
        <w:tc>
          <w:tcPr>
            <w:tcW w:w="3191" w:type="dxa"/>
            <w:vAlign w:val="center"/>
          </w:tcPr>
          <w:p w:rsidR="00D46580" w:rsidRPr="00D46580" w:rsidRDefault="00F477D2" w:rsidP="00D46580">
            <w:pPr>
              <w:pStyle w:val="affd"/>
              <w:ind w:firstLine="0"/>
              <w:jc w:val="center"/>
              <w:rPr>
                <w:sz w:val="20"/>
                <w:szCs w:val="20"/>
              </w:rPr>
            </w:pPr>
            <w:r>
              <w:rPr>
                <w:sz w:val="20"/>
                <w:szCs w:val="20"/>
              </w:rPr>
              <w:t>24,2</w:t>
            </w:r>
          </w:p>
        </w:tc>
      </w:tr>
    </w:tbl>
    <w:p w:rsidR="00F007A2" w:rsidRDefault="00F007A2" w:rsidP="00D46580">
      <w:pPr>
        <w:pStyle w:val="affd"/>
        <w:ind w:firstLine="0"/>
        <w:jc w:val="center"/>
      </w:pPr>
    </w:p>
    <w:p w:rsidR="003D67E1" w:rsidRDefault="003D67E1" w:rsidP="00D46580">
      <w:pPr>
        <w:pStyle w:val="affd"/>
        <w:ind w:firstLine="0"/>
        <w:jc w:val="center"/>
      </w:pPr>
      <w:r>
        <w:rPr>
          <w:noProof/>
        </w:rPr>
        <w:drawing>
          <wp:inline distT="0" distB="0" distL="0" distR="0">
            <wp:extent cx="5486400" cy="3200400"/>
            <wp:effectExtent l="0" t="0" r="19050" b="190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D67E1" w:rsidRDefault="003D67E1" w:rsidP="00D46580">
      <w:pPr>
        <w:pStyle w:val="affd"/>
        <w:ind w:firstLine="0"/>
        <w:jc w:val="center"/>
      </w:pPr>
      <w:r w:rsidRPr="00E339D0">
        <w:t>Рисунок</w:t>
      </w:r>
      <w:r w:rsidR="00E339D0" w:rsidRPr="00E339D0">
        <w:t xml:space="preserve"> 3.3</w:t>
      </w:r>
      <w:r w:rsidRPr="00E339D0">
        <w:t>.</w:t>
      </w:r>
      <w:r>
        <w:t xml:space="preserve"> Диаграмма процентного соотношения реализованной воды</w:t>
      </w:r>
    </w:p>
    <w:p w:rsidR="003D67E1" w:rsidRDefault="003D67E1" w:rsidP="00D46580">
      <w:pPr>
        <w:pStyle w:val="affd"/>
        <w:ind w:firstLine="0"/>
        <w:jc w:val="center"/>
      </w:pPr>
      <w:r>
        <w:t>на территории Карабашского городского округа за 2016 год</w:t>
      </w:r>
    </w:p>
    <w:p w:rsidR="003D67E1" w:rsidRDefault="003D67E1" w:rsidP="00D46580">
      <w:pPr>
        <w:pStyle w:val="affd"/>
        <w:ind w:firstLine="0"/>
        <w:jc w:val="center"/>
      </w:pPr>
    </w:p>
    <w:p w:rsidR="00236C08" w:rsidRDefault="00236C08" w:rsidP="00486A8E">
      <w:pPr>
        <w:pStyle w:val="affd"/>
      </w:pPr>
      <w:r>
        <w:br w:type="page"/>
      </w:r>
    </w:p>
    <w:p w:rsidR="00811D5F" w:rsidRPr="008E29A4" w:rsidRDefault="00811D5F" w:rsidP="00DA0ACA">
      <w:pPr>
        <w:pStyle w:val="24"/>
      </w:pPr>
      <w:bookmarkStart w:id="54" w:name="_Toc493228884"/>
      <w:r w:rsidRPr="008E29A4">
        <w:lastRenderedPageBreak/>
        <w:t>3.4</w:t>
      </w:r>
      <w:r w:rsidR="00DA0ACA" w:rsidRPr="008E29A4">
        <w:t xml:space="preserve"> </w:t>
      </w:r>
      <w:r w:rsidRPr="008E29A4">
        <w:t>Сведения о фактическом потреблении населением горячей, пить</w:t>
      </w:r>
      <w:r w:rsidRPr="008E29A4">
        <w:t>е</w:t>
      </w:r>
      <w:r w:rsidRPr="008E29A4">
        <w:t>вой, технической воды</w:t>
      </w:r>
      <w:bookmarkEnd w:id="50"/>
      <w:r w:rsidRPr="008E29A4">
        <w:t xml:space="preserve"> и сведения о действующих нормативах потребления коммунальных услуг</w:t>
      </w:r>
      <w:bookmarkEnd w:id="51"/>
      <w:bookmarkEnd w:id="52"/>
      <w:bookmarkEnd w:id="53"/>
      <w:bookmarkEnd w:id="54"/>
    </w:p>
    <w:p w:rsidR="00804786" w:rsidRDefault="00804786" w:rsidP="00804786">
      <w:pPr>
        <w:ind w:firstLine="709"/>
        <w:jc w:val="both"/>
        <w:rPr>
          <w:sz w:val="24"/>
          <w:szCs w:val="36"/>
        </w:rPr>
      </w:pPr>
      <w:r>
        <w:rPr>
          <w:sz w:val="24"/>
          <w:szCs w:val="36"/>
        </w:rPr>
        <w:t>Согласно Генеральному плану Карабашского городского округа, нормы водоп</w:t>
      </w:r>
      <w:r>
        <w:rPr>
          <w:sz w:val="24"/>
          <w:szCs w:val="36"/>
        </w:rPr>
        <w:t>о</w:t>
      </w:r>
      <w:r>
        <w:rPr>
          <w:sz w:val="24"/>
          <w:szCs w:val="36"/>
        </w:rPr>
        <w:t xml:space="preserve">требления на одного жителя приняты по </w:t>
      </w:r>
      <w:proofErr w:type="spellStart"/>
      <w:r>
        <w:rPr>
          <w:sz w:val="24"/>
          <w:szCs w:val="36"/>
        </w:rPr>
        <w:t>СНиП</w:t>
      </w:r>
      <w:proofErr w:type="spellEnd"/>
      <w:r>
        <w:rPr>
          <w:sz w:val="24"/>
          <w:szCs w:val="36"/>
        </w:rPr>
        <w:t xml:space="preserve"> 2.04.02-84 в зависимости от степени бл</w:t>
      </w:r>
      <w:r>
        <w:rPr>
          <w:sz w:val="24"/>
          <w:szCs w:val="36"/>
        </w:rPr>
        <w:t>а</w:t>
      </w:r>
      <w:r>
        <w:rPr>
          <w:sz w:val="24"/>
          <w:szCs w:val="36"/>
        </w:rPr>
        <w:t>гоустройства жилой застройки.</w:t>
      </w:r>
    </w:p>
    <w:p w:rsidR="00804786" w:rsidRDefault="00804786" w:rsidP="00804786">
      <w:pPr>
        <w:ind w:firstLine="709"/>
        <w:jc w:val="right"/>
        <w:rPr>
          <w:sz w:val="24"/>
          <w:szCs w:val="36"/>
        </w:rPr>
      </w:pPr>
      <w:r w:rsidRPr="004E5886">
        <w:rPr>
          <w:sz w:val="24"/>
          <w:szCs w:val="36"/>
        </w:rPr>
        <w:t>Таблица</w:t>
      </w:r>
      <w:r w:rsidR="004E5886" w:rsidRPr="004E5886">
        <w:rPr>
          <w:sz w:val="24"/>
          <w:szCs w:val="36"/>
        </w:rPr>
        <w:t xml:space="preserve"> 3.4</w:t>
      </w:r>
    </w:p>
    <w:p w:rsidR="00804786" w:rsidRDefault="00804786" w:rsidP="00804786">
      <w:pPr>
        <w:jc w:val="center"/>
        <w:rPr>
          <w:sz w:val="24"/>
          <w:szCs w:val="36"/>
        </w:rPr>
      </w:pPr>
      <w:r>
        <w:rPr>
          <w:sz w:val="24"/>
          <w:szCs w:val="36"/>
        </w:rPr>
        <w:t>Нормы водопотребления</w:t>
      </w:r>
      <w:r w:rsidR="002A2770">
        <w:rPr>
          <w:sz w:val="24"/>
          <w:szCs w:val="36"/>
        </w:rPr>
        <w:t xml:space="preserve"> на хоз</w:t>
      </w:r>
      <w:r w:rsidR="007861F2">
        <w:rPr>
          <w:sz w:val="24"/>
          <w:szCs w:val="36"/>
        </w:rPr>
        <w:t>яйственно</w:t>
      </w:r>
      <w:r w:rsidR="002A2770">
        <w:rPr>
          <w:sz w:val="24"/>
          <w:szCs w:val="36"/>
        </w:rPr>
        <w:t>-питьевые нужды</w:t>
      </w:r>
    </w:p>
    <w:tbl>
      <w:tblPr>
        <w:tblStyle w:val="afa"/>
        <w:tblW w:w="0" w:type="auto"/>
        <w:tblLook w:val="04A0"/>
      </w:tblPr>
      <w:tblGrid>
        <w:gridCol w:w="5353"/>
        <w:gridCol w:w="2126"/>
        <w:gridCol w:w="2092"/>
      </w:tblGrid>
      <w:tr w:rsidR="00804786" w:rsidRPr="00804786" w:rsidTr="00470CF6">
        <w:tc>
          <w:tcPr>
            <w:tcW w:w="5353" w:type="dxa"/>
            <w:vAlign w:val="center"/>
          </w:tcPr>
          <w:p w:rsidR="00804786" w:rsidRPr="00804786" w:rsidRDefault="00804786" w:rsidP="00470CF6">
            <w:pPr>
              <w:jc w:val="center"/>
            </w:pPr>
            <w:r w:rsidRPr="00804786">
              <w:t xml:space="preserve">Норма, </w:t>
            </w:r>
            <w:proofErr w:type="gramStart"/>
            <w:r w:rsidRPr="00804786">
              <w:t>л</w:t>
            </w:r>
            <w:proofErr w:type="gramEnd"/>
            <w:r w:rsidRPr="00804786">
              <w:t>/</w:t>
            </w:r>
            <w:proofErr w:type="spellStart"/>
            <w:r w:rsidRPr="00804786">
              <w:t>сут</w:t>
            </w:r>
            <w:proofErr w:type="spellEnd"/>
          </w:p>
        </w:tc>
        <w:tc>
          <w:tcPr>
            <w:tcW w:w="2126" w:type="dxa"/>
            <w:vAlign w:val="center"/>
          </w:tcPr>
          <w:p w:rsidR="00470CF6" w:rsidRDefault="00804786" w:rsidP="00470CF6">
            <w:pPr>
              <w:jc w:val="center"/>
            </w:pPr>
            <w:r w:rsidRPr="00804786">
              <w:t>Существующее</w:t>
            </w:r>
          </w:p>
          <w:p w:rsidR="00804786" w:rsidRPr="00804786" w:rsidRDefault="00804786" w:rsidP="00470CF6">
            <w:pPr>
              <w:jc w:val="center"/>
            </w:pPr>
            <w:r w:rsidRPr="00804786">
              <w:t>положение</w:t>
            </w:r>
          </w:p>
        </w:tc>
        <w:tc>
          <w:tcPr>
            <w:tcW w:w="2092" w:type="dxa"/>
            <w:vAlign w:val="center"/>
          </w:tcPr>
          <w:p w:rsidR="00804786" w:rsidRPr="00804786" w:rsidRDefault="00804786" w:rsidP="00470CF6">
            <w:pPr>
              <w:jc w:val="center"/>
            </w:pPr>
            <w:r w:rsidRPr="00804786">
              <w:t>Расчетный срок</w:t>
            </w:r>
          </w:p>
        </w:tc>
      </w:tr>
      <w:tr w:rsidR="00804786" w:rsidRPr="00804786" w:rsidTr="00470CF6">
        <w:tc>
          <w:tcPr>
            <w:tcW w:w="5353" w:type="dxa"/>
            <w:vAlign w:val="center"/>
          </w:tcPr>
          <w:p w:rsidR="00804786" w:rsidRPr="00804786" w:rsidRDefault="00470CF6" w:rsidP="00470CF6">
            <w:r>
              <w:t>Жилые дома с полным благоустройством</w:t>
            </w:r>
          </w:p>
        </w:tc>
        <w:tc>
          <w:tcPr>
            <w:tcW w:w="2126" w:type="dxa"/>
            <w:vAlign w:val="center"/>
          </w:tcPr>
          <w:p w:rsidR="00804786" w:rsidRPr="00804786" w:rsidRDefault="00470CF6" w:rsidP="00470CF6">
            <w:pPr>
              <w:jc w:val="center"/>
            </w:pPr>
            <w:r>
              <w:t>250</w:t>
            </w:r>
          </w:p>
        </w:tc>
        <w:tc>
          <w:tcPr>
            <w:tcW w:w="2092" w:type="dxa"/>
            <w:vAlign w:val="center"/>
          </w:tcPr>
          <w:p w:rsidR="00804786" w:rsidRPr="00804786" w:rsidRDefault="00360BC2" w:rsidP="00470CF6">
            <w:pPr>
              <w:jc w:val="center"/>
            </w:pPr>
            <w:r>
              <w:t>265</w:t>
            </w:r>
          </w:p>
        </w:tc>
      </w:tr>
      <w:tr w:rsidR="00804786" w:rsidRPr="00804786" w:rsidTr="00470CF6">
        <w:tc>
          <w:tcPr>
            <w:tcW w:w="5353" w:type="dxa"/>
            <w:vAlign w:val="center"/>
          </w:tcPr>
          <w:p w:rsidR="00804786" w:rsidRPr="00804786" w:rsidRDefault="00470CF6" w:rsidP="00470CF6">
            <w:r>
              <w:t>Жилые дома с индивидуальными водонагревателями</w:t>
            </w:r>
          </w:p>
        </w:tc>
        <w:tc>
          <w:tcPr>
            <w:tcW w:w="2126" w:type="dxa"/>
            <w:vAlign w:val="center"/>
          </w:tcPr>
          <w:p w:rsidR="00804786" w:rsidRPr="00804786" w:rsidRDefault="00470CF6" w:rsidP="00470CF6">
            <w:pPr>
              <w:jc w:val="center"/>
            </w:pPr>
            <w:r>
              <w:t>160</w:t>
            </w:r>
          </w:p>
        </w:tc>
        <w:tc>
          <w:tcPr>
            <w:tcW w:w="2092" w:type="dxa"/>
            <w:vAlign w:val="center"/>
          </w:tcPr>
          <w:p w:rsidR="00804786" w:rsidRPr="00804786" w:rsidRDefault="00360BC2" w:rsidP="00470CF6">
            <w:pPr>
              <w:jc w:val="center"/>
            </w:pPr>
            <w:r>
              <w:t>180</w:t>
            </w:r>
          </w:p>
        </w:tc>
      </w:tr>
      <w:tr w:rsidR="00804786" w:rsidRPr="00804786" w:rsidTr="00470CF6">
        <w:tc>
          <w:tcPr>
            <w:tcW w:w="5353" w:type="dxa"/>
            <w:vAlign w:val="center"/>
          </w:tcPr>
          <w:p w:rsidR="00804786" w:rsidRPr="00804786" w:rsidRDefault="00470CF6" w:rsidP="00470CF6">
            <w:r>
              <w:t>Дома усадебной застройки с водопользованием из колонок</w:t>
            </w:r>
          </w:p>
        </w:tc>
        <w:tc>
          <w:tcPr>
            <w:tcW w:w="2126" w:type="dxa"/>
            <w:vAlign w:val="center"/>
          </w:tcPr>
          <w:p w:rsidR="00804786" w:rsidRPr="00804786" w:rsidRDefault="00470CF6" w:rsidP="00470CF6">
            <w:pPr>
              <w:jc w:val="center"/>
            </w:pPr>
            <w:r>
              <w:t>50</w:t>
            </w:r>
          </w:p>
        </w:tc>
        <w:tc>
          <w:tcPr>
            <w:tcW w:w="2092" w:type="dxa"/>
            <w:vAlign w:val="center"/>
          </w:tcPr>
          <w:p w:rsidR="00804786" w:rsidRPr="00804786" w:rsidRDefault="00470CF6" w:rsidP="00470CF6">
            <w:pPr>
              <w:jc w:val="center"/>
            </w:pPr>
            <w:r>
              <w:t>50</w:t>
            </w:r>
          </w:p>
        </w:tc>
      </w:tr>
    </w:tbl>
    <w:p w:rsidR="009455FA" w:rsidRDefault="009455FA" w:rsidP="00433ECD">
      <w:pPr>
        <w:ind w:firstLine="709"/>
        <w:jc w:val="both"/>
        <w:rPr>
          <w:sz w:val="24"/>
          <w:szCs w:val="36"/>
        </w:rPr>
      </w:pPr>
    </w:p>
    <w:p w:rsidR="00804786" w:rsidRDefault="002A2770" w:rsidP="00433ECD">
      <w:pPr>
        <w:ind w:firstLine="709"/>
        <w:jc w:val="both"/>
        <w:rPr>
          <w:sz w:val="24"/>
          <w:szCs w:val="36"/>
        </w:rPr>
      </w:pPr>
      <w:r>
        <w:rPr>
          <w:sz w:val="24"/>
          <w:szCs w:val="36"/>
        </w:rPr>
        <w:t>Коэффициент суточной неравномерности – 1,2.</w:t>
      </w:r>
    </w:p>
    <w:p w:rsidR="002A2770" w:rsidRDefault="002A2770" w:rsidP="00433ECD">
      <w:pPr>
        <w:ind w:firstLine="709"/>
        <w:jc w:val="both"/>
        <w:rPr>
          <w:sz w:val="24"/>
          <w:szCs w:val="36"/>
        </w:rPr>
      </w:pPr>
      <w:r>
        <w:rPr>
          <w:sz w:val="24"/>
          <w:szCs w:val="36"/>
        </w:rPr>
        <w:t>К расходам на хозяйственно-питьевые нужды населения принята добавка 10%, учитывающая неучтенные расходы и водопотребление предприятий местной промышле</w:t>
      </w:r>
      <w:r>
        <w:rPr>
          <w:sz w:val="24"/>
          <w:szCs w:val="36"/>
        </w:rPr>
        <w:t>н</w:t>
      </w:r>
      <w:r>
        <w:rPr>
          <w:sz w:val="24"/>
          <w:szCs w:val="36"/>
        </w:rPr>
        <w:t>ности.</w:t>
      </w:r>
    </w:p>
    <w:p w:rsidR="007861F2" w:rsidRDefault="007861F2" w:rsidP="00433ECD">
      <w:pPr>
        <w:ind w:firstLine="709"/>
        <w:jc w:val="both"/>
        <w:rPr>
          <w:sz w:val="24"/>
          <w:szCs w:val="36"/>
        </w:rPr>
      </w:pPr>
    </w:p>
    <w:p w:rsidR="0068439E" w:rsidRPr="002A2770" w:rsidRDefault="002A2770" w:rsidP="00433ECD">
      <w:pPr>
        <w:ind w:firstLine="709"/>
        <w:jc w:val="both"/>
        <w:rPr>
          <w:sz w:val="24"/>
          <w:szCs w:val="36"/>
          <w:u w:val="single"/>
        </w:rPr>
      </w:pPr>
      <w:r>
        <w:rPr>
          <w:sz w:val="24"/>
          <w:szCs w:val="36"/>
          <w:u w:val="single"/>
        </w:rPr>
        <w:t>Расход воды на полив</w:t>
      </w:r>
    </w:p>
    <w:p w:rsidR="0068439E" w:rsidRDefault="002A2770" w:rsidP="00433ECD">
      <w:pPr>
        <w:ind w:firstLine="709"/>
        <w:jc w:val="both"/>
        <w:rPr>
          <w:sz w:val="24"/>
          <w:szCs w:val="36"/>
        </w:rPr>
      </w:pPr>
      <w:r>
        <w:rPr>
          <w:sz w:val="24"/>
          <w:szCs w:val="36"/>
        </w:rPr>
        <w:t>Удельное среднесуточное потребление воды на полив на одного жителя принимаем 60 л/</w:t>
      </w:r>
      <w:proofErr w:type="spellStart"/>
      <w:r>
        <w:rPr>
          <w:sz w:val="24"/>
          <w:szCs w:val="36"/>
        </w:rPr>
        <w:t>сут</w:t>
      </w:r>
      <w:proofErr w:type="spellEnd"/>
      <w:r>
        <w:rPr>
          <w:sz w:val="24"/>
          <w:szCs w:val="36"/>
        </w:rPr>
        <w:t>.</w:t>
      </w:r>
    </w:p>
    <w:p w:rsidR="002A2770" w:rsidRDefault="002A2770" w:rsidP="00433ECD">
      <w:pPr>
        <w:ind w:firstLine="709"/>
        <w:jc w:val="both"/>
        <w:rPr>
          <w:sz w:val="24"/>
          <w:szCs w:val="36"/>
        </w:rPr>
      </w:pPr>
      <w:r>
        <w:rPr>
          <w:sz w:val="24"/>
          <w:szCs w:val="36"/>
        </w:rPr>
        <w:t>Среднесуточный расход на полив за сезон составляет:</w:t>
      </w:r>
    </w:p>
    <w:p w:rsidR="002A2770" w:rsidRDefault="002A2770" w:rsidP="00433ECD">
      <w:pPr>
        <w:ind w:firstLine="709"/>
        <w:jc w:val="both"/>
        <w:rPr>
          <w:sz w:val="24"/>
          <w:szCs w:val="36"/>
        </w:rPr>
      </w:pPr>
      <w:r>
        <w:rPr>
          <w:sz w:val="24"/>
          <w:szCs w:val="36"/>
        </w:rPr>
        <w:t>860 м</w:t>
      </w:r>
      <w:r>
        <w:rPr>
          <w:sz w:val="24"/>
          <w:szCs w:val="36"/>
          <w:vertAlign w:val="superscript"/>
        </w:rPr>
        <w:t>3</w:t>
      </w:r>
      <w:r>
        <w:rPr>
          <w:sz w:val="24"/>
          <w:szCs w:val="36"/>
        </w:rPr>
        <w:t>/</w:t>
      </w:r>
      <w:proofErr w:type="spellStart"/>
      <w:r>
        <w:rPr>
          <w:sz w:val="24"/>
          <w:szCs w:val="36"/>
        </w:rPr>
        <w:t>сут</w:t>
      </w:r>
      <w:proofErr w:type="spellEnd"/>
      <w:r>
        <w:rPr>
          <w:sz w:val="24"/>
          <w:szCs w:val="36"/>
        </w:rPr>
        <w:t xml:space="preserve"> – существующее положение;</w:t>
      </w:r>
    </w:p>
    <w:p w:rsidR="002A2770" w:rsidRPr="002A2770" w:rsidRDefault="002A2770" w:rsidP="00433ECD">
      <w:pPr>
        <w:ind w:firstLine="709"/>
        <w:jc w:val="both"/>
        <w:rPr>
          <w:sz w:val="24"/>
          <w:szCs w:val="36"/>
        </w:rPr>
      </w:pPr>
      <w:r>
        <w:rPr>
          <w:sz w:val="24"/>
          <w:szCs w:val="36"/>
        </w:rPr>
        <w:t>910 м</w:t>
      </w:r>
      <w:r>
        <w:rPr>
          <w:sz w:val="24"/>
          <w:szCs w:val="36"/>
          <w:vertAlign w:val="superscript"/>
        </w:rPr>
        <w:t>3</w:t>
      </w:r>
      <w:r>
        <w:rPr>
          <w:sz w:val="24"/>
          <w:szCs w:val="36"/>
        </w:rPr>
        <w:t>/</w:t>
      </w:r>
      <w:proofErr w:type="spellStart"/>
      <w:r>
        <w:rPr>
          <w:sz w:val="24"/>
          <w:szCs w:val="36"/>
        </w:rPr>
        <w:t>сут</w:t>
      </w:r>
      <w:proofErr w:type="spellEnd"/>
      <w:r>
        <w:rPr>
          <w:sz w:val="24"/>
          <w:szCs w:val="36"/>
        </w:rPr>
        <w:t xml:space="preserve"> – расчетный срок.</w:t>
      </w:r>
    </w:p>
    <w:p w:rsidR="0068439E" w:rsidRDefault="007861F2" w:rsidP="00433ECD">
      <w:pPr>
        <w:ind w:firstLine="709"/>
        <w:jc w:val="both"/>
        <w:rPr>
          <w:sz w:val="24"/>
          <w:szCs w:val="36"/>
        </w:rPr>
      </w:pPr>
      <w:r w:rsidRPr="007861F2">
        <w:rPr>
          <w:sz w:val="24"/>
          <w:szCs w:val="36"/>
        </w:rPr>
        <w:t>На полив общественных зеленых насаждений принимаем 20 % потребного расхода.</w:t>
      </w:r>
      <w:r>
        <w:rPr>
          <w:sz w:val="24"/>
          <w:szCs w:val="36"/>
        </w:rPr>
        <w:t xml:space="preserve"> Водозабор на </w:t>
      </w:r>
      <w:r w:rsidRPr="007861F2">
        <w:rPr>
          <w:sz w:val="24"/>
          <w:szCs w:val="36"/>
        </w:rPr>
        <w:t>полив улиц и площадей осуществляется из поверхностных водоемов.</w:t>
      </w:r>
    </w:p>
    <w:p w:rsidR="0068439E" w:rsidRDefault="0068439E" w:rsidP="00433ECD">
      <w:pPr>
        <w:ind w:firstLine="709"/>
        <w:jc w:val="both"/>
        <w:rPr>
          <w:sz w:val="24"/>
          <w:szCs w:val="36"/>
        </w:rPr>
      </w:pPr>
    </w:p>
    <w:p w:rsidR="0068439E" w:rsidRPr="007861F2" w:rsidRDefault="007861F2" w:rsidP="00433ECD">
      <w:pPr>
        <w:ind w:firstLine="709"/>
        <w:jc w:val="both"/>
        <w:rPr>
          <w:sz w:val="24"/>
          <w:szCs w:val="36"/>
          <w:u w:val="single"/>
        </w:rPr>
      </w:pPr>
      <w:r>
        <w:rPr>
          <w:sz w:val="24"/>
          <w:szCs w:val="36"/>
          <w:u w:val="single"/>
        </w:rPr>
        <w:t>Расход воды на пожаротушение</w:t>
      </w:r>
    </w:p>
    <w:p w:rsidR="007861F2" w:rsidRDefault="007861F2" w:rsidP="00433ECD">
      <w:pPr>
        <w:ind w:firstLine="709"/>
        <w:jc w:val="both"/>
        <w:rPr>
          <w:sz w:val="24"/>
          <w:szCs w:val="36"/>
        </w:rPr>
      </w:pPr>
      <w:r w:rsidRPr="007861F2">
        <w:rPr>
          <w:sz w:val="24"/>
          <w:szCs w:val="36"/>
        </w:rPr>
        <w:t>Количество одновременных пожаров принято равным 2 с расходом воды на один пожар наружного пожаротушения 15 л/с ([1] табл. 5) и две струи по 2,5 л/</w:t>
      </w:r>
      <w:proofErr w:type="gramStart"/>
      <w:r w:rsidRPr="007861F2">
        <w:rPr>
          <w:sz w:val="24"/>
          <w:szCs w:val="36"/>
        </w:rPr>
        <w:t>с</w:t>
      </w:r>
      <w:proofErr w:type="gramEnd"/>
      <w:r w:rsidRPr="007861F2">
        <w:rPr>
          <w:sz w:val="24"/>
          <w:szCs w:val="36"/>
        </w:rPr>
        <w:t xml:space="preserve"> на внутреннее пожаротушение. Количество воды на тушение пожаров в течение 3 часов </w:t>
      </w:r>
      <w:proofErr w:type="gramStart"/>
      <w:r w:rsidRPr="007861F2">
        <w:rPr>
          <w:sz w:val="24"/>
          <w:szCs w:val="36"/>
        </w:rPr>
        <w:t>составляет 144 м</w:t>
      </w:r>
      <w:r>
        <w:rPr>
          <w:sz w:val="24"/>
          <w:szCs w:val="36"/>
          <w:vertAlign w:val="superscript"/>
        </w:rPr>
        <w:t>3</w:t>
      </w:r>
      <w:r w:rsidRPr="007861F2">
        <w:rPr>
          <w:sz w:val="24"/>
          <w:szCs w:val="36"/>
        </w:rPr>
        <w:t xml:space="preserve"> </w:t>
      </w:r>
      <w:r>
        <w:rPr>
          <w:sz w:val="24"/>
          <w:szCs w:val="36"/>
        </w:rPr>
        <w:t>ч</w:t>
      </w:r>
      <w:r w:rsidRPr="007861F2">
        <w:rPr>
          <w:sz w:val="24"/>
          <w:szCs w:val="36"/>
        </w:rPr>
        <w:t>асового потребления воды на хоз</w:t>
      </w:r>
      <w:r>
        <w:rPr>
          <w:sz w:val="24"/>
          <w:szCs w:val="36"/>
        </w:rPr>
        <w:t>яйственно-</w:t>
      </w:r>
      <w:r w:rsidRPr="007861F2">
        <w:rPr>
          <w:sz w:val="24"/>
          <w:szCs w:val="36"/>
        </w:rPr>
        <w:t>питьевые нужды в течение 3 часов сост</w:t>
      </w:r>
      <w:r w:rsidRPr="007861F2">
        <w:rPr>
          <w:sz w:val="24"/>
          <w:szCs w:val="36"/>
        </w:rPr>
        <w:t>а</w:t>
      </w:r>
      <w:r w:rsidRPr="007861F2">
        <w:rPr>
          <w:sz w:val="24"/>
          <w:szCs w:val="36"/>
        </w:rPr>
        <w:t>вит</w:t>
      </w:r>
      <w:proofErr w:type="gramEnd"/>
      <w:r w:rsidRPr="007861F2">
        <w:rPr>
          <w:sz w:val="24"/>
          <w:szCs w:val="36"/>
        </w:rPr>
        <w:t>:</w:t>
      </w:r>
    </w:p>
    <w:p w:rsidR="007861F2" w:rsidRDefault="007861F2" w:rsidP="00433ECD">
      <w:pPr>
        <w:ind w:firstLine="709"/>
        <w:jc w:val="both"/>
        <w:rPr>
          <w:sz w:val="24"/>
          <w:szCs w:val="36"/>
        </w:rPr>
      </w:pPr>
      <w:r>
        <w:rPr>
          <w:sz w:val="24"/>
          <w:szCs w:val="36"/>
        </w:rPr>
        <w:t>354 м</w:t>
      </w:r>
      <w:r>
        <w:rPr>
          <w:sz w:val="24"/>
          <w:szCs w:val="36"/>
          <w:vertAlign w:val="superscript"/>
        </w:rPr>
        <w:t>3</w:t>
      </w:r>
      <w:r>
        <w:rPr>
          <w:sz w:val="24"/>
          <w:szCs w:val="36"/>
        </w:rPr>
        <w:t xml:space="preserve"> – существующее положение;</w:t>
      </w:r>
    </w:p>
    <w:p w:rsidR="007861F2" w:rsidRPr="007861F2" w:rsidRDefault="007861F2" w:rsidP="00433ECD">
      <w:pPr>
        <w:ind w:firstLine="709"/>
        <w:jc w:val="both"/>
        <w:rPr>
          <w:sz w:val="24"/>
          <w:szCs w:val="36"/>
        </w:rPr>
      </w:pPr>
      <w:r>
        <w:rPr>
          <w:sz w:val="24"/>
          <w:szCs w:val="36"/>
        </w:rPr>
        <w:t>444 м</w:t>
      </w:r>
      <w:r>
        <w:rPr>
          <w:sz w:val="24"/>
          <w:szCs w:val="36"/>
          <w:vertAlign w:val="superscript"/>
        </w:rPr>
        <w:t>3</w:t>
      </w:r>
      <w:r>
        <w:rPr>
          <w:sz w:val="24"/>
          <w:szCs w:val="36"/>
        </w:rPr>
        <w:t xml:space="preserve"> – расчетный срок.</w:t>
      </w:r>
    </w:p>
    <w:p w:rsidR="00371E42" w:rsidRDefault="00371E42" w:rsidP="00371E42">
      <w:pPr>
        <w:ind w:firstLine="709"/>
        <w:jc w:val="right"/>
        <w:rPr>
          <w:sz w:val="24"/>
          <w:szCs w:val="36"/>
        </w:rPr>
      </w:pPr>
      <w:r w:rsidRPr="004E5886">
        <w:rPr>
          <w:sz w:val="24"/>
          <w:szCs w:val="36"/>
        </w:rPr>
        <w:t>Таблица</w:t>
      </w:r>
      <w:r w:rsidR="004E5886" w:rsidRPr="004E5886">
        <w:rPr>
          <w:sz w:val="24"/>
          <w:szCs w:val="36"/>
        </w:rPr>
        <w:t xml:space="preserve"> 3.5</w:t>
      </w:r>
    </w:p>
    <w:p w:rsidR="00371E42" w:rsidRDefault="00371E42" w:rsidP="00371E42">
      <w:pPr>
        <w:jc w:val="center"/>
        <w:rPr>
          <w:sz w:val="24"/>
          <w:szCs w:val="36"/>
        </w:rPr>
      </w:pPr>
      <w:r>
        <w:rPr>
          <w:sz w:val="24"/>
          <w:szCs w:val="36"/>
        </w:rPr>
        <w:t xml:space="preserve">Тарифные ставки на услуги водоснабжения </w:t>
      </w:r>
    </w:p>
    <w:p w:rsidR="00371E42" w:rsidRDefault="00371E42" w:rsidP="00371E42">
      <w:pPr>
        <w:jc w:val="center"/>
        <w:rPr>
          <w:sz w:val="24"/>
          <w:szCs w:val="36"/>
        </w:rPr>
      </w:pPr>
      <w:r>
        <w:rPr>
          <w:sz w:val="24"/>
          <w:szCs w:val="36"/>
        </w:rPr>
        <w:t>для населения Карабашского городского округа на 2016 год</w:t>
      </w:r>
    </w:p>
    <w:tbl>
      <w:tblPr>
        <w:tblStyle w:val="afa"/>
        <w:tblW w:w="0" w:type="auto"/>
        <w:tblLook w:val="04A0"/>
      </w:tblPr>
      <w:tblGrid>
        <w:gridCol w:w="2235"/>
        <w:gridCol w:w="1080"/>
        <w:gridCol w:w="1188"/>
        <w:gridCol w:w="1275"/>
        <w:gridCol w:w="1276"/>
        <w:gridCol w:w="1276"/>
        <w:gridCol w:w="1241"/>
      </w:tblGrid>
      <w:tr w:rsidR="00371E42" w:rsidRPr="00371E42" w:rsidTr="00F1293C">
        <w:tc>
          <w:tcPr>
            <w:tcW w:w="2235" w:type="dxa"/>
            <w:vMerge w:val="restart"/>
            <w:vAlign w:val="center"/>
          </w:tcPr>
          <w:p w:rsidR="00371E42" w:rsidRPr="00371E42" w:rsidRDefault="00F1293C" w:rsidP="00371E42">
            <w:pPr>
              <w:jc w:val="center"/>
              <w:rPr>
                <w:sz w:val="18"/>
                <w:szCs w:val="18"/>
              </w:rPr>
            </w:pPr>
            <w:r>
              <w:rPr>
                <w:sz w:val="18"/>
                <w:szCs w:val="18"/>
              </w:rPr>
              <w:t>Наименование услуг</w:t>
            </w:r>
          </w:p>
        </w:tc>
        <w:tc>
          <w:tcPr>
            <w:tcW w:w="1080" w:type="dxa"/>
            <w:vMerge w:val="restart"/>
            <w:vAlign w:val="center"/>
          </w:tcPr>
          <w:p w:rsidR="00371E42" w:rsidRDefault="00F1293C" w:rsidP="00371E42">
            <w:pPr>
              <w:jc w:val="center"/>
              <w:rPr>
                <w:sz w:val="18"/>
                <w:szCs w:val="18"/>
              </w:rPr>
            </w:pPr>
            <w:r>
              <w:rPr>
                <w:sz w:val="18"/>
                <w:szCs w:val="18"/>
              </w:rPr>
              <w:t>Единица</w:t>
            </w:r>
          </w:p>
          <w:p w:rsidR="00F1293C" w:rsidRPr="00371E42" w:rsidRDefault="00F1293C" w:rsidP="00371E42">
            <w:pPr>
              <w:jc w:val="center"/>
              <w:rPr>
                <w:sz w:val="18"/>
                <w:szCs w:val="18"/>
              </w:rPr>
            </w:pPr>
            <w:r>
              <w:rPr>
                <w:sz w:val="18"/>
                <w:szCs w:val="18"/>
              </w:rPr>
              <w:t>измерения</w:t>
            </w:r>
          </w:p>
        </w:tc>
        <w:tc>
          <w:tcPr>
            <w:tcW w:w="1188" w:type="dxa"/>
            <w:vMerge w:val="restart"/>
            <w:vAlign w:val="center"/>
          </w:tcPr>
          <w:p w:rsidR="00371E42" w:rsidRDefault="00F1293C" w:rsidP="00371E42">
            <w:pPr>
              <w:jc w:val="center"/>
              <w:rPr>
                <w:sz w:val="18"/>
                <w:szCs w:val="18"/>
              </w:rPr>
            </w:pPr>
            <w:r>
              <w:rPr>
                <w:sz w:val="18"/>
                <w:szCs w:val="18"/>
              </w:rPr>
              <w:t>Норматив</w:t>
            </w:r>
          </w:p>
          <w:p w:rsidR="00F1293C" w:rsidRPr="00371E42" w:rsidRDefault="00F1293C" w:rsidP="00371E42">
            <w:pPr>
              <w:jc w:val="center"/>
              <w:rPr>
                <w:sz w:val="18"/>
                <w:szCs w:val="18"/>
              </w:rPr>
            </w:pPr>
            <w:r>
              <w:rPr>
                <w:sz w:val="18"/>
                <w:szCs w:val="18"/>
              </w:rPr>
              <w:t>потребления</w:t>
            </w:r>
          </w:p>
        </w:tc>
        <w:tc>
          <w:tcPr>
            <w:tcW w:w="2551" w:type="dxa"/>
            <w:gridSpan w:val="2"/>
            <w:vAlign w:val="center"/>
          </w:tcPr>
          <w:p w:rsidR="00371E42" w:rsidRPr="00371E42" w:rsidRDefault="00371E42" w:rsidP="00371E42">
            <w:pPr>
              <w:jc w:val="center"/>
              <w:rPr>
                <w:sz w:val="18"/>
                <w:szCs w:val="18"/>
              </w:rPr>
            </w:pPr>
            <w:r>
              <w:rPr>
                <w:sz w:val="18"/>
                <w:szCs w:val="18"/>
              </w:rPr>
              <w:t xml:space="preserve">Стоимость, </w:t>
            </w:r>
            <w:proofErr w:type="spellStart"/>
            <w:r>
              <w:rPr>
                <w:sz w:val="18"/>
                <w:szCs w:val="18"/>
              </w:rPr>
              <w:t>руб</w:t>
            </w:r>
            <w:proofErr w:type="spellEnd"/>
          </w:p>
        </w:tc>
        <w:tc>
          <w:tcPr>
            <w:tcW w:w="2517" w:type="dxa"/>
            <w:gridSpan w:val="2"/>
            <w:vAlign w:val="center"/>
          </w:tcPr>
          <w:p w:rsidR="00371E42" w:rsidRPr="00371E42" w:rsidRDefault="00371E42" w:rsidP="00371E42">
            <w:pPr>
              <w:jc w:val="center"/>
              <w:rPr>
                <w:sz w:val="18"/>
                <w:szCs w:val="18"/>
              </w:rPr>
            </w:pPr>
            <w:r w:rsidRPr="00371E42">
              <w:rPr>
                <w:sz w:val="18"/>
                <w:szCs w:val="18"/>
              </w:rPr>
              <w:t xml:space="preserve">Тарифная ставка, </w:t>
            </w:r>
            <w:proofErr w:type="spellStart"/>
            <w:r w:rsidRPr="00371E42">
              <w:rPr>
                <w:sz w:val="18"/>
                <w:szCs w:val="18"/>
              </w:rPr>
              <w:t>руб</w:t>
            </w:r>
            <w:proofErr w:type="spellEnd"/>
          </w:p>
        </w:tc>
      </w:tr>
      <w:tr w:rsidR="00371E42" w:rsidRPr="00371E42" w:rsidTr="00F1293C">
        <w:tc>
          <w:tcPr>
            <w:tcW w:w="2235" w:type="dxa"/>
            <w:vMerge/>
            <w:vAlign w:val="center"/>
          </w:tcPr>
          <w:p w:rsidR="00371E42" w:rsidRPr="00371E42" w:rsidRDefault="00371E42" w:rsidP="00371E42">
            <w:pPr>
              <w:jc w:val="center"/>
              <w:rPr>
                <w:sz w:val="18"/>
                <w:szCs w:val="18"/>
              </w:rPr>
            </w:pPr>
          </w:p>
        </w:tc>
        <w:tc>
          <w:tcPr>
            <w:tcW w:w="1080" w:type="dxa"/>
            <w:vMerge/>
            <w:vAlign w:val="center"/>
          </w:tcPr>
          <w:p w:rsidR="00371E42" w:rsidRPr="00371E42" w:rsidRDefault="00371E42" w:rsidP="00371E42">
            <w:pPr>
              <w:jc w:val="center"/>
              <w:rPr>
                <w:sz w:val="18"/>
                <w:szCs w:val="18"/>
              </w:rPr>
            </w:pPr>
          </w:p>
        </w:tc>
        <w:tc>
          <w:tcPr>
            <w:tcW w:w="1188" w:type="dxa"/>
            <w:vMerge/>
            <w:vAlign w:val="center"/>
          </w:tcPr>
          <w:p w:rsidR="00371E42" w:rsidRPr="00371E42" w:rsidRDefault="00371E42" w:rsidP="00371E42">
            <w:pPr>
              <w:jc w:val="center"/>
              <w:rPr>
                <w:sz w:val="18"/>
                <w:szCs w:val="18"/>
              </w:rPr>
            </w:pPr>
          </w:p>
        </w:tc>
        <w:tc>
          <w:tcPr>
            <w:tcW w:w="1275" w:type="dxa"/>
            <w:vAlign w:val="center"/>
          </w:tcPr>
          <w:p w:rsidR="00371E42" w:rsidRDefault="00371E42" w:rsidP="00371E42">
            <w:pPr>
              <w:jc w:val="center"/>
              <w:rPr>
                <w:sz w:val="18"/>
                <w:szCs w:val="18"/>
              </w:rPr>
            </w:pPr>
            <w:r>
              <w:rPr>
                <w:sz w:val="18"/>
                <w:szCs w:val="18"/>
              </w:rPr>
              <w:t>с 01.01.16 г</w:t>
            </w:r>
          </w:p>
          <w:p w:rsidR="00371E42" w:rsidRPr="00371E42" w:rsidRDefault="00371E42" w:rsidP="00371E42">
            <w:pPr>
              <w:jc w:val="center"/>
              <w:rPr>
                <w:sz w:val="18"/>
                <w:szCs w:val="18"/>
              </w:rPr>
            </w:pPr>
            <w:r>
              <w:rPr>
                <w:sz w:val="18"/>
                <w:szCs w:val="18"/>
              </w:rPr>
              <w:t>по 30.06.16 г</w:t>
            </w:r>
          </w:p>
        </w:tc>
        <w:tc>
          <w:tcPr>
            <w:tcW w:w="1276" w:type="dxa"/>
            <w:vAlign w:val="center"/>
          </w:tcPr>
          <w:p w:rsidR="00371E42" w:rsidRDefault="00371E42" w:rsidP="00371E42">
            <w:pPr>
              <w:jc w:val="center"/>
              <w:rPr>
                <w:sz w:val="18"/>
                <w:szCs w:val="18"/>
              </w:rPr>
            </w:pPr>
            <w:r>
              <w:rPr>
                <w:sz w:val="18"/>
                <w:szCs w:val="18"/>
              </w:rPr>
              <w:t>с 01.07.16 г</w:t>
            </w:r>
          </w:p>
          <w:p w:rsidR="00371E42" w:rsidRPr="00371E42" w:rsidRDefault="00371E42" w:rsidP="00371E42">
            <w:pPr>
              <w:jc w:val="center"/>
              <w:rPr>
                <w:sz w:val="18"/>
                <w:szCs w:val="18"/>
              </w:rPr>
            </w:pPr>
            <w:r>
              <w:rPr>
                <w:sz w:val="18"/>
                <w:szCs w:val="18"/>
              </w:rPr>
              <w:t>по 31.12.16 г</w:t>
            </w:r>
          </w:p>
        </w:tc>
        <w:tc>
          <w:tcPr>
            <w:tcW w:w="1276" w:type="dxa"/>
            <w:vAlign w:val="center"/>
          </w:tcPr>
          <w:p w:rsidR="00371E42" w:rsidRPr="00371E42" w:rsidRDefault="00371E42" w:rsidP="00371E42">
            <w:pPr>
              <w:jc w:val="center"/>
              <w:rPr>
                <w:sz w:val="18"/>
                <w:szCs w:val="18"/>
              </w:rPr>
            </w:pPr>
            <w:r>
              <w:rPr>
                <w:sz w:val="18"/>
                <w:szCs w:val="18"/>
              </w:rPr>
              <w:t>с 01.01</w:t>
            </w:r>
            <w:r w:rsidRPr="00371E42">
              <w:rPr>
                <w:sz w:val="18"/>
                <w:szCs w:val="18"/>
              </w:rPr>
              <w:t>.16 г</w:t>
            </w:r>
          </w:p>
          <w:p w:rsidR="00371E42" w:rsidRPr="00371E42" w:rsidRDefault="00371E42" w:rsidP="00371E42">
            <w:pPr>
              <w:jc w:val="center"/>
              <w:rPr>
                <w:sz w:val="18"/>
                <w:szCs w:val="18"/>
              </w:rPr>
            </w:pPr>
            <w:r w:rsidRPr="00371E42">
              <w:rPr>
                <w:sz w:val="18"/>
                <w:szCs w:val="18"/>
              </w:rPr>
              <w:t>по 30.06.16 г</w:t>
            </w:r>
          </w:p>
        </w:tc>
        <w:tc>
          <w:tcPr>
            <w:tcW w:w="1241" w:type="dxa"/>
            <w:vAlign w:val="center"/>
          </w:tcPr>
          <w:p w:rsidR="00371E42" w:rsidRDefault="00371E42" w:rsidP="00371E42">
            <w:pPr>
              <w:jc w:val="center"/>
              <w:rPr>
                <w:sz w:val="18"/>
                <w:szCs w:val="18"/>
              </w:rPr>
            </w:pPr>
            <w:r>
              <w:rPr>
                <w:sz w:val="18"/>
                <w:szCs w:val="18"/>
              </w:rPr>
              <w:t>с 01.07.16 г.</w:t>
            </w:r>
          </w:p>
          <w:p w:rsidR="00371E42" w:rsidRPr="00371E42" w:rsidRDefault="00371E42" w:rsidP="00371E42">
            <w:pPr>
              <w:jc w:val="center"/>
              <w:rPr>
                <w:sz w:val="18"/>
                <w:szCs w:val="18"/>
              </w:rPr>
            </w:pPr>
            <w:r>
              <w:rPr>
                <w:sz w:val="18"/>
                <w:szCs w:val="18"/>
              </w:rPr>
              <w:t>по 31.12.16 г</w:t>
            </w:r>
          </w:p>
        </w:tc>
      </w:tr>
      <w:tr w:rsidR="00371E42" w:rsidRPr="00371E42" w:rsidTr="00F1293C">
        <w:tc>
          <w:tcPr>
            <w:tcW w:w="2235" w:type="dxa"/>
            <w:vAlign w:val="center"/>
          </w:tcPr>
          <w:p w:rsidR="00371E42" w:rsidRPr="00371E42" w:rsidRDefault="00F1293C" w:rsidP="00F1293C">
            <w:pPr>
              <w:rPr>
                <w:sz w:val="18"/>
                <w:szCs w:val="18"/>
              </w:rPr>
            </w:pPr>
            <w:r>
              <w:rPr>
                <w:sz w:val="18"/>
                <w:szCs w:val="18"/>
              </w:rPr>
              <w:t>Водоснабжение</w:t>
            </w:r>
          </w:p>
        </w:tc>
        <w:tc>
          <w:tcPr>
            <w:tcW w:w="1080" w:type="dxa"/>
            <w:vAlign w:val="center"/>
          </w:tcPr>
          <w:p w:rsidR="00371E42" w:rsidRPr="00F1293C" w:rsidRDefault="00F1293C" w:rsidP="00371E42">
            <w:pPr>
              <w:jc w:val="center"/>
              <w:rPr>
                <w:sz w:val="18"/>
                <w:szCs w:val="18"/>
              </w:rPr>
            </w:pPr>
            <w:r>
              <w:rPr>
                <w:sz w:val="18"/>
                <w:szCs w:val="18"/>
              </w:rPr>
              <w:t>куб. м</w:t>
            </w:r>
          </w:p>
        </w:tc>
        <w:tc>
          <w:tcPr>
            <w:tcW w:w="1188" w:type="dxa"/>
            <w:vAlign w:val="center"/>
          </w:tcPr>
          <w:p w:rsidR="00371E42" w:rsidRPr="00371E42" w:rsidRDefault="00F1293C" w:rsidP="00371E42">
            <w:pPr>
              <w:jc w:val="center"/>
              <w:rPr>
                <w:sz w:val="18"/>
                <w:szCs w:val="18"/>
              </w:rPr>
            </w:pPr>
            <w:r>
              <w:rPr>
                <w:sz w:val="18"/>
                <w:szCs w:val="18"/>
              </w:rPr>
              <w:t>-</w:t>
            </w:r>
          </w:p>
        </w:tc>
        <w:tc>
          <w:tcPr>
            <w:tcW w:w="1275" w:type="dxa"/>
            <w:vAlign w:val="center"/>
          </w:tcPr>
          <w:p w:rsidR="00371E42" w:rsidRPr="00371E42" w:rsidRDefault="00F1293C" w:rsidP="00371E42">
            <w:pPr>
              <w:jc w:val="center"/>
              <w:rPr>
                <w:sz w:val="18"/>
                <w:szCs w:val="18"/>
              </w:rPr>
            </w:pPr>
            <w:r>
              <w:rPr>
                <w:sz w:val="18"/>
                <w:szCs w:val="18"/>
              </w:rPr>
              <w:t>23,44</w:t>
            </w:r>
          </w:p>
        </w:tc>
        <w:tc>
          <w:tcPr>
            <w:tcW w:w="1276" w:type="dxa"/>
            <w:vAlign w:val="center"/>
          </w:tcPr>
          <w:p w:rsidR="00371E42" w:rsidRPr="00371E42" w:rsidRDefault="00F1293C" w:rsidP="00371E42">
            <w:pPr>
              <w:jc w:val="center"/>
              <w:rPr>
                <w:sz w:val="18"/>
                <w:szCs w:val="18"/>
              </w:rPr>
            </w:pPr>
            <w:r>
              <w:rPr>
                <w:sz w:val="18"/>
                <w:szCs w:val="18"/>
              </w:rPr>
              <w:t>24,62</w:t>
            </w:r>
          </w:p>
        </w:tc>
        <w:tc>
          <w:tcPr>
            <w:tcW w:w="1276" w:type="dxa"/>
            <w:vAlign w:val="center"/>
          </w:tcPr>
          <w:p w:rsidR="00371E42" w:rsidRPr="00371E42" w:rsidRDefault="00F1293C" w:rsidP="00371E42">
            <w:pPr>
              <w:jc w:val="center"/>
              <w:rPr>
                <w:sz w:val="18"/>
                <w:szCs w:val="18"/>
              </w:rPr>
            </w:pPr>
            <w:r>
              <w:rPr>
                <w:sz w:val="18"/>
                <w:szCs w:val="18"/>
              </w:rPr>
              <w:t>-</w:t>
            </w:r>
          </w:p>
        </w:tc>
        <w:tc>
          <w:tcPr>
            <w:tcW w:w="1241" w:type="dxa"/>
            <w:vAlign w:val="center"/>
          </w:tcPr>
          <w:p w:rsidR="00371E42" w:rsidRPr="00371E42" w:rsidRDefault="00F1293C" w:rsidP="00371E42">
            <w:pPr>
              <w:jc w:val="center"/>
              <w:rPr>
                <w:sz w:val="18"/>
                <w:szCs w:val="18"/>
              </w:rPr>
            </w:pPr>
            <w:r>
              <w:rPr>
                <w:sz w:val="18"/>
                <w:szCs w:val="18"/>
              </w:rPr>
              <w:t>-</w:t>
            </w:r>
          </w:p>
        </w:tc>
      </w:tr>
      <w:tr w:rsidR="00371E42" w:rsidRPr="00371E42" w:rsidTr="00F1293C">
        <w:tc>
          <w:tcPr>
            <w:tcW w:w="2235" w:type="dxa"/>
            <w:vAlign w:val="center"/>
          </w:tcPr>
          <w:p w:rsidR="00371E42" w:rsidRDefault="00F1293C" w:rsidP="00F1293C">
            <w:pPr>
              <w:rPr>
                <w:sz w:val="18"/>
                <w:szCs w:val="18"/>
              </w:rPr>
            </w:pPr>
            <w:r>
              <w:rPr>
                <w:sz w:val="18"/>
                <w:szCs w:val="18"/>
              </w:rPr>
              <w:t>на водоразборных</w:t>
            </w:r>
          </w:p>
          <w:p w:rsidR="00F1293C" w:rsidRPr="00371E42" w:rsidRDefault="00F1293C" w:rsidP="00F1293C">
            <w:pPr>
              <w:rPr>
                <w:sz w:val="18"/>
                <w:szCs w:val="18"/>
              </w:rPr>
            </w:pPr>
            <w:proofErr w:type="gramStart"/>
            <w:r>
              <w:rPr>
                <w:sz w:val="18"/>
                <w:szCs w:val="18"/>
              </w:rPr>
              <w:t>колонках</w:t>
            </w:r>
            <w:proofErr w:type="gramEnd"/>
            <w:r>
              <w:rPr>
                <w:sz w:val="18"/>
                <w:szCs w:val="18"/>
              </w:rPr>
              <w:t xml:space="preserve">, в </w:t>
            </w:r>
            <w:proofErr w:type="spellStart"/>
            <w:r>
              <w:rPr>
                <w:sz w:val="18"/>
                <w:szCs w:val="18"/>
              </w:rPr>
              <w:t>неканализ</w:t>
            </w:r>
            <w:r>
              <w:rPr>
                <w:sz w:val="18"/>
                <w:szCs w:val="18"/>
              </w:rPr>
              <w:t>а</w:t>
            </w:r>
            <w:r>
              <w:rPr>
                <w:sz w:val="18"/>
                <w:szCs w:val="18"/>
              </w:rPr>
              <w:t>ционных</w:t>
            </w:r>
            <w:proofErr w:type="spellEnd"/>
            <w:r>
              <w:rPr>
                <w:sz w:val="18"/>
                <w:szCs w:val="18"/>
              </w:rPr>
              <w:t xml:space="preserve"> домах</w:t>
            </w:r>
          </w:p>
        </w:tc>
        <w:tc>
          <w:tcPr>
            <w:tcW w:w="1080" w:type="dxa"/>
            <w:vAlign w:val="center"/>
          </w:tcPr>
          <w:p w:rsidR="00371E42" w:rsidRPr="00371E42" w:rsidRDefault="00F1293C" w:rsidP="00371E42">
            <w:pPr>
              <w:jc w:val="center"/>
              <w:rPr>
                <w:sz w:val="18"/>
                <w:szCs w:val="18"/>
              </w:rPr>
            </w:pPr>
            <w:r>
              <w:rPr>
                <w:sz w:val="18"/>
                <w:szCs w:val="18"/>
              </w:rPr>
              <w:t>1 прожив.</w:t>
            </w:r>
          </w:p>
        </w:tc>
        <w:tc>
          <w:tcPr>
            <w:tcW w:w="1188" w:type="dxa"/>
            <w:vAlign w:val="center"/>
          </w:tcPr>
          <w:p w:rsidR="00371E42" w:rsidRPr="00371E42" w:rsidRDefault="00F1293C" w:rsidP="00371E42">
            <w:pPr>
              <w:jc w:val="center"/>
              <w:rPr>
                <w:sz w:val="18"/>
                <w:szCs w:val="18"/>
              </w:rPr>
            </w:pPr>
            <w:r>
              <w:rPr>
                <w:sz w:val="18"/>
                <w:szCs w:val="18"/>
              </w:rPr>
              <w:t>1,5</w:t>
            </w:r>
          </w:p>
        </w:tc>
        <w:tc>
          <w:tcPr>
            <w:tcW w:w="1275" w:type="dxa"/>
            <w:vAlign w:val="center"/>
          </w:tcPr>
          <w:p w:rsidR="00371E42" w:rsidRPr="00371E42" w:rsidRDefault="00F1293C" w:rsidP="00371E42">
            <w:pPr>
              <w:jc w:val="center"/>
              <w:rPr>
                <w:sz w:val="18"/>
                <w:szCs w:val="18"/>
              </w:rPr>
            </w:pPr>
            <w:r>
              <w:rPr>
                <w:sz w:val="18"/>
                <w:szCs w:val="18"/>
              </w:rPr>
              <w:t>-</w:t>
            </w:r>
          </w:p>
        </w:tc>
        <w:tc>
          <w:tcPr>
            <w:tcW w:w="1276" w:type="dxa"/>
            <w:vAlign w:val="center"/>
          </w:tcPr>
          <w:p w:rsidR="00371E42" w:rsidRPr="00371E42" w:rsidRDefault="00F1293C" w:rsidP="00371E42">
            <w:pPr>
              <w:jc w:val="center"/>
              <w:rPr>
                <w:sz w:val="18"/>
                <w:szCs w:val="18"/>
              </w:rPr>
            </w:pPr>
            <w:r>
              <w:rPr>
                <w:sz w:val="18"/>
                <w:szCs w:val="18"/>
              </w:rPr>
              <w:t>-</w:t>
            </w:r>
          </w:p>
        </w:tc>
        <w:tc>
          <w:tcPr>
            <w:tcW w:w="1276" w:type="dxa"/>
            <w:vAlign w:val="center"/>
          </w:tcPr>
          <w:p w:rsidR="00371E42" w:rsidRPr="00371E42" w:rsidRDefault="00F1293C" w:rsidP="00371E42">
            <w:pPr>
              <w:jc w:val="center"/>
              <w:rPr>
                <w:sz w:val="18"/>
                <w:szCs w:val="18"/>
              </w:rPr>
            </w:pPr>
            <w:r>
              <w:rPr>
                <w:sz w:val="18"/>
                <w:szCs w:val="18"/>
              </w:rPr>
              <w:t>35,16</w:t>
            </w:r>
          </w:p>
        </w:tc>
        <w:tc>
          <w:tcPr>
            <w:tcW w:w="1241" w:type="dxa"/>
            <w:vAlign w:val="center"/>
          </w:tcPr>
          <w:p w:rsidR="00371E42" w:rsidRPr="00371E42" w:rsidRDefault="00F1293C" w:rsidP="00371E42">
            <w:pPr>
              <w:jc w:val="center"/>
              <w:rPr>
                <w:sz w:val="18"/>
                <w:szCs w:val="18"/>
              </w:rPr>
            </w:pPr>
            <w:r>
              <w:rPr>
                <w:sz w:val="18"/>
                <w:szCs w:val="18"/>
              </w:rPr>
              <w:t>36,93</w:t>
            </w:r>
          </w:p>
        </w:tc>
      </w:tr>
      <w:tr w:rsidR="00371E42" w:rsidRPr="00371E42" w:rsidTr="00F1293C">
        <w:tc>
          <w:tcPr>
            <w:tcW w:w="2235" w:type="dxa"/>
            <w:vAlign w:val="center"/>
          </w:tcPr>
          <w:p w:rsidR="00371E42" w:rsidRPr="00371E42" w:rsidRDefault="00F1293C" w:rsidP="00F1293C">
            <w:pPr>
              <w:rPr>
                <w:sz w:val="18"/>
                <w:szCs w:val="18"/>
              </w:rPr>
            </w:pPr>
            <w:r>
              <w:rPr>
                <w:sz w:val="18"/>
                <w:szCs w:val="18"/>
              </w:rPr>
              <w:t>с водопроводом, канал</w:t>
            </w:r>
            <w:r>
              <w:rPr>
                <w:sz w:val="18"/>
                <w:szCs w:val="18"/>
              </w:rPr>
              <w:t>и</w:t>
            </w:r>
            <w:r>
              <w:rPr>
                <w:sz w:val="18"/>
                <w:szCs w:val="18"/>
              </w:rPr>
              <w:t>зацией, без ванн</w:t>
            </w:r>
          </w:p>
        </w:tc>
        <w:tc>
          <w:tcPr>
            <w:tcW w:w="1080" w:type="dxa"/>
            <w:vAlign w:val="center"/>
          </w:tcPr>
          <w:p w:rsidR="00371E42" w:rsidRPr="00371E42" w:rsidRDefault="00F1293C" w:rsidP="00371E42">
            <w:pPr>
              <w:jc w:val="center"/>
              <w:rPr>
                <w:sz w:val="18"/>
                <w:szCs w:val="18"/>
              </w:rPr>
            </w:pPr>
            <w:r>
              <w:rPr>
                <w:sz w:val="18"/>
                <w:szCs w:val="18"/>
              </w:rPr>
              <w:t>1 прожив.</w:t>
            </w:r>
          </w:p>
        </w:tc>
        <w:tc>
          <w:tcPr>
            <w:tcW w:w="1188" w:type="dxa"/>
            <w:vAlign w:val="center"/>
          </w:tcPr>
          <w:p w:rsidR="00371E42" w:rsidRPr="00371E42" w:rsidRDefault="00F1293C" w:rsidP="00371E42">
            <w:pPr>
              <w:jc w:val="center"/>
              <w:rPr>
                <w:sz w:val="18"/>
                <w:szCs w:val="18"/>
              </w:rPr>
            </w:pPr>
            <w:r>
              <w:rPr>
                <w:sz w:val="18"/>
                <w:szCs w:val="18"/>
              </w:rPr>
              <w:t>2,85</w:t>
            </w:r>
          </w:p>
        </w:tc>
        <w:tc>
          <w:tcPr>
            <w:tcW w:w="1275" w:type="dxa"/>
            <w:vAlign w:val="center"/>
          </w:tcPr>
          <w:p w:rsidR="00371E42" w:rsidRPr="00371E42" w:rsidRDefault="00F1293C" w:rsidP="00371E42">
            <w:pPr>
              <w:jc w:val="center"/>
              <w:rPr>
                <w:sz w:val="18"/>
                <w:szCs w:val="18"/>
              </w:rPr>
            </w:pPr>
            <w:r>
              <w:rPr>
                <w:sz w:val="18"/>
                <w:szCs w:val="18"/>
              </w:rPr>
              <w:t>-</w:t>
            </w:r>
          </w:p>
        </w:tc>
        <w:tc>
          <w:tcPr>
            <w:tcW w:w="1276" w:type="dxa"/>
            <w:vAlign w:val="center"/>
          </w:tcPr>
          <w:p w:rsidR="00371E42" w:rsidRPr="00371E42" w:rsidRDefault="00F1293C" w:rsidP="00371E42">
            <w:pPr>
              <w:jc w:val="center"/>
              <w:rPr>
                <w:sz w:val="18"/>
                <w:szCs w:val="18"/>
              </w:rPr>
            </w:pPr>
            <w:r>
              <w:rPr>
                <w:sz w:val="18"/>
                <w:szCs w:val="18"/>
              </w:rPr>
              <w:t>-</w:t>
            </w:r>
          </w:p>
        </w:tc>
        <w:tc>
          <w:tcPr>
            <w:tcW w:w="1276" w:type="dxa"/>
            <w:vAlign w:val="center"/>
          </w:tcPr>
          <w:p w:rsidR="00371E42" w:rsidRPr="00371E42" w:rsidRDefault="00F1293C" w:rsidP="00371E42">
            <w:pPr>
              <w:jc w:val="center"/>
              <w:rPr>
                <w:sz w:val="18"/>
                <w:szCs w:val="18"/>
              </w:rPr>
            </w:pPr>
            <w:r>
              <w:rPr>
                <w:sz w:val="18"/>
                <w:szCs w:val="18"/>
              </w:rPr>
              <w:t>66,80</w:t>
            </w:r>
          </w:p>
        </w:tc>
        <w:tc>
          <w:tcPr>
            <w:tcW w:w="1241" w:type="dxa"/>
            <w:vAlign w:val="center"/>
          </w:tcPr>
          <w:p w:rsidR="00371E42" w:rsidRPr="00371E42" w:rsidRDefault="00F1293C" w:rsidP="00371E42">
            <w:pPr>
              <w:jc w:val="center"/>
              <w:rPr>
                <w:sz w:val="18"/>
                <w:szCs w:val="18"/>
              </w:rPr>
            </w:pPr>
            <w:r>
              <w:rPr>
                <w:sz w:val="18"/>
                <w:szCs w:val="18"/>
              </w:rPr>
              <w:t>70,17</w:t>
            </w:r>
          </w:p>
        </w:tc>
      </w:tr>
      <w:tr w:rsidR="00371E42" w:rsidRPr="00371E42" w:rsidTr="00F1293C">
        <w:tc>
          <w:tcPr>
            <w:tcW w:w="2235" w:type="dxa"/>
            <w:vAlign w:val="center"/>
          </w:tcPr>
          <w:p w:rsidR="00371E42" w:rsidRPr="00371E42" w:rsidRDefault="00F1293C" w:rsidP="00F1293C">
            <w:pPr>
              <w:rPr>
                <w:sz w:val="18"/>
                <w:szCs w:val="18"/>
              </w:rPr>
            </w:pPr>
            <w:r>
              <w:rPr>
                <w:sz w:val="18"/>
                <w:szCs w:val="18"/>
              </w:rPr>
              <w:t>с водопроводом, канал</w:t>
            </w:r>
            <w:r>
              <w:rPr>
                <w:sz w:val="18"/>
                <w:szCs w:val="18"/>
              </w:rPr>
              <w:t>и</w:t>
            </w:r>
            <w:r>
              <w:rPr>
                <w:sz w:val="18"/>
                <w:szCs w:val="18"/>
              </w:rPr>
              <w:t>зацией, ваннами, водон</w:t>
            </w:r>
            <w:r>
              <w:rPr>
                <w:sz w:val="18"/>
                <w:szCs w:val="18"/>
              </w:rPr>
              <w:t>а</w:t>
            </w:r>
            <w:r>
              <w:rPr>
                <w:sz w:val="18"/>
                <w:szCs w:val="18"/>
              </w:rPr>
              <w:t>гревателями</w:t>
            </w:r>
          </w:p>
        </w:tc>
        <w:tc>
          <w:tcPr>
            <w:tcW w:w="1080" w:type="dxa"/>
            <w:vAlign w:val="center"/>
          </w:tcPr>
          <w:p w:rsidR="00371E42" w:rsidRPr="00371E42" w:rsidRDefault="00F1293C" w:rsidP="00371E42">
            <w:pPr>
              <w:jc w:val="center"/>
              <w:rPr>
                <w:sz w:val="18"/>
                <w:szCs w:val="18"/>
              </w:rPr>
            </w:pPr>
            <w:r>
              <w:rPr>
                <w:sz w:val="18"/>
                <w:szCs w:val="18"/>
              </w:rPr>
              <w:t>1 прожив.</w:t>
            </w:r>
          </w:p>
        </w:tc>
        <w:tc>
          <w:tcPr>
            <w:tcW w:w="1188" w:type="dxa"/>
            <w:vAlign w:val="center"/>
          </w:tcPr>
          <w:p w:rsidR="00371E42" w:rsidRPr="00371E42" w:rsidRDefault="00F1293C" w:rsidP="00371E42">
            <w:pPr>
              <w:jc w:val="center"/>
              <w:rPr>
                <w:sz w:val="18"/>
                <w:szCs w:val="18"/>
              </w:rPr>
            </w:pPr>
            <w:r>
              <w:rPr>
                <w:sz w:val="18"/>
                <w:szCs w:val="18"/>
              </w:rPr>
              <w:t>4,5</w:t>
            </w:r>
          </w:p>
        </w:tc>
        <w:tc>
          <w:tcPr>
            <w:tcW w:w="1275" w:type="dxa"/>
            <w:vAlign w:val="center"/>
          </w:tcPr>
          <w:p w:rsidR="00371E42" w:rsidRPr="00371E42" w:rsidRDefault="00F1293C" w:rsidP="00371E42">
            <w:pPr>
              <w:jc w:val="center"/>
              <w:rPr>
                <w:sz w:val="18"/>
                <w:szCs w:val="18"/>
              </w:rPr>
            </w:pPr>
            <w:r>
              <w:rPr>
                <w:sz w:val="18"/>
                <w:szCs w:val="18"/>
              </w:rPr>
              <w:t>-</w:t>
            </w:r>
          </w:p>
        </w:tc>
        <w:tc>
          <w:tcPr>
            <w:tcW w:w="1276" w:type="dxa"/>
            <w:vAlign w:val="center"/>
          </w:tcPr>
          <w:p w:rsidR="00371E42" w:rsidRPr="00371E42" w:rsidRDefault="00F1293C" w:rsidP="00371E42">
            <w:pPr>
              <w:jc w:val="center"/>
              <w:rPr>
                <w:sz w:val="18"/>
                <w:szCs w:val="18"/>
              </w:rPr>
            </w:pPr>
            <w:r>
              <w:rPr>
                <w:sz w:val="18"/>
                <w:szCs w:val="18"/>
              </w:rPr>
              <w:t>-</w:t>
            </w:r>
          </w:p>
        </w:tc>
        <w:tc>
          <w:tcPr>
            <w:tcW w:w="1276" w:type="dxa"/>
            <w:vAlign w:val="center"/>
          </w:tcPr>
          <w:p w:rsidR="00371E42" w:rsidRPr="00371E42" w:rsidRDefault="00F1293C" w:rsidP="00371E42">
            <w:pPr>
              <w:jc w:val="center"/>
              <w:rPr>
                <w:sz w:val="18"/>
                <w:szCs w:val="18"/>
              </w:rPr>
            </w:pPr>
            <w:r>
              <w:rPr>
                <w:sz w:val="18"/>
                <w:szCs w:val="18"/>
              </w:rPr>
              <w:t>105,48</w:t>
            </w:r>
          </w:p>
        </w:tc>
        <w:tc>
          <w:tcPr>
            <w:tcW w:w="1241" w:type="dxa"/>
            <w:vAlign w:val="center"/>
          </w:tcPr>
          <w:p w:rsidR="00371E42" w:rsidRPr="00371E42" w:rsidRDefault="00F1293C" w:rsidP="00371E42">
            <w:pPr>
              <w:jc w:val="center"/>
              <w:rPr>
                <w:sz w:val="18"/>
                <w:szCs w:val="18"/>
              </w:rPr>
            </w:pPr>
            <w:r>
              <w:rPr>
                <w:sz w:val="18"/>
                <w:szCs w:val="18"/>
              </w:rPr>
              <w:t>110,79</w:t>
            </w:r>
          </w:p>
        </w:tc>
      </w:tr>
      <w:tr w:rsidR="00371E42" w:rsidRPr="00371E42" w:rsidTr="00F1293C">
        <w:tc>
          <w:tcPr>
            <w:tcW w:w="2235" w:type="dxa"/>
            <w:vAlign w:val="center"/>
          </w:tcPr>
          <w:p w:rsidR="00371E42" w:rsidRPr="00371E42" w:rsidRDefault="00F1293C" w:rsidP="00F1293C">
            <w:pPr>
              <w:rPr>
                <w:sz w:val="18"/>
                <w:szCs w:val="18"/>
              </w:rPr>
            </w:pPr>
            <w:r>
              <w:rPr>
                <w:sz w:val="18"/>
                <w:szCs w:val="18"/>
              </w:rPr>
              <w:t>с водопроводом, канал</w:t>
            </w:r>
            <w:r>
              <w:rPr>
                <w:sz w:val="18"/>
                <w:szCs w:val="18"/>
              </w:rPr>
              <w:t>и</w:t>
            </w:r>
            <w:r>
              <w:rPr>
                <w:sz w:val="18"/>
                <w:szCs w:val="18"/>
              </w:rPr>
              <w:t>зацией, душем, без ванн</w:t>
            </w:r>
          </w:p>
        </w:tc>
        <w:tc>
          <w:tcPr>
            <w:tcW w:w="1080" w:type="dxa"/>
            <w:vAlign w:val="center"/>
          </w:tcPr>
          <w:p w:rsidR="00371E42" w:rsidRPr="00371E42" w:rsidRDefault="00F1293C" w:rsidP="00371E42">
            <w:pPr>
              <w:jc w:val="center"/>
              <w:rPr>
                <w:sz w:val="18"/>
                <w:szCs w:val="18"/>
              </w:rPr>
            </w:pPr>
            <w:r>
              <w:rPr>
                <w:sz w:val="18"/>
                <w:szCs w:val="18"/>
              </w:rPr>
              <w:t>1 прожив.</w:t>
            </w:r>
          </w:p>
        </w:tc>
        <w:tc>
          <w:tcPr>
            <w:tcW w:w="1188" w:type="dxa"/>
            <w:vAlign w:val="center"/>
          </w:tcPr>
          <w:p w:rsidR="00371E42" w:rsidRPr="00371E42" w:rsidRDefault="00F1293C" w:rsidP="00371E42">
            <w:pPr>
              <w:jc w:val="center"/>
              <w:rPr>
                <w:sz w:val="18"/>
                <w:szCs w:val="18"/>
              </w:rPr>
            </w:pPr>
            <w:r>
              <w:rPr>
                <w:sz w:val="18"/>
                <w:szCs w:val="18"/>
              </w:rPr>
              <w:t>5,85</w:t>
            </w:r>
          </w:p>
        </w:tc>
        <w:tc>
          <w:tcPr>
            <w:tcW w:w="1275" w:type="dxa"/>
            <w:vAlign w:val="center"/>
          </w:tcPr>
          <w:p w:rsidR="00371E42" w:rsidRPr="00371E42" w:rsidRDefault="00F1293C" w:rsidP="00371E42">
            <w:pPr>
              <w:jc w:val="center"/>
              <w:rPr>
                <w:sz w:val="18"/>
                <w:szCs w:val="18"/>
              </w:rPr>
            </w:pPr>
            <w:r>
              <w:rPr>
                <w:sz w:val="18"/>
                <w:szCs w:val="18"/>
              </w:rPr>
              <w:t>-</w:t>
            </w:r>
          </w:p>
        </w:tc>
        <w:tc>
          <w:tcPr>
            <w:tcW w:w="1276" w:type="dxa"/>
            <w:vAlign w:val="center"/>
          </w:tcPr>
          <w:p w:rsidR="00371E42" w:rsidRPr="00371E42" w:rsidRDefault="00F1293C" w:rsidP="00371E42">
            <w:pPr>
              <w:jc w:val="center"/>
              <w:rPr>
                <w:sz w:val="18"/>
                <w:szCs w:val="18"/>
              </w:rPr>
            </w:pPr>
            <w:r>
              <w:rPr>
                <w:sz w:val="18"/>
                <w:szCs w:val="18"/>
              </w:rPr>
              <w:t>-</w:t>
            </w:r>
          </w:p>
        </w:tc>
        <w:tc>
          <w:tcPr>
            <w:tcW w:w="1276" w:type="dxa"/>
            <w:vAlign w:val="center"/>
          </w:tcPr>
          <w:p w:rsidR="00371E42" w:rsidRPr="00371E42" w:rsidRDefault="00F1293C" w:rsidP="00371E42">
            <w:pPr>
              <w:jc w:val="center"/>
              <w:rPr>
                <w:sz w:val="18"/>
                <w:szCs w:val="18"/>
              </w:rPr>
            </w:pPr>
            <w:r>
              <w:rPr>
                <w:sz w:val="18"/>
                <w:szCs w:val="18"/>
              </w:rPr>
              <w:t>137,12</w:t>
            </w:r>
          </w:p>
        </w:tc>
        <w:tc>
          <w:tcPr>
            <w:tcW w:w="1241" w:type="dxa"/>
            <w:vAlign w:val="center"/>
          </w:tcPr>
          <w:p w:rsidR="00371E42" w:rsidRPr="00371E42" w:rsidRDefault="00F1293C" w:rsidP="00371E42">
            <w:pPr>
              <w:jc w:val="center"/>
              <w:rPr>
                <w:sz w:val="18"/>
                <w:szCs w:val="18"/>
              </w:rPr>
            </w:pPr>
            <w:r>
              <w:rPr>
                <w:sz w:val="18"/>
                <w:szCs w:val="18"/>
              </w:rPr>
              <w:t>144,03</w:t>
            </w:r>
          </w:p>
        </w:tc>
      </w:tr>
      <w:tr w:rsidR="00F1293C" w:rsidRPr="00371E42" w:rsidTr="00F1293C">
        <w:tc>
          <w:tcPr>
            <w:tcW w:w="2235" w:type="dxa"/>
            <w:vAlign w:val="center"/>
          </w:tcPr>
          <w:p w:rsidR="00F1293C" w:rsidRDefault="00F1293C" w:rsidP="00F1293C">
            <w:pPr>
              <w:rPr>
                <w:sz w:val="18"/>
                <w:szCs w:val="18"/>
              </w:rPr>
            </w:pPr>
            <w:r>
              <w:rPr>
                <w:sz w:val="18"/>
                <w:szCs w:val="18"/>
              </w:rPr>
              <w:t>с полным благоустройс</w:t>
            </w:r>
            <w:r>
              <w:rPr>
                <w:sz w:val="18"/>
                <w:szCs w:val="18"/>
              </w:rPr>
              <w:t>т</w:t>
            </w:r>
            <w:r>
              <w:rPr>
                <w:sz w:val="18"/>
                <w:szCs w:val="18"/>
              </w:rPr>
              <w:t>вом</w:t>
            </w:r>
          </w:p>
        </w:tc>
        <w:tc>
          <w:tcPr>
            <w:tcW w:w="1080" w:type="dxa"/>
            <w:vAlign w:val="center"/>
          </w:tcPr>
          <w:p w:rsidR="00F1293C" w:rsidRPr="00371E42" w:rsidRDefault="00F1293C" w:rsidP="00371E42">
            <w:pPr>
              <w:jc w:val="center"/>
              <w:rPr>
                <w:sz w:val="18"/>
                <w:szCs w:val="18"/>
              </w:rPr>
            </w:pPr>
            <w:r>
              <w:rPr>
                <w:sz w:val="18"/>
                <w:szCs w:val="18"/>
              </w:rPr>
              <w:t>1 прожив.</w:t>
            </w:r>
          </w:p>
        </w:tc>
        <w:tc>
          <w:tcPr>
            <w:tcW w:w="1188" w:type="dxa"/>
            <w:vAlign w:val="center"/>
          </w:tcPr>
          <w:p w:rsidR="00F1293C" w:rsidRPr="00371E42" w:rsidRDefault="00F1293C" w:rsidP="00371E42">
            <w:pPr>
              <w:jc w:val="center"/>
              <w:rPr>
                <w:sz w:val="18"/>
                <w:szCs w:val="18"/>
              </w:rPr>
            </w:pPr>
            <w:r>
              <w:rPr>
                <w:sz w:val="18"/>
                <w:szCs w:val="18"/>
              </w:rPr>
              <w:t>7,5</w:t>
            </w:r>
          </w:p>
        </w:tc>
        <w:tc>
          <w:tcPr>
            <w:tcW w:w="1275" w:type="dxa"/>
            <w:vAlign w:val="center"/>
          </w:tcPr>
          <w:p w:rsidR="00F1293C" w:rsidRPr="00371E42" w:rsidRDefault="00F1293C" w:rsidP="00371E42">
            <w:pPr>
              <w:jc w:val="center"/>
              <w:rPr>
                <w:sz w:val="18"/>
                <w:szCs w:val="18"/>
              </w:rPr>
            </w:pPr>
            <w:r>
              <w:rPr>
                <w:sz w:val="18"/>
                <w:szCs w:val="18"/>
              </w:rPr>
              <w:t>-</w:t>
            </w:r>
          </w:p>
        </w:tc>
        <w:tc>
          <w:tcPr>
            <w:tcW w:w="1276" w:type="dxa"/>
            <w:vAlign w:val="center"/>
          </w:tcPr>
          <w:p w:rsidR="00F1293C" w:rsidRPr="00371E42" w:rsidRDefault="00F1293C" w:rsidP="00371E42">
            <w:pPr>
              <w:jc w:val="center"/>
              <w:rPr>
                <w:sz w:val="18"/>
                <w:szCs w:val="18"/>
              </w:rPr>
            </w:pPr>
            <w:r>
              <w:rPr>
                <w:sz w:val="18"/>
                <w:szCs w:val="18"/>
              </w:rPr>
              <w:t>-</w:t>
            </w:r>
          </w:p>
        </w:tc>
        <w:tc>
          <w:tcPr>
            <w:tcW w:w="1276" w:type="dxa"/>
            <w:vAlign w:val="center"/>
          </w:tcPr>
          <w:p w:rsidR="00F1293C" w:rsidRPr="00371E42" w:rsidRDefault="00F1293C" w:rsidP="00371E42">
            <w:pPr>
              <w:jc w:val="center"/>
              <w:rPr>
                <w:sz w:val="18"/>
                <w:szCs w:val="18"/>
              </w:rPr>
            </w:pPr>
            <w:r>
              <w:rPr>
                <w:sz w:val="18"/>
                <w:szCs w:val="18"/>
              </w:rPr>
              <w:t>175,80</w:t>
            </w:r>
          </w:p>
        </w:tc>
        <w:tc>
          <w:tcPr>
            <w:tcW w:w="1241" w:type="dxa"/>
            <w:vAlign w:val="center"/>
          </w:tcPr>
          <w:p w:rsidR="00F1293C" w:rsidRPr="00371E42" w:rsidRDefault="00F1293C" w:rsidP="00371E42">
            <w:pPr>
              <w:jc w:val="center"/>
              <w:rPr>
                <w:sz w:val="18"/>
                <w:szCs w:val="18"/>
              </w:rPr>
            </w:pPr>
            <w:r>
              <w:rPr>
                <w:sz w:val="18"/>
                <w:szCs w:val="18"/>
              </w:rPr>
              <w:t>184,65</w:t>
            </w:r>
          </w:p>
        </w:tc>
      </w:tr>
    </w:tbl>
    <w:p w:rsidR="00236C08" w:rsidRDefault="00236C08" w:rsidP="00F1293C">
      <w:pPr>
        <w:pStyle w:val="affd"/>
      </w:pPr>
      <w:r>
        <w:br w:type="page"/>
      </w:r>
    </w:p>
    <w:p w:rsidR="00811D5F" w:rsidRPr="008E29A4" w:rsidRDefault="00811D5F" w:rsidP="00DA0ACA">
      <w:pPr>
        <w:pStyle w:val="24"/>
      </w:pPr>
      <w:bookmarkStart w:id="55" w:name="_Toc412540146"/>
      <w:bookmarkStart w:id="56" w:name="_Toc441735615"/>
      <w:bookmarkStart w:id="57" w:name="_Toc456250857"/>
      <w:bookmarkStart w:id="58" w:name="_Toc465087718"/>
      <w:bookmarkStart w:id="59" w:name="_Toc493228885"/>
      <w:r w:rsidRPr="008E29A4">
        <w:lastRenderedPageBreak/>
        <w:t>3.5</w:t>
      </w:r>
      <w:r w:rsidR="00DA0ACA" w:rsidRPr="008E29A4">
        <w:t xml:space="preserve"> </w:t>
      </w:r>
      <w:r w:rsidRPr="008E29A4">
        <w:t>Описание существующей системы коммерческого учета горячей, питьевой, технической воды и планов по установке приборов учета</w:t>
      </w:r>
      <w:bookmarkEnd w:id="55"/>
      <w:bookmarkEnd w:id="56"/>
      <w:bookmarkEnd w:id="57"/>
      <w:bookmarkEnd w:id="58"/>
      <w:bookmarkEnd w:id="59"/>
    </w:p>
    <w:p w:rsidR="000B1C43" w:rsidRPr="000B1C43" w:rsidRDefault="000B1C43" w:rsidP="000B1C43">
      <w:pPr>
        <w:pStyle w:val="affd"/>
        <w:rPr>
          <w:iCs/>
        </w:rPr>
      </w:pPr>
      <w:r w:rsidRPr="000B1C43">
        <w:rPr>
          <w:iCs/>
        </w:rPr>
        <w:t>Объем полезного отпуска воды определяется по показаниям приборов учета воды, при отсутствии приборов - на основании нормативов водопотребления.</w:t>
      </w:r>
    </w:p>
    <w:p w:rsidR="000B1C43" w:rsidRPr="000B1C43" w:rsidRDefault="000B1C43" w:rsidP="000B1C43">
      <w:pPr>
        <w:pStyle w:val="affd"/>
      </w:pPr>
      <w:r w:rsidRPr="000B1C43">
        <w:t>Расчет за потребление воды производится следующим образом:</w:t>
      </w:r>
    </w:p>
    <w:p w:rsidR="000B1C43" w:rsidRPr="000B1C43" w:rsidRDefault="000B1C43" w:rsidP="000B1C43">
      <w:pPr>
        <w:pStyle w:val="affd"/>
      </w:pPr>
      <w:r>
        <w:t xml:space="preserve">- </w:t>
      </w:r>
      <w:r w:rsidRPr="000B1C43">
        <w:t>в случае наличия исправных, поверенных приборов учета, а также при своевр</w:t>
      </w:r>
      <w:r w:rsidRPr="000B1C43">
        <w:t>е</w:t>
      </w:r>
      <w:r w:rsidRPr="000B1C43">
        <w:t xml:space="preserve">менном предъявлении показаний: согласно показаниям приборов учета, но не </w:t>
      </w:r>
      <w:proofErr w:type="gramStart"/>
      <w:r w:rsidRPr="000B1C43">
        <w:t>более дог</w:t>
      </w:r>
      <w:r w:rsidRPr="000B1C43">
        <w:t>о</w:t>
      </w:r>
      <w:r w:rsidRPr="000B1C43">
        <w:t>ворных</w:t>
      </w:r>
      <w:proofErr w:type="gramEnd"/>
      <w:r w:rsidRPr="000B1C43">
        <w:t xml:space="preserve"> объемов потребления</w:t>
      </w:r>
    </w:p>
    <w:p w:rsidR="000B1C43" w:rsidRDefault="000B1C43" w:rsidP="000B1C43">
      <w:pPr>
        <w:pStyle w:val="affd"/>
      </w:pPr>
      <w:r>
        <w:t xml:space="preserve">- </w:t>
      </w:r>
      <w:r w:rsidRPr="000B1C43">
        <w:t>в случае отсутствия приборов учета, неисправности или просрочки срока поверки, а также в случае отсутствия заключенного договора: объем исчисляется по пропускной способности устройств и сооружений для присоединения к системам водоснабжения и к</w:t>
      </w:r>
      <w:r w:rsidRPr="000B1C43">
        <w:t>а</w:t>
      </w:r>
      <w:r w:rsidRPr="000B1C43">
        <w:t>нализации при их круглосуточном действии полным сечением и скорости движения воды 1,2 метра в секунду.</w:t>
      </w:r>
    </w:p>
    <w:p w:rsidR="000B1C43" w:rsidRPr="000B1C43" w:rsidRDefault="000B1C43" w:rsidP="000B1C43">
      <w:pPr>
        <w:pStyle w:val="affd"/>
        <w:rPr>
          <w:iCs/>
        </w:rPr>
      </w:pPr>
      <w:r w:rsidRPr="000B1C43">
        <w:rPr>
          <w:iCs/>
        </w:rPr>
        <w:t xml:space="preserve">В настоящее время отсутствует приборный  учет  количества перекачиваемой воды на ВЗУ </w:t>
      </w:r>
      <w:proofErr w:type="spellStart"/>
      <w:r w:rsidRPr="000B1C43">
        <w:rPr>
          <w:iCs/>
        </w:rPr>
        <w:t>Киалимского</w:t>
      </w:r>
      <w:proofErr w:type="spellEnd"/>
      <w:r w:rsidRPr="000B1C43">
        <w:rPr>
          <w:iCs/>
        </w:rPr>
        <w:t xml:space="preserve">  водохранилища и на ВЗУ </w:t>
      </w:r>
      <w:proofErr w:type="spellStart"/>
      <w:r w:rsidRPr="000B1C43">
        <w:rPr>
          <w:iCs/>
        </w:rPr>
        <w:t>Серебры</w:t>
      </w:r>
      <w:proofErr w:type="spellEnd"/>
      <w:r w:rsidRPr="000B1C43">
        <w:rPr>
          <w:iCs/>
        </w:rPr>
        <w:t xml:space="preserve">. </w:t>
      </w:r>
    </w:p>
    <w:p w:rsidR="000B1C43" w:rsidRDefault="000B1C43" w:rsidP="000B1C43">
      <w:pPr>
        <w:pStyle w:val="affd"/>
      </w:pPr>
      <w:r w:rsidRPr="000B1C43">
        <w:t>Учет ведется расчетным способом по характеристикам насосного оборудования и времени его работы. Отсутствие учета не позволяет формировать объективный баланс в</w:t>
      </w:r>
      <w:r w:rsidRPr="000B1C43">
        <w:t>о</w:t>
      </w:r>
      <w:r w:rsidRPr="000B1C43">
        <w:t xml:space="preserve">дозабора, утечек и водопотребления. В итоге затруднена оценка </w:t>
      </w:r>
      <w:proofErr w:type="spellStart"/>
      <w:r w:rsidRPr="000B1C43">
        <w:t>энергоэффективности</w:t>
      </w:r>
      <w:proofErr w:type="spellEnd"/>
      <w:r w:rsidRPr="000B1C43">
        <w:t xml:space="preserve"> п</w:t>
      </w:r>
      <w:r w:rsidRPr="000B1C43">
        <w:t>е</w:t>
      </w:r>
      <w:r>
        <w:t xml:space="preserve">рекачки воды, </w:t>
      </w:r>
      <w:r w:rsidRPr="000B1C43">
        <w:t>отсутствует возможность принятия решения по замене установленного оборудования в соответствии с установленным объёмам и необходимым напором воды</w:t>
      </w:r>
      <w:r>
        <w:t>.</w:t>
      </w:r>
    </w:p>
    <w:p w:rsidR="000B1C43" w:rsidRDefault="000B1C43" w:rsidP="000B1C43">
      <w:pPr>
        <w:pStyle w:val="affd"/>
      </w:pPr>
      <w:r w:rsidRPr="000B1C43">
        <w:t>Для снижения потерь воды, связанных с нерациональным ее использованием, в н</w:t>
      </w:r>
      <w:r w:rsidRPr="000B1C43">
        <w:t>а</w:t>
      </w:r>
      <w:r w:rsidRPr="000B1C43">
        <w:t>стоящее время у потребителей повсеместно устанавливаются счетчики учета расхода в</w:t>
      </w:r>
      <w:r w:rsidRPr="000B1C43">
        <w:t>о</w:t>
      </w:r>
      <w:r w:rsidRPr="000B1C43">
        <w:t>ды.</w:t>
      </w:r>
    </w:p>
    <w:p w:rsidR="001F527E" w:rsidRDefault="001F527E" w:rsidP="008053DF">
      <w:pPr>
        <w:pStyle w:val="affd"/>
      </w:pPr>
      <w:r>
        <w:t>Объемы отпущенной потребителям воды по водозаборам за 2016 год:</w:t>
      </w:r>
    </w:p>
    <w:p w:rsidR="001F527E" w:rsidRDefault="001F527E" w:rsidP="008053DF">
      <w:pPr>
        <w:pStyle w:val="affd"/>
      </w:pPr>
      <w:r>
        <w:t>1. Водозабор «</w:t>
      </w:r>
      <w:proofErr w:type="spellStart"/>
      <w:r>
        <w:t>Киалим</w:t>
      </w:r>
      <w:proofErr w:type="spellEnd"/>
      <w:r>
        <w:t>» - 669,9 тыс. м</w:t>
      </w:r>
      <w:r>
        <w:rPr>
          <w:vertAlign w:val="superscript"/>
        </w:rPr>
        <w:t>3</w:t>
      </w:r>
      <w:r>
        <w:t>, в том числе:</w:t>
      </w:r>
    </w:p>
    <w:p w:rsidR="001F527E" w:rsidRDefault="001F527E" w:rsidP="008053DF">
      <w:pPr>
        <w:pStyle w:val="affd"/>
      </w:pPr>
      <w:r>
        <w:t>- по приборам учета – 404,62 тыс. м</w:t>
      </w:r>
      <w:r>
        <w:rPr>
          <w:vertAlign w:val="superscript"/>
        </w:rPr>
        <w:t>3</w:t>
      </w:r>
      <w:r>
        <w:t xml:space="preserve"> (60,4 % от общего объема);</w:t>
      </w:r>
    </w:p>
    <w:p w:rsidR="001F527E" w:rsidRDefault="001F527E" w:rsidP="008053DF">
      <w:pPr>
        <w:pStyle w:val="affd"/>
      </w:pPr>
      <w:r>
        <w:t>- по нормативам потребления – 265,28 тыс. м</w:t>
      </w:r>
      <w:r>
        <w:rPr>
          <w:vertAlign w:val="superscript"/>
        </w:rPr>
        <w:t>3</w:t>
      </w:r>
      <w:r>
        <w:t xml:space="preserve"> (39,6 % от общего объема).</w:t>
      </w:r>
    </w:p>
    <w:p w:rsidR="001F527E" w:rsidRDefault="001F527E" w:rsidP="008053DF">
      <w:pPr>
        <w:pStyle w:val="affd"/>
      </w:pPr>
      <w:r>
        <w:t>2. Водозабор «</w:t>
      </w:r>
      <w:proofErr w:type="spellStart"/>
      <w:r>
        <w:t>Серебры</w:t>
      </w:r>
      <w:proofErr w:type="spellEnd"/>
      <w:r>
        <w:t>» - 58,9</w:t>
      </w:r>
      <w:r w:rsidR="00DF14CB">
        <w:t xml:space="preserve"> тыс. м</w:t>
      </w:r>
      <w:r w:rsidR="00DF14CB">
        <w:rPr>
          <w:vertAlign w:val="superscript"/>
        </w:rPr>
        <w:t>3</w:t>
      </w:r>
      <w:r w:rsidR="00DF14CB">
        <w:t>, в том числе:</w:t>
      </w:r>
    </w:p>
    <w:p w:rsidR="00DF14CB" w:rsidRPr="00DF14CB" w:rsidRDefault="00DF14CB" w:rsidP="008053DF">
      <w:pPr>
        <w:pStyle w:val="affd"/>
      </w:pPr>
      <w:r>
        <w:t>- по приборам учета – 35,58 тыс. м</w:t>
      </w:r>
      <w:r>
        <w:rPr>
          <w:vertAlign w:val="superscript"/>
        </w:rPr>
        <w:t>3</w:t>
      </w:r>
      <w:r>
        <w:t xml:space="preserve"> (60,4 тыс. м</w:t>
      </w:r>
      <w:r>
        <w:rPr>
          <w:vertAlign w:val="superscript"/>
        </w:rPr>
        <w:t>3</w:t>
      </w:r>
      <w:r>
        <w:t xml:space="preserve"> от общего объема);</w:t>
      </w:r>
    </w:p>
    <w:p w:rsidR="00DF14CB" w:rsidRDefault="00DF14CB" w:rsidP="008053DF">
      <w:pPr>
        <w:pStyle w:val="affd"/>
      </w:pPr>
      <w:r>
        <w:t>- по нормативам потребления – 23,32 тыс. м</w:t>
      </w:r>
      <w:r>
        <w:rPr>
          <w:vertAlign w:val="superscript"/>
        </w:rPr>
        <w:t>3</w:t>
      </w:r>
      <w:r>
        <w:t xml:space="preserve"> (39,6 % от общего объема).</w:t>
      </w:r>
    </w:p>
    <w:p w:rsidR="008053DF" w:rsidRDefault="008053DF" w:rsidP="008053DF">
      <w:pPr>
        <w:pStyle w:val="affd"/>
      </w:pPr>
    </w:p>
    <w:p w:rsidR="00236C08" w:rsidRDefault="00236C08" w:rsidP="00486A8E">
      <w:pPr>
        <w:pStyle w:val="affd"/>
      </w:pPr>
      <w:bookmarkStart w:id="60" w:name="_Toc412540147"/>
      <w:bookmarkStart w:id="61" w:name="_Toc441735616"/>
      <w:bookmarkStart w:id="62" w:name="_Toc456250858"/>
      <w:bookmarkStart w:id="63" w:name="_Toc465087719"/>
      <w:r>
        <w:br w:type="page"/>
      </w:r>
    </w:p>
    <w:p w:rsidR="00811D5F" w:rsidRPr="008E29A4" w:rsidRDefault="00811D5F" w:rsidP="00D9478A">
      <w:pPr>
        <w:pStyle w:val="24"/>
      </w:pPr>
      <w:bookmarkStart w:id="64" w:name="_Toc493228886"/>
      <w:r w:rsidRPr="008E29A4">
        <w:lastRenderedPageBreak/>
        <w:t>3.6</w:t>
      </w:r>
      <w:r w:rsidR="00D9478A" w:rsidRPr="008E29A4">
        <w:t xml:space="preserve"> </w:t>
      </w:r>
      <w:r w:rsidRPr="008E29A4">
        <w:t>Анализ резервов и дефицитов производственных мощностей си</w:t>
      </w:r>
      <w:r w:rsidRPr="008E29A4">
        <w:t>с</w:t>
      </w:r>
      <w:r w:rsidRPr="008E29A4">
        <w:t>темы водоснабжения</w:t>
      </w:r>
      <w:bookmarkStart w:id="65" w:name="_Toc412540148"/>
      <w:bookmarkEnd w:id="60"/>
      <w:bookmarkEnd w:id="61"/>
      <w:bookmarkEnd w:id="62"/>
      <w:bookmarkEnd w:id="63"/>
      <w:r w:rsidR="0038527B" w:rsidRPr="008E29A4">
        <w:t xml:space="preserve"> городского округа</w:t>
      </w:r>
      <w:bookmarkEnd w:id="64"/>
    </w:p>
    <w:p w:rsidR="00D9478A" w:rsidRDefault="00D9478A" w:rsidP="008053DF">
      <w:pPr>
        <w:pStyle w:val="affd"/>
      </w:pPr>
    </w:p>
    <w:p w:rsidR="00E472DE" w:rsidRDefault="00E73561" w:rsidP="00E73561">
      <w:pPr>
        <w:pStyle w:val="affd"/>
        <w:jc w:val="right"/>
      </w:pPr>
      <w:r w:rsidRPr="004E5886">
        <w:t>Таблица</w:t>
      </w:r>
      <w:r w:rsidR="004E5886" w:rsidRPr="004E5886">
        <w:t xml:space="preserve"> 3.6</w:t>
      </w:r>
    </w:p>
    <w:p w:rsidR="00E73561" w:rsidRDefault="00E73561" w:rsidP="00E73561">
      <w:pPr>
        <w:pStyle w:val="affd"/>
        <w:ind w:firstLine="0"/>
        <w:jc w:val="center"/>
      </w:pPr>
      <w:r>
        <w:t xml:space="preserve">Анализ резервов и дефицитов производственных мощностей </w:t>
      </w:r>
    </w:p>
    <w:p w:rsidR="00E73561" w:rsidRDefault="00E73561" w:rsidP="00E73561">
      <w:pPr>
        <w:pStyle w:val="affd"/>
        <w:ind w:firstLine="0"/>
        <w:jc w:val="center"/>
      </w:pPr>
      <w:r>
        <w:t>систем водоснабжения Карабашского городского округа</w:t>
      </w:r>
    </w:p>
    <w:tbl>
      <w:tblPr>
        <w:tblStyle w:val="afa"/>
        <w:tblW w:w="0" w:type="auto"/>
        <w:tblLayout w:type="fixed"/>
        <w:tblLook w:val="04A0"/>
      </w:tblPr>
      <w:tblGrid>
        <w:gridCol w:w="3227"/>
        <w:gridCol w:w="1559"/>
        <w:gridCol w:w="1985"/>
        <w:gridCol w:w="1417"/>
        <w:gridCol w:w="1383"/>
      </w:tblGrid>
      <w:tr w:rsidR="00E73561" w:rsidRPr="00E73561" w:rsidTr="00E73561">
        <w:trPr>
          <w:trHeight w:val="340"/>
        </w:trPr>
        <w:tc>
          <w:tcPr>
            <w:tcW w:w="3227" w:type="dxa"/>
            <w:vAlign w:val="center"/>
          </w:tcPr>
          <w:p w:rsidR="00E73561" w:rsidRDefault="00E73561" w:rsidP="00E73561">
            <w:pPr>
              <w:pStyle w:val="affd"/>
              <w:ind w:firstLine="0"/>
              <w:jc w:val="center"/>
              <w:rPr>
                <w:sz w:val="20"/>
                <w:szCs w:val="20"/>
              </w:rPr>
            </w:pPr>
            <w:r>
              <w:rPr>
                <w:sz w:val="20"/>
                <w:szCs w:val="20"/>
              </w:rPr>
              <w:t>Наименование</w:t>
            </w:r>
          </w:p>
          <w:p w:rsidR="00E73561" w:rsidRPr="00E73561" w:rsidRDefault="00E73561" w:rsidP="00E73561">
            <w:pPr>
              <w:pStyle w:val="affd"/>
              <w:ind w:firstLine="0"/>
              <w:jc w:val="center"/>
              <w:rPr>
                <w:sz w:val="20"/>
                <w:szCs w:val="20"/>
              </w:rPr>
            </w:pPr>
            <w:r>
              <w:rPr>
                <w:sz w:val="20"/>
                <w:szCs w:val="20"/>
              </w:rPr>
              <w:t>ВЗУ</w:t>
            </w:r>
          </w:p>
        </w:tc>
        <w:tc>
          <w:tcPr>
            <w:tcW w:w="1559" w:type="dxa"/>
            <w:vAlign w:val="center"/>
          </w:tcPr>
          <w:p w:rsidR="00E73561" w:rsidRDefault="00E73561" w:rsidP="00E73561">
            <w:pPr>
              <w:pStyle w:val="affd"/>
              <w:ind w:firstLine="0"/>
              <w:jc w:val="center"/>
              <w:rPr>
                <w:sz w:val="20"/>
                <w:szCs w:val="20"/>
              </w:rPr>
            </w:pPr>
            <w:proofErr w:type="gramStart"/>
            <w:r>
              <w:rPr>
                <w:sz w:val="20"/>
                <w:szCs w:val="20"/>
              </w:rPr>
              <w:t>Установленная</w:t>
            </w:r>
            <w:proofErr w:type="gramEnd"/>
          </w:p>
          <w:p w:rsidR="00E73561" w:rsidRDefault="00E73561" w:rsidP="00E73561">
            <w:pPr>
              <w:pStyle w:val="affd"/>
              <w:ind w:firstLine="0"/>
              <w:jc w:val="center"/>
              <w:rPr>
                <w:sz w:val="20"/>
                <w:szCs w:val="20"/>
              </w:rPr>
            </w:pPr>
            <w:r>
              <w:rPr>
                <w:sz w:val="20"/>
                <w:szCs w:val="20"/>
              </w:rPr>
              <w:t>мощность</w:t>
            </w:r>
          </w:p>
          <w:p w:rsidR="00E73561" w:rsidRDefault="00E73561" w:rsidP="00E73561">
            <w:pPr>
              <w:pStyle w:val="affd"/>
              <w:ind w:firstLine="0"/>
              <w:jc w:val="center"/>
              <w:rPr>
                <w:sz w:val="20"/>
                <w:szCs w:val="20"/>
              </w:rPr>
            </w:pPr>
            <w:r>
              <w:rPr>
                <w:sz w:val="20"/>
                <w:szCs w:val="20"/>
              </w:rPr>
              <w:t>(проектная),</w:t>
            </w:r>
          </w:p>
          <w:p w:rsidR="00E73561" w:rsidRPr="00E73561" w:rsidRDefault="00E73561" w:rsidP="00E73561">
            <w:pPr>
              <w:pStyle w:val="affd"/>
              <w:ind w:firstLine="0"/>
              <w:jc w:val="center"/>
              <w:rPr>
                <w:sz w:val="20"/>
                <w:szCs w:val="20"/>
              </w:rPr>
            </w:pPr>
            <w:r>
              <w:rPr>
                <w:sz w:val="20"/>
                <w:szCs w:val="20"/>
              </w:rPr>
              <w:t>тыс. м</w:t>
            </w:r>
            <w:r>
              <w:rPr>
                <w:sz w:val="20"/>
                <w:szCs w:val="20"/>
                <w:vertAlign w:val="superscript"/>
              </w:rPr>
              <w:t>3</w:t>
            </w:r>
            <w:r>
              <w:rPr>
                <w:sz w:val="20"/>
                <w:szCs w:val="20"/>
              </w:rPr>
              <w:t>/</w:t>
            </w:r>
            <w:proofErr w:type="spellStart"/>
            <w:r>
              <w:rPr>
                <w:sz w:val="20"/>
                <w:szCs w:val="20"/>
              </w:rPr>
              <w:t>сут</w:t>
            </w:r>
            <w:proofErr w:type="spellEnd"/>
          </w:p>
        </w:tc>
        <w:tc>
          <w:tcPr>
            <w:tcW w:w="1985" w:type="dxa"/>
            <w:vAlign w:val="center"/>
          </w:tcPr>
          <w:p w:rsidR="00E73561" w:rsidRDefault="00E73561" w:rsidP="00E73561">
            <w:pPr>
              <w:pStyle w:val="affd"/>
              <w:ind w:firstLine="0"/>
              <w:jc w:val="center"/>
              <w:rPr>
                <w:sz w:val="20"/>
                <w:szCs w:val="20"/>
              </w:rPr>
            </w:pPr>
            <w:r>
              <w:rPr>
                <w:sz w:val="20"/>
                <w:szCs w:val="20"/>
              </w:rPr>
              <w:t>Фактическая</w:t>
            </w:r>
          </w:p>
          <w:p w:rsidR="00E73561" w:rsidRDefault="00E73561" w:rsidP="00E73561">
            <w:pPr>
              <w:pStyle w:val="affd"/>
              <w:ind w:firstLine="0"/>
              <w:jc w:val="center"/>
              <w:rPr>
                <w:sz w:val="20"/>
                <w:szCs w:val="20"/>
              </w:rPr>
            </w:pPr>
            <w:r>
              <w:rPr>
                <w:sz w:val="20"/>
                <w:szCs w:val="20"/>
              </w:rPr>
              <w:t>производител</w:t>
            </w:r>
            <w:r>
              <w:rPr>
                <w:sz w:val="20"/>
                <w:szCs w:val="20"/>
              </w:rPr>
              <w:t>ь</w:t>
            </w:r>
            <w:r>
              <w:rPr>
                <w:sz w:val="20"/>
                <w:szCs w:val="20"/>
              </w:rPr>
              <w:t>ность,</w:t>
            </w:r>
          </w:p>
          <w:p w:rsidR="00E73561" w:rsidRPr="00E73561" w:rsidRDefault="00E73561" w:rsidP="00E73561">
            <w:pPr>
              <w:pStyle w:val="affd"/>
              <w:ind w:firstLine="0"/>
              <w:jc w:val="center"/>
              <w:rPr>
                <w:sz w:val="20"/>
                <w:szCs w:val="20"/>
              </w:rPr>
            </w:pPr>
            <w:r>
              <w:rPr>
                <w:sz w:val="20"/>
                <w:szCs w:val="20"/>
              </w:rPr>
              <w:t>тыс. м</w:t>
            </w:r>
            <w:r>
              <w:rPr>
                <w:sz w:val="20"/>
                <w:szCs w:val="20"/>
                <w:vertAlign w:val="superscript"/>
              </w:rPr>
              <w:t>3</w:t>
            </w:r>
            <w:r>
              <w:rPr>
                <w:sz w:val="20"/>
                <w:szCs w:val="20"/>
              </w:rPr>
              <w:t>/</w:t>
            </w:r>
            <w:proofErr w:type="spellStart"/>
            <w:r>
              <w:rPr>
                <w:sz w:val="20"/>
                <w:szCs w:val="20"/>
              </w:rPr>
              <w:t>сут</w:t>
            </w:r>
            <w:proofErr w:type="spellEnd"/>
          </w:p>
        </w:tc>
        <w:tc>
          <w:tcPr>
            <w:tcW w:w="1417" w:type="dxa"/>
            <w:vAlign w:val="center"/>
          </w:tcPr>
          <w:p w:rsidR="00E73561" w:rsidRDefault="00E73561" w:rsidP="00E73561">
            <w:pPr>
              <w:pStyle w:val="affd"/>
              <w:ind w:firstLine="0"/>
              <w:jc w:val="center"/>
              <w:rPr>
                <w:sz w:val="20"/>
                <w:szCs w:val="20"/>
              </w:rPr>
            </w:pPr>
            <w:r>
              <w:rPr>
                <w:sz w:val="20"/>
                <w:szCs w:val="20"/>
              </w:rPr>
              <w:t>Резерв,</w:t>
            </w:r>
          </w:p>
          <w:p w:rsidR="00E73561" w:rsidRPr="00E73561" w:rsidRDefault="00E73561" w:rsidP="00E73561">
            <w:pPr>
              <w:pStyle w:val="affd"/>
              <w:ind w:firstLine="0"/>
              <w:jc w:val="center"/>
              <w:rPr>
                <w:sz w:val="20"/>
                <w:szCs w:val="20"/>
              </w:rPr>
            </w:pPr>
            <w:r>
              <w:rPr>
                <w:sz w:val="20"/>
                <w:szCs w:val="20"/>
              </w:rPr>
              <w:t>тыс. м</w:t>
            </w:r>
            <w:r>
              <w:rPr>
                <w:sz w:val="20"/>
                <w:szCs w:val="20"/>
                <w:vertAlign w:val="superscript"/>
              </w:rPr>
              <w:t>3</w:t>
            </w:r>
            <w:r>
              <w:rPr>
                <w:sz w:val="20"/>
                <w:szCs w:val="20"/>
              </w:rPr>
              <w:t>/</w:t>
            </w:r>
            <w:proofErr w:type="spellStart"/>
            <w:r>
              <w:rPr>
                <w:sz w:val="20"/>
                <w:szCs w:val="20"/>
              </w:rPr>
              <w:t>сут</w:t>
            </w:r>
            <w:proofErr w:type="spellEnd"/>
          </w:p>
        </w:tc>
        <w:tc>
          <w:tcPr>
            <w:tcW w:w="1383" w:type="dxa"/>
            <w:vAlign w:val="center"/>
          </w:tcPr>
          <w:p w:rsidR="00E73561" w:rsidRDefault="00E73561" w:rsidP="00E73561">
            <w:pPr>
              <w:pStyle w:val="affd"/>
              <w:ind w:firstLine="0"/>
              <w:jc w:val="center"/>
              <w:rPr>
                <w:sz w:val="20"/>
                <w:szCs w:val="20"/>
              </w:rPr>
            </w:pPr>
            <w:r>
              <w:rPr>
                <w:sz w:val="20"/>
                <w:szCs w:val="20"/>
              </w:rPr>
              <w:t>Дефицит,</w:t>
            </w:r>
          </w:p>
          <w:p w:rsidR="00E73561" w:rsidRPr="00E73561" w:rsidRDefault="00E73561" w:rsidP="00E73561">
            <w:pPr>
              <w:pStyle w:val="affd"/>
              <w:ind w:firstLine="0"/>
              <w:jc w:val="center"/>
              <w:rPr>
                <w:sz w:val="20"/>
                <w:szCs w:val="20"/>
              </w:rPr>
            </w:pPr>
            <w:r>
              <w:rPr>
                <w:sz w:val="20"/>
                <w:szCs w:val="20"/>
              </w:rPr>
              <w:t>тыс. м</w:t>
            </w:r>
            <w:r>
              <w:rPr>
                <w:sz w:val="20"/>
                <w:szCs w:val="20"/>
                <w:vertAlign w:val="superscript"/>
              </w:rPr>
              <w:t>3</w:t>
            </w:r>
            <w:r>
              <w:rPr>
                <w:sz w:val="20"/>
                <w:szCs w:val="20"/>
              </w:rPr>
              <w:t>/</w:t>
            </w:r>
            <w:proofErr w:type="spellStart"/>
            <w:r>
              <w:rPr>
                <w:sz w:val="20"/>
                <w:szCs w:val="20"/>
              </w:rPr>
              <w:t>сут</w:t>
            </w:r>
            <w:proofErr w:type="spellEnd"/>
          </w:p>
        </w:tc>
      </w:tr>
      <w:tr w:rsidR="00E73561" w:rsidRPr="00E73561" w:rsidTr="00E73561">
        <w:trPr>
          <w:trHeight w:val="340"/>
        </w:trPr>
        <w:tc>
          <w:tcPr>
            <w:tcW w:w="3227" w:type="dxa"/>
            <w:vAlign w:val="center"/>
          </w:tcPr>
          <w:p w:rsidR="00E73561" w:rsidRPr="00E73561" w:rsidRDefault="00E73561" w:rsidP="00E73561">
            <w:pPr>
              <w:pStyle w:val="affd"/>
              <w:ind w:firstLine="0"/>
              <w:jc w:val="left"/>
              <w:rPr>
                <w:sz w:val="20"/>
                <w:szCs w:val="20"/>
              </w:rPr>
            </w:pPr>
            <w:r>
              <w:rPr>
                <w:sz w:val="20"/>
                <w:szCs w:val="20"/>
              </w:rPr>
              <w:t>ВЗУ «</w:t>
            </w:r>
            <w:proofErr w:type="spellStart"/>
            <w:r>
              <w:rPr>
                <w:sz w:val="20"/>
                <w:szCs w:val="20"/>
              </w:rPr>
              <w:t>Киалим</w:t>
            </w:r>
            <w:proofErr w:type="spellEnd"/>
            <w:r>
              <w:rPr>
                <w:sz w:val="20"/>
                <w:szCs w:val="20"/>
              </w:rPr>
              <w:t>»</w:t>
            </w:r>
          </w:p>
        </w:tc>
        <w:tc>
          <w:tcPr>
            <w:tcW w:w="1559" w:type="dxa"/>
            <w:vAlign w:val="center"/>
          </w:tcPr>
          <w:p w:rsidR="00E73561" w:rsidRPr="00E73561" w:rsidRDefault="00E73561" w:rsidP="00E73561">
            <w:pPr>
              <w:pStyle w:val="affd"/>
              <w:ind w:firstLine="0"/>
              <w:jc w:val="center"/>
              <w:rPr>
                <w:sz w:val="20"/>
                <w:szCs w:val="20"/>
              </w:rPr>
            </w:pPr>
            <w:r>
              <w:rPr>
                <w:sz w:val="20"/>
                <w:szCs w:val="20"/>
              </w:rPr>
              <w:t>20</w:t>
            </w:r>
          </w:p>
        </w:tc>
        <w:tc>
          <w:tcPr>
            <w:tcW w:w="1985" w:type="dxa"/>
            <w:vAlign w:val="center"/>
          </w:tcPr>
          <w:p w:rsidR="00E73561" w:rsidRPr="00E73561" w:rsidRDefault="00EA48BA" w:rsidP="00E73561">
            <w:pPr>
              <w:pStyle w:val="affd"/>
              <w:ind w:firstLine="0"/>
              <w:jc w:val="center"/>
              <w:rPr>
                <w:sz w:val="20"/>
                <w:szCs w:val="20"/>
              </w:rPr>
            </w:pPr>
            <w:r>
              <w:rPr>
                <w:sz w:val="20"/>
                <w:szCs w:val="20"/>
              </w:rPr>
              <w:t>2,347</w:t>
            </w:r>
          </w:p>
        </w:tc>
        <w:tc>
          <w:tcPr>
            <w:tcW w:w="1417" w:type="dxa"/>
            <w:vAlign w:val="center"/>
          </w:tcPr>
          <w:p w:rsidR="00E73561" w:rsidRPr="00E73561" w:rsidRDefault="00EA48BA" w:rsidP="00E73561">
            <w:pPr>
              <w:pStyle w:val="affd"/>
              <w:ind w:firstLine="0"/>
              <w:jc w:val="center"/>
              <w:rPr>
                <w:sz w:val="20"/>
                <w:szCs w:val="20"/>
              </w:rPr>
            </w:pPr>
            <w:r>
              <w:rPr>
                <w:sz w:val="20"/>
                <w:szCs w:val="20"/>
              </w:rPr>
              <w:t>17,653</w:t>
            </w:r>
          </w:p>
        </w:tc>
        <w:tc>
          <w:tcPr>
            <w:tcW w:w="1383" w:type="dxa"/>
            <w:vAlign w:val="center"/>
          </w:tcPr>
          <w:p w:rsidR="00E73561" w:rsidRPr="00E73561" w:rsidRDefault="00EA48BA" w:rsidP="00E73561">
            <w:pPr>
              <w:pStyle w:val="affd"/>
              <w:ind w:firstLine="0"/>
              <w:jc w:val="center"/>
              <w:rPr>
                <w:sz w:val="20"/>
                <w:szCs w:val="20"/>
              </w:rPr>
            </w:pPr>
            <w:r>
              <w:rPr>
                <w:sz w:val="20"/>
                <w:szCs w:val="20"/>
              </w:rPr>
              <w:t>0</w:t>
            </w:r>
          </w:p>
        </w:tc>
      </w:tr>
      <w:tr w:rsidR="00E73561" w:rsidRPr="00E73561" w:rsidTr="00E73561">
        <w:trPr>
          <w:trHeight w:val="340"/>
        </w:trPr>
        <w:tc>
          <w:tcPr>
            <w:tcW w:w="3227" w:type="dxa"/>
            <w:vAlign w:val="center"/>
          </w:tcPr>
          <w:p w:rsidR="00E73561" w:rsidRPr="00E73561" w:rsidRDefault="00E73561" w:rsidP="00E73561">
            <w:pPr>
              <w:pStyle w:val="affd"/>
              <w:ind w:firstLine="0"/>
              <w:jc w:val="left"/>
              <w:rPr>
                <w:sz w:val="20"/>
                <w:szCs w:val="20"/>
              </w:rPr>
            </w:pPr>
            <w:r>
              <w:rPr>
                <w:sz w:val="20"/>
                <w:szCs w:val="20"/>
              </w:rPr>
              <w:t>ВЗУ «</w:t>
            </w:r>
            <w:proofErr w:type="spellStart"/>
            <w:r>
              <w:rPr>
                <w:sz w:val="20"/>
                <w:szCs w:val="20"/>
              </w:rPr>
              <w:t>Серебры</w:t>
            </w:r>
            <w:proofErr w:type="spellEnd"/>
            <w:r>
              <w:rPr>
                <w:sz w:val="20"/>
                <w:szCs w:val="20"/>
              </w:rPr>
              <w:t>»</w:t>
            </w:r>
          </w:p>
        </w:tc>
        <w:tc>
          <w:tcPr>
            <w:tcW w:w="1559" w:type="dxa"/>
            <w:vAlign w:val="center"/>
          </w:tcPr>
          <w:p w:rsidR="00E73561" w:rsidRPr="00E73561" w:rsidRDefault="00E73561" w:rsidP="00E73561">
            <w:pPr>
              <w:pStyle w:val="affd"/>
              <w:ind w:firstLine="0"/>
              <w:jc w:val="center"/>
              <w:rPr>
                <w:sz w:val="20"/>
                <w:szCs w:val="20"/>
              </w:rPr>
            </w:pPr>
            <w:r>
              <w:rPr>
                <w:sz w:val="20"/>
                <w:szCs w:val="20"/>
              </w:rPr>
              <w:t>5</w:t>
            </w:r>
          </w:p>
        </w:tc>
        <w:tc>
          <w:tcPr>
            <w:tcW w:w="1985" w:type="dxa"/>
            <w:vAlign w:val="center"/>
          </w:tcPr>
          <w:p w:rsidR="00E73561" w:rsidRPr="00E73561" w:rsidRDefault="00EA48BA" w:rsidP="00E73561">
            <w:pPr>
              <w:pStyle w:val="affd"/>
              <w:ind w:firstLine="0"/>
              <w:jc w:val="center"/>
              <w:rPr>
                <w:sz w:val="20"/>
                <w:szCs w:val="20"/>
              </w:rPr>
            </w:pPr>
            <w:r>
              <w:rPr>
                <w:sz w:val="20"/>
                <w:szCs w:val="20"/>
              </w:rPr>
              <w:t>0,206</w:t>
            </w:r>
          </w:p>
        </w:tc>
        <w:tc>
          <w:tcPr>
            <w:tcW w:w="1417" w:type="dxa"/>
            <w:vAlign w:val="center"/>
          </w:tcPr>
          <w:p w:rsidR="00E73561" w:rsidRPr="00E73561" w:rsidRDefault="00EA48BA" w:rsidP="00E73561">
            <w:pPr>
              <w:pStyle w:val="affd"/>
              <w:ind w:firstLine="0"/>
              <w:jc w:val="center"/>
              <w:rPr>
                <w:sz w:val="20"/>
                <w:szCs w:val="20"/>
              </w:rPr>
            </w:pPr>
            <w:r>
              <w:rPr>
                <w:sz w:val="20"/>
                <w:szCs w:val="20"/>
              </w:rPr>
              <w:t>4,974</w:t>
            </w:r>
          </w:p>
        </w:tc>
        <w:tc>
          <w:tcPr>
            <w:tcW w:w="1383" w:type="dxa"/>
            <w:vAlign w:val="center"/>
          </w:tcPr>
          <w:p w:rsidR="00E73561" w:rsidRPr="00E73561" w:rsidRDefault="00EA48BA" w:rsidP="00E73561">
            <w:pPr>
              <w:pStyle w:val="affd"/>
              <w:ind w:firstLine="0"/>
              <w:jc w:val="center"/>
              <w:rPr>
                <w:sz w:val="20"/>
                <w:szCs w:val="20"/>
              </w:rPr>
            </w:pPr>
            <w:r>
              <w:rPr>
                <w:sz w:val="20"/>
                <w:szCs w:val="20"/>
              </w:rPr>
              <w:t>0</w:t>
            </w:r>
          </w:p>
        </w:tc>
      </w:tr>
      <w:tr w:rsidR="00E73561" w:rsidRPr="00E73561" w:rsidTr="00E73561">
        <w:trPr>
          <w:trHeight w:val="340"/>
        </w:trPr>
        <w:tc>
          <w:tcPr>
            <w:tcW w:w="3227" w:type="dxa"/>
            <w:vAlign w:val="center"/>
          </w:tcPr>
          <w:p w:rsidR="00E73561" w:rsidRPr="00E73561" w:rsidRDefault="00E73561" w:rsidP="00E73561">
            <w:pPr>
              <w:pStyle w:val="affd"/>
              <w:ind w:firstLine="0"/>
              <w:jc w:val="left"/>
              <w:rPr>
                <w:sz w:val="20"/>
                <w:szCs w:val="20"/>
              </w:rPr>
            </w:pPr>
            <w:r>
              <w:rPr>
                <w:sz w:val="20"/>
                <w:szCs w:val="20"/>
              </w:rPr>
              <w:t xml:space="preserve">ВЗУ «р. Б. </w:t>
            </w:r>
            <w:proofErr w:type="spellStart"/>
            <w:r>
              <w:rPr>
                <w:sz w:val="20"/>
                <w:szCs w:val="20"/>
              </w:rPr>
              <w:t>Киалим</w:t>
            </w:r>
            <w:proofErr w:type="spellEnd"/>
            <w:r>
              <w:rPr>
                <w:sz w:val="20"/>
                <w:szCs w:val="20"/>
              </w:rPr>
              <w:t>»</w:t>
            </w:r>
          </w:p>
        </w:tc>
        <w:tc>
          <w:tcPr>
            <w:tcW w:w="1559" w:type="dxa"/>
            <w:vAlign w:val="center"/>
          </w:tcPr>
          <w:p w:rsidR="00E73561" w:rsidRPr="00E73561" w:rsidRDefault="00E73561" w:rsidP="00E73561">
            <w:pPr>
              <w:pStyle w:val="affd"/>
              <w:ind w:firstLine="0"/>
              <w:jc w:val="center"/>
              <w:rPr>
                <w:sz w:val="20"/>
                <w:szCs w:val="20"/>
              </w:rPr>
            </w:pPr>
            <w:r>
              <w:rPr>
                <w:sz w:val="20"/>
                <w:szCs w:val="20"/>
              </w:rPr>
              <w:t>н.д.</w:t>
            </w:r>
          </w:p>
        </w:tc>
        <w:tc>
          <w:tcPr>
            <w:tcW w:w="1985" w:type="dxa"/>
            <w:vAlign w:val="center"/>
          </w:tcPr>
          <w:p w:rsidR="00E73561" w:rsidRPr="00E73561" w:rsidRDefault="00EA48BA" w:rsidP="00E73561">
            <w:pPr>
              <w:pStyle w:val="affd"/>
              <w:ind w:firstLine="0"/>
              <w:jc w:val="center"/>
              <w:rPr>
                <w:sz w:val="20"/>
                <w:szCs w:val="20"/>
              </w:rPr>
            </w:pPr>
            <w:r>
              <w:rPr>
                <w:sz w:val="20"/>
                <w:szCs w:val="20"/>
              </w:rPr>
              <w:t>1,512</w:t>
            </w:r>
          </w:p>
        </w:tc>
        <w:tc>
          <w:tcPr>
            <w:tcW w:w="1417" w:type="dxa"/>
            <w:vAlign w:val="center"/>
          </w:tcPr>
          <w:p w:rsidR="00E73561" w:rsidRPr="00E73561" w:rsidRDefault="003D7E35" w:rsidP="00E73561">
            <w:pPr>
              <w:pStyle w:val="affd"/>
              <w:ind w:firstLine="0"/>
              <w:jc w:val="center"/>
              <w:rPr>
                <w:sz w:val="20"/>
                <w:szCs w:val="20"/>
              </w:rPr>
            </w:pPr>
            <w:r>
              <w:rPr>
                <w:sz w:val="20"/>
                <w:szCs w:val="20"/>
              </w:rPr>
              <w:t>-</w:t>
            </w:r>
          </w:p>
        </w:tc>
        <w:tc>
          <w:tcPr>
            <w:tcW w:w="1383" w:type="dxa"/>
            <w:vAlign w:val="center"/>
          </w:tcPr>
          <w:p w:rsidR="00E73561" w:rsidRPr="00E73561" w:rsidRDefault="003D7E35" w:rsidP="00E73561">
            <w:pPr>
              <w:pStyle w:val="affd"/>
              <w:ind w:firstLine="0"/>
              <w:jc w:val="center"/>
              <w:rPr>
                <w:sz w:val="20"/>
                <w:szCs w:val="20"/>
              </w:rPr>
            </w:pPr>
            <w:r>
              <w:rPr>
                <w:sz w:val="20"/>
                <w:szCs w:val="20"/>
              </w:rPr>
              <w:t>-</w:t>
            </w:r>
          </w:p>
        </w:tc>
      </w:tr>
    </w:tbl>
    <w:p w:rsidR="00E73561" w:rsidRDefault="00E73561" w:rsidP="008053DF">
      <w:pPr>
        <w:pStyle w:val="affd"/>
      </w:pPr>
    </w:p>
    <w:p w:rsidR="00E73561" w:rsidRPr="00650712" w:rsidRDefault="00650712" w:rsidP="008053DF">
      <w:pPr>
        <w:pStyle w:val="affd"/>
      </w:pPr>
      <w:r>
        <w:t>Исходя из анализа резервов и дефицитов производственных мощностей, можно сделать вывод, что технические характеристики установленного оборудования на ВЗУ «</w:t>
      </w:r>
      <w:proofErr w:type="spellStart"/>
      <w:r>
        <w:t>Киалим</w:t>
      </w:r>
      <w:proofErr w:type="spellEnd"/>
      <w:r>
        <w:t xml:space="preserve">» установленной мощностью - 20 тыс. </w:t>
      </w:r>
      <w:r w:rsidRPr="00650712">
        <w:t>м</w:t>
      </w:r>
      <w:r w:rsidRPr="00650712">
        <w:rPr>
          <w:vertAlign w:val="superscript"/>
        </w:rPr>
        <w:t>3</w:t>
      </w:r>
      <w:r>
        <w:t>/</w:t>
      </w:r>
      <w:proofErr w:type="spellStart"/>
      <w:proofErr w:type="gramStart"/>
      <w:r>
        <w:t>сут</w:t>
      </w:r>
      <w:proofErr w:type="spellEnd"/>
      <w:r>
        <w:t xml:space="preserve">. </w:t>
      </w:r>
      <w:r w:rsidRPr="00650712">
        <w:t>и</w:t>
      </w:r>
      <w:proofErr w:type="gramEnd"/>
      <w:r>
        <w:t xml:space="preserve"> ВЗУ «</w:t>
      </w:r>
      <w:proofErr w:type="spellStart"/>
      <w:r>
        <w:t>Серебры</w:t>
      </w:r>
      <w:proofErr w:type="spellEnd"/>
      <w:r>
        <w:t>» - 5 тыс. м</w:t>
      </w:r>
      <w:r>
        <w:rPr>
          <w:vertAlign w:val="superscript"/>
        </w:rPr>
        <w:t>3</w:t>
      </w:r>
      <w:r>
        <w:t>/</w:t>
      </w:r>
      <w:proofErr w:type="spellStart"/>
      <w:r>
        <w:t>сут</w:t>
      </w:r>
      <w:proofErr w:type="spellEnd"/>
      <w:r>
        <w:t>, значительно превышают фактическое водопотребление. Эксплуатация оборудования с з</w:t>
      </w:r>
      <w:r>
        <w:t>а</w:t>
      </w:r>
      <w:r>
        <w:t>вышенными техническими характеристиками приводит к неоправданным перерасходам электрической энергии и других ресурсов. Положение усугубляется большой протяже</w:t>
      </w:r>
      <w:r>
        <w:t>н</w:t>
      </w:r>
      <w:r>
        <w:t>ностью магистрального водовода от ВЗУ «</w:t>
      </w:r>
      <w:proofErr w:type="spellStart"/>
      <w:r>
        <w:t>Киалим</w:t>
      </w:r>
      <w:proofErr w:type="spellEnd"/>
      <w:r>
        <w:t xml:space="preserve">» до </w:t>
      </w:r>
      <w:proofErr w:type="gramStart"/>
      <w:r>
        <w:t>г</w:t>
      </w:r>
      <w:proofErr w:type="gramEnd"/>
      <w:r>
        <w:t>. Карабаша и высокой степенью его износа.</w:t>
      </w:r>
    </w:p>
    <w:p w:rsidR="00E73561" w:rsidRDefault="00E73561" w:rsidP="008053DF">
      <w:pPr>
        <w:pStyle w:val="affd"/>
      </w:pPr>
    </w:p>
    <w:p w:rsidR="00811D5F" w:rsidRPr="008E29A4" w:rsidRDefault="00811D5F" w:rsidP="005B4006">
      <w:pPr>
        <w:pStyle w:val="24"/>
      </w:pPr>
      <w:bookmarkStart w:id="66" w:name="_Toc441735617"/>
      <w:bookmarkStart w:id="67" w:name="_Toc456250859"/>
      <w:bookmarkStart w:id="68" w:name="_Toc465087720"/>
      <w:bookmarkStart w:id="69" w:name="_Toc493228887"/>
      <w:r w:rsidRPr="008E29A4">
        <w:t>3.7</w:t>
      </w:r>
      <w:r w:rsidR="005B4006" w:rsidRPr="008E29A4">
        <w:t xml:space="preserve"> </w:t>
      </w:r>
      <w:r w:rsidRPr="008E29A4">
        <w:t>Прогнозные балансы потребления горячей, питьевой, технической воды на срок не менее 10 лет с учетом различных сценариев развития горо</w:t>
      </w:r>
      <w:r w:rsidRPr="008E29A4">
        <w:t>д</w:t>
      </w:r>
      <w:r w:rsidRPr="008E29A4">
        <w:t>ского</w:t>
      </w:r>
      <w:bookmarkStart w:id="70" w:name="_Toc412540149"/>
      <w:bookmarkEnd w:id="65"/>
      <w:bookmarkEnd w:id="66"/>
      <w:bookmarkEnd w:id="67"/>
      <w:bookmarkEnd w:id="68"/>
      <w:r w:rsidR="0038527B" w:rsidRPr="008E29A4">
        <w:t xml:space="preserve"> округа</w:t>
      </w:r>
      <w:bookmarkEnd w:id="69"/>
    </w:p>
    <w:p w:rsidR="008053DF" w:rsidRDefault="008053DF" w:rsidP="008053DF">
      <w:pPr>
        <w:pStyle w:val="affd"/>
      </w:pPr>
      <w:bookmarkStart w:id="71" w:name="_Toc441735618"/>
      <w:bookmarkStart w:id="72" w:name="_Toc456250860"/>
      <w:bookmarkStart w:id="73" w:name="_Toc465087721"/>
    </w:p>
    <w:p w:rsidR="008053DF" w:rsidRDefault="00C32550" w:rsidP="008053DF">
      <w:pPr>
        <w:pStyle w:val="affd"/>
      </w:pPr>
      <w:r>
        <w:t>Прогнозный баланс потребления воды, составлен с учетом перспективного разв</w:t>
      </w:r>
      <w:r>
        <w:t>и</w:t>
      </w:r>
      <w:r>
        <w:t>тия Карабашского городского округа.</w:t>
      </w:r>
      <w:r w:rsidR="009D3A86">
        <w:t xml:space="preserve"> Согласно переписи населения 2013 года, числе</w:t>
      </w:r>
      <w:r w:rsidR="009D3A86">
        <w:t>н</w:t>
      </w:r>
      <w:r w:rsidR="009D3A86">
        <w:t xml:space="preserve">ность населения составляла 13 тыс. человек. В перспективе развития КГО прогнозируется увеличение Жилищного фонда и соответственно численности населения. </w:t>
      </w:r>
    </w:p>
    <w:p w:rsidR="009D3A86" w:rsidRDefault="009D3A86" w:rsidP="008053DF">
      <w:pPr>
        <w:pStyle w:val="affd"/>
        <w:rPr>
          <w:bCs/>
        </w:rPr>
      </w:pPr>
      <w:r>
        <w:t xml:space="preserve">Численность населения на 2028 год согласно </w:t>
      </w:r>
      <w:r w:rsidRPr="00983321">
        <w:rPr>
          <w:bCs/>
        </w:rPr>
        <w:t>«Схеме территориального планиров</w:t>
      </w:r>
      <w:r w:rsidRPr="00983321">
        <w:rPr>
          <w:bCs/>
        </w:rPr>
        <w:t>а</w:t>
      </w:r>
      <w:r w:rsidRPr="00983321">
        <w:rPr>
          <w:bCs/>
        </w:rPr>
        <w:t>ния Челябинской области»</w:t>
      </w:r>
      <w:r>
        <w:rPr>
          <w:bCs/>
        </w:rPr>
        <w:t xml:space="preserve"> составит порядка 16,4 тыс. чел.</w:t>
      </w:r>
    </w:p>
    <w:p w:rsidR="009D3A86" w:rsidRDefault="001F7D5D" w:rsidP="008053DF">
      <w:pPr>
        <w:pStyle w:val="affd"/>
        <w:rPr>
          <w:bCs/>
        </w:rPr>
      </w:pPr>
      <w:r>
        <w:rPr>
          <w:bCs/>
        </w:rPr>
        <w:t xml:space="preserve">На 2016 год объем </w:t>
      </w:r>
      <w:r w:rsidR="00863CB6">
        <w:rPr>
          <w:bCs/>
        </w:rPr>
        <w:t>реализованной</w:t>
      </w:r>
      <w:r>
        <w:rPr>
          <w:bCs/>
        </w:rPr>
        <w:t xml:space="preserve"> воды составил </w:t>
      </w:r>
      <w:r w:rsidR="00863CB6">
        <w:rPr>
          <w:bCs/>
        </w:rPr>
        <w:t>1208,0</w:t>
      </w:r>
      <w:r w:rsidR="009D3A86">
        <w:rPr>
          <w:bCs/>
        </w:rPr>
        <w:t xml:space="preserve"> тыс. м</w:t>
      </w:r>
      <w:r w:rsidR="009D3A86">
        <w:rPr>
          <w:bCs/>
          <w:vertAlign w:val="superscript"/>
        </w:rPr>
        <w:t>3</w:t>
      </w:r>
      <w:r w:rsidR="009D3A86">
        <w:rPr>
          <w:bCs/>
        </w:rPr>
        <w:t>. Средний суточный объ</w:t>
      </w:r>
      <w:r>
        <w:rPr>
          <w:bCs/>
        </w:rPr>
        <w:t xml:space="preserve">ем при этом составил </w:t>
      </w:r>
      <w:r w:rsidR="00863CB6">
        <w:rPr>
          <w:bCs/>
        </w:rPr>
        <w:t>3309,6</w:t>
      </w:r>
      <w:r w:rsidR="009D3A86">
        <w:rPr>
          <w:bCs/>
        </w:rPr>
        <w:t xml:space="preserve"> м</w:t>
      </w:r>
      <w:r w:rsidR="009D3A86">
        <w:rPr>
          <w:bCs/>
          <w:vertAlign w:val="superscript"/>
        </w:rPr>
        <w:t>3</w:t>
      </w:r>
      <w:r w:rsidR="009D3A86">
        <w:rPr>
          <w:bCs/>
        </w:rPr>
        <w:t>/</w:t>
      </w:r>
      <w:proofErr w:type="spellStart"/>
      <w:r w:rsidR="009D3A86">
        <w:rPr>
          <w:bCs/>
        </w:rPr>
        <w:t>сут</w:t>
      </w:r>
      <w:proofErr w:type="spellEnd"/>
      <w:r w:rsidR="009D3A86">
        <w:rPr>
          <w:bCs/>
        </w:rPr>
        <w:t>.</w:t>
      </w:r>
    </w:p>
    <w:p w:rsidR="00684F69" w:rsidRDefault="009D3A86" w:rsidP="00684F69">
      <w:pPr>
        <w:pStyle w:val="affd"/>
        <w:rPr>
          <w:bCs/>
        </w:rPr>
      </w:pPr>
      <w:r>
        <w:rPr>
          <w:bCs/>
        </w:rPr>
        <w:t>Согласно структурному распределению воды – 65% от общего объема потребления приходится на население города Карабаша, что составляет большую часть. В виду отсу</w:t>
      </w:r>
      <w:r>
        <w:rPr>
          <w:bCs/>
        </w:rPr>
        <w:t>т</w:t>
      </w:r>
      <w:r>
        <w:rPr>
          <w:bCs/>
        </w:rPr>
        <w:t>ствия планов по строительству новых промышленных предприятий, увеличение водоп</w:t>
      </w:r>
      <w:r>
        <w:rPr>
          <w:bCs/>
        </w:rPr>
        <w:t>о</w:t>
      </w:r>
      <w:r>
        <w:rPr>
          <w:bCs/>
        </w:rPr>
        <w:t xml:space="preserve">требления к 2028 произойдет </w:t>
      </w:r>
      <w:r w:rsidR="005F154E">
        <w:rPr>
          <w:bCs/>
        </w:rPr>
        <w:t>в основном за счет увеличения численности</w:t>
      </w:r>
      <w:r w:rsidR="0029253C">
        <w:rPr>
          <w:bCs/>
        </w:rPr>
        <w:t xml:space="preserve"> населения до 16,4 тыс. человек и подключения к водоснабжению Западного и Южного районов города Карабаша.</w:t>
      </w:r>
    </w:p>
    <w:p w:rsidR="00930DD8" w:rsidRDefault="00930DD8" w:rsidP="008053DF">
      <w:pPr>
        <w:pStyle w:val="affd"/>
        <w:rPr>
          <w:bCs/>
        </w:rPr>
      </w:pPr>
      <w:r>
        <w:rPr>
          <w:bCs/>
        </w:rPr>
        <w:t>Водопотребление подключаемого в перспективе Западного района – 287,1 м</w:t>
      </w:r>
      <w:r>
        <w:rPr>
          <w:bCs/>
          <w:vertAlign w:val="superscript"/>
        </w:rPr>
        <w:t>3</w:t>
      </w:r>
      <w:r>
        <w:rPr>
          <w:bCs/>
        </w:rPr>
        <w:t>/</w:t>
      </w:r>
      <w:proofErr w:type="spellStart"/>
      <w:r>
        <w:rPr>
          <w:bCs/>
        </w:rPr>
        <w:t>сут</w:t>
      </w:r>
      <w:proofErr w:type="spellEnd"/>
      <w:r>
        <w:rPr>
          <w:bCs/>
        </w:rPr>
        <w:t>.</w:t>
      </w:r>
    </w:p>
    <w:p w:rsidR="00930DD8" w:rsidRPr="00930DD8" w:rsidRDefault="00930DD8" w:rsidP="008053DF">
      <w:pPr>
        <w:pStyle w:val="affd"/>
        <w:rPr>
          <w:bCs/>
        </w:rPr>
      </w:pPr>
      <w:r>
        <w:rPr>
          <w:bCs/>
        </w:rPr>
        <w:t>Водопотребление подключаемого в перспективе Южного района – 352,2 м</w:t>
      </w:r>
      <w:r>
        <w:rPr>
          <w:bCs/>
          <w:vertAlign w:val="superscript"/>
        </w:rPr>
        <w:t>3</w:t>
      </w:r>
      <w:r>
        <w:rPr>
          <w:bCs/>
        </w:rPr>
        <w:t>/</w:t>
      </w:r>
      <w:proofErr w:type="spellStart"/>
      <w:r>
        <w:rPr>
          <w:bCs/>
        </w:rPr>
        <w:t>сут</w:t>
      </w:r>
      <w:proofErr w:type="spellEnd"/>
      <w:r>
        <w:rPr>
          <w:bCs/>
        </w:rPr>
        <w:t>.</w:t>
      </w:r>
    </w:p>
    <w:p w:rsidR="001F7D5D" w:rsidRDefault="005F154E" w:rsidP="008053DF">
      <w:pPr>
        <w:pStyle w:val="affd"/>
        <w:rPr>
          <w:bCs/>
        </w:rPr>
      </w:pPr>
      <w:r>
        <w:rPr>
          <w:bCs/>
        </w:rPr>
        <w:t>Суточный объем водопотребления при этом к 2028 году соста</w:t>
      </w:r>
      <w:r w:rsidR="001F7D5D">
        <w:rPr>
          <w:bCs/>
        </w:rPr>
        <w:t xml:space="preserve">вит </w:t>
      </w:r>
      <w:r w:rsidR="00684F69" w:rsidRPr="00486A8E">
        <w:rPr>
          <w:bCs/>
        </w:rPr>
        <w:t>5000</w:t>
      </w:r>
      <w:r>
        <w:rPr>
          <w:bCs/>
        </w:rPr>
        <w:t xml:space="preserve"> м</w:t>
      </w:r>
      <w:r>
        <w:rPr>
          <w:bCs/>
          <w:vertAlign w:val="superscript"/>
        </w:rPr>
        <w:t>3</w:t>
      </w:r>
      <w:r>
        <w:rPr>
          <w:bCs/>
        </w:rPr>
        <w:t>/</w:t>
      </w:r>
      <w:proofErr w:type="spellStart"/>
      <w:r>
        <w:rPr>
          <w:bCs/>
        </w:rPr>
        <w:t>сут</w:t>
      </w:r>
      <w:proofErr w:type="spellEnd"/>
      <w:r>
        <w:rPr>
          <w:bCs/>
        </w:rPr>
        <w:t>.</w:t>
      </w:r>
    </w:p>
    <w:p w:rsidR="003D5949" w:rsidRPr="00C26D0A" w:rsidRDefault="00C26D0A" w:rsidP="008053DF">
      <w:pPr>
        <w:pStyle w:val="affd"/>
        <w:rPr>
          <w:bCs/>
        </w:rPr>
      </w:pPr>
      <w:r>
        <w:rPr>
          <w:bCs/>
        </w:rPr>
        <w:t>Годовой объем при этом соста</w:t>
      </w:r>
      <w:r w:rsidR="001F7D5D">
        <w:rPr>
          <w:bCs/>
        </w:rPr>
        <w:t xml:space="preserve">вит </w:t>
      </w:r>
      <w:r w:rsidR="00684F69" w:rsidRPr="00486A8E">
        <w:rPr>
          <w:bCs/>
        </w:rPr>
        <w:t>1825,0</w:t>
      </w:r>
      <w:r>
        <w:rPr>
          <w:bCs/>
        </w:rPr>
        <w:t xml:space="preserve"> тыс. м</w:t>
      </w:r>
      <w:r>
        <w:rPr>
          <w:bCs/>
          <w:vertAlign w:val="superscript"/>
        </w:rPr>
        <w:t>3</w:t>
      </w:r>
      <w:r>
        <w:rPr>
          <w:bCs/>
        </w:rPr>
        <w:t>/год.</w:t>
      </w:r>
    </w:p>
    <w:p w:rsidR="003D5949" w:rsidRDefault="003D5949" w:rsidP="008053DF">
      <w:pPr>
        <w:pStyle w:val="affd"/>
        <w:rPr>
          <w:bCs/>
        </w:rPr>
      </w:pPr>
    </w:p>
    <w:p w:rsidR="003D5949" w:rsidRDefault="003D5949" w:rsidP="008053DF">
      <w:pPr>
        <w:pStyle w:val="affd"/>
        <w:sectPr w:rsidR="003D5949" w:rsidSect="000E4EBF">
          <w:pgSz w:w="11906" w:h="16838"/>
          <w:pgMar w:top="1134" w:right="850" w:bottom="1134" w:left="1701" w:header="708" w:footer="708" w:gutter="0"/>
          <w:cols w:space="708"/>
          <w:docGrid w:linePitch="360"/>
        </w:sectPr>
      </w:pPr>
    </w:p>
    <w:p w:rsidR="003D5949" w:rsidRDefault="003D5949" w:rsidP="003D5949">
      <w:pPr>
        <w:pStyle w:val="affd"/>
        <w:ind w:firstLine="0"/>
        <w:jc w:val="right"/>
      </w:pPr>
      <w:r w:rsidRPr="004E5886">
        <w:lastRenderedPageBreak/>
        <w:t>Таблица</w:t>
      </w:r>
      <w:r w:rsidR="004E5886" w:rsidRPr="004E5886">
        <w:t xml:space="preserve"> 3.7</w:t>
      </w:r>
    </w:p>
    <w:p w:rsidR="003D5949" w:rsidRDefault="00576050" w:rsidP="003D5949">
      <w:pPr>
        <w:pStyle w:val="affd"/>
        <w:ind w:firstLine="0"/>
        <w:jc w:val="center"/>
      </w:pPr>
      <w:r>
        <w:t>Прогнозный баланс водопотребления Карабашского городского округа до 2028 года</w:t>
      </w:r>
    </w:p>
    <w:p w:rsidR="000A7798" w:rsidRDefault="000A7798" w:rsidP="003D5949">
      <w:pPr>
        <w:pStyle w:val="affd"/>
        <w:ind w:firstLine="0"/>
        <w:jc w:val="center"/>
      </w:pPr>
    </w:p>
    <w:tbl>
      <w:tblPr>
        <w:tblStyle w:val="afa"/>
        <w:tblW w:w="0" w:type="auto"/>
        <w:tblLook w:val="04A0"/>
      </w:tblPr>
      <w:tblGrid>
        <w:gridCol w:w="4644"/>
        <w:gridCol w:w="1560"/>
        <w:gridCol w:w="1701"/>
        <w:gridCol w:w="1701"/>
        <w:gridCol w:w="1701"/>
        <w:gridCol w:w="1701"/>
        <w:gridCol w:w="1778"/>
      </w:tblGrid>
      <w:tr w:rsidR="00BE7C02" w:rsidRPr="00BE7C02" w:rsidTr="00463405">
        <w:trPr>
          <w:trHeight w:val="340"/>
        </w:trPr>
        <w:tc>
          <w:tcPr>
            <w:tcW w:w="4644" w:type="dxa"/>
            <w:vAlign w:val="center"/>
          </w:tcPr>
          <w:p w:rsidR="00BE7C02" w:rsidRPr="00BE7C02" w:rsidRDefault="00BE7C02" w:rsidP="00BE7C02">
            <w:pPr>
              <w:pStyle w:val="affd"/>
              <w:ind w:firstLine="0"/>
              <w:jc w:val="center"/>
              <w:rPr>
                <w:b/>
                <w:sz w:val="20"/>
                <w:szCs w:val="20"/>
              </w:rPr>
            </w:pPr>
            <w:r>
              <w:rPr>
                <w:b/>
                <w:sz w:val="20"/>
                <w:szCs w:val="20"/>
              </w:rPr>
              <w:t>Показатели</w:t>
            </w:r>
          </w:p>
        </w:tc>
        <w:tc>
          <w:tcPr>
            <w:tcW w:w="1560" w:type="dxa"/>
            <w:vAlign w:val="center"/>
          </w:tcPr>
          <w:p w:rsidR="00BE7C02" w:rsidRPr="00BE7C02" w:rsidRDefault="00BE7C02" w:rsidP="00BE7C02">
            <w:pPr>
              <w:pStyle w:val="affd"/>
              <w:ind w:firstLine="0"/>
              <w:jc w:val="center"/>
              <w:rPr>
                <w:b/>
                <w:sz w:val="20"/>
                <w:szCs w:val="20"/>
              </w:rPr>
            </w:pPr>
            <w:r>
              <w:rPr>
                <w:b/>
                <w:sz w:val="20"/>
                <w:szCs w:val="20"/>
              </w:rPr>
              <w:t xml:space="preserve">Ед. </w:t>
            </w:r>
            <w:proofErr w:type="spellStart"/>
            <w:r>
              <w:rPr>
                <w:b/>
                <w:sz w:val="20"/>
                <w:szCs w:val="20"/>
              </w:rPr>
              <w:t>изм</w:t>
            </w:r>
            <w:proofErr w:type="spellEnd"/>
            <w:r>
              <w:rPr>
                <w:b/>
                <w:sz w:val="20"/>
                <w:szCs w:val="20"/>
              </w:rPr>
              <w:t>.</w:t>
            </w:r>
          </w:p>
        </w:tc>
        <w:tc>
          <w:tcPr>
            <w:tcW w:w="1701" w:type="dxa"/>
            <w:vAlign w:val="center"/>
          </w:tcPr>
          <w:p w:rsidR="00BE7C02" w:rsidRDefault="00BE7C02" w:rsidP="00BE7C02">
            <w:pPr>
              <w:pStyle w:val="affd"/>
              <w:ind w:firstLine="0"/>
              <w:jc w:val="center"/>
              <w:rPr>
                <w:b/>
                <w:sz w:val="20"/>
                <w:szCs w:val="20"/>
              </w:rPr>
            </w:pPr>
            <w:r>
              <w:rPr>
                <w:b/>
                <w:sz w:val="20"/>
                <w:szCs w:val="20"/>
              </w:rPr>
              <w:t>2016</w:t>
            </w:r>
          </w:p>
          <w:p w:rsidR="00BE7C02" w:rsidRPr="00BE7C02" w:rsidRDefault="00BE7C02" w:rsidP="00BE7C02">
            <w:pPr>
              <w:pStyle w:val="affd"/>
              <w:ind w:firstLine="0"/>
              <w:jc w:val="center"/>
              <w:rPr>
                <w:b/>
                <w:sz w:val="20"/>
                <w:szCs w:val="20"/>
              </w:rPr>
            </w:pPr>
            <w:r>
              <w:rPr>
                <w:b/>
                <w:sz w:val="20"/>
                <w:szCs w:val="20"/>
              </w:rPr>
              <w:t>(базовый)</w:t>
            </w:r>
          </w:p>
        </w:tc>
        <w:tc>
          <w:tcPr>
            <w:tcW w:w="1701" w:type="dxa"/>
            <w:vAlign w:val="center"/>
          </w:tcPr>
          <w:p w:rsidR="00BE7C02" w:rsidRPr="00BE7C02" w:rsidRDefault="00BE7C02" w:rsidP="00BE7C02">
            <w:pPr>
              <w:pStyle w:val="affd"/>
              <w:ind w:firstLine="0"/>
              <w:jc w:val="center"/>
              <w:rPr>
                <w:b/>
                <w:sz w:val="20"/>
                <w:szCs w:val="20"/>
              </w:rPr>
            </w:pPr>
            <w:r>
              <w:rPr>
                <w:b/>
                <w:sz w:val="20"/>
                <w:szCs w:val="20"/>
              </w:rPr>
              <w:t>2017</w:t>
            </w:r>
          </w:p>
        </w:tc>
        <w:tc>
          <w:tcPr>
            <w:tcW w:w="1701" w:type="dxa"/>
            <w:vAlign w:val="center"/>
          </w:tcPr>
          <w:p w:rsidR="00BE7C02" w:rsidRPr="00BE7C02" w:rsidRDefault="00BE7C02" w:rsidP="00BE7C02">
            <w:pPr>
              <w:pStyle w:val="affd"/>
              <w:ind w:firstLine="0"/>
              <w:jc w:val="center"/>
              <w:rPr>
                <w:b/>
                <w:sz w:val="20"/>
                <w:szCs w:val="20"/>
              </w:rPr>
            </w:pPr>
            <w:r>
              <w:rPr>
                <w:b/>
                <w:sz w:val="20"/>
                <w:szCs w:val="20"/>
              </w:rPr>
              <w:t>2018</w:t>
            </w:r>
          </w:p>
        </w:tc>
        <w:tc>
          <w:tcPr>
            <w:tcW w:w="1701" w:type="dxa"/>
            <w:vAlign w:val="center"/>
          </w:tcPr>
          <w:p w:rsidR="00BE7C02" w:rsidRPr="00BE7C02" w:rsidRDefault="00BE7C02" w:rsidP="00BE7C02">
            <w:pPr>
              <w:pStyle w:val="affd"/>
              <w:ind w:firstLine="0"/>
              <w:jc w:val="center"/>
              <w:rPr>
                <w:b/>
                <w:sz w:val="20"/>
                <w:szCs w:val="20"/>
              </w:rPr>
            </w:pPr>
            <w:r>
              <w:rPr>
                <w:b/>
                <w:sz w:val="20"/>
                <w:szCs w:val="20"/>
              </w:rPr>
              <w:t>2019-2023</w:t>
            </w:r>
          </w:p>
        </w:tc>
        <w:tc>
          <w:tcPr>
            <w:tcW w:w="1778" w:type="dxa"/>
            <w:vAlign w:val="center"/>
          </w:tcPr>
          <w:p w:rsidR="00BE7C02" w:rsidRPr="00BE7C02" w:rsidRDefault="00BE7C02" w:rsidP="00BE7C02">
            <w:pPr>
              <w:pStyle w:val="affd"/>
              <w:ind w:firstLine="0"/>
              <w:jc w:val="center"/>
              <w:rPr>
                <w:b/>
                <w:sz w:val="20"/>
                <w:szCs w:val="20"/>
              </w:rPr>
            </w:pPr>
            <w:r>
              <w:rPr>
                <w:b/>
                <w:sz w:val="20"/>
                <w:szCs w:val="20"/>
              </w:rPr>
              <w:t>2024-2028</w:t>
            </w:r>
          </w:p>
        </w:tc>
      </w:tr>
      <w:tr w:rsidR="00BE7C02" w:rsidRPr="00BE7C02" w:rsidTr="00463405">
        <w:trPr>
          <w:trHeight w:val="340"/>
        </w:trPr>
        <w:tc>
          <w:tcPr>
            <w:tcW w:w="4644" w:type="dxa"/>
            <w:vAlign w:val="center"/>
          </w:tcPr>
          <w:p w:rsidR="00BE7C02" w:rsidRPr="00BE7C02" w:rsidRDefault="00BE7C02" w:rsidP="00BE7C02">
            <w:pPr>
              <w:pStyle w:val="affd"/>
              <w:ind w:firstLine="0"/>
              <w:jc w:val="left"/>
              <w:rPr>
                <w:sz w:val="20"/>
                <w:szCs w:val="20"/>
              </w:rPr>
            </w:pPr>
            <w:r>
              <w:rPr>
                <w:sz w:val="20"/>
                <w:szCs w:val="20"/>
              </w:rPr>
              <w:t>Подъем воды (выработка)</w:t>
            </w:r>
          </w:p>
        </w:tc>
        <w:tc>
          <w:tcPr>
            <w:tcW w:w="1560" w:type="dxa"/>
            <w:vAlign w:val="center"/>
          </w:tcPr>
          <w:p w:rsidR="00BE7C02" w:rsidRPr="00BE7C02" w:rsidRDefault="00BE7C02" w:rsidP="00BE7C02">
            <w:pPr>
              <w:pStyle w:val="affd"/>
              <w:ind w:firstLine="0"/>
              <w:jc w:val="center"/>
              <w:rPr>
                <w:sz w:val="20"/>
                <w:szCs w:val="20"/>
              </w:rPr>
            </w:pPr>
            <w:r>
              <w:rPr>
                <w:sz w:val="20"/>
                <w:szCs w:val="20"/>
              </w:rPr>
              <w:t>тыс. м</w:t>
            </w:r>
            <w:r>
              <w:rPr>
                <w:sz w:val="20"/>
                <w:szCs w:val="20"/>
                <w:vertAlign w:val="superscript"/>
              </w:rPr>
              <w:t>3</w:t>
            </w:r>
          </w:p>
        </w:tc>
        <w:tc>
          <w:tcPr>
            <w:tcW w:w="1701" w:type="dxa"/>
            <w:vAlign w:val="center"/>
          </w:tcPr>
          <w:p w:rsidR="00BE7C02" w:rsidRPr="00E037CC" w:rsidRDefault="00BE7C02" w:rsidP="00BE7C02">
            <w:pPr>
              <w:pStyle w:val="affd"/>
              <w:ind w:firstLine="0"/>
              <w:jc w:val="center"/>
              <w:rPr>
                <w:sz w:val="20"/>
                <w:szCs w:val="20"/>
              </w:rPr>
            </w:pPr>
            <w:r w:rsidRPr="00E037CC">
              <w:rPr>
                <w:sz w:val="20"/>
                <w:szCs w:val="20"/>
              </w:rPr>
              <w:t>1493,8</w:t>
            </w:r>
          </w:p>
        </w:tc>
        <w:tc>
          <w:tcPr>
            <w:tcW w:w="1701" w:type="dxa"/>
            <w:vAlign w:val="center"/>
          </w:tcPr>
          <w:p w:rsidR="00BE7C02" w:rsidRPr="00E037CC" w:rsidRDefault="00E037CC" w:rsidP="00BE7C02">
            <w:pPr>
              <w:pStyle w:val="affd"/>
              <w:ind w:firstLine="0"/>
              <w:jc w:val="center"/>
              <w:rPr>
                <w:sz w:val="20"/>
                <w:szCs w:val="20"/>
              </w:rPr>
            </w:pPr>
            <w:r w:rsidRPr="00E037CC">
              <w:rPr>
                <w:sz w:val="20"/>
                <w:szCs w:val="20"/>
              </w:rPr>
              <w:t>1520,7</w:t>
            </w:r>
          </w:p>
        </w:tc>
        <w:tc>
          <w:tcPr>
            <w:tcW w:w="1701" w:type="dxa"/>
            <w:vAlign w:val="center"/>
          </w:tcPr>
          <w:p w:rsidR="00BE7C02" w:rsidRPr="00E037CC" w:rsidRDefault="00E037CC" w:rsidP="00BE7C02">
            <w:pPr>
              <w:pStyle w:val="affd"/>
              <w:ind w:firstLine="0"/>
              <w:jc w:val="center"/>
              <w:rPr>
                <w:sz w:val="20"/>
                <w:szCs w:val="20"/>
              </w:rPr>
            </w:pPr>
            <w:r w:rsidRPr="00E037CC">
              <w:rPr>
                <w:sz w:val="20"/>
                <w:szCs w:val="20"/>
              </w:rPr>
              <w:t>1547,58</w:t>
            </w:r>
          </w:p>
        </w:tc>
        <w:tc>
          <w:tcPr>
            <w:tcW w:w="1701" w:type="dxa"/>
            <w:vAlign w:val="center"/>
          </w:tcPr>
          <w:p w:rsidR="00BE7C02" w:rsidRPr="00E037CC" w:rsidRDefault="003C536C" w:rsidP="00BE7C02">
            <w:pPr>
              <w:pStyle w:val="affd"/>
              <w:ind w:firstLine="0"/>
              <w:jc w:val="center"/>
              <w:rPr>
                <w:sz w:val="20"/>
                <w:szCs w:val="20"/>
              </w:rPr>
            </w:pPr>
            <w:r>
              <w:rPr>
                <w:sz w:val="20"/>
                <w:szCs w:val="20"/>
              </w:rPr>
              <w:t>1929,96</w:t>
            </w:r>
          </w:p>
        </w:tc>
        <w:tc>
          <w:tcPr>
            <w:tcW w:w="1778" w:type="dxa"/>
            <w:vAlign w:val="center"/>
          </w:tcPr>
          <w:p w:rsidR="00BE7C02" w:rsidRPr="00E037CC" w:rsidRDefault="007B0279" w:rsidP="00BE7C02">
            <w:pPr>
              <w:pStyle w:val="affd"/>
              <w:ind w:firstLine="0"/>
              <w:jc w:val="center"/>
              <w:rPr>
                <w:sz w:val="20"/>
                <w:szCs w:val="20"/>
              </w:rPr>
            </w:pPr>
            <w:r w:rsidRPr="00E037CC">
              <w:rPr>
                <w:sz w:val="20"/>
                <w:szCs w:val="20"/>
                <w:lang w:val="en-US"/>
              </w:rPr>
              <w:t>2078</w:t>
            </w:r>
            <w:r w:rsidRPr="00E037CC">
              <w:rPr>
                <w:sz w:val="20"/>
                <w:szCs w:val="20"/>
              </w:rPr>
              <w:t>,44</w:t>
            </w:r>
          </w:p>
        </w:tc>
      </w:tr>
      <w:tr w:rsidR="00BE7C02" w:rsidRPr="00BE7C02" w:rsidTr="00463405">
        <w:trPr>
          <w:trHeight w:val="340"/>
        </w:trPr>
        <w:tc>
          <w:tcPr>
            <w:tcW w:w="4644" w:type="dxa"/>
            <w:vAlign w:val="center"/>
          </w:tcPr>
          <w:p w:rsidR="00BE7C02" w:rsidRPr="00BE7C02" w:rsidRDefault="00BE7C02" w:rsidP="00BE7C02">
            <w:pPr>
              <w:pStyle w:val="affd"/>
              <w:ind w:firstLine="0"/>
              <w:jc w:val="left"/>
              <w:rPr>
                <w:sz w:val="20"/>
                <w:szCs w:val="20"/>
              </w:rPr>
            </w:pPr>
            <w:r>
              <w:rPr>
                <w:sz w:val="20"/>
                <w:szCs w:val="20"/>
              </w:rPr>
              <w:t>Расход на собственные нужды</w:t>
            </w:r>
          </w:p>
        </w:tc>
        <w:tc>
          <w:tcPr>
            <w:tcW w:w="1560" w:type="dxa"/>
            <w:vAlign w:val="center"/>
          </w:tcPr>
          <w:p w:rsidR="00BE7C02" w:rsidRPr="00BE7C02" w:rsidRDefault="00BE7C02" w:rsidP="00BE7C02">
            <w:pPr>
              <w:pStyle w:val="affd"/>
              <w:ind w:firstLine="0"/>
              <w:jc w:val="center"/>
              <w:rPr>
                <w:sz w:val="20"/>
                <w:szCs w:val="20"/>
              </w:rPr>
            </w:pPr>
            <w:r>
              <w:rPr>
                <w:sz w:val="20"/>
                <w:szCs w:val="20"/>
              </w:rPr>
              <w:t>тыс. м</w:t>
            </w:r>
            <w:r>
              <w:rPr>
                <w:sz w:val="20"/>
                <w:szCs w:val="20"/>
                <w:vertAlign w:val="superscript"/>
              </w:rPr>
              <w:t>3</w:t>
            </w:r>
          </w:p>
        </w:tc>
        <w:tc>
          <w:tcPr>
            <w:tcW w:w="1701" w:type="dxa"/>
            <w:vAlign w:val="center"/>
          </w:tcPr>
          <w:p w:rsidR="00BE7C02" w:rsidRPr="00E037CC" w:rsidRDefault="00BE7C02" w:rsidP="00BE7C02">
            <w:pPr>
              <w:pStyle w:val="affd"/>
              <w:ind w:firstLine="0"/>
              <w:jc w:val="center"/>
              <w:rPr>
                <w:sz w:val="20"/>
                <w:szCs w:val="20"/>
              </w:rPr>
            </w:pPr>
            <w:r w:rsidRPr="00E037CC">
              <w:rPr>
                <w:sz w:val="20"/>
                <w:szCs w:val="20"/>
              </w:rPr>
              <w:t>194,6</w:t>
            </w:r>
          </w:p>
        </w:tc>
        <w:tc>
          <w:tcPr>
            <w:tcW w:w="1701" w:type="dxa"/>
            <w:vAlign w:val="center"/>
          </w:tcPr>
          <w:p w:rsidR="00BE7C02" w:rsidRPr="00E037CC" w:rsidRDefault="008A6A78" w:rsidP="00BE7C02">
            <w:pPr>
              <w:pStyle w:val="affd"/>
              <w:ind w:firstLine="0"/>
              <w:jc w:val="center"/>
              <w:rPr>
                <w:sz w:val="20"/>
                <w:szCs w:val="20"/>
              </w:rPr>
            </w:pPr>
            <w:r w:rsidRPr="00E037CC">
              <w:rPr>
                <w:sz w:val="20"/>
                <w:szCs w:val="20"/>
              </w:rPr>
              <w:t>194,6</w:t>
            </w:r>
          </w:p>
        </w:tc>
        <w:tc>
          <w:tcPr>
            <w:tcW w:w="1701" w:type="dxa"/>
            <w:vAlign w:val="center"/>
          </w:tcPr>
          <w:p w:rsidR="00BE7C02" w:rsidRPr="00E037CC" w:rsidRDefault="008A6A78" w:rsidP="00BE7C02">
            <w:pPr>
              <w:pStyle w:val="affd"/>
              <w:ind w:firstLine="0"/>
              <w:jc w:val="center"/>
              <w:rPr>
                <w:sz w:val="20"/>
                <w:szCs w:val="20"/>
              </w:rPr>
            </w:pPr>
            <w:r w:rsidRPr="00E037CC">
              <w:rPr>
                <w:sz w:val="20"/>
                <w:szCs w:val="20"/>
              </w:rPr>
              <w:t>194,6</w:t>
            </w:r>
          </w:p>
        </w:tc>
        <w:tc>
          <w:tcPr>
            <w:tcW w:w="1701" w:type="dxa"/>
            <w:vAlign w:val="center"/>
          </w:tcPr>
          <w:p w:rsidR="00BE7C02" w:rsidRPr="00E037CC" w:rsidRDefault="008A6A78" w:rsidP="00BE7C02">
            <w:pPr>
              <w:pStyle w:val="affd"/>
              <w:ind w:firstLine="0"/>
              <w:jc w:val="center"/>
              <w:rPr>
                <w:sz w:val="20"/>
                <w:szCs w:val="20"/>
              </w:rPr>
            </w:pPr>
            <w:r w:rsidRPr="00E037CC">
              <w:rPr>
                <w:sz w:val="20"/>
                <w:szCs w:val="20"/>
              </w:rPr>
              <w:t>196,0</w:t>
            </w:r>
          </w:p>
        </w:tc>
        <w:tc>
          <w:tcPr>
            <w:tcW w:w="1778" w:type="dxa"/>
            <w:vAlign w:val="center"/>
          </w:tcPr>
          <w:p w:rsidR="00BE7C02" w:rsidRPr="00E037CC" w:rsidRDefault="008A6A78" w:rsidP="00BE7C02">
            <w:pPr>
              <w:pStyle w:val="affd"/>
              <w:ind w:firstLine="0"/>
              <w:jc w:val="center"/>
              <w:rPr>
                <w:sz w:val="20"/>
                <w:szCs w:val="20"/>
              </w:rPr>
            </w:pPr>
            <w:r w:rsidRPr="00E037CC">
              <w:rPr>
                <w:sz w:val="20"/>
                <w:szCs w:val="20"/>
              </w:rPr>
              <w:t>197,0</w:t>
            </w:r>
          </w:p>
        </w:tc>
      </w:tr>
      <w:tr w:rsidR="009402E2" w:rsidRPr="00BE7C02" w:rsidTr="00463405">
        <w:trPr>
          <w:trHeight w:val="340"/>
        </w:trPr>
        <w:tc>
          <w:tcPr>
            <w:tcW w:w="4644" w:type="dxa"/>
            <w:vAlign w:val="center"/>
          </w:tcPr>
          <w:p w:rsidR="009402E2" w:rsidRDefault="009402E2" w:rsidP="00BE7C02">
            <w:pPr>
              <w:pStyle w:val="affd"/>
              <w:ind w:firstLine="0"/>
              <w:jc w:val="left"/>
              <w:rPr>
                <w:sz w:val="20"/>
                <w:szCs w:val="20"/>
              </w:rPr>
            </w:pPr>
            <w:r>
              <w:rPr>
                <w:sz w:val="20"/>
                <w:szCs w:val="20"/>
              </w:rPr>
              <w:t>Подано в сеть воды</w:t>
            </w:r>
          </w:p>
        </w:tc>
        <w:tc>
          <w:tcPr>
            <w:tcW w:w="1560" w:type="dxa"/>
            <w:vAlign w:val="center"/>
          </w:tcPr>
          <w:p w:rsidR="009402E2" w:rsidRDefault="009402E2" w:rsidP="00BE7C02">
            <w:pPr>
              <w:pStyle w:val="affd"/>
              <w:ind w:firstLine="0"/>
              <w:jc w:val="center"/>
              <w:rPr>
                <w:sz w:val="20"/>
                <w:szCs w:val="20"/>
              </w:rPr>
            </w:pPr>
            <w:r>
              <w:rPr>
                <w:sz w:val="20"/>
                <w:szCs w:val="20"/>
              </w:rPr>
              <w:t>тыс. м</w:t>
            </w:r>
            <w:r>
              <w:rPr>
                <w:sz w:val="20"/>
                <w:szCs w:val="20"/>
                <w:vertAlign w:val="superscript"/>
              </w:rPr>
              <w:t>3</w:t>
            </w:r>
          </w:p>
        </w:tc>
        <w:tc>
          <w:tcPr>
            <w:tcW w:w="1701" w:type="dxa"/>
            <w:vAlign w:val="center"/>
          </w:tcPr>
          <w:p w:rsidR="009402E2" w:rsidRPr="00E037CC" w:rsidRDefault="00B24046" w:rsidP="00BE7C02">
            <w:pPr>
              <w:pStyle w:val="affd"/>
              <w:ind w:firstLine="0"/>
              <w:jc w:val="center"/>
              <w:rPr>
                <w:sz w:val="20"/>
                <w:szCs w:val="20"/>
              </w:rPr>
            </w:pPr>
            <w:r w:rsidRPr="00E037CC">
              <w:rPr>
                <w:sz w:val="20"/>
                <w:szCs w:val="20"/>
              </w:rPr>
              <w:t>1299,2</w:t>
            </w:r>
          </w:p>
        </w:tc>
        <w:tc>
          <w:tcPr>
            <w:tcW w:w="1701" w:type="dxa"/>
            <w:vAlign w:val="center"/>
          </w:tcPr>
          <w:p w:rsidR="009402E2" w:rsidRPr="00E037CC" w:rsidRDefault="00E037CC" w:rsidP="00BE7C02">
            <w:pPr>
              <w:pStyle w:val="affd"/>
              <w:ind w:firstLine="0"/>
              <w:jc w:val="center"/>
              <w:rPr>
                <w:sz w:val="20"/>
                <w:szCs w:val="20"/>
              </w:rPr>
            </w:pPr>
            <w:r w:rsidRPr="00E037CC">
              <w:rPr>
                <w:sz w:val="20"/>
                <w:szCs w:val="20"/>
              </w:rPr>
              <w:t>1326,1</w:t>
            </w:r>
          </w:p>
        </w:tc>
        <w:tc>
          <w:tcPr>
            <w:tcW w:w="1701" w:type="dxa"/>
            <w:vAlign w:val="center"/>
          </w:tcPr>
          <w:p w:rsidR="009402E2" w:rsidRPr="00E037CC" w:rsidRDefault="00E037CC" w:rsidP="00BE7C02">
            <w:pPr>
              <w:pStyle w:val="affd"/>
              <w:ind w:firstLine="0"/>
              <w:jc w:val="center"/>
              <w:rPr>
                <w:sz w:val="20"/>
                <w:szCs w:val="20"/>
              </w:rPr>
            </w:pPr>
            <w:r w:rsidRPr="00E037CC">
              <w:rPr>
                <w:sz w:val="20"/>
                <w:szCs w:val="20"/>
              </w:rPr>
              <w:t>1352,98</w:t>
            </w:r>
          </w:p>
        </w:tc>
        <w:tc>
          <w:tcPr>
            <w:tcW w:w="1701" w:type="dxa"/>
            <w:vAlign w:val="center"/>
          </w:tcPr>
          <w:p w:rsidR="009402E2" w:rsidRPr="00E037CC" w:rsidRDefault="003C536C" w:rsidP="00BE7C02">
            <w:pPr>
              <w:pStyle w:val="affd"/>
              <w:ind w:firstLine="0"/>
              <w:jc w:val="center"/>
              <w:rPr>
                <w:sz w:val="20"/>
                <w:szCs w:val="20"/>
              </w:rPr>
            </w:pPr>
            <w:r>
              <w:rPr>
                <w:sz w:val="20"/>
                <w:szCs w:val="20"/>
              </w:rPr>
              <w:t>1733,96</w:t>
            </w:r>
          </w:p>
        </w:tc>
        <w:tc>
          <w:tcPr>
            <w:tcW w:w="1778" w:type="dxa"/>
            <w:vAlign w:val="center"/>
          </w:tcPr>
          <w:p w:rsidR="009402E2" w:rsidRPr="00E037CC" w:rsidRDefault="007B0279" w:rsidP="00BE7C02">
            <w:pPr>
              <w:pStyle w:val="affd"/>
              <w:ind w:firstLine="0"/>
              <w:jc w:val="center"/>
              <w:rPr>
                <w:sz w:val="20"/>
                <w:szCs w:val="20"/>
              </w:rPr>
            </w:pPr>
            <w:r w:rsidRPr="00E037CC">
              <w:rPr>
                <w:sz w:val="20"/>
                <w:szCs w:val="20"/>
              </w:rPr>
              <w:t>1881,44</w:t>
            </w:r>
          </w:p>
        </w:tc>
      </w:tr>
      <w:tr w:rsidR="00BE7C02" w:rsidRPr="00BE7C02" w:rsidTr="00463405">
        <w:trPr>
          <w:trHeight w:val="340"/>
        </w:trPr>
        <w:tc>
          <w:tcPr>
            <w:tcW w:w="4644" w:type="dxa"/>
            <w:vAlign w:val="center"/>
          </w:tcPr>
          <w:p w:rsidR="00BE7C02" w:rsidRPr="00BE7C02" w:rsidRDefault="00BE7C02" w:rsidP="00BE7C02">
            <w:pPr>
              <w:pStyle w:val="affd"/>
              <w:ind w:firstLine="0"/>
              <w:jc w:val="left"/>
              <w:rPr>
                <w:sz w:val="20"/>
                <w:szCs w:val="20"/>
              </w:rPr>
            </w:pPr>
            <w:r>
              <w:rPr>
                <w:sz w:val="20"/>
                <w:szCs w:val="20"/>
              </w:rPr>
              <w:t>Потери воды</w:t>
            </w:r>
          </w:p>
        </w:tc>
        <w:tc>
          <w:tcPr>
            <w:tcW w:w="1560" w:type="dxa"/>
            <w:vAlign w:val="center"/>
          </w:tcPr>
          <w:p w:rsidR="00BE7C02" w:rsidRPr="00BE7C02" w:rsidRDefault="00BE7C02" w:rsidP="00BE7C02">
            <w:pPr>
              <w:pStyle w:val="affd"/>
              <w:ind w:firstLine="0"/>
              <w:jc w:val="center"/>
              <w:rPr>
                <w:sz w:val="20"/>
                <w:szCs w:val="20"/>
              </w:rPr>
            </w:pPr>
            <w:r>
              <w:rPr>
                <w:sz w:val="20"/>
                <w:szCs w:val="20"/>
              </w:rPr>
              <w:t>тыс. м</w:t>
            </w:r>
            <w:r>
              <w:rPr>
                <w:sz w:val="20"/>
                <w:szCs w:val="20"/>
                <w:vertAlign w:val="superscript"/>
              </w:rPr>
              <w:t>3</w:t>
            </w:r>
          </w:p>
        </w:tc>
        <w:tc>
          <w:tcPr>
            <w:tcW w:w="1701" w:type="dxa"/>
            <w:vAlign w:val="center"/>
          </w:tcPr>
          <w:p w:rsidR="00BE7C02" w:rsidRPr="00E037CC" w:rsidRDefault="00BE7C02" w:rsidP="00BE7C02">
            <w:pPr>
              <w:pStyle w:val="affd"/>
              <w:ind w:firstLine="0"/>
              <w:jc w:val="center"/>
              <w:rPr>
                <w:sz w:val="20"/>
                <w:szCs w:val="20"/>
              </w:rPr>
            </w:pPr>
            <w:r w:rsidRPr="00E037CC">
              <w:rPr>
                <w:sz w:val="20"/>
                <w:szCs w:val="20"/>
              </w:rPr>
              <w:t>91,2</w:t>
            </w:r>
          </w:p>
        </w:tc>
        <w:tc>
          <w:tcPr>
            <w:tcW w:w="1701" w:type="dxa"/>
            <w:vAlign w:val="center"/>
          </w:tcPr>
          <w:p w:rsidR="00BE7C02" w:rsidRPr="00E037CC" w:rsidRDefault="00E037CC" w:rsidP="00BE7C02">
            <w:pPr>
              <w:pStyle w:val="affd"/>
              <w:ind w:firstLine="0"/>
              <w:jc w:val="center"/>
              <w:rPr>
                <w:sz w:val="20"/>
                <w:szCs w:val="20"/>
              </w:rPr>
            </w:pPr>
            <w:r w:rsidRPr="00E037CC">
              <w:rPr>
                <w:sz w:val="20"/>
                <w:szCs w:val="20"/>
              </w:rPr>
              <w:t>86,2</w:t>
            </w:r>
          </w:p>
        </w:tc>
        <w:tc>
          <w:tcPr>
            <w:tcW w:w="1701" w:type="dxa"/>
            <w:vAlign w:val="center"/>
          </w:tcPr>
          <w:p w:rsidR="00BE7C02" w:rsidRPr="00E037CC" w:rsidRDefault="00E037CC" w:rsidP="00BE7C02">
            <w:pPr>
              <w:pStyle w:val="affd"/>
              <w:ind w:firstLine="0"/>
              <w:jc w:val="center"/>
              <w:rPr>
                <w:sz w:val="20"/>
                <w:szCs w:val="20"/>
              </w:rPr>
            </w:pPr>
            <w:r w:rsidRPr="00E037CC">
              <w:rPr>
                <w:sz w:val="20"/>
                <w:szCs w:val="20"/>
              </w:rPr>
              <w:t>81,18</w:t>
            </w:r>
          </w:p>
        </w:tc>
        <w:tc>
          <w:tcPr>
            <w:tcW w:w="1701" w:type="dxa"/>
            <w:vAlign w:val="center"/>
          </w:tcPr>
          <w:p w:rsidR="00BE7C02" w:rsidRPr="00E037CC" w:rsidRDefault="003C536C" w:rsidP="00BE7C02">
            <w:pPr>
              <w:pStyle w:val="affd"/>
              <w:ind w:firstLine="0"/>
              <w:jc w:val="center"/>
              <w:rPr>
                <w:sz w:val="20"/>
                <w:szCs w:val="20"/>
              </w:rPr>
            </w:pPr>
            <w:r>
              <w:rPr>
                <w:sz w:val="20"/>
                <w:szCs w:val="20"/>
              </w:rPr>
              <w:t>69,36</w:t>
            </w:r>
          </w:p>
        </w:tc>
        <w:tc>
          <w:tcPr>
            <w:tcW w:w="1778" w:type="dxa"/>
            <w:vAlign w:val="center"/>
          </w:tcPr>
          <w:p w:rsidR="00BE7C02" w:rsidRPr="00E037CC" w:rsidRDefault="007B0279" w:rsidP="00BE7C02">
            <w:pPr>
              <w:pStyle w:val="affd"/>
              <w:ind w:firstLine="0"/>
              <w:jc w:val="center"/>
              <w:rPr>
                <w:sz w:val="20"/>
                <w:szCs w:val="20"/>
              </w:rPr>
            </w:pPr>
            <w:r w:rsidRPr="00E037CC">
              <w:rPr>
                <w:sz w:val="20"/>
                <w:szCs w:val="20"/>
              </w:rPr>
              <w:t>56,44</w:t>
            </w:r>
          </w:p>
        </w:tc>
      </w:tr>
      <w:tr w:rsidR="00BE7C02" w:rsidRPr="00BE7C02" w:rsidTr="00463405">
        <w:trPr>
          <w:trHeight w:val="340"/>
        </w:trPr>
        <w:tc>
          <w:tcPr>
            <w:tcW w:w="4644" w:type="dxa"/>
            <w:vAlign w:val="center"/>
          </w:tcPr>
          <w:p w:rsidR="00BE7C02" w:rsidRPr="00BE7C02" w:rsidRDefault="00BE7C02" w:rsidP="00BE7C02">
            <w:pPr>
              <w:pStyle w:val="affd"/>
              <w:ind w:firstLine="0"/>
              <w:jc w:val="left"/>
              <w:rPr>
                <w:sz w:val="20"/>
                <w:szCs w:val="20"/>
              </w:rPr>
            </w:pPr>
            <w:r>
              <w:rPr>
                <w:sz w:val="20"/>
                <w:szCs w:val="20"/>
              </w:rPr>
              <w:t>Потери воды</w:t>
            </w:r>
          </w:p>
        </w:tc>
        <w:tc>
          <w:tcPr>
            <w:tcW w:w="1560" w:type="dxa"/>
            <w:vAlign w:val="center"/>
          </w:tcPr>
          <w:p w:rsidR="00BE7C02" w:rsidRPr="00BE7C02" w:rsidRDefault="00BE7C02" w:rsidP="00BE7C02">
            <w:pPr>
              <w:pStyle w:val="affd"/>
              <w:ind w:firstLine="0"/>
              <w:jc w:val="center"/>
              <w:rPr>
                <w:sz w:val="20"/>
                <w:szCs w:val="20"/>
              </w:rPr>
            </w:pPr>
            <w:r>
              <w:rPr>
                <w:sz w:val="20"/>
                <w:szCs w:val="20"/>
              </w:rPr>
              <w:t>%</w:t>
            </w:r>
          </w:p>
        </w:tc>
        <w:tc>
          <w:tcPr>
            <w:tcW w:w="1701" w:type="dxa"/>
            <w:vAlign w:val="center"/>
          </w:tcPr>
          <w:p w:rsidR="00BE7C02" w:rsidRPr="00E037CC" w:rsidRDefault="00BE7C02" w:rsidP="00BE7C02">
            <w:pPr>
              <w:pStyle w:val="affd"/>
              <w:ind w:firstLine="0"/>
              <w:jc w:val="center"/>
              <w:rPr>
                <w:sz w:val="20"/>
                <w:szCs w:val="20"/>
              </w:rPr>
            </w:pPr>
            <w:r w:rsidRPr="00E037CC">
              <w:rPr>
                <w:sz w:val="20"/>
                <w:szCs w:val="20"/>
              </w:rPr>
              <w:t>7,0</w:t>
            </w:r>
          </w:p>
        </w:tc>
        <w:tc>
          <w:tcPr>
            <w:tcW w:w="1701" w:type="dxa"/>
            <w:vAlign w:val="center"/>
          </w:tcPr>
          <w:p w:rsidR="00BE7C02" w:rsidRPr="00E037CC" w:rsidRDefault="00236C08" w:rsidP="00BE7C02">
            <w:pPr>
              <w:pStyle w:val="affd"/>
              <w:ind w:firstLine="0"/>
              <w:jc w:val="center"/>
              <w:rPr>
                <w:sz w:val="20"/>
                <w:szCs w:val="20"/>
              </w:rPr>
            </w:pPr>
            <w:r w:rsidRPr="00E037CC">
              <w:rPr>
                <w:sz w:val="20"/>
                <w:szCs w:val="20"/>
              </w:rPr>
              <w:t>6,5</w:t>
            </w:r>
          </w:p>
        </w:tc>
        <w:tc>
          <w:tcPr>
            <w:tcW w:w="1701" w:type="dxa"/>
            <w:vAlign w:val="center"/>
          </w:tcPr>
          <w:p w:rsidR="00BE7C02" w:rsidRPr="00E037CC" w:rsidRDefault="008A6A78" w:rsidP="00BE7C02">
            <w:pPr>
              <w:pStyle w:val="affd"/>
              <w:ind w:firstLine="0"/>
              <w:jc w:val="center"/>
              <w:rPr>
                <w:sz w:val="20"/>
                <w:szCs w:val="20"/>
              </w:rPr>
            </w:pPr>
            <w:r w:rsidRPr="00E037CC">
              <w:rPr>
                <w:sz w:val="20"/>
                <w:szCs w:val="20"/>
              </w:rPr>
              <w:t>6,0</w:t>
            </w:r>
          </w:p>
        </w:tc>
        <w:tc>
          <w:tcPr>
            <w:tcW w:w="1701" w:type="dxa"/>
            <w:vAlign w:val="center"/>
          </w:tcPr>
          <w:p w:rsidR="00BE7C02" w:rsidRPr="00E037CC" w:rsidRDefault="003C536C" w:rsidP="00BE7C02">
            <w:pPr>
              <w:pStyle w:val="affd"/>
              <w:ind w:firstLine="0"/>
              <w:jc w:val="center"/>
              <w:rPr>
                <w:sz w:val="20"/>
                <w:szCs w:val="20"/>
              </w:rPr>
            </w:pPr>
            <w:r>
              <w:rPr>
                <w:sz w:val="20"/>
                <w:szCs w:val="20"/>
              </w:rPr>
              <w:t>4,0</w:t>
            </w:r>
          </w:p>
        </w:tc>
        <w:tc>
          <w:tcPr>
            <w:tcW w:w="1778" w:type="dxa"/>
            <w:vAlign w:val="center"/>
          </w:tcPr>
          <w:p w:rsidR="00BE7C02" w:rsidRPr="00E037CC" w:rsidRDefault="00B24046" w:rsidP="00BE7C02">
            <w:pPr>
              <w:pStyle w:val="affd"/>
              <w:ind w:firstLine="0"/>
              <w:jc w:val="center"/>
              <w:rPr>
                <w:sz w:val="20"/>
                <w:szCs w:val="20"/>
              </w:rPr>
            </w:pPr>
            <w:r w:rsidRPr="00E037CC">
              <w:rPr>
                <w:sz w:val="20"/>
                <w:szCs w:val="20"/>
              </w:rPr>
              <w:t>3,0</w:t>
            </w:r>
          </w:p>
        </w:tc>
      </w:tr>
      <w:tr w:rsidR="00BE7C02" w:rsidRPr="00BE7C02" w:rsidTr="00463405">
        <w:trPr>
          <w:trHeight w:val="340"/>
        </w:trPr>
        <w:tc>
          <w:tcPr>
            <w:tcW w:w="4644" w:type="dxa"/>
            <w:vAlign w:val="center"/>
          </w:tcPr>
          <w:p w:rsidR="00BE7C02" w:rsidRDefault="00BE7C02" w:rsidP="00BE7C02">
            <w:pPr>
              <w:pStyle w:val="affd"/>
              <w:ind w:firstLine="0"/>
              <w:jc w:val="left"/>
              <w:rPr>
                <w:sz w:val="20"/>
                <w:szCs w:val="20"/>
              </w:rPr>
            </w:pPr>
            <w:r>
              <w:rPr>
                <w:sz w:val="20"/>
                <w:szCs w:val="20"/>
              </w:rPr>
              <w:t>Реализация воды (полезный отпуск)</w:t>
            </w:r>
          </w:p>
        </w:tc>
        <w:tc>
          <w:tcPr>
            <w:tcW w:w="1560" w:type="dxa"/>
            <w:vAlign w:val="center"/>
          </w:tcPr>
          <w:p w:rsidR="00BE7C02" w:rsidRPr="00BE7C02" w:rsidRDefault="00BE7C02" w:rsidP="00BE7C02">
            <w:pPr>
              <w:pStyle w:val="affd"/>
              <w:ind w:firstLine="0"/>
              <w:jc w:val="center"/>
              <w:rPr>
                <w:sz w:val="20"/>
                <w:szCs w:val="20"/>
              </w:rPr>
            </w:pPr>
            <w:r>
              <w:rPr>
                <w:sz w:val="20"/>
                <w:szCs w:val="20"/>
              </w:rPr>
              <w:t>тыс. м</w:t>
            </w:r>
            <w:r>
              <w:rPr>
                <w:sz w:val="20"/>
                <w:szCs w:val="20"/>
                <w:vertAlign w:val="superscript"/>
              </w:rPr>
              <w:t>3</w:t>
            </w:r>
          </w:p>
        </w:tc>
        <w:tc>
          <w:tcPr>
            <w:tcW w:w="1701" w:type="dxa"/>
            <w:vAlign w:val="center"/>
          </w:tcPr>
          <w:p w:rsidR="00BE7C02" w:rsidRPr="00E037CC" w:rsidRDefault="00BE7C02" w:rsidP="00BE7C02">
            <w:pPr>
              <w:pStyle w:val="affd"/>
              <w:ind w:firstLine="0"/>
              <w:jc w:val="center"/>
              <w:rPr>
                <w:sz w:val="20"/>
                <w:szCs w:val="20"/>
              </w:rPr>
            </w:pPr>
            <w:r w:rsidRPr="00E037CC">
              <w:rPr>
                <w:sz w:val="20"/>
                <w:szCs w:val="20"/>
              </w:rPr>
              <w:t>1208,0</w:t>
            </w:r>
          </w:p>
        </w:tc>
        <w:tc>
          <w:tcPr>
            <w:tcW w:w="1701" w:type="dxa"/>
            <w:vAlign w:val="center"/>
          </w:tcPr>
          <w:p w:rsidR="00BE7C02" w:rsidRPr="00E037CC" w:rsidRDefault="009402E2" w:rsidP="00BE7C02">
            <w:pPr>
              <w:pStyle w:val="affd"/>
              <w:ind w:firstLine="0"/>
              <w:jc w:val="center"/>
              <w:rPr>
                <w:sz w:val="20"/>
                <w:szCs w:val="20"/>
              </w:rPr>
            </w:pPr>
            <w:r w:rsidRPr="00E037CC">
              <w:rPr>
                <w:sz w:val="20"/>
                <w:szCs w:val="20"/>
              </w:rPr>
              <w:t>1239,9</w:t>
            </w:r>
          </w:p>
        </w:tc>
        <w:tc>
          <w:tcPr>
            <w:tcW w:w="1701" w:type="dxa"/>
            <w:vAlign w:val="center"/>
          </w:tcPr>
          <w:p w:rsidR="00BE7C02" w:rsidRPr="00E037CC" w:rsidRDefault="009402E2" w:rsidP="00BE7C02">
            <w:pPr>
              <w:pStyle w:val="affd"/>
              <w:ind w:firstLine="0"/>
              <w:jc w:val="center"/>
              <w:rPr>
                <w:sz w:val="20"/>
                <w:szCs w:val="20"/>
              </w:rPr>
            </w:pPr>
            <w:r w:rsidRPr="00E037CC">
              <w:rPr>
                <w:sz w:val="20"/>
                <w:szCs w:val="20"/>
              </w:rPr>
              <w:t>1271,8</w:t>
            </w:r>
          </w:p>
        </w:tc>
        <w:tc>
          <w:tcPr>
            <w:tcW w:w="1701" w:type="dxa"/>
            <w:vAlign w:val="center"/>
          </w:tcPr>
          <w:p w:rsidR="00BE7C02" w:rsidRPr="00E037CC" w:rsidRDefault="009402E2" w:rsidP="00BE7C02">
            <w:pPr>
              <w:pStyle w:val="affd"/>
              <w:ind w:firstLine="0"/>
              <w:jc w:val="center"/>
              <w:rPr>
                <w:sz w:val="20"/>
                <w:szCs w:val="20"/>
              </w:rPr>
            </w:pPr>
            <w:r w:rsidRPr="00E037CC">
              <w:rPr>
                <w:sz w:val="20"/>
                <w:szCs w:val="20"/>
              </w:rPr>
              <w:t>1664,6</w:t>
            </w:r>
          </w:p>
        </w:tc>
        <w:tc>
          <w:tcPr>
            <w:tcW w:w="1778" w:type="dxa"/>
            <w:vAlign w:val="center"/>
          </w:tcPr>
          <w:p w:rsidR="00BE7C02" w:rsidRPr="00E037CC" w:rsidRDefault="00863CB6" w:rsidP="00BE7C02">
            <w:pPr>
              <w:pStyle w:val="affd"/>
              <w:ind w:firstLine="0"/>
              <w:jc w:val="center"/>
              <w:rPr>
                <w:sz w:val="20"/>
                <w:szCs w:val="20"/>
              </w:rPr>
            </w:pPr>
            <w:r w:rsidRPr="00E037CC">
              <w:rPr>
                <w:sz w:val="20"/>
                <w:szCs w:val="20"/>
              </w:rPr>
              <w:t>1825,0</w:t>
            </w:r>
          </w:p>
        </w:tc>
      </w:tr>
    </w:tbl>
    <w:p w:rsidR="00BE7C02" w:rsidRDefault="00BE7C02" w:rsidP="003D5949">
      <w:pPr>
        <w:pStyle w:val="affd"/>
        <w:ind w:firstLine="0"/>
        <w:jc w:val="center"/>
      </w:pPr>
    </w:p>
    <w:p w:rsidR="003D5949" w:rsidRDefault="003D5949" w:rsidP="008053DF">
      <w:pPr>
        <w:pStyle w:val="affd"/>
      </w:pPr>
    </w:p>
    <w:p w:rsidR="003D5949" w:rsidRDefault="003D5949" w:rsidP="008053DF">
      <w:pPr>
        <w:pStyle w:val="affd"/>
        <w:sectPr w:rsidR="003D5949" w:rsidSect="00E037CC">
          <w:pgSz w:w="16838" w:h="11906" w:orient="landscape"/>
          <w:pgMar w:top="2694" w:right="1134" w:bottom="850" w:left="1134" w:header="708" w:footer="708" w:gutter="0"/>
          <w:cols w:space="708"/>
          <w:docGrid w:linePitch="360"/>
        </w:sectPr>
      </w:pPr>
    </w:p>
    <w:p w:rsidR="00811D5F" w:rsidRPr="002A51EA" w:rsidRDefault="00811D5F" w:rsidP="005B4006">
      <w:pPr>
        <w:pStyle w:val="24"/>
      </w:pPr>
      <w:bookmarkStart w:id="74" w:name="_Toc493228888"/>
      <w:r w:rsidRPr="002A51EA">
        <w:lastRenderedPageBreak/>
        <w:t>3.8</w:t>
      </w:r>
      <w:r w:rsidR="005B4006" w:rsidRPr="002A51EA">
        <w:t xml:space="preserve"> </w:t>
      </w:r>
      <w:r w:rsidRPr="002A51EA">
        <w:t>Описание централизованной системы горячего водоснабжения</w:t>
      </w:r>
      <w:bookmarkStart w:id="75" w:name="_Toc412540150"/>
      <w:bookmarkEnd w:id="70"/>
      <w:bookmarkEnd w:id="71"/>
      <w:bookmarkEnd w:id="72"/>
      <w:bookmarkEnd w:id="73"/>
      <w:bookmarkEnd w:id="74"/>
    </w:p>
    <w:p w:rsidR="00E4400B" w:rsidRDefault="00E4400B" w:rsidP="00433ECD">
      <w:pPr>
        <w:ind w:firstLine="709"/>
        <w:jc w:val="both"/>
        <w:rPr>
          <w:sz w:val="24"/>
          <w:szCs w:val="36"/>
        </w:rPr>
      </w:pPr>
    </w:p>
    <w:p w:rsidR="00811D5F" w:rsidRDefault="00390C48" w:rsidP="00433ECD">
      <w:pPr>
        <w:ind w:firstLine="709"/>
        <w:jc w:val="both"/>
        <w:rPr>
          <w:sz w:val="24"/>
          <w:szCs w:val="36"/>
        </w:rPr>
      </w:pPr>
      <w:r>
        <w:rPr>
          <w:sz w:val="24"/>
          <w:szCs w:val="36"/>
        </w:rPr>
        <w:t xml:space="preserve">В настоящее время централизованное </w:t>
      </w:r>
      <w:r w:rsidR="00DB0901">
        <w:rPr>
          <w:sz w:val="24"/>
          <w:szCs w:val="36"/>
        </w:rPr>
        <w:t xml:space="preserve">горячее водоснабжение </w:t>
      </w:r>
      <w:r w:rsidR="00A478EE">
        <w:rPr>
          <w:sz w:val="24"/>
          <w:szCs w:val="36"/>
        </w:rPr>
        <w:t xml:space="preserve">в </w:t>
      </w:r>
      <w:r w:rsidR="00DB0901">
        <w:rPr>
          <w:sz w:val="24"/>
          <w:szCs w:val="36"/>
        </w:rPr>
        <w:t>Карабашском г</w:t>
      </w:r>
      <w:r w:rsidR="00DB0901">
        <w:rPr>
          <w:sz w:val="24"/>
          <w:szCs w:val="36"/>
        </w:rPr>
        <w:t>о</w:t>
      </w:r>
      <w:r w:rsidR="00DB0901">
        <w:rPr>
          <w:sz w:val="24"/>
          <w:szCs w:val="36"/>
        </w:rPr>
        <w:t>родском округе</w:t>
      </w:r>
      <w:r>
        <w:rPr>
          <w:sz w:val="24"/>
          <w:szCs w:val="36"/>
        </w:rPr>
        <w:t xml:space="preserve"> осуществляется от следующих источников теплоснабжения:</w:t>
      </w:r>
    </w:p>
    <w:p w:rsidR="00390C48" w:rsidRDefault="00390C48" w:rsidP="00433ECD">
      <w:pPr>
        <w:ind w:firstLine="709"/>
        <w:jc w:val="both"/>
        <w:rPr>
          <w:sz w:val="24"/>
          <w:szCs w:val="36"/>
        </w:rPr>
      </w:pPr>
      <w:r>
        <w:rPr>
          <w:sz w:val="24"/>
          <w:szCs w:val="36"/>
        </w:rPr>
        <w:t>1. Котельная ООО «Перспектива»;</w:t>
      </w:r>
    </w:p>
    <w:p w:rsidR="00390C48" w:rsidRDefault="00390C48" w:rsidP="00433ECD">
      <w:pPr>
        <w:ind w:firstLine="709"/>
        <w:jc w:val="both"/>
        <w:rPr>
          <w:sz w:val="24"/>
          <w:szCs w:val="36"/>
        </w:rPr>
      </w:pPr>
      <w:r>
        <w:rPr>
          <w:sz w:val="24"/>
          <w:szCs w:val="36"/>
        </w:rPr>
        <w:t xml:space="preserve">2. Котельная </w:t>
      </w:r>
      <w:r w:rsidR="00163953">
        <w:rPr>
          <w:sz w:val="24"/>
          <w:szCs w:val="36"/>
        </w:rPr>
        <w:t>ООО</w:t>
      </w:r>
      <w:r>
        <w:rPr>
          <w:sz w:val="24"/>
          <w:szCs w:val="36"/>
        </w:rPr>
        <w:t xml:space="preserve"> «</w:t>
      </w:r>
      <w:r w:rsidR="00163953">
        <w:rPr>
          <w:sz w:val="24"/>
          <w:szCs w:val="36"/>
        </w:rPr>
        <w:t>Теплоснабжение</w:t>
      </w:r>
      <w:r>
        <w:rPr>
          <w:sz w:val="24"/>
          <w:szCs w:val="36"/>
        </w:rPr>
        <w:t>»;</w:t>
      </w:r>
    </w:p>
    <w:p w:rsidR="00390C48" w:rsidRDefault="00DB0901" w:rsidP="00433ECD">
      <w:pPr>
        <w:ind w:firstLine="709"/>
        <w:jc w:val="both"/>
        <w:rPr>
          <w:sz w:val="24"/>
          <w:szCs w:val="36"/>
        </w:rPr>
      </w:pPr>
      <w:r>
        <w:rPr>
          <w:sz w:val="24"/>
          <w:szCs w:val="36"/>
        </w:rPr>
        <w:t>3</w:t>
      </w:r>
      <w:r w:rsidR="00390C48">
        <w:rPr>
          <w:sz w:val="24"/>
          <w:szCs w:val="36"/>
        </w:rPr>
        <w:t xml:space="preserve">. Котельная №69 в/г </w:t>
      </w:r>
      <w:proofErr w:type="gramStart"/>
      <w:r w:rsidR="00390C48">
        <w:rPr>
          <w:sz w:val="24"/>
          <w:szCs w:val="36"/>
        </w:rPr>
        <w:t>г</w:t>
      </w:r>
      <w:proofErr w:type="gramEnd"/>
      <w:r w:rsidR="00390C48">
        <w:rPr>
          <w:sz w:val="24"/>
          <w:szCs w:val="36"/>
        </w:rPr>
        <w:t>. Карабаш.</w:t>
      </w:r>
    </w:p>
    <w:p w:rsidR="00317CFC" w:rsidRDefault="00317CFC" w:rsidP="00433ECD">
      <w:pPr>
        <w:ind w:firstLine="709"/>
        <w:jc w:val="both"/>
        <w:rPr>
          <w:sz w:val="24"/>
          <w:szCs w:val="36"/>
          <w:lang w:bidi="ru-RU"/>
        </w:rPr>
      </w:pPr>
      <w:proofErr w:type="gramStart"/>
      <w:r w:rsidRPr="00317CFC">
        <w:rPr>
          <w:sz w:val="24"/>
          <w:szCs w:val="36"/>
          <w:lang w:bidi="ru-RU"/>
        </w:rPr>
        <w:t>Балансодержателями тепловых сетей, обеспечивающими транспортировку тепла до потребителей, являются ООО «Перспектива»</w:t>
      </w:r>
      <w:r w:rsidR="00DB0901">
        <w:rPr>
          <w:sz w:val="24"/>
          <w:szCs w:val="36"/>
          <w:lang w:bidi="ru-RU"/>
        </w:rPr>
        <w:t xml:space="preserve">, </w:t>
      </w:r>
      <w:r w:rsidR="00163953">
        <w:rPr>
          <w:sz w:val="24"/>
          <w:szCs w:val="36"/>
          <w:lang w:bidi="ru-RU"/>
        </w:rPr>
        <w:t>ООО</w:t>
      </w:r>
      <w:r w:rsidR="00DB0901">
        <w:rPr>
          <w:sz w:val="24"/>
          <w:szCs w:val="36"/>
          <w:lang w:bidi="ru-RU"/>
        </w:rPr>
        <w:t xml:space="preserve"> «</w:t>
      </w:r>
      <w:r w:rsidR="00163953">
        <w:rPr>
          <w:sz w:val="24"/>
          <w:szCs w:val="36"/>
          <w:lang w:bidi="ru-RU"/>
        </w:rPr>
        <w:t>Теплоснабжение</w:t>
      </w:r>
      <w:r w:rsidR="00DB0901">
        <w:rPr>
          <w:sz w:val="24"/>
          <w:szCs w:val="36"/>
          <w:lang w:bidi="ru-RU"/>
        </w:rPr>
        <w:t>»,</w:t>
      </w:r>
      <w:r w:rsidRPr="00317CFC">
        <w:rPr>
          <w:sz w:val="24"/>
          <w:szCs w:val="36"/>
          <w:lang w:bidi="ru-RU"/>
        </w:rPr>
        <w:t xml:space="preserve"> Карабашский ф</w:t>
      </w:r>
      <w:r w:rsidRPr="00317CFC">
        <w:rPr>
          <w:sz w:val="24"/>
          <w:szCs w:val="36"/>
          <w:lang w:bidi="ru-RU"/>
        </w:rPr>
        <w:t>и</w:t>
      </w:r>
      <w:r w:rsidRPr="00317CFC">
        <w:rPr>
          <w:sz w:val="24"/>
          <w:szCs w:val="36"/>
          <w:lang w:bidi="ru-RU"/>
        </w:rPr>
        <w:t>лиал ЗАО «РЭУ Военный городок», Администрация Карабашского ГО, ведомства и пре</w:t>
      </w:r>
      <w:r w:rsidRPr="00317CFC">
        <w:rPr>
          <w:sz w:val="24"/>
          <w:szCs w:val="36"/>
          <w:lang w:bidi="ru-RU"/>
        </w:rPr>
        <w:t>д</w:t>
      </w:r>
      <w:r w:rsidRPr="00317CFC">
        <w:rPr>
          <w:sz w:val="24"/>
          <w:szCs w:val="36"/>
          <w:lang w:bidi="ru-RU"/>
        </w:rPr>
        <w:t>приятия г. Кар</w:t>
      </w:r>
      <w:r w:rsidRPr="00317CFC">
        <w:rPr>
          <w:sz w:val="24"/>
          <w:szCs w:val="36"/>
          <w:lang w:bidi="ru-RU"/>
        </w:rPr>
        <w:t>а</w:t>
      </w:r>
      <w:r w:rsidRPr="00317CFC">
        <w:rPr>
          <w:sz w:val="24"/>
          <w:szCs w:val="36"/>
          <w:lang w:bidi="ru-RU"/>
        </w:rPr>
        <w:t>баш.</w:t>
      </w:r>
      <w:proofErr w:type="gramEnd"/>
    </w:p>
    <w:p w:rsidR="001363CD" w:rsidRDefault="001363CD" w:rsidP="00433ECD">
      <w:pPr>
        <w:ind w:firstLine="709"/>
        <w:jc w:val="both"/>
        <w:rPr>
          <w:sz w:val="24"/>
          <w:szCs w:val="36"/>
          <w:lang w:bidi="ru-RU"/>
        </w:rPr>
      </w:pPr>
      <w:r>
        <w:rPr>
          <w:sz w:val="24"/>
          <w:szCs w:val="36"/>
          <w:lang w:bidi="ru-RU"/>
        </w:rPr>
        <w:t>Зоны действия теплоснабжающих организаций показаны ниже на рисунках.</w:t>
      </w:r>
    </w:p>
    <w:p w:rsidR="001363CD" w:rsidRDefault="001363CD" w:rsidP="00433ECD">
      <w:pPr>
        <w:ind w:firstLine="709"/>
        <w:jc w:val="both"/>
        <w:rPr>
          <w:sz w:val="24"/>
          <w:szCs w:val="36"/>
          <w:lang w:bidi="ru-RU"/>
        </w:rPr>
      </w:pPr>
    </w:p>
    <w:p w:rsidR="001363CD" w:rsidRDefault="001363CD" w:rsidP="001363CD">
      <w:pPr>
        <w:jc w:val="center"/>
        <w:rPr>
          <w:sz w:val="24"/>
          <w:szCs w:val="36"/>
          <w:lang w:bidi="ru-RU"/>
        </w:rPr>
      </w:pPr>
      <w:r w:rsidRPr="001363CD">
        <w:rPr>
          <w:rFonts w:ascii="Courier New" w:eastAsia="Courier New" w:hAnsi="Courier New" w:cs="Courier New"/>
          <w:noProof/>
          <w:color w:val="000000"/>
          <w:sz w:val="24"/>
          <w:szCs w:val="24"/>
        </w:rPr>
        <w:drawing>
          <wp:inline distT="0" distB="0" distL="0" distR="0">
            <wp:extent cx="3641698" cy="2501929"/>
            <wp:effectExtent l="19050" t="19050" r="16510" b="12700"/>
            <wp:docPr id="4" name="Рисунок 4" descr="C:\Users\yonix\AppData\Local\Temp\FineReader11.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yonix\AppData\Local\Temp\FineReader11.00\media\image5.jpeg"/>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158" r="12969" b="8277"/>
                    <a:stretch/>
                  </pic:blipFill>
                  <pic:spPr bwMode="auto">
                    <a:xfrm>
                      <a:off x="0" y="0"/>
                      <a:ext cx="3630512" cy="2494244"/>
                    </a:xfrm>
                    <a:prstGeom prst="rect">
                      <a:avLst/>
                    </a:prstGeom>
                    <a:noFill/>
                    <a:ln w="317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86A8E" w:rsidRDefault="00486A8E" w:rsidP="001363CD">
      <w:pPr>
        <w:jc w:val="center"/>
        <w:rPr>
          <w:sz w:val="24"/>
          <w:szCs w:val="36"/>
          <w:lang w:bidi="ru-RU"/>
        </w:rPr>
      </w:pPr>
      <w:r w:rsidRPr="00E339D0">
        <w:rPr>
          <w:sz w:val="24"/>
          <w:szCs w:val="36"/>
          <w:lang w:bidi="ru-RU"/>
        </w:rPr>
        <w:t>Рисунок</w:t>
      </w:r>
      <w:r w:rsidR="00E339D0" w:rsidRPr="00E339D0">
        <w:rPr>
          <w:sz w:val="24"/>
          <w:szCs w:val="36"/>
          <w:lang w:bidi="ru-RU"/>
        </w:rPr>
        <w:t xml:space="preserve"> 3.4</w:t>
      </w:r>
      <w:r w:rsidRPr="00E339D0">
        <w:rPr>
          <w:sz w:val="24"/>
          <w:szCs w:val="36"/>
          <w:lang w:bidi="ru-RU"/>
        </w:rPr>
        <w:t>.</w:t>
      </w:r>
      <w:r>
        <w:rPr>
          <w:sz w:val="24"/>
          <w:szCs w:val="36"/>
          <w:lang w:bidi="ru-RU"/>
        </w:rPr>
        <w:t xml:space="preserve"> Зона действия котельной Военного городка </w:t>
      </w:r>
      <w:proofErr w:type="gramStart"/>
      <w:r>
        <w:rPr>
          <w:sz w:val="24"/>
          <w:szCs w:val="36"/>
          <w:lang w:bidi="ru-RU"/>
        </w:rPr>
        <w:t>г</w:t>
      </w:r>
      <w:proofErr w:type="gramEnd"/>
      <w:r>
        <w:rPr>
          <w:sz w:val="24"/>
          <w:szCs w:val="36"/>
          <w:lang w:bidi="ru-RU"/>
        </w:rPr>
        <w:t>. Карабаша</w:t>
      </w:r>
    </w:p>
    <w:p w:rsidR="001363CD" w:rsidRDefault="001363CD" w:rsidP="001363CD">
      <w:pPr>
        <w:jc w:val="center"/>
        <w:rPr>
          <w:sz w:val="24"/>
          <w:szCs w:val="36"/>
        </w:rPr>
      </w:pPr>
      <w:r w:rsidRPr="001363CD">
        <w:rPr>
          <w:rFonts w:eastAsia="Courier New"/>
          <w:noProof/>
          <w:color w:val="000000"/>
          <w:sz w:val="24"/>
          <w:szCs w:val="24"/>
        </w:rPr>
        <w:lastRenderedPageBreak/>
        <w:drawing>
          <wp:inline distT="0" distB="0" distL="0" distR="0">
            <wp:extent cx="6022848" cy="6900672"/>
            <wp:effectExtent l="19050" t="0" r="0" b="0"/>
            <wp:docPr id="1" name="Рисунок 1" descr="C:\Users\yonix\AppData\Local\Temp\FineReader11.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yonix\AppData\Local\Temp\FineReader11.00\media\image4.jpe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022848" cy="6900672"/>
                    </a:xfrm>
                    <a:prstGeom prst="rect">
                      <a:avLst/>
                    </a:prstGeom>
                    <a:noFill/>
                    <a:ln>
                      <a:noFill/>
                    </a:ln>
                  </pic:spPr>
                </pic:pic>
              </a:graphicData>
            </a:graphic>
          </wp:inline>
        </w:drawing>
      </w:r>
    </w:p>
    <w:p w:rsidR="00317CFC" w:rsidRDefault="00E7210C" w:rsidP="00E7210C">
      <w:pPr>
        <w:jc w:val="center"/>
        <w:rPr>
          <w:sz w:val="24"/>
          <w:szCs w:val="36"/>
        </w:rPr>
      </w:pPr>
      <w:r w:rsidRPr="00E339D0">
        <w:rPr>
          <w:sz w:val="24"/>
          <w:szCs w:val="36"/>
        </w:rPr>
        <w:t>Рисунок</w:t>
      </w:r>
      <w:r w:rsidR="00E339D0" w:rsidRPr="00E339D0">
        <w:rPr>
          <w:sz w:val="24"/>
          <w:szCs w:val="36"/>
        </w:rPr>
        <w:t xml:space="preserve"> 3.5</w:t>
      </w:r>
      <w:r w:rsidRPr="00E339D0">
        <w:rPr>
          <w:sz w:val="24"/>
          <w:szCs w:val="36"/>
        </w:rPr>
        <w:t>.</w:t>
      </w:r>
      <w:r>
        <w:rPr>
          <w:sz w:val="24"/>
          <w:szCs w:val="36"/>
        </w:rPr>
        <w:t xml:space="preserve"> Зоны действия теплоснабжающих организаций</w:t>
      </w:r>
    </w:p>
    <w:p w:rsidR="00486A8E" w:rsidRDefault="00486A8E" w:rsidP="00E7210C">
      <w:pPr>
        <w:jc w:val="center"/>
        <w:rPr>
          <w:sz w:val="24"/>
          <w:szCs w:val="36"/>
        </w:rPr>
      </w:pPr>
    </w:p>
    <w:p w:rsidR="00E7210C" w:rsidRPr="00E7210C" w:rsidRDefault="00E7210C" w:rsidP="00433ECD">
      <w:pPr>
        <w:ind w:firstLine="709"/>
        <w:jc w:val="both"/>
        <w:rPr>
          <w:b/>
          <w:sz w:val="24"/>
          <w:szCs w:val="36"/>
          <w:u w:val="single"/>
        </w:rPr>
      </w:pPr>
      <w:r w:rsidRPr="00E7210C">
        <w:rPr>
          <w:b/>
          <w:sz w:val="24"/>
          <w:szCs w:val="36"/>
          <w:u w:val="single"/>
        </w:rPr>
        <w:t>Котельная ООО «Перспектива»</w:t>
      </w:r>
    </w:p>
    <w:p w:rsidR="00E7210C" w:rsidRDefault="00040A1B" w:rsidP="00433ECD">
      <w:pPr>
        <w:ind w:firstLine="709"/>
        <w:jc w:val="both"/>
        <w:rPr>
          <w:sz w:val="24"/>
          <w:szCs w:val="36"/>
          <w:lang w:bidi="ru-RU"/>
        </w:rPr>
      </w:pPr>
      <w:r w:rsidRPr="00040A1B">
        <w:rPr>
          <w:sz w:val="24"/>
          <w:szCs w:val="36"/>
          <w:lang w:bidi="ru-RU"/>
        </w:rPr>
        <w:t xml:space="preserve">Котельная и </w:t>
      </w:r>
      <w:proofErr w:type="spellStart"/>
      <w:r w:rsidRPr="00040A1B">
        <w:rPr>
          <w:sz w:val="24"/>
          <w:szCs w:val="36"/>
          <w:lang w:bidi="ru-RU"/>
        </w:rPr>
        <w:t>когенерационная</w:t>
      </w:r>
      <w:proofErr w:type="spellEnd"/>
      <w:r w:rsidRPr="00040A1B">
        <w:rPr>
          <w:sz w:val="24"/>
          <w:szCs w:val="36"/>
          <w:lang w:bidi="ru-RU"/>
        </w:rPr>
        <w:t xml:space="preserve"> станция находится в ведении ООО «Перспектива» и расположена в </w:t>
      </w:r>
      <w:proofErr w:type="gramStart"/>
      <w:r w:rsidRPr="00040A1B">
        <w:rPr>
          <w:sz w:val="24"/>
          <w:szCs w:val="36"/>
          <w:lang w:bidi="ru-RU"/>
        </w:rPr>
        <w:t>г</w:t>
      </w:r>
      <w:proofErr w:type="gramEnd"/>
      <w:r w:rsidRPr="00040A1B">
        <w:rPr>
          <w:sz w:val="24"/>
          <w:szCs w:val="36"/>
          <w:lang w:bidi="ru-RU"/>
        </w:rPr>
        <w:t>. Карабаш по адресу ул. 1 Мая.</w:t>
      </w:r>
    </w:p>
    <w:p w:rsidR="00040A1B" w:rsidRPr="00040A1B" w:rsidRDefault="00040A1B" w:rsidP="00040A1B">
      <w:pPr>
        <w:ind w:firstLine="709"/>
        <w:jc w:val="both"/>
        <w:rPr>
          <w:sz w:val="24"/>
          <w:szCs w:val="36"/>
        </w:rPr>
      </w:pPr>
      <w:r w:rsidRPr="00040A1B">
        <w:rPr>
          <w:sz w:val="24"/>
          <w:szCs w:val="36"/>
        </w:rPr>
        <w:t>Регулирование отпуска тепла в системе теплоснабжения, подключенной к котел</w:t>
      </w:r>
      <w:r w:rsidRPr="00040A1B">
        <w:rPr>
          <w:sz w:val="24"/>
          <w:szCs w:val="36"/>
        </w:rPr>
        <w:t>ь</w:t>
      </w:r>
      <w:r w:rsidRPr="00040A1B">
        <w:rPr>
          <w:sz w:val="24"/>
          <w:szCs w:val="36"/>
        </w:rPr>
        <w:t xml:space="preserve">ной и </w:t>
      </w:r>
      <w:proofErr w:type="spellStart"/>
      <w:r w:rsidRPr="00040A1B">
        <w:rPr>
          <w:sz w:val="24"/>
          <w:szCs w:val="36"/>
        </w:rPr>
        <w:t>когенерационной</w:t>
      </w:r>
      <w:proofErr w:type="spellEnd"/>
      <w:r w:rsidRPr="00040A1B">
        <w:rPr>
          <w:sz w:val="24"/>
          <w:szCs w:val="36"/>
        </w:rPr>
        <w:t xml:space="preserve"> станц</w:t>
      </w:r>
      <w:proofErr w:type="gramStart"/>
      <w:r w:rsidRPr="00040A1B">
        <w:rPr>
          <w:sz w:val="24"/>
          <w:szCs w:val="36"/>
        </w:rPr>
        <w:t>ии ООО</w:t>
      </w:r>
      <w:proofErr w:type="gramEnd"/>
      <w:r w:rsidRPr="00040A1B">
        <w:rPr>
          <w:sz w:val="24"/>
          <w:szCs w:val="36"/>
        </w:rPr>
        <w:t xml:space="preserve"> «Перспектива», осуществляется по совместной н</w:t>
      </w:r>
      <w:r w:rsidRPr="00040A1B">
        <w:rPr>
          <w:sz w:val="24"/>
          <w:szCs w:val="36"/>
        </w:rPr>
        <w:t>а</w:t>
      </w:r>
      <w:r w:rsidRPr="00040A1B">
        <w:rPr>
          <w:sz w:val="24"/>
          <w:szCs w:val="36"/>
        </w:rPr>
        <w:t>грузке отопления и горячего водоснабжения.</w:t>
      </w:r>
    </w:p>
    <w:p w:rsidR="00486A8E" w:rsidRDefault="00040A1B" w:rsidP="00486A8E">
      <w:pPr>
        <w:ind w:firstLine="709"/>
        <w:jc w:val="both"/>
        <w:rPr>
          <w:highlight w:val="yellow"/>
          <w:lang w:bidi="ru-RU"/>
        </w:rPr>
      </w:pPr>
      <w:r w:rsidRPr="00040A1B">
        <w:rPr>
          <w:sz w:val="24"/>
          <w:szCs w:val="36"/>
        </w:rPr>
        <w:t xml:space="preserve">Температура сетевой воды устанавливается </w:t>
      </w:r>
      <w:proofErr w:type="gramStart"/>
      <w:r w:rsidRPr="00040A1B">
        <w:rPr>
          <w:sz w:val="24"/>
          <w:szCs w:val="36"/>
        </w:rPr>
        <w:t>согласно</w:t>
      </w:r>
      <w:proofErr w:type="gramEnd"/>
      <w:r w:rsidRPr="00040A1B">
        <w:rPr>
          <w:sz w:val="24"/>
          <w:szCs w:val="36"/>
        </w:rPr>
        <w:t xml:space="preserve"> утвержденного температурн</w:t>
      </w:r>
      <w:r w:rsidRPr="00040A1B">
        <w:rPr>
          <w:sz w:val="24"/>
          <w:szCs w:val="36"/>
        </w:rPr>
        <w:t>о</w:t>
      </w:r>
      <w:r w:rsidRPr="00040A1B">
        <w:rPr>
          <w:sz w:val="24"/>
          <w:szCs w:val="36"/>
        </w:rPr>
        <w:t xml:space="preserve">го графика - 105/70 </w:t>
      </w:r>
      <w:r w:rsidRPr="00040A1B">
        <w:rPr>
          <w:sz w:val="24"/>
          <w:szCs w:val="36"/>
          <w:vertAlign w:val="superscript"/>
        </w:rPr>
        <w:t>0</w:t>
      </w:r>
      <w:r w:rsidRPr="00040A1B">
        <w:rPr>
          <w:sz w:val="24"/>
          <w:szCs w:val="36"/>
        </w:rPr>
        <w:t xml:space="preserve">С. </w:t>
      </w:r>
      <w:proofErr w:type="gramStart"/>
      <w:r w:rsidRPr="00040A1B">
        <w:rPr>
          <w:sz w:val="24"/>
          <w:szCs w:val="36"/>
        </w:rPr>
        <w:t>Максимальная</w:t>
      </w:r>
      <w:proofErr w:type="gramEnd"/>
      <w:r w:rsidRPr="00040A1B">
        <w:rPr>
          <w:sz w:val="24"/>
          <w:szCs w:val="36"/>
        </w:rPr>
        <w:t xml:space="preserve"> значение температуры в подающем трубопроводе на уровне 105 </w:t>
      </w:r>
      <w:r w:rsidRPr="00040A1B">
        <w:rPr>
          <w:sz w:val="24"/>
          <w:szCs w:val="36"/>
          <w:vertAlign w:val="superscript"/>
        </w:rPr>
        <w:t>0</w:t>
      </w:r>
      <w:r w:rsidRPr="00040A1B">
        <w:rPr>
          <w:sz w:val="24"/>
          <w:szCs w:val="36"/>
        </w:rPr>
        <w:t xml:space="preserve">С определяется максимальной температурой теплоносителя на выходе из водогрейных котлов - 105 </w:t>
      </w:r>
      <w:r w:rsidRPr="00040A1B">
        <w:rPr>
          <w:sz w:val="24"/>
          <w:szCs w:val="36"/>
          <w:vertAlign w:val="superscript"/>
        </w:rPr>
        <w:t>0</w:t>
      </w:r>
      <w:r w:rsidRPr="00040A1B">
        <w:rPr>
          <w:sz w:val="24"/>
          <w:szCs w:val="36"/>
        </w:rPr>
        <w:t>С</w:t>
      </w:r>
      <w:r>
        <w:rPr>
          <w:sz w:val="24"/>
          <w:szCs w:val="36"/>
        </w:rPr>
        <w:t xml:space="preserve">. </w:t>
      </w:r>
      <w:proofErr w:type="gramStart"/>
      <w:r w:rsidRPr="00040A1B">
        <w:rPr>
          <w:sz w:val="24"/>
          <w:szCs w:val="36"/>
          <w:lang w:bidi="ru-RU"/>
        </w:rPr>
        <w:t xml:space="preserve">В летний период для обеспечения горячего водоснабжения температура в подающем трубопроводе составляет 60 </w:t>
      </w:r>
      <w:r w:rsidRPr="00040A1B">
        <w:rPr>
          <w:sz w:val="24"/>
          <w:szCs w:val="36"/>
          <w:vertAlign w:val="superscript"/>
          <w:lang w:bidi="ru-RU"/>
        </w:rPr>
        <w:t>0</w:t>
      </w:r>
      <w:r w:rsidRPr="00040A1B">
        <w:rPr>
          <w:sz w:val="24"/>
          <w:szCs w:val="36"/>
          <w:lang w:bidi="ru-RU"/>
        </w:rPr>
        <w:t xml:space="preserve">С, в обратном 43 </w:t>
      </w:r>
      <w:r w:rsidRPr="00040A1B">
        <w:rPr>
          <w:sz w:val="24"/>
          <w:szCs w:val="36"/>
          <w:vertAlign w:val="superscript"/>
          <w:lang w:bidi="ru-RU"/>
        </w:rPr>
        <w:t>0</w:t>
      </w:r>
      <w:r w:rsidRPr="00040A1B">
        <w:rPr>
          <w:sz w:val="24"/>
          <w:szCs w:val="36"/>
          <w:lang w:bidi="ru-RU"/>
        </w:rPr>
        <w:t>С.</w:t>
      </w:r>
      <w:r w:rsidR="00486A8E">
        <w:rPr>
          <w:highlight w:val="yellow"/>
          <w:lang w:bidi="ru-RU"/>
        </w:rPr>
        <w:br w:type="page"/>
      </w:r>
      <w:proofErr w:type="gramEnd"/>
    </w:p>
    <w:p w:rsidR="00254A51" w:rsidRDefault="00254A51" w:rsidP="00254A51">
      <w:pPr>
        <w:ind w:firstLine="709"/>
        <w:jc w:val="right"/>
        <w:rPr>
          <w:sz w:val="24"/>
          <w:szCs w:val="36"/>
          <w:lang w:bidi="ru-RU"/>
        </w:rPr>
      </w:pPr>
      <w:r w:rsidRPr="004E5886">
        <w:rPr>
          <w:sz w:val="24"/>
          <w:szCs w:val="36"/>
          <w:lang w:bidi="ru-RU"/>
        </w:rPr>
        <w:lastRenderedPageBreak/>
        <w:t>Таблица</w:t>
      </w:r>
      <w:r w:rsidR="004E5886" w:rsidRPr="004E5886">
        <w:rPr>
          <w:sz w:val="24"/>
          <w:szCs w:val="36"/>
          <w:lang w:bidi="ru-RU"/>
        </w:rPr>
        <w:t xml:space="preserve"> 3.8</w:t>
      </w:r>
    </w:p>
    <w:p w:rsidR="00254A51" w:rsidRDefault="00254A51" w:rsidP="00254A51">
      <w:pPr>
        <w:jc w:val="center"/>
        <w:rPr>
          <w:sz w:val="24"/>
          <w:szCs w:val="36"/>
          <w:lang w:bidi="ru-RU"/>
        </w:rPr>
      </w:pPr>
      <w:r>
        <w:rPr>
          <w:sz w:val="24"/>
          <w:szCs w:val="36"/>
          <w:lang w:bidi="ru-RU"/>
        </w:rPr>
        <w:t xml:space="preserve">Установленное оборудование на </w:t>
      </w:r>
      <w:proofErr w:type="spellStart"/>
      <w:r>
        <w:rPr>
          <w:sz w:val="24"/>
          <w:szCs w:val="36"/>
          <w:lang w:bidi="ru-RU"/>
        </w:rPr>
        <w:t>теплоисточнике</w:t>
      </w:r>
      <w:proofErr w:type="spellEnd"/>
    </w:p>
    <w:tbl>
      <w:tblPr>
        <w:tblStyle w:val="afa"/>
        <w:tblW w:w="5000" w:type="pct"/>
        <w:tblLook w:val="04A0"/>
      </w:tblPr>
      <w:tblGrid>
        <w:gridCol w:w="3190"/>
        <w:gridCol w:w="3190"/>
        <w:gridCol w:w="3191"/>
      </w:tblGrid>
      <w:tr w:rsidR="00254A51" w:rsidRPr="00254A51" w:rsidTr="00254A51">
        <w:tc>
          <w:tcPr>
            <w:tcW w:w="1666" w:type="pct"/>
            <w:vAlign w:val="center"/>
          </w:tcPr>
          <w:p w:rsidR="00254A51" w:rsidRPr="00254A51" w:rsidRDefault="00254A51" w:rsidP="00254A51">
            <w:pPr>
              <w:jc w:val="center"/>
              <w:rPr>
                <w:b/>
                <w:lang w:bidi="ru-RU"/>
              </w:rPr>
            </w:pPr>
            <w:r>
              <w:rPr>
                <w:b/>
                <w:lang w:bidi="ru-RU"/>
              </w:rPr>
              <w:t>Основное оборудование</w:t>
            </w:r>
          </w:p>
        </w:tc>
        <w:tc>
          <w:tcPr>
            <w:tcW w:w="1666" w:type="pct"/>
            <w:vAlign w:val="center"/>
          </w:tcPr>
          <w:p w:rsidR="00254A51" w:rsidRPr="00254A51" w:rsidRDefault="00254A51" w:rsidP="00254A51">
            <w:pPr>
              <w:jc w:val="center"/>
              <w:rPr>
                <w:b/>
                <w:lang w:bidi="ru-RU"/>
              </w:rPr>
            </w:pPr>
            <w:r>
              <w:rPr>
                <w:b/>
                <w:lang w:bidi="ru-RU"/>
              </w:rPr>
              <w:t>Тип котла</w:t>
            </w:r>
          </w:p>
        </w:tc>
        <w:tc>
          <w:tcPr>
            <w:tcW w:w="1667" w:type="pct"/>
            <w:vAlign w:val="center"/>
          </w:tcPr>
          <w:p w:rsidR="00254A51" w:rsidRPr="00254A51" w:rsidRDefault="00254A51" w:rsidP="00254A51">
            <w:pPr>
              <w:jc w:val="center"/>
              <w:rPr>
                <w:b/>
                <w:lang w:bidi="ru-RU"/>
              </w:rPr>
            </w:pPr>
            <w:r>
              <w:rPr>
                <w:b/>
                <w:lang w:bidi="ru-RU"/>
              </w:rPr>
              <w:t xml:space="preserve">Количество, </w:t>
            </w:r>
            <w:proofErr w:type="spellStart"/>
            <w:proofErr w:type="gramStart"/>
            <w:r>
              <w:rPr>
                <w:b/>
                <w:lang w:bidi="ru-RU"/>
              </w:rPr>
              <w:t>шт</w:t>
            </w:r>
            <w:proofErr w:type="spellEnd"/>
            <w:proofErr w:type="gramEnd"/>
          </w:p>
        </w:tc>
      </w:tr>
      <w:tr w:rsidR="00254A51" w:rsidRPr="00254A51" w:rsidTr="00254A51">
        <w:tc>
          <w:tcPr>
            <w:tcW w:w="1666" w:type="pct"/>
            <w:vAlign w:val="center"/>
          </w:tcPr>
          <w:p w:rsidR="00254A51" w:rsidRPr="00254A51" w:rsidRDefault="00254A51" w:rsidP="00254A51">
            <w:pPr>
              <w:rPr>
                <w:lang w:bidi="ru-RU"/>
              </w:rPr>
            </w:pPr>
            <w:r w:rsidRPr="00254A51">
              <w:rPr>
                <w:lang w:bidi="ru-RU"/>
              </w:rPr>
              <w:t>W20V34SG</w:t>
            </w:r>
          </w:p>
        </w:tc>
        <w:tc>
          <w:tcPr>
            <w:tcW w:w="1666" w:type="pct"/>
            <w:vAlign w:val="center"/>
          </w:tcPr>
          <w:p w:rsidR="00254A51" w:rsidRPr="00254A51" w:rsidRDefault="00254A51" w:rsidP="00254A51">
            <w:pPr>
              <w:jc w:val="center"/>
              <w:rPr>
                <w:lang w:bidi="ru-RU"/>
              </w:rPr>
            </w:pPr>
            <w:proofErr w:type="spellStart"/>
            <w:r>
              <w:rPr>
                <w:lang w:bidi="ru-RU"/>
              </w:rPr>
              <w:t>Газопоршневая</w:t>
            </w:r>
            <w:proofErr w:type="spellEnd"/>
          </w:p>
        </w:tc>
        <w:tc>
          <w:tcPr>
            <w:tcW w:w="1667" w:type="pct"/>
            <w:vAlign w:val="center"/>
          </w:tcPr>
          <w:p w:rsidR="00254A51" w:rsidRPr="00254A51" w:rsidRDefault="00254A51" w:rsidP="00254A51">
            <w:pPr>
              <w:jc w:val="center"/>
              <w:rPr>
                <w:lang w:bidi="ru-RU"/>
              </w:rPr>
            </w:pPr>
            <w:r>
              <w:rPr>
                <w:lang w:bidi="ru-RU"/>
              </w:rPr>
              <w:t>1</w:t>
            </w:r>
          </w:p>
        </w:tc>
      </w:tr>
      <w:tr w:rsidR="00254A51" w:rsidRPr="00254A51" w:rsidTr="00254A51">
        <w:tc>
          <w:tcPr>
            <w:tcW w:w="1666" w:type="pct"/>
            <w:vAlign w:val="center"/>
          </w:tcPr>
          <w:p w:rsidR="00254A51" w:rsidRPr="00254A51" w:rsidRDefault="00254A51" w:rsidP="00254A51">
            <w:pPr>
              <w:rPr>
                <w:lang w:bidi="ru-RU"/>
              </w:rPr>
            </w:pPr>
            <w:r w:rsidRPr="00254A51">
              <w:rPr>
                <w:lang w:bidi="ru-RU"/>
              </w:rPr>
              <w:t>W20V34SG</w:t>
            </w:r>
          </w:p>
        </w:tc>
        <w:tc>
          <w:tcPr>
            <w:tcW w:w="1666" w:type="pct"/>
            <w:vAlign w:val="center"/>
          </w:tcPr>
          <w:p w:rsidR="00254A51" w:rsidRPr="00254A51" w:rsidRDefault="00254A51" w:rsidP="00254A51">
            <w:pPr>
              <w:jc w:val="center"/>
              <w:rPr>
                <w:lang w:bidi="ru-RU"/>
              </w:rPr>
            </w:pPr>
            <w:proofErr w:type="spellStart"/>
            <w:r>
              <w:rPr>
                <w:lang w:bidi="ru-RU"/>
              </w:rPr>
              <w:t>Газопоршневая</w:t>
            </w:r>
            <w:proofErr w:type="spellEnd"/>
          </w:p>
        </w:tc>
        <w:tc>
          <w:tcPr>
            <w:tcW w:w="1667" w:type="pct"/>
            <w:vAlign w:val="center"/>
          </w:tcPr>
          <w:p w:rsidR="00254A51" w:rsidRPr="00254A51" w:rsidRDefault="00254A51" w:rsidP="00254A51">
            <w:pPr>
              <w:jc w:val="center"/>
              <w:rPr>
                <w:lang w:bidi="ru-RU"/>
              </w:rPr>
            </w:pPr>
            <w:r>
              <w:rPr>
                <w:lang w:bidi="ru-RU"/>
              </w:rPr>
              <w:t>1</w:t>
            </w:r>
          </w:p>
        </w:tc>
      </w:tr>
      <w:tr w:rsidR="00254A51" w:rsidRPr="00254A51" w:rsidTr="00254A51">
        <w:tc>
          <w:tcPr>
            <w:tcW w:w="1666" w:type="pct"/>
            <w:vAlign w:val="center"/>
          </w:tcPr>
          <w:p w:rsidR="00254A51" w:rsidRPr="00254A51" w:rsidRDefault="00254A51" w:rsidP="00254A51">
            <w:pPr>
              <w:rPr>
                <w:lang w:bidi="ru-RU"/>
              </w:rPr>
            </w:pPr>
            <w:r w:rsidRPr="00254A51">
              <w:rPr>
                <w:lang w:bidi="ru-RU"/>
              </w:rPr>
              <w:t>КВ-ГМ-23,26-150</w:t>
            </w:r>
          </w:p>
        </w:tc>
        <w:tc>
          <w:tcPr>
            <w:tcW w:w="1666" w:type="pct"/>
            <w:vAlign w:val="center"/>
          </w:tcPr>
          <w:p w:rsidR="00254A51" w:rsidRPr="00254A51" w:rsidRDefault="00254A51" w:rsidP="00254A51">
            <w:pPr>
              <w:jc w:val="center"/>
              <w:rPr>
                <w:lang w:bidi="ru-RU"/>
              </w:rPr>
            </w:pPr>
            <w:r>
              <w:rPr>
                <w:lang w:bidi="ru-RU"/>
              </w:rPr>
              <w:t>Водогрейный котел</w:t>
            </w:r>
          </w:p>
        </w:tc>
        <w:tc>
          <w:tcPr>
            <w:tcW w:w="1667" w:type="pct"/>
            <w:vAlign w:val="center"/>
          </w:tcPr>
          <w:p w:rsidR="00254A51" w:rsidRPr="00254A51" w:rsidRDefault="00254A51" w:rsidP="00254A51">
            <w:pPr>
              <w:jc w:val="center"/>
              <w:rPr>
                <w:lang w:bidi="ru-RU"/>
              </w:rPr>
            </w:pPr>
            <w:r>
              <w:rPr>
                <w:lang w:bidi="ru-RU"/>
              </w:rPr>
              <w:t>1</w:t>
            </w:r>
          </w:p>
        </w:tc>
      </w:tr>
    </w:tbl>
    <w:p w:rsidR="00254A51" w:rsidRDefault="00254A51" w:rsidP="00254A51">
      <w:pPr>
        <w:jc w:val="center"/>
        <w:rPr>
          <w:sz w:val="24"/>
          <w:szCs w:val="36"/>
          <w:lang w:bidi="ru-RU"/>
        </w:rPr>
      </w:pPr>
    </w:p>
    <w:p w:rsidR="00040A1B" w:rsidRDefault="005572E1" w:rsidP="005572E1">
      <w:pPr>
        <w:ind w:firstLine="709"/>
        <w:jc w:val="right"/>
        <w:rPr>
          <w:sz w:val="24"/>
          <w:szCs w:val="36"/>
        </w:rPr>
      </w:pPr>
      <w:r w:rsidRPr="004E5886">
        <w:rPr>
          <w:sz w:val="24"/>
          <w:szCs w:val="36"/>
        </w:rPr>
        <w:t>Таблица</w:t>
      </w:r>
      <w:r w:rsidR="004E5886" w:rsidRPr="004E5886">
        <w:rPr>
          <w:sz w:val="24"/>
          <w:szCs w:val="36"/>
        </w:rPr>
        <w:t xml:space="preserve"> 3.9</w:t>
      </w:r>
    </w:p>
    <w:p w:rsidR="005572E1" w:rsidRDefault="005572E1" w:rsidP="005572E1">
      <w:pPr>
        <w:jc w:val="center"/>
        <w:rPr>
          <w:sz w:val="24"/>
          <w:szCs w:val="36"/>
        </w:rPr>
      </w:pPr>
      <w:r>
        <w:rPr>
          <w:sz w:val="24"/>
          <w:szCs w:val="36"/>
        </w:rPr>
        <w:t>Сопоставление установленной и располагаемой мощности</w:t>
      </w:r>
    </w:p>
    <w:tbl>
      <w:tblPr>
        <w:tblStyle w:val="afa"/>
        <w:tblW w:w="0" w:type="auto"/>
        <w:tblLook w:val="04A0"/>
      </w:tblPr>
      <w:tblGrid>
        <w:gridCol w:w="3190"/>
        <w:gridCol w:w="3190"/>
        <w:gridCol w:w="3191"/>
      </w:tblGrid>
      <w:tr w:rsidR="005572E1" w:rsidRPr="005572E1" w:rsidTr="005572E1">
        <w:tc>
          <w:tcPr>
            <w:tcW w:w="3190" w:type="dxa"/>
            <w:vMerge w:val="restart"/>
            <w:vAlign w:val="center"/>
          </w:tcPr>
          <w:p w:rsidR="005572E1" w:rsidRPr="005572E1" w:rsidRDefault="005572E1" w:rsidP="005572E1">
            <w:pPr>
              <w:jc w:val="center"/>
            </w:pPr>
            <w:r>
              <w:t>Котельный агрегат</w:t>
            </w:r>
          </w:p>
        </w:tc>
        <w:tc>
          <w:tcPr>
            <w:tcW w:w="6381" w:type="dxa"/>
            <w:gridSpan w:val="2"/>
            <w:vAlign w:val="center"/>
          </w:tcPr>
          <w:p w:rsidR="005572E1" w:rsidRPr="005572E1" w:rsidRDefault="005572E1" w:rsidP="005572E1">
            <w:pPr>
              <w:jc w:val="center"/>
            </w:pPr>
            <w:r>
              <w:t>Тепловая мощность, Гкал/час</w:t>
            </w:r>
          </w:p>
        </w:tc>
      </w:tr>
      <w:tr w:rsidR="005572E1" w:rsidRPr="005572E1" w:rsidTr="005572E1">
        <w:tc>
          <w:tcPr>
            <w:tcW w:w="3190" w:type="dxa"/>
            <w:vMerge/>
            <w:vAlign w:val="center"/>
          </w:tcPr>
          <w:p w:rsidR="005572E1" w:rsidRPr="005572E1" w:rsidRDefault="005572E1" w:rsidP="005572E1">
            <w:pPr>
              <w:jc w:val="center"/>
            </w:pPr>
          </w:p>
        </w:tc>
        <w:tc>
          <w:tcPr>
            <w:tcW w:w="3190" w:type="dxa"/>
            <w:vAlign w:val="center"/>
          </w:tcPr>
          <w:p w:rsidR="005572E1" w:rsidRPr="005572E1" w:rsidRDefault="005572E1" w:rsidP="005572E1">
            <w:pPr>
              <w:jc w:val="center"/>
            </w:pPr>
            <w:proofErr w:type="gramStart"/>
            <w:r>
              <w:t>Установленная</w:t>
            </w:r>
            <w:proofErr w:type="gramEnd"/>
          </w:p>
        </w:tc>
        <w:tc>
          <w:tcPr>
            <w:tcW w:w="3191" w:type="dxa"/>
            <w:vAlign w:val="center"/>
          </w:tcPr>
          <w:p w:rsidR="005572E1" w:rsidRPr="005572E1" w:rsidRDefault="005572E1" w:rsidP="005572E1">
            <w:pPr>
              <w:jc w:val="center"/>
            </w:pPr>
            <w:r>
              <w:t>Располагаемая</w:t>
            </w:r>
          </w:p>
        </w:tc>
      </w:tr>
      <w:tr w:rsidR="005572E1" w:rsidRPr="005572E1" w:rsidTr="005572E1">
        <w:tc>
          <w:tcPr>
            <w:tcW w:w="3190" w:type="dxa"/>
            <w:vAlign w:val="center"/>
          </w:tcPr>
          <w:p w:rsidR="005572E1" w:rsidRPr="005572E1" w:rsidRDefault="005572E1" w:rsidP="005572E1">
            <w:r w:rsidRPr="00FA6CBC">
              <w:rPr>
                <w:color w:val="000000"/>
                <w:lang w:bidi="ru-RU"/>
              </w:rPr>
              <w:t>W20V34SG</w:t>
            </w:r>
          </w:p>
        </w:tc>
        <w:tc>
          <w:tcPr>
            <w:tcW w:w="3190" w:type="dxa"/>
            <w:vAlign w:val="center"/>
          </w:tcPr>
          <w:p w:rsidR="005572E1" w:rsidRPr="005572E1" w:rsidRDefault="005572E1" w:rsidP="005572E1">
            <w:pPr>
              <w:jc w:val="center"/>
            </w:pPr>
            <w:r>
              <w:t>7,31</w:t>
            </w:r>
          </w:p>
        </w:tc>
        <w:tc>
          <w:tcPr>
            <w:tcW w:w="3191" w:type="dxa"/>
            <w:vAlign w:val="center"/>
          </w:tcPr>
          <w:p w:rsidR="005572E1" w:rsidRPr="005572E1" w:rsidRDefault="005572E1" w:rsidP="005572E1">
            <w:pPr>
              <w:jc w:val="center"/>
            </w:pPr>
            <w:r>
              <w:t>7,31</w:t>
            </w:r>
          </w:p>
        </w:tc>
      </w:tr>
      <w:tr w:rsidR="005572E1" w:rsidRPr="005572E1" w:rsidTr="005572E1">
        <w:tc>
          <w:tcPr>
            <w:tcW w:w="3190" w:type="dxa"/>
            <w:vAlign w:val="center"/>
          </w:tcPr>
          <w:p w:rsidR="005572E1" w:rsidRPr="005572E1" w:rsidRDefault="005572E1" w:rsidP="005572E1">
            <w:r w:rsidRPr="00FA6CBC">
              <w:rPr>
                <w:color w:val="000000"/>
                <w:lang w:bidi="ru-RU"/>
              </w:rPr>
              <w:t>W20V34SG</w:t>
            </w:r>
          </w:p>
        </w:tc>
        <w:tc>
          <w:tcPr>
            <w:tcW w:w="3190" w:type="dxa"/>
            <w:vAlign w:val="center"/>
          </w:tcPr>
          <w:p w:rsidR="005572E1" w:rsidRPr="005572E1" w:rsidRDefault="005572E1" w:rsidP="005572E1">
            <w:pPr>
              <w:jc w:val="center"/>
            </w:pPr>
            <w:r>
              <w:t>7,31</w:t>
            </w:r>
          </w:p>
        </w:tc>
        <w:tc>
          <w:tcPr>
            <w:tcW w:w="3191" w:type="dxa"/>
            <w:vAlign w:val="center"/>
          </w:tcPr>
          <w:p w:rsidR="005572E1" w:rsidRPr="005572E1" w:rsidRDefault="005572E1" w:rsidP="005572E1">
            <w:pPr>
              <w:jc w:val="center"/>
            </w:pPr>
            <w:r>
              <w:t>7,31</w:t>
            </w:r>
          </w:p>
        </w:tc>
      </w:tr>
      <w:tr w:rsidR="005572E1" w:rsidRPr="005572E1" w:rsidTr="005572E1">
        <w:tc>
          <w:tcPr>
            <w:tcW w:w="3190" w:type="dxa"/>
            <w:vAlign w:val="center"/>
          </w:tcPr>
          <w:p w:rsidR="005572E1" w:rsidRPr="005572E1" w:rsidRDefault="005572E1" w:rsidP="005572E1">
            <w:r w:rsidRPr="00254A51">
              <w:rPr>
                <w:lang w:bidi="ru-RU"/>
              </w:rPr>
              <w:t>КВ-ГМ-23,26-150</w:t>
            </w:r>
          </w:p>
        </w:tc>
        <w:tc>
          <w:tcPr>
            <w:tcW w:w="3190" w:type="dxa"/>
            <w:vAlign w:val="center"/>
          </w:tcPr>
          <w:p w:rsidR="005572E1" w:rsidRPr="005572E1" w:rsidRDefault="005572E1" w:rsidP="005572E1">
            <w:pPr>
              <w:jc w:val="center"/>
            </w:pPr>
            <w:r>
              <w:t>20</w:t>
            </w:r>
          </w:p>
        </w:tc>
        <w:tc>
          <w:tcPr>
            <w:tcW w:w="3191" w:type="dxa"/>
            <w:vAlign w:val="center"/>
          </w:tcPr>
          <w:p w:rsidR="005572E1" w:rsidRPr="005572E1" w:rsidRDefault="005572E1" w:rsidP="005572E1">
            <w:pPr>
              <w:jc w:val="center"/>
            </w:pPr>
            <w:r>
              <w:t>20</w:t>
            </w:r>
          </w:p>
        </w:tc>
      </w:tr>
      <w:tr w:rsidR="005572E1" w:rsidRPr="005572E1" w:rsidTr="005572E1">
        <w:tc>
          <w:tcPr>
            <w:tcW w:w="3190" w:type="dxa"/>
            <w:vAlign w:val="center"/>
          </w:tcPr>
          <w:p w:rsidR="005572E1" w:rsidRPr="005572E1" w:rsidRDefault="005572E1" w:rsidP="005572E1">
            <w:pPr>
              <w:rPr>
                <w:b/>
                <w:lang w:bidi="ru-RU"/>
              </w:rPr>
            </w:pPr>
            <w:r w:rsidRPr="005572E1">
              <w:rPr>
                <w:b/>
                <w:lang w:bidi="ru-RU"/>
              </w:rPr>
              <w:t>Итого</w:t>
            </w:r>
          </w:p>
        </w:tc>
        <w:tc>
          <w:tcPr>
            <w:tcW w:w="3190" w:type="dxa"/>
            <w:vAlign w:val="center"/>
          </w:tcPr>
          <w:p w:rsidR="005572E1" w:rsidRPr="005572E1" w:rsidRDefault="005572E1" w:rsidP="005572E1">
            <w:pPr>
              <w:jc w:val="center"/>
              <w:rPr>
                <w:b/>
              </w:rPr>
            </w:pPr>
            <w:r>
              <w:rPr>
                <w:b/>
              </w:rPr>
              <w:t>34,62</w:t>
            </w:r>
          </w:p>
        </w:tc>
        <w:tc>
          <w:tcPr>
            <w:tcW w:w="3191" w:type="dxa"/>
            <w:vAlign w:val="center"/>
          </w:tcPr>
          <w:p w:rsidR="005572E1" w:rsidRPr="005572E1" w:rsidRDefault="005572E1" w:rsidP="005572E1">
            <w:pPr>
              <w:jc w:val="center"/>
              <w:rPr>
                <w:b/>
              </w:rPr>
            </w:pPr>
            <w:r>
              <w:rPr>
                <w:b/>
              </w:rPr>
              <w:t>34,62</w:t>
            </w:r>
          </w:p>
        </w:tc>
      </w:tr>
    </w:tbl>
    <w:p w:rsidR="005572E1" w:rsidRDefault="005572E1" w:rsidP="005572E1">
      <w:pPr>
        <w:jc w:val="center"/>
        <w:rPr>
          <w:sz w:val="24"/>
          <w:szCs w:val="36"/>
        </w:rPr>
      </w:pPr>
    </w:p>
    <w:p w:rsidR="008521BB" w:rsidRPr="008521BB" w:rsidRDefault="008521BB" w:rsidP="008521BB">
      <w:pPr>
        <w:ind w:firstLine="709"/>
        <w:jc w:val="both"/>
        <w:rPr>
          <w:sz w:val="24"/>
          <w:szCs w:val="36"/>
        </w:rPr>
      </w:pPr>
      <w:r w:rsidRPr="008521BB">
        <w:rPr>
          <w:sz w:val="24"/>
          <w:szCs w:val="36"/>
        </w:rPr>
        <w:t>Большая часть потребителей котельной подключена через ЦТП 1,2,3,4,5 (Больни</w:t>
      </w:r>
      <w:r w:rsidRPr="008521BB">
        <w:rPr>
          <w:sz w:val="24"/>
          <w:szCs w:val="36"/>
        </w:rPr>
        <w:t>ч</w:t>
      </w:r>
      <w:r w:rsidRPr="008521BB">
        <w:rPr>
          <w:sz w:val="24"/>
          <w:szCs w:val="36"/>
        </w:rPr>
        <w:t>ный городок). Системы отопления практически всех потребителей в зоне теплоснабжения котельной подключены по зависимой схеме, система ГВС потребителей подключены ч</w:t>
      </w:r>
      <w:r w:rsidRPr="008521BB">
        <w:rPr>
          <w:sz w:val="24"/>
          <w:szCs w:val="36"/>
        </w:rPr>
        <w:t>е</w:t>
      </w:r>
      <w:r w:rsidRPr="008521BB">
        <w:rPr>
          <w:sz w:val="24"/>
          <w:szCs w:val="36"/>
        </w:rPr>
        <w:t>рез ИТП.</w:t>
      </w:r>
    </w:p>
    <w:p w:rsidR="00E7210C" w:rsidRDefault="008521BB" w:rsidP="008521BB">
      <w:pPr>
        <w:ind w:firstLine="709"/>
        <w:jc w:val="both"/>
        <w:rPr>
          <w:sz w:val="24"/>
          <w:szCs w:val="36"/>
        </w:rPr>
      </w:pPr>
      <w:r w:rsidRPr="008521BB">
        <w:rPr>
          <w:sz w:val="24"/>
          <w:szCs w:val="36"/>
          <w:lang w:bidi="ru-RU"/>
        </w:rPr>
        <w:t>Исключение составляет схема присоединения потребителей горячего водоснабж</w:t>
      </w:r>
      <w:r w:rsidRPr="008521BB">
        <w:rPr>
          <w:sz w:val="24"/>
          <w:szCs w:val="36"/>
          <w:lang w:bidi="ru-RU"/>
        </w:rPr>
        <w:t>е</w:t>
      </w:r>
      <w:r w:rsidRPr="008521BB">
        <w:rPr>
          <w:sz w:val="24"/>
          <w:szCs w:val="36"/>
          <w:lang w:bidi="ru-RU"/>
        </w:rPr>
        <w:t>ния, подключенных от ЦТП-2 - централизованная двухступенчатая смешанная.</w:t>
      </w:r>
    </w:p>
    <w:p w:rsidR="00286F18" w:rsidRDefault="00286F18" w:rsidP="00286F18">
      <w:pPr>
        <w:pStyle w:val="affd"/>
        <w:rPr>
          <w:rFonts w:eastAsia="Courier New"/>
          <w:noProof/>
          <w:highlight w:val="red"/>
        </w:rPr>
      </w:pPr>
    </w:p>
    <w:p w:rsidR="00E7210C" w:rsidRDefault="00286F18" w:rsidP="00286F18">
      <w:pPr>
        <w:jc w:val="center"/>
        <w:rPr>
          <w:sz w:val="24"/>
          <w:szCs w:val="36"/>
        </w:rPr>
      </w:pPr>
      <w:r>
        <w:rPr>
          <w:noProof/>
          <w:sz w:val="24"/>
          <w:szCs w:val="36"/>
        </w:rPr>
        <w:drawing>
          <wp:inline distT="0" distB="0" distL="0" distR="0">
            <wp:extent cx="5940425" cy="3893997"/>
            <wp:effectExtent l="0" t="0" r="3175" b="0"/>
            <wp:docPr id="6" name="Рисунок 6" descr="C:\Users\Derid\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rid\Desktop\1.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893997"/>
                    </a:xfrm>
                    <a:prstGeom prst="rect">
                      <a:avLst/>
                    </a:prstGeom>
                    <a:noFill/>
                    <a:ln>
                      <a:noFill/>
                    </a:ln>
                  </pic:spPr>
                </pic:pic>
              </a:graphicData>
            </a:graphic>
          </wp:inline>
        </w:drawing>
      </w:r>
    </w:p>
    <w:p w:rsidR="00286F18" w:rsidRDefault="00286F18" w:rsidP="00286F18">
      <w:pPr>
        <w:jc w:val="center"/>
        <w:rPr>
          <w:sz w:val="24"/>
          <w:szCs w:val="36"/>
        </w:rPr>
      </w:pPr>
      <w:r w:rsidRPr="00E339D0">
        <w:rPr>
          <w:sz w:val="24"/>
          <w:szCs w:val="36"/>
        </w:rPr>
        <w:t>Рисунок</w:t>
      </w:r>
      <w:r w:rsidR="00E339D0" w:rsidRPr="00E339D0">
        <w:rPr>
          <w:sz w:val="24"/>
          <w:szCs w:val="36"/>
        </w:rPr>
        <w:t xml:space="preserve"> 3.6</w:t>
      </w:r>
      <w:r w:rsidRPr="00E339D0">
        <w:rPr>
          <w:sz w:val="24"/>
          <w:szCs w:val="36"/>
        </w:rPr>
        <w:t>.</w:t>
      </w:r>
      <w:r>
        <w:rPr>
          <w:sz w:val="24"/>
          <w:szCs w:val="36"/>
        </w:rPr>
        <w:t xml:space="preserve"> Схема трубопроводов ЦТП-1</w:t>
      </w:r>
    </w:p>
    <w:p w:rsidR="00286F18" w:rsidRDefault="00286F18" w:rsidP="00286F18">
      <w:pPr>
        <w:jc w:val="center"/>
        <w:rPr>
          <w:noProof/>
          <w:sz w:val="24"/>
          <w:szCs w:val="36"/>
        </w:rPr>
      </w:pPr>
    </w:p>
    <w:p w:rsidR="00286F18" w:rsidRDefault="00286F18" w:rsidP="00286F18">
      <w:pPr>
        <w:jc w:val="center"/>
        <w:rPr>
          <w:sz w:val="24"/>
          <w:szCs w:val="36"/>
        </w:rPr>
      </w:pPr>
      <w:r>
        <w:rPr>
          <w:noProof/>
          <w:sz w:val="24"/>
          <w:szCs w:val="36"/>
        </w:rPr>
        <w:lastRenderedPageBreak/>
        <w:drawing>
          <wp:inline distT="0" distB="0" distL="0" distR="0">
            <wp:extent cx="5936490" cy="4007457"/>
            <wp:effectExtent l="0" t="0" r="7620" b="0"/>
            <wp:docPr id="8" name="Рисунок 8" descr="C:\Users\Derid\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rid\Desktop\2.jpg"/>
                    <pic:cNvPicPr>
                      <a:picLocks noChangeAspect="1" noChangeArrowheads="1"/>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262"/>
                    <a:stretch/>
                  </pic:blipFill>
                  <pic:spPr bwMode="auto">
                    <a:xfrm>
                      <a:off x="0" y="0"/>
                      <a:ext cx="5940425" cy="401011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86F18" w:rsidRDefault="00286F18" w:rsidP="00286F18">
      <w:pPr>
        <w:jc w:val="center"/>
        <w:rPr>
          <w:sz w:val="24"/>
          <w:szCs w:val="36"/>
        </w:rPr>
      </w:pPr>
      <w:r w:rsidRPr="00360A4A">
        <w:rPr>
          <w:sz w:val="24"/>
          <w:szCs w:val="36"/>
        </w:rPr>
        <w:t>Рисунок</w:t>
      </w:r>
      <w:r w:rsidR="00360A4A" w:rsidRPr="00360A4A">
        <w:rPr>
          <w:sz w:val="24"/>
          <w:szCs w:val="36"/>
        </w:rPr>
        <w:t xml:space="preserve"> 3.7</w:t>
      </w:r>
      <w:r w:rsidRPr="00360A4A">
        <w:rPr>
          <w:sz w:val="24"/>
          <w:szCs w:val="36"/>
        </w:rPr>
        <w:t>.</w:t>
      </w:r>
      <w:r>
        <w:rPr>
          <w:sz w:val="24"/>
          <w:szCs w:val="36"/>
        </w:rPr>
        <w:t xml:space="preserve"> Схема трубопроводов ЦТП-2</w:t>
      </w:r>
    </w:p>
    <w:p w:rsidR="00286F18" w:rsidRDefault="00286F18" w:rsidP="00286F18">
      <w:pPr>
        <w:jc w:val="center"/>
        <w:rPr>
          <w:sz w:val="24"/>
          <w:szCs w:val="36"/>
        </w:rPr>
      </w:pPr>
    </w:p>
    <w:p w:rsidR="00286F18" w:rsidRDefault="00286F18" w:rsidP="00286F18">
      <w:pPr>
        <w:jc w:val="center"/>
        <w:rPr>
          <w:sz w:val="24"/>
          <w:szCs w:val="36"/>
        </w:rPr>
      </w:pPr>
      <w:r>
        <w:rPr>
          <w:noProof/>
          <w:sz w:val="24"/>
          <w:szCs w:val="36"/>
        </w:rPr>
        <w:drawing>
          <wp:inline distT="0" distB="0" distL="0" distR="0">
            <wp:extent cx="5940425" cy="3716380"/>
            <wp:effectExtent l="0" t="0" r="3175" b="0"/>
            <wp:docPr id="9" name="Рисунок 9" descr="C:\Users\Derid\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rid\Desktop\3.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716380"/>
                    </a:xfrm>
                    <a:prstGeom prst="rect">
                      <a:avLst/>
                    </a:prstGeom>
                    <a:noFill/>
                    <a:ln>
                      <a:noFill/>
                    </a:ln>
                  </pic:spPr>
                </pic:pic>
              </a:graphicData>
            </a:graphic>
          </wp:inline>
        </w:drawing>
      </w:r>
    </w:p>
    <w:p w:rsidR="00286F18" w:rsidRDefault="00286F18" w:rsidP="00286F18">
      <w:pPr>
        <w:jc w:val="center"/>
        <w:rPr>
          <w:sz w:val="24"/>
          <w:szCs w:val="36"/>
        </w:rPr>
      </w:pPr>
      <w:r w:rsidRPr="00360A4A">
        <w:rPr>
          <w:sz w:val="24"/>
          <w:szCs w:val="36"/>
        </w:rPr>
        <w:t>Рисунок</w:t>
      </w:r>
      <w:r w:rsidR="00360A4A" w:rsidRPr="00360A4A">
        <w:rPr>
          <w:sz w:val="24"/>
          <w:szCs w:val="36"/>
        </w:rPr>
        <w:t xml:space="preserve"> 3.8</w:t>
      </w:r>
      <w:r w:rsidRPr="00360A4A">
        <w:rPr>
          <w:sz w:val="24"/>
          <w:szCs w:val="36"/>
        </w:rPr>
        <w:t>.</w:t>
      </w:r>
      <w:r>
        <w:rPr>
          <w:sz w:val="24"/>
          <w:szCs w:val="36"/>
        </w:rPr>
        <w:t xml:space="preserve"> Схема трубопроводов ЦТП-3</w:t>
      </w:r>
    </w:p>
    <w:p w:rsidR="00E7210C" w:rsidRDefault="00286F18" w:rsidP="00286F18">
      <w:pPr>
        <w:jc w:val="center"/>
        <w:rPr>
          <w:sz w:val="24"/>
          <w:szCs w:val="36"/>
        </w:rPr>
      </w:pPr>
      <w:r>
        <w:rPr>
          <w:noProof/>
          <w:sz w:val="24"/>
          <w:szCs w:val="36"/>
        </w:rPr>
        <w:lastRenderedPageBreak/>
        <w:drawing>
          <wp:inline distT="0" distB="0" distL="0" distR="0">
            <wp:extent cx="5940425" cy="3731132"/>
            <wp:effectExtent l="0" t="0" r="3175" b="3175"/>
            <wp:docPr id="10" name="Рисунок 10" descr="C:\Users\Derid\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rid\Desktop\4.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731132"/>
                    </a:xfrm>
                    <a:prstGeom prst="rect">
                      <a:avLst/>
                    </a:prstGeom>
                    <a:noFill/>
                    <a:ln>
                      <a:noFill/>
                    </a:ln>
                  </pic:spPr>
                </pic:pic>
              </a:graphicData>
            </a:graphic>
          </wp:inline>
        </w:drawing>
      </w:r>
    </w:p>
    <w:p w:rsidR="00E7210C" w:rsidRDefault="00286F18" w:rsidP="00286F18">
      <w:pPr>
        <w:jc w:val="center"/>
        <w:rPr>
          <w:sz w:val="24"/>
          <w:szCs w:val="36"/>
        </w:rPr>
      </w:pPr>
      <w:r w:rsidRPr="00360A4A">
        <w:rPr>
          <w:sz w:val="24"/>
          <w:szCs w:val="36"/>
        </w:rPr>
        <w:t>Рисунок</w:t>
      </w:r>
      <w:r w:rsidR="00360A4A" w:rsidRPr="00360A4A">
        <w:rPr>
          <w:sz w:val="24"/>
          <w:szCs w:val="36"/>
        </w:rPr>
        <w:t xml:space="preserve"> 3.9</w:t>
      </w:r>
      <w:r w:rsidRPr="00360A4A">
        <w:rPr>
          <w:sz w:val="24"/>
          <w:szCs w:val="36"/>
        </w:rPr>
        <w:t>.</w:t>
      </w:r>
      <w:r>
        <w:rPr>
          <w:sz w:val="24"/>
          <w:szCs w:val="36"/>
        </w:rPr>
        <w:t xml:space="preserve"> Схема трубопроводов ЦТП-4</w:t>
      </w:r>
    </w:p>
    <w:p w:rsidR="00E7210C" w:rsidRDefault="00E7210C" w:rsidP="00433ECD">
      <w:pPr>
        <w:ind w:firstLine="709"/>
        <w:jc w:val="both"/>
        <w:rPr>
          <w:sz w:val="24"/>
          <w:szCs w:val="36"/>
        </w:rPr>
      </w:pPr>
    </w:p>
    <w:p w:rsidR="00286F18" w:rsidRDefault="00286F18" w:rsidP="00286F18">
      <w:pPr>
        <w:jc w:val="center"/>
        <w:rPr>
          <w:noProof/>
          <w:sz w:val="24"/>
          <w:szCs w:val="36"/>
        </w:rPr>
      </w:pPr>
    </w:p>
    <w:p w:rsidR="00E7210C" w:rsidRDefault="00286F18" w:rsidP="00286F18">
      <w:pPr>
        <w:jc w:val="center"/>
        <w:rPr>
          <w:sz w:val="24"/>
          <w:szCs w:val="36"/>
        </w:rPr>
      </w:pPr>
      <w:r>
        <w:rPr>
          <w:noProof/>
          <w:sz w:val="24"/>
          <w:szCs w:val="36"/>
        </w:rPr>
        <w:drawing>
          <wp:inline distT="0" distB="0" distL="0" distR="0">
            <wp:extent cx="5943760" cy="3856382"/>
            <wp:effectExtent l="0" t="0" r="0" b="0"/>
            <wp:docPr id="11" name="Рисунок 11" descr="C:\Users\Derid\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rid\Desktop\5.jpg"/>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579"/>
                    <a:stretch/>
                  </pic:blipFill>
                  <pic:spPr bwMode="auto">
                    <a:xfrm>
                      <a:off x="0" y="0"/>
                      <a:ext cx="5940425" cy="385421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7210C" w:rsidRDefault="007A012A" w:rsidP="00286F18">
      <w:pPr>
        <w:jc w:val="center"/>
        <w:rPr>
          <w:sz w:val="24"/>
          <w:szCs w:val="36"/>
        </w:rPr>
      </w:pPr>
      <w:r w:rsidRPr="00360A4A">
        <w:rPr>
          <w:sz w:val="24"/>
          <w:szCs w:val="36"/>
        </w:rPr>
        <w:t>Рисунок</w:t>
      </w:r>
      <w:r w:rsidR="00360A4A" w:rsidRPr="00360A4A">
        <w:rPr>
          <w:sz w:val="24"/>
          <w:szCs w:val="36"/>
        </w:rPr>
        <w:t xml:space="preserve"> 3.10</w:t>
      </w:r>
      <w:r w:rsidRPr="00360A4A">
        <w:rPr>
          <w:sz w:val="24"/>
          <w:szCs w:val="36"/>
        </w:rPr>
        <w:t>.</w:t>
      </w:r>
      <w:r>
        <w:rPr>
          <w:sz w:val="24"/>
          <w:szCs w:val="36"/>
        </w:rPr>
        <w:t xml:space="preserve"> Схема трубопроводов </w:t>
      </w:r>
      <w:proofErr w:type="spellStart"/>
      <w:r>
        <w:rPr>
          <w:sz w:val="24"/>
          <w:szCs w:val="36"/>
        </w:rPr>
        <w:t>ЦТП-Больничного</w:t>
      </w:r>
      <w:proofErr w:type="spellEnd"/>
      <w:r>
        <w:rPr>
          <w:sz w:val="24"/>
          <w:szCs w:val="36"/>
        </w:rPr>
        <w:t xml:space="preserve"> городка</w:t>
      </w:r>
    </w:p>
    <w:p w:rsidR="00E7210C" w:rsidRDefault="00E7210C" w:rsidP="00433ECD">
      <w:pPr>
        <w:ind w:firstLine="709"/>
        <w:jc w:val="both"/>
        <w:rPr>
          <w:sz w:val="24"/>
          <w:szCs w:val="36"/>
        </w:rPr>
      </w:pPr>
    </w:p>
    <w:p w:rsidR="00DB0901" w:rsidRDefault="00DB0901" w:rsidP="00F06E9E">
      <w:pPr>
        <w:ind w:firstLine="709"/>
        <w:jc w:val="both"/>
        <w:rPr>
          <w:sz w:val="24"/>
          <w:szCs w:val="36"/>
        </w:rPr>
      </w:pPr>
      <w:r>
        <w:rPr>
          <w:sz w:val="24"/>
          <w:szCs w:val="36"/>
        </w:rPr>
        <w:br w:type="page"/>
      </w:r>
    </w:p>
    <w:p w:rsidR="00F06E9E" w:rsidRPr="00F06E9E" w:rsidRDefault="00F06E9E" w:rsidP="00F06E9E">
      <w:pPr>
        <w:ind w:firstLine="709"/>
        <w:jc w:val="both"/>
        <w:rPr>
          <w:sz w:val="24"/>
          <w:szCs w:val="36"/>
        </w:rPr>
      </w:pPr>
      <w:r w:rsidRPr="00F06E9E">
        <w:rPr>
          <w:sz w:val="24"/>
          <w:szCs w:val="36"/>
        </w:rPr>
        <w:lastRenderedPageBreak/>
        <w:t>Балансодержателями тепловых сетей и ЦТП в зоне действия ООО «Перспектива» являются:</w:t>
      </w:r>
    </w:p>
    <w:p w:rsidR="00F06E9E" w:rsidRPr="00F06E9E" w:rsidRDefault="00F06E9E" w:rsidP="00F06E9E">
      <w:pPr>
        <w:ind w:firstLine="709"/>
        <w:jc w:val="both"/>
        <w:rPr>
          <w:sz w:val="24"/>
          <w:szCs w:val="36"/>
        </w:rPr>
      </w:pPr>
      <w:r w:rsidRPr="00F06E9E">
        <w:rPr>
          <w:sz w:val="24"/>
          <w:szCs w:val="36"/>
        </w:rPr>
        <w:t>- ООО «Перспектива» (магистральные трубопроводы до ЦТП);</w:t>
      </w:r>
    </w:p>
    <w:p w:rsidR="00F06E9E" w:rsidRPr="00F06E9E" w:rsidRDefault="00F06E9E" w:rsidP="00F06E9E">
      <w:pPr>
        <w:ind w:firstLine="709"/>
        <w:jc w:val="both"/>
        <w:rPr>
          <w:sz w:val="24"/>
          <w:szCs w:val="36"/>
        </w:rPr>
      </w:pPr>
      <w:r>
        <w:rPr>
          <w:sz w:val="24"/>
          <w:szCs w:val="36"/>
        </w:rPr>
        <w:t xml:space="preserve">- </w:t>
      </w:r>
      <w:r w:rsidR="00D33F85">
        <w:rPr>
          <w:sz w:val="24"/>
          <w:szCs w:val="36"/>
        </w:rPr>
        <w:t xml:space="preserve">ООО «Перспектива» </w:t>
      </w:r>
      <w:r w:rsidRPr="00F06E9E">
        <w:rPr>
          <w:sz w:val="24"/>
          <w:szCs w:val="36"/>
        </w:rPr>
        <w:t>(ЦТП и внутриквартальные трубопроводы) на праве догов</w:t>
      </w:r>
      <w:r w:rsidRPr="00F06E9E">
        <w:rPr>
          <w:sz w:val="24"/>
          <w:szCs w:val="36"/>
        </w:rPr>
        <w:t>о</w:t>
      </w:r>
      <w:r w:rsidRPr="00F06E9E">
        <w:rPr>
          <w:sz w:val="24"/>
          <w:szCs w:val="36"/>
        </w:rPr>
        <w:t>ра аренды тепловых сетей Администрации Карабашского ГО</w:t>
      </w:r>
    </w:p>
    <w:p w:rsidR="00F06E9E" w:rsidRPr="00F06E9E" w:rsidRDefault="00F06E9E" w:rsidP="00F06E9E">
      <w:pPr>
        <w:ind w:firstLine="709"/>
        <w:jc w:val="both"/>
        <w:rPr>
          <w:sz w:val="24"/>
          <w:szCs w:val="36"/>
        </w:rPr>
      </w:pPr>
      <w:r w:rsidRPr="00F06E9E">
        <w:rPr>
          <w:sz w:val="24"/>
          <w:szCs w:val="36"/>
        </w:rPr>
        <w:t>- предприятия (подводящие трубопроводы);</w:t>
      </w:r>
    </w:p>
    <w:p w:rsidR="00F06E9E" w:rsidRPr="00F06E9E" w:rsidRDefault="00F06E9E" w:rsidP="00F06E9E">
      <w:pPr>
        <w:ind w:firstLine="709"/>
        <w:jc w:val="both"/>
        <w:rPr>
          <w:sz w:val="24"/>
          <w:szCs w:val="36"/>
        </w:rPr>
      </w:pPr>
      <w:r w:rsidRPr="00F06E9E">
        <w:rPr>
          <w:sz w:val="24"/>
          <w:szCs w:val="36"/>
        </w:rPr>
        <w:t>- абоненты (подводящие трубопроводы).</w:t>
      </w:r>
    </w:p>
    <w:p w:rsidR="00E7210C" w:rsidRDefault="00F06E9E" w:rsidP="00F06E9E">
      <w:pPr>
        <w:ind w:firstLine="709"/>
        <w:jc w:val="both"/>
        <w:rPr>
          <w:sz w:val="24"/>
          <w:szCs w:val="36"/>
        </w:rPr>
      </w:pPr>
      <w:r w:rsidRPr="00F06E9E">
        <w:rPr>
          <w:sz w:val="24"/>
          <w:szCs w:val="36"/>
          <w:lang w:bidi="ru-RU"/>
        </w:rPr>
        <w:t>Также имеются бесхозяйные тепловые сети.</w:t>
      </w:r>
    </w:p>
    <w:p w:rsidR="00E7210C" w:rsidRDefault="00F06E9E" w:rsidP="00F06E9E">
      <w:pPr>
        <w:ind w:firstLine="709"/>
        <w:jc w:val="right"/>
        <w:rPr>
          <w:sz w:val="24"/>
          <w:szCs w:val="36"/>
        </w:rPr>
      </w:pPr>
      <w:r w:rsidRPr="004E5886">
        <w:rPr>
          <w:sz w:val="24"/>
          <w:szCs w:val="36"/>
        </w:rPr>
        <w:t>Таблица</w:t>
      </w:r>
      <w:r w:rsidR="004E5886" w:rsidRPr="004E5886">
        <w:rPr>
          <w:sz w:val="24"/>
          <w:szCs w:val="36"/>
        </w:rPr>
        <w:t xml:space="preserve"> 3.10</w:t>
      </w:r>
    </w:p>
    <w:p w:rsidR="00F06E9E" w:rsidRDefault="00F06E9E" w:rsidP="00F06E9E">
      <w:pPr>
        <w:jc w:val="center"/>
        <w:rPr>
          <w:sz w:val="24"/>
          <w:szCs w:val="36"/>
        </w:rPr>
      </w:pPr>
      <w:r>
        <w:rPr>
          <w:sz w:val="24"/>
          <w:szCs w:val="36"/>
        </w:rPr>
        <w:t xml:space="preserve">Удельная материальная характеристика тепловых сетей </w:t>
      </w:r>
    </w:p>
    <w:p w:rsidR="00F06E9E" w:rsidRDefault="00F06E9E" w:rsidP="00F06E9E">
      <w:pPr>
        <w:jc w:val="center"/>
        <w:rPr>
          <w:sz w:val="24"/>
          <w:szCs w:val="36"/>
        </w:rPr>
      </w:pPr>
      <w:r>
        <w:rPr>
          <w:sz w:val="24"/>
          <w:szCs w:val="36"/>
        </w:rPr>
        <w:t>(сетей горячего водоснабжения) зоны теплоснабжения котельной ООО «Перспектива»</w:t>
      </w:r>
    </w:p>
    <w:tbl>
      <w:tblPr>
        <w:tblW w:w="5000" w:type="pct"/>
        <w:tblCellMar>
          <w:left w:w="10" w:type="dxa"/>
          <w:right w:w="10" w:type="dxa"/>
        </w:tblCellMar>
        <w:tblLook w:val="0000"/>
      </w:tblPr>
      <w:tblGrid>
        <w:gridCol w:w="1979"/>
        <w:gridCol w:w="1324"/>
        <w:gridCol w:w="1056"/>
        <w:gridCol w:w="926"/>
        <w:gridCol w:w="1056"/>
        <w:gridCol w:w="1476"/>
        <w:gridCol w:w="1558"/>
      </w:tblGrid>
      <w:tr w:rsidR="00F06E9E" w:rsidRPr="00F06E9E" w:rsidTr="0059138A">
        <w:trPr>
          <w:trHeight w:hRule="exact" w:val="1005"/>
        </w:trPr>
        <w:tc>
          <w:tcPr>
            <w:tcW w:w="1055" w:type="pct"/>
            <w:tcBorders>
              <w:top w:val="single" w:sz="4" w:space="0" w:color="auto"/>
              <w:left w:val="single" w:sz="4" w:space="0" w:color="auto"/>
            </w:tcBorders>
            <w:shd w:val="clear" w:color="auto" w:fill="FFFFFF"/>
            <w:vAlign w:val="center"/>
          </w:tcPr>
          <w:p w:rsidR="00F06E9E" w:rsidRPr="00F06E9E" w:rsidRDefault="00F06E9E" w:rsidP="00F06E9E">
            <w:pPr>
              <w:jc w:val="center"/>
            </w:pPr>
            <w:r w:rsidRPr="00F06E9E">
              <w:rPr>
                <w:lang w:bidi="ru-RU"/>
              </w:rPr>
              <w:t>Балансодержатель</w:t>
            </w:r>
          </w:p>
        </w:tc>
        <w:tc>
          <w:tcPr>
            <w:tcW w:w="1269" w:type="pct"/>
            <w:gridSpan w:val="2"/>
            <w:tcBorders>
              <w:top w:val="single" w:sz="4" w:space="0" w:color="auto"/>
              <w:left w:val="single" w:sz="4" w:space="0" w:color="auto"/>
            </w:tcBorders>
            <w:shd w:val="clear" w:color="auto" w:fill="FFFFFF"/>
            <w:vAlign w:val="center"/>
          </w:tcPr>
          <w:p w:rsidR="00287C85" w:rsidRDefault="00F06E9E" w:rsidP="00F06E9E">
            <w:pPr>
              <w:jc w:val="center"/>
              <w:rPr>
                <w:lang w:bidi="ru-RU"/>
              </w:rPr>
            </w:pPr>
            <w:r w:rsidRPr="00F06E9E">
              <w:rPr>
                <w:lang w:bidi="ru-RU"/>
              </w:rPr>
              <w:t xml:space="preserve">Протяженность тепловых сетей в </w:t>
            </w:r>
            <w:proofErr w:type="gramStart"/>
            <w:r w:rsidRPr="00F06E9E">
              <w:rPr>
                <w:lang w:bidi="ru-RU"/>
              </w:rPr>
              <w:t>однотрубном</w:t>
            </w:r>
            <w:proofErr w:type="gramEnd"/>
            <w:r w:rsidRPr="00F06E9E">
              <w:rPr>
                <w:lang w:bidi="ru-RU"/>
              </w:rPr>
              <w:t xml:space="preserve"> </w:t>
            </w:r>
          </w:p>
          <w:p w:rsidR="00F06E9E" w:rsidRPr="00F06E9E" w:rsidRDefault="00F06E9E" w:rsidP="00F06E9E">
            <w:pPr>
              <w:jc w:val="center"/>
            </w:pPr>
            <w:proofErr w:type="gramStart"/>
            <w:r w:rsidRPr="00F06E9E">
              <w:rPr>
                <w:lang w:bidi="ru-RU"/>
              </w:rPr>
              <w:t>исполнении</w:t>
            </w:r>
            <w:proofErr w:type="gramEnd"/>
            <w:r w:rsidRPr="00F06E9E">
              <w:rPr>
                <w:lang w:bidi="ru-RU"/>
              </w:rPr>
              <w:t>, км (%)</w:t>
            </w:r>
          </w:p>
        </w:tc>
        <w:tc>
          <w:tcPr>
            <w:tcW w:w="1057" w:type="pct"/>
            <w:gridSpan w:val="2"/>
            <w:tcBorders>
              <w:top w:val="single" w:sz="4" w:space="0" w:color="auto"/>
              <w:left w:val="single" w:sz="4" w:space="0" w:color="auto"/>
            </w:tcBorders>
            <w:shd w:val="clear" w:color="auto" w:fill="FFFFFF"/>
            <w:vAlign w:val="center"/>
          </w:tcPr>
          <w:p w:rsidR="00F06E9E" w:rsidRPr="00F06E9E" w:rsidRDefault="00F06E9E" w:rsidP="00F06E9E">
            <w:pPr>
              <w:jc w:val="center"/>
            </w:pPr>
            <w:r w:rsidRPr="00F06E9E">
              <w:rPr>
                <w:lang w:bidi="ru-RU"/>
              </w:rPr>
              <w:t>Материальная</w:t>
            </w:r>
          </w:p>
          <w:p w:rsidR="00F06E9E" w:rsidRPr="00F06E9E" w:rsidRDefault="00F06E9E" w:rsidP="00F06E9E">
            <w:pPr>
              <w:jc w:val="center"/>
            </w:pPr>
            <w:r w:rsidRPr="00F06E9E">
              <w:rPr>
                <w:lang w:bidi="ru-RU"/>
              </w:rPr>
              <w:t>характеристика,</w:t>
            </w:r>
          </w:p>
          <w:p w:rsidR="00F06E9E" w:rsidRPr="00F06E9E" w:rsidRDefault="00F06E9E" w:rsidP="00F06E9E">
            <w:pPr>
              <w:jc w:val="center"/>
            </w:pPr>
            <w:r w:rsidRPr="00F06E9E">
              <w:rPr>
                <w:lang w:bidi="ru-RU"/>
              </w:rPr>
              <w:t>м</w:t>
            </w:r>
            <w:proofErr w:type="gramStart"/>
            <w:r w:rsidRPr="00F06E9E">
              <w:rPr>
                <w:vertAlign w:val="superscript"/>
                <w:lang w:bidi="ru-RU"/>
              </w:rPr>
              <w:t>2</w:t>
            </w:r>
            <w:proofErr w:type="gramEnd"/>
          </w:p>
        </w:tc>
        <w:tc>
          <w:tcPr>
            <w:tcW w:w="787" w:type="pct"/>
            <w:tcBorders>
              <w:top w:val="single" w:sz="4" w:space="0" w:color="auto"/>
              <w:left w:val="single" w:sz="4" w:space="0" w:color="auto"/>
            </w:tcBorders>
            <w:shd w:val="clear" w:color="auto" w:fill="FFFFFF"/>
            <w:vAlign w:val="center"/>
          </w:tcPr>
          <w:p w:rsidR="00F06E9E" w:rsidRPr="00F06E9E" w:rsidRDefault="00F06E9E" w:rsidP="00F06E9E">
            <w:pPr>
              <w:jc w:val="center"/>
            </w:pPr>
            <w:r w:rsidRPr="00F06E9E">
              <w:rPr>
                <w:lang w:bidi="ru-RU"/>
              </w:rPr>
              <w:t>Присоединенная</w:t>
            </w:r>
          </w:p>
          <w:p w:rsidR="00F06E9E" w:rsidRPr="00F06E9E" w:rsidRDefault="00F06E9E" w:rsidP="00F06E9E">
            <w:pPr>
              <w:jc w:val="center"/>
            </w:pPr>
            <w:r w:rsidRPr="00F06E9E">
              <w:rPr>
                <w:lang w:bidi="ru-RU"/>
              </w:rPr>
              <w:t>нагрузка,</w:t>
            </w:r>
          </w:p>
          <w:p w:rsidR="00F06E9E" w:rsidRPr="00F06E9E" w:rsidRDefault="00F06E9E" w:rsidP="00F06E9E">
            <w:pPr>
              <w:jc w:val="center"/>
            </w:pPr>
            <w:r w:rsidRPr="00F06E9E">
              <w:rPr>
                <w:lang w:bidi="ru-RU"/>
              </w:rPr>
              <w:t>Гкал/час</w:t>
            </w:r>
          </w:p>
        </w:tc>
        <w:tc>
          <w:tcPr>
            <w:tcW w:w="831" w:type="pct"/>
            <w:tcBorders>
              <w:top w:val="single" w:sz="4" w:space="0" w:color="auto"/>
              <w:left w:val="single" w:sz="4" w:space="0" w:color="auto"/>
              <w:right w:val="single" w:sz="4" w:space="0" w:color="auto"/>
            </w:tcBorders>
            <w:shd w:val="clear" w:color="auto" w:fill="FFFFFF"/>
            <w:vAlign w:val="center"/>
          </w:tcPr>
          <w:p w:rsidR="00F06E9E" w:rsidRPr="00F06E9E" w:rsidRDefault="00F06E9E" w:rsidP="00F06E9E">
            <w:pPr>
              <w:jc w:val="center"/>
            </w:pPr>
            <w:r w:rsidRPr="00F06E9E">
              <w:rPr>
                <w:lang w:bidi="ru-RU"/>
              </w:rPr>
              <w:t>Удельная</w:t>
            </w:r>
          </w:p>
          <w:p w:rsidR="00F06E9E" w:rsidRPr="00F06E9E" w:rsidRDefault="00F06E9E" w:rsidP="00F06E9E">
            <w:pPr>
              <w:jc w:val="center"/>
            </w:pPr>
            <w:r w:rsidRPr="00F06E9E">
              <w:rPr>
                <w:lang w:bidi="ru-RU"/>
              </w:rPr>
              <w:t>материальная</w:t>
            </w:r>
          </w:p>
          <w:p w:rsidR="00F06E9E" w:rsidRPr="00F06E9E" w:rsidRDefault="00F06E9E" w:rsidP="00F06E9E">
            <w:pPr>
              <w:jc w:val="center"/>
            </w:pPr>
            <w:r w:rsidRPr="00F06E9E">
              <w:rPr>
                <w:lang w:bidi="ru-RU"/>
              </w:rPr>
              <w:t>характеристика сети</w:t>
            </w:r>
          </w:p>
        </w:tc>
      </w:tr>
      <w:tr w:rsidR="0059138A" w:rsidRPr="00F06E9E" w:rsidTr="0059138A">
        <w:trPr>
          <w:trHeight w:hRule="exact" w:val="667"/>
        </w:trPr>
        <w:tc>
          <w:tcPr>
            <w:tcW w:w="1055" w:type="pct"/>
            <w:tcBorders>
              <w:top w:val="single" w:sz="4" w:space="0" w:color="auto"/>
              <w:left w:val="single" w:sz="4" w:space="0" w:color="auto"/>
            </w:tcBorders>
            <w:shd w:val="clear" w:color="auto" w:fill="FFFFFF"/>
            <w:vAlign w:val="center"/>
          </w:tcPr>
          <w:p w:rsidR="0059138A" w:rsidRPr="00F06E9E" w:rsidRDefault="0059138A" w:rsidP="00F06E9E">
            <w:pPr>
              <w:jc w:val="center"/>
            </w:pPr>
            <w:r w:rsidRPr="00F06E9E">
              <w:rPr>
                <w:lang w:bidi="ru-RU"/>
              </w:rPr>
              <w:t>ООО</w:t>
            </w:r>
            <w:r w:rsidRPr="00F06E9E">
              <w:t xml:space="preserve"> </w:t>
            </w:r>
            <w:r w:rsidRPr="00F06E9E">
              <w:rPr>
                <w:lang w:bidi="ru-RU"/>
              </w:rPr>
              <w:t>«Перспектива»</w:t>
            </w:r>
          </w:p>
        </w:tc>
        <w:tc>
          <w:tcPr>
            <w:tcW w:w="706" w:type="pct"/>
            <w:tcBorders>
              <w:top w:val="single" w:sz="4" w:space="0" w:color="auto"/>
              <w:left w:val="single" w:sz="4" w:space="0" w:color="auto"/>
            </w:tcBorders>
            <w:shd w:val="clear" w:color="auto" w:fill="FFFFFF"/>
            <w:vAlign w:val="center"/>
          </w:tcPr>
          <w:p w:rsidR="0059138A" w:rsidRPr="00F06E9E" w:rsidRDefault="0059138A" w:rsidP="00F06E9E">
            <w:pPr>
              <w:jc w:val="center"/>
            </w:pPr>
            <w:r w:rsidRPr="00F06E9E">
              <w:rPr>
                <w:lang w:bidi="ru-RU"/>
              </w:rPr>
              <w:t>15,18</w:t>
            </w:r>
          </w:p>
        </w:tc>
        <w:tc>
          <w:tcPr>
            <w:tcW w:w="563" w:type="pct"/>
            <w:tcBorders>
              <w:top w:val="single" w:sz="4" w:space="0" w:color="auto"/>
              <w:left w:val="single" w:sz="4" w:space="0" w:color="auto"/>
            </w:tcBorders>
            <w:shd w:val="clear" w:color="auto" w:fill="FFFFFF"/>
            <w:vAlign w:val="center"/>
          </w:tcPr>
          <w:p w:rsidR="0059138A" w:rsidRPr="00F06E9E" w:rsidRDefault="0059138A" w:rsidP="00F06E9E">
            <w:pPr>
              <w:jc w:val="center"/>
            </w:pPr>
            <w:r w:rsidRPr="00F06E9E">
              <w:rPr>
                <w:lang w:bidi="ru-RU"/>
              </w:rPr>
              <w:t>36</w:t>
            </w:r>
          </w:p>
        </w:tc>
        <w:tc>
          <w:tcPr>
            <w:tcW w:w="494" w:type="pct"/>
            <w:tcBorders>
              <w:top w:val="single" w:sz="4" w:space="0" w:color="auto"/>
              <w:left w:val="single" w:sz="4" w:space="0" w:color="auto"/>
            </w:tcBorders>
            <w:shd w:val="clear" w:color="auto" w:fill="FFFFFF"/>
            <w:vAlign w:val="center"/>
          </w:tcPr>
          <w:p w:rsidR="0059138A" w:rsidRPr="00F06E9E" w:rsidRDefault="0059138A" w:rsidP="00F06E9E">
            <w:pPr>
              <w:jc w:val="center"/>
            </w:pPr>
            <w:r w:rsidRPr="00F06E9E">
              <w:rPr>
                <w:lang w:bidi="ru-RU"/>
              </w:rPr>
              <w:t>1717,0</w:t>
            </w:r>
          </w:p>
        </w:tc>
        <w:tc>
          <w:tcPr>
            <w:tcW w:w="563" w:type="pct"/>
            <w:tcBorders>
              <w:top w:val="single" w:sz="4" w:space="0" w:color="auto"/>
              <w:left w:val="single" w:sz="4" w:space="0" w:color="auto"/>
            </w:tcBorders>
            <w:shd w:val="clear" w:color="auto" w:fill="FFFFFF"/>
            <w:vAlign w:val="center"/>
          </w:tcPr>
          <w:p w:rsidR="0059138A" w:rsidRPr="00F06E9E" w:rsidRDefault="0059138A" w:rsidP="00F06E9E">
            <w:pPr>
              <w:jc w:val="center"/>
            </w:pPr>
            <w:r w:rsidRPr="00F06E9E">
              <w:rPr>
                <w:lang w:bidi="ru-RU"/>
              </w:rPr>
              <w:t>54</w:t>
            </w:r>
          </w:p>
        </w:tc>
        <w:tc>
          <w:tcPr>
            <w:tcW w:w="787" w:type="pct"/>
            <w:vMerge w:val="restart"/>
            <w:tcBorders>
              <w:top w:val="single" w:sz="4" w:space="0" w:color="auto"/>
              <w:left w:val="single" w:sz="4" w:space="0" w:color="auto"/>
            </w:tcBorders>
            <w:shd w:val="clear" w:color="auto" w:fill="FFFFFF"/>
            <w:vAlign w:val="center"/>
          </w:tcPr>
          <w:p w:rsidR="0059138A" w:rsidRPr="00F06E9E" w:rsidRDefault="0059138A" w:rsidP="00F06E9E">
            <w:pPr>
              <w:jc w:val="center"/>
              <w:rPr>
                <w:lang w:bidi="ru-RU"/>
              </w:rPr>
            </w:pPr>
            <w:r w:rsidRPr="00F06E9E">
              <w:rPr>
                <w:lang w:bidi="ru-RU"/>
              </w:rPr>
              <w:t>30,7</w:t>
            </w:r>
          </w:p>
        </w:tc>
        <w:tc>
          <w:tcPr>
            <w:tcW w:w="831" w:type="pct"/>
            <w:vMerge w:val="restart"/>
            <w:tcBorders>
              <w:top w:val="single" w:sz="4" w:space="0" w:color="auto"/>
              <w:left w:val="single" w:sz="4" w:space="0" w:color="auto"/>
              <w:right w:val="single" w:sz="4" w:space="0" w:color="auto"/>
            </w:tcBorders>
            <w:shd w:val="clear" w:color="auto" w:fill="FFFFFF"/>
            <w:vAlign w:val="center"/>
          </w:tcPr>
          <w:p w:rsidR="0059138A" w:rsidRPr="00F06E9E" w:rsidRDefault="0059138A" w:rsidP="00F06E9E">
            <w:pPr>
              <w:jc w:val="center"/>
              <w:rPr>
                <w:lang w:bidi="ru-RU"/>
              </w:rPr>
            </w:pPr>
            <w:r w:rsidRPr="00F06E9E">
              <w:rPr>
                <w:lang w:bidi="ru-RU"/>
              </w:rPr>
              <w:t>197</w:t>
            </w:r>
          </w:p>
        </w:tc>
      </w:tr>
      <w:tr w:rsidR="0059138A" w:rsidRPr="00F06E9E" w:rsidTr="0059138A">
        <w:trPr>
          <w:trHeight w:hRule="exact" w:val="1171"/>
        </w:trPr>
        <w:tc>
          <w:tcPr>
            <w:tcW w:w="1055" w:type="pct"/>
            <w:tcBorders>
              <w:top w:val="single" w:sz="4" w:space="0" w:color="auto"/>
              <w:left w:val="single" w:sz="4" w:space="0" w:color="auto"/>
            </w:tcBorders>
            <w:shd w:val="clear" w:color="auto" w:fill="FFFFFF"/>
            <w:vAlign w:val="center"/>
          </w:tcPr>
          <w:p w:rsidR="0059138A" w:rsidRPr="00F06E9E" w:rsidRDefault="0059138A" w:rsidP="00F06E9E">
            <w:pPr>
              <w:jc w:val="center"/>
            </w:pPr>
            <w:r w:rsidRPr="00F06E9E">
              <w:rPr>
                <w:lang w:bidi="ru-RU"/>
              </w:rPr>
              <w:t>Администрация КГО (в аренде ООО «Пе</w:t>
            </w:r>
            <w:r w:rsidRPr="00F06E9E">
              <w:rPr>
                <w:lang w:bidi="ru-RU"/>
              </w:rPr>
              <w:t>р</w:t>
            </w:r>
            <w:r w:rsidRPr="00F06E9E">
              <w:rPr>
                <w:lang w:bidi="ru-RU"/>
              </w:rPr>
              <w:t>спектива»)</w:t>
            </w:r>
          </w:p>
        </w:tc>
        <w:tc>
          <w:tcPr>
            <w:tcW w:w="706" w:type="pct"/>
            <w:tcBorders>
              <w:top w:val="single" w:sz="4" w:space="0" w:color="auto"/>
              <w:left w:val="single" w:sz="4" w:space="0" w:color="auto"/>
            </w:tcBorders>
            <w:shd w:val="clear" w:color="auto" w:fill="FFFFFF"/>
            <w:vAlign w:val="center"/>
          </w:tcPr>
          <w:p w:rsidR="0059138A" w:rsidRPr="00F06E9E" w:rsidRDefault="0059138A" w:rsidP="00F06E9E">
            <w:pPr>
              <w:jc w:val="center"/>
            </w:pPr>
            <w:r w:rsidRPr="00F06E9E">
              <w:rPr>
                <w:lang w:bidi="ru-RU"/>
              </w:rPr>
              <w:t>13,87</w:t>
            </w:r>
          </w:p>
        </w:tc>
        <w:tc>
          <w:tcPr>
            <w:tcW w:w="563" w:type="pct"/>
            <w:tcBorders>
              <w:top w:val="single" w:sz="4" w:space="0" w:color="auto"/>
              <w:left w:val="single" w:sz="4" w:space="0" w:color="auto"/>
            </w:tcBorders>
            <w:shd w:val="clear" w:color="auto" w:fill="FFFFFF"/>
            <w:vAlign w:val="center"/>
          </w:tcPr>
          <w:p w:rsidR="0059138A" w:rsidRPr="00F06E9E" w:rsidRDefault="0059138A" w:rsidP="00F06E9E">
            <w:pPr>
              <w:jc w:val="center"/>
            </w:pPr>
            <w:r w:rsidRPr="00F06E9E">
              <w:rPr>
                <w:lang w:bidi="ru-RU"/>
              </w:rPr>
              <w:t>33</w:t>
            </w:r>
          </w:p>
        </w:tc>
        <w:tc>
          <w:tcPr>
            <w:tcW w:w="494" w:type="pct"/>
            <w:tcBorders>
              <w:top w:val="single" w:sz="4" w:space="0" w:color="auto"/>
              <w:left w:val="single" w:sz="4" w:space="0" w:color="auto"/>
            </w:tcBorders>
            <w:shd w:val="clear" w:color="auto" w:fill="FFFFFF"/>
            <w:vAlign w:val="center"/>
          </w:tcPr>
          <w:p w:rsidR="0059138A" w:rsidRPr="00F06E9E" w:rsidRDefault="0059138A" w:rsidP="00F06E9E">
            <w:pPr>
              <w:jc w:val="center"/>
            </w:pPr>
            <w:r w:rsidRPr="00F06E9E">
              <w:rPr>
                <w:lang w:bidi="ru-RU"/>
              </w:rPr>
              <w:t>959,1</w:t>
            </w:r>
          </w:p>
        </w:tc>
        <w:tc>
          <w:tcPr>
            <w:tcW w:w="563" w:type="pct"/>
            <w:tcBorders>
              <w:top w:val="single" w:sz="4" w:space="0" w:color="auto"/>
              <w:left w:val="single" w:sz="4" w:space="0" w:color="auto"/>
            </w:tcBorders>
            <w:shd w:val="clear" w:color="auto" w:fill="FFFFFF"/>
            <w:vAlign w:val="center"/>
          </w:tcPr>
          <w:p w:rsidR="0059138A" w:rsidRPr="00F06E9E" w:rsidRDefault="0059138A" w:rsidP="00F06E9E">
            <w:pPr>
              <w:jc w:val="center"/>
            </w:pPr>
            <w:r w:rsidRPr="00F06E9E">
              <w:rPr>
                <w:lang w:bidi="ru-RU"/>
              </w:rPr>
              <w:t>30,2</w:t>
            </w:r>
          </w:p>
        </w:tc>
        <w:tc>
          <w:tcPr>
            <w:tcW w:w="787" w:type="pct"/>
            <w:vMerge/>
            <w:tcBorders>
              <w:left w:val="single" w:sz="4" w:space="0" w:color="auto"/>
            </w:tcBorders>
            <w:shd w:val="clear" w:color="auto" w:fill="FFFFFF"/>
            <w:vAlign w:val="center"/>
          </w:tcPr>
          <w:p w:rsidR="0059138A" w:rsidRPr="00F06E9E" w:rsidRDefault="0059138A" w:rsidP="00F06E9E">
            <w:pPr>
              <w:jc w:val="center"/>
            </w:pPr>
          </w:p>
        </w:tc>
        <w:tc>
          <w:tcPr>
            <w:tcW w:w="831" w:type="pct"/>
            <w:vMerge/>
            <w:tcBorders>
              <w:left w:val="single" w:sz="4" w:space="0" w:color="auto"/>
              <w:right w:val="single" w:sz="4" w:space="0" w:color="auto"/>
            </w:tcBorders>
            <w:shd w:val="clear" w:color="auto" w:fill="FFFFFF"/>
            <w:vAlign w:val="center"/>
          </w:tcPr>
          <w:p w:rsidR="0059138A" w:rsidRPr="00F06E9E" w:rsidRDefault="0059138A" w:rsidP="00F06E9E">
            <w:pPr>
              <w:jc w:val="center"/>
            </w:pPr>
          </w:p>
        </w:tc>
      </w:tr>
      <w:tr w:rsidR="0059138A" w:rsidRPr="00F06E9E" w:rsidTr="0059138A">
        <w:trPr>
          <w:trHeight w:hRule="exact" w:val="413"/>
        </w:trPr>
        <w:tc>
          <w:tcPr>
            <w:tcW w:w="1055" w:type="pct"/>
            <w:tcBorders>
              <w:top w:val="single" w:sz="4" w:space="0" w:color="auto"/>
              <w:left w:val="single" w:sz="4" w:space="0" w:color="auto"/>
            </w:tcBorders>
            <w:shd w:val="clear" w:color="auto" w:fill="FFFFFF"/>
            <w:vAlign w:val="center"/>
          </w:tcPr>
          <w:p w:rsidR="0059138A" w:rsidRPr="00F06E9E" w:rsidRDefault="0059138A" w:rsidP="00F06E9E">
            <w:pPr>
              <w:jc w:val="center"/>
            </w:pPr>
            <w:r w:rsidRPr="00F06E9E">
              <w:rPr>
                <w:lang w:bidi="ru-RU"/>
              </w:rPr>
              <w:t>Ведомства</w:t>
            </w:r>
          </w:p>
        </w:tc>
        <w:tc>
          <w:tcPr>
            <w:tcW w:w="706" w:type="pct"/>
            <w:tcBorders>
              <w:top w:val="single" w:sz="4" w:space="0" w:color="auto"/>
              <w:left w:val="single" w:sz="4" w:space="0" w:color="auto"/>
            </w:tcBorders>
            <w:shd w:val="clear" w:color="auto" w:fill="FFFFFF"/>
            <w:vAlign w:val="center"/>
          </w:tcPr>
          <w:p w:rsidR="0059138A" w:rsidRPr="00F06E9E" w:rsidRDefault="0059138A" w:rsidP="00F06E9E">
            <w:pPr>
              <w:jc w:val="center"/>
            </w:pPr>
            <w:r w:rsidRPr="00F06E9E">
              <w:rPr>
                <w:lang w:bidi="ru-RU"/>
              </w:rPr>
              <w:t>6,948</w:t>
            </w:r>
          </w:p>
        </w:tc>
        <w:tc>
          <w:tcPr>
            <w:tcW w:w="563" w:type="pct"/>
            <w:tcBorders>
              <w:top w:val="single" w:sz="4" w:space="0" w:color="auto"/>
              <w:left w:val="single" w:sz="4" w:space="0" w:color="auto"/>
            </w:tcBorders>
            <w:shd w:val="clear" w:color="auto" w:fill="FFFFFF"/>
            <w:vAlign w:val="center"/>
          </w:tcPr>
          <w:p w:rsidR="0059138A" w:rsidRPr="00F06E9E" w:rsidRDefault="0059138A" w:rsidP="00F06E9E">
            <w:pPr>
              <w:jc w:val="center"/>
            </w:pPr>
            <w:r w:rsidRPr="00F06E9E">
              <w:rPr>
                <w:lang w:bidi="ru-RU"/>
              </w:rPr>
              <w:t>17</w:t>
            </w:r>
          </w:p>
        </w:tc>
        <w:tc>
          <w:tcPr>
            <w:tcW w:w="494" w:type="pct"/>
            <w:tcBorders>
              <w:top w:val="single" w:sz="4" w:space="0" w:color="auto"/>
              <w:left w:val="single" w:sz="4" w:space="0" w:color="auto"/>
            </w:tcBorders>
            <w:shd w:val="clear" w:color="auto" w:fill="FFFFFF"/>
            <w:vAlign w:val="center"/>
          </w:tcPr>
          <w:p w:rsidR="0059138A" w:rsidRPr="00F06E9E" w:rsidRDefault="0059138A" w:rsidP="00F06E9E">
            <w:pPr>
              <w:jc w:val="center"/>
            </w:pPr>
            <w:r w:rsidRPr="00F06E9E">
              <w:rPr>
                <w:lang w:bidi="ru-RU"/>
              </w:rPr>
              <w:t>306,9</w:t>
            </w:r>
          </w:p>
        </w:tc>
        <w:tc>
          <w:tcPr>
            <w:tcW w:w="563" w:type="pct"/>
            <w:tcBorders>
              <w:top w:val="single" w:sz="4" w:space="0" w:color="auto"/>
              <w:left w:val="single" w:sz="4" w:space="0" w:color="auto"/>
            </w:tcBorders>
            <w:shd w:val="clear" w:color="auto" w:fill="FFFFFF"/>
            <w:vAlign w:val="center"/>
          </w:tcPr>
          <w:p w:rsidR="0059138A" w:rsidRPr="00F06E9E" w:rsidRDefault="0059138A" w:rsidP="00F06E9E">
            <w:pPr>
              <w:jc w:val="center"/>
            </w:pPr>
            <w:r w:rsidRPr="00F06E9E">
              <w:rPr>
                <w:lang w:bidi="ru-RU"/>
              </w:rPr>
              <w:t>9,7</w:t>
            </w:r>
          </w:p>
        </w:tc>
        <w:tc>
          <w:tcPr>
            <w:tcW w:w="787" w:type="pct"/>
            <w:vMerge/>
            <w:tcBorders>
              <w:left w:val="single" w:sz="4" w:space="0" w:color="auto"/>
            </w:tcBorders>
            <w:shd w:val="clear" w:color="auto" w:fill="FFFFFF"/>
            <w:vAlign w:val="center"/>
          </w:tcPr>
          <w:p w:rsidR="0059138A" w:rsidRPr="00F06E9E" w:rsidRDefault="0059138A" w:rsidP="00F06E9E">
            <w:pPr>
              <w:jc w:val="center"/>
              <w:rPr>
                <w:lang w:bidi="ru-RU"/>
              </w:rPr>
            </w:pPr>
          </w:p>
        </w:tc>
        <w:tc>
          <w:tcPr>
            <w:tcW w:w="831" w:type="pct"/>
            <w:vMerge/>
            <w:tcBorders>
              <w:left w:val="single" w:sz="4" w:space="0" w:color="auto"/>
              <w:right w:val="single" w:sz="4" w:space="0" w:color="auto"/>
            </w:tcBorders>
            <w:shd w:val="clear" w:color="auto" w:fill="FFFFFF"/>
            <w:vAlign w:val="center"/>
          </w:tcPr>
          <w:p w:rsidR="0059138A" w:rsidRPr="00F06E9E" w:rsidRDefault="0059138A" w:rsidP="00F06E9E">
            <w:pPr>
              <w:jc w:val="center"/>
              <w:rPr>
                <w:lang w:bidi="ru-RU"/>
              </w:rPr>
            </w:pPr>
          </w:p>
        </w:tc>
      </w:tr>
      <w:tr w:rsidR="0059138A" w:rsidRPr="00F06E9E" w:rsidTr="0059138A">
        <w:trPr>
          <w:trHeight w:hRule="exact" w:val="413"/>
        </w:trPr>
        <w:tc>
          <w:tcPr>
            <w:tcW w:w="1055" w:type="pct"/>
            <w:tcBorders>
              <w:top w:val="single" w:sz="4" w:space="0" w:color="auto"/>
              <w:left w:val="single" w:sz="4" w:space="0" w:color="auto"/>
            </w:tcBorders>
            <w:shd w:val="clear" w:color="auto" w:fill="FFFFFF"/>
            <w:vAlign w:val="center"/>
          </w:tcPr>
          <w:p w:rsidR="0059138A" w:rsidRPr="00F06E9E" w:rsidRDefault="0059138A" w:rsidP="00F06E9E">
            <w:pPr>
              <w:jc w:val="center"/>
            </w:pPr>
            <w:r>
              <w:rPr>
                <w:lang w:bidi="ru-RU"/>
              </w:rPr>
              <w:t>Бес</w:t>
            </w:r>
            <w:r w:rsidRPr="00F06E9E">
              <w:rPr>
                <w:lang w:bidi="ru-RU"/>
              </w:rPr>
              <w:t>хозяйные</w:t>
            </w:r>
          </w:p>
        </w:tc>
        <w:tc>
          <w:tcPr>
            <w:tcW w:w="706" w:type="pct"/>
            <w:tcBorders>
              <w:top w:val="single" w:sz="4" w:space="0" w:color="auto"/>
              <w:left w:val="single" w:sz="4" w:space="0" w:color="auto"/>
            </w:tcBorders>
            <w:shd w:val="clear" w:color="auto" w:fill="FFFFFF"/>
            <w:vAlign w:val="center"/>
          </w:tcPr>
          <w:p w:rsidR="0059138A" w:rsidRPr="00F06E9E" w:rsidRDefault="0059138A" w:rsidP="00F06E9E">
            <w:pPr>
              <w:jc w:val="center"/>
            </w:pPr>
            <w:r w:rsidRPr="00F06E9E">
              <w:rPr>
                <w:lang w:bidi="ru-RU"/>
              </w:rPr>
              <w:t>5,838</w:t>
            </w:r>
          </w:p>
        </w:tc>
        <w:tc>
          <w:tcPr>
            <w:tcW w:w="563" w:type="pct"/>
            <w:tcBorders>
              <w:top w:val="single" w:sz="4" w:space="0" w:color="auto"/>
              <w:left w:val="single" w:sz="4" w:space="0" w:color="auto"/>
            </w:tcBorders>
            <w:shd w:val="clear" w:color="auto" w:fill="FFFFFF"/>
            <w:vAlign w:val="center"/>
          </w:tcPr>
          <w:p w:rsidR="0059138A" w:rsidRPr="00F06E9E" w:rsidRDefault="0059138A" w:rsidP="00F06E9E">
            <w:pPr>
              <w:jc w:val="center"/>
            </w:pPr>
            <w:r w:rsidRPr="00F06E9E">
              <w:rPr>
                <w:lang w:bidi="ru-RU"/>
              </w:rPr>
              <w:t>14</w:t>
            </w:r>
          </w:p>
        </w:tc>
        <w:tc>
          <w:tcPr>
            <w:tcW w:w="494" w:type="pct"/>
            <w:tcBorders>
              <w:top w:val="single" w:sz="4" w:space="0" w:color="auto"/>
              <w:left w:val="single" w:sz="4" w:space="0" w:color="auto"/>
            </w:tcBorders>
            <w:shd w:val="clear" w:color="auto" w:fill="FFFFFF"/>
            <w:vAlign w:val="center"/>
          </w:tcPr>
          <w:p w:rsidR="0059138A" w:rsidRPr="00F06E9E" w:rsidRDefault="0059138A" w:rsidP="00F06E9E">
            <w:pPr>
              <w:jc w:val="center"/>
            </w:pPr>
            <w:r w:rsidRPr="00F06E9E">
              <w:rPr>
                <w:lang w:bidi="ru-RU"/>
              </w:rPr>
              <w:t>193,6</w:t>
            </w:r>
          </w:p>
        </w:tc>
        <w:tc>
          <w:tcPr>
            <w:tcW w:w="563" w:type="pct"/>
            <w:tcBorders>
              <w:top w:val="single" w:sz="4" w:space="0" w:color="auto"/>
              <w:left w:val="single" w:sz="4" w:space="0" w:color="auto"/>
            </w:tcBorders>
            <w:shd w:val="clear" w:color="auto" w:fill="FFFFFF"/>
            <w:vAlign w:val="center"/>
          </w:tcPr>
          <w:p w:rsidR="0059138A" w:rsidRPr="00F06E9E" w:rsidRDefault="0059138A" w:rsidP="00F06E9E">
            <w:pPr>
              <w:jc w:val="center"/>
            </w:pPr>
            <w:r w:rsidRPr="00F06E9E">
              <w:rPr>
                <w:lang w:bidi="ru-RU"/>
              </w:rPr>
              <w:t>6,1</w:t>
            </w:r>
          </w:p>
        </w:tc>
        <w:tc>
          <w:tcPr>
            <w:tcW w:w="787" w:type="pct"/>
            <w:vMerge/>
            <w:tcBorders>
              <w:left w:val="single" w:sz="4" w:space="0" w:color="auto"/>
            </w:tcBorders>
            <w:shd w:val="clear" w:color="auto" w:fill="FFFFFF"/>
            <w:vAlign w:val="center"/>
          </w:tcPr>
          <w:p w:rsidR="0059138A" w:rsidRPr="00F06E9E" w:rsidRDefault="0059138A" w:rsidP="00F06E9E">
            <w:pPr>
              <w:jc w:val="center"/>
              <w:rPr>
                <w:lang w:bidi="ru-RU"/>
              </w:rPr>
            </w:pPr>
          </w:p>
        </w:tc>
        <w:tc>
          <w:tcPr>
            <w:tcW w:w="831" w:type="pct"/>
            <w:vMerge/>
            <w:tcBorders>
              <w:left w:val="single" w:sz="4" w:space="0" w:color="auto"/>
              <w:right w:val="single" w:sz="4" w:space="0" w:color="auto"/>
            </w:tcBorders>
            <w:shd w:val="clear" w:color="auto" w:fill="FFFFFF"/>
            <w:vAlign w:val="center"/>
          </w:tcPr>
          <w:p w:rsidR="0059138A" w:rsidRPr="00F06E9E" w:rsidRDefault="0059138A" w:rsidP="00F06E9E">
            <w:pPr>
              <w:jc w:val="center"/>
              <w:rPr>
                <w:lang w:bidi="ru-RU"/>
              </w:rPr>
            </w:pPr>
          </w:p>
        </w:tc>
      </w:tr>
      <w:tr w:rsidR="0059138A" w:rsidRPr="00F06E9E" w:rsidTr="0059138A">
        <w:trPr>
          <w:trHeight w:hRule="exact" w:val="422"/>
        </w:trPr>
        <w:tc>
          <w:tcPr>
            <w:tcW w:w="1055" w:type="pct"/>
            <w:tcBorders>
              <w:top w:val="single" w:sz="4" w:space="0" w:color="auto"/>
              <w:left w:val="single" w:sz="4" w:space="0" w:color="auto"/>
              <w:bottom w:val="single" w:sz="4" w:space="0" w:color="auto"/>
            </w:tcBorders>
            <w:shd w:val="clear" w:color="auto" w:fill="FFFFFF"/>
            <w:vAlign w:val="center"/>
          </w:tcPr>
          <w:p w:rsidR="0059138A" w:rsidRPr="00F06E9E" w:rsidRDefault="0059138A" w:rsidP="00F06E9E">
            <w:pPr>
              <w:jc w:val="center"/>
            </w:pPr>
            <w:r w:rsidRPr="00F06E9E">
              <w:rPr>
                <w:lang w:bidi="ru-RU"/>
              </w:rPr>
              <w:t>Итого</w:t>
            </w:r>
          </w:p>
        </w:tc>
        <w:tc>
          <w:tcPr>
            <w:tcW w:w="706" w:type="pct"/>
            <w:tcBorders>
              <w:top w:val="single" w:sz="4" w:space="0" w:color="auto"/>
              <w:left w:val="single" w:sz="4" w:space="0" w:color="auto"/>
              <w:bottom w:val="single" w:sz="4" w:space="0" w:color="auto"/>
            </w:tcBorders>
            <w:shd w:val="clear" w:color="auto" w:fill="FFFFFF"/>
            <w:vAlign w:val="center"/>
          </w:tcPr>
          <w:p w:rsidR="0059138A" w:rsidRPr="00F06E9E" w:rsidRDefault="0059138A" w:rsidP="00F06E9E">
            <w:pPr>
              <w:jc w:val="center"/>
            </w:pPr>
            <w:r w:rsidRPr="00F06E9E">
              <w:rPr>
                <w:lang w:bidi="ru-RU"/>
              </w:rPr>
              <w:t>41,836</w:t>
            </w:r>
          </w:p>
        </w:tc>
        <w:tc>
          <w:tcPr>
            <w:tcW w:w="563" w:type="pct"/>
            <w:tcBorders>
              <w:top w:val="single" w:sz="4" w:space="0" w:color="auto"/>
              <w:left w:val="single" w:sz="4" w:space="0" w:color="auto"/>
              <w:bottom w:val="single" w:sz="4" w:space="0" w:color="auto"/>
            </w:tcBorders>
            <w:shd w:val="clear" w:color="auto" w:fill="FFFFFF"/>
            <w:vAlign w:val="center"/>
          </w:tcPr>
          <w:p w:rsidR="0059138A" w:rsidRPr="00F06E9E" w:rsidRDefault="0059138A" w:rsidP="00F06E9E">
            <w:pPr>
              <w:jc w:val="center"/>
            </w:pPr>
            <w:r w:rsidRPr="00F06E9E">
              <w:rPr>
                <w:lang w:bidi="ru-RU"/>
              </w:rPr>
              <w:t>100 %</w:t>
            </w:r>
          </w:p>
        </w:tc>
        <w:tc>
          <w:tcPr>
            <w:tcW w:w="494" w:type="pct"/>
            <w:tcBorders>
              <w:top w:val="single" w:sz="4" w:space="0" w:color="auto"/>
              <w:left w:val="single" w:sz="4" w:space="0" w:color="auto"/>
              <w:bottom w:val="single" w:sz="4" w:space="0" w:color="auto"/>
            </w:tcBorders>
            <w:shd w:val="clear" w:color="auto" w:fill="FFFFFF"/>
            <w:vAlign w:val="center"/>
          </w:tcPr>
          <w:p w:rsidR="0059138A" w:rsidRPr="00F06E9E" w:rsidRDefault="0059138A" w:rsidP="00F06E9E">
            <w:pPr>
              <w:jc w:val="center"/>
            </w:pPr>
            <w:r w:rsidRPr="00F06E9E">
              <w:rPr>
                <w:lang w:bidi="ru-RU"/>
              </w:rPr>
              <w:t>6354</w:t>
            </w:r>
          </w:p>
        </w:tc>
        <w:tc>
          <w:tcPr>
            <w:tcW w:w="563" w:type="pct"/>
            <w:tcBorders>
              <w:top w:val="single" w:sz="4" w:space="0" w:color="auto"/>
              <w:left w:val="single" w:sz="4" w:space="0" w:color="auto"/>
              <w:bottom w:val="single" w:sz="4" w:space="0" w:color="auto"/>
            </w:tcBorders>
            <w:shd w:val="clear" w:color="auto" w:fill="FFFFFF"/>
            <w:vAlign w:val="center"/>
          </w:tcPr>
          <w:p w:rsidR="0059138A" w:rsidRPr="00F06E9E" w:rsidRDefault="0059138A" w:rsidP="00F06E9E">
            <w:pPr>
              <w:jc w:val="center"/>
            </w:pPr>
            <w:r w:rsidRPr="00F06E9E">
              <w:rPr>
                <w:lang w:bidi="ru-RU"/>
              </w:rPr>
              <w:t>100 %</w:t>
            </w:r>
          </w:p>
        </w:tc>
        <w:tc>
          <w:tcPr>
            <w:tcW w:w="787" w:type="pct"/>
            <w:vMerge/>
            <w:tcBorders>
              <w:left w:val="single" w:sz="4" w:space="0" w:color="auto"/>
              <w:bottom w:val="single" w:sz="4" w:space="0" w:color="auto"/>
            </w:tcBorders>
            <w:shd w:val="clear" w:color="auto" w:fill="FFFFFF"/>
            <w:vAlign w:val="center"/>
          </w:tcPr>
          <w:p w:rsidR="0059138A" w:rsidRPr="00F06E9E" w:rsidRDefault="0059138A" w:rsidP="00F06E9E">
            <w:pPr>
              <w:jc w:val="center"/>
              <w:rPr>
                <w:lang w:bidi="ru-RU"/>
              </w:rPr>
            </w:pPr>
          </w:p>
        </w:tc>
        <w:tc>
          <w:tcPr>
            <w:tcW w:w="831" w:type="pct"/>
            <w:vMerge/>
            <w:tcBorders>
              <w:left w:val="single" w:sz="4" w:space="0" w:color="auto"/>
              <w:bottom w:val="single" w:sz="4" w:space="0" w:color="auto"/>
              <w:right w:val="single" w:sz="4" w:space="0" w:color="auto"/>
            </w:tcBorders>
            <w:shd w:val="clear" w:color="auto" w:fill="FFFFFF"/>
            <w:vAlign w:val="center"/>
          </w:tcPr>
          <w:p w:rsidR="0059138A" w:rsidRPr="00F06E9E" w:rsidRDefault="0059138A" w:rsidP="00F06E9E">
            <w:pPr>
              <w:jc w:val="center"/>
              <w:rPr>
                <w:lang w:bidi="ru-RU"/>
              </w:rPr>
            </w:pPr>
          </w:p>
        </w:tc>
      </w:tr>
    </w:tbl>
    <w:p w:rsidR="00E7210C" w:rsidRDefault="00E7210C" w:rsidP="00F06E9E">
      <w:pPr>
        <w:jc w:val="center"/>
        <w:rPr>
          <w:sz w:val="24"/>
          <w:szCs w:val="36"/>
        </w:rPr>
      </w:pPr>
    </w:p>
    <w:p w:rsidR="00C83788" w:rsidRDefault="00C83788" w:rsidP="00032E6C">
      <w:pPr>
        <w:jc w:val="center"/>
        <w:rPr>
          <w:sz w:val="24"/>
          <w:szCs w:val="36"/>
        </w:rPr>
      </w:pPr>
    </w:p>
    <w:p w:rsidR="00032E6C" w:rsidRPr="0003427D" w:rsidRDefault="0003427D" w:rsidP="00433ECD">
      <w:pPr>
        <w:ind w:firstLine="709"/>
        <w:jc w:val="both"/>
        <w:rPr>
          <w:b/>
          <w:sz w:val="24"/>
          <w:szCs w:val="36"/>
          <w:u w:val="single"/>
        </w:rPr>
      </w:pPr>
      <w:r>
        <w:rPr>
          <w:b/>
          <w:sz w:val="24"/>
          <w:szCs w:val="36"/>
          <w:u w:val="single"/>
        </w:rPr>
        <w:t xml:space="preserve">Котельная №69 в </w:t>
      </w:r>
      <w:proofErr w:type="gramStart"/>
      <w:r>
        <w:rPr>
          <w:b/>
          <w:sz w:val="24"/>
          <w:szCs w:val="36"/>
          <w:u w:val="single"/>
        </w:rPr>
        <w:t>г</w:t>
      </w:r>
      <w:proofErr w:type="gramEnd"/>
      <w:r>
        <w:rPr>
          <w:b/>
          <w:sz w:val="24"/>
          <w:szCs w:val="36"/>
          <w:u w:val="single"/>
        </w:rPr>
        <w:t>. Карабаш в/г №3</w:t>
      </w:r>
    </w:p>
    <w:p w:rsidR="0003427D" w:rsidRPr="0003427D" w:rsidRDefault="0003427D" w:rsidP="0003427D">
      <w:pPr>
        <w:ind w:firstLine="709"/>
        <w:jc w:val="both"/>
        <w:rPr>
          <w:sz w:val="24"/>
          <w:szCs w:val="36"/>
        </w:rPr>
      </w:pPr>
      <w:r w:rsidRPr="0003427D">
        <w:rPr>
          <w:sz w:val="24"/>
          <w:szCs w:val="36"/>
        </w:rPr>
        <w:t xml:space="preserve">Котельная № 69 расположена в </w:t>
      </w:r>
      <w:proofErr w:type="gramStart"/>
      <w:r w:rsidRPr="0003427D">
        <w:rPr>
          <w:sz w:val="24"/>
          <w:szCs w:val="36"/>
        </w:rPr>
        <w:t>г</w:t>
      </w:r>
      <w:proofErr w:type="gramEnd"/>
      <w:r w:rsidR="008A7555">
        <w:rPr>
          <w:sz w:val="24"/>
          <w:szCs w:val="36"/>
        </w:rPr>
        <w:t>.</w:t>
      </w:r>
      <w:r w:rsidRPr="0003427D">
        <w:rPr>
          <w:sz w:val="24"/>
          <w:szCs w:val="36"/>
        </w:rPr>
        <w:t xml:space="preserve"> Карабаш, в/г № 3 на производственной площадке предприятия и находится в ведении Карабашского ЭРТ ОАО «РЭУ» «Екатеринбургский».</w:t>
      </w:r>
    </w:p>
    <w:p w:rsidR="00032E6C" w:rsidRDefault="0003427D" w:rsidP="0003427D">
      <w:pPr>
        <w:ind w:firstLine="709"/>
        <w:jc w:val="both"/>
        <w:rPr>
          <w:sz w:val="24"/>
          <w:szCs w:val="36"/>
          <w:lang w:bidi="ru-RU"/>
        </w:rPr>
      </w:pPr>
      <w:r w:rsidRPr="0003427D">
        <w:rPr>
          <w:sz w:val="24"/>
          <w:szCs w:val="36"/>
          <w:lang w:bidi="ru-RU"/>
        </w:rPr>
        <w:t>Котельная производит тепловую энергию в виде пара</w:t>
      </w:r>
      <w:r>
        <w:rPr>
          <w:sz w:val="24"/>
          <w:szCs w:val="36"/>
          <w:lang w:bidi="ru-RU"/>
        </w:rPr>
        <w:t>.</w:t>
      </w:r>
    </w:p>
    <w:p w:rsidR="0003427D" w:rsidRDefault="0003427D" w:rsidP="0003427D">
      <w:pPr>
        <w:ind w:firstLine="709"/>
        <w:jc w:val="both"/>
        <w:rPr>
          <w:sz w:val="24"/>
          <w:szCs w:val="36"/>
          <w:lang w:bidi="ru-RU"/>
        </w:rPr>
      </w:pPr>
      <w:r w:rsidRPr="0003427D">
        <w:rPr>
          <w:sz w:val="24"/>
          <w:szCs w:val="36"/>
          <w:lang w:bidi="ru-RU"/>
        </w:rPr>
        <w:t>Пар из котельной поступает на тепловые пункты (ТП) № 66, 70, 174, где использ</w:t>
      </w:r>
      <w:r w:rsidRPr="0003427D">
        <w:rPr>
          <w:sz w:val="24"/>
          <w:szCs w:val="36"/>
          <w:lang w:bidi="ru-RU"/>
        </w:rPr>
        <w:t>у</w:t>
      </w:r>
      <w:r w:rsidRPr="0003427D">
        <w:rPr>
          <w:sz w:val="24"/>
          <w:szCs w:val="36"/>
          <w:lang w:bidi="ru-RU"/>
        </w:rPr>
        <w:t>ется для нагрева сетевой воды для отопления внешних потребителей и обеспечения ГВС жилых и административных зданий военных городков № 1,2,3,4.</w:t>
      </w:r>
    </w:p>
    <w:p w:rsidR="0003427D" w:rsidRDefault="0003427D" w:rsidP="0003427D">
      <w:pPr>
        <w:ind w:firstLine="709"/>
        <w:jc w:val="right"/>
        <w:rPr>
          <w:sz w:val="24"/>
          <w:szCs w:val="36"/>
        </w:rPr>
      </w:pPr>
      <w:r w:rsidRPr="004E5886">
        <w:rPr>
          <w:sz w:val="24"/>
          <w:szCs w:val="36"/>
        </w:rPr>
        <w:t>Таблица</w:t>
      </w:r>
      <w:r w:rsidR="004E5886" w:rsidRPr="004E5886">
        <w:rPr>
          <w:sz w:val="24"/>
          <w:szCs w:val="36"/>
        </w:rPr>
        <w:t xml:space="preserve"> 3.13</w:t>
      </w:r>
    </w:p>
    <w:p w:rsidR="0003427D" w:rsidRDefault="0003427D" w:rsidP="0003427D">
      <w:pPr>
        <w:jc w:val="center"/>
        <w:rPr>
          <w:sz w:val="24"/>
          <w:szCs w:val="36"/>
        </w:rPr>
      </w:pPr>
      <w:r>
        <w:rPr>
          <w:sz w:val="24"/>
          <w:szCs w:val="36"/>
        </w:rPr>
        <w:t>Сопоставление установленной и располагаемой мощности</w:t>
      </w:r>
    </w:p>
    <w:tbl>
      <w:tblPr>
        <w:tblStyle w:val="afa"/>
        <w:tblW w:w="0" w:type="auto"/>
        <w:tblLook w:val="04A0"/>
      </w:tblPr>
      <w:tblGrid>
        <w:gridCol w:w="3190"/>
        <w:gridCol w:w="3190"/>
        <w:gridCol w:w="3191"/>
      </w:tblGrid>
      <w:tr w:rsidR="0003427D" w:rsidRPr="005572E1" w:rsidTr="00AF01F0">
        <w:tc>
          <w:tcPr>
            <w:tcW w:w="3190" w:type="dxa"/>
            <w:vMerge w:val="restart"/>
            <w:vAlign w:val="center"/>
          </w:tcPr>
          <w:p w:rsidR="0003427D" w:rsidRPr="005572E1" w:rsidRDefault="0003427D" w:rsidP="00AF01F0">
            <w:pPr>
              <w:jc w:val="center"/>
            </w:pPr>
            <w:r>
              <w:t>Котельный агрегат</w:t>
            </w:r>
          </w:p>
        </w:tc>
        <w:tc>
          <w:tcPr>
            <w:tcW w:w="6381" w:type="dxa"/>
            <w:gridSpan w:val="2"/>
            <w:vAlign w:val="center"/>
          </w:tcPr>
          <w:p w:rsidR="0003427D" w:rsidRPr="005572E1" w:rsidRDefault="0003427D" w:rsidP="00AF01F0">
            <w:pPr>
              <w:jc w:val="center"/>
            </w:pPr>
            <w:r>
              <w:t>Тепловая мощность, Гкал/час</w:t>
            </w:r>
          </w:p>
        </w:tc>
      </w:tr>
      <w:tr w:rsidR="0003427D" w:rsidRPr="005572E1" w:rsidTr="00AF01F0">
        <w:tc>
          <w:tcPr>
            <w:tcW w:w="3190" w:type="dxa"/>
            <w:vMerge/>
            <w:vAlign w:val="center"/>
          </w:tcPr>
          <w:p w:rsidR="0003427D" w:rsidRPr="005572E1" w:rsidRDefault="0003427D" w:rsidP="00AF01F0">
            <w:pPr>
              <w:jc w:val="center"/>
            </w:pPr>
          </w:p>
        </w:tc>
        <w:tc>
          <w:tcPr>
            <w:tcW w:w="3190" w:type="dxa"/>
            <w:vAlign w:val="center"/>
          </w:tcPr>
          <w:p w:rsidR="0003427D" w:rsidRPr="005572E1" w:rsidRDefault="0003427D" w:rsidP="00AF01F0">
            <w:pPr>
              <w:jc w:val="center"/>
            </w:pPr>
            <w:proofErr w:type="gramStart"/>
            <w:r>
              <w:t>Установленная</w:t>
            </w:r>
            <w:proofErr w:type="gramEnd"/>
          </w:p>
        </w:tc>
        <w:tc>
          <w:tcPr>
            <w:tcW w:w="3191" w:type="dxa"/>
            <w:vAlign w:val="center"/>
          </w:tcPr>
          <w:p w:rsidR="0003427D" w:rsidRPr="005572E1" w:rsidRDefault="0003427D" w:rsidP="00AF01F0">
            <w:pPr>
              <w:jc w:val="center"/>
            </w:pPr>
            <w:r>
              <w:t>Располагаемая</w:t>
            </w:r>
          </w:p>
        </w:tc>
      </w:tr>
      <w:tr w:rsidR="0003427D" w:rsidRPr="005572E1" w:rsidTr="00AF01F0">
        <w:tc>
          <w:tcPr>
            <w:tcW w:w="3190" w:type="dxa"/>
            <w:vAlign w:val="center"/>
          </w:tcPr>
          <w:p w:rsidR="0003427D" w:rsidRPr="005572E1" w:rsidRDefault="0003427D" w:rsidP="00AF01F0">
            <w:r>
              <w:t>ДКВР-9/13, ст. №1</w:t>
            </w:r>
          </w:p>
        </w:tc>
        <w:tc>
          <w:tcPr>
            <w:tcW w:w="3190" w:type="dxa"/>
            <w:vAlign w:val="center"/>
          </w:tcPr>
          <w:p w:rsidR="0003427D" w:rsidRPr="005572E1" w:rsidRDefault="0003427D" w:rsidP="00AF01F0">
            <w:pPr>
              <w:jc w:val="center"/>
            </w:pPr>
            <w:r>
              <w:t>4,55</w:t>
            </w:r>
          </w:p>
        </w:tc>
        <w:tc>
          <w:tcPr>
            <w:tcW w:w="3191" w:type="dxa"/>
            <w:vAlign w:val="center"/>
          </w:tcPr>
          <w:p w:rsidR="0003427D" w:rsidRPr="005572E1" w:rsidRDefault="0003427D" w:rsidP="00AF01F0">
            <w:pPr>
              <w:jc w:val="center"/>
            </w:pPr>
            <w:r>
              <w:t>4,55</w:t>
            </w:r>
          </w:p>
        </w:tc>
      </w:tr>
      <w:tr w:rsidR="0003427D" w:rsidRPr="005572E1" w:rsidTr="00AF01F0">
        <w:tc>
          <w:tcPr>
            <w:tcW w:w="3190" w:type="dxa"/>
            <w:vAlign w:val="center"/>
          </w:tcPr>
          <w:p w:rsidR="0003427D" w:rsidRPr="005572E1" w:rsidRDefault="0003427D" w:rsidP="00AF01F0">
            <w:r>
              <w:t>ДКВР-9/13, ст. №2</w:t>
            </w:r>
          </w:p>
        </w:tc>
        <w:tc>
          <w:tcPr>
            <w:tcW w:w="3190" w:type="dxa"/>
            <w:vAlign w:val="center"/>
          </w:tcPr>
          <w:p w:rsidR="0003427D" w:rsidRPr="005572E1" w:rsidRDefault="0003427D" w:rsidP="00AF01F0">
            <w:pPr>
              <w:jc w:val="center"/>
            </w:pPr>
            <w:r>
              <w:t>12,6</w:t>
            </w:r>
          </w:p>
        </w:tc>
        <w:tc>
          <w:tcPr>
            <w:tcW w:w="3191" w:type="dxa"/>
            <w:vAlign w:val="center"/>
          </w:tcPr>
          <w:p w:rsidR="0003427D" w:rsidRPr="005572E1" w:rsidRDefault="0003427D" w:rsidP="00AF01F0">
            <w:pPr>
              <w:jc w:val="center"/>
            </w:pPr>
            <w:r>
              <w:t>12,6</w:t>
            </w:r>
          </w:p>
        </w:tc>
      </w:tr>
      <w:tr w:rsidR="0003427D" w:rsidRPr="005572E1" w:rsidTr="00AF01F0">
        <w:tc>
          <w:tcPr>
            <w:tcW w:w="3190" w:type="dxa"/>
            <w:vAlign w:val="center"/>
          </w:tcPr>
          <w:p w:rsidR="0003427D" w:rsidRPr="005572E1" w:rsidRDefault="0003427D" w:rsidP="00AF01F0">
            <w:r>
              <w:t>ДКВР-9/13, ст. №3</w:t>
            </w:r>
          </w:p>
        </w:tc>
        <w:tc>
          <w:tcPr>
            <w:tcW w:w="3190" w:type="dxa"/>
            <w:vAlign w:val="center"/>
          </w:tcPr>
          <w:p w:rsidR="0003427D" w:rsidRPr="005572E1" w:rsidRDefault="0003427D" w:rsidP="00AF01F0">
            <w:pPr>
              <w:jc w:val="center"/>
            </w:pPr>
            <w:r>
              <w:t>12,6</w:t>
            </w:r>
          </w:p>
        </w:tc>
        <w:tc>
          <w:tcPr>
            <w:tcW w:w="3191" w:type="dxa"/>
            <w:vAlign w:val="center"/>
          </w:tcPr>
          <w:p w:rsidR="0003427D" w:rsidRPr="005572E1" w:rsidRDefault="0003427D" w:rsidP="00AF01F0">
            <w:pPr>
              <w:jc w:val="center"/>
            </w:pPr>
            <w:r>
              <w:t>12,6</w:t>
            </w:r>
          </w:p>
        </w:tc>
      </w:tr>
      <w:tr w:rsidR="0003427D" w:rsidRPr="005572E1" w:rsidTr="00AF01F0">
        <w:tc>
          <w:tcPr>
            <w:tcW w:w="3190" w:type="dxa"/>
            <w:vAlign w:val="center"/>
          </w:tcPr>
          <w:p w:rsidR="0003427D" w:rsidRDefault="0003427D" w:rsidP="00AF01F0">
            <w:r>
              <w:t>ДКВР-9/13, ст. №4</w:t>
            </w:r>
          </w:p>
        </w:tc>
        <w:tc>
          <w:tcPr>
            <w:tcW w:w="3190" w:type="dxa"/>
            <w:vAlign w:val="center"/>
          </w:tcPr>
          <w:p w:rsidR="0003427D" w:rsidRPr="005572E1" w:rsidRDefault="0003427D" w:rsidP="00AF01F0">
            <w:pPr>
              <w:jc w:val="center"/>
            </w:pPr>
            <w:r>
              <w:t>12,6</w:t>
            </w:r>
          </w:p>
        </w:tc>
        <w:tc>
          <w:tcPr>
            <w:tcW w:w="3191" w:type="dxa"/>
            <w:vAlign w:val="center"/>
          </w:tcPr>
          <w:p w:rsidR="0003427D" w:rsidRPr="005572E1" w:rsidRDefault="0003427D" w:rsidP="00AF01F0">
            <w:pPr>
              <w:jc w:val="center"/>
            </w:pPr>
            <w:r>
              <w:t>12,6</w:t>
            </w:r>
          </w:p>
        </w:tc>
      </w:tr>
      <w:tr w:rsidR="0003427D" w:rsidRPr="005572E1" w:rsidTr="00AF01F0">
        <w:tc>
          <w:tcPr>
            <w:tcW w:w="3190" w:type="dxa"/>
            <w:vAlign w:val="center"/>
          </w:tcPr>
          <w:p w:rsidR="0003427D" w:rsidRPr="005572E1" w:rsidRDefault="0003427D" w:rsidP="00AF01F0">
            <w:pPr>
              <w:rPr>
                <w:b/>
                <w:lang w:bidi="ru-RU"/>
              </w:rPr>
            </w:pPr>
            <w:r w:rsidRPr="005572E1">
              <w:rPr>
                <w:b/>
                <w:lang w:bidi="ru-RU"/>
              </w:rPr>
              <w:t>Итого</w:t>
            </w:r>
          </w:p>
        </w:tc>
        <w:tc>
          <w:tcPr>
            <w:tcW w:w="3190" w:type="dxa"/>
            <w:vAlign w:val="center"/>
          </w:tcPr>
          <w:p w:rsidR="0003427D" w:rsidRPr="005572E1" w:rsidRDefault="0003427D" w:rsidP="00AF01F0">
            <w:pPr>
              <w:jc w:val="center"/>
              <w:rPr>
                <w:b/>
              </w:rPr>
            </w:pPr>
            <w:r>
              <w:rPr>
                <w:b/>
              </w:rPr>
              <w:t>44,1</w:t>
            </w:r>
          </w:p>
        </w:tc>
        <w:tc>
          <w:tcPr>
            <w:tcW w:w="3191" w:type="dxa"/>
            <w:vAlign w:val="center"/>
          </w:tcPr>
          <w:p w:rsidR="0003427D" w:rsidRPr="005572E1" w:rsidRDefault="0003427D" w:rsidP="00AF01F0">
            <w:pPr>
              <w:jc w:val="center"/>
              <w:rPr>
                <w:b/>
              </w:rPr>
            </w:pPr>
            <w:r>
              <w:rPr>
                <w:b/>
              </w:rPr>
              <w:t>44,1</w:t>
            </w:r>
          </w:p>
        </w:tc>
      </w:tr>
    </w:tbl>
    <w:p w:rsidR="0003427D" w:rsidRDefault="0003427D" w:rsidP="0003427D">
      <w:pPr>
        <w:ind w:firstLine="709"/>
        <w:jc w:val="both"/>
        <w:rPr>
          <w:sz w:val="24"/>
          <w:szCs w:val="36"/>
          <w:lang w:bidi="ru-RU"/>
        </w:rPr>
      </w:pPr>
    </w:p>
    <w:p w:rsidR="0003427D" w:rsidRDefault="003A1E59" w:rsidP="0003427D">
      <w:pPr>
        <w:ind w:firstLine="709"/>
        <w:jc w:val="both"/>
        <w:rPr>
          <w:sz w:val="24"/>
          <w:szCs w:val="36"/>
          <w:lang w:bidi="ru-RU"/>
        </w:rPr>
      </w:pPr>
      <w:r w:rsidRPr="003A1E59">
        <w:rPr>
          <w:sz w:val="24"/>
          <w:szCs w:val="36"/>
          <w:lang w:bidi="ru-RU"/>
        </w:rPr>
        <w:t>Балансодержателями тепловых сетей и тепловых пунктов (ТП) в зоне действия к</w:t>
      </w:r>
      <w:r w:rsidRPr="003A1E59">
        <w:rPr>
          <w:sz w:val="24"/>
          <w:szCs w:val="36"/>
          <w:lang w:bidi="ru-RU"/>
        </w:rPr>
        <w:t>о</w:t>
      </w:r>
      <w:r w:rsidRPr="003A1E59">
        <w:rPr>
          <w:sz w:val="24"/>
          <w:szCs w:val="36"/>
          <w:lang w:bidi="ru-RU"/>
        </w:rPr>
        <w:t>тельной № 69 является Карабашский ЭРТ ОАО «РЭУ» «Екатеринбургский».</w:t>
      </w:r>
    </w:p>
    <w:p w:rsidR="003A1E59" w:rsidRPr="003A1E59" w:rsidRDefault="003A1E59" w:rsidP="003A1E59">
      <w:pPr>
        <w:ind w:firstLine="709"/>
        <w:jc w:val="both"/>
        <w:rPr>
          <w:sz w:val="24"/>
          <w:szCs w:val="36"/>
        </w:rPr>
      </w:pPr>
      <w:r w:rsidRPr="003A1E59">
        <w:rPr>
          <w:sz w:val="24"/>
          <w:szCs w:val="36"/>
        </w:rPr>
        <w:t xml:space="preserve">Изоляция тепловых сетей выполнена </w:t>
      </w:r>
      <w:proofErr w:type="spellStart"/>
      <w:r w:rsidRPr="003A1E59">
        <w:rPr>
          <w:sz w:val="24"/>
          <w:szCs w:val="36"/>
        </w:rPr>
        <w:t>минераловатными</w:t>
      </w:r>
      <w:proofErr w:type="spellEnd"/>
      <w:r w:rsidRPr="003A1E59">
        <w:rPr>
          <w:sz w:val="24"/>
          <w:szCs w:val="36"/>
        </w:rPr>
        <w:t xml:space="preserve"> матами.</w:t>
      </w:r>
    </w:p>
    <w:p w:rsidR="003A1E59" w:rsidRPr="003A1E59" w:rsidRDefault="003A1E59" w:rsidP="003A1E59">
      <w:pPr>
        <w:ind w:firstLine="709"/>
        <w:jc w:val="both"/>
        <w:rPr>
          <w:sz w:val="24"/>
          <w:szCs w:val="36"/>
        </w:rPr>
      </w:pPr>
      <w:r w:rsidRPr="003A1E59">
        <w:rPr>
          <w:sz w:val="24"/>
          <w:szCs w:val="36"/>
        </w:rPr>
        <w:t>Общая протяженность тепловых сетей котельной составляет 48736 м в однотру</w:t>
      </w:r>
      <w:r w:rsidRPr="003A1E59">
        <w:rPr>
          <w:sz w:val="24"/>
          <w:szCs w:val="36"/>
        </w:rPr>
        <w:t>б</w:t>
      </w:r>
      <w:r w:rsidRPr="003A1E59">
        <w:rPr>
          <w:sz w:val="24"/>
          <w:szCs w:val="36"/>
        </w:rPr>
        <w:t>ном исчислении;</w:t>
      </w:r>
    </w:p>
    <w:p w:rsidR="003A1E59" w:rsidRDefault="003A1E59" w:rsidP="003A1E59">
      <w:pPr>
        <w:ind w:firstLine="709"/>
        <w:jc w:val="both"/>
        <w:rPr>
          <w:sz w:val="24"/>
          <w:szCs w:val="36"/>
        </w:rPr>
      </w:pPr>
      <w:r w:rsidRPr="003A1E59">
        <w:rPr>
          <w:sz w:val="24"/>
          <w:szCs w:val="36"/>
          <w:lang w:bidi="ru-RU"/>
        </w:rPr>
        <w:t>Основным типом прокладки трубопроводов те</w:t>
      </w:r>
      <w:r>
        <w:rPr>
          <w:sz w:val="24"/>
          <w:szCs w:val="36"/>
          <w:lang w:bidi="ru-RU"/>
        </w:rPr>
        <w:t xml:space="preserve">пловых сетей является </w:t>
      </w:r>
      <w:proofErr w:type="gramStart"/>
      <w:r>
        <w:rPr>
          <w:sz w:val="24"/>
          <w:szCs w:val="36"/>
          <w:lang w:bidi="ru-RU"/>
        </w:rPr>
        <w:t>подземная</w:t>
      </w:r>
      <w:proofErr w:type="gramEnd"/>
      <w:r>
        <w:rPr>
          <w:sz w:val="24"/>
          <w:szCs w:val="36"/>
          <w:lang w:bidi="ru-RU"/>
        </w:rPr>
        <w:t>.</w:t>
      </w:r>
    </w:p>
    <w:p w:rsidR="00032E6C" w:rsidRPr="0007040B" w:rsidRDefault="00032E6C" w:rsidP="00486A8E">
      <w:pPr>
        <w:pStyle w:val="affd"/>
      </w:pPr>
    </w:p>
    <w:p w:rsidR="00811D5F" w:rsidRPr="008E29A4" w:rsidRDefault="00811D5F" w:rsidP="005B4006">
      <w:pPr>
        <w:pStyle w:val="24"/>
      </w:pPr>
      <w:bookmarkStart w:id="76" w:name="_Toc441735619"/>
      <w:bookmarkStart w:id="77" w:name="_Toc456250861"/>
      <w:bookmarkStart w:id="78" w:name="_Toc465087722"/>
      <w:bookmarkStart w:id="79" w:name="_Toc493228889"/>
      <w:r w:rsidRPr="008E29A4">
        <w:lastRenderedPageBreak/>
        <w:t>3.9</w:t>
      </w:r>
      <w:r w:rsidR="005B4006" w:rsidRPr="008E29A4">
        <w:t xml:space="preserve"> </w:t>
      </w:r>
      <w:r w:rsidRPr="008E29A4">
        <w:t>Сведения о фактическом и ожидаемом потреблении горячей, питьевой, технической воды</w:t>
      </w:r>
      <w:bookmarkEnd w:id="75"/>
      <w:bookmarkEnd w:id="76"/>
      <w:bookmarkEnd w:id="77"/>
      <w:bookmarkEnd w:id="78"/>
      <w:bookmarkEnd w:id="79"/>
    </w:p>
    <w:p w:rsidR="005B4006" w:rsidRDefault="00EB48A2" w:rsidP="00433ECD">
      <w:pPr>
        <w:ind w:firstLine="709"/>
        <w:jc w:val="both"/>
        <w:rPr>
          <w:sz w:val="24"/>
          <w:szCs w:val="36"/>
        </w:rPr>
      </w:pPr>
      <w:r>
        <w:rPr>
          <w:sz w:val="24"/>
          <w:szCs w:val="36"/>
        </w:rPr>
        <w:t xml:space="preserve">По состоянию на 2016 год, объем поднятой воды составил </w:t>
      </w:r>
      <w:r w:rsidR="00B627F2">
        <w:rPr>
          <w:sz w:val="24"/>
          <w:szCs w:val="36"/>
        </w:rPr>
        <w:t>1493,8 тыс. м</w:t>
      </w:r>
      <w:r w:rsidR="00B627F2">
        <w:rPr>
          <w:sz w:val="24"/>
          <w:szCs w:val="36"/>
          <w:vertAlign w:val="superscript"/>
        </w:rPr>
        <w:t>3</w:t>
      </w:r>
      <w:r w:rsidR="00B627F2">
        <w:rPr>
          <w:sz w:val="24"/>
          <w:szCs w:val="36"/>
        </w:rPr>
        <w:t>. Объем реализованной воды 1208,0 тыс. м</w:t>
      </w:r>
      <w:r w:rsidR="00B627F2">
        <w:rPr>
          <w:sz w:val="24"/>
          <w:szCs w:val="36"/>
          <w:vertAlign w:val="superscript"/>
        </w:rPr>
        <w:t>3</w:t>
      </w:r>
      <w:r w:rsidR="00B627F2">
        <w:rPr>
          <w:sz w:val="24"/>
          <w:szCs w:val="36"/>
        </w:rPr>
        <w:t>.</w:t>
      </w:r>
    </w:p>
    <w:p w:rsidR="00B627F2" w:rsidRDefault="00B627F2" w:rsidP="00433ECD">
      <w:pPr>
        <w:ind w:firstLine="709"/>
        <w:jc w:val="both"/>
        <w:rPr>
          <w:sz w:val="24"/>
          <w:szCs w:val="36"/>
        </w:rPr>
      </w:pPr>
      <w:r>
        <w:rPr>
          <w:sz w:val="24"/>
          <w:szCs w:val="36"/>
        </w:rPr>
        <w:t>Средний суточный объем поднимаемой воды в 2016 году – 4092,6 м</w:t>
      </w:r>
      <w:r>
        <w:rPr>
          <w:sz w:val="24"/>
          <w:szCs w:val="36"/>
          <w:vertAlign w:val="superscript"/>
        </w:rPr>
        <w:t>3</w:t>
      </w:r>
      <w:r>
        <w:rPr>
          <w:sz w:val="24"/>
          <w:szCs w:val="36"/>
        </w:rPr>
        <w:t>/</w:t>
      </w:r>
      <w:proofErr w:type="spellStart"/>
      <w:r>
        <w:rPr>
          <w:sz w:val="24"/>
          <w:szCs w:val="36"/>
        </w:rPr>
        <w:t>сут</w:t>
      </w:r>
      <w:proofErr w:type="spellEnd"/>
      <w:r>
        <w:rPr>
          <w:sz w:val="24"/>
          <w:szCs w:val="36"/>
        </w:rPr>
        <w:t>.</w:t>
      </w:r>
    </w:p>
    <w:p w:rsidR="00B627F2" w:rsidRDefault="00B627F2" w:rsidP="00433ECD">
      <w:pPr>
        <w:ind w:firstLine="709"/>
        <w:jc w:val="both"/>
        <w:rPr>
          <w:sz w:val="24"/>
          <w:szCs w:val="36"/>
        </w:rPr>
      </w:pPr>
      <w:r>
        <w:rPr>
          <w:sz w:val="24"/>
          <w:szCs w:val="36"/>
        </w:rPr>
        <w:t>Средний суточный объем реализуемой воды в 2016 году – 3309,6 м</w:t>
      </w:r>
      <w:r>
        <w:rPr>
          <w:sz w:val="24"/>
          <w:szCs w:val="36"/>
          <w:vertAlign w:val="superscript"/>
        </w:rPr>
        <w:t>3</w:t>
      </w:r>
      <w:r>
        <w:rPr>
          <w:sz w:val="24"/>
          <w:szCs w:val="36"/>
        </w:rPr>
        <w:t>/</w:t>
      </w:r>
      <w:proofErr w:type="spellStart"/>
      <w:r>
        <w:rPr>
          <w:sz w:val="24"/>
          <w:szCs w:val="36"/>
        </w:rPr>
        <w:t>сут</w:t>
      </w:r>
      <w:proofErr w:type="spellEnd"/>
      <w:r>
        <w:rPr>
          <w:sz w:val="24"/>
          <w:szCs w:val="36"/>
        </w:rPr>
        <w:t>.</w:t>
      </w:r>
    </w:p>
    <w:p w:rsidR="00B627F2" w:rsidRPr="0036299F" w:rsidRDefault="00B627F2" w:rsidP="00433ECD">
      <w:pPr>
        <w:ind w:firstLine="709"/>
        <w:jc w:val="both"/>
        <w:rPr>
          <w:sz w:val="24"/>
          <w:szCs w:val="36"/>
        </w:rPr>
      </w:pPr>
      <w:r>
        <w:rPr>
          <w:sz w:val="24"/>
          <w:szCs w:val="36"/>
        </w:rPr>
        <w:t>Согласно прогнозному балансу водопотребления Карабашского городского округа</w:t>
      </w:r>
      <w:r w:rsidR="00486A8E">
        <w:rPr>
          <w:sz w:val="24"/>
          <w:szCs w:val="36"/>
        </w:rPr>
        <w:t xml:space="preserve">, </w:t>
      </w:r>
      <w:r>
        <w:rPr>
          <w:sz w:val="24"/>
          <w:szCs w:val="36"/>
        </w:rPr>
        <w:t xml:space="preserve">к 2028 году объем поднимаемой воды составит </w:t>
      </w:r>
      <w:r w:rsidR="00046C54">
        <w:rPr>
          <w:sz w:val="24"/>
          <w:szCs w:val="36"/>
        </w:rPr>
        <w:t>2078,44</w:t>
      </w:r>
      <w:r>
        <w:rPr>
          <w:sz w:val="24"/>
          <w:szCs w:val="36"/>
        </w:rPr>
        <w:t xml:space="preserve"> тыс. м</w:t>
      </w:r>
      <w:r>
        <w:rPr>
          <w:sz w:val="24"/>
          <w:szCs w:val="36"/>
          <w:vertAlign w:val="superscript"/>
        </w:rPr>
        <w:t>3</w:t>
      </w:r>
      <w:r>
        <w:rPr>
          <w:sz w:val="24"/>
          <w:szCs w:val="36"/>
        </w:rPr>
        <w:t xml:space="preserve">/год, реализация воды </w:t>
      </w:r>
      <w:r w:rsidR="00046C54">
        <w:rPr>
          <w:sz w:val="24"/>
          <w:szCs w:val="36"/>
        </w:rPr>
        <w:t>1825,0</w:t>
      </w:r>
      <w:r>
        <w:rPr>
          <w:sz w:val="24"/>
          <w:szCs w:val="36"/>
        </w:rPr>
        <w:t xml:space="preserve"> тыс. м</w:t>
      </w:r>
      <w:r>
        <w:rPr>
          <w:sz w:val="24"/>
          <w:szCs w:val="36"/>
          <w:vertAlign w:val="superscript"/>
        </w:rPr>
        <w:t>3</w:t>
      </w:r>
      <w:r>
        <w:rPr>
          <w:sz w:val="24"/>
          <w:szCs w:val="36"/>
        </w:rPr>
        <w:t xml:space="preserve">/год. </w:t>
      </w:r>
      <w:r w:rsidR="00046C54">
        <w:rPr>
          <w:sz w:val="24"/>
          <w:szCs w:val="36"/>
        </w:rPr>
        <w:t>Средний суточный объем реализуемой</w:t>
      </w:r>
      <w:r w:rsidR="0036299F">
        <w:rPr>
          <w:sz w:val="24"/>
          <w:szCs w:val="36"/>
        </w:rPr>
        <w:t xml:space="preserve"> воды при этом составит </w:t>
      </w:r>
      <w:r w:rsidR="0036299F" w:rsidRPr="00046C54">
        <w:rPr>
          <w:sz w:val="24"/>
          <w:szCs w:val="36"/>
        </w:rPr>
        <w:t>5000</w:t>
      </w:r>
      <w:r w:rsidR="0036299F">
        <w:rPr>
          <w:sz w:val="24"/>
          <w:szCs w:val="36"/>
        </w:rPr>
        <w:t xml:space="preserve"> м</w:t>
      </w:r>
      <w:r w:rsidR="0036299F">
        <w:rPr>
          <w:sz w:val="24"/>
          <w:szCs w:val="36"/>
          <w:vertAlign w:val="superscript"/>
        </w:rPr>
        <w:t>3</w:t>
      </w:r>
      <w:r w:rsidR="0036299F">
        <w:rPr>
          <w:sz w:val="24"/>
          <w:szCs w:val="36"/>
        </w:rPr>
        <w:t>/</w:t>
      </w:r>
      <w:proofErr w:type="spellStart"/>
      <w:r w:rsidR="0036299F">
        <w:rPr>
          <w:sz w:val="24"/>
          <w:szCs w:val="36"/>
        </w:rPr>
        <w:t>сут</w:t>
      </w:r>
      <w:proofErr w:type="spellEnd"/>
      <w:r w:rsidR="0036299F">
        <w:rPr>
          <w:sz w:val="24"/>
          <w:szCs w:val="36"/>
        </w:rPr>
        <w:t>.</w:t>
      </w:r>
    </w:p>
    <w:p w:rsidR="00C83788" w:rsidRDefault="00C83788" w:rsidP="00486A8E">
      <w:pPr>
        <w:pStyle w:val="affd"/>
      </w:pPr>
    </w:p>
    <w:p w:rsidR="00811D5F" w:rsidRDefault="00811D5F" w:rsidP="005B4006">
      <w:pPr>
        <w:pStyle w:val="24"/>
      </w:pPr>
      <w:bookmarkStart w:id="80" w:name="_Toc441735620"/>
      <w:bookmarkStart w:id="81" w:name="_Toc456250862"/>
      <w:bookmarkStart w:id="82" w:name="_Toc465087723"/>
      <w:bookmarkStart w:id="83" w:name="_Toc493228890"/>
      <w:bookmarkStart w:id="84" w:name="_Toc412540152"/>
      <w:r w:rsidRPr="008E29A4">
        <w:t>3.10</w:t>
      </w:r>
      <w:r w:rsidR="005B4006" w:rsidRPr="008E29A4">
        <w:t xml:space="preserve"> </w:t>
      </w:r>
      <w:r w:rsidRPr="008E29A4">
        <w:t>Описание территориальной структуры потребления горячей, питьевой, технической воды</w:t>
      </w:r>
      <w:bookmarkEnd w:id="80"/>
      <w:bookmarkEnd w:id="81"/>
      <w:bookmarkEnd w:id="82"/>
      <w:bookmarkEnd w:id="83"/>
    </w:p>
    <w:p w:rsidR="002A51EA" w:rsidRDefault="009042E5" w:rsidP="00C83788">
      <w:pPr>
        <w:pStyle w:val="affd"/>
      </w:pPr>
      <w:r w:rsidRPr="009042E5">
        <w:t>Общий объем поднятой воды в Карабашском городском округе в 2016 году сост</w:t>
      </w:r>
      <w:r w:rsidRPr="009042E5">
        <w:t>а</w:t>
      </w:r>
      <w:r w:rsidRPr="009042E5">
        <w:t xml:space="preserve">вил </w:t>
      </w:r>
      <w:r w:rsidR="0036299F">
        <w:t>1493,8</w:t>
      </w:r>
      <w:r w:rsidRPr="009042E5">
        <w:t xml:space="preserve"> тыс. м</w:t>
      </w:r>
      <w:r w:rsidRPr="009042E5">
        <w:rPr>
          <w:vertAlign w:val="superscript"/>
        </w:rPr>
        <w:t>3</w:t>
      </w:r>
      <w:r w:rsidRPr="009042E5">
        <w:t xml:space="preserve">, объем реализуемой воды при этом составил </w:t>
      </w:r>
      <w:r w:rsidR="0036299F">
        <w:t>1208,0</w:t>
      </w:r>
      <w:r w:rsidRPr="009042E5">
        <w:t xml:space="preserve"> тыс. м</w:t>
      </w:r>
      <w:r w:rsidRPr="009042E5">
        <w:rPr>
          <w:vertAlign w:val="superscript"/>
        </w:rPr>
        <w:t>3</w:t>
      </w:r>
      <w:r w:rsidRPr="009042E5">
        <w:t>.</w:t>
      </w:r>
    </w:p>
    <w:p w:rsidR="00C83788" w:rsidRDefault="009042E5" w:rsidP="00C83788">
      <w:pPr>
        <w:pStyle w:val="affd"/>
      </w:pPr>
      <w:r>
        <w:t xml:space="preserve">Порядка </w:t>
      </w:r>
      <w:r w:rsidR="006B1312">
        <w:t>62,4</w:t>
      </w:r>
      <w:r>
        <w:t xml:space="preserve"> </w:t>
      </w:r>
      <w:r w:rsidRPr="00A5245B">
        <w:t>% поднятой воды приходится на г</w:t>
      </w:r>
      <w:r>
        <w:t xml:space="preserve">ород Карабаш, остальные </w:t>
      </w:r>
      <w:r w:rsidR="006B1312">
        <w:t>37,6</w:t>
      </w:r>
      <w:r>
        <w:t xml:space="preserve"> </w:t>
      </w:r>
      <w:r w:rsidRPr="00A5245B">
        <w:t xml:space="preserve">% </w:t>
      </w:r>
      <w:r w:rsidR="006B1312">
        <w:t>приходятся на Военный городок – 36,9% и п. Красный Камень – 0,7%.</w:t>
      </w:r>
    </w:p>
    <w:p w:rsidR="009042E5" w:rsidRDefault="009042E5" w:rsidP="009042E5">
      <w:pPr>
        <w:pStyle w:val="affd"/>
      </w:pPr>
      <w:r>
        <w:t>Система водоснабжения города Карабаш имеет 2 зоны водоснабжения, запитанные от собственных водозаборов «</w:t>
      </w:r>
      <w:proofErr w:type="spellStart"/>
      <w:r>
        <w:t>Киалим</w:t>
      </w:r>
      <w:proofErr w:type="spellEnd"/>
      <w:r>
        <w:t>» и «</w:t>
      </w:r>
      <w:proofErr w:type="spellStart"/>
      <w:r>
        <w:t>Серебры</w:t>
      </w:r>
      <w:proofErr w:type="spellEnd"/>
      <w:r>
        <w:t>». Между зонами имеется перемычка, позволяющая выполнить переключение подачи воды из одной зоны в другую.</w:t>
      </w:r>
    </w:p>
    <w:p w:rsidR="009042E5" w:rsidRDefault="009042E5" w:rsidP="009042E5">
      <w:pPr>
        <w:pStyle w:val="affd"/>
      </w:pPr>
      <w:r>
        <w:t>Зона водоснабжения от водозабора «</w:t>
      </w:r>
      <w:proofErr w:type="spellStart"/>
      <w:r>
        <w:t>Киалим</w:t>
      </w:r>
      <w:proofErr w:type="spellEnd"/>
      <w:r>
        <w:t xml:space="preserve">» охватывает </w:t>
      </w:r>
      <w:proofErr w:type="gramStart"/>
      <w:r>
        <w:t>Юго-Западный</w:t>
      </w:r>
      <w:proofErr w:type="gramEnd"/>
      <w:r>
        <w:t>, Юго-Восточный, Северо-Западный и часть Северо-Восточного района. На эту зону приходится порядка 92% от всей реализуемой воды города. Остальные 8 % приходятся на зону вод</w:t>
      </w:r>
      <w:r>
        <w:t>о</w:t>
      </w:r>
      <w:r>
        <w:t>снабжения водозабора «</w:t>
      </w:r>
      <w:proofErr w:type="spellStart"/>
      <w:r>
        <w:t>Серебры</w:t>
      </w:r>
      <w:proofErr w:type="spellEnd"/>
      <w:r>
        <w:t>» охватывающую Северо-Восточный район города.</w:t>
      </w:r>
    </w:p>
    <w:p w:rsidR="009042E5" w:rsidRDefault="009042E5" w:rsidP="009042E5">
      <w:pPr>
        <w:pStyle w:val="affd"/>
      </w:pPr>
      <w:r>
        <w:t>Зоны водоснабжения города Карабаш показаны на рисунке</w:t>
      </w:r>
      <w:r w:rsidR="00360A4A">
        <w:t xml:space="preserve"> ниже</w:t>
      </w:r>
      <w:r>
        <w:t>.</w:t>
      </w:r>
    </w:p>
    <w:p w:rsidR="00BA6D17" w:rsidRDefault="00BA6D17" w:rsidP="00BA6D17">
      <w:pPr>
        <w:pStyle w:val="affd"/>
        <w:ind w:firstLine="0"/>
        <w:jc w:val="center"/>
      </w:pPr>
      <w:r>
        <w:rPr>
          <w:noProof/>
        </w:rPr>
        <w:lastRenderedPageBreak/>
        <w:drawing>
          <wp:inline distT="0" distB="0" distL="0" distR="0">
            <wp:extent cx="5940425" cy="4799965"/>
            <wp:effectExtent l="19050" t="19050" r="22225" b="19685"/>
            <wp:docPr id="7" name="Рисунок 7" descr="C:\Users\Derid\Desktop\схема водоснаб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rid\Desktop\схема водоснабжения.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940425" cy="4799965"/>
                    </a:xfrm>
                    <a:prstGeom prst="rect">
                      <a:avLst/>
                    </a:prstGeom>
                    <a:noFill/>
                    <a:ln w="3175">
                      <a:solidFill>
                        <a:sysClr val="windowText" lastClr="000000"/>
                      </a:solidFill>
                    </a:ln>
                  </pic:spPr>
                </pic:pic>
              </a:graphicData>
            </a:graphic>
          </wp:inline>
        </w:drawing>
      </w:r>
    </w:p>
    <w:p w:rsidR="00BA6D17" w:rsidRDefault="00BA6D17" w:rsidP="00BA6D17">
      <w:pPr>
        <w:pStyle w:val="affd"/>
        <w:ind w:firstLine="0"/>
        <w:jc w:val="center"/>
      </w:pPr>
      <w:r w:rsidRPr="00360A4A">
        <w:t>Рисунок</w:t>
      </w:r>
      <w:r w:rsidR="00360A4A" w:rsidRPr="00360A4A">
        <w:t xml:space="preserve"> 3.11</w:t>
      </w:r>
      <w:r w:rsidRPr="00360A4A">
        <w:t>. Зоны</w:t>
      </w:r>
      <w:r>
        <w:t xml:space="preserve"> действия водозаборов города Карабаш</w:t>
      </w:r>
    </w:p>
    <w:p w:rsidR="00BA6D17" w:rsidRDefault="00BA6D17" w:rsidP="009042E5">
      <w:pPr>
        <w:pStyle w:val="affd"/>
      </w:pPr>
    </w:p>
    <w:p w:rsidR="00BA6D17" w:rsidRDefault="00BA6D17" w:rsidP="00C83788">
      <w:pPr>
        <w:pStyle w:val="affd"/>
      </w:pPr>
      <w:r>
        <w:t>Для нужд технического водоснабжения ОАО «</w:t>
      </w:r>
      <w:proofErr w:type="spellStart"/>
      <w:r>
        <w:t>Карабашмедь</w:t>
      </w:r>
      <w:proofErr w:type="spellEnd"/>
      <w:r>
        <w:t xml:space="preserve">» используется вода из </w:t>
      </w:r>
      <w:proofErr w:type="spellStart"/>
      <w:r>
        <w:t>Богородского</w:t>
      </w:r>
      <w:proofErr w:type="spellEnd"/>
      <w:r>
        <w:t xml:space="preserve"> пруда.</w:t>
      </w:r>
    </w:p>
    <w:p w:rsidR="00BA6D17" w:rsidRPr="008E29A4" w:rsidRDefault="00BA6D17" w:rsidP="00C83788">
      <w:pPr>
        <w:pStyle w:val="affd"/>
      </w:pPr>
    </w:p>
    <w:p w:rsidR="00811D5F" w:rsidRPr="008E29A4" w:rsidRDefault="00811D5F" w:rsidP="005B4006">
      <w:pPr>
        <w:pStyle w:val="24"/>
      </w:pPr>
      <w:bookmarkStart w:id="85" w:name="_Toc441735621"/>
      <w:bookmarkStart w:id="86" w:name="_Toc456250863"/>
      <w:bookmarkStart w:id="87" w:name="_Toc465087724"/>
      <w:bookmarkStart w:id="88" w:name="_Toc493228891"/>
      <w:r w:rsidRPr="008E29A4">
        <w:t>3.11</w:t>
      </w:r>
      <w:r w:rsidR="005B4006" w:rsidRPr="008E29A4">
        <w:t xml:space="preserve"> </w:t>
      </w:r>
      <w:r w:rsidRPr="008E29A4">
        <w:t>Прогноз распределения расходов воды на водоснабжение по типам абонентов</w:t>
      </w:r>
      <w:bookmarkEnd w:id="84"/>
      <w:bookmarkEnd w:id="85"/>
      <w:bookmarkEnd w:id="86"/>
      <w:bookmarkEnd w:id="87"/>
      <w:bookmarkEnd w:id="88"/>
    </w:p>
    <w:p w:rsidR="005B4006" w:rsidRDefault="00A128BA" w:rsidP="00C83788">
      <w:pPr>
        <w:pStyle w:val="affd"/>
      </w:pPr>
      <w:r>
        <w:t>Согласно прогнозу распределения питьевой воды по типам абонентов, объем ре</w:t>
      </w:r>
      <w:r>
        <w:t>а</w:t>
      </w:r>
      <w:r>
        <w:t xml:space="preserve">лизованной воды в 2028 году составит </w:t>
      </w:r>
      <w:r w:rsidR="00046C54">
        <w:t>1825,0</w:t>
      </w:r>
      <w:r>
        <w:t xml:space="preserve"> тыс. м</w:t>
      </w:r>
      <w:r>
        <w:rPr>
          <w:vertAlign w:val="superscript"/>
        </w:rPr>
        <w:t>3</w:t>
      </w:r>
      <w:r>
        <w:t>, в т.ч.:</w:t>
      </w:r>
    </w:p>
    <w:p w:rsidR="00A128BA" w:rsidRDefault="009008B6" w:rsidP="00C83788">
      <w:pPr>
        <w:pStyle w:val="affd"/>
      </w:pPr>
      <w:r>
        <w:t xml:space="preserve">- население </w:t>
      </w:r>
      <w:r w:rsidR="00365B94">
        <w:t>1337,3</w:t>
      </w:r>
      <w:r>
        <w:t xml:space="preserve"> тыс. м</w:t>
      </w:r>
      <w:r>
        <w:rPr>
          <w:vertAlign w:val="superscript"/>
        </w:rPr>
        <w:t>3</w:t>
      </w:r>
      <w:r>
        <w:t>;</w:t>
      </w:r>
    </w:p>
    <w:p w:rsidR="009008B6" w:rsidRDefault="009008B6" w:rsidP="00C83788">
      <w:pPr>
        <w:pStyle w:val="affd"/>
      </w:pPr>
      <w:r>
        <w:t xml:space="preserve">- бюджетные организации </w:t>
      </w:r>
      <w:r w:rsidR="00365B94">
        <w:t>146,0</w:t>
      </w:r>
      <w:r>
        <w:t xml:space="preserve"> тыс. м</w:t>
      </w:r>
      <w:r>
        <w:rPr>
          <w:vertAlign w:val="superscript"/>
        </w:rPr>
        <w:t>3</w:t>
      </w:r>
      <w:r>
        <w:t>;</w:t>
      </w:r>
    </w:p>
    <w:p w:rsidR="009008B6" w:rsidRDefault="009008B6" w:rsidP="00C83788">
      <w:pPr>
        <w:pStyle w:val="affd"/>
      </w:pPr>
      <w:r>
        <w:t xml:space="preserve">- промышленные предприятия </w:t>
      </w:r>
      <w:r w:rsidR="00365B94">
        <w:t>308,4</w:t>
      </w:r>
      <w:r>
        <w:t xml:space="preserve"> тыс. м</w:t>
      </w:r>
      <w:r>
        <w:rPr>
          <w:vertAlign w:val="superscript"/>
        </w:rPr>
        <w:t>3</w:t>
      </w:r>
      <w:r>
        <w:t>;</w:t>
      </w:r>
    </w:p>
    <w:p w:rsidR="009008B6" w:rsidRPr="009008B6" w:rsidRDefault="009008B6" w:rsidP="00C83788">
      <w:pPr>
        <w:pStyle w:val="affd"/>
      </w:pPr>
      <w:r>
        <w:t xml:space="preserve">- прочие потребители </w:t>
      </w:r>
      <w:r w:rsidR="00365B94">
        <w:t>33,3</w:t>
      </w:r>
      <w:r>
        <w:t xml:space="preserve"> тыс. м</w:t>
      </w:r>
      <w:r>
        <w:rPr>
          <w:vertAlign w:val="superscript"/>
        </w:rPr>
        <w:t>3</w:t>
      </w:r>
      <w:r>
        <w:t>.</w:t>
      </w:r>
    </w:p>
    <w:p w:rsidR="00A128BA" w:rsidRDefault="00A128BA" w:rsidP="00C83788">
      <w:pPr>
        <w:pStyle w:val="affd"/>
      </w:pPr>
    </w:p>
    <w:p w:rsidR="00A128BA" w:rsidRDefault="00A128BA" w:rsidP="00C83788">
      <w:pPr>
        <w:pStyle w:val="affd"/>
        <w:sectPr w:rsidR="00A128BA" w:rsidSect="000E4EBF">
          <w:pgSz w:w="11906" w:h="16838"/>
          <w:pgMar w:top="1134" w:right="850" w:bottom="1134" w:left="1701" w:header="708" w:footer="708" w:gutter="0"/>
          <w:cols w:space="708"/>
          <w:docGrid w:linePitch="360"/>
        </w:sectPr>
      </w:pPr>
    </w:p>
    <w:p w:rsidR="00A128BA" w:rsidRDefault="00A128BA" w:rsidP="00A128BA">
      <w:pPr>
        <w:pStyle w:val="affd"/>
        <w:ind w:firstLine="0"/>
        <w:jc w:val="right"/>
      </w:pPr>
      <w:r w:rsidRPr="00D159DA">
        <w:lastRenderedPageBreak/>
        <w:t>Таблица</w:t>
      </w:r>
      <w:r w:rsidR="00D159DA" w:rsidRPr="00D159DA">
        <w:t xml:space="preserve"> 3.14</w:t>
      </w:r>
    </w:p>
    <w:p w:rsidR="00A128BA" w:rsidRDefault="00A128BA" w:rsidP="00A128BA">
      <w:pPr>
        <w:pStyle w:val="affd"/>
        <w:ind w:firstLine="0"/>
        <w:jc w:val="center"/>
      </w:pPr>
      <w:r>
        <w:t>Прогноз распределения воды по типам абонентов Карабашского городского округа до 2028 года</w:t>
      </w:r>
    </w:p>
    <w:p w:rsidR="00A128BA" w:rsidRDefault="00A128BA" w:rsidP="00A128BA">
      <w:pPr>
        <w:pStyle w:val="affd"/>
        <w:ind w:firstLine="0"/>
        <w:jc w:val="center"/>
      </w:pPr>
    </w:p>
    <w:tbl>
      <w:tblPr>
        <w:tblStyle w:val="afa"/>
        <w:tblW w:w="0" w:type="auto"/>
        <w:tblLook w:val="04A0"/>
      </w:tblPr>
      <w:tblGrid>
        <w:gridCol w:w="4644"/>
        <w:gridCol w:w="1560"/>
        <w:gridCol w:w="1701"/>
        <w:gridCol w:w="1701"/>
        <w:gridCol w:w="1701"/>
        <w:gridCol w:w="1701"/>
        <w:gridCol w:w="1778"/>
      </w:tblGrid>
      <w:tr w:rsidR="00A128BA" w:rsidRPr="00BE7C02" w:rsidTr="00F96D86">
        <w:trPr>
          <w:trHeight w:val="454"/>
        </w:trPr>
        <w:tc>
          <w:tcPr>
            <w:tcW w:w="4644" w:type="dxa"/>
            <w:vAlign w:val="center"/>
          </w:tcPr>
          <w:p w:rsidR="00A128BA" w:rsidRPr="00BE7C02" w:rsidRDefault="00A128BA" w:rsidP="00F96D86">
            <w:pPr>
              <w:pStyle w:val="affd"/>
              <w:ind w:firstLine="0"/>
              <w:jc w:val="center"/>
              <w:rPr>
                <w:b/>
                <w:sz w:val="20"/>
                <w:szCs w:val="20"/>
              </w:rPr>
            </w:pPr>
            <w:r>
              <w:rPr>
                <w:b/>
                <w:sz w:val="20"/>
                <w:szCs w:val="20"/>
              </w:rPr>
              <w:t>Показатели</w:t>
            </w:r>
          </w:p>
        </w:tc>
        <w:tc>
          <w:tcPr>
            <w:tcW w:w="1560" w:type="dxa"/>
            <w:vAlign w:val="center"/>
          </w:tcPr>
          <w:p w:rsidR="00A128BA" w:rsidRPr="00BE7C02" w:rsidRDefault="00A128BA" w:rsidP="00F96D86">
            <w:pPr>
              <w:pStyle w:val="affd"/>
              <w:ind w:firstLine="0"/>
              <w:jc w:val="center"/>
              <w:rPr>
                <w:b/>
                <w:sz w:val="20"/>
                <w:szCs w:val="20"/>
              </w:rPr>
            </w:pPr>
            <w:r>
              <w:rPr>
                <w:b/>
                <w:sz w:val="20"/>
                <w:szCs w:val="20"/>
              </w:rPr>
              <w:t xml:space="preserve">Ед. </w:t>
            </w:r>
            <w:proofErr w:type="spellStart"/>
            <w:r>
              <w:rPr>
                <w:b/>
                <w:sz w:val="20"/>
                <w:szCs w:val="20"/>
              </w:rPr>
              <w:t>изм</w:t>
            </w:r>
            <w:proofErr w:type="spellEnd"/>
            <w:r>
              <w:rPr>
                <w:b/>
                <w:sz w:val="20"/>
                <w:szCs w:val="20"/>
              </w:rPr>
              <w:t>.</w:t>
            </w:r>
          </w:p>
        </w:tc>
        <w:tc>
          <w:tcPr>
            <w:tcW w:w="1701" w:type="dxa"/>
            <w:vAlign w:val="center"/>
          </w:tcPr>
          <w:p w:rsidR="00A128BA" w:rsidRDefault="00A128BA" w:rsidP="00F96D86">
            <w:pPr>
              <w:pStyle w:val="affd"/>
              <w:ind w:firstLine="0"/>
              <w:jc w:val="center"/>
              <w:rPr>
                <w:b/>
                <w:sz w:val="20"/>
                <w:szCs w:val="20"/>
              </w:rPr>
            </w:pPr>
            <w:r>
              <w:rPr>
                <w:b/>
                <w:sz w:val="20"/>
                <w:szCs w:val="20"/>
              </w:rPr>
              <w:t>2016</w:t>
            </w:r>
          </w:p>
          <w:p w:rsidR="00A128BA" w:rsidRPr="00BE7C02" w:rsidRDefault="00A128BA" w:rsidP="00F96D86">
            <w:pPr>
              <w:pStyle w:val="affd"/>
              <w:ind w:firstLine="0"/>
              <w:jc w:val="center"/>
              <w:rPr>
                <w:b/>
                <w:sz w:val="20"/>
                <w:szCs w:val="20"/>
              </w:rPr>
            </w:pPr>
            <w:r>
              <w:rPr>
                <w:b/>
                <w:sz w:val="20"/>
                <w:szCs w:val="20"/>
              </w:rPr>
              <w:t>(базовый)</w:t>
            </w:r>
          </w:p>
        </w:tc>
        <w:tc>
          <w:tcPr>
            <w:tcW w:w="1701" w:type="dxa"/>
            <w:vAlign w:val="center"/>
          </w:tcPr>
          <w:p w:rsidR="00A128BA" w:rsidRPr="00BE7C02" w:rsidRDefault="00A128BA" w:rsidP="00F96D86">
            <w:pPr>
              <w:pStyle w:val="affd"/>
              <w:ind w:firstLine="0"/>
              <w:jc w:val="center"/>
              <w:rPr>
                <w:b/>
                <w:sz w:val="20"/>
                <w:szCs w:val="20"/>
              </w:rPr>
            </w:pPr>
            <w:r>
              <w:rPr>
                <w:b/>
                <w:sz w:val="20"/>
                <w:szCs w:val="20"/>
              </w:rPr>
              <w:t>2017</w:t>
            </w:r>
          </w:p>
        </w:tc>
        <w:tc>
          <w:tcPr>
            <w:tcW w:w="1701" w:type="dxa"/>
            <w:vAlign w:val="center"/>
          </w:tcPr>
          <w:p w:rsidR="00A128BA" w:rsidRPr="00BE7C02" w:rsidRDefault="00A128BA" w:rsidP="00F96D86">
            <w:pPr>
              <w:pStyle w:val="affd"/>
              <w:ind w:firstLine="0"/>
              <w:jc w:val="center"/>
              <w:rPr>
                <w:b/>
                <w:sz w:val="20"/>
                <w:szCs w:val="20"/>
              </w:rPr>
            </w:pPr>
            <w:r>
              <w:rPr>
                <w:b/>
                <w:sz w:val="20"/>
                <w:szCs w:val="20"/>
              </w:rPr>
              <w:t>2018</w:t>
            </w:r>
          </w:p>
        </w:tc>
        <w:tc>
          <w:tcPr>
            <w:tcW w:w="1701" w:type="dxa"/>
            <w:vAlign w:val="center"/>
          </w:tcPr>
          <w:p w:rsidR="00A128BA" w:rsidRPr="00BE7C02" w:rsidRDefault="00A128BA" w:rsidP="00F96D86">
            <w:pPr>
              <w:pStyle w:val="affd"/>
              <w:ind w:firstLine="0"/>
              <w:jc w:val="center"/>
              <w:rPr>
                <w:b/>
                <w:sz w:val="20"/>
                <w:szCs w:val="20"/>
              </w:rPr>
            </w:pPr>
            <w:r>
              <w:rPr>
                <w:b/>
                <w:sz w:val="20"/>
                <w:szCs w:val="20"/>
              </w:rPr>
              <w:t>2019-2023</w:t>
            </w:r>
          </w:p>
        </w:tc>
        <w:tc>
          <w:tcPr>
            <w:tcW w:w="1778" w:type="dxa"/>
            <w:vAlign w:val="center"/>
          </w:tcPr>
          <w:p w:rsidR="00A128BA" w:rsidRPr="00BE7C02" w:rsidRDefault="00A128BA" w:rsidP="00F96D86">
            <w:pPr>
              <w:pStyle w:val="affd"/>
              <w:ind w:firstLine="0"/>
              <w:jc w:val="center"/>
              <w:rPr>
                <w:b/>
                <w:sz w:val="20"/>
                <w:szCs w:val="20"/>
              </w:rPr>
            </w:pPr>
            <w:r>
              <w:rPr>
                <w:b/>
                <w:sz w:val="20"/>
                <w:szCs w:val="20"/>
              </w:rPr>
              <w:t>2024-2028</w:t>
            </w:r>
          </w:p>
        </w:tc>
      </w:tr>
      <w:tr w:rsidR="00A128BA" w:rsidRPr="00BE7C02" w:rsidTr="00F96D86">
        <w:trPr>
          <w:trHeight w:val="454"/>
        </w:trPr>
        <w:tc>
          <w:tcPr>
            <w:tcW w:w="4644" w:type="dxa"/>
            <w:vAlign w:val="center"/>
          </w:tcPr>
          <w:p w:rsidR="00A128BA" w:rsidRDefault="00A128BA" w:rsidP="00F96D86">
            <w:pPr>
              <w:pStyle w:val="affd"/>
              <w:ind w:firstLine="0"/>
              <w:jc w:val="left"/>
              <w:rPr>
                <w:sz w:val="20"/>
                <w:szCs w:val="20"/>
              </w:rPr>
            </w:pPr>
            <w:r>
              <w:rPr>
                <w:sz w:val="20"/>
                <w:szCs w:val="20"/>
              </w:rPr>
              <w:t>Реализация воды (полезный отпуск)</w:t>
            </w:r>
          </w:p>
        </w:tc>
        <w:tc>
          <w:tcPr>
            <w:tcW w:w="1560" w:type="dxa"/>
            <w:vMerge w:val="restart"/>
            <w:vAlign w:val="center"/>
          </w:tcPr>
          <w:p w:rsidR="00A128BA" w:rsidRPr="00BE7C02" w:rsidRDefault="00A128BA" w:rsidP="00F96D86">
            <w:pPr>
              <w:pStyle w:val="affd"/>
              <w:ind w:firstLine="0"/>
              <w:jc w:val="center"/>
              <w:rPr>
                <w:sz w:val="20"/>
                <w:szCs w:val="20"/>
              </w:rPr>
            </w:pPr>
            <w:r>
              <w:rPr>
                <w:sz w:val="20"/>
                <w:szCs w:val="20"/>
              </w:rPr>
              <w:t>тыс. м</w:t>
            </w:r>
            <w:r>
              <w:rPr>
                <w:sz w:val="20"/>
                <w:szCs w:val="20"/>
                <w:vertAlign w:val="superscript"/>
              </w:rPr>
              <w:t>3</w:t>
            </w:r>
          </w:p>
        </w:tc>
        <w:tc>
          <w:tcPr>
            <w:tcW w:w="1701" w:type="dxa"/>
            <w:vAlign w:val="center"/>
          </w:tcPr>
          <w:p w:rsidR="00A128BA" w:rsidRPr="00BE7C02" w:rsidRDefault="00A128BA" w:rsidP="00F96D86">
            <w:pPr>
              <w:pStyle w:val="affd"/>
              <w:ind w:firstLine="0"/>
              <w:jc w:val="center"/>
              <w:rPr>
                <w:sz w:val="20"/>
                <w:szCs w:val="20"/>
              </w:rPr>
            </w:pPr>
            <w:r>
              <w:rPr>
                <w:sz w:val="20"/>
                <w:szCs w:val="20"/>
              </w:rPr>
              <w:t>1208,0</w:t>
            </w:r>
          </w:p>
        </w:tc>
        <w:tc>
          <w:tcPr>
            <w:tcW w:w="1701" w:type="dxa"/>
            <w:vAlign w:val="center"/>
          </w:tcPr>
          <w:p w:rsidR="00A128BA" w:rsidRPr="00BE7C02" w:rsidRDefault="00046C54" w:rsidP="00F96D86">
            <w:pPr>
              <w:pStyle w:val="affd"/>
              <w:ind w:firstLine="0"/>
              <w:jc w:val="center"/>
              <w:rPr>
                <w:sz w:val="20"/>
                <w:szCs w:val="20"/>
              </w:rPr>
            </w:pPr>
            <w:r>
              <w:rPr>
                <w:sz w:val="20"/>
                <w:szCs w:val="20"/>
              </w:rPr>
              <w:t>1239,9</w:t>
            </w:r>
          </w:p>
        </w:tc>
        <w:tc>
          <w:tcPr>
            <w:tcW w:w="1701" w:type="dxa"/>
            <w:vAlign w:val="center"/>
          </w:tcPr>
          <w:p w:rsidR="00A128BA" w:rsidRPr="00BE7C02" w:rsidRDefault="00046C54" w:rsidP="00F96D86">
            <w:pPr>
              <w:pStyle w:val="affd"/>
              <w:ind w:firstLine="0"/>
              <w:jc w:val="center"/>
              <w:rPr>
                <w:sz w:val="20"/>
                <w:szCs w:val="20"/>
              </w:rPr>
            </w:pPr>
            <w:r>
              <w:rPr>
                <w:sz w:val="20"/>
                <w:szCs w:val="20"/>
              </w:rPr>
              <w:t>1271,8</w:t>
            </w:r>
          </w:p>
        </w:tc>
        <w:tc>
          <w:tcPr>
            <w:tcW w:w="1701" w:type="dxa"/>
            <w:vAlign w:val="center"/>
          </w:tcPr>
          <w:p w:rsidR="00A128BA" w:rsidRPr="00BE7C02" w:rsidRDefault="00046C54" w:rsidP="00F96D86">
            <w:pPr>
              <w:pStyle w:val="affd"/>
              <w:ind w:firstLine="0"/>
              <w:jc w:val="center"/>
              <w:rPr>
                <w:sz w:val="20"/>
                <w:szCs w:val="20"/>
              </w:rPr>
            </w:pPr>
            <w:r>
              <w:rPr>
                <w:sz w:val="20"/>
                <w:szCs w:val="20"/>
              </w:rPr>
              <w:t>1664,6</w:t>
            </w:r>
          </w:p>
        </w:tc>
        <w:tc>
          <w:tcPr>
            <w:tcW w:w="1778" w:type="dxa"/>
            <w:vAlign w:val="center"/>
          </w:tcPr>
          <w:p w:rsidR="00A128BA" w:rsidRPr="00BE7C02" w:rsidRDefault="00046C54" w:rsidP="00F96D86">
            <w:pPr>
              <w:pStyle w:val="affd"/>
              <w:ind w:firstLine="0"/>
              <w:jc w:val="center"/>
              <w:rPr>
                <w:sz w:val="20"/>
                <w:szCs w:val="20"/>
              </w:rPr>
            </w:pPr>
            <w:r>
              <w:rPr>
                <w:sz w:val="20"/>
                <w:szCs w:val="20"/>
              </w:rPr>
              <w:t>1825,0</w:t>
            </w:r>
          </w:p>
        </w:tc>
      </w:tr>
      <w:tr w:rsidR="00A128BA" w:rsidRPr="00BE7C02" w:rsidTr="00F96D86">
        <w:trPr>
          <w:trHeight w:val="454"/>
        </w:trPr>
        <w:tc>
          <w:tcPr>
            <w:tcW w:w="4644" w:type="dxa"/>
            <w:vAlign w:val="center"/>
          </w:tcPr>
          <w:p w:rsidR="00A128BA" w:rsidRPr="00BE7C02" w:rsidRDefault="00A128BA" w:rsidP="00F96D86">
            <w:pPr>
              <w:pStyle w:val="affd"/>
              <w:ind w:firstLine="0"/>
              <w:jc w:val="left"/>
              <w:rPr>
                <w:sz w:val="20"/>
                <w:szCs w:val="20"/>
              </w:rPr>
            </w:pPr>
            <w:r>
              <w:rPr>
                <w:sz w:val="20"/>
                <w:szCs w:val="20"/>
              </w:rPr>
              <w:t>- Население</w:t>
            </w:r>
          </w:p>
        </w:tc>
        <w:tc>
          <w:tcPr>
            <w:tcW w:w="1560" w:type="dxa"/>
            <w:vMerge/>
            <w:vAlign w:val="center"/>
          </w:tcPr>
          <w:p w:rsidR="00A128BA" w:rsidRPr="00BE7C02" w:rsidRDefault="00A128BA" w:rsidP="00F96D86">
            <w:pPr>
              <w:pStyle w:val="affd"/>
              <w:ind w:firstLine="0"/>
              <w:jc w:val="center"/>
              <w:rPr>
                <w:sz w:val="20"/>
                <w:szCs w:val="20"/>
              </w:rPr>
            </w:pPr>
          </w:p>
        </w:tc>
        <w:tc>
          <w:tcPr>
            <w:tcW w:w="1701" w:type="dxa"/>
            <w:vAlign w:val="center"/>
          </w:tcPr>
          <w:p w:rsidR="00A128BA" w:rsidRPr="00BE7C02" w:rsidRDefault="00A128BA" w:rsidP="00F96D86">
            <w:pPr>
              <w:pStyle w:val="affd"/>
              <w:ind w:firstLine="0"/>
              <w:jc w:val="center"/>
              <w:rPr>
                <w:sz w:val="20"/>
                <w:szCs w:val="20"/>
              </w:rPr>
            </w:pPr>
            <w:r>
              <w:rPr>
                <w:sz w:val="20"/>
                <w:szCs w:val="20"/>
              </w:rPr>
              <w:t>785,2</w:t>
            </w:r>
          </w:p>
        </w:tc>
        <w:tc>
          <w:tcPr>
            <w:tcW w:w="1701" w:type="dxa"/>
            <w:vAlign w:val="center"/>
          </w:tcPr>
          <w:p w:rsidR="00A128BA" w:rsidRPr="00BE7C02" w:rsidRDefault="005663B7" w:rsidP="00F96D86">
            <w:pPr>
              <w:pStyle w:val="affd"/>
              <w:ind w:firstLine="0"/>
              <w:jc w:val="center"/>
              <w:rPr>
                <w:sz w:val="20"/>
                <w:szCs w:val="20"/>
              </w:rPr>
            </w:pPr>
            <w:r>
              <w:rPr>
                <w:sz w:val="20"/>
                <w:szCs w:val="20"/>
              </w:rPr>
              <w:t>813,4</w:t>
            </w:r>
          </w:p>
        </w:tc>
        <w:tc>
          <w:tcPr>
            <w:tcW w:w="1701" w:type="dxa"/>
            <w:vAlign w:val="center"/>
          </w:tcPr>
          <w:p w:rsidR="00A128BA" w:rsidRPr="00BE7C02" w:rsidRDefault="005663B7" w:rsidP="00F96D86">
            <w:pPr>
              <w:pStyle w:val="affd"/>
              <w:ind w:firstLine="0"/>
              <w:jc w:val="center"/>
              <w:rPr>
                <w:sz w:val="20"/>
                <w:szCs w:val="20"/>
              </w:rPr>
            </w:pPr>
            <w:r>
              <w:rPr>
                <w:sz w:val="20"/>
                <w:szCs w:val="20"/>
              </w:rPr>
              <w:t>838,0</w:t>
            </w:r>
          </w:p>
        </w:tc>
        <w:tc>
          <w:tcPr>
            <w:tcW w:w="1701" w:type="dxa"/>
            <w:vAlign w:val="center"/>
          </w:tcPr>
          <w:p w:rsidR="00A128BA" w:rsidRPr="00BE7C02" w:rsidRDefault="005663B7" w:rsidP="00F96D86">
            <w:pPr>
              <w:pStyle w:val="affd"/>
              <w:ind w:firstLine="0"/>
              <w:jc w:val="center"/>
              <w:rPr>
                <w:sz w:val="20"/>
                <w:szCs w:val="20"/>
              </w:rPr>
            </w:pPr>
            <w:r>
              <w:rPr>
                <w:sz w:val="20"/>
                <w:szCs w:val="20"/>
              </w:rPr>
              <w:t>1194,8</w:t>
            </w:r>
          </w:p>
        </w:tc>
        <w:tc>
          <w:tcPr>
            <w:tcW w:w="1778" w:type="dxa"/>
            <w:vAlign w:val="center"/>
          </w:tcPr>
          <w:p w:rsidR="00A128BA" w:rsidRPr="00BE7C02" w:rsidRDefault="005663B7" w:rsidP="00F96D86">
            <w:pPr>
              <w:pStyle w:val="affd"/>
              <w:ind w:firstLine="0"/>
              <w:jc w:val="center"/>
              <w:rPr>
                <w:sz w:val="20"/>
                <w:szCs w:val="20"/>
              </w:rPr>
            </w:pPr>
            <w:r>
              <w:rPr>
                <w:sz w:val="20"/>
                <w:szCs w:val="20"/>
              </w:rPr>
              <w:t>1337,3</w:t>
            </w:r>
          </w:p>
        </w:tc>
      </w:tr>
      <w:tr w:rsidR="00A128BA" w:rsidRPr="00BE7C02" w:rsidTr="00F96D86">
        <w:trPr>
          <w:trHeight w:val="454"/>
        </w:trPr>
        <w:tc>
          <w:tcPr>
            <w:tcW w:w="4644" w:type="dxa"/>
            <w:vAlign w:val="center"/>
          </w:tcPr>
          <w:p w:rsidR="00A128BA" w:rsidRPr="00BE7C02" w:rsidRDefault="00A128BA" w:rsidP="00F96D86">
            <w:pPr>
              <w:pStyle w:val="affd"/>
              <w:ind w:firstLine="0"/>
              <w:jc w:val="left"/>
              <w:rPr>
                <w:sz w:val="20"/>
                <w:szCs w:val="20"/>
              </w:rPr>
            </w:pPr>
            <w:r>
              <w:rPr>
                <w:sz w:val="20"/>
                <w:szCs w:val="20"/>
              </w:rPr>
              <w:t>- Бюджетные организации</w:t>
            </w:r>
          </w:p>
        </w:tc>
        <w:tc>
          <w:tcPr>
            <w:tcW w:w="1560" w:type="dxa"/>
            <w:vMerge/>
            <w:vAlign w:val="center"/>
          </w:tcPr>
          <w:p w:rsidR="00A128BA" w:rsidRPr="00BE7C02" w:rsidRDefault="00A128BA" w:rsidP="00F96D86">
            <w:pPr>
              <w:pStyle w:val="affd"/>
              <w:ind w:firstLine="0"/>
              <w:jc w:val="center"/>
              <w:rPr>
                <w:sz w:val="20"/>
                <w:szCs w:val="20"/>
              </w:rPr>
            </w:pPr>
          </w:p>
        </w:tc>
        <w:tc>
          <w:tcPr>
            <w:tcW w:w="1701" w:type="dxa"/>
            <w:vAlign w:val="center"/>
          </w:tcPr>
          <w:p w:rsidR="00A128BA" w:rsidRPr="00BE7C02" w:rsidRDefault="00A128BA" w:rsidP="00F96D86">
            <w:pPr>
              <w:pStyle w:val="affd"/>
              <w:ind w:firstLine="0"/>
              <w:jc w:val="center"/>
              <w:rPr>
                <w:sz w:val="20"/>
                <w:szCs w:val="20"/>
              </w:rPr>
            </w:pPr>
            <w:r>
              <w:rPr>
                <w:sz w:val="20"/>
                <w:szCs w:val="20"/>
              </w:rPr>
              <w:t>96,6</w:t>
            </w:r>
          </w:p>
        </w:tc>
        <w:tc>
          <w:tcPr>
            <w:tcW w:w="1701" w:type="dxa"/>
            <w:vAlign w:val="center"/>
          </w:tcPr>
          <w:p w:rsidR="00A128BA" w:rsidRPr="00BE7C02" w:rsidRDefault="005663B7" w:rsidP="00F96D86">
            <w:pPr>
              <w:pStyle w:val="affd"/>
              <w:ind w:firstLine="0"/>
              <w:jc w:val="center"/>
              <w:rPr>
                <w:sz w:val="20"/>
                <w:szCs w:val="20"/>
              </w:rPr>
            </w:pPr>
            <w:r>
              <w:rPr>
                <w:sz w:val="20"/>
                <w:szCs w:val="20"/>
              </w:rPr>
              <w:t>99,2</w:t>
            </w:r>
          </w:p>
        </w:tc>
        <w:tc>
          <w:tcPr>
            <w:tcW w:w="1701" w:type="dxa"/>
            <w:vAlign w:val="center"/>
          </w:tcPr>
          <w:p w:rsidR="00A128BA" w:rsidRPr="00BE7C02" w:rsidRDefault="005663B7" w:rsidP="00F96D86">
            <w:pPr>
              <w:pStyle w:val="affd"/>
              <w:ind w:firstLine="0"/>
              <w:jc w:val="center"/>
              <w:rPr>
                <w:sz w:val="20"/>
                <w:szCs w:val="20"/>
              </w:rPr>
            </w:pPr>
            <w:r>
              <w:rPr>
                <w:sz w:val="20"/>
                <w:szCs w:val="20"/>
              </w:rPr>
              <w:t>101,7</w:t>
            </w:r>
          </w:p>
        </w:tc>
        <w:tc>
          <w:tcPr>
            <w:tcW w:w="1701" w:type="dxa"/>
            <w:vAlign w:val="center"/>
          </w:tcPr>
          <w:p w:rsidR="00A128BA" w:rsidRPr="00BE7C02" w:rsidRDefault="005663B7" w:rsidP="00F96D86">
            <w:pPr>
              <w:pStyle w:val="affd"/>
              <w:ind w:firstLine="0"/>
              <w:jc w:val="center"/>
              <w:rPr>
                <w:sz w:val="20"/>
                <w:szCs w:val="20"/>
              </w:rPr>
            </w:pPr>
            <w:r>
              <w:rPr>
                <w:sz w:val="20"/>
                <w:szCs w:val="20"/>
              </w:rPr>
              <w:t>133,2</w:t>
            </w:r>
          </w:p>
        </w:tc>
        <w:tc>
          <w:tcPr>
            <w:tcW w:w="1778" w:type="dxa"/>
            <w:vAlign w:val="center"/>
          </w:tcPr>
          <w:p w:rsidR="00A128BA" w:rsidRPr="00BE7C02" w:rsidRDefault="005663B7" w:rsidP="00F96D86">
            <w:pPr>
              <w:pStyle w:val="affd"/>
              <w:ind w:firstLine="0"/>
              <w:jc w:val="center"/>
              <w:rPr>
                <w:sz w:val="20"/>
                <w:szCs w:val="20"/>
              </w:rPr>
            </w:pPr>
            <w:r>
              <w:rPr>
                <w:sz w:val="20"/>
                <w:szCs w:val="20"/>
              </w:rPr>
              <w:t>146,0</w:t>
            </w:r>
          </w:p>
        </w:tc>
      </w:tr>
      <w:tr w:rsidR="00A128BA" w:rsidRPr="00BE7C02" w:rsidTr="00F96D86">
        <w:trPr>
          <w:trHeight w:val="454"/>
        </w:trPr>
        <w:tc>
          <w:tcPr>
            <w:tcW w:w="4644" w:type="dxa"/>
            <w:vAlign w:val="center"/>
          </w:tcPr>
          <w:p w:rsidR="00A128BA" w:rsidRPr="00BE7C02" w:rsidRDefault="00A128BA" w:rsidP="00F96D86">
            <w:pPr>
              <w:pStyle w:val="affd"/>
              <w:ind w:firstLine="0"/>
              <w:jc w:val="left"/>
              <w:rPr>
                <w:sz w:val="20"/>
                <w:szCs w:val="20"/>
              </w:rPr>
            </w:pPr>
            <w:r>
              <w:rPr>
                <w:sz w:val="20"/>
                <w:szCs w:val="20"/>
              </w:rPr>
              <w:t>- Промышленные предприятия</w:t>
            </w:r>
          </w:p>
        </w:tc>
        <w:tc>
          <w:tcPr>
            <w:tcW w:w="1560" w:type="dxa"/>
            <w:vMerge/>
            <w:vAlign w:val="center"/>
          </w:tcPr>
          <w:p w:rsidR="00A128BA" w:rsidRPr="00BE7C02" w:rsidRDefault="00A128BA" w:rsidP="00F96D86">
            <w:pPr>
              <w:pStyle w:val="affd"/>
              <w:ind w:firstLine="0"/>
              <w:jc w:val="center"/>
              <w:rPr>
                <w:sz w:val="20"/>
                <w:szCs w:val="20"/>
              </w:rPr>
            </w:pPr>
          </w:p>
        </w:tc>
        <w:tc>
          <w:tcPr>
            <w:tcW w:w="1701" w:type="dxa"/>
            <w:vAlign w:val="center"/>
          </w:tcPr>
          <w:p w:rsidR="00A128BA" w:rsidRPr="00BE7C02" w:rsidRDefault="00A128BA" w:rsidP="00F96D86">
            <w:pPr>
              <w:pStyle w:val="affd"/>
              <w:ind w:firstLine="0"/>
              <w:jc w:val="center"/>
              <w:rPr>
                <w:sz w:val="20"/>
                <w:szCs w:val="20"/>
              </w:rPr>
            </w:pPr>
            <w:r>
              <w:rPr>
                <w:sz w:val="20"/>
                <w:szCs w:val="20"/>
              </w:rPr>
              <w:t>302,0</w:t>
            </w:r>
          </w:p>
        </w:tc>
        <w:tc>
          <w:tcPr>
            <w:tcW w:w="1701" w:type="dxa"/>
            <w:vAlign w:val="center"/>
          </w:tcPr>
          <w:p w:rsidR="00A128BA" w:rsidRPr="00BE7C02" w:rsidRDefault="007C76D3" w:rsidP="00F96D86">
            <w:pPr>
              <w:pStyle w:val="affd"/>
              <w:ind w:firstLine="0"/>
              <w:jc w:val="center"/>
              <w:rPr>
                <w:sz w:val="20"/>
                <w:szCs w:val="20"/>
              </w:rPr>
            </w:pPr>
            <w:r>
              <w:rPr>
                <w:sz w:val="20"/>
                <w:szCs w:val="20"/>
              </w:rPr>
              <w:t>302,0</w:t>
            </w:r>
          </w:p>
        </w:tc>
        <w:tc>
          <w:tcPr>
            <w:tcW w:w="1701" w:type="dxa"/>
            <w:vAlign w:val="center"/>
          </w:tcPr>
          <w:p w:rsidR="00A128BA" w:rsidRPr="00BE7C02" w:rsidRDefault="007C76D3" w:rsidP="00F96D86">
            <w:pPr>
              <w:pStyle w:val="affd"/>
              <w:ind w:firstLine="0"/>
              <w:jc w:val="center"/>
              <w:rPr>
                <w:sz w:val="20"/>
                <w:szCs w:val="20"/>
              </w:rPr>
            </w:pPr>
            <w:r>
              <w:rPr>
                <w:sz w:val="20"/>
                <w:szCs w:val="20"/>
              </w:rPr>
              <w:t>305,6</w:t>
            </w:r>
          </w:p>
        </w:tc>
        <w:tc>
          <w:tcPr>
            <w:tcW w:w="1701" w:type="dxa"/>
            <w:vAlign w:val="center"/>
          </w:tcPr>
          <w:p w:rsidR="00A128BA" w:rsidRPr="00BE7C02" w:rsidRDefault="007C76D3" w:rsidP="00F96D86">
            <w:pPr>
              <w:pStyle w:val="affd"/>
              <w:ind w:firstLine="0"/>
              <w:jc w:val="center"/>
              <w:rPr>
                <w:sz w:val="20"/>
                <w:szCs w:val="20"/>
              </w:rPr>
            </w:pPr>
            <w:r>
              <w:rPr>
                <w:sz w:val="20"/>
                <w:szCs w:val="20"/>
              </w:rPr>
              <w:t>307,2</w:t>
            </w:r>
          </w:p>
        </w:tc>
        <w:tc>
          <w:tcPr>
            <w:tcW w:w="1778" w:type="dxa"/>
            <w:vAlign w:val="center"/>
          </w:tcPr>
          <w:p w:rsidR="00A128BA" w:rsidRPr="00BE7C02" w:rsidRDefault="007C76D3" w:rsidP="00F96D86">
            <w:pPr>
              <w:pStyle w:val="affd"/>
              <w:ind w:firstLine="0"/>
              <w:jc w:val="center"/>
              <w:rPr>
                <w:sz w:val="20"/>
                <w:szCs w:val="20"/>
              </w:rPr>
            </w:pPr>
            <w:r>
              <w:rPr>
                <w:sz w:val="20"/>
                <w:szCs w:val="20"/>
              </w:rPr>
              <w:t>308,4</w:t>
            </w:r>
          </w:p>
        </w:tc>
      </w:tr>
      <w:tr w:rsidR="00A128BA" w:rsidRPr="00BE7C02" w:rsidTr="00F96D86">
        <w:trPr>
          <w:trHeight w:val="454"/>
        </w:trPr>
        <w:tc>
          <w:tcPr>
            <w:tcW w:w="4644" w:type="dxa"/>
            <w:vAlign w:val="center"/>
          </w:tcPr>
          <w:p w:rsidR="00A128BA" w:rsidRDefault="00A128BA" w:rsidP="00F96D86">
            <w:pPr>
              <w:pStyle w:val="affd"/>
              <w:ind w:firstLine="0"/>
              <w:jc w:val="left"/>
              <w:rPr>
                <w:sz w:val="20"/>
                <w:szCs w:val="20"/>
              </w:rPr>
            </w:pPr>
            <w:r>
              <w:rPr>
                <w:sz w:val="20"/>
                <w:szCs w:val="20"/>
              </w:rPr>
              <w:t>- Прочие потребители</w:t>
            </w:r>
          </w:p>
        </w:tc>
        <w:tc>
          <w:tcPr>
            <w:tcW w:w="1560" w:type="dxa"/>
            <w:vMerge/>
            <w:vAlign w:val="center"/>
          </w:tcPr>
          <w:p w:rsidR="00A128BA" w:rsidRPr="00BE7C02" w:rsidRDefault="00A128BA" w:rsidP="00F96D86">
            <w:pPr>
              <w:pStyle w:val="affd"/>
              <w:ind w:firstLine="0"/>
              <w:jc w:val="center"/>
              <w:rPr>
                <w:sz w:val="20"/>
                <w:szCs w:val="20"/>
              </w:rPr>
            </w:pPr>
          </w:p>
        </w:tc>
        <w:tc>
          <w:tcPr>
            <w:tcW w:w="1701" w:type="dxa"/>
            <w:vAlign w:val="center"/>
          </w:tcPr>
          <w:p w:rsidR="00A128BA" w:rsidRPr="00BE7C02" w:rsidRDefault="00A128BA" w:rsidP="00F96D86">
            <w:pPr>
              <w:pStyle w:val="affd"/>
              <w:ind w:firstLine="0"/>
              <w:jc w:val="center"/>
              <w:rPr>
                <w:sz w:val="20"/>
                <w:szCs w:val="20"/>
              </w:rPr>
            </w:pPr>
            <w:r>
              <w:rPr>
                <w:sz w:val="20"/>
                <w:szCs w:val="20"/>
              </w:rPr>
              <w:t>24,2</w:t>
            </w:r>
          </w:p>
        </w:tc>
        <w:tc>
          <w:tcPr>
            <w:tcW w:w="1701" w:type="dxa"/>
            <w:vAlign w:val="center"/>
          </w:tcPr>
          <w:p w:rsidR="00A128BA" w:rsidRPr="00BE7C02" w:rsidRDefault="007C76D3" w:rsidP="00F96D86">
            <w:pPr>
              <w:pStyle w:val="affd"/>
              <w:ind w:firstLine="0"/>
              <w:jc w:val="center"/>
              <w:rPr>
                <w:sz w:val="20"/>
                <w:szCs w:val="20"/>
              </w:rPr>
            </w:pPr>
            <w:r>
              <w:rPr>
                <w:sz w:val="20"/>
                <w:szCs w:val="20"/>
              </w:rPr>
              <w:t>25,3</w:t>
            </w:r>
          </w:p>
        </w:tc>
        <w:tc>
          <w:tcPr>
            <w:tcW w:w="1701" w:type="dxa"/>
            <w:vAlign w:val="center"/>
          </w:tcPr>
          <w:p w:rsidR="00A128BA" w:rsidRPr="00BE7C02" w:rsidRDefault="001A1D28" w:rsidP="00F96D86">
            <w:pPr>
              <w:pStyle w:val="affd"/>
              <w:ind w:firstLine="0"/>
              <w:jc w:val="center"/>
              <w:rPr>
                <w:sz w:val="20"/>
                <w:szCs w:val="20"/>
              </w:rPr>
            </w:pPr>
            <w:r>
              <w:rPr>
                <w:sz w:val="20"/>
                <w:szCs w:val="20"/>
              </w:rPr>
              <w:t>26,5</w:t>
            </w:r>
          </w:p>
        </w:tc>
        <w:tc>
          <w:tcPr>
            <w:tcW w:w="1701" w:type="dxa"/>
            <w:vAlign w:val="center"/>
          </w:tcPr>
          <w:p w:rsidR="00A128BA" w:rsidRPr="00BE7C02" w:rsidRDefault="001A1D28" w:rsidP="00F96D86">
            <w:pPr>
              <w:pStyle w:val="affd"/>
              <w:ind w:firstLine="0"/>
              <w:jc w:val="center"/>
              <w:rPr>
                <w:sz w:val="20"/>
                <w:szCs w:val="20"/>
              </w:rPr>
            </w:pPr>
            <w:r>
              <w:rPr>
                <w:sz w:val="20"/>
                <w:szCs w:val="20"/>
              </w:rPr>
              <w:t>29,4</w:t>
            </w:r>
          </w:p>
        </w:tc>
        <w:tc>
          <w:tcPr>
            <w:tcW w:w="1778" w:type="dxa"/>
            <w:vAlign w:val="center"/>
          </w:tcPr>
          <w:p w:rsidR="00A128BA" w:rsidRPr="00BE7C02" w:rsidRDefault="001A1D28" w:rsidP="00F96D86">
            <w:pPr>
              <w:pStyle w:val="affd"/>
              <w:ind w:firstLine="0"/>
              <w:jc w:val="center"/>
              <w:rPr>
                <w:sz w:val="20"/>
                <w:szCs w:val="20"/>
              </w:rPr>
            </w:pPr>
            <w:r>
              <w:rPr>
                <w:sz w:val="20"/>
                <w:szCs w:val="20"/>
              </w:rPr>
              <w:t>33,3</w:t>
            </w:r>
          </w:p>
        </w:tc>
      </w:tr>
    </w:tbl>
    <w:p w:rsidR="00A128BA" w:rsidRDefault="00A128BA" w:rsidP="00A128BA">
      <w:pPr>
        <w:pStyle w:val="affd"/>
        <w:ind w:firstLine="0"/>
        <w:jc w:val="center"/>
      </w:pPr>
    </w:p>
    <w:p w:rsidR="00A128BA" w:rsidRDefault="00A128BA" w:rsidP="00C83788">
      <w:pPr>
        <w:pStyle w:val="affd"/>
      </w:pPr>
    </w:p>
    <w:p w:rsidR="00A128BA" w:rsidRDefault="00A128BA" w:rsidP="00C83788">
      <w:pPr>
        <w:pStyle w:val="affd"/>
        <w:sectPr w:rsidR="00A128BA" w:rsidSect="00A128BA">
          <w:pgSz w:w="16838" w:h="11906" w:orient="landscape"/>
          <w:pgMar w:top="2977" w:right="1134" w:bottom="850" w:left="1134" w:header="708" w:footer="708" w:gutter="0"/>
          <w:cols w:space="708"/>
          <w:docGrid w:linePitch="360"/>
        </w:sectPr>
      </w:pPr>
    </w:p>
    <w:p w:rsidR="00811D5F" w:rsidRPr="008E29A4" w:rsidRDefault="00811D5F" w:rsidP="005B4006">
      <w:pPr>
        <w:pStyle w:val="24"/>
      </w:pPr>
      <w:bookmarkStart w:id="89" w:name="_Toc412540153"/>
      <w:bookmarkStart w:id="90" w:name="_Toc441735622"/>
      <w:bookmarkStart w:id="91" w:name="_Toc456250864"/>
      <w:bookmarkStart w:id="92" w:name="_Toc465087725"/>
      <w:bookmarkStart w:id="93" w:name="_Toc493228892"/>
      <w:r w:rsidRPr="008E29A4">
        <w:lastRenderedPageBreak/>
        <w:t>3.12</w:t>
      </w:r>
      <w:r w:rsidR="005B4006" w:rsidRPr="008E29A4">
        <w:t xml:space="preserve"> </w:t>
      </w:r>
      <w:r w:rsidRPr="008E29A4">
        <w:t>Сведения о фактических и планируемых потерях горячей, пить</w:t>
      </w:r>
      <w:r w:rsidRPr="008E29A4">
        <w:t>е</w:t>
      </w:r>
      <w:r w:rsidRPr="008E29A4">
        <w:t>вой, технической воды при ее транспортировке</w:t>
      </w:r>
      <w:bookmarkStart w:id="94" w:name="_Toc412540155"/>
      <w:bookmarkEnd w:id="89"/>
      <w:bookmarkEnd w:id="90"/>
      <w:bookmarkEnd w:id="91"/>
      <w:bookmarkEnd w:id="92"/>
      <w:bookmarkEnd w:id="93"/>
    </w:p>
    <w:p w:rsidR="00811D5F" w:rsidRPr="009008B6" w:rsidRDefault="009008B6" w:rsidP="00C83788">
      <w:pPr>
        <w:pStyle w:val="affd"/>
      </w:pPr>
      <w:r>
        <w:t>По состоянию на 2016 год объем потерь воды в водопроводных сетях составил 91,2 тыс. м</w:t>
      </w:r>
      <w:r>
        <w:rPr>
          <w:vertAlign w:val="superscript"/>
        </w:rPr>
        <w:t>3</w:t>
      </w:r>
      <w:r>
        <w:t>, что составляет 7% от поданной в сеть воды.</w:t>
      </w:r>
    </w:p>
    <w:p w:rsidR="00C83788" w:rsidRDefault="009008B6" w:rsidP="00C83788">
      <w:pPr>
        <w:pStyle w:val="affd"/>
      </w:pPr>
      <w:r>
        <w:t>На основании прогнозных балансов, в 2028 году ожидается сокращение объема п</w:t>
      </w:r>
      <w:r>
        <w:t>о</w:t>
      </w:r>
      <w:r>
        <w:t xml:space="preserve">терь </w:t>
      </w:r>
      <w:r w:rsidR="00666414">
        <w:t>воды при транспортировке до 56,44</w:t>
      </w:r>
      <w:r>
        <w:t xml:space="preserve"> тыс. м</w:t>
      </w:r>
      <w:r>
        <w:rPr>
          <w:vertAlign w:val="superscript"/>
        </w:rPr>
        <w:t>3</w:t>
      </w:r>
      <w:r>
        <w:t xml:space="preserve"> или на 4% меньше по отношению к 2016 году.</w:t>
      </w:r>
    </w:p>
    <w:p w:rsidR="009008B6" w:rsidRDefault="009008B6" w:rsidP="00C83788">
      <w:pPr>
        <w:pStyle w:val="affd"/>
      </w:pPr>
      <w:r>
        <w:t>Фактические и планируемые потери воды при транспортировке представлены ниже в таблице.</w:t>
      </w:r>
    </w:p>
    <w:p w:rsidR="009008B6" w:rsidRDefault="009008B6" w:rsidP="009008B6">
      <w:pPr>
        <w:pStyle w:val="affd"/>
        <w:jc w:val="right"/>
      </w:pPr>
      <w:r w:rsidRPr="00D159DA">
        <w:t>Таблица</w:t>
      </w:r>
      <w:r w:rsidR="00D159DA" w:rsidRPr="00D159DA">
        <w:t xml:space="preserve"> 3.15</w:t>
      </w:r>
    </w:p>
    <w:p w:rsidR="009008B6" w:rsidRPr="009008B6" w:rsidRDefault="009008B6" w:rsidP="009008B6">
      <w:pPr>
        <w:pStyle w:val="affd"/>
        <w:ind w:firstLine="0"/>
        <w:jc w:val="center"/>
      </w:pPr>
      <w:r>
        <w:t>Фактические и планируемые потери воды при транспортировке, тыс. м</w:t>
      </w:r>
      <w:r>
        <w:rPr>
          <w:vertAlign w:val="superscript"/>
        </w:rPr>
        <w:t>3</w:t>
      </w:r>
    </w:p>
    <w:tbl>
      <w:tblPr>
        <w:tblStyle w:val="afa"/>
        <w:tblW w:w="0" w:type="auto"/>
        <w:tblLook w:val="04A0"/>
      </w:tblPr>
      <w:tblGrid>
        <w:gridCol w:w="1914"/>
        <w:gridCol w:w="1914"/>
        <w:gridCol w:w="1914"/>
        <w:gridCol w:w="1914"/>
        <w:gridCol w:w="1915"/>
      </w:tblGrid>
      <w:tr w:rsidR="009008B6" w:rsidRPr="009008B6" w:rsidTr="006E2A92">
        <w:trPr>
          <w:trHeight w:val="284"/>
        </w:trPr>
        <w:tc>
          <w:tcPr>
            <w:tcW w:w="1914" w:type="dxa"/>
            <w:vAlign w:val="center"/>
          </w:tcPr>
          <w:p w:rsidR="009008B6" w:rsidRDefault="009008B6" w:rsidP="009008B6">
            <w:pPr>
              <w:pStyle w:val="affd"/>
              <w:ind w:firstLine="0"/>
              <w:jc w:val="center"/>
              <w:rPr>
                <w:sz w:val="20"/>
                <w:szCs w:val="20"/>
              </w:rPr>
            </w:pPr>
            <w:r>
              <w:rPr>
                <w:sz w:val="20"/>
                <w:szCs w:val="20"/>
              </w:rPr>
              <w:t>2016</w:t>
            </w:r>
          </w:p>
          <w:p w:rsidR="009008B6" w:rsidRPr="009008B6" w:rsidRDefault="009008B6" w:rsidP="009008B6">
            <w:pPr>
              <w:pStyle w:val="affd"/>
              <w:ind w:firstLine="0"/>
              <w:jc w:val="center"/>
              <w:rPr>
                <w:sz w:val="20"/>
                <w:szCs w:val="20"/>
              </w:rPr>
            </w:pPr>
            <w:r>
              <w:rPr>
                <w:sz w:val="20"/>
                <w:szCs w:val="20"/>
              </w:rPr>
              <w:t>(базовый)</w:t>
            </w:r>
          </w:p>
        </w:tc>
        <w:tc>
          <w:tcPr>
            <w:tcW w:w="1914" w:type="dxa"/>
            <w:vAlign w:val="center"/>
          </w:tcPr>
          <w:p w:rsidR="009008B6" w:rsidRPr="009008B6" w:rsidRDefault="009008B6" w:rsidP="009008B6">
            <w:pPr>
              <w:pStyle w:val="affd"/>
              <w:ind w:firstLine="0"/>
              <w:jc w:val="center"/>
              <w:rPr>
                <w:sz w:val="20"/>
                <w:szCs w:val="20"/>
              </w:rPr>
            </w:pPr>
            <w:r>
              <w:rPr>
                <w:sz w:val="20"/>
                <w:szCs w:val="20"/>
              </w:rPr>
              <w:t>2017</w:t>
            </w:r>
          </w:p>
        </w:tc>
        <w:tc>
          <w:tcPr>
            <w:tcW w:w="1914" w:type="dxa"/>
            <w:vAlign w:val="center"/>
          </w:tcPr>
          <w:p w:rsidR="009008B6" w:rsidRPr="009008B6" w:rsidRDefault="009008B6" w:rsidP="009008B6">
            <w:pPr>
              <w:pStyle w:val="affd"/>
              <w:ind w:firstLine="0"/>
              <w:jc w:val="center"/>
              <w:rPr>
                <w:sz w:val="20"/>
                <w:szCs w:val="20"/>
              </w:rPr>
            </w:pPr>
            <w:r>
              <w:rPr>
                <w:sz w:val="20"/>
                <w:szCs w:val="20"/>
              </w:rPr>
              <w:t>2018</w:t>
            </w:r>
          </w:p>
        </w:tc>
        <w:tc>
          <w:tcPr>
            <w:tcW w:w="1914" w:type="dxa"/>
            <w:vAlign w:val="center"/>
          </w:tcPr>
          <w:p w:rsidR="009008B6" w:rsidRPr="009008B6" w:rsidRDefault="009008B6" w:rsidP="009008B6">
            <w:pPr>
              <w:pStyle w:val="affd"/>
              <w:ind w:firstLine="0"/>
              <w:jc w:val="center"/>
              <w:rPr>
                <w:sz w:val="20"/>
                <w:szCs w:val="20"/>
              </w:rPr>
            </w:pPr>
            <w:r>
              <w:rPr>
                <w:sz w:val="20"/>
                <w:szCs w:val="20"/>
              </w:rPr>
              <w:t>2019-2023</w:t>
            </w:r>
          </w:p>
        </w:tc>
        <w:tc>
          <w:tcPr>
            <w:tcW w:w="1915" w:type="dxa"/>
            <w:vAlign w:val="center"/>
          </w:tcPr>
          <w:p w:rsidR="009008B6" w:rsidRPr="009008B6" w:rsidRDefault="009008B6" w:rsidP="009008B6">
            <w:pPr>
              <w:pStyle w:val="affd"/>
              <w:ind w:firstLine="0"/>
              <w:jc w:val="center"/>
              <w:rPr>
                <w:sz w:val="20"/>
                <w:szCs w:val="20"/>
              </w:rPr>
            </w:pPr>
            <w:r>
              <w:rPr>
                <w:sz w:val="20"/>
                <w:szCs w:val="20"/>
              </w:rPr>
              <w:t>2024-2028</w:t>
            </w:r>
          </w:p>
        </w:tc>
      </w:tr>
      <w:tr w:rsidR="009008B6" w:rsidRPr="009008B6" w:rsidTr="006E2A92">
        <w:trPr>
          <w:trHeight w:val="284"/>
        </w:trPr>
        <w:tc>
          <w:tcPr>
            <w:tcW w:w="9571" w:type="dxa"/>
            <w:gridSpan w:val="5"/>
            <w:vAlign w:val="center"/>
          </w:tcPr>
          <w:p w:rsidR="009008B6" w:rsidRPr="009008B6" w:rsidRDefault="009008B6" w:rsidP="009008B6">
            <w:pPr>
              <w:pStyle w:val="affd"/>
              <w:ind w:firstLine="0"/>
              <w:jc w:val="center"/>
              <w:rPr>
                <w:sz w:val="20"/>
                <w:szCs w:val="20"/>
              </w:rPr>
            </w:pPr>
            <w:r>
              <w:rPr>
                <w:sz w:val="20"/>
                <w:szCs w:val="20"/>
              </w:rPr>
              <w:t>Объем поданной в сеть воды, тыс. м</w:t>
            </w:r>
            <w:r>
              <w:rPr>
                <w:sz w:val="20"/>
                <w:szCs w:val="20"/>
                <w:vertAlign w:val="superscript"/>
              </w:rPr>
              <w:t>3</w:t>
            </w:r>
          </w:p>
        </w:tc>
      </w:tr>
      <w:tr w:rsidR="009008B6" w:rsidRPr="009008B6" w:rsidTr="006E2A92">
        <w:trPr>
          <w:trHeight w:val="284"/>
        </w:trPr>
        <w:tc>
          <w:tcPr>
            <w:tcW w:w="1914" w:type="dxa"/>
            <w:vAlign w:val="center"/>
          </w:tcPr>
          <w:p w:rsidR="009008B6" w:rsidRPr="009008B6" w:rsidRDefault="00753A01" w:rsidP="009008B6">
            <w:pPr>
              <w:pStyle w:val="affd"/>
              <w:ind w:firstLine="0"/>
              <w:jc w:val="center"/>
              <w:rPr>
                <w:sz w:val="20"/>
                <w:szCs w:val="20"/>
              </w:rPr>
            </w:pPr>
            <w:r>
              <w:rPr>
                <w:sz w:val="20"/>
                <w:szCs w:val="20"/>
              </w:rPr>
              <w:t>1299,2</w:t>
            </w:r>
          </w:p>
        </w:tc>
        <w:tc>
          <w:tcPr>
            <w:tcW w:w="1914" w:type="dxa"/>
            <w:vAlign w:val="center"/>
          </w:tcPr>
          <w:p w:rsidR="009008B6" w:rsidRPr="009008B6" w:rsidRDefault="002B72B7" w:rsidP="009008B6">
            <w:pPr>
              <w:pStyle w:val="affd"/>
              <w:ind w:firstLine="0"/>
              <w:jc w:val="center"/>
              <w:rPr>
                <w:sz w:val="20"/>
                <w:szCs w:val="20"/>
              </w:rPr>
            </w:pPr>
            <w:r>
              <w:rPr>
                <w:sz w:val="20"/>
                <w:szCs w:val="20"/>
              </w:rPr>
              <w:t>1326,1</w:t>
            </w:r>
          </w:p>
        </w:tc>
        <w:tc>
          <w:tcPr>
            <w:tcW w:w="1914" w:type="dxa"/>
            <w:vAlign w:val="center"/>
          </w:tcPr>
          <w:p w:rsidR="009008B6" w:rsidRPr="009008B6" w:rsidRDefault="003C536C" w:rsidP="009008B6">
            <w:pPr>
              <w:pStyle w:val="affd"/>
              <w:ind w:firstLine="0"/>
              <w:jc w:val="center"/>
              <w:rPr>
                <w:sz w:val="20"/>
                <w:szCs w:val="20"/>
              </w:rPr>
            </w:pPr>
            <w:r>
              <w:rPr>
                <w:sz w:val="20"/>
                <w:szCs w:val="20"/>
              </w:rPr>
              <w:t>1352,98</w:t>
            </w:r>
          </w:p>
        </w:tc>
        <w:tc>
          <w:tcPr>
            <w:tcW w:w="1914" w:type="dxa"/>
            <w:vAlign w:val="center"/>
          </w:tcPr>
          <w:p w:rsidR="009008B6" w:rsidRPr="009008B6" w:rsidRDefault="002B72B7" w:rsidP="009008B6">
            <w:pPr>
              <w:pStyle w:val="affd"/>
              <w:ind w:firstLine="0"/>
              <w:jc w:val="center"/>
              <w:rPr>
                <w:sz w:val="20"/>
                <w:szCs w:val="20"/>
              </w:rPr>
            </w:pPr>
            <w:r>
              <w:rPr>
                <w:sz w:val="20"/>
                <w:szCs w:val="20"/>
              </w:rPr>
              <w:t>1733,96</w:t>
            </w:r>
          </w:p>
        </w:tc>
        <w:tc>
          <w:tcPr>
            <w:tcW w:w="1915" w:type="dxa"/>
            <w:vAlign w:val="center"/>
          </w:tcPr>
          <w:p w:rsidR="009008B6" w:rsidRPr="009008B6" w:rsidRDefault="003C536C" w:rsidP="009008B6">
            <w:pPr>
              <w:pStyle w:val="affd"/>
              <w:ind w:firstLine="0"/>
              <w:jc w:val="center"/>
              <w:rPr>
                <w:sz w:val="20"/>
                <w:szCs w:val="20"/>
              </w:rPr>
            </w:pPr>
            <w:r>
              <w:rPr>
                <w:sz w:val="20"/>
                <w:szCs w:val="20"/>
              </w:rPr>
              <w:t>1881,44</w:t>
            </w:r>
          </w:p>
        </w:tc>
      </w:tr>
      <w:tr w:rsidR="006E2A92" w:rsidRPr="009008B6" w:rsidTr="006E2A92">
        <w:trPr>
          <w:trHeight w:val="284"/>
        </w:trPr>
        <w:tc>
          <w:tcPr>
            <w:tcW w:w="9571" w:type="dxa"/>
            <w:gridSpan w:val="5"/>
            <w:vAlign w:val="center"/>
          </w:tcPr>
          <w:p w:rsidR="006E2A92" w:rsidRPr="009008B6" w:rsidRDefault="006E2A92" w:rsidP="009008B6">
            <w:pPr>
              <w:pStyle w:val="affd"/>
              <w:ind w:firstLine="0"/>
              <w:jc w:val="center"/>
              <w:rPr>
                <w:sz w:val="20"/>
                <w:szCs w:val="20"/>
              </w:rPr>
            </w:pPr>
            <w:proofErr w:type="gramStart"/>
            <w:r>
              <w:rPr>
                <w:sz w:val="20"/>
                <w:szCs w:val="20"/>
              </w:rPr>
              <w:t>Потери в % от поданной в сеть воды</w:t>
            </w:r>
            <w:proofErr w:type="gramEnd"/>
          </w:p>
        </w:tc>
      </w:tr>
      <w:tr w:rsidR="009008B6" w:rsidRPr="009008B6" w:rsidTr="006E2A92">
        <w:trPr>
          <w:trHeight w:val="284"/>
        </w:trPr>
        <w:tc>
          <w:tcPr>
            <w:tcW w:w="1914" w:type="dxa"/>
            <w:vAlign w:val="center"/>
          </w:tcPr>
          <w:p w:rsidR="009008B6" w:rsidRPr="009008B6" w:rsidRDefault="00753A01" w:rsidP="009008B6">
            <w:pPr>
              <w:pStyle w:val="affd"/>
              <w:ind w:firstLine="0"/>
              <w:jc w:val="center"/>
              <w:rPr>
                <w:sz w:val="20"/>
                <w:szCs w:val="20"/>
              </w:rPr>
            </w:pPr>
            <w:r>
              <w:rPr>
                <w:sz w:val="20"/>
                <w:szCs w:val="20"/>
              </w:rPr>
              <w:t>7,0</w:t>
            </w:r>
          </w:p>
        </w:tc>
        <w:tc>
          <w:tcPr>
            <w:tcW w:w="1914" w:type="dxa"/>
            <w:vAlign w:val="center"/>
          </w:tcPr>
          <w:p w:rsidR="009008B6" w:rsidRPr="009008B6" w:rsidRDefault="00753A01" w:rsidP="009008B6">
            <w:pPr>
              <w:pStyle w:val="affd"/>
              <w:ind w:firstLine="0"/>
              <w:jc w:val="center"/>
              <w:rPr>
                <w:sz w:val="20"/>
                <w:szCs w:val="20"/>
              </w:rPr>
            </w:pPr>
            <w:r>
              <w:rPr>
                <w:sz w:val="20"/>
                <w:szCs w:val="20"/>
              </w:rPr>
              <w:t>6,5</w:t>
            </w:r>
          </w:p>
        </w:tc>
        <w:tc>
          <w:tcPr>
            <w:tcW w:w="1914" w:type="dxa"/>
            <w:vAlign w:val="center"/>
          </w:tcPr>
          <w:p w:rsidR="009008B6" w:rsidRPr="009008B6" w:rsidRDefault="00753A01" w:rsidP="009008B6">
            <w:pPr>
              <w:pStyle w:val="affd"/>
              <w:ind w:firstLine="0"/>
              <w:jc w:val="center"/>
              <w:rPr>
                <w:sz w:val="20"/>
                <w:szCs w:val="20"/>
              </w:rPr>
            </w:pPr>
            <w:r>
              <w:rPr>
                <w:sz w:val="20"/>
                <w:szCs w:val="20"/>
              </w:rPr>
              <w:t>6,0</w:t>
            </w:r>
          </w:p>
        </w:tc>
        <w:tc>
          <w:tcPr>
            <w:tcW w:w="1914" w:type="dxa"/>
            <w:vAlign w:val="center"/>
          </w:tcPr>
          <w:p w:rsidR="009008B6" w:rsidRPr="009008B6" w:rsidRDefault="002B72B7" w:rsidP="009008B6">
            <w:pPr>
              <w:pStyle w:val="affd"/>
              <w:ind w:firstLine="0"/>
              <w:jc w:val="center"/>
              <w:rPr>
                <w:sz w:val="20"/>
                <w:szCs w:val="20"/>
              </w:rPr>
            </w:pPr>
            <w:r>
              <w:rPr>
                <w:sz w:val="20"/>
                <w:szCs w:val="20"/>
              </w:rPr>
              <w:t>4</w:t>
            </w:r>
            <w:r w:rsidR="00753A01">
              <w:rPr>
                <w:sz w:val="20"/>
                <w:szCs w:val="20"/>
              </w:rPr>
              <w:t>,0</w:t>
            </w:r>
          </w:p>
        </w:tc>
        <w:tc>
          <w:tcPr>
            <w:tcW w:w="1915" w:type="dxa"/>
            <w:vAlign w:val="center"/>
          </w:tcPr>
          <w:p w:rsidR="009008B6" w:rsidRPr="009008B6" w:rsidRDefault="00753A01" w:rsidP="009008B6">
            <w:pPr>
              <w:pStyle w:val="affd"/>
              <w:ind w:firstLine="0"/>
              <w:jc w:val="center"/>
              <w:rPr>
                <w:sz w:val="20"/>
                <w:szCs w:val="20"/>
              </w:rPr>
            </w:pPr>
            <w:r>
              <w:rPr>
                <w:sz w:val="20"/>
                <w:szCs w:val="20"/>
              </w:rPr>
              <w:t>3,0</w:t>
            </w:r>
          </w:p>
        </w:tc>
      </w:tr>
    </w:tbl>
    <w:p w:rsidR="00C83788" w:rsidRDefault="00C83788" w:rsidP="00C83788">
      <w:pPr>
        <w:pStyle w:val="affd"/>
      </w:pPr>
    </w:p>
    <w:p w:rsidR="009008B6" w:rsidRDefault="00753A01" w:rsidP="00753A01">
      <w:pPr>
        <w:pStyle w:val="affd"/>
        <w:ind w:firstLine="0"/>
        <w:jc w:val="center"/>
      </w:pPr>
      <w:r>
        <w:rPr>
          <w:noProof/>
        </w:rPr>
        <w:drawing>
          <wp:inline distT="0" distB="0" distL="0" distR="0">
            <wp:extent cx="5772647" cy="2170706"/>
            <wp:effectExtent l="0" t="0" r="19050" b="2032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62AA8" w:rsidRDefault="00562AA8" w:rsidP="00753A01">
      <w:pPr>
        <w:pStyle w:val="affd"/>
        <w:ind w:firstLine="0"/>
        <w:jc w:val="center"/>
      </w:pPr>
      <w:r w:rsidRPr="00360A4A">
        <w:t>Рисунок</w:t>
      </w:r>
      <w:r w:rsidR="00360A4A" w:rsidRPr="00360A4A">
        <w:t xml:space="preserve"> 3.12</w:t>
      </w:r>
      <w:r w:rsidRPr="00360A4A">
        <w:t>.</w:t>
      </w:r>
      <w:r>
        <w:t xml:space="preserve"> Уровень фактических и планируемых потерь </w:t>
      </w:r>
    </w:p>
    <w:p w:rsidR="00562AA8" w:rsidRPr="00562AA8" w:rsidRDefault="00562AA8" w:rsidP="00753A01">
      <w:pPr>
        <w:pStyle w:val="affd"/>
        <w:ind w:firstLine="0"/>
        <w:jc w:val="center"/>
      </w:pPr>
      <w:r>
        <w:t>воды при транспортировке, тыс. м</w:t>
      </w:r>
      <w:r>
        <w:rPr>
          <w:vertAlign w:val="superscript"/>
        </w:rPr>
        <w:t>3</w:t>
      </w:r>
    </w:p>
    <w:p w:rsidR="00562AA8" w:rsidRDefault="00562AA8" w:rsidP="00753A01">
      <w:pPr>
        <w:pStyle w:val="affd"/>
        <w:ind w:firstLine="0"/>
        <w:jc w:val="center"/>
      </w:pPr>
    </w:p>
    <w:p w:rsidR="00BB5D83" w:rsidRPr="008E29A4" w:rsidRDefault="00811D5F" w:rsidP="00BB5D83">
      <w:pPr>
        <w:pStyle w:val="24"/>
      </w:pPr>
      <w:bookmarkStart w:id="95" w:name="_Toc441735623"/>
      <w:bookmarkStart w:id="96" w:name="_Toc456250865"/>
      <w:bookmarkStart w:id="97" w:name="_Toc465087726"/>
      <w:bookmarkStart w:id="98" w:name="_Toc493228893"/>
      <w:r w:rsidRPr="008E29A4">
        <w:t>3.13</w:t>
      </w:r>
      <w:r w:rsidR="005B4006" w:rsidRPr="008E29A4">
        <w:t xml:space="preserve"> </w:t>
      </w:r>
      <w:r w:rsidRPr="008E29A4">
        <w:t>Расчет требуемой мощности водозаборных и очистных соор</w:t>
      </w:r>
      <w:r w:rsidRPr="008E29A4">
        <w:t>у</w:t>
      </w:r>
      <w:r w:rsidRPr="008E29A4">
        <w:t>жений</w:t>
      </w:r>
      <w:bookmarkEnd w:id="94"/>
      <w:bookmarkEnd w:id="95"/>
      <w:bookmarkEnd w:id="96"/>
      <w:bookmarkEnd w:id="97"/>
      <w:bookmarkEnd w:id="98"/>
    </w:p>
    <w:p w:rsidR="00DD2973" w:rsidRDefault="0066021D" w:rsidP="0066021D">
      <w:pPr>
        <w:pStyle w:val="affd"/>
      </w:pPr>
      <w:r>
        <w:t>Исходя из анализа резервов и дефицитов производственных мощностей системы водоснабжения Карабашского городского округа, п. 3.6, видно, что фактическая произв</w:t>
      </w:r>
      <w:r>
        <w:t>о</w:t>
      </w:r>
      <w:r>
        <w:t xml:space="preserve">дительность </w:t>
      </w:r>
      <w:r w:rsidR="00492528">
        <w:t>водозаборных узлов значительно ниже установленных мощностей.</w:t>
      </w:r>
    </w:p>
    <w:p w:rsidR="002B7C02" w:rsidRDefault="002B7C02" w:rsidP="0066021D">
      <w:pPr>
        <w:pStyle w:val="affd"/>
      </w:pPr>
      <w:r>
        <w:t>Согласно общему балансу водопотребления (п. 3.1), среднесуточный объем по в</w:t>
      </w:r>
      <w:r>
        <w:t>о</w:t>
      </w:r>
      <w:r>
        <w:t>дозаборным узлам в 2016 году следующий:</w:t>
      </w:r>
    </w:p>
    <w:p w:rsidR="002B7C02" w:rsidRDefault="002B7C02" w:rsidP="0066021D">
      <w:pPr>
        <w:pStyle w:val="affd"/>
      </w:pPr>
      <w:r>
        <w:t>ВЗУ «</w:t>
      </w:r>
      <w:proofErr w:type="spellStart"/>
      <w:r>
        <w:t>Киалим</w:t>
      </w:r>
      <w:proofErr w:type="spellEnd"/>
      <w:r>
        <w:t>» - 2,347 тыс. м</w:t>
      </w:r>
      <w:r>
        <w:rPr>
          <w:vertAlign w:val="superscript"/>
        </w:rPr>
        <w:t>3</w:t>
      </w:r>
      <w:r>
        <w:t>/</w:t>
      </w:r>
      <w:proofErr w:type="spellStart"/>
      <w:r>
        <w:t>сут</w:t>
      </w:r>
      <w:proofErr w:type="spellEnd"/>
      <w:r>
        <w:t>;</w:t>
      </w:r>
    </w:p>
    <w:p w:rsidR="002B7C02" w:rsidRDefault="002B7C02" w:rsidP="0066021D">
      <w:pPr>
        <w:pStyle w:val="affd"/>
      </w:pPr>
      <w:r>
        <w:t>ВЗУ «</w:t>
      </w:r>
      <w:proofErr w:type="spellStart"/>
      <w:r>
        <w:t>Серебры</w:t>
      </w:r>
      <w:proofErr w:type="spellEnd"/>
      <w:r>
        <w:t>» - 0,206 тыс. м</w:t>
      </w:r>
      <w:r>
        <w:rPr>
          <w:vertAlign w:val="superscript"/>
        </w:rPr>
        <w:t>3</w:t>
      </w:r>
      <w:r>
        <w:t>/</w:t>
      </w:r>
      <w:proofErr w:type="spellStart"/>
      <w:r>
        <w:t>сут</w:t>
      </w:r>
      <w:proofErr w:type="spellEnd"/>
      <w:r>
        <w:t>;</w:t>
      </w:r>
    </w:p>
    <w:p w:rsidR="002B7C02" w:rsidRDefault="002B7C02" w:rsidP="0066021D">
      <w:pPr>
        <w:pStyle w:val="affd"/>
      </w:pPr>
      <w:r>
        <w:t xml:space="preserve">ВЗУ «р. Б. </w:t>
      </w:r>
      <w:proofErr w:type="spellStart"/>
      <w:r>
        <w:t>Киалим</w:t>
      </w:r>
      <w:proofErr w:type="spellEnd"/>
      <w:r>
        <w:t>» - 1,512 тыс. м</w:t>
      </w:r>
      <w:r>
        <w:rPr>
          <w:vertAlign w:val="superscript"/>
        </w:rPr>
        <w:t>3</w:t>
      </w:r>
      <w:r>
        <w:t>/</w:t>
      </w:r>
      <w:proofErr w:type="spellStart"/>
      <w:r>
        <w:t>сут</w:t>
      </w:r>
      <w:proofErr w:type="spellEnd"/>
      <w:r>
        <w:t>.</w:t>
      </w:r>
    </w:p>
    <w:p w:rsidR="002B7C02" w:rsidRDefault="002B7C02" w:rsidP="0066021D">
      <w:pPr>
        <w:pStyle w:val="affd"/>
      </w:pPr>
    </w:p>
    <w:p w:rsidR="002B7C02" w:rsidRDefault="002B7C02" w:rsidP="0066021D">
      <w:pPr>
        <w:pStyle w:val="affd"/>
      </w:pPr>
      <w:r>
        <w:t>В перспективе развития системы водоснабжения Карабашского городского округа происходит увеличение суточного водопотребления за счет увеличения численности н</w:t>
      </w:r>
      <w:r>
        <w:t>а</w:t>
      </w:r>
      <w:r>
        <w:t>селения и подключения к водоснабжению Западного и Южного районов города Карабаша.</w:t>
      </w:r>
    </w:p>
    <w:p w:rsidR="00183192" w:rsidRDefault="002B7C02" w:rsidP="0066021D">
      <w:pPr>
        <w:pStyle w:val="affd"/>
      </w:pPr>
      <w:r>
        <w:t>Согласно прогнозному балансу, суточное потребление воды к 2028 году составит порядка 5000 м</w:t>
      </w:r>
      <w:r>
        <w:rPr>
          <w:vertAlign w:val="superscript"/>
        </w:rPr>
        <w:t>3</w:t>
      </w:r>
      <w:r>
        <w:t>/</w:t>
      </w:r>
      <w:proofErr w:type="spellStart"/>
      <w:r>
        <w:t>сут</w:t>
      </w:r>
      <w:proofErr w:type="spellEnd"/>
      <w:r>
        <w:t>. Большая часть увеличения водопотребления придется на систему в</w:t>
      </w:r>
      <w:r>
        <w:t>о</w:t>
      </w:r>
      <w:r>
        <w:t>доснабжения города Карабаша, включающую ВЗУ «</w:t>
      </w:r>
      <w:proofErr w:type="spellStart"/>
      <w:r>
        <w:t>Киалим</w:t>
      </w:r>
      <w:proofErr w:type="spellEnd"/>
      <w:r>
        <w:t>» и ВЗУ «</w:t>
      </w:r>
      <w:proofErr w:type="spellStart"/>
      <w:r>
        <w:t>Серебры</w:t>
      </w:r>
      <w:proofErr w:type="spellEnd"/>
      <w:r>
        <w:t>».</w:t>
      </w:r>
    </w:p>
    <w:p w:rsidR="002B7C02" w:rsidRDefault="002B7C02" w:rsidP="0066021D">
      <w:pPr>
        <w:pStyle w:val="affd"/>
      </w:pPr>
      <w:r>
        <w:lastRenderedPageBreak/>
        <w:t>Т.к. водоснабжение</w:t>
      </w:r>
      <w:r w:rsidR="00183192">
        <w:t xml:space="preserve"> Южного района будет обеспечено от собственного водозабора, то перспективная нагрузка на этот микрорайон исключается из общей перспективной н</w:t>
      </w:r>
      <w:r w:rsidR="00183192">
        <w:t>а</w:t>
      </w:r>
      <w:r w:rsidR="00183192">
        <w:t>грузки централизованной системы водоснабжения города Карабаша.</w:t>
      </w:r>
    </w:p>
    <w:p w:rsidR="0063530D" w:rsidRDefault="0063530D" w:rsidP="0066021D">
      <w:pPr>
        <w:pStyle w:val="affd"/>
      </w:pPr>
      <w:r>
        <w:t>В результате чего, можно сделать вывод, что требуемые мощности существующих водозаборных сооружений значительно ниже установленных проектных мощностей.</w:t>
      </w:r>
    </w:p>
    <w:p w:rsidR="00C83788" w:rsidRDefault="00C83788" w:rsidP="0063530D">
      <w:pPr>
        <w:pStyle w:val="affd"/>
      </w:pPr>
    </w:p>
    <w:p w:rsidR="00811D5F" w:rsidRDefault="00811D5F" w:rsidP="005B4006">
      <w:pPr>
        <w:pStyle w:val="24"/>
      </w:pPr>
      <w:bookmarkStart w:id="99" w:name="_Toc412540156"/>
      <w:bookmarkStart w:id="100" w:name="_Toc441735624"/>
      <w:bookmarkStart w:id="101" w:name="_Toc456250866"/>
      <w:bookmarkStart w:id="102" w:name="_Toc465087727"/>
      <w:bookmarkStart w:id="103" w:name="_Toc493228894"/>
      <w:r w:rsidRPr="008E29A4">
        <w:t>3.14</w:t>
      </w:r>
      <w:r w:rsidR="005B4006" w:rsidRPr="008E29A4">
        <w:t xml:space="preserve"> </w:t>
      </w:r>
      <w:r w:rsidRPr="008E29A4">
        <w:t>Наименование организации, которая наделена статусом гара</w:t>
      </w:r>
      <w:r w:rsidRPr="008E29A4">
        <w:t>н</w:t>
      </w:r>
      <w:r w:rsidRPr="008E29A4">
        <w:t>тирующей организации</w:t>
      </w:r>
      <w:bookmarkEnd w:id="99"/>
      <w:bookmarkEnd w:id="100"/>
      <w:bookmarkEnd w:id="101"/>
      <w:bookmarkEnd w:id="102"/>
      <w:bookmarkEnd w:id="103"/>
    </w:p>
    <w:p w:rsidR="008F4A2D" w:rsidRPr="008F4A2D" w:rsidRDefault="008F4A2D" w:rsidP="008F4A2D">
      <w:pPr>
        <w:pStyle w:val="affd"/>
      </w:pPr>
      <w:r w:rsidRPr="008F4A2D">
        <w:t>Закон №416-ФЗ «О водоснабжении и водоотведении» от 07.12.2011 установил п</w:t>
      </w:r>
      <w:r w:rsidRPr="008F4A2D">
        <w:t>о</w:t>
      </w:r>
      <w:r w:rsidRPr="008F4A2D">
        <w:t>нятие «гарантирующая организация», которое назначает орган местного самоуправления из числа снабжающих организаций. Этим статусом снабжающая организация наделяется, если к ее сетям присоединено наибольшее по сравнению с остальными снабжающими о</w:t>
      </w:r>
      <w:r w:rsidRPr="008F4A2D">
        <w:t>р</w:t>
      </w:r>
      <w:r w:rsidRPr="008F4A2D">
        <w:t>ганизациями количество абонентов.</w:t>
      </w:r>
    </w:p>
    <w:p w:rsidR="00C83788" w:rsidRDefault="008F4A2D" w:rsidP="008F4A2D">
      <w:pPr>
        <w:pStyle w:val="affd"/>
      </w:pPr>
      <w:r w:rsidRPr="008F4A2D">
        <w:t>На гарантирующую организацию Закон возлагает дополнительные обязанности. Именно она должна обеспечивать холодное водоснабжение абонентов, присоединенных к централизованной системе водоснабжения, для чего ей надлежит заключить все необх</w:t>
      </w:r>
      <w:r w:rsidRPr="008F4A2D">
        <w:t>о</w:t>
      </w:r>
      <w:r w:rsidRPr="008F4A2D">
        <w:t>димые договоры (п. 4 ст. 14 Закона). Кроме того, она обязана контролировать качество воды во всех сетях, входящих в централизованную систему водоснабжения, независимо от того, принадлежат ли они ей или иным организациям (п. 3 ст. 25 Закона).</w:t>
      </w:r>
    </w:p>
    <w:p w:rsidR="00C83788" w:rsidRDefault="00A6373E" w:rsidP="00C83788">
      <w:pPr>
        <w:pStyle w:val="affd"/>
      </w:pPr>
      <w:r>
        <w:t>Администрация Карабашского городского округа постановила н</w:t>
      </w:r>
      <w:r w:rsidRPr="00A6373E">
        <w:t>аделить МУП «</w:t>
      </w:r>
      <w:proofErr w:type="spellStart"/>
      <w:r w:rsidRPr="00A6373E">
        <w:t>К</w:t>
      </w:r>
      <w:r w:rsidRPr="00A6373E">
        <w:t>а</w:t>
      </w:r>
      <w:r w:rsidRPr="00A6373E">
        <w:t>рабашское</w:t>
      </w:r>
      <w:proofErr w:type="spellEnd"/>
      <w:r w:rsidRPr="00A6373E">
        <w:t xml:space="preserve"> коммунальное предприятие» (</w:t>
      </w:r>
      <w:proofErr w:type="spellStart"/>
      <w:r w:rsidRPr="00A6373E">
        <w:t>Парахин</w:t>
      </w:r>
      <w:proofErr w:type="spellEnd"/>
      <w:r w:rsidRPr="00A6373E">
        <w:t xml:space="preserve"> В.В.) статусом гарантирующей орган</w:t>
      </w:r>
      <w:r w:rsidRPr="00A6373E">
        <w:t>и</w:t>
      </w:r>
      <w:r>
        <w:t xml:space="preserve">зации </w:t>
      </w:r>
      <w:r w:rsidRPr="00A6373E">
        <w:t>по холодному водоснабжению на территории Карабашского городского округа, кр</w:t>
      </w:r>
      <w:r>
        <w:t>оме территории военного городка.</w:t>
      </w:r>
    </w:p>
    <w:p w:rsidR="00A6373E" w:rsidRDefault="00A6373E" w:rsidP="00C83788">
      <w:pPr>
        <w:pStyle w:val="affd"/>
      </w:pPr>
      <w:r w:rsidRPr="00A6373E">
        <w:t>Зона деятельности гарантирующей организации МУП «</w:t>
      </w:r>
      <w:proofErr w:type="spellStart"/>
      <w:r w:rsidRPr="00A6373E">
        <w:t>Карабашское</w:t>
      </w:r>
      <w:proofErr w:type="spellEnd"/>
      <w:r w:rsidRPr="00A6373E">
        <w:t xml:space="preserve"> коммунальное предприятие» (</w:t>
      </w:r>
      <w:proofErr w:type="spellStart"/>
      <w:r w:rsidRPr="00A6373E">
        <w:t>Парахин</w:t>
      </w:r>
      <w:proofErr w:type="spellEnd"/>
      <w:r w:rsidRPr="00A6373E">
        <w:t xml:space="preserve"> В.В.) по холодному водоснабжению и водоотведению устанавл</w:t>
      </w:r>
      <w:r w:rsidRPr="00A6373E">
        <w:t>и</w:t>
      </w:r>
      <w:r>
        <w:t>вается в соответстви</w:t>
      </w:r>
      <w:r w:rsidRPr="00A6373E">
        <w:t>и с границами населенного пункта – города Карабаша, за исключен</w:t>
      </w:r>
      <w:r w:rsidRPr="00A6373E">
        <w:t>и</w:t>
      </w:r>
      <w:r w:rsidRPr="00A6373E">
        <w:t>ем военного городка.</w:t>
      </w:r>
    </w:p>
    <w:p w:rsidR="00324898" w:rsidRPr="005964F0" w:rsidRDefault="00324898" w:rsidP="0063530D">
      <w:pPr>
        <w:pStyle w:val="affd"/>
      </w:pPr>
    </w:p>
    <w:p w:rsidR="00D05478" w:rsidRPr="008E29A4" w:rsidRDefault="00D05478" w:rsidP="009F2125">
      <w:pPr>
        <w:pStyle w:val="affd"/>
        <w:sectPr w:rsidR="00D05478" w:rsidRPr="008E29A4" w:rsidSect="000E4EBF">
          <w:pgSz w:w="11906" w:h="16838"/>
          <w:pgMar w:top="1134" w:right="850" w:bottom="1134" w:left="1701" w:header="708" w:footer="708" w:gutter="0"/>
          <w:cols w:space="708"/>
          <w:docGrid w:linePitch="360"/>
        </w:sectPr>
      </w:pPr>
    </w:p>
    <w:p w:rsidR="00851893" w:rsidRDefault="00433ECD" w:rsidP="005B4006">
      <w:pPr>
        <w:pStyle w:val="18"/>
      </w:pPr>
      <w:bookmarkStart w:id="104" w:name="_Toc493228895"/>
      <w:r w:rsidRPr="008E29A4">
        <w:lastRenderedPageBreak/>
        <w:t>4</w:t>
      </w:r>
      <w:r w:rsidR="005B4006" w:rsidRPr="008E29A4">
        <w:t xml:space="preserve"> </w:t>
      </w:r>
      <w:r w:rsidRPr="008E29A4">
        <w:t>Предложения по строительству, реконструкции и модернизации объектов централизованных систем водоснабжения</w:t>
      </w:r>
      <w:bookmarkEnd w:id="104"/>
    </w:p>
    <w:p w:rsidR="00E17AEC" w:rsidRDefault="00157813" w:rsidP="00E17AEC">
      <w:pPr>
        <w:pStyle w:val="affd"/>
      </w:pPr>
      <w:r w:rsidRPr="00157813">
        <w:t>Целью мероприятий по новому строительству, реконструкции и техническому п</w:t>
      </w:r>
      <w:r w:rsidRPr="00157813">
        <w:t>е</w:t>
      </w:r>
      <w:r w:rsidRPr="00157813">
        <w:t>ревооружению комплекса объектов систем водоснаб</w:t>
      </w:r>
      <w:r>
        <w:t>жения городского округа</w:t>
      </w:r>
      <w:r w:rsidRPr="00157813">
        <w:t>, является бесперебойное снабжение потребителей питьевой водой, отвечающей требованиям новых нормативов каче</w:t>
      </w:r>
      <w:r w:rsidR="008842BA">
        <w:t xml:space="preserve">ства, повышение энергетической эффективности оборудования, </w:t>
      </w:r>
      <w:r w:rsidRPr="00157813">
        <w:t>контроль и автоматическое регулирование процессов подачи воды.</w:t>
      </w:r>
    </w:p>
    <w:p w:rsidR="00A167B0" w:rsidRDefault="00157813" w:rsidP="00E17AEC">
      <w:pPr>
        <w:pStyle w:val="affd"/>
      </w:pPr>
      <w:r w:rsidRPr="00157813">
        <w:t>Выполнение данных мероприятий позволит гарантировать устойчивую, надежную работу основ</w:t>
      </w:r>
      <w:r>
        <w:t xml:space="preserve">ных узлов систем водоснабжения и </w:t>
      </w:r>
      <w:r w:rsidRPr="00157813">
        <w:t>получать качественную питьевую воду в количестве, необходимом для обеспечения жителей</w:t>
      </w:r>
      <w:r>
        <w:t xml:space="preserve"> </w:t>
      </w:r>
      <w:r w:rsidRPr="00157813">
        <w:t xml:space="preserve">и промышленных предприятий </w:t>
      </w:r>
      <w:r>
        <w:t>Кар</w:t>
      </w:r>
      <w:r>
        <w:t>а</w:t>
      </w:r>
      <w:r>
        <w:t>башского городского округа.</w:t>
      </w:r>
    </w:p>
    <w:p w:rsidR="00157813" w:rsidRDefault="00157813" w:rsidP="00E17AEC">
      <w:pPr>
        <w:pStyle w:val="affd"/>
      </w:pPr>
    </w:p>
    <w:p w:rsidR="006B2EDA" w:rsidRDefault="006B2EDA" w:rsidP="006B2EDA">
      <w:pPr>
        <w:pStyle w:val="24"/>
      </w:pPr>
      <w:bookmarkStart w:id="105" w:name="_Toc493228896"/>
      <w:r>
        <w:t>4.1 Перечень основных мероприятий по реализации схемы водосна</w:t>
      </w:r>
      <w:r>
        <w:t>б</w:t>
      </w:r>
      <w:r w:rsidR="007C0EF4">
        <w:t>жения Карабашского городского округа</w:t>
      </w:r>
      <w:r>
        <w:t xml:space="preserve"> с разбивкой по годам</w:t>
      </w:r>
      <w:bookmarkEnd w:id="105"/>
    </w:p>
    <w:p w:rsidR="00856086" w:rsidRPr="00856086" w:rsidRDefault="00856086" w:rsidP="00856086">
      <w:pPr>
        <w:pStyle w:val="affd"/>
      </w:pPr>
      <w:r w:rsidRPr="00856086">
        <w:t xml:space="preserve">Мероприятия по развитию </w:t>
      </w:r>
      <w:r>
        <w:t>системы водоснабжения Карабашского городского о</w:t>
      </w:r>
      <w:r>
        <w:t>к</w:t>
      </w:r>
      <w:r>
        <w:t>руга</w:t>
      </w:r>
      <w:r w:rsidRPr="00856086">
        <w:t>, направлены на обеспечение перспективной жилой застройки инженерными сетями, осуществление устойчивого централизованного водоснабжения населения, снижение уровня износа элементов системы водоснабжения, снижение себестоимости услуг и п</w:t>
      </w:r>
      <w:r w:rsidRPr="00856086">
        <w:t>о</w:t>
      </w:r>
      <w:r w:rsidRPr="00856086">
        <w:t>вышение их качества.</w:t>
      </w:r>
    </w:p>
    <w:p w:rsidR="00856086" w:rsidRPr="00856086" w:rsidRDefault="00856086" w:rsidP="00856086">
      <w:pPr>
        <w:pStyle w:val="affd"/>
        <w:jc w:val="right"/>
      </w:pPr>
      <w:r w:rsidRPr="00856086">
        <w:t>Таблица 4.1</w:t>
      </w:r>
    </w:p>
    <w:p w:rsidR="00856086" w:rsidRDefault="00856086" w:rsidP="00856086">
      <w:pPr>
        <w:pStyle w:val="affd"/>
        <w:ind w:firstLine="0"/>
        <w:jc w:val="center"/>
      </w:pPr>
      <w:r w:rsidRPr="00856086">
        <w:t xml:space="preserve">Перечень основных мероприятий по реализации </w:t>
      </w:r>
    </w:p>
    <w:p w:rsidR="00856086" w:rsidRPr="00856086" w:rsidRDefault="00856086" w:rsidP="00856086">
      <w:pPr>
        <w:pStyle w:val="affd"/>
        <w:ind w:firstLine="0"/>
        <w:jc w:val="center"/>
      </w:pPr>
      <w:r w:rsidRPr="00856086">
        <w:t>схемы водоснабжения</w:t>
      </w:r>
      <w:r>
        <w:t xml:space="preserve"> Карабашского городского округа</w:t>
      </w:r>
    </w:p>
    <w:tbl>
      <w:tblPr>
        <w:tblStyle w:val="afa"/>
        <w:tblW w:w="0" w:type="auto"/>
        <w:tblLook w:val="04A0"/>
      </w:tblPr>
      <w:tblGrid>
        <w:gridCol w:w="675"/>
        <w:gridCol w:w="5705"/>
        <w:gridCol w:w="3191"/>
      </w:tblGrid>
      <w:tr w:rsidR="001C6EC1" w:rsidRPr="001C6EC1" w:rsidTr="004C684A">
        <w:tc>
          <w:tcPr>
            <w:tcW w:w="675" w:type="dxa"/>
            <w:vAlign w:val="center"/>
          </w:tcPr>
          <w:p w:rsidR="001C6EC1" w:rsidRPr="001C6EC1" w:rsidRDefault="001C6EC1" w:rsidP="001C6EC1">
            <w:pPr>
              <w:pStyle w:val="affd"/>
              <w:ind w:firstLine="0"/>
              <w:jc w:val="center"/>
              <w:rPr>
                <w:b/>
                <w:sz w:val="20"/>
                <w:szCs w:val="20"/>
              </w:rPr>
            </w:pPr>
            <w:r>
              <w:rPr>
                <w:b/>
                <w:sz w:val="20"/>
                <w:szCs w:val="20"/>
              </w:rPr>
              <w:t xml:space="preserve">№ </w:t>
            </w:r>
            <w:proofErr w:type="spellStart"/>
            <w:proofErr w:type="gramStart"/>
            <w:r>
              <w:rPr>
                <w:b/>
                <w:sz w:val="20"/>
                <w:szCs w:val="20"/>
              </w:rPr>
              <w:t>п</w:t>
            </w:r>
            <w:proofErr w:type="spellEnd"/>
            <w:proofErr w:type="gramEnd"/>
            <w:r>
              <w:rPr>
                <w:b/>
                <w:sz w:val="20"/>
                <w:szCs w:val="20"/>
              </w:rPr>
              <w:t>/</w:t>
            </w:r>
            <w:proofErr w:type="spellStart"/>
            <w:r>
              <w:rPr>
                <w:b/>
                <w:sz w:val="20"/>
                <w:szCs w:val="20"/>
              </w:rPr>
              <w:t>п</w:t>
            </w:r>
            <w:proofErr w:type="spellEnd"/>
          </w:p>
        </w:tc>
        <w:tc>
          <w:tcPr>
            <w:tcW w:w="5705" w:type="dxa"/>
            <w:vAlign w:val="center"/>
          </w:tcPr>
          <w:p w:rsidR="001C6EC1" w:rsidRPr="001C6EC1" w:rsidRDefault="001C6EC1" w:rsidP="001C6EC1">
            <w:pPr>
              <w:pStyle w:val="affd"/>
              <w:ind w:firstLine="0"/>
              <w:jc w:val="center"/>
              <w:rPr>
                <w:b/>
                <w:sz w:val="20"/>
                <w:szCs w:val="20"/>
              </w:rPr>
            </w:pPr>
            <w:r>
              <w:rPr>
                <w:b/>
                <w:sz w:val="20"/>
                <w:szCs w:val="20"/>
              </w:rPr>
              <w:t>Наименование мероприятий</w:t>
            </w:r>
          </w:p>
        </w:tc>
        <w:tc>
          <w:tcPr>
            <w:tcW w:w="3191" w:type="dxa"/>
            <w:vAlign w:val="center"/>
          </w:tcPr>
          <w:p w:rsidR="001C6EC1" w:rsidRPr="001C6EC1" w:rsidRDefault="001C6EC1" w:rsidP="001C6EC1">
            <w:pPr>
              <w:pStyle w:val="affd"/>
              <w:ind w:firstLine="0"/>
              <w:jc w:val="center"/>
              <w:rPr>
                <w:b/>
                <w:sz w:val="20"/>
                <w:szCs w:val="20"/>
              </w:rPr>
            </w:pPr>
            <w:r>
              <w:rPr>
                <w:b/>
                <w:sz w:val="20"/>
                <w:szCs w:val="20"/>
              </w:rPr>
              <w:t>Срок исполнения</w:t>
            </w:r>
          </w:p>
        </w:tc>
      </w:tr>
      <w:tr w:rsidR="00121EF2" w:rsidRPr="001C6EC1" w:rsidTr="004C684A">
        <w:tc>
          <w:tcPr>
            <w:tcW w:w="675" w:type="dxa"/>
            <w:vAlign w:val="center"/>
          </w:tcPr>
          <w:p w:rsidR="00121EF2" w:rsidRDefault="00121EF2" w:rsidP="001C6EC1">
            <w:pPr>
              <w:pStyle w:val="affd"/>
              <w:ind w:firstLine="0"/>
              <w:jc w:val="center"/>
              <w:rPr>
                <w:sz w:val="20"/>
                <w:szCs w:val="20"/>
              </w:rPr>
            </w:pPr>
            <w:r>
              <w:rPr>
                <w:sz w:val="20"/>
                <w:szCs w:val="20"/>
              </w:rPr>
              <w:t>1</w:t>
            </w:r>
          </w:p>
        </w:tc>
        <w:tc>
          <w:tcPr>
            <w:tcW w:w="5705" w:type="dxa"/>
            <w:vAlign w:val="center"/>
          </w:tcPr>
          <w:p w:rsidR="00121EF2" w:rsidRDefault="00121EF2" w:rsidP="001C6EC1">
            <w:pPr>
              <w:pStyle w:val="affd"/>
              <w:ind w:firstLine="0"/>
              <w:jc w:val="left"/>
              <w:rPr>
                <w:sz w:val="20"/>
                <w:szCs w:val="20"/>
              </w:rPr>
            </w:pPr>
            <w:r>
              <w:rPr>
                <w:sz w:val="20"/>
                <w:szCs w:val="20"/>
              </w:rPr>
              <w:t xml:space="preserve">Реконструкция сооружений водоподготовки </w:t>
            </w:r>
            <w:proofErr w:type="spellStart"/>
            <w:r>
              <w:rPr>
                <w:sz w:val="20"/>
                <w:szCs w:val="20"/>
              </w:rPr>
              <w:t>Киалимского</w:t>
            </w:r>
            <w:proofErr w:type="spellEnd"/>
            <w:r>
              <w:rPr>
                <w:sz w:val="20"/>
                <w:szCs w:val="20"/>
              </w:rPr>
              <w:t xml:space="preserve"> в</w:t>
            </w:r>
            <w:r>
              <w:rPr>
                <w:sz w:val="20"/>
                <w:szCs w:val="20"/>
              </w:rPr>
              <w:t>о</w:t>
            </w:r>
            <w:r>
              <w:rPr>
                <w:sz w:val="20"/>
                <w:szCs w:val="20"/>
              </w:rPr>
              <w:t>дохранилища</w:t>
            </w:r>
            <w:r w:rsidR="00F553EF">
              <w:rPr>
                <w:sz w:val="20"/>
                <w:szCs w:val="20"/>
              </w:rPr>
              <w:t xml:space="preserve"> в связи с уменьшением объемов водопотребления</w:t>
            </w:r>
          </w:p>
        </w:tc>
        <w:tc>
          <w:tcPr>
            <w:tcW w:w="3191" w:type="dxa"/>
            <w:vAlign w:val="center"/>
          </w:tcPr>
          <w:p w:rsidR="00121EF2" w:rsidRPr="001C6EC1" w:rsidRDefault="008F29ED" w:rsidP="001C6EC1">
            <w:pPr>
              <w:pStyle w:val="affd"/>
              <w:ind w:firstLine="0"/>
              <w:jc w:val="center"/>
              <w:rPr>
                <w:sz w:val="20"/>
                <w:szCs w:val="20"/>
              </w:rPr>
            </w:pPr>
            <w:r>
              <w:rPr>
                <w:sz w:val="20"/>
                <w:szCs w:val="20"/>
              </w:rPr>
              <w:t>2024-2028</w:t>
            </w:r>
          </w:p>
        </w:tc>
      </w:tr>
      <w:tr w:rsidR="001C6EC1" w:rsidRPr="001C6EC1" w:rsidTr="004C684A">
        <w:tc>
          <w:tcPr>
            <w:tcW w:w="675" w:type="dxa"/>
            <w:vAlign w:val="center"/>
          </w:tcPr>
          <w:p w:rsidR="001C6EC1" w:rsidRPr="001C6EC1" w:rsidRDefault="00F65097" w:rsidP="001C6EC1">
            <w:pPr>
              <w:pStyle w:val="affd"/>
              <w:ind w:firstLine="0"/>
              <w:jc w:val="center"/>
              <w:rPr>
                <w:sz w:val="20"/>
                <w:szCs w:val="20"/>
              </w:rPr>
            </w:pPr>
            <w:r>
              <w:rPr>
                <w:sz w:val="20"/>
                <w:szCs w:val="20"/>
              </w:rPr>
              <w:t>2</w:t>
            </w:r>
          </w:p>
        </w:tc>
        <w:tc>
          <w:tcPr>
            <w:tcW w:w="5705" w:type="dxa"/>
            <w:vAlign w:val="center"/>
          </w:tcPr>
          <w:p w:rsidR="001C6EC1" w:rsidRPr="001C6EC1" w:rsidRDefault="00E91D4A" w:rsidP="001C6EC1">
            <w:pPr>
              <w:pStyle w:val="affd"/>
              <w:ind w:firstLine="0"/>
              <w:jc w:val="left"/>
              <w:rPr>
                <w:sz w:val="20"/>
                <w:szCs w:val="20"/>
              </w:rPr>
            </w:pPr>
            <w:r>
              <w:rPr>
                <w:sz w:val="20"/>
                <w:szCs w:val="20"/>
              </w:rPr>
              <w:t>Реконструкция системы обеззараживания воды</w:t>
            </w:r>
          </w:p>
        </w:tc>
        <w:tc>
          <w:tcPr>
            <w:tcW w:w="3191" w:type="dxa"/>
            <w:vAlign w:val="center"/>
          </w:tcPr>
          <w:p w:rsidR="001C6EC1" w:rsidRPr="001C6EC1" w:rsidRDefault="005B7F44" w:rsidP="001C6EC1">
            <w:pPr>
              <w:pStyle w:val="affd"/>
              <w:ind w:firstLine="0"/>
              <w:jc w:val="center"/>
              <w:rPr>
                <w:sz w:val="20"/>
                <w:szCs w:val="20"/>
              </w:rPr>
            </w:pPr>
            <w:r>
              <w:rPr>
                <w:sz w:val="20"/>
                <w:szCs w:val="20"/>
              </w:rPr>
              <w:t>2021</w:t>
            </w:r>
          </w:p>
        </w:tc>
      </w:tr>
      <w:tr w:rsidR="001C6EC1" w:rsidRPr="001C6EC1" w:rsidTr="004C684A">
        <w:tc>
          <w:tcPr>
            <w:tcW w:w="675" w:type="dxa"/>
            <w:vAlign w:val="center"/>
          </w:tcPr>
          <w:p w:rsidR="001C6EC1" w:rsidRPr="001C6EC1" w:rsidRDefault="00F65097" w:rsidP="001C6EC1">
            <w:pPr>
              <w:pStyle w:val="affd"/>
              <w:ind w:firstLine="0"/>
              <w:jc w:val="center"/>
              <w:rPr>
                <w:sz w:val="20"/>
                <w:szCs w:val="20"/>
              </w:rPr>
            </w:pPr>
            <w:r>
              <w:rPr>
                <w:sz w:val="20"/>
                <w:szCs w:val="20"/>
              </w:rPr>
              <w:t>3</w:t>
            </w:r>
          </w:p>
        </w:tc>
        <w:tc>
          <w:tcPr>
            <w:tcW w:w="5705" w:type="dxa"/>
            <w:vAlign w:val="center"/>
          </w:tcPr>
          <w:p w:rsidR="001C6EC1" w:rsidRPr="00E91D4A" w:rsidRDefault="00E91D4A" w:rsidP="001C6EC1">
            <w:pPr>
              <w:pStyle w:val="affd"/>
              <w:ind w:firstLine="0"/>
              <w:jc w:val="left"/>
              <w:rPr>
                <w:sz w:val="20"/>
                <w:szCs w:val="20"/>
              </w:rPr>
            </w:pPr>
            <w:r>
              <w:rPr>
                <w:sz w:val="20"/>
                <w:szCs w:val="20"/>
              </w:rPr>
              <w:t xml:space="preserve">Строительство второй (резервной) нитки водовода </w:t>
            </w:r>
            <w:r>
              <w:rPr>
                <w:sz w:val="20"/>
                <w:szCs w:val="20"/>
                <w:lang w:val="en-US"/>
              </w:rPr>
              <w:t>d</w:t>
            </w:r>
            <w:r w:rsidRPr="00E91D4A">
              <w:rPr>
                <w:sz w:val="20"/>
                <w:szCs w:val="20"/>
              </w:rPr>
              <w:t>-3</w:t>
            </w:r>
            <w:r w:rsidR="002449BD">
              <w:rPr>
                <w:sz w:val="20"/>
                <w:szCs w:val="20"/>
              </w:rPr>
              <w:t>0</w:t>
            </w:r>
            <w:r>
              <w:rPr>
                <w:sz w:val="20"/>
                <w:szCs w:val="20"/>
              </w:rPr>
              <w:t>0</w:t>
            </w:r>
            <w:r w:rsidRPr="00E91D4A">
              <w:rPr>
                <w:sz w:val="20"/>
                <w:szCs w:val="20"/>
              </w:rPr>
              <w:t xml:space="preserve"> </w:t>
            </w:r>
            <w:r>
              <w:rPr>
                <w:sz w:val="20"/>
                <w:szCs w:val="20"/>
              </w:rPr>
              <w:t>мм от ВЗУ «</w:t>
            </w:r>
            <w:proofErr w:type="spellStart"/>
            <w:r>
              <w:rPr>
                <w:sz w:val="20"/>
                <w:szCs w:val="20"/>
              </w:rPr>
              <w:t>Киалим</w:t>
            </w:r>
            <w:proofErr w:type="spellEnd"/>
            <w:r>
              <w:rPr>
                <w:sz w:val="20"/>
                <w:szCs w:val="20"/>
              </w:rPr>
              <w:t>» до напорных резервуаров 2х3000 м</w:t>
            </w:r>
            <w:r>
              <w:rPr>
                <w:sz w:val="20"/>
                <w:szCs w:val="20"/>
                <w:vertAlign w:val="superscript"/>
              </w:rPr>
              <w:t>3</w:t>
            </w:r>
            <w:r w:rsidR="00B64577">
              <w:rPr>
                <w:sz w:val="20"/>
                <w:szCs w:val="20"/>
              </w:rPr>
              <w:t xml:space="preserve"> общей</w:t>
            </w:r>
            <w:r>
              <w:rPr>
                <w:sz w:val="20"/>
                <w:szCs w:val="20"/>
              </w:rPr>
              <w:t xml:space="preserve"> пр</w:t>
            </w:r>
            <w:r>
              <w:rPr>
                <w:sz w:val="20"/>
                <w:szCs w:val="20"/>
              </w:rPr>
              <w:t>о</w:t>
            </w:r>
            <w:r>
              <w:rPr>
                <w:sz w:val="20"/>
                <w:szCs w:val="20"/>
              </w:rPr>
              <w:t>тяженность</w:t>
            </w:r>
            <w:r w:rsidR="00B64577">
              <w:rPr>
                <w:sz w:val="20"/>
                <w:szCs w:val="20"/>
              </w:rPr>
              <w:t>ю</w:t>
            </w:r>
            <w:r>
              <w:rPr>
                <w:sz w:val="20"/>
                <w:szCs w:val="20"/>
              </w:rPr>
              <w:t xml:space="preserve"> </w:t>
            </w:r>
            <w:r w:rsidR="00B64577">
              <w:rPr>
                <w:sz w:val="20"/>
                <w:szCs w:val="20"/>
              </w:rPr>
              <w:t>10 км</w:t>
            </w:r>
          </w:p>
        </w:tc>
        <w:tc>
          <w:tcPr>
            <w:tcW w:w="3191" w:type="dxa"/>
            <w:vAlign w:val="center"/>
          </w:tcPr>
          <w:p w:rsidR="001C6EC1" w:rsidRPr="001C6EC1" w:rsidRDefault="005B7F44" w:rsidP="001C6EC1">
            <w:pPr>
              <w:pStyle w:val="affd"/>
              <w:ind w:firstLine="0"/>
              <w:jc w:val="center"/>
              <w:rPr>
                <w:sz w:val="20"/>
                <w:szCs w:val="20"/>
              </w:rPr>
            </w:pPr>
            <w:r>
              <w:rPr>
                <w:sz w:val="20"/>
                <w:szCs w:val="20"/>
              </w:rPr>
              <w:t>2019-2020</w:t>
            </w:r>
          </w:p>
        </w:tc>
      </w:tr>
      <w:tr w:rsidR="001C6EC1" w:rsidRPr="001C6EC1" w:rsidTr="004C684A">
        <w:tc>
          <w:tcPr>
            <w:tcW w:w="675" w:type="dxa"/>
            <w:vAlign w:val="center"/>
          </w:tcPr>
          <w:p w:rsidR="001C6EC1" w:rsidRPr="001C6EC1" w:rsidRDefault="00F65097" w:rsidP="001C6EC1">
            <w:pPr>
              <w:pStyle w:val="affd"/>
              <w:ind w:firstLine="0"/>
              <w:jc w:val="center"/>
              <w:rPr>
                <w:sz w:val="20"/>
                <w:szCs w:val="20"/>
              </w:rPr>
            </w:pPr>
            <w:r>
              <w:rPr>
                <w:sz w:val="20"/>
                <w:szCs w:val="20"/>
              </w:rPr>
              <w:t>4</w:t>
            </w:r>
          </w:p>
        </w:tc>
        <w:tc>
          <w:tcPr>
            <w:tcW w:w="5705" w:type="dxa"/>
            <w:vAlign w:val="center"/>
          </w:tcPr>
          <w:p w:rsidR="001C6EC1" w:rsidRPr="00B64577" w:rsidRDefault="00B64577" w:rsidP="001C6EC1">
            <w:pPr>
              <w:pStyle w:val="affd"/>
              <w:ind w:firstLine="0"/>
              <w:jc w:val="left"/>
              <w:rPr>
                <w:sz w:val="20"/>
                <w:szCs w:val="20"/>
              </w:rPr>
            </w:pPr>
            <w:r>
              <w:rPr>
                <w:sz w:val="20"/>
                <w:szCs w:val="20"/>
              </w:rPr>
              <w:t xml:space="preserve">Ремонт существующего водовода </w:t>
            </w:r>
            <w:r>
              <w:rPr>
                <w:sz w:val="20"/>
                <w:szCs w:val="20"/>
                <w:lang w:val="en-US"/>
              </w:rPr>
              <w:t>d</w:t>
            </w:r>
            <w:r w:rsidRPr="00B64577">
              <w:rPr>
                <w:sz w:val="20"/>
                <w:szCs w:val="20"/>
              </w:rPr>
              <w:t xml:space="preserve">-350 </w:t>
            </w:r>
            <w:r>
              <w:rPr>
                <w:sz w:val="20"/>
                <w:szCs w:val="20"/>
              </w:rPr>
              <w:t>мм от ВЗУ «</w:t>
            </w:r>
            <w:proofErr w:type="spellStart"/>
            <w:r>
              <w:rPr>
                <w:sz w:val="20"/>
                <w:szCs w:val="20"/>
              </w:rPr>
              <w:t>Киалим</w:t>
            </w:r>
            <w:proofErr w:type="spellEnd"/>
            <w:r>
              <w:rPr>
                <w:sz w:val="20"/>
                <w:szCs w:val="20"/>
              </w:rPr>
              <w:t>» до напорных резервуаров 2х3000 м</w:t>
            </w:r>
            <w:r>
              <w:rPr>
                <w:sz w:val="20"/>
                <w:szCs w:val="20"/>
                <w:vertAlign w:val="superscript"/>
              </w:rPr>
              <w:t>3</w:t>
            </w:r>
          </w:p>
        </w:tc>
        <w:tc>
          <w:tcPr>
            <w:tcW w:w="3191" w:type="dxa"/>
            <w:vAlign w:val="center"/>
          </w:tcPr>
          <w:p w:rsidR="001C6EC1" w:rsidRPr="001C6EC1" w:rsidRDefault="005B7F44" w:rsidP="001C6EC1">
            <w:pPr>
              <w:pStyle w:val="affd"/>
              <w:ind w:firstLine="0"/>
              <w:jc w:val="center"/>
              <w:rPr>
                <w:sz w:val="20"/>
                <w:szCs w:val="20"/>
              </w:rPr>
            </w:pPr>
            <w:r>
              <w:rPr>
                <w:sz w:val="20"/>
                <w:szCs w:val="20"/>
              </w:rPr>
              <w:t>2019</w:t>
            </w:r>
          </w:p>
        </w:tc>
      </w:tr>
      <w:tr w:rsidR="001C6EC1" w:rsidRPr="001C6EC1" w:rsidTr="004C684A">
        <w:tc>
          <w:tcPr>
            <w:tcW w:w="675" w:type="dxa"/>
            <w:vAlign w:val="center"/>
          </w:tcPr>
          <w:p w:rsidR="001C6EC1" w:rsidRPr="001C6EC1" w:rsidRDefault="00F65097" w:rsidP="001C6EC1">
            <w:pPr>
              <w:pStyle w:val="affd"/>
              <w:ind w:firstLine="0"/>
              <w:jc w:val="center"/>
              <w:rPr>
                <w:sz w:val="20"/>
                <w:szCs w:val="20"/>
              </w:rPr>
            </w:pPr>
            <w:r>
              <w:rPr>
                <w:sz w:val="20"/>
                <w:szCs w:val="20"/>
              </w:rPr>
              <w:t>5</w:t>
            </w:r>
          </w:p>
        </w:tc>
        <w:tc>
          <w:tcPr>
            <w:tcW w:w="5705" w:type="dxa"/>
            <w:vAlign w:val="center"/>
          </w:tcPr>
          <w:p w:rsidR="001C6EC1" w:rsidRPr="006C58CF" w:rsidRDefault="006C58CF" w:rsidP="001C6EC1">
            <w:pPr>
              <w:pStyle w:val="affd"/>
              <w:ind w:firstLine="0"/>
              <w:jc w:val="left"/>
              <w:rPr>
                <w:sz w:val="20"/>
                <w:szCs w:val="20"/>
              </w:rPr>
            </w:pPr>
            <w:r>
              <w:rPr>
                <w:sz w:val="20"/>
                <w:szCs w:val="20"/>
              </w:rPr>
              <w:t xml:space="preserve">Строительство водопровода по ул. </w:t>
            </w:r>
            <w:proofErr w:type="gramStart"/>
            <w:r>
              <w:rPr>
                <w:sz w:val="20"/>
                <w:szCs w:val="20"/>
              </w:rPr>
              <w:t>Техническая</w:t>
            </w:r>
            <w:proofErr w:type="gramEnd"/>
            <w:r>
              <w:rPr>
                <w:sz w:val="20"/>
                <w:szCs w:val="20"/>
              </w:rPr>
              <w:t xml:space="preserve">, </w:t>
            </w:r>
            <w:r>
              <w:rPr>
                <w:sz w:val="20"/>
                <w:szCs w:val="20"/>
                <w:lang w:val="en-US"/>
              </w:rPr>
              <w:t>d</w:t>
            </w:r>
            <w:r w:rsidRPr="00494021">
              <w:rPr>
                <w:sz w:val="20"/>
                <w:szCs w:val="20"/>
              </w:rPr>
              <w:t xml:space="preserve">-100 </w:t>
            </w:r>
            <w:r>
              <w:rPr>
                <w:sz w:val="20"/>
                <w:szCs w:val="20"/>
              </w:rPr>
              <w:t>мм</w:t>
            </w:r>
          </w:p>
        </w:tc>
        <w:tc>
          <w:tcPr>
            <w:tcW w:w="3191" w:type="dxa"/>
            <w:vAlign w:val="center"/>
          </w:tcPr>
          <w:p w:rsidR="001C6EC1" w:rsidRPr="001C6EC1" w:rsidRDefault="005B7F44" w:rsidP="001C6EC1">
            <w:pPr>
              <w:pStyle w:val="affd"/>
              <w:ind w:firstLine="0"/>
              <w:jc w:val="center"/>
              <w:rPr>
                <w:sz w:val="20"/>
                <w:szCs w:val="20"/>
              </w:rPr>
            </w:pPr>
            <w:r>
              <w:rPr>
                <w:sz w:val="20"/>
                <w:szCs w:val="20"/>
              </w:rPr>
              <w:t>2020</w:t>
            </w:r>
          </w:p>
        </w:tc>
      </w:tr>
      <w:tr w:rsidR="001C6EC1" w:rsidRPr="001C6EC1" w:rsidTr="004C684A">
        <w:tc>
          <w:tcPr>
            <w:tcW w:w="675" w:type="dxa"/>
            <w:vAlign w:val="center"/>
          </w:tcPr>
          <w:p w:rsidR="001C6EC1" w:rsidRPr="001C6EC1" w:rsidRDefault="00F65097" w:rsidP="001C6EC1">
            <w:pPr>
              <w:pStyle w:val="affd"/>
              <w:ind w:firstLine="0"/>
              <w:jc w:val="center"/>
              <w:rPr>
                <w:sz w:val="20"/>
                <w:szCs w:val="20"/>
              </w:rPr>
            </w:pPr>
            <w:r>
              <w:rPr>
                <w:sz w:val="20"/>
                <w:szCs w:val="20"/>
              </w:rPr>
              <w:t>6</w:t>
            </w:r>
          </w:p>
        </w:tc>
        <w:tc>
          <w:tcPr>
            <w:tcW w:w="5705" w:type="dxa"/>
            <w:vAlign w:val="center"/>
          </w:tcPr>
          <w:p w:rsidR="001C6EC1" w:rsidRDefault="006C58CF" w:rsidP="001C6EC1">
            <w:pPr>
              <w:pStyle w:val="affd"/>
              <w:ind w:firstLine="0"/>
              <w:jc w:val="left"/>
              <w:rPr>
                <w:sz w:val="20"/>
                <w:szCs w:val="20"/>
              </w:rPr>
            </w:pPr>
            <w:r>
              <w:rPr>
                <w:sz w:val="20"/>
                <w:szCs w:val="20"/>
              </w:rPr>
              <w:t>Подключение к централизованной системе водоснабжения и</w:t>
            </w:r>
            <w:r>
              <w:rPr>
                <w:sz w:val="20"/>
                <w:szCs w:val="20"/>
              </w:rPr>
              <w:t>н</w:t>
            </w:r>
            <w:r>
              <w:rPr>
                <w:sz w:val="20"/>
                <w:szCs w:val="20"/>
              </w:rPr>
              <w:t xml:space="preserve">дивидуальной застройки </w:t>
            </w:r>
            <w:r w:rsidRPr="00847BAF">
              <w:rPr>
                <w:sz w:val="20"/>
                <w:szCs w:val="20"/>
              </w:rPr>
              <w:t>в западной части города.</w:t>
            </w:r>
            <w:r>
              <w:rPr>
                <w:sz w:val="20"/>
                <w:szCs w:val="20"/>
              </w:rPr>
              <w:t xml:space="preserve"> Строител</w:t>
            </w:r>
            <w:r>
              <w:rPr>
                <w:sz w:val="20"/>
                <w:szCs w:val="20"/>
              </w:rPr>
              <w:t>ь</w:t>
            </w:r>
            <w:r>
              <w:rPr>
                <w:sz w:val="20"/>
                <w:szCs w:val="20"/>
              </w:rPr>
              <w:t xml:space="preserve">ство сетей водоснабжения по улицам Горького, Шевченко, </w:t>
            </w:r>
            <w:proofErr w:type="gramStart"/>
            <w:r>
              <w:rPr>
                <w:sz w:val="20"/>
                <w:szCs w:val="20"/>
              </w:rPr>
              <w:t>О</w:t>
            </w:r>
            <w:r>
              <w:rPr>
                <w:sz w:val="20"/>
                <w:szCs w:val="20"/>
              </w:rPr>
              <w:t>к</w:t>
            </w:r>
            <w:r>
              <w:rPr>
                <w:sz w:val="20"/>
                <w:szCs w:val="20"/>
              </w:rPr>
              <w:t>тябрьская</w:t>
            </w:r>
            <w:proofErr w:type="gramEnd"/>
            <w:r>
              <w:rPr>
                <w:sz w:val="20"/>
                <w:szCs w:val="20"/>
              </w:rPr>
              <w:t xml:space="preserve">, Западная, </w:t>
            </w:r>
            <w:proofErr w:type="spellStart"/>
            <w:r>
              <w:rPr>
                <w:sz w:val="20"/>
                <w:szCs w:val="20"/>
              </w:rPr>
              <w:t>Бр</w:t>
            </w:r>
            <w:proofErr w:type="spellEnd"/>
            <w:r>
              <w:rPr>
                <w:sz w:val="20"/>
                <w:szCs w:val="20"/>
              </w:rPr>
              <w:t xml:space="preserve">. </w:t>
            </w:r>
            <w:proofErr w:type="spellStart"/>
            <w:r>
              <w:rPr>
                <w:sz w:val="20"/>
                <w:szCs w:val="20"/>
              </w:rPr>
              <w:t>Гужавиных</w:t>
            </w:r>
            <w:proofErr w:type="spellEnd"/>
            <w:r>
              <w:rPr>
                <w:sz w:val="20"/>
                <w:szCs w:val="20"/>
              </w:rPr>
              <w:t xml:space="preserve">, 20 лет Победы, </w:t>
            </w:r>
            <w:proofErr w:type="spellStart"/>
            <w:r>
              <w:rPr>
                <w:sz w:val="20"/>
                <w:szCs w:val="20"/>
              </w:rPr>
              <w:t>Логуте</w:t>
            </w:r>
            <w:r>
              <w:rPr>
                <w:sz w:val="20"/>
                <w:szCs w:val="20"/>
              </w:rPr>
              <w:t>н</w:t>
            </w:r>
            <w:r>
              <w:rPr>
                <w:sz w:val="20"/>
                <w:szCs w:val="20"/>
              </w:rPr>
              <w:t>ко</w:t>
            </w:r>
            <w:proofErr w:type="spellEnd"/>
            <w:r>
              <w:rPr>
                <w:sz w:val="20"/>
                <w:szCs w:val="20"/>
              </w:rPr>
              <w:t>.</w:t>
            </w:r>
          </w:p>
          <w:p w:rsidR="007779A1" w:rsidRPr="00AE3C5F" w:rsidRDefault="00AE3C5F" w:rsidP="001C6EC1">
            <w:pPr>
              <w:pStyle w:val="affd"/>
              <w:ind w:firstLine="0"/>
              <w:jc w:val="left"/>
              <w:rPr>
                <w:sz w:val="20"/>
                <w:szCs w:val="20"/>
              </w:rPr>
            </w:pPr>
            <w:r>
              <w:rPr>
                <w:sz w:val="20"/>
                <w:szCs w:val="20"/>
                <w:lang w:val="en-US"/>
              </w:rPr>
              <w:t>d-</w:t>
            </w:r>
            <w:r>
              <w:rPr>
                <w:sz w:val="20"/>
                <w:szCs w:val="20"/>
              </w:rPr>
              <w:t>100 мм, протяженность 7</w:t>
            </w:r>
            <w:r w:rsidR="00847BAF">
              <w:rPr>
                <w:sz w:val="20"/>
                <w:szCs w:val="20"/>
              </w:rPr>
              <w:t>,</w:t>
            </w:r>
            <w:r w:rsidR="003E2232">
              <w:rPr>
                <w:sz w:val="20"/>
                <w:szCs w:val="20"/>
              </w:rPr>
              <w:t>78</w:t>
            </w:r>
            <w:r>
              <w:rPr>
                <w:sz w:val="20"/>
                <w:szCs w:val="20"/>
              </w:rPr>
              <w:t xml:space="preserve"> </w:t>
            </w:r>
            <w:r w:rsidR="00847BAF">
              <w:rPr>
                <w:sz w:val="20"/>
                <w:szCs w:val="20"/>
              </w:rPr>
              <w:t>к</w:t>
            </w:r>
            <w:r>
              <w:rPr>
                <w:sz w:val="20"/>
                <w:szCs w:val="20"/>
              </w:rPr>
              <w:t>м</w:t>
            </w:r>
          </w:p>
        </w:tc>
        <w:tc>
          <w:tcPr>
            <w:tcW w:w="3191" w:type="dxa"/>
            <w:vAlign w:val="center"/>
          </w:tcPr>
          <w:p w:rsidR="001C6EC1" w:rsidRPr="001C6EC1" w:rsidRDefault="005B7F44" w:rsidP="001C6EC1">
            <w:pPr>
              <w:pStyle w:val="affd"/>
              <w:ind w:firstLine="0"/>
              <w:jc w:val="center"/>
              <w:rPr>
                <w:sz w:val="20"/>
                <w:szCs w:val="20"/>
              </w:rPr>
            </w:pPr>
            <w:r>
              <w:rPr>
                <w:sz w:val="20"/>
                <w:szCs w:val="20"/>
              </w:rPr>
              <w:t>2021</w:t>
            </w:r>
          </w:p>
        </w:tc>
      </w:tr>
      <w:tr w:rsidR="001C6EC1" w:rsidRPr="001C6EC1" w:rsidTr="004C684A">
        <w:tc>
          <w:tcPr>
            <w:tcW w:w="675" w:type="dxa"/>
            <w:vAlign w:val="center"/>
          </w:tcPr>
          <w:p w:rsidR="001C6EC1" w:rsidRPr="001C6EC1" w:rsidRDefault="00F65097" w:rsidP="001C6EC1">
            <w:pPr>
              <w:pStyle w:val="affd"/>
              <w:ind w:firstLine="0"/>
              <w:jc w:val="center"/>
              <w:rPr>
                <w:sz w:val="20"/>
                <w:szCs w:val="20"/>
              </w:rPr>
            </w:pPr>
            <w:r>
              <w:rPr>
                <w:sz w:val="20"/>
                <w:szCs w:val="20"/>
              </w:rPr>
              <w:t>7</w:t>
            </w:r>
          </w:p>
        </w:tc>
        <w:tc>
          <w:tcPr>
            <w:tcW w:w="5705" w:type="dxa"/>
            <w:vAlign w:val="center"/>
          </w:tcPr>
          <w:p w:rsidR="001C6EC1" w:rsidRDefault="007779A1" w:rsidP="001C6EC1">
            <w:pPr>
              <w:pStyle w:val="affd"/>
              <w:ind w:firstLine="0"/>
              <w:jc w:val="left"/>
              <w:rPr>
                <w:sz w:val="20"/>
                <w:szCs w:val="20"/>
              </w:rPr>
            </w:pPr>
            <w:r>
              <w:rPr>
                <w:sz w:val="20"/>
                <w:szCs w:val="20"/>
              </w:rPr>
              <w:t>Подключение к системе водоснабжения Южного района города</w:t>
            </w:r>
          </w:p>
          <w:p w:rsidR="00AD4EE0" w:rsidRPr="00AD4EE0" w:rsidRDefault="007779A1" w:rsidP="001C6EC1">
            <w:pPr>
              <w:pStyle w:val="affd"/>
              <w:ind w:firstLine="0"/>
              <w:jc w:val="left"/>
              <w:rPr>
                <w:sz w:val="20"/>
                <w:szCs w:val="20"/>
              </w:rPr>
            </w:pPr>
            <w:r w:rsidRPr="007779A1">
              <w:rPr>
                <w:b/>
                <w:sz w:val="20"/>
                <w:szCs w:val="20"/>
              </w:rPr>
              <w:t>1 вариант</w:t>
            </w:r>
            <w:r>
              <w:rPr>
                <w:sz w:val="20"/>
                <w:szCs w:val="20"/>
              </w:rPr>
              <w:t xml:space="preserve"> (подключение от существующей системы вод</w:t>
            </w:r>
            <w:r>
              <w:rPr>
                <w:sz w:val="20"/>
                <w:szCs w:val="20"/>
              </w:rPr>
              <w:t>о</w:t>
            </w:r>
            <w:r w:rsidR="00AD4EE0">
              <w:rPr>
                <w:sz w:val="20"/>
                <w:szCs w:val="20"/>
              </w:rPr>
              <w:t xml:space="preserve">снабжения города). </w:t>
            </w:r>
            <w:r w:rsidR="00AD4EE0">
              <w:rPr>
                <w:sz w:val="20"/>
                <w:szCs w:val="20"/>
                <w:lang w:val="en-US"/>
              </w:rPr>
              <w:t>d</w:t>
            </w:r>
            <w:r w:rsidR="00AD4EE0" w:rsidRPr="00AD4EE0">
              <w:rPr>
                <w:sz w:val="20"/>
                <w:szCs w:val="20"/>
              </w:rPr>
              <w:t xml:space="preserve">-100 </w:t>
            </w:r>
            <w:r w:rsidR="00847BAF">
              <w:rPr>
                <w:sz w:val="20"/>
                <w:szCs w:val="20"/>
              </w:rPr>
              <w:t>мм, протяженность 11,7</w:t>
            </w:r>
            <w:r w:rsidR="00AD4EE0">
              <w:rPr>
                <w:sz w:val="20"/>
                <w:szCs w:val="20"/>
              </w:rPr>
              <w:t xml:space="preserve"> </w:t>
            </w:r>
            <w:r w:rsidR="00847BAF">
              <w:rPr>
                <w:sz w:val="20"/>
                <w:szCs w:val="20"/>
              </w:rPr>
              <w:t>к</w:t>
            </w:r>
            <w:r w:rsidR="00AD4EE0">
              <w:rPr>
                <w:sz w:val="20"/>
                <w:szCs w:val="20"/>
              </w:rPr>
              <w:t>м</w:t>
            </w:r>
          </w:p>
          <w:p w:rsidR="00A84F13" w:rsidRDefault="00A84F13" w:rsidP="001C6EC1">
            <w:pPr>
              <w:pStyle w:val="affd"/>
              <w:ind w:firstLine="0"/>
              <w:jc w:val="left"/>
              <w:rPr>
                <w:sz w:val="20"/>
                <w:szCs w:val="20"/>
              </w:rPr>
            </w:pPr>
            <w:r w:rsidRPr="00A84F13">
              <w:rPr>
                <w:b/>
                <w:sz w:val="20"/>
                <w:szCs w:val="20"/>
              </w:rPr>
              <w:t>2 вариант</w:t>
            </w:r>
            <w:r>
              <w:rPr>
                <w:sz w:val="20"/>
                <w:szCs w:val="20"/>
              </w:rPr>
              <w:t xml:space="preserve"> (строительство водозабора на территории Южного района и подключение района к новому водозабору)</w:t>
            </w:r>
          </w:p>
          <w:p w:rsidR="00A84F13" w:rsidRPr="00AD4EE0" w:rsidRDefault="00AD4EE0" w:rsidP="00A84F13">
            <w:pPr>
              <w:pStyle w:val="affd"/>
              <w:ind w:firstLine="0"/>
              <w:jc w:val="left"/>
              <w:rPr>
                <w:sz w:val="20"/>
                <w:szCs w:val="20"/>
              </w:rPr>
            </w:pPr>
            <w:r>
              <w:rPr>
                <w:sz w:val="20"/>
                <w:szCs w:val="20"/>
                <w:lang w:val="en-US"/>
              </w:rPr>
              <w:t xml:space="preserve">d-100 </w:t>
            </w:r>
            <w:r w:rsidR="00847BAF">
              <w:rPr>
                <w:sz w:val="20"/>
                <w:szCs w:val="20"/>
              </w:rPr>
              <w:t>мм, протяженность 9,85</w:t>
            </w:r>
            <w:r>
              <w:rPr>
                <w:sz w:val="20"/>
                <w:szCs w:val="20"/>
              </w:rPr>
              <w:t xml:space="preserve"> </w:t>
            </w:r>
            <w:r w:rsidR="00847BAF">
              <w:rPr>
                <w:sz w:val="20"/>
                <w:szCs w:val="20"/>
              </w:rPr>
              <w:t>к</w:t>
            </w:r>
            <w:r>
              <w:rPr>
                <w:sz w:val="20"/>
                <w:szCs w:val="20"/>
              </w:rPr>
              <w:t>м</w:t>
            </w:r>
          </w:p>
        </w:tc>
        <w:tc>
          <w:tcPr>
            <w:tcW w:w="3191" w:type="dxa"/>
            <w:vAlign w:val="center"/>
          </w:tcPr>
          <w:p w:rsidR="001C6EC1" w:rsidRPr="001C6EC1" w:rsidRDefault="005B7F44" w:rsidP="001C6EC1">
            <w:pPr>
              <w:pStyle w:val="affd"/>
              <w:ind w:firstLine="0"/>
              <w:jc w:val="center"/>
              <w:rPr>
                <w:sz w:val="20"/>
                <w:szCs w:val="20"/>
              </w:rPr>
            </w:pPr>
            <w:r>
              <w:rPr>
                <w:sz w:val="20"/>
                <w:szCs w:val="20"/>
              </w:rPr>
              <w:t>2019</w:t>
            </w:r>
          </w:p>
        </w:tc>
      </w:tr>
      <w:tr w:rsidR="00D17C28" w:rsidRPr="001C6EC1" w:rsidTr="004C684A">
        <w:tc>
          <w:tcPr>
            <w:tcW w:w="675" w:type="dxa"/>
            <w:vAlign w:val="center"/>
          </w:tcPr>
          <w:p w:rsidR="00D17C28" w:rsidRPr="001C6EC1" w:rsidRDefault="00F65097" w:rsidP="001C6EC1">
            <w:pPr>
              <w:pStyle w:val="affd"/>
              <w:ind w:firstLine="0"/>
              <w:jc w:val="center"/>
              <w:rPr>
                <w:sz w:val="20"/>
                <w:szCs w:val="20"/>
              </w:rPr>
            </w:pPr>
            <w:r>
              <w:rPr>
                <w:sz w:val="20"/>
                <w:szCs w:val="20"/>
              </w:rPr>
              <w:t>8</w:t>
            </w:r>
          </w:p>
        </w:tc>
        <w:tc>
          <w:tcPr>
            <w:tcW w:w="5705" w:type="dxa"/>
            <w:vAlign w:val="center"/>
          </w:tcPr>
          <w:p w:rsidR="00D17C28" w:rsidRPr="00D17C28" w:rsidRDefault="00D17C28" w:rsidP="001C6EC1">
            <w:pPr>
              <w:pStyle w:val="affd"/>
              <w:ind w:firstLine="0"/>
              <w:jc w:val="left"/>
              <w:rPr>
                <w:sz w:val="20"/>
                <w:szCs w:val="20"/>
              </w:rPr>
            </w:pPr>
            <w:r>
              <w:rPr>
                <w:sz w:val="20"/>
                <w:szCs w:val="20"/>
              </w:rPr>
              <w:t>Замена водоводов от насосной станции ВЗ «</w:t>
            </w:r>
            <w:proofErr w:type="spellStart"/>
            <w:r>
              <w:rPr>
                <w:sz w:val="20"/>
                <w:szCs w:val="20"/>
              </w:rPr>
              <w:t>Серебры</w:t>
            </w:r>
            <w:proofErr w:type="spellEnd"/>
            <w:r>
              <w:rPr>
                <w:sz w:val="20"/>
                <w:szCs w:val="20"/>
              </w:rPr>
              <w:t>» до нак</w:t>
            </w:r>
            <w:r>
              <w:rPr>
                <w:sz w:val="20"/>
                <w:szCs w:val="20"/>
              </w:rPr>
              <w:t>о</w:t>
            </w:r>
            <w:r>
              <w:rPr>
                <w:sz w:val="20"/>
                <w:szCs w:val="20"/>
              </w:rPr>
              <w:t>пительных баков (2</w:t>
            </w:r>
            <w:r>
              <w:rPr>
                <w:sz w:val="20"/>
                <w:szCs w:val="20"/>
                <w:lang w:val="en-US"/>
              </w:rPr>
              <w:t>d</w:t>
            </w:r>
            <w:r>
              <w:rPr>
                <w:sz w:val="20"/>
                <w:szCs w:val="20"/>
              </w:rPr>
              <w:t>-150 мм, протяженность 3 км)</w:t>
            </w:r>
          </w:p>
        </w:tc>
        <w:tc>
          <w:tcPr>
            <w:tcW w:w="3191" w:type="dxa"/>
            <w:vAlign w:val="center"/>
          </w:tcPr>
          <w:p w:rsidR="00D17C28" w:rsidRPr="001C6EC1" w:rsidRDefault="005B7F44" w:rsidP="001C6EC1">
            <w:pPr>
              <w:pStyle w:val="affd"/>
              <w:ind w:firstLine="0"/>
              <w:jc w:val="center"/>
              <w:rPr>
                <w:sz w:val="20"/>
                <w:szCs w:val="20"/>
              </w:rPr>
            </w:pPr>
            <w:r>
              <w:rPr>
                <w:sz w:val="20"/>
                <w:szCs w:val="20"/>
              </w:rPr>
              <w:t>2018-2019</w:t>
            </w:r>
          </w:p>
        </w:tc>
      </w:tr>
      <w:tr w:rsidR="004C684A" w:rsidRPr="001C6EC1" w:rsidTr="004C684A">
        <w:tc>
          <w:tcPr>
            <w:tcW w:w="675" w:type="dxa"/>
            <w:vAlign w:val="center"/>
          </w:tcPr>
          <w:p w:rsidR="004C684A" w:rsidRDefault="004C684A" w:rsidP="001C6EC1">
            <w:pPr>
              <w:pStyle w:val="affd"/>
              <w:ind w:firstLine="0"/>
              <w:jc w:val="center"/>
              <w:rPr>
                <w:sz w:val="20"/>
                <w:szCs w:val="20"/>
              </w:rPr>
            </w:pPr>
            <w:r>
              <w:rPr>
                <w:sz w:val="20"/>
                <w:szCs w:val="20"/>
              </w:rPr>
              <w:t>9</w:t>
            </w:r>
          </w:p>
        </w:tc>
        <w:tc>
          <w:tcPr>
            <w:tcW w:w="5705" w:type="dxa"/>
            <w:vAlign w:val="center"/>
          </w:tcPr>
          <w:p w:rsidR="004C684A" w:rsidRDefault="004C684A" w:rsidP="001C6EC1">
            <w:pPr>
              <w:pStyle w:val="affd"/>
              <w:ind w:firstLine="0"/>
              <w:jc w:val="left"/>
              <w:rPr>
                <w:sz w:val="20"/>
                <w:szCs w:val="20"/>
              </w:rPr>
            </w:pPr>
            <w:r>
              <w:rPr>
                <w:sz w:val="20"/>
                <w:szCs w:val="20"/>
              </w:rPr>
              <w:t>Строительство баков чистой воды и оборудование напорными фильтрами ВЗ «</w:t>
            </w:r>
            <w:proofErr w:type="spellStart"/>
            <w:r>
              <w:rPr>
                <w:sz w:val="20"/>
                <w:szCs w:val="20"/>
              </w:rPr>
              <w:t>Серебры</w:t>
            </w:r>
            <w:proofErr w:type="spellEnd"/>
            <w:r>
              <w:rPr>
                <w:sz w:val="20"/>
                <w:szCs w:val="20"/>
              </w:rPr>
              <w:t>»</w:t>
            </w:r>
          </w:p>
        </w:tc>
        <w:tc>
          <w:tcPr>
            <w:tcW w:w="3191" w:type="dxa"/>
            <w:vAlign w:val="center"/>
          </w:tcPr>
          <w:p w:rsidR="004C684A" w:rsidRDefault="004C684A" w:rsidP="001C6EC1">
            <w:pPr>
              <w:pStyle w:val="affd"/>
              <w:ind w:firstLine="0"/>
              <w:jc w:val="center"/>
              <w:rPr>
                <w:sz w:val="20"/>
                <w:szCs w:val="20"/>
              </w:rPr>
            </w:pPr>
            <w:r>
              <w:rPr>
                <w:sz w:val="20"/>
                <w:szCs w:val="20"/>
              </w:rPr>
              <w:t>2019</w:t>
            </w:r>
          </w:p>
        </w:tc>
      </w:tr>
      <w:tr w:rsidR="004C684A" w:rsidRPr="001C6EC1" w:rsidTr="004C684A">
        <w:tc>
          <w:tcPr>
            <w:tcW w:w="675" w:type="dxa"/>
            <w:vAlign w:val="center"/>
          </w:tcPr>
          <w:p w:rsidR="004C684A" w:rsidRDefault="004C684A" w:rsidP="001C6EC1">
            <w:pPr>
              <w:pStyle w:val="affd"/>
              <w:ind w:firstLine="0"/>
              <w:jc w:val="center"/>
              <w:rPr>
                <w:sz w:val="20"/>
                <w:szCs w:val="20"/>
              </w:rPr>
            </w:pPr>
            <w:r>
              <w:rPr>
                <w:sz w:val="20"/>
                <w:szCs w:val="20"/>
              </w:rPr>
              <w:t>10</w:t>
            </w:r>
          </w:p>
        </w:tc>
        <w:tc>
          <w:tcPr>
            <w:tcW w:w="5705" w:type="dxa"/>
            <w:vAlign w:val="center"/>
          </w:tcPr>
          <w:p w:rsidR="004C684A" w:rsidRDefault="004C684A" w:rsidP="001C6EC1">
            <w:pPr>
              <w:pStyle w:val="affd"/>
              <w:ind w:firstLine="0"/>
              <w:jc w:val="left"/>
              <w:rPr>
                <w:sz w:val="20"/>
                <w:szCs w:val="20"/>
              </w:rPr>
            </w:pPr>
            <w:r>
              <w:rPr>
                <w:sz w:val="20"/>
                <w:szCs w:val="20"/>
              </w:rPr>
              <w:t>Устройство сооружений осветления воды ВЗ «</w:t>
            </w:r>
            <w:proofErr w:type="spellStart"/>
            <w:r>
              <w:rPr>
                <w:sz w:val="20"/>
                <w:szCs w:val="20"/>
              </w:rPr>
              <w:t>Серебры</w:t>
            </w:r>
            <w:proofErr w:type="spellEnd"/>
            <w:r>
              <w:rPr>
                <w:sz w:val="20"/>
                <w:szCs w:val="20"/>
              </w:rPr>
              <w:t>»</w:t>
            </w:r>
          </w:p>
        </w:tc>
        <w:tc>
          <w:tcPr>
            <w:tcW w:w="3191" w:type="dxa"/>
            <w:vAlign w:val="center"/>
          </w:tcPr>
          <w:p w:rsidR="004C684A" w:rsidRDefault="004C684A" w:rsidP="001C6EC1">
            <w:pPr>
              <w:pStyle w:val="affd"/>
              <w:ind w:firstLine="0"/>
              <w:jc w:val="center"/>
              <w:rPr>
                <w:sz w:val="20"/>
                <w:szCs w:val="20"/>
              </w:rPr>
            </w:pPr>
            <w:r>
              <w:rPr>
                <w:sz w:val="20"/>
                <w:szCs w:val="20"/>
              </w:rPr>
              <w:t>2020</w:t>
            </w:r>
          </w:p>
        </w:tc>
      </w:tr>
      <w:tr w:rsidR="005B7F44" w:rsidRPr="001C6EC1" w:rsidTr="004C684A">
        <w:tc>
          <w:tcPr>
            <w:tcW w:w="675" w:type="dxa"/>
            <w:vAlign w:val="center"/>
          </w:tcPr>
          <w:p w:rsidR="005B7F44" w:rsidRDefault="004C684A" w:rsidP="001C6EC1">
            <w:pPr>
              <w:pStyle w:val="affd"/>
              <w:ind w:firstLine="0"/>
              <w:jc w:val="center"/>
              <w:rPr>
                <w:sz w:val="20"/>
                <w:szCs w:val="20"/>
              </w:rPr>
            </w:pPr>
            <w:r>
              <w:rPr>
                <w:sz w:val="20"/>
                <w:szCs w:val="20"/>
              </w:rPr>
              <w:t>11</w:t>
            </w:r>
          </w:p>
        </w:tc>
        <w:tc>
          <w:tcPr>
            <w:tcW w:w="5705" w:type="dxa"/>
            <w:vAlign w:val="center"/>
          </w:tcPr>
          <w:p w:rsidR="005B7F44" w:rsidRDefault="005B7F44" w:rsidP="001C6EC1">
            <w:pPr>
              <w:pStyle w:val="affd"/>
              <w:ind w:firstLine="0"/>
              <w:jc w:val="left"/>
              <w:rPr>
                <w:sz w:val="20"/>
                <w:szCs w:val="20"/>
              </w:rPr>
            </w:pPr>
            <w:r>
              <w:rPr>
                <w:sz w:val="20"/>
                <w:szCs w:val="20"/>
              </w:rPr>
              <w:t xml:space="preserve">Строительство водопровода к жилым домам по ул. Ватутина, </w:t>
            </w:r>
            <w:proofErr w:type="spellStart"/>
            <w:r>
              <w:rPr>
                <w:sz w:val="20"/>
                <w:szCs w:val="20"/>
              </w:rPr>
              <w:t>Осв</w:t>
            </w:r>
            <w:proofErr w:type="spellEnd"/>
            <w:r>
              <w:rPr>
                <w:sz w:val="20"/>
                <w:szCs w:val="20"/>
              </w:rPr>
              <w:t xml:space="preserve">. Урала, </w:t>
            </w:r>
            <w:proofErr w:type="gramStart"/>
            <w:r>
              <w:rPr>
                <w:sz w:val="20"/>
                <w:szCs w:val="20"/>
              </w:rPr>
              <w:t>Уральская</w:t>
            </w:r>
            <w:proofErr w:type="gramEnd"/>
          </w:p>
        </w:tc>
        <w:tc>
          <w:tcPr>
            <w:tcW w:w="3191" w:type="dxa"/>
            <w:vAlign w:val="center"/>
          </w:tcPr>
          <w:p w:rsidR="005B7F44" w:rsidRDefault="005B7F44" w:rsidP="001C6EC1">
            <w:pPr>
              <w:pStyle w:val="affd"/>
              <w:ind w:firstLine="0"/>
              <w:jc w:val="center"/>
              <w:rPr>
                <w:sz w:val="20"/>
                <w:szCs w:val="20"/>
              </w:rPr>
            </w:pPr>
            <w:r>
              <w:rPr>
                <w:sz w:val="20"/>
                <w:szCs w:val="20"/>
              </w:rPr>
              <w:t>2018</w:t>
            </w:r>
          </w:p>
        </w:tc>
      </w:tr>
      <w:tr w:rsidR="00D17C28" w:rsidRPr="001C6EC1" w:rsidTr="004C684A">
        <w:tc>
          <w:tcPr>
            <w:tcW w:w="675" w:type="dxa"/>
            <w:vAlign w:val="center"/>
          </w:tcPr>
          <w:p w:rsidR="00D17C28" w:rsidRPr="001C6EC1" w:rsidRDefault="004C684A" w:rsidP="001C6EC1">
            <w:pPr>
              <w:pStyle w:val="affd"/>
              <w:ind w:firstLine="0"/>
              <w:jc w:val="center"/>
              <w:rPr>
                <w:sz w:val="20"/>
                <w:szCs w:val="20"/>
              </w:rPr>
            </w:pPr>
            <w:r>
              <w:rPr>
                <w:sz w:val="20"/>
                <w:szCs w:val="20"/>
              </w:rPr>
              <w:t>12</w:t>
            </w:r>
          </w:p>
        </w:tc>
        <w:tc>
          <w:tcPr>
            <w:tcW w:w="5705" w:type="dxa"/>
            <w:vAlign w:val="center"/>
          </w:tcPr>
          <w:p w:rsidR="00D17C28" w:rsidRDefault="00D17C28" w:rsidP="001C6EC1">
            <w:pPr>
              <w:pStyle w:val="affd"/>
              <w:ind w:firstLine="0"/>
              <w:jc w:val="left"/>
              <w:rPr>
                <w:sz w:val="20"/>
                <w:szCs w:val="20"/>
              </w:rPr>
            </w:pPr>
            <w:r>
              <w:rPr>
                <w:sz w:val="20"/>
                <w:szCs w:val="20"/>
              </w:rPr>
              <w:t>Строительство нового участка сети от баков НС «</w:t>
            </w:r>
            <w:proofErr w:type="spellStart"/>
            <w:r>
              <w:rPr>
                <w:sz w:val="20"/>
                <w:szCs w:val="20"/>
              </w:rPr>
              <w:t>Серебры</w:t>
            </w:r>
            <w:proofErr w:type="spellEnd"/>
            <w:r>
              <w:rPr>
                <w:sz w:val="20"/>
                <w:szCs w:val="20"/>
              </w:rPr>
              <w:t>» до котельной «</w:t>
            </w:r>
            <w:proofErr w:type="spellStart"/>
            <w:r>
              <w:rPr>
                <w:sz w:val="20"/>
                <w:szCs w:val="20"/>
              </w:rPr>
              <w:t>Челябоблкоммунэнерго</w:t>
            </w:r>
            <w:proofErr w:type="spellEnd"/>
            <w:r>
              <w:rPr>
                <w:sz w:val="20"/>
                <w:szCs w:val="20"/>
              </w:rPr>
              <w:t>» протяженность 1,7 км</w:t>
            </w:r>
          </w:p>
        </w:tc>
        <w:tc>
          <w:tcPr>
            <w:tcW w:w="3191" w:type="dxa"/>
            <w:vAlign w:val="center"/>
          </w:tcPr>
          <w:p w:rsidR="00D17C28" w:rsidRPr="001C6EC1" w:rsidRDefault="005B7F44" w:rsidP="001C6EC1">
            <w:pPr>
              <w:pStyle w:val="affd"/>
              <w:ind w:firstLine="0"/>
              <w:jc w:val="center"/>
              <w:rPr>
                <w:sz w:val="20"/>
                <w:szCs w:val="20"/>
              </w:rPr>
            </w:pPr>
            <w:r>
              <w:rPr>
                <w:sz w:val="20"/>
                <w:szCs w:val="20"/>
              </w:rPr>
              <w:t>2020</w:t>
            </w:r>
          </w:p>
        </w:tc>
      </w:tr>
      <w:tr w:rsidR="00A84F13" w:rsidRPr="001C6EC1" w:rsidTr="004C684A">
        <w:tc>
          <w:tcPr>
            <w:tcW w:w="675" w:type="dxa"/>
            <w:vAlign w:val="center"/>
          </w:tcPr>
          <w:p w:rsidR="00A84F13" w:rsidRPr="001C6EC1" w:rsidRDefault="004C684A" w:rsidP="001C6EC1">
            <w:pPr>
              <w:pStyle w:val="affd"/>
              <w:ind w:firstLine="0"/>
              <w:jc w:val="center"/>
              <w:rPr>
                <w:sz w:val="20"/>
                <w:szCs w:val="20"/>
              </w:rPr>
            </w:pPr>
            <w:r>
              <w:rPr>
                <w:sz w:val="20"/>
                <w:szCs w:val="20"/>
              </w:rPr>
              <w:t>13</w:t>
            </w:r>
          </w:p>
        </w:tc>
        <w:tc>
          <w:tcPr>
            <w:tcW w:w="5705" w:type="dxa"/>
            <w:vAlign w:val="center"/>
          </w:tcPr>
          <w:p w:rsidR="00A84F13" w:rsidRDefault="00A84F13" w:rsidP="001C6EC1">
            <w:pPr>
              <w:pStyle w:val="affd"/>
              <w:ind w:firstLine="0"/>
              <w:jc w:val="left"/>
              <w:rPr>
                <w:sz w:val="20"/>
                <w:szCs w:val="20"/>
              </w:rPr>
            </w:pPr>
            <w:r>
              <w:rPr>
                <w:sz w:val="20"/>
                <w:szCs w:val="20"/>
              </w:rPr>
              <w:t>Строительство и обустройство ЗСО всех источников питьевого водоснабжения</w:t>
            </w:r>
          </w:p>
        </w:tc>
        <w:tc>
          <w:tcPr>
            <w:tcW w:w="3191" w:type="dxa"/>
            <w:vAlign w:val="center"/>
          </w:tcPr>
          <w:p w:rsidR="00A84F13" w:rsidRPr="001C6EC1" w:rsidRDefault="005B7F44" w:rsidP="001C6EC1">
            <w:pPr>
              <w:pStyle w:val="affd"/>
              <w:ind w:firstLine="0"/>
              <w:jc w:val="center"/>
              <w:rPr>
                <w:sz w:val="20"/>
                <w:szCs w:val="20"/>
              </w:rPr>
            </w:pPr>
            <w:r>
              <w:rPr>
                <w:sz w:val="20"/>
                <w:szCs w:val="20"/>
              </w:rPr>
              <w:t>2022</w:t>
            </w:r>
          </w:p>
        </w:tc>
      </w:tr>
    </w:tbl>
    <w:p w:rsidR="00F93E0B" w:rsidRDefault="00F93E0B" w:rsidP="00B97D03">
      <w:pPr>
        <w:pStyle w:val="24"/>
      </w:pPr>
      <w:bookmarkStart w:id="106" w:name="_Toc493228897"/>
      <w:r>
        <w:lastRenderedPageBreak/>
        <w:t>4.2 Технические обоснования основных мероприятий по реализации схемы водоснабжения</w:t>
      </w:r>
      <w:bookmarkEnd w:id="106"/>
    </w:p>
    <w:p w:rsidR="001B0107" w:rsidRPr="001B0107" w:rsidRDefault="001B0107" w:rsidP="001B0107">
      <w:pPr>
        <w:pStyle w:val="affd"/>
      </w:pPr>
      <w:proofErr w:type="spellStart"/>
      <w:r w:rsidRPr="001B0107">
        <w:t>Энергоэффективность</w:t>
      </w:r>
      <w:proofErr w:type="spellEnd"/>
      <w:r w:rsidRPr="001B0107">
        <w:t xml:space="preserve"> централизованного водоснабжения – социально и эконом</w:t>
      </w:r>
      <w:r w:rsidRPr="001B0107">
        <w:t>и</w:t>
      </w:r>
      <w:r w:rsidRPr="001B0107">
        <w:t>чески оправданная эффективность энергосбережения в сфере питьевого водоснабжения (при существующем уровне развития техники и технологии и соблюдении требований к охране окружающей среды).</w:t>
      </w:r>
    </w:p>
    <w:p w:rsidR="001B0107" w:rsidRPr="001B0107" w:rsidRDefault="001B0107" w:rsidP="001B0107">
      <w:pPr>
        <w:pStyle w:val="affd"/>
      </w:pPr>
      <w:r w:rsidRPr="001B0107">
        <w:t>В социальном разрезе – гарантированное удовлетворение населения и других п</w:t>
      </w:r>
      <w:r w:rsidRPr="001B0107">
        <w:t>о</w:t>
      </w:r>
      <w:r w:rsidRPr="001B0107">
        <w:t>требителей водой нормативного качества по приемлемым для общества ценам (тарифам). В экономическом аспекте – снижение общих затрат на покупку электроэнергии. Достиг</w:t>
      </w:r>
      <w:r w:rsidRPr="001B0107">
        <w:t>а</w:t>
      </w:r>
      <w:r w:rsidRPr="001B0107">
        <w:t>ется за счет уменьшения использования населением воды как материального ресурса (с доведением его до уровня развитых европейских стран), а также внедрения энергосбер</w:t>
      </w:r>
      <w:r w:rsidRPr="001B0107">
        <w:t>е</w:t>
      </w:r>
      <w:r w:rsidRPr="001B0107">
        <w:t>гающих технологий и оборудования на объектах водоснабжения.</w:t>
      </w:r>
    </w:p>
    <w:p w:rsidR="001B0107" w:rsidRPr="001B0107" w:rsidRDefault="001B0107" w:rsidP="001B0107">
      <w:pPr>
        <w:pStyle w:val="affd"/>
      </w:pPr>
      <w:r w:rsidRPr="001B0107">
        <w:t>Повышение эффективности использования электроэнергии можно рассматривать как выявление и реализацию мер и инструментов с целью наиболее полного представл</w:t>
      </w:r>
      <w:r w:rsidRPr="001B0107">
        <w:t>е</w:t>
      </w:r>
      <w:r w:rsidRPr="001B0107">
        <w:t>ния услуг водоснабжения при наименьших затратах на необходимую энергию. Однако это не исключает одновременной реализации стратегического направления – уменьшения п</w:t>
      </w:r>
      <w:r w:rsidRPr="001B0107">
        <w:t>о</w:t>
      </w:r>
      <w:r w:rsidRPr="001B0107">
        <w:t>требления воды населением во взаимосвязанных различных комбинациях прямой экон</w:t>
      </w:r>
      <w:r w:rsidRPr="001B0107">
        <w:t>о</w:t>
      </w:r>
      <w:r w:rsidRPr="001B0107">
        <w:t xml:space="preserve">мии воды и электроэнергии. </w:t>
      </w:r>
    </w:p>
    <w:p w:rsidR="001B0107" w:rsidRPr="001B0107" w:rsidRDefault="001B0107" w:rsidP="001B0107">
      <w:pPr>
        <w:pStyle w:val="affd"/>
      </w:pPr>
      <w:r w:rsidRPr="001B0107">
        <w:t>Эффективность мероприятий, направленных на экономию водных ресурсов, и м</w:t>
      </w:r>
      <w:r w:rsidRPr="001B0107">
        <w:t>е</w:t>
      </w:r>
      <w:r w:rsidRPr="001B0107">
        <w:t>роприятий, направленных на экономию энергоресурсов, в значительной степени повыш</w:t>
      </w:r>
      <w:r w:rsidRPr="001B0107">
        <w:t>а</w:t>
      </w:r>
      <w:r w:rsidRPr="001B0107">
        <w:t>ется при их совместном планировании. Например, снижение утечек обеспечивает экон</w:t>
      </w:r>
      <w:r w:rsidRPr="001B0107">
        <w:t>о</w:t>
      </w:r>
      <w:r w:rsidRPr="001B0107">
        <w:t>мию воды и уменьшение потерь давления, что позволяет сэкономить энергию благодаря снижению мощности, потребляемой насосами для перекачивания воды. Замена одного н</w:t>
      </w:r>
      <w:r w:rsidRPr="001B0107">
        <w:t>а</w:t>
      </w:r>
      <w:r w:rsidRPr="001B0107">
        <w:t>соса другим, более эффективным, приводит к экономии энергии. Таким образом, сниж</w:t>
      </w:r>
      <w:r w:rsidRPr="001B0107">
        <w:t>е</w:t>
      </w:r>
      <w:r w:rsidRPr="001B0107">
        <w:t>ние потерь давления из-за утечек позволит произвести замену существующих насосов н</w:t>
      </w:r>
      <w:r w:rsidRPr="001B0107">
        <w:t>а</w:t>
      </w:r>
      <w:r w:rsidRPr="001B0107">
        <w:t>сосами меньшей мощности, что обеспечит дополнительную экономию энергии и дене</w:t>
      </w:r>
      <w:r w:rsidRPr="001B0107">
        <w:t>ж</w:t>
      </w:r>
      <w:r w:rsidRPr="001B0107">
        <w:t>ных средств.</w:t>
      </w:r>
    </w:p>
    <w:p w:rsidR="001B0107" w:rsidRPr="001B0107" w:rsidRDefault="001B0107" w:rsidP="001B0107">
      <w:pPr>
        <w:pStyle w:val="affd"/>
      </w:pPr>
      <w:r w:rsidRPr="001B0107">
        <w:t>К стимулам, побуждающим повышать эффективность работы систем водоснабж</w:t>
      </w:r>
      <w:r w:rsidRPr="001B0107">
        <w:t>е</w:t>
      </w:r>
      <w:r w:rsidRPr="001B0107">
        <w:t xml:space="preserve">ния, относятся снижение затрат, обеспечение безопасности и надежности </w:t>
      </w:r>
      <w:proofErr w:type="spellStart"/>
      <w:r w:rsidRPr="001B0107">
        <w:t>энерго</w:t>
      </w:r>
      <w:proofErr w:type="spellEnd"/>
      <w:r w:rsidRPr="001B0107">
        <w:t>- и вод</w:t>
      </w:r>
      <w:r w:rsidRPr="001B0107">
        <w:t>о</w:t>
      </w:r>
      <w:r w:rsidRPr="001B0107">
        <w:t>снабжения, а также уменьшение вредного воздействия на окружающую среду. Эффекти</w:t>
      </w:r>
      <w:r w:rsidRPr="001B0107">
        <w:t>в</w:t>
      </w:r>
      <w:r w:rsidRPr="001B0107">
        <w:t>ное использование энергии в водохозяйственных системах часто является наиболее эк</w:t>
      </w:r>
      <w:r w:rsidRPr="001B0107">
        <w:t>о</w:t>
      </w:r>
      <w:r w:rsidRPr="001B0107">
        <w:t>номичным способом усовершенствования работы систем водоснабжения с целью пов</w:t>
      </w:r>
      <w:r w:rsidRPr="001B0107">
        <w:t>ы</w:t>
      </w:r>
      <w:r w:rsidRPr="001B0107">
        <w:t>шения качества обслуживания потребителей и, в то же время, удовлетворения растущих потребностей населения. Осуществление комплексных мероприятий по повышению э</w:t>
      </w:r>
      <w:r w:rsidRPr="001B0107">
        <w:t>ф</w:t>
      </w:r>
      <w:r w:rsidRPr="001B0107">
        <w:t>фективности водоснабжения обеспечивает снижение расходов, увеличение эксплуатац</w:t>
      </w:r>
      <w:r w:rsidRPr="001B0107">
        <w:t>и</w:t>
      </w:r>
      <w:r w:rsidRPr="001B0107">
        <w:t>онных мощностей существующих систем и повышение уровня удовлетворения нужд п</w:t>
      </w:r>
      <w:r w:rsidRPr="001B0107">
        <w:t>о</w:t>
      </w:r>
      <w:r w:rsidRPr="001B0107">
        <w:t xml:space="preserve">требителей. </w:t>
      </w:r>
    </w:p>
    <w:p w:rsidR="001B0107" w:rsidRPr="001B0107" w:rsidRDefault="001B0107" w:rsidP="001B0107">
      <w:pPr>
        <w:pStyle w:val="affd"/>
      </w:pPr>
      <w:r w:rsidRPr="001B0107">
        <w:t>Экономия ресурсов возможна как на стадии производства и транспортирования в</w:t>
      </w:r>
      <w:r w:rsidRPr="001B0107">
        <w:t>о</w:t>
      </w:r>
      <w:r w:rsidRPr="001B0107">
        <w:t>ды, так и в процессе ее потребления, когда одновременно сберегается вода, электроэне</w:t>
      </w:r>
      <w:r w:rsidRPr="001B0107">
        <w:t>р</w:t>
      </w:r>
      <w:r w:rsidRPr="001B0107">
        <w:t xml:space="preserve">гия и денежные средства на их покупку. </w:t>
      </w:r>
    </w:p>
    <w:p w:rsidR="001B0107" w:rsidRPr="001B0107" w:rsidRDefault="001B0107" w:rsidP="001B0107">
      <w:pPr>
        <w:pStyle w:val="affd"/>
      </w:pPr>
      <w:r w:rsidRPr="001B0107">
        <w:t>Основными направлениями в области энергосбережения являются:</w:t>
      </w:r>
    </w:p>
    <w:p w:rsidR="001B0107" w:rsidRPr="001B0107" w:rsidRDefault="001B0107" w:rsidP="001B0107">
      <w:pPr>
        <w:pStyle w:val="affd"/>
      </w:pPr>
      <w:r w:rsidRPr="001B0107">
        <w:t>- внедрение и применение энергосберегающего оборудования;</w:t>
      </w:r>
    </w:p>
    <w:p w:rsidR="001B0107" w:rsidRPr="001B0107" w:rsidRDefault="001B0107" w:rsidP="001B0107">
      <w:pPr>
        <w:pStyle w:val="affd"/>
      </w:pPr>
      <w:r w:rsidRPr="001B0107">
        <w:t>- снижение утечек и потерь воды;</w:t>
      </w:r>
    </w:p>
    <w:p w:rsidR="001B0107" w:rsidRPr="001B0107" w:rsidRDefault="001B0107" w:rsidP="001B0107">
      <w:pPr>
        <w:pStyle w:val="affd"/>
      </w:pPr>
      <w:r w:rsidRPr="001B0107">
        <w:t>- снижение расхода воды на собственные нужды;</w:t>
      </w:r>
    </w:p>
    <w:p w:rsidR="001B0107" w:rsidRDefault="001B0107" w:rsidP="001B0107">
      <w:pPr>
        <w:pStyle w:val="affd"/>
      </w:pPr>
      <w:r w:rsidRPr="001B0107">
        <w:t>- установка приборов учета воды.</w:t>
      </w:r>
    </w:p>
    <w:p w:rsidR="006E27FD" w:rsidRDefault="006E27FD" w:rsidP="006E27FD">
      <w:pPr>
        <w:pStyle w:val="affd"/>
      </w:pPr>
      <w:bookmarkStart w:id="107" w:name="_Toc493228898"/>
      <w:r>
        <w:br w:type="page"/>
      </w:r>
    </w:p>
    <w:p w:rsidR="001D7403" w:rsidRDefault="001D7403" w:rsidP="001D7403">
      <w:pPr>
        <w:pStyle w:val="24"/>
      </w:pPr>
      <w:r>
        <w:lastRenderedPageBreak/>
        <w:t>4.3 Сведения о вновь строящихся, реконструируемых и предлагаемых к выводу из эксплуатации объектах системы водоснабжения</w:t>
      </w:r>
      <w:bookmarkEnd w:id="107"/>
    </w:p>
    <w:p w:rsidR="00D60F33" w:rsidRDefault="00D60F33" w:rsidP="00D60F33">
      <w:pPr>
        <w:pStyle w:val="affd"/>
      </w:pPr>
    </w:p>
    <w:p w:rsidR="005C2C60" w:rsidRPr="00C21F3B" w:rsidRDefault="005C2C60" w:rsidP="005C2C60">
      <w:pPr>
        <w:pStyle w:val="affd"/>
        <w:rPr>
          <w:i/>
          <w:u w:val="single"/>
        </w:rPr>
      </w:pPr>
      <w:r w:rsidRPr="00C21F3B">
        <w:rPr>
          <w:i/>
          <w:u w:val="single"/>
        </w:rPr>
        <w:t xml:space="preserve">Реконструкция сооружений водоподготовки </w:t>
      </w:r>
      <w:proofErr w:type="spellStart"/>
      <w:r w:rsidRPr="00C21F3B">
        <w:rPr>
          <w:i/>
          <w:u w:val="single"/>
        </w:rPr>
        <w:t>Киалимского</w:t>
      </w:r>
      <w:proofErr w:type="spellEnd"/>
      <w:r w:rsidRPr="00C21F3B">
        <w:rPr>
          <w:i/>
          <w:u w:val="single"/>
        </w:rPr>
        <w:t xml:space="preserve"> водохранилища</w:t>
      </w:r>
    </w:p>
    <w:p w:rsidR="005C2C60" w:rsidRDefault="005C2C60" w:rsidP="005C2C60">
      <w:pPr>
        <w:pStyle w:val="affd"/>
      </w:pPr>
      <w:r>
        <w:t xml:space="preserve">В связи с уменьшением водопотребления на территории Карабашского городского округа был разработан проект по реконструкции сооружений водоподготовки </w:t>
      </w:r>
      <w:proofErr w:type="spellStart"/>
      <w:r>
        <w:t>Киалимск</w:t>
      </w:r>
      <w:r>
        <w:t>о</w:t>
      </w:r>
      <w:r>
        <w:t>го</w:t>
      </w:r>
      <w:proofErr w:type="spellEnd"/>
      <w:r>
        <w:t xml:space="preserve"> водохранилища. Проектом предусмотрено:</w:t>
      </w:r>
    </w:p>
    <w:p w:rsidR="005C2C60" w:rsidRDefault="005C2C60" w:rsidP="005C2C60">
      <w:pPr>
        <w:pStyle w:val="affd"/>
      </w:pPr>
      <w:r>
        <w:t xml:space="preserve">1. Замена существующего оборудования насосной станции 1-го подъема, </w:t>
      </w:r>
      <w:proofErr w:type="spellStart"/>
      <w:r>
        <w:t>электр</w:t>
      </w:r>
      <w:r>
        <w:t>о</w:t>
      </w:r>
      <w:r>
        <w:t>отопление</w:t>
      </w:r>
      <w:proofErr w:type="spellEnd"/>
      <w:r>
        <w:t xml:space="preserve"> и охранная сигнализация существующего здания насосной станции;</w:t>
      </w:r>
    </w:p>
    <w:p w:rsidR="005C2C60" w:rsidRDefault="005C2C60" w:rsidP="005C2C60">
      <w:pPr>
        <w:pStyle w:val="affd"/>
      </w:pPr>
      <w:r>
        <w:t>2. Прокладка второй нитки водовода от насосной станции 1-го подъема – новой станции водоподготовки – существующие резервуары чистой воды;</w:t>
      </w:r>
    </w:p>
    <w:p w:rsidR="005C2C60" w:rsidRDefault="007B612E" w:rsidP="005C2C60">
      <w:pPr>
        <w:pStyle w:val="affd"/>
      </w:pPr>
      <w:r>
        <w:t>3. Строительство новой станции водоподготовки совмещенной с насосной станц</w:t>
      </w:r>
      <w:r>
        <w:t>и</w:t>
      </w:r>
      <w:r>
        <w:t>ей 2-го подъема.</w:t>
      </w:r>
    </w:p>
    <w:p w:rsidR="007B612E" w:rsidRDefault="007B612E" w:rsidP="005C2C60">
      <w:pPr>
        <w:pStyle w:val="affd"/>
      </w:pPr>
      <w:r>
        <w:t xml:space="preserve">Участок, отведенный для проектирования очистных сооружений водоподготовки, расположен в </w:t>
      </w:r>
      <w:proofErr w:type="gramStart"/>
      <w:r>
        <w:t>г</w:t>
      </w:r>
      <w:proofErr w:type="gramEnd"/>
      <w:r>
        <w:t>. Карабаше Челябинской области в районе ул. Освобождения Урала, на территории свободной от застройки.</w:t>
      </w:r>
    </w:p>
    <w:p w:rsidR="00494021" w:rsidRDefault="00C21F3B" w:rsidP="00D60F33">
      <w:pPr>
        <w:pStyle w:val="affd"/>
      </w:pPr>
      <w:r>
        <w:t xml:space="preserve">Применяема технология процесса ВПУ на </w:t>
      </w:r>
      <w:proofErr w:type="spellStart"/>
      <w:r>
        <w:t>Киалимском</w:t>
      </w:r>
      <w:proofErr w:type="spellEnd"/>
      <w:r>
        <w:t xml:space="preserve"> водохранилище, основана на использовании в ней традиционных методов подготовки воды: напорной фильтрации, согласно требованиям </w:t>
      </w:r>
      <w:proofErr w:type="spellStart"/>
      <w:r>
        <w:t>СНиП</w:t>
      </w:r>
      <w:proofErr w:type="spellEnd"/>
      <w:r>
        <w:t xml:space="preserve"> 2.04.02-84 пункт 6.10 таблица 15.</w:t>
      </w:r>
    </w:p>
    <w:p w:rsidR="00C21F3B" w:rsidRDefault="00C21F3B" w:rsidP="00D60F33">
      <w:pPr>
        <w:pStyle w:val="affd"/>
      </w:pPr>
      <w:r>
        <w:t>В состав комплексной водоподготовительной установки входит следующее осно</w:t>
      </w:r>
      <w:r>
        <w:t>в</w:t>
      </w:r>
      <w:r>
        <w:t>ное оборудование и узлы:</w:t>
      </w:r>
    </w:p>
    <w:p w:rsidR="00C21F3B" w:rsidRDefault="00C21F3B" w:rsidP="00D60F33">
      <w:pPr>
        <w:pStyle w:val="affd"/>
      </w:pPr>
      <w:r>
        <w:t xml:space="preserve">- Механические </w:t>
      </w:r>
      <w:proofErr w:type="spellStart"/>
      <w:r>
        <w:t>самопромывные</w:t>
      </w:r>
      <w:proofErr w:type="spellEnd"/>
      <w:r>
        <w:t xml:space="preserve"> фильтры</w:t>
      </w:r>
      <w:r w:rsidR="00E077D4">
        <w:t xml:space="preserve"> грубой очистки;</w:t>
      </w:r>
    </w:p>
    <w:p w:rsidR="00E077D4" w:rsidRDefault="00E077D4" w:rsidP="00D60F33">
      <w:pPr>
        <w:pStyle w:val="affd"/>
      </w:pPr>
      <w:r>
        <w:t>- Насосная группа подачи исходной воды;</w:t>
      </w:r>
    </w:p>
    <w:p w:rsidR="00E077D4" w:rsidRDefault="00E077D4" w:rsidP="00D60F33">
      <w:pPr>
        <w:pStyle w:val="affd"/>
      </w:pPr>
      <w:r>
        <w:t>- Узел ввода озона в исходную воду;</w:t>
      </w:r>
    </w:p>
    <w:p w:rsidR="00E077D4" w:rsidRDefault="00E077D4" w:rsidP="00D60F33">
      <w:pPr>
        <w:pStyle w:val="affd"/>
      </w:pPr>
      <w:r>
        <w:t>- Узел подготовки и дозирования соды;</w:t>
      </w:r>
    </w:p>
    <w:p w:rsidR="00E077D4" w:rsidRDefault="00E077D4" w:rsidP="00D60F33">
      <w:pPr>
        <w:pStyle w:val="affd"/>
      </w:pPr>
      <w:r>
        <w:t>- Узел дозирования коагулянта;</w:t>
      </w:r>
    </w:p>
    <w:p w:rsidR="00E077D4" w:rsidRDefault="00E077D4" w:rsidP="00D60F33">
      <w:pPr>
        <w:pStyle w:val="affd"/>
      </w:pPr>
      <w:r>
        <w:t xml:space="preserve">- Узел подготовки и дозирования </w:t>
      </w:r>
      <w:proofErr w:type="spellStart"/>
      <w:r>
        <w:t>флокулянта</w:t>
      </w:r>
      <w:proofErr w:type="spellEnd"/>
      <w:r>
        <w:t>;</w:t>
      </w:r>
    </w:p>
    <w:p w:rsidR="00E077D4" w:rsidRDefault="00E077D4" w:rsidP="00D60F33">
      <w:pPr>
        <w:pStyle w:val="affd"/>
      </w:pPr>
      <w:r>
        <w:t>- Установка напорной механической фильтрации;</w:t>
      </w:r>
    </w:p>
    <w:p w:rsidR="00E077D4" w:rsidRDefault="00E077D4" w:rsidP="00D60F33">
      <w:pPr>
        <w:pStyle w:val="affd"/>
      </w:pPr>
      <w:r>
        <w:t>- Узел дозирования гипохлорита натрия;</w:t>
      </w:r>
    </w:p>
    <w:p w:rsidR="00E077D4" w:rsidRDefault="00E077D4" w:rsidP="00E077D4">
      <w:pPr>
        <w:pStyle w:val="affd"/>
      </w:pPr>
      <w:r>
        <w:t>- Насосная группа взрыхления механических фильтров;</w:t>
      </w:r>
    </w:p>
    <w:p w:rsidR="00E077D4" w:rsidRDefault="00E077D4" w:rsidP="00E077D4">
      <w:pPr>
        <w:pStyle w:val="affd"/>
      </w:pPr>
      <w:r>
        <w:t>- Узел взрыхления механических фильтров воздухом;</w:t>
      </w:r>
    </w:p>
    <w:p w:rsidR="00E077D4" w:rsidRDefault="00E077D4" w:rsidP="00E077D4">
      <w:pPr>
        <w:pStyle w:val="affd"/>
      </w:pPr>
      <w:r>
        <w:t>- Насосы подачи фильтрованной воды.</w:t>
      </w:r>
    </w:p>
    <w:p w:rsidR="008F29ED" w:rsidRDefault="008F29ED" w:rsidP="00E077D4">
      <w:pPr>
        <w:pStyle w:val="affd"/>
      </w:pPr>
    </w:p>
    <w:p w:rsidR="00E077D4" w:rsidRPr="00E077D4" w:rsidRDefault="00E077D4" w:rsidP="00E077D4">
      <w:pPr>
        <w:pStyle w:val="affd"/>
        <w:rPr>
          <w:b/>
        </w:rPr>
      </w:pPr>
      <w:r>
        <w:rPr>
          <w:b/>
        </w:rPr>
        <w:t>Технологическая схема</w:t>
      </w:r>
    </w:p>
    <w:p w:rsidR="00AB05CD" w:rsidRPr="00AB05CD" w:rsidRDefault="00AB05CD" w:rsidP="00AB05CD">
      <w:pPr>
        <w:pStyle w:val="affd"/>
      </w:pPr>
      <w:r w:rsidRPr="00AB05CD">
        <w:t>В процессе водоподготовки достигается снижение содержания взвешенных частиц, железа, привкуса, запаха, производит</w:t>
      </w:r>
      <w:r>
        <w:t>ся корректировка химического со</w:t>
      </w:r>
      <w:r w:rsidRPr="00AB05CD">
        <w:t>става технологич</w:t>
      </w:r>
      <w:r w:rsidRPr="00AB05CD">
        <w:t>е</w:t>
      </w:r>
      <w:r>
        <w:t>ской воды.</w:t>
      </w:r>
    </w:p>
    <w:p w:rsidR="00AB05CD" w:rsidRPr="00AB05CD" w:rsidRDefault="00AB05CD" w:rsidP="00AB05CD">
      <w:pPr>
        <w:pStyle w:val="affd"/>
      </w:pPr>
      <w:r w:rsidRPr="00AB05CD">
        <w:t xml:space="preserve">На установку ВПУ исходная вода </w:t>
      </w:r>
      <w:r>
        <w:t xml:space="preserve">в </w:t>
      </w:r>
      <w:r w:rsidRPr="00AB05CD">
        <w:t>номинальном объеме 230 м</w:t>
      </w:r>
      <w:r w:rsidRPr="00AB05CD">
        <w:rPr>
          <w:vertAlign w:val="superscript"/>
        </w:rPr>
        <w:t>3</w:t>
      </w:r>
      <w:r w:rsidRPr="00AB05CD">
        <w:t xml:space="preserve">/час поступает из </w:t>
      </w:r>
      <w:proofErr w:type="spellStart"/>
      <w:r w:rsidRPr="00AB05CD">
        <w:t>Киалимского</w:t>
      </w:r>
      <w:proofErr w:type="spellEnd"/>
      <w:r w:rsidRPr="00AB05CD">
        <w:t xml:space="preserve"> водохранилища в буфер</w:t>
      </w:r>
      <w:r>
        <w:t xml:space="preserve">ные емкости. Емкости </w:t>
      </w:r>
      <w:r w:rsidRPr="00AB05CD">
        <w:t>оборудованы запорной арм</w:t>
      </w:r>
      <w:r w:rsidRPr="00AB05CD">
        <w:t>а</w:t>
      </w:r>
      <w:r w:rsidRPr="00AB05CD">
        <w:t>турой.</w:t>
      </w:r>
      <w:r>
        <w:t xml:space="preserve"> Для защиты насосной группы</w:t>
      </w:r>
      <w:r w:rsidRPr="00AB05CD">
        <w:t xml:space="preserve"> и буферных емкостей от крупных взвешенных ча</w:t>
      </w:r>
      <w:r>
        <w:t>с</w:t>
      </w:r>
      <w:r>
        <w:t>тиц и мусора, перед емкостями</w:t>
      </w:r>
      <w:r w:rsidRPr="00AB05CD">
        <w:t xml:space="preserve"> установлены механические </w:t>
      </w:r>
      <w:proofErr w:type="spellStart"/>
      <w:r w:rsidRPr="00AB05CD">
        <w:t>самопромывные</w:t>
      </w:r>
      <w:proofErr w:type="spellEnd"/>
      <w:r w:rsidRPr="00AB05CD">
        <w:t xml:space="preserve"> филь</w:t>
      </w:r>
      <w:r>
        <w:t>тры гру</w:t>
      </w:r>
      <w:r>
        <w:softHyphen/>
        <w:t xml:space="preserve">бой очистки. </w:t>
      </w:r>
      <w:r w:rsidRPr="00AB05CD">
        <w:t>Для отслеживания перепада давления перед установ</w:t>
      </w:r>
      <w:r>
        <w:t>кой</w:t>
      </w:r>
      <w:r w:rsidRPr="00AB05CD">
        <w:t xml:space="preserve"> и после, установл</w:t>
      </w:r>
      <w:r w:rsidRPr="00AB05CD">
        <w:t>е</w:t>
      </w:r>
      <w:r w:rsidRPr="00AB05CD">
        <w:t>ны мано</w:t>
      </w:r>
      <w:r>
        <w:t>метры</w:t>
      </w:r>
      <w:r w:rsidRPr="00AB05CD">
        <w:t xml:space="preserve"> и датчики давле</w:t>
      </w:r>
      <w:r>
        <w:t>ния для ви</w:t>
      </w:r>
      <w:r w:rsidRPr="00AB05CD">
        <w:t xml:space="preserve">зуализации. Промывочная вода после </w:t>
      </w:r>
      <w:proofErr w:type="spellStart"/>
      <w:r w:rsidRPr="00AB05CD">
        <w:t>самопр</w:t>
      </w:r>
      <w:r w:rsidRPr="00AB05CD">
        <w:t>о</w:t>
      </w:r>
      <w:r w:rsidRPr="00AB05CD">
        <w:t>мывных</w:t>
      </w:r>
      <w:proofErr w:type="spellEnd"/>
      <w:r w:rsidRPr="00AB05CD">
        <w:t xml:space="preserve"> фильтров по</w:t>
      </w:r>
      <w:r>
        <w:t>ступает в со</w:t>
      </w:r>
      <w:r w:rsidRPr="00AB05CD">
        <w:t>оружения обезвоживания промывочных вод.</w:t>
      </w:r>
    </w:p>
    <w:p w:rsidR="00AB05CD" w:rsidRPr="00AB05CD" w:rsidRDefault="00AB05CD" w:rsidP="00AB05CD">
      <w:pPr>
        <w:pStyle w:val="affd"/>
      </w:pPr>
      <w:r w:rsidRPr="00AB05CD">
        <w:t>Дальше вода из б</w:t>
      </w:r>
      <w:r>
        <w:t>уферных емкостей при помощи насосной группы</w:t>
      </w:r>
      <w:r w:rsidRPr="00AB05CD">
        <w:t xml:space="preserve"> подается на у</w:t>
      </w:r>
      <w:r>
        <w:t>с</w:t>
      </w:r>
      <w:r>
        <w:t>тановку напорной фильтрации. Но перед тем ис</w:t>
      </w:r>
      <w:r w:rsidRPr="00AB05CD">
        <w:t>ходная вода проходит процесс озониро</w:t>
      </w:r>
      <w:r>
        <w:t>в</w:t>
      </w:r>
      <w:r>
        <w:t>а</w:t>
      </w:r>
      <w:r>
        <w:t>ния</w:t>
      </w:r>
      <w:r w:rsidRPr="00AB05CD">
        <w:t>. Озон предназначен для окисления воды</w:t>
      </w:r>
      <w:r>
        <w:t>,</w:t>
      </w:r>
      <w:r w:rsidRPr="00AB05CD">
        <w:t xml:space="preserve"> что позволяет одновременно достичь обе</w:t>
      </w:r>
      <w:r w:rsidRPr="00AB05CD">
        <w:t>с</w:t>
      </w:r>
      <w:r>
        <w:t>цвечивания воды, уст</w:t>
      </w:r>
      <w:r w:rsidRPr="00AB05CD">
        <w:t>ранения прив</w:t>
      </w:r>
      <w:r>
        <w:t>кусов и запахов. Установка</w:t>
      </w:r>
      <w:r w:rsidRPr="00AB05CD">
        <w:t xml:space="preserve"> оборудована двумя ге</w:t>
      </w:r>
      <w:r>
        <w:t>нер</w:t>
      </w:r>
      <w:r>
        <w:t>а</w:t>
      </w:r>
      <w:r>
        <w:t xml:space="preserve">торами озона, </w:t>
      </w:r>
      <w:r w:rsidRPr="00AB05CD">
        <w:t>один из которых рабочий другой в резерве. Для контроля озона в вод</w:t>
      </w:r>
      <w:r>
        <w:t>е уст</w:t>
      </w:r>
      <w:r>
        <w:t>а</w:t>
      </w:r>
      <w:r>
        <w:t>новлены два датчика озона.</w:t>
      </w:r>
    </w:p>
    <w:p w:rsidR="00AB05CD" w:rsidRPr="00AB05CD" w:rsidRDefault="00AB05CD" w:rsidP="00AB05CD">
      <w:pPr>
        <w:pStyle w:val="affd"/>
      </w:pPr>
      <w:r w:rsidRPr="00AB05CD">
        <w:t>Для улуч</w:t>
      </w:r>
      <w:r>
        <w:t>ш</w:t>
      </w:r>
      <w:r w:rsidRPr="00AB05CD">
        <w:t>ения коагуляции в исходную воду при</w:t>
      </w:r>
      <w:r>
        <w:t xml:space="preserve"> помощи узла дозирования</w:t>
      </w:r>
      <w:r w:rsidRPr="00AB05CD">
        <w:t xml:space="preserve"> вв</w:t>
      </w:r>
      <w:r w:rsidRPr="00AB05CD">
        <w:t>о</w:t>
      </w:r>
      <w:r w:rsidRPr="00AB05CD">
        <w:t>дит</w:t>
      </w:r>
      <w:r>
        <w:t>ся кальцинированная сода (</w:t>
      </w:r>
      <w:r>
        <w:rPr>
          <w:lang w:val="en-US"/>
        </w:rPr>
        <w:t>Na</w:t>
      </w:r>
      <w:r w:rsidRPr="00AB05CD">
        <w:rPr>
          <w:vertAlign w:val="superscript"/>
        </w:rPr>
        <w:t>2</w:t>
      </w:r>
      <w:r>
        <w:rPr>
          <w:lang w:val="en-US"/>
        </w:rPr>
        <w:t>CO</w:t>
      </w:r>
      <w:r w:rsidRPr="00AB05CD">
        <w:rPr>
          <w:vertAlign w:val="superscript"/>
        </w:rPr>
        <w:t>3</w:t>
      </w:r>
      <w:r w:rsidRPr="00AB05CD">
        <w:t>). После соды вода п</w:t>
      </w:r>
      <w:r>
        <w:t>одверга</w:t>
      </w:r>
      <w:r w:rsidRPr="00AB05CD">
        <w:t xml:space="preserve">ется </w:t>
      </w:r>
      <w:proofErr w:type="spellStart"/>
      <w:r w:rsidRPr="00AB05CD">
        <w:t>коагулированию</w:t>
      </w:r>
      <w:proofErr w:type="spellEnd"/>
      <w:r w:rsidRPr="00AB05CD">
        <w:t xml:space="preserve">. </w:t>
      </w:r>
      <w:r w:rsidRPr="00AB05CD">
        <w:lastRenderedPageBreak/>
        <w:t>Коагулянт подается в исходную</w:t>
      </w:r>
      <w:r>
        <w:t xml:space="preserve"> воду узлом дозирования</w:t>
      </w:r>
      <w:r w:rsidRPr="00AB05CD">
        <w:t>. Непосредственно в трубопров</w:t>
      </w:r>
      <w:r w:rsidRPr="00AB05CD">
        <w:t>о</w:t>
      </w:r>
      <w:r>
        <w:t>де в течение 20-40 сек, под действием коагулян</w:t>
      </w:r>
      <w:r w:rsidRPr="00AB05CD">
        <w:t xml:space="preserve">та, происходит укрупнение взвешенных частиц и </w:t>
      </w:r>
      <w:r w:rsidR="004633FD">
        <w:t>коллоидной органики в воде. Так</w:t>
      </w:r>
      <w:r w:rsidRPr="00AB05CD">
        <w:t>же в воду после коагуляции при помо</w:t>
      </w:r>
      <w:r w:rsidR="004633FD">
        <w:t>щи узла дозирования</w:t>
      </w:r>
      <w:r w:rsidRPr="00AB05CD">
        <w:t xml:space="preserve"> вводиться </w:t>
      </w:r>
      <w:proofErr w:type="spellStart"/>
      <w:r w:rsidRPr="00AB05CD">
        <w:t>флокулянт</w:t>
      </w:r>
      <w:proofErr w:type="spellEnd"/>
      <w:r w:rsidRPr="00AB05CD">
        <w:t xml:space="preserve">. </w:t>
      </w:r>
      <w:proofErr w:type="spellStart"/>
      <w:r w:rsidRPr="00AB05CD">
        <w:t>Флокулянт</w:t>
      </w:r>
      <w:proofErr w:type="spellEnd"/>
      <w:r w:rsidRPr="00AB05CD">
        <w:t xml:space="preserve"> приводит к увеличению прозрачности ко</w:t>
      </w:r>
      <w:r w:rsidRPr="00AB05CD">
        <w:t>а</w:t>
      </w:r>
      <w:r w:rsidRPr="00AB05CD">
        <w:t>гулированной воды, к обезвоживанию осадков, к агломерации хлопьев коагулированной взвеси и увеличению скорости осаждения осадка.</w:t>
      </w:r>
    </w:p>
    <w:p w:rsidR="00AB05CD" w:rsidRPr="00AB05CD" w:rsidRDefault="00AB05CD" w:rsidP="00AB05CD">
      <w:pPr>
        <w:pStyle w:val="affd"/>
      </w:pPr>
      <w:r w:rsidRPr="00AB05CD">
        <w:t xml:space="preserve">Для учёта количества </w:t>
      </w:r>
      <w:r w:rsidR="004633FD">
        <w:t>исходной воды после насосов</w:t>
      </w:r>
      <w:r w:rsidRPr="00AB05CD">
        <w:t>, установлен магни</w:t>
      </w:r>
      <w:r w:rsidRPr="00AB05CD">
        <w:softHyphen/>
        <w:t>тои</w:t>
      </w:r>
      <w:r w:rsidR="004633FD">
        <w:t>ндукционный расходомер</w:t>
      </w:r>
      <w:r w:rsidRPr="00AB05CD">
        <w:t>. Также с помощью него контролируется работа дозато</w:t>
      </w:r>
      <w:r w:rsidR="004633FD">
        <w:t xml:space="preserve">ров </w:t>
      </w:r>
      <w:r w:rsidRPr="00AB05CD">
        <w:t>от величины потока исходной воды. С помощью датчиков уста</w:t>
      </w:r>
      <w:r w:rsidR="004633FD">
        <w:t>навли</w:t>
      </w:r>
      <w:r w:rsidRPr="00AB05CD">
        <w:t xml:space="preserve">вается </w:t>
      </w:r>
      <w:proofErr w:type="spellStart"/>
      <w:r w:rsidRPr="00AB05CD">
        <w:t>рН</w:t>
      </w:r>
      <w:proofErr w:type="spellEnd"/>
      <w:r w:rsidRPr="00AB05CD">
        <w:t xml:space="preserve"> воды. Также после насос</w:t>
      </w:r>
      <w:r w:rsidR="004633FD">
        <w:t>ной группы</w:t>
      </w:r>
      <w:r w:rsidRPr="00AB05CD">
        <w:t xml:space="preserve">, предусмотрена линия для установки </w:t>
      </w:r>
      <w:proofErr w:type="spellStart"/>
      <w:r w:rsidRPr="00AB05CD">
        <w:t>гидроперегрузки</w:t>
      </w:r>
      <w:proofErr w:type="spellEnd"/>
      <w:r w:rsidRPr="00AB05CD">
        <w:t xml:space="preserve"> для загру</w:t>
      </w:r>
      <w:r w:rsidRPr="00AB05CD">
        <w:t>з</w:t>
      </w:r>
      <w:r w:rsidRPr="00AB05CD">
        <w:t>ки фильтрующего материала установ</w:t>
      </w:r>
      <w:r w:rsidR="004633FD">
        <w:t>ки фильтрации</w:t>
      </w:r>
      <w:r w:rsidRPr="00AB05CD">
        <w:t>.</w:t>
      </w:r>
    </w:p>
    <w:p w:rsidR="00AB05CD" w:rsidRPr="00AB05CD" w:rsidRDefault="00AB05CD" w:rsidP="00AB05CD">
      <w:pPr>
        <w:pStyle w:val="affd"/>
      </w:pPr>
      <w:r w:rsidRPr="00AB05CD">
        <w:t>Дале</w:t>
      </w:r>
      <w:r w:rsidR="004633FD">
        <w:t>е вода через смеситель</w:t>
      </w:r>
      <w:r w:rsidRPr="00AB05CD">
        <w:t xml:space="preserve"> поступает на установку фил</w:t>
      </w:r>
      <w:r w:rsidR="004633FD">
        <w:t>ьтрации</w:t>
      </w:r>
      <w:r w:rsidRPr="00AB05CD">
        <w:t>. Установка филь</w:t>
      </w:r>
      <w:r w:rsidR="004633FD">
        <w:t>т</w:t>
      </w:r>
      <w:r w:rsidR="004633FD">
        <w:t>рации</w:t>
      </w:r>
      <w:r w:rsidRPr="00AB05CD">
        <w:t xml:space="preserve"> предназначена</w:t>
      </w:r>
      <w:r w:rsidR="004633FD">
        <w:t xml:space="preserve"> для частичного или полного уда</w:t>
      </w:r>
      <w:r w:rsidRPr="00AB05CD">
        <w:t>ления железа, взвеси и частично</w:t>
      </w:r>
      <w:r w:rsidR="004633FD">
        <w:t xml:space="preserve"> м</w:t>
      </w:r>
      <w:r w:rsidR="004633FD">
        <w:t>е</w:t>
      </w:r>
      <w:r w:rsidR="004633FD">
        <w:t>ди. Установка фильтрации</w:t>
      </w:r>
      <w:r w:rsidRPr="00AB05CD">
        <w:t xml:space="preserve"> состоит из шести фильтров, один из которых в резерве. Филь</w:t>
      </w:r>
      <w:r w:rsidRPr="00AB05CD">
        <w:t>т</w:t>
      </w:r>
      <w:r w:rsidRPr="00AB05CD">
        <w:t>ры работают параллельно.</w:t>
      </w:r>
    </w:p>
    <w:p w:rsidR="00AB05CD" w:rsidRPr="00AB05CD" w:rsidRDefault="00AB05CD" w:rsidP="00AB05CD">
      <w:pPr>
        <w:pStyle w:val="affd"/>
      </w:pPr>
      <w:r w:rsidRPr="00AB05CD">
        <w:t>Фильтры загружены гравием, кварцевым песком и антрацитом. Периодически по одному фильтру выводится на регенерацию в автоматическом режиме. Во время реген</w:t>
      </w:r>
      <w:r w:rsidRPr="00AB05CD">
        <w:t>е</w:t>
      </w:r>
      <w:r w:rsidRPr="00AB05CD">
        <w:t>рации одного фильтра четыре др</w:t>
      </w:r>
      <w:r w:rsidR="004633FD">
        <w:t>угих работают в ускоренном режи</w:t>
      </w:r>
      <w:r w:rsidRPr="00AB05CD">
        <w:t xml:space="preserve">ме. Фильтры выводятся на регенерацию по </w:t>
      </w:r>
      <w:proofErr w:type="gramStart"/>
      <w:r w:rsidRPr="00AB05CD">
        <w:t>перепаду</w:t>
      </w:r>
      <w:proofErr w:type="gramEnd"/>
      <w:r w:rsidRPr="00AB05CD">
        <w:t xml:space="preserve"> давления или </w:t>
      </w:r>
      <w:r w:rsidR="004633FD">
        <w:t>по установ</w:t>
      </w:r>
      <w:r w:rsidRPr="00AB05CD">
        <w:t>ленному времени. Переключение потоков вод</w:t>
      </w:r>
      <w:r w:rsidR="004633FD">
        <w:t xml:space="preserve">ы осуществляется при помощи </w:t>
      </w:r>
      <w:proofErr w:type="spellStart"/>
      <w:proofErr w:type="gramStart"/>
      <w:r w:rsidR="004633FD">
        <w:t>дис</w:t>
      </w:r>
      <w:r w:rsidRPr="00AB05CD">
        <w:t>ко-поворотных</w:t>
      </w:r>
      <w:proofErr w:type="spellEnd"/>
      <w:proofErr w:type="gramEnd"/>
      <w:r w:rsidRPr="00AB05CD">
        <w:t xml:space="preserve"> клапанов с </w:t>
      </w:r>
      <w:proofErr w:type="spellStart"/>
      <w:r w:rsidRPr="00AB05CD">
        <w:t>пневмопривод</w:t>
      </w:r>
      <w:r w:rsidRPr="00AB05CD">
        <w:t>а</w:t>
      </w:r>
      <w:r w:rsidRPr="00AB05CD">
        <w:t>ми</w:t>
      </w:r>
      <w:proofErr w:type="spellEnd"/>
      <w:r w:rsidRPr="00AB05CD">
        <w:t>.</w:t>
      </w:r>
    </w:p>
    <w:p w:rsidR="00C21F3B" w:rsidRDefault="00AB05CD" w:rsidP="00AB05CD">
      <w:pPr>
        <w:pStyle w:val="affd"/>
      </w:pPr>
      <w:r w:rsidRPr="00AB05CD">
        <w:t>Фильтры промываются фильтрованной водой. Вода подается из буфер</w:t>
      </w:r>
      <w:r w:rsidR="004633FD">
        <w:t>ных ем</w:t>
      </w:r>
      <w:r w:rsidR="004633FD">
        <w:softHyphen/>
        <w:t>костей</w:t>
      </w:r>
      <w:r w:rsidRPr="00AB05CD">
        <w:t xml:space="preserve"> на установку фильтрации при помощи</w:t>
      </w:r>
      <w:r w:rsidR="004633FD">
        <w:t xml:space="preserve"> насосной станции</w:t>
      </w:r>
      <w:r w:rsidRPr="00AB05CD">
        <w:t>. Промывочная вода после промывки, сбрасывается в канализацию.</w:t>
      </w:r>
    </w:p>
    <w:p w:rsidR="00AB05CD" w:rsidRPr="00AB05CD" w:rsidRDefault="00AB05CD" w:rsidP="00AB05CD">
      <w:pPr>
        <w:pStyle w:val="affd"/>
      </w:pPr>
      <w:r w:rsidRPr="00AB05CD">
        <w:t>Для отслеживания мутности воды, после установки фильтрации уста</w:t>
      </w:r>
      <w:r w:rsidR="004633FD">
        <w:t>новлен датчик мутности.</w:t>
      </w:r>
    </w:p>
    <w:p w:rsidR="00AB05CD" w:rsidRDefault="00AB05CD" w:rsidP="00AB05CD">
      <w:pPr>
        <w:pStyle w:val="affd"/>
      </w:pPr>
      <w:r w:rsidRPr="00AB05CD">
        <w:t>Дальше фильтрованная вода посту</w:t>
      </w:r>
      <w:r w:rsidR="004633FD">
        <w:t>пает в буферные емкости</w:t>
      </w:r>
      <w:r w:rsidRPr="00AB05CD">
        <w:t xml:space="preserve">. Из буферных емкостей </w:t>
      </w:r>
      <w:r w:rsidR="004633FD">
        <w:t>при помощи насосной группы пода</w:t>
      </w:r>
      <w:r w:rsidRPr="00AB05CD">
        <w:t>ется в резервуары чи</w:t>
      </w:r>
      <w:r w:rsidR="004633FD">
        <w:t xml:space="preserve">стой воды. </w:t>
      </w:r>
      <w:r w:rsidRPr="00AB05CD">
        <w:t>Для поддержания д</w:t>
      </w:r>
      <w:r w:rsidRPr="00AB05CD">
        <w:t>е</w:t>
      </w:r>
      <w:r w:rsidRPr="00AB05CD">
        <w:t>зинфекции в тра</w:t>
      </w:r>
      <w:r w:rsidR="004633FD">
        <w:t>с</w:t>
      </w:r>
      <w:r w:rsidRPr="00AB05CD">
        <w:t>се и резервуарах, сразу по</w:t>
      </w:r>
      <w:r w:rsidR="004633FD">
        <w:t>сле насосной группы</w:t>
      </w:r>
      <w:r w:rsidRPr="00AB05CD">
        <w:t xml:space="preserve"> предусмотрено дозирова</w:t>
      </w:r>
      <w:r w:rsidRPr="00AB05CD">
        <w:softHyphen/>
        <w:t>ния реаге</w:t>
      </w:r>
      <w:r w:rsidR="004633FD">
        <w:t>нта (</w:t>
      </w:r>
      <w:proofErr w:type="spellStart"/>
      <w:r w:rsidR="004633FD">
        <w:rPr>
          <w:lang w:val="en-US"/>
        </w:rPr>
        <w:t>NaOCl</w:t>
      </w:r>
      <w:proofErr w:type="spellEnd"/>
      <w:r w:rsidR="004633FD" w:rsidRPr="004633FD">
        <w:t xml:space="preserve"> </w:t>
      </w:r>
      <w:r w:rsidR="004633FD">
        <w:t>13%</w:t>
      </w:r>
      <w:r w:rsidRPr="00AB05CD">
        <w:t>). Также по</w:t>
      </w:r>
      <w:r w:rsidR="004633FD">
        <w:t>сле насосной группы</w:t>
      </w:r>
      <w:r w:rsidRPr="00AB05CD">
        <w:t>, установлен датчик хло</w:t>
      </w:r>
      <w:r w:rsidR="004633FD">
        <w:t>ра</w:t>
      </w:r>
      <w:r w:rsidRPr="00AB05CD">
        <w:t xml:space="preserve"> для измерения хлора в фильтрованной воде.</w:t>
      </w:r>
    </w:p>
    <w:p w:rsidR="00C21F3B" w:rsidRDefault="00C21F3B" w:rsidP="00D60F33">
      <w:pPr>
        <w:pStyle w:val="affd"/>
      </w:pPr>
    </w:p>
    <w:p w:rsidR="008F29ED" w:rsidRDefault="008F29ED" w:rsidP="00D60F33">
      <w:pPr>
        <w:pStyle w:val="affd"/>
        <w:rPr>
          <w:i/>
          <w:u w:val="single"/>
        </w:rPr>
      </w:pPr>
      <w:r>
        <w:rPr>
          <w:i/>
          <w:u w:val="single"/>
        </w:rPr>
        <w:br w:type="page"/>
      </w:r>
    </w:p>
    <w:p w:rsidR="00C21F3B" w:rsidRPr="00224B0C" w:rsidRDefault="00AB4541" w:rsidP="00D60F33">
      <w:pPr>
        <w:pStyle w:val="affd"/>
        <w:rPr>
          <w:i/>
          <w:u w:val="single"/>
        </w:rPr>
      </w:pPr>
      <w:r w:rsidRPr="00224B0C">
        <w:rPr>
          <w:i/>
          <w:u w:val="single"/>
        </w:rPr>
        <w:lastRenderedPageBreak/>
        <w:t xml:space="preserve">Строительство второй (резервной) нитки водовода </w:t>
      </w:r>
      <w:r w:rsidRPr="00224B0C">
        <w:rPr>
          <w:i/>
          <w:u w:val="single"/>
          <w:lang w:val="en-US"/>
        </w:rPr>
        <w:t>d</w:t>
      </w:r>
      <w:r w:rsidRPr="00224B0C">
        <w:rPr>
          <w:i/>
          <w:u w:val="single"/>
        </w:rPr>
        <w:t>-300 мм от ВЗУ «</w:t>
      </w:r>
      <w:proofErr w:type="spellStart"/>
      <w:r w:rsidRPr="00224B0C">
        <w:rPr>
          <w:i/>
          <w:u w:val="single"/>
        </w:rPr>
        <w:t>Киалим</w:t>
      </w:r>
      <w:proofErr w:type="spellEnd"/>
      <w:r w:rsidRPr="00224B0C">
        <w:rPr>
          <w:i/>
          <w:u w:val="single"/>
        </w:rPr>
        <w:t>» до напорных резервуаров 2х3000 м</w:t>
      </w:r>
      <w:r w:rsidRPr="00224B0C">
        <w:rPr>
          <w:i/>
          <w:u w:val="single"/>
          <w:vertAlign w:val="superscript"/>
        </w:rPr>
        <w:t>3</w:t>
      </w:r>
      <w:r w:rsidRPr="00224B0C">
        <w:rPr>
          <w:i/>
          <w:u w:val="single"/>
        </w:rPr>
        <w:t xml:space="preserve"> общей протяженностью 10 км</w:t>
      </w:r>
    </w:p>
    <w:p w:rsidR="00AB4541" w:rsidRPr="00152B0E" w:rsidRDefault="00152B0E" w:rsidP="00D60F33">
      <w:pPr>
        <w:pStyle w:val="affd"/>
      </w:pPr>
      <w:r>
        <w:t xml:space="preserve">Проектом предусмотрено строительство резервной нитки водовода </w:t>
      </w:r>
      <w:r>
        <w:rPr>
          <w:lang w:val="en-US"/>
        </w:rPr>
        <w:t>d</w:t>
      </w:r>
      <w:r w:rsidRPr="00152B0E">
        <w:t xml:space="preserve">-300 </w:t>
      </w:r>
      <w:r>
        <w:t>мм для обеспечения бесперебойной подачи воды в город в случае аварий на основном водоводе. Маршрут прохождения второй линии совпадает с маршрутом прохождения существу</w:t>
      </w:r>
      <w:r>
        <w:t>ю</w:t>
      </w:r>
      <w:r>
        <w:t xml:space="preserve">щей основной линии </w:t>
      </w:r>
      <w:r>
        <w:rPr>
          <w:lang w:val="en-US"/>
        </w:rPr>
        <w:t>d</w:t>
      </w:r>
      <w:r w:rsidRPr="00152B0E">
        <w:t xml:space="preserve">-350 </w:t>
      </w:r>
      <w:r w:rsidR="00224B0C">
        <w:t>мм.</w:t>
      </w:r>
    </w:p>
    <w:p w:rsidR="00AB4541" w:rsidRDefault="00F81BD7" w:rsidP="00F81BD7">
      <w:pPr>
        <w:pStyle w:val="affd"/>
        <w:ind w:firstLine="0"/>
        <w:jc w:val="center"/>
      </w:pPr>
      <w:r>
        <w:rPr>
          <w:noProof/>
        </w:rPr>
        <w:drawing>
          <wp:inline distT="0" distB="0" distL="0" distR="0">
            <wp:extent cx="5306031" cy="7824083"/>
            <wp:effectExtent l="19050" t="19050" r="28575" b="24765"/>
            <wp:docPr id="2" name="Рисунок 2" descr="C:\Users\Derid\Deskto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rid\Desktop\1.bmp"/>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304337" cy="7821584"/>
                    </a:xfrm>
                    <a:prstGeom prst="rect">
                      <a:avLst/>
                    </a:prstGeom>
                    <a:noFill/>
                    <a:ln w="3175">
                      <a:solidFill>
                        <a:schemeClr val="tx1"/>
                      </a:solidFill>
                    </a:ln>
                  </pic:spPr>
                </pic:pic>
              </a:graphicData>
            </a:graphic>
          </wp:inline>
        </w:drawing>
      </w:r>
    </w:p>
    <w:p w:rsidR="004940E7" w:rsidRDefault="004940E7" w:rsidP="00F81BD7">
      <w:pPr>
        <w:pStyle w:val="affd"/>
        <w:ind w:firstLine="0"/>
        <w:jc w:val="center"/>
      </w:pPr>
      <w:r w:rsidRPr="000D06CB">
        <w:t>Рисунок</w:t>
      </w:r>
      <w:r w:rsidR="000D06CB" w:rsidRPr="000D06CB">
        <w:t xml:space="preserve"> 4.1</w:t>
      </w:r>
      <w:r w:rsidRPr="000D06CB">
        <w:t>.</w:t>
      </w:r>
      <w:r>
        <w:t xml:space="preserve"> Схема прокладки второй нитки водовода от ВЗУ </w:t>
      </w:r>
      <w:proofErr w:type="spellStart"/>
      <w:r>
        <w:t>Киалим</w:t>
      </w:r>
      <w:proofErr w:type="spellEnd"/>
    </w:p>
    <w:p w:rsidR="00AB4541" w:rsidRPr="00C24C10" w:rsidRDefault="00A32913" w:rsidP="00D60F33">
      <w:pPr>
        <w:pStyle w:val="affd"/>
        <w:rPr>
          <w:i/>
          <w:u w:val="single"/>
        </w:rPr>
      </w:pPr>
      <w:r>
        <w:rPr>
          <w:i/>
          <w:u w:val="single"/>
        </w:rPr>
        <w:lastRenderedPageBreak/>
        <w:t>Подключение к</w:t>
      </w:r>
      <w:r w:rsidR="00C24C10" w:rsidRPr="00C24C10">
        <w:rPr>
          <w:i/>
          <w:u w:val="single"/>
        </w:rPr>
        <w:t xml:space="preserve"> сист</w:t>
      </w:r>
      <w:r w:rsidR="008F29ED">
        <w:rPr>
          <w:i/>
          <w:u w:val="single"/>
        </w:rPr>
        <w:t>еме водоснабжения Западного района</w:t>
      </w:r>
      <w:r w:rsidR="00C24C10" w:rsidRPr="00C24C10">
        <w:rPr>
          <w:i/>
          <w:u w:val="single"/>
        </w:rPr>
        <w:t xml:space="preserve"> города</w:t>
      </w:r>
      <w:r>
        <w:rPr>
          <w:i/>
          <w:u w:val="single"/>
        </w:rPr>
        <w:t xml:space="preserve"> Карабаш</w:t>
      </w:r>
    </w:p>
    <w:p w:rsidR="00C24C10" w:rsidRDefault="00C24C10" w:rsidP="00D60F33">
      <w:pPr>
        <w:pStyle w:val="affd"/>
      </w:pPr>
      <w:r>
        <w:t>В настоящее время централизованная система водоснабжения на территории з</w:t>
      </w:r>
      <w:r>
        <w:t>а</w:t>
      </w:r>
      <w:r>
        <w:t>падной части города отсутствует. Предлагается подключение западного района к сущес</w:t>
      </w:r>
      <w:r>
        <w:t>т</w:t>
      </w:r>
      <w:r>
        <w:t>вующей централизованной системе водоснабжения</w:t>
      </w:r>
      <w:r w:rsidR="004B14FC">
        <w:t xml:space="preserve"> от водонапорных резервуаров и с во</w:t>
      </w:r>
      <w:r w:rsidR="004B14FC">
        <w:t>з</w:t>
      </w:r>
      <w:r w:rsidR="004B14FC">
        <w:t xml:space="preserve">можностью </w:t>
      </w:r>
      <w:proofErr w:type="spellStart"/>
      <w:r w:rsidR="004B14FC">
        <w:t>запитки</w:t>
      </w:r>
      <w:proofErr w:type="spellEnd"/>
      <w:r w:rsidR="004B14FC">
        <w:t xml:space="preserve"> от магистральных сетей водоснабжения проходящих по ул. Кирова и ул. Советская. </w:t>
      </w:r>
      <w:proofErr w:type="gramStart"/>
      <w:r w:rsidR="004B14FC" w:rsidRPr="0018184A">
        <w:t>Система водоснабжения прин</w:t>
      </w:r>
      <w:r w:rsidR="0018184A" w:rsidRPr="0018184A">
        <w:t>ята кольцевой, объединенной с противоп</w:t>
      </w:r>
      <w:r w:rsidR="0018184A" w:rsidRPr="0018184A">
        <w:t>о</w:t>
      </w:r>
      <w:r w:rsidR="0018184A" w:rsidRPr="0018184A">
        <w:t>жарной низкого давления.</w:t>
      </w:r>
      <w:proofErr w:type="gramEnd"/>
    </w:p>
    <w:p w:rsidR="003A5F07" w:rsidRDefault="003A5F07" w:rsidP="00D60F33">
      <w:pPr>
        <w:pStyle w:val="affd"/>
      </w:pPr>
    </w:p>
    <w:p w:rsidR="004B14FC" w:rsidRPr="003A5F07" w:rsidRDefault="004B14FC" w:rsidP="00D60F33">
      <w:pPr>
        <w:pStyle w:val="affd"/>
        <w:rPr>
          <w:b/>
        </w:rPr>
      </w:pPr>
      <w:r w:rsidRPr="003A5F07">
        <w:rPr>
          <w:b/>
        </w:rPr>
        <w:t>Расчетные расходы воды:</w:t>
      </w:r>
    </w:p>
    <w:p w:rsidR="004B14FC" w:rsidRDefault="004B14FC" w:rsidP="00D60F33">
      <w:pPr>
        <w:pStyle w:val="affd"/>
      </w:pPr>
      <w:r>
        <w:t>Численность населения данного района – 760 человек;</w:t>
      </w:r>
    </w:p>
    <w:p w:rsidR="004B14FC" w:rsidRDefault="004B14FC" w:rsidP="00D60F33">
      <w:pPr>
        <w:pStyle w:val="affd"/>
      </w:pPr>
      <w:r>
        <w:t>Принятая норма водопотребления для жилых домов с индивидуальными водон</w:t>
      </w:r>
      <w:r>
        <w:t>а</w:t>
      </w:r>
      <w:r>
        <w:t>гревателями – 160 л/</w:t>
      </w:r>
      <w:proofErr w:type="spellStart"/>
      <w:r>
        <w:t>сут</w:t>
      </w:r>
      <w:proofErr w:type="spellEnd"/>
      <w:r>
        <w:t>. чел.</w:t>
      </w:r>
    </w:p>
    <w:p w:rsidR="004B14FC" w:rsidRDefault="004B14FC" w:rsidP="00D60F33">
      <w:pPr>
        <w:pStyle w:val="affd"/>
      </w:pPr>
      <w:r>
        <w:t>Принятая норма на полив – 60 л/</w:t>
      </w:r>
      <w:proofErr w:type="spellStart"/>
      <w:r>
        <w:t>сут</w:t>
      </w:r>
      <w:proofErr w:type="spellEnd"/>
      <w:r w:rsidR="00B31648">
        <w:t>. чел.</w:t>
      </w:r>
    </w:p>
    <w:p w:rsidR="0070379F" w:rsidRDefault="0070379F" w:rsidP="00D60F33">
      <w:pPr>
        <w:pStyle w:val="affd"/>
      </w:pPr>
      <w:r>
        <w:t xml:space="preserve">Принятая норма на пожаротушение – 1 </w:t>
      </w:r>
      <w:r w:rsidR="00395505">
        <w:t>пожар (5 л/</w:t>
      </w:r>
      <w:proofErr w:type="spellStart"/>
      <w:proofErr w:type="gramStart"/>
      <w:r w:rsidR="00395505">
        <w:t>с-наружный</w:t>
      </w:r>
      <w:proofErr w:type="spellEnd"/>
      <w:proofErr w:type="gramEnd"/>
      <w:r w:rsidR="00395505">
        <w:t>, 2,5-</w:t>
      </w:r>
      <w:r>
        <w:t>внутренний);</w:t>
      </w:r>
    </w:p>
    <w:p w:rsidR="00B430F3" w:rsidRDefault="00B430F3" w:rsidP="00D60F33">
      <w:pPr>
        <w:pStyle w:val="affd"/>
      </w:pPr>
      <w:r>
        <w:t>Неучтенные расходы воды приняты в размере 10%;</w:t>
      </w:r>
    </w:p>
    <w:p w:rsidR="0070379F" w:rsidRPr="00B430F3" w:rsidRDefault="0070379F" w:rsidP="00D60F33">
      <w:pPr>
        <w:pStyle w:val="affd"/>
      </w:pPr>
      <w:r>
        <w:t>Принятый коэффициент суточной неравномерности – 1,2;</w:t>
      </w:r>
    </w:p>
    <w:p w:rsidR="004B14FC" w:rsidRDefault="004B14FC" w:rsidP="00D60F33">
      <w:pPr>
        <w:pStyle w:val="affd"/>
      </w:pPr>
      <w:r>
        <w:t>Средний суточный расход водопотребления – 121,6 м</w:t>
      </w:r>
      <w:r>
        <w:rPr>
          <w:vertAlign w:val="superscript"/>
        </w:rPr>
        <w:t>3</w:t>
      </w:r>
      <w:r>
        <w:t>/</w:t>
      </w:r>
      <w:proofErr w:type="spellStart"/>
      <w:r>
        <w:t>сут</w:t>
      </w:r>
      <w:proofErr w:type="spellEnd"/>
      <w:r>
        <w:t>;</w:t>
      </w:r>
    </w:p>
    <w:p w:rsidR="00C24C10" w:rsidRPr="0070379F" w:rsidRDefault="0070379F" w:rsidP="00D60F33">
      <w:pPr>
        <w:pStyle w:val="affd"/>
      </w:pPr>
      <w:r>
        <w:t>Суточный расход на полив – 45,6 м</w:t>
      </w:r>
      <w:r>
        <w:rPr>
          <w:vertAlign w:val="superscript"/>
        </w:rPr>
        <w:t>3</w:t>
      </w:r>
      <w:r>
        <w:t>/</w:t>
      </w:r>
      <w:proofErr w:type="spellStart"/>
      <w:r>
        <w:t>сут</w:t>
      </w:r>
      <w:proofErr w:type="spellEnd"/>
      <w:r>
        <w:t>;</w:t>
      </w:r>
    </w:p>
    <w:p w:rsidR="0070379F" w:rsidRDefault="0070379F" w:rsidP="0070379F">
      <w:pPr>
        <w:pStyle w:val="affd"/>
      </w:pPr>
      <w:r>
        <w:t>Расход воды на пожаротушение в течение 3 часов – 81 м</w:t>
      </w:r>
      <w:r>
        <w:rPr>
          <w:vertAlign w:val="superscript"/>
        </w:rPr>
        <w:t>3</w:t>
      </w:r>
      <w:r>
        <w:t>;</w:t>
      </w:r>
    </w:p>
    <w:p w:rsidR="00AB4541" w:rsidRPr="00395505" w:rsidRDefault="00395505" w:rsidP="00D60F33">
      <w:pPr>
        <w:pStyle w:val="affd"/>
      </w:pPr>
      <w:r>
        <w:t>Расход воды с учетом суточного коэффициента и неучтенного расхода – 160,5 м</w:t>
      </w:r>
      <w:r>
        <w:rPr>
          <w:vertAlign w:val="superscript"/>
        </w:rPr>
        <w:t>3</w:t>
      </w:r>
      <w:r>
        <w:t>/</w:t>
      </w:r>
      <w:proofErr w:type="spellStart"/>
      <w:r>
        <w:t>сут</w:t>
      </w:r>
      <w:proofErr w:type="spellEnd"/>
      <w:r>
        <w:t>;</w:t>
      </w:r>
    </w:p>
    <w:p w:rsidR="0070379F" w:rsidRDefault="00395505" w:rsidP="00D60F33">
      <w:pPr>
        <w:pStyle w:val="affd"/>
      </w:pPr>
      <w:r>
        <w:t>Общий расход по району в сутки максимального водопотребления:</w:t>
      </w:r>
    </w:p>
    <w:p w:rsidR="0070379F" w:rsidRPr="00395505" w:rsidRDefault="00395505" w:rsidP="00D60F33">
      <w:pPr>
        <w:pStyle w:val="affd"/>
      </w:pPr>
      <w:r>
        <w:t>160,5 м</w:t>
      </w:r>
      <w:r>
        <w:rPr>
          <w:vertAlign w:val="superscript"/>
        </w:rPr>
        <w:t>3</w:t>
      </w:r>
      <w:r>
        <w:t>+45,6 м</w:t>
      </w:r>
      <w:r>
        <w:rPr>
          <w:vertAlign w:val="superscript"/>
        </w:rPr>
        <w:t>3</w:t>
      </w:r>
      <w:r>
        <w:t>+81 м</w:t>
      </w:r>
      <w:r>
        <w:rPr>
          <w:vertAlign w:val="superscript"/>
        </w:rPr>
        <w:t>3</w:t>
      </w:r>
      <w:r>
        <w:t xml:space="preserve"> = </w:t>
      </w:r>
      <w:r w:rsidRPr="00395505">
        <w:rPr>
          <w:b/>
        </w:rPr>
        <w:t>287,1 м</w:t>
      </w:r>
      <w:r w:rsidRPr="00395505">
        <w:rPr>
          <w:b/>
          <w:vertAlign w:val="superscript"/>
        </w:rPr>
        <w:t>3</w:t>
      </w:r>
      <w:r w:rsidRPr="00395505">
        <w:rPr>
          <w:b/>
        </w:rPr>
        <w:t>/</w:t>
      </w:r>
      <w:proofErr w:type="spellStart"/>
      <w:r w:rsidRPr="00395505">
        <w:rPr>
          <w:b/>
        </w:rPr>
        <w:t>сут</w:t>
      </w:r>
      <w:proofErr w:type="spellEnd"/>
      <w:r>
        <w:t>;</w:t>
      </w:r>
    </w:p>
    <w:p w:rsidR="00395505" w:rsidRDefault="00395505" w:rsidP="00D60F33">
      <w:pPr>
        <w:pStyle w:val="affd"/>
      </w:pPr>
    </w:p>
    <w:p w:rsidR="002064E0" w:rsidRDefault="002064E0" w:rsidP="00D60F33">
      <w:pPr>
        <w:pStyle w:val="affd"/>
      </w:pPr>
      <w:r w:rsidRPr="003A5F07">
        <w:rPr>
          <w:b/>
        </w:rPr>
        <w:t>Сети водоснабжения</w:t>
      </w:r>
      <w:r>
        <w:t xml:space="preserve"> приняты из ПЭ</w:t>
      </w:r>
      <w:r w:rsidR="00BD3401">
        <w:t xml:space="preserve"> </w:t>
      </w:r>
      <w:r w:rsidR="00BD3401">
        <w:rPr>
          <w:lang w:val="en-US"/>
        </w:rPr>
        <w:t>d</w:t>
      </w:r>
      <w:r w:rsidR="00BD3401" w:rsidRPr="00BD3401">
        <w:t xml:space="preserve">-100 </w:t>
      </w:r>
      <w:r w:rsidR="00BD3401">
        <w:t>мм</w:t>
      </w:r>
      <w:r>
        <w:t>. Общая протяженность проект</w:t>
      </w:r>
      <w:r>
        <w:t>и</w:t>
      </w:r>
      <w:r>
        <w:t>руемых сетей – 7</w:t>
      </w:r>
      <w:r w:rsidR="00847BAF">
        <w:t>,78</w:t>
      </w:r>
      <w:r w:rsidR="00BD3401">
        <w:t xml:space="preserve"> </w:t>
      </w:r>
      <w:r w:rsidR="00847BAF">
        <w:t>к</w:t>
      </w:r>
      <w:r w:rsidR="00BD3401">
        <w:t>м.</w:t>
      </w:r>
    </w:p>
    <w:p w:rsidR="002064E0" w:rsidRDefault="002064E0" w:rsidP="00D60F33">
      <w:pPr>
        <w:pStyle w:val="affd"/>
      </w:pPr>
      <w:r>
        <w:t xml:space="preserve">Перспективная схема водоснабжения Западного района показана на </w:t>
      </w:r>
      <w:r w:rsidRPr="000D06CB">
        <w:t>рисунке</w:t>
      </w:r>
      <w:r w:rsidR="000D06CB" w:rsidRPr="000D06CB">
        <w:t xml:space="preserve"> 4.2</w:t>
      </w:r>
      <w:r w:rsidRPr="000D06CB">
        <w:t>.</w:t>
      </w:r>
    </w:p>
    <w:p w:rsidR="007F71CC" w:rsidRDefault="007F71CC" w:rsidP="00D60F33">
      <w:pPr>
        <w:pStyle w:val="affd"/>
      </w:pPr>
    </w:p>
    <w:p w:rsidR="007F71CC" w:rsidRDefault="007F71CC" w:rsidP="00D60F33">
      <w:pPr>
        <w:pStyle w:val="affd"/>
        <w:sectPr w:rsidR="007F71CC" w:rsidSect="000E4EBF">
          <w:pgSz w:w="11906" w:h="16838"/>
          <w:pgMar w:top="1134" w:right="850" w:bottom="1134" w:left="1701" w:header="708" w:footer="708" w:gutter="0"/>
          <w:cols w:space="708"/>
          <w:docGrid w:linePitch="360"/>
        </w:sectPr>
      </w:pPr>
    </w:p>
    <w:p w:rsidR="007F71CC" w:rsidRDefault="007F71CC" w:rsidP="007F71CC">
      <w:pPr>
        <w:pStyle w:val="affd"/>
        <w:ind w:right="-172" w:firstLine="0"/>
        <w:jc w:val="center"/>
      </w:pPr>
      <w:r>
        <w:rPr>
          <w:noProof/>
        </w:rPr>
        <w:lastRenderedPageBreak/>
        <w:drawing>
          <wp:inline distT="0" distB="0" distL="0" distR="0">
            <wp:extent cx="8332967" cy="5674908"/>
            <wp:effectExtent l="19050" t="19050" r="11430" b="21590"/>
            <wp:docPr id="15" name="Рисунок 15" descr="C:\Users\Derid\Desktop\Западный рай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rid\Desktop\Западный район.bmp"/>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33883" cy="5675532"/>
                    </a:xfrm>
                    <a:prstGeom prst="rect">
                      <a:avLst/>
                    </a:prstGeom>
                    <a:noFill/>
                    <a:ln w="3175">
                      <a:solidFill>
                        <a:schemeClr val="tx1"/>
                      </a:solidFill>
                    </a:ln>
                  </pic:spPr>
                </pic:pic>
              </a:graphicData>
            </a:graphic>
          </wp:inline>
        </w:drawing>
      </w:r>
    </w:p>
    <w:p w:rsidR="007F71CC" w:rsidRDefault="007F71CC" w:rsidP="007F71CC">
      <w:pPr>
        <w:pStyle w:val="affd"/>
        <w:ind w:firstLine="0"/>
        <w:jc w:val="center"/>
      </w:pPr>
      <w:r w:rsidRPr="000D06CB">
        <w:t>Рисунок</w:t>
      </w:r>
      <w:r w:rsidR="000D06CB" w:rsidRPr="000D06CB">
        <w:t xml:space="preserve"> 4.2</w:t>
      </w:r>
      <w:r w:rsidRPr="000D06CB">
        <w:t>.</w:t>
      </w:r>
      <w:r>
        <w:t xml:space="preserve"> Перспективная схема водоснабжения Западного района города Карабаша</w:t>
      </w:r>
    </w:p>
    <w:p w:rsidR="007F71CC" w:rsidRDefault="007F71CC" w:rsidP="00D60F33">
      <w:pPr>
        <w:pStyle w:val="affd"/>
      </w:pPr>
    </w:p>
    <w:p w:rsidR="007F71CC" w:rsidRDefault="007F71CC" w:rsidP="00D60F33">
      <w:pPr>
        <w:pStyle w:val="affd"/>
        <w:sectPr w:rsidR="007F71CC" w:rsidSect="007F71CC">
          <w:pgSz w:w="16838" w:h="11906" w:orient="landscape"/>
          <w:pgMar w:top="1276" w:right="1134" w:bottom="850" w:left="1134" w:header="708" w:footer="708" w:gutter="0"/>
          <w:cols w:space="708"/>
          <w:docGrid w:linePitch="360"/>
        </w:sectPr>
      </w:pPr>
    </w:p>
    <w:p w:rsidR="007F71CC" w:rsidRPr="00A32913" w:rsidRDefault="00A32913" w:rsidP="00D60F33">
      <w:pPr>
        <w:pStyle w:val="affd"/>
        <w:rPr>
          <w:i/>
          <w:u w:val="single"/>
        </w:rPr>
      </w:pPr>
      <w:r>
        <w:rPr>
          <w:i/>
          <w:u w:val="single"/>
        </w:rPr>
        <w:lastRenderedPageBreak/>
        <w:t>Подключение к системе водоснабжения Южного района города Карабаш</w:t>
      </w:r>
    </w:p>
    <w:p w:rsidR="00A32913" w:rsidRDefault="00A32913" w:rsidP="00D60F33">
      <w:pPr>
        <w:pStyle w:val="affd"/>
      </w:pPr>
      <w:r>
        <w:t>В настоящее время водоснабжение Южного района организовано путем её подвоза. Воду забирают из водовода от ВЗУ «</w:t>
      </w:r>
      <w:proofErr w:type="spellStart"/>
      <w:r>
        <w:t>Киалим</w:t>
      </w:r>
      <w:proofErr w:type="spellEnd"/>
      <w:r>
        <w:t>».</w:t>
      </w:r>
    </w:p>
    <w:p w:rsidR="00A32913" w:rsidRDefault="00A32913" w:rsidP="00D60F33">
      <w:pPr>
        <w:pStyle w:val="affd"/>
      </w:pPr>
      <w:r>
        <w:t xml:space="preserve">В перспективе </w:t>
      </w:r>
      <w:proofErr w:type="gramStart"/>
      <w:r>
        <w:t>развития системы водоснабжения города Карабаша</w:t>
      </w:r>
      <w:proofErr w:type="gramEnd"/>
      <w:r>
        <w:t xml:space="preserve"> предлагается 2 вариа</w:t>
      </w:r>
      <w:r w:rsidR="000C4C76">
        <w:t>нта организации водоснабжения</w:t>
      </w:r>
      <w:r>
        <w:t xml:space="preserve"> территории данного микрорайона.</w:t>
      </w:r>
    </w:p>
    <w:p w:rsidR="00A32913" w:rsidRDefault="00A32913" w:rsidP="00D60F33">
      <w:pPr>
        <w:pStyle w:val="affd"/>
      </w:pPr>
      <w:r w:rsidRPr="00A32913">
        <w:rPr>
          <w:b/>
        </w:rPr>
        <w:t>1 вариант</w:t>
      </w:r>
      <w:r>
        <w:t xml:space="preserve"> – подача воды в микро</w:t>
      </w:r>
      <w:r w:rsidR="000C4C76">
        <w:t xml:space="preserve">район от существующего водовода, </w:t>
      </w:r>
      <w:r>
        <w:t>проложенн</w:t>
      </w:r>
      <w:r>
        <w:t>о</w:t>
      </w:r>
      <w:r>
        <w:t>го от ВЗУ «</w:t>
      </w:r>
      <w:proofErr w:type="spellStart"/>
      <w:r>
        <w:t>Киалим</w:t>
      </w:r>
      <w:proofErr w:type="spellEnd"/>
      <w:r>
        <w:t>».</w:t>
      </w:r>
    </w:p>
    <w:p w:rsidR="00A32913" w:rsidRDefault="00A32913" w:rsidP="00D60F33">
      <w:pPr>
        <w:pStyle w:val="affd"/>
      </w:pPr>
    </w:p>
    <w:p w:rsidR="003A5F07" w:rsidRPr="003A5F07" w:rsidRDefault="003A5F07" w:rsidP="003A5F07">
      <w:pPr>
        <w:pStyle w:val="affd"/>
        <w:rPr>
          <w:b/>
        </w:rPr>
      </w:pPr>
      <w:r w:rsidRPr="003A5F07">
        <w:rPr>
          <w:b/>
        </w:rPr>
        <w:t>Расчетные расходы воды:</w:t>
      </w:r>
    </w:p>
    <w:p w:rsidR="003A5F07" w:rsidRDefault="003A5F07" w:rsidP="003A5F07">
      <w:pPr>
        <w:pStyle w:val="affd"/>
      </w:pPr>
      <w:r>
        <w:t>Численность населения данного района – 1000 человек;</w:t>
      </w:r>
    </w:p>
    <w:p w:rsidR="003A5F07" w:rsidRDefault="003A5F07" w:rsidP="003A5F07">
      <w:pPr>
        <w:pStyle w:val="affd"/>
      </w:pPr>
      <w:r>
        <w:t>Принятая норма водопотребления для жилых домов с индивидуальными водон</w:t>
      </w:r>
      <w:r>
        <w:t>а</w:t>
      </w:r>
      <w:r>
        <w:t>гревателями – 160 л/</w:t>
      </w:r>
      <w:proofErr w:type="spellStart"/>
      <w:r>
        <w:t>сут</w:t>
      </w:r>
      <w:proofErr w:type="spellEnd"/>
      <w:r>
        <w:t>. чел.</w:t>
      </w:r>
    </w:p>
    <w:p w:rsidR="003A5F07" w:rsidRDefault="003A5F07" w:rsidP="003A5F07">
      <w:pPr>
        <w:pStyle w:val="affd"/>
      </w:pPr>
      <w:r>
        <w:t>Принятая норма на полив – 60 л/</w:t>
      </w:r>
      <w:proofErr w:type="spellStart"/>
      <w:r>
        <w:t>сут</w:t>
      </w:r>
      <w:proofErr w:type="spellEnd"/>
      <w:r>
        <w:t>. чел.</w:t>
      </w:r>
    </w:p>
    <w:p w:rsidR="003A5F07" w:rsidRDefault="003A5F07" w:rsidP="003A5F07">
      <w:pPr>
        <w:pStyle w:val="affd"/>
      </w:pPr>
      <w:r>
        <w:t>Принятая норма на пожаротушение – 1 пожар (5 л/</w:t>
      </w:r>
      <w:proofErr w:type="spellStart"/>
      <w:proofErr w:type="gramStart"/>
      <w:r>
        <w:t>с-наружный</w:t>
      </w:r>
      <w:proofErr w:type="spellEnd"/>
      <w:proofErr w:type="gramEnd"/>
      <w:r>
        <w:t>, 2,5-внутренний);</w:t>
      </w:r>
    </w:p>
    <w:p w:rsidR="003A5F07" w:rsidRDefault="003A5F07" w:rsidP="003A5F07">
      <w:pPr>
        <w:pStyle w:val="affd"/>
      </w:pPr>
      <w:r>
        <w:t>Неучтенные расходы воды приняты в размере 10%;</w:t>
      </w:r>
    </w:p>
    <w:p w:rsidR="003A5F07" w:rsidRPr="00B430F3" w:rsidRDefault="003A5F07" w:rsidP="003A5F07">
      <w:pPr>
        <w:pStyle w:val="affd"/>
      </w:pPr>
      <w:r>
        <w:t>Принятый коэффициент суточной неравномерности – 1,2;</w:t>
      </w:r>
    </w:p>
    <w:p w:rsidR="003A5F07" w:rsidRDefault="003A5F07" w:rsidP="003A5F07">
      <w:pPr>
        <w:pStyle w:val="affd"/>
      </w:pPr>
      <w:r>
        <w:t>Средний суточный расход водопотребления – 160 м</w:t>
      </w:r>
      <w:r>
        <w:rPr>
          <w:vertAlign w:val="superscript"/>
        </w:rPr>
        <w:t>3</w:t>
      </w:r>
      <w:r>
        <w:t>/</w:t>
      </w:r>
      <w:proofErr w:type="spellStart"/>
      <w:r>
        <w:t>сут</w:t>
      </w:r>
      <w:proofErr w:type="spellEnd"/>
      <w:r>
        <w:t>;</w:t>
      </w:r>
    </w:p>
    <w:p w:rsidR="003A5F07" w:rsidRPr="0070379F" w:rsidRDefault="003A5F07" w:rsidP="003A5F07">
      <w:pPr>
        <w:pStyle w:val="affd"/>
      </w:pPr>
      <w:r>
        <w:t>Суточный расход на полив – 60 м</w:t>
      </w:r>
      <w:r>
        <w:rPr>
          <w:vertAlign w:val="superscript"/>
        </w:rPr>
        <w:t>3</w:t>
      </w:r>
      <w:r>
        <w:t>/</w:t>
      </w:r>
      <w:proofErr w:type="spellStart"/>
      <w:r>
        <w:t>сут</w:t>
      </w:r>
      <w:proofErr w:type="spellEnd"/>
      <w:r>
        <w:t>;</w:t>
      </w:r>
    </w:p>
    <w:p w:rsidR="003A5F07" w:rsidRDefault="003A5F07" w:rsidP="003A5F07">
      <w:pPr>
        <w:pStyle w:val="affd"/>
      </w:pPr>
      <w:r>
        <w:t>Расход воды на пожаротушение в течение 3 часов – 81 м</w:t>
      </w:r>
      <w:r>
        <w:rPr>
          <w:vertAlign w:val="superscript"/>
        </w:rPr>
        <w:t>3</w:t>
      </w:r>
      <w:r>
        <w:t>;</w:t>
      </w:r>
    </w:p>
    <w:p w:rsidR="003A5F07" w:rsidRPr="00395505" w:rsidRDefault="003A5F07" w:rsidP="003A5F07">
      <w:pPr>
        <w:pStyle w:val="affd"/>
      </w:pPr>
      <w:r>
        <w:t>Расход воды с учетом суточного коэффициента и неучтенного расхода – 211,2 м</w:t>
      </w:r>
      <w:r>
        <w:rPr>
          <w:vertAlign w:val="superscript"/>
        </w:rPr>
        <w:t>3</w:t>
      </w:r>
      <w:r>
        <w:t>/</w:t>
      </w:r>
      <w:proofErr w:type="spellStart"/>
      <w:r>
        <w:t>сут</w:t>
      </w:r>
      <w:proofErr w:type="spellEnd"/>
      <w:r>
        <w:t>;</w:t>
      </w:r>
    </w:p>
    <w:p w:rsidR="003A5F07" w:rsidRDefault="003A5F07" w:rsidP="003A5F07">
      <w:pPr>
        <w:pStyle w:val="affd"/>
      </w:pPr>
      <w:r>
        <w:t>Общий расход по району в сутки максимального водопотребления:</w:t>
      </w:r>
    </w:p>
    <w:p w:rsidR="003A5F07" w:rsidRDefault="003A5F07" w:rsidP="003A5F07">
      <w:pPr>
        <w:pStyle w:val="affd"/>
      </w:pPr>
      <w:r>
        <w:t>211,2 м</w:t>
      </w:r>
      <w:r>
        <w:rPr>
          <w:vertAlign w:val="superscript"/>
        </w:rPr>
        <w:t>3</w:t>
      </w:r>
      <w:r>
        <w:t>+60 м</w:t>
      </w:r>
      <w:r>
        <w:rPr>
          <w:vertAlign w:val="superscript"/>
        </w:rPr>
        <w:t>3</w:t>
      </w:r>
      <w:r>
        <w:t>+81 м</w:t>
      </w:r>
      <w:r>
        <w:rPr>
          <w:vertAlign w:val="superscript"/>
        </w:rPr>
        <w:t>3</w:t>
      </w:r>
      <w:r>
        <w:t xml:space="preserve"> = </w:t>
      </w:r>
      <w:r>
        <w:rPr>
          <w:b/>
        </w:rPr>
        <w:t>352,2</w:t>
      </w:r>
      <w:r w:rsidRPr="00395505">
        <w:rPr>
          <w:b/>
        </w:rPr>
        <w:t xml:space="preserve"> м</w:t>
      </w:r>
      <w:r w:rsidRPr="00395505">
        <w:rPr>
          <w:b/>
          <w:vertAlign w:val="superscript"/>
        </w:rPr>
        <w:t>3</w:t>
      </w:r>
      <w:r w:rsidRPr="00395505">
        <w:rPr>
          <w:b/>
        </w:rPr>
        <w:t>/</w:t>
      </w:r>
      <w:proofErr w:type="spellStart"/>
      <w:r w:rsidRPr="00395505">
        <w:rPr>
          <w:b/>
        </w:rPr>
        <w:t>сут</w:t>
      </w:r>
      <w:proofErr w:type="spellEnd"/>
      <w:r>
        <w:t>;</w:t>
      </w:r>
    </w:p>
    <w:p w:rsidR="00395505" w:rsidRDefault="00395505" w:rsidP="00D60F33">
      <w:pPr>
        <w:pStyle w:val="affd"/>
      </w:pPr>
    </w:p>
    <w:p w:rsidR="00CF44D0" w:rsidRPr="00CF44D0" w:rsidRDefault="00CF44D0" w:rsidP="00CF44D0">
      <w:pPr>
        <w:pStyle w:val="affd"/>
        <w:rPr>
          <w:b/>
        </w:rPr>
      </w:pPr>
      <w:r w:rsidRPr="003A5F07">
        <w:rPr>
          <w:b/>
        </w:rPr>
        <w:t>Сети водоснабжения</w:t>
      </w:r>
      <w:r>
        <w:t xml:space="preserve"> </w:t>
      </w:r>
      <w:r>
        <w:rPr>
          <w:b/>
        </w:rPr>
        <w:t>1 вариант</w:t>
      </w:r>
    </w:p>
    <w:p w:rsidR="00CF44D0" w:rsidRDefault="00CF44D0" w:rsidP="00CF44D0">
      <w:pPr>
        <w:pStyle w:val="affd"/>
      </w:pPr>
      <w:r>
        <w:t>Приняты сети ПЭ</w:t>
      </w:r>
      <w:r w:rsidR="00454A3E">
        <w:t xml:space="preserve"> </w:t>
      </w:r>
      <w:r w:rsidR="00454A3E">
        <w:rPr>
          <w:lang w:val="en-US"/>
        </w:rPr>
        <w:t>d</w:t>
      </w:r>
      <w:r w:rsidR="00454A3E" w:rsidRPr="00454A3E">
        <w:t xml:space="preserve">-100 </w:t>
      </w:r>
      <w:r w:rsidR="00454A3E">
        <w:t>мм</w:t>
      </w:r>
      <w:r>
        <w:t>. Общая протяжен</w:t>
      </w:r>
      <w:r w:rsidR="00847BAF">
        <w:t>ность проектируемых сетей – 11,7</w:t>
      </w:r>
      <w:r>
        <w:t xml:space="preserve"> </w:t>
      </w:r>
      <w:r w:rsidR="00847BAF">
        <w:t>к</w:t>
      </w:r>
      <w:r>
        <w:t>м.</w:t>
      </w:r>
    </w:p>
    <w:p w:rsidR="00CF44D0" w:rsidRDefault="00CF44D0" w:rsidP="00CF44D0">
      <w:pPr>
        <w:pStyle w:val="affd"/>
      </w:pPr>
    </w:p>
    <w:p w:rsidR="00F748CD" w:rsidRDefault="00F748CD" w:rsidP="00CF44D0">
      <w:pPr>
        <w:pStyle w:val="affd"/>
      </w:pPr>
    </w:p>
    <w:p w:rsidR="00A32913" w:rsidRDefault="00D46F0B" w:rsidP="00CF44D0">
      <w:pPr>
        <w:pStyle w:val="affd"/>
      </w:pPr>
      <w:r>
        <w:t xml:space="preserve">Варианты </w:t>
      </w:r>
      <w:proofErr w:type="gramStart"/>
      <w:r>
        <w:t>перспективы развития системы водоснабжения Южного района</w:t>
      </w:r>
      <w:proofErr w:type="gramEnd"/>
      <w:r>
        <w:t xml:space="preserve"> показ</w:t>
      </w:r>
      <w:r>
        <w:t>а</w:t>
      </w:r>
      <w:r>
        <w:t>ны ниже на рисунках</w:t>
      </w:r>
      <w:r w:rsidR="000D06CB">
        <w:t xml:space="preserve"> 4.3, 4.4</w:t>
      </w:r>
      <w:r>
        <w:t>.</w:t>
      </w:r>
    </w:p>
    <w:p w:rsidR="00EE2072" w:rsidRDefault="00EE2072" w:rsidP="00CF44D0">
      <w:pPr>
        <w:pStyle w:val="affd"/>
      </w:pPr>
    </w:p>
    <w:p w:rsidR="00EE2072" w:rsidRDefault="00EE2072" w:rsidP="00CF44D0">
      <w:pPr>
        <w:pStyle w:val="affd"/>
        <w:sectPr w:rsidR="00EE2072" w:rsidSect="000E4EBF">
          <w:pgSz w:w="11906" w:h="16838"/>
          <w:pgMar w:top="1134" w:right="850" w:bottom="1134" w:left="1701" w:header="708" w:footer="708" w:gutter="0"/>
          <w:cols w:space="708"/>
          <w:docGrid w:linePitch="360"/>
        </w:sectPr>
      </w:pPr>
    </w:p>
    <w:p w:rsidR="00EE2072" w:rsidRDefault="00090784" w:rsidP="00EE2072">
      <w:pPr>
        <w:pStyle w:val="affd"/>
        <w:ind w:right="-172" w:firstLine="0"/>
        <w:jc w:val="center"/>
      </w:pPr>
      <w:r>
        <w:rPr>
          <w:noProof/>
        </w:rPr>
        <w:lastRenderedPageBreak/>
        <w:drawing>
          <wp:inline distT="0" distB="0" distL="0" distR="0">
            <wp:extent cx="8126095" cy="6043295"/>
            <wp:effectExtent l="19050" t="19050" r="27305" b="14605"/>
            <wp:docPr id="32" name="Рисунок 32" descr="C:\Users\Derid\Desktop\Южный 1 вариан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rid\Desktop\Южный 1 вариант.bmp"/>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26095" cy="6043295"/>
                    </a:xfrm>
                    <a:prstGeom prst="rect">
                      <a:avLst/>
                    </a:prstGeom>
                    <a:noFill/>
                    <a:ln w="6350">
                      <a:solidFill>
                        <a:schemeClr val="tx1"/>
                      </a:solidFill>
                    </a:ln>
                  </pic:spPr>
                </pic:pic>
              </a:graphicData>
            </a:graphic>
          </wp:inline>
        </w:drawing>
      </w:r>
    </w:p>
    <w:p w:rsidR="00EE2072" w:rsidRDefault="00EE2072" w:rsidP="00090784">
      <w:pPr>
        <w:pStyle w:val="affd"/>
        <w:ind w:firstLine="0"/>
        <w:jc w:val="center"/>
      </w:pPr>
      <w:r w:rsidRPr="00090784">
        <w:t>Рисунок</w:t>
      </w:r>
      <w:r w:rsidR="000D06CB" w:rsidRPr="00090784">
        <w:t xml:space="preserve"> 4.3</w:t>
      </w:r>
      <w:r w:rsidRPr="00090784">
        <w:t xml:space="preserve">. 1 вариант </w:t>
      </w:r>
      <w:r w:rsidR="00AA7F49" w:rsidRPr="00090784">
        <w:t>организации</w:t>
      </w:r>
      <w:r w:rsidRPr="00090784">
        <w:t xml:space="preserve"> системы водоснабжения Южного района</w:t>
      </w:r>
    </w:p>
    <w:p w:rsidR="00EE2072" w:rsidRDefault="00EE2072" w:rsidP="00CF44D0">
      <w:pPr>
        <w:pStyle w:val="affd"/>
        <w:sectPr w:rsidR="00EE2072" w:rsidSect="00EE2072">
          <w:pgSz w:w="16838" w:h="11906" w:orient="landscape"/>
          <w:pgMar w:top="993" w:right="1134" w:bottom="850" w:left="1134" w:header="708" w:footer="708" w:gutter="0"/>
          <w:cols w:space="708"/>
          <w:docGrid w:linePitch="360"/>
        </w:sectPr>
      </w:pPr>
    </w:p>
    <w:p w:rsidR="00A32913" w:rsidRDefault="00090784" w:rsidP="00EE2072">
      <w:pPr>
        <w:pStyle w:val="affd"/>
        <w:ind w:firstLine="0"/>
        <w:jc w:val="center"/>
      </w:pPr>
      <w:r>
        <w:rPr>
          <w:noProof/>
        </w:rPr>
        <w:lastRenderedPageBreak/>
        <w:drawing>
          <wp:inline distT="0" distB="0" distL="0" distR="0">
            <wp:extent cx="5940425" cy="5597378"/>
            <wp:effectExtent l="19050" t="19050" r="22225" b="22860"/>
            <wp:docPr id="33" name="Рисунок 33" descr="C:\Users\Derid\Desktop\Южный 2 вариан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rid\Desktop\Южный 2 вариант.bmp"/>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5597378"/>
                    </a:xfrm>
                    <a:prstGeom prst="rect">
                      <a:avLst/>
                    </a:prstGeom>
                    <a:noFill/>
                    <a:ln w="6350">
                      <a:solidFill>
                        <a:schemeClr val="tx1"/>
                      </a:solidFill>
                    </a:ln>
                  </pic:spPr>
                </pic:pic>
              </a:graphicData>
            </a:graphic>
          </wp:inline>
        </w:drawing>
      </w:r>
    </w:p>
    <w:p w:rsidR="00EE2072" w:rsidRDefault="00EE2072" w:rsidP="00EE2072">
      <w:pPr>
        <w:pStyle w:val="affd"/>
        <w:ind w:firstLine="0"/>
        <w:jc w:val="center"/>
      </w:pPr>
      <w:r w:rsidRPr="00090784">
        <w:t>Рисунок</w:t>
      </w:r>
      <w:r w:rsidR="000D06CB" w:rsidRPr="00090784">
        <w:t xml:space="preserve"> 4.4</w:t>
      </w:r>
      <w:r w:rsidRPr="00090784">
        <w:t xml:space="preserve">. 2 вариант </w:t>
      </w:r>
      <w:r w:rsidR="00AA7F49" w:rsidRPr="00090784">
        <w:t>организации</w:t>
      </w:r>
      <w:r w:rsidRPr="00090784">
        <w:t xml:space="preserve"> системы водоснабжения Южного района</w:t>
      </w:r>
    </w:p>
    <w:p w:rsidR="00EE2072" w:rsidRDefault="00EE2072" w:rsidP="00D60F33">
      <w:pPr>
        <w:pStyle w:val="affd"/>
      </w:pPr>
    </w:p>
    <w:p w:rsidR="00EE2072" w:rsidRPr="00017D0B" w:rsidRDefault="00017D0B" w:rsidP="00D60F33">
      <w:pPr>
        <w:pStyle w:val="affd"/>
        <w:rPr>
          <w:b/>
        </w:rPr>
      </w:pPr>
      <w:r w:rsidRPr="00062E7C">
        <w:rPr>
          <w:b/>
        </w:rPr>
        <w:t>Рекомендации по</w:t>
      </w:r>
      <w:r w:rsidR="00681796" w:rsidRPr="00062E7C">
        <w:rPr>
          <w:b/>
        </w:rPr>
        <w:t xml:space="preserve"> водоподготовительной установке</w:t>
      </w:r>
    </w:p>
    <w:p w:rsidR="00017D0B" w:rsidRDefault="000113ED" w:rsidP="00D60F33">
      <w:pPr>
        <w:pStyle w:val="affd"/>
      </w:pPr>
      <w:r>
        <w:t>Для водоподготовки рекомендуется модульная установка водоочистки, изгото</w:t>
      </w:r>
      <w:r>
        <w:t>в</w:t>
      </w:r>
      <w:r>
        <w:t>ленная на базе мембранных и фильтрационных установок серии «Сокол».</w:t>
      </w:r>
    </w:p>
    <w:p w:rsidR="00EE2072" w:rsidRDefault="000113ED" w:rsidP="00D60F33">
      <w:pPr>
        <w:pStyle w:val="affd"/>
      </w:pPr>
      <w:r>
        <w:t>Модульные станции водоочистки работают в автоматическом режиме, могут ко</w:t>
      </w:r>
      <w:r>
        <w:t>м</w:t>
      </w:r>
      <w:r>
        <w:t>плектоваться системой автоматической передачи параметров технологического процесса и работы технологического и вспомогательного оборудования на общий пульт управл</w:t>
      </w:r>
      <w:r>
        <w:t>е</w:t>
      </w:r>
      <w:r>
        <w:t>ния.</w:t>
      </w:r>
    </w:p>
    <w:p w:rsidR="000113ED" w:rsidRDefault="000113ED" w:rsidP="00D60F33">
      <w:pPr>
        <w:pStyle w:val="affd"/>
      </w:pPr>
      <w:r>
        <w:t>Технологически модули укомплектованы:</w:t>
      </w:r>
    </w:p>
    <w:p w:rsidR="000113ED" w:rsidRDefault="000113ED" w:rsidP="00D60F33">
      <w:pPr>
        <w:pStyle w:val="affd"/>
      </w:pPr>
      <w:r>
        <w:t>- насосами забора воды;</w:t>
      </w:r>
    </w:p>
    <w:p w:rsidR="000113ED" w:rsidRDefault="000113ED" w:rsidP="00D60F33">
      <w:pPr>
        <w:pStyle w:val="affd"/>
      </w:pPr>
      <w:r>
        <w:t>-</w:t>
      </w:r>
      <w:r w:rsidR="00E739A4">
        <w:t xml:space="preserve"> фильтрационным оборудованием </w:t>
      </w:r>
      <w:proofErr w:type="spellStart"/>
      <w:r w:rsidR="00E739A4">
        <w:t>предочистки</w:t>
      </w:r>
      <w:proofErr w:type="spellEnd"/>
      <w:r w:rsidR="00E739A4">
        <w:t xml:space="preserve"> (механическая, сорбционная оч</w:t>
      </w:r>
      <w:r w:rsidR="00E739A4">
        <w:t>и</w:t>
      </w:r>
      <w:r w:rsidR="00E739A4">
        <w:t>стка, обезжелезивание);</w:t>
      </w:r>
    </w:p>
    <w:p w:rsidR="00017D0B" w:rsidRDefault="00E739A4" w:rsidP="00D60F33">
      <w:pPr>
        <w:pStyle w:val="affd"/>
      </w:pPr>
      <w:r>
        <w:t>- мембранной установкой или фильтрами водоподготовки;</w:t>
      </w:r>
    </w:p>
    <w:p w:rsidR="00E739A4" w:rsidRDefault="00E739A4" w:rsidP="00D60F33">
      <w:pPr>
        <w:pStyle w:val="affd"/>
      </w:pPr>
      <w:r>
        <w:t>- узлами обеззараживания воды (ультрафиолет или электролизные установки хл</w:t>
      </w:r>
      <w:r>
        <w:t>о</w:t>
      </w:r>
      <w:r>
        <w:t>рирования);</w:t>
      </w:r>
    </w:p>
    <w:p w:rsidR="00E739A4" w:rsidRDefault="00E739A4" w:rsidP="00D60F33">
      <w:pPr>
        <w:pStyle w:val="affd"/>
      </w:pPr>
      <w:r>
        <w:t>- насосные станции водоснабжения с резервуарами чистой воды и расходомерами;</w:t>
      </w:r>
    </w:p>
    <w:p w:rsidR="00E739A4" w:rsidRDefault="00E739A4" w:rsidP="00D60F33">
      <w:pPr>
        <w:pStyle w:val="affd"/>
      </w:pPr>
      <w:r>
        <w:t>- комплексами озонирования воды;</w:t>
      </w:r>
    </w:p>
    <w:p w:rsidR="00E739A4" w:rsidRDefault="00E739A4" w:rsidP="00D60F33">
      <w:pPr>
        <w:pStyle w:val="affd"/>
      </w:pPr>
      <w:r>
        <w:t>- пунктами электроснабжения, шкафами управления и автоматики.</w:t>
      </w:r>
    </w:p>
    <w:p w:rsidR="00E739A4" w:rsidRDefault="00E739A4" w:rsidP="00D60F33">
      <w:pPr>
        <w:pStyle w:val="affd"/>
      </w:pPr>
      <w:r>
        <w:lastRenderedPageBreak/>
        <w:t>Так как 2-й вариант развития системы водоснабжения Южного района планируется из подземного источника, то рекомендуется следующее типовое техническое решение комплектации станции водоподготовки:</w:t>
      </w:r>
    </w:p>
    <w:p w:rsidR="00842076" w:rsidRPr="00F24636" w:rsidRDefault="00842076" w:rsidP="002B0193">
      <w:pPr>
        <w:pStyle w:val="affd"/>
      </w:pPr>
      <w:r w:rsidRPr="00F24636">
        <w:t xml:space="preserve">- </w:t>
      </w:r>
      <w:r w:rsidR="00E739A4" w:rsidRPr="00F24636">
        <w:t>станция сорбционной</w:t>
      </w:r>
      <w:r w:rsidR="00F24636">
        <w:t xml:space="preserve"> очистки и станция обезжелезивания (принято 4 установки по 6,5 м</w:t>
      </w:r>
      <w:r w:rsidR="00F24636">
        <w:rPr>
          <w:vertAlign w:val="superscript"/>
        </w:rPr>
        <w:t>3</w:t>
      </w:r>
      <w:r w:rsidR="00F24636">
        <w:t>/час (стоимость 1-й установки 250 тыс. руб., общая стоимость 1 000,00 тыс. руб.);</w:t>
      </w:r>
    </w:p>
    <w:p w:rsidR="00842076" w:rsidRPr="00F24636" w:rsidRDefault="00842076" w:rsidP="002B0193">
      <w:pPr>
        <w:pStyle w:val="affd"/>
      </w:pPr>
      <w:r w:rsidRPr="00F24636">
        <w:t xml:space="preserve">- </w:t>
      </w:r>
      <w:r w:rsidR="00E739A4" w:rsidRPr="00F24636">
        <w:t>резервуар чистой во</w:t>
      </w:r>
      <w:r w:rsidRPr="00F24636">
        <w:t>ды;</w:t>
      </w:r>
    </w:p>
    <w:p w:rsidR="00842076" w:rsidRPr="00BE4144" w:rsidRDefault="00842076" w:rsidP="002B0193">
      <w:pPr>
        <w:pStyle w:val="affd"/>
      </w:pPr>
      <w:r w:rsidRPr="00F24636">
        <w:t xml:space="preserve">- </w:t>
      </w:r>
      <w:r w:rsidR="00E739A4" w:rsidRPr="00F24636">
        <w:t>насос</w:t>
      </w:r>
      <w:r w:rsidR="00BE4144">
        <w:t>ная станция водоснабжения (в насосной станции принято 2 консольных н</w:t>
      </w:r>
      <w:r w:rsidR="00BE4144">
        <w:t>а</w:t>
      </w:r>
      <w:r w:rsidR="00BE4144">
        <w:t>соса марки</w:t>
      </w:r>
      <w:proofErr w:type="gramStart"/>
      <w:r w:rsidR="00BE4144">
        <w:t xml:space="preserve"> К</w:t>
      </w:r>
      <w:proofErr w:type="gramEnd"/>
      <w:r w:rsidR="00BE4144">
        <w:t xml:space="preserve"> 65-50-160, 1 рабочий и 1 резервный. </w:t>
      </w:r>
      <w:proofErr w:type="gramStart"/>
      <w:r w:rsidR="00BE4144">
        <w:t>Подача насоса 25 м</w:t>
      </w:r>
      <w:r w:rsidR="00BE4144">
        <w:rPr>
          <w:vertAlign w:val="superscript"/>
        </w:rPr>
        <w:t>3</w:t>
      </w:r>
      <w:r w:rsidR="00BE4144">
        <w:t xml:space="preserve">/час, напор 32 м. Стоимость одного насоса 20,00 тыс. руб., общая стоимость 40 тыс. </w:t>
      </w:r>
      <w:proofErr w:type="spellStart"/>
      <w:r w:rsidR="00BE4144">
        <w:t>руб</w:t>
      </w:r>
      <w:proofErr w:type="spellEnd"/>
      <w:r w:rsidR="00BE4144">
        <w:t>);</w:t>
      </w:r>
      <w:proofErr w:type="gramEnd"/>
    </w:p>
    <w:p w:rsidR="00E739A4" w:rsidRPr="00BE4144" w:rsidRDefault="00842076" w:rsidP="002B0193">
      <w:pPr>
        <w:pStyle w:val="affd"/>
      </w:pPr>
      <w:proofErr w:type="gramStart"/>
      <w:r w:rsidRPr="00F24636">
        <w:t xml:space="preserve">- </w:t>
      </w:r>
      <w:r w:rsidR="00E739A4" w:rsidRPr="00F24636">
        <w:t>ультрафиолетовый стерилизатор и расходомер чи</w:t>
      </w:r>
      <w:r w:rsidR="00BE4144">
        <w:t>стой воды (принято 2 УФ стер</w:t>
      </w:r>
      <w:r w:rsidR="00BE4144">
        <w:t>и</w:t>
      </w:r>
      <w:r w:rsidR="00BE4144">
        <w:t>лизатора ОДВ-10, производительностью 10</w:t>
      </w:r>
      <w:r w:rsidR="00BE4144">
        <w:rPr>
          <w:vertAlign w:val="superscript"/>
        </w:rPr>
        <w:t>3</w:t>
      </w:r>
      <w:r w:rsidR="00BE4144">
        <w:t>/час каждый.</w:t>
      </w:r>
      <w:proofErr w:type="gramEnd"/>
      <w:r w:rsidR="00BE4144">
        <w:t xml:space="preserve"> </w:t>
      </w:r>
      <w:proofErr w:type="gramStart"/>
      <w:r w:rsidR="00BE4144">
        <w:t>Стоимость одного стерилизатора 72,50 тыс. руб., общая стоимость 145, 10 тыс. руб.);</w:t>
      </w:r>
      <w:proofErr w:type="gramEnd"/>
    </w:p>
    <w:p w:rsidR="002B0193" w:rsidRPr="002B0193" w:rsidRDefault="002B0193" w:rsidP="002B0193">
      <w:pPr>
        <w:pStyle w:val="affd"/>
      </w:pPr>
      <w:r w:rsidRPr="002B0193">
        <w:t>- шкаф управления, шкаф ввода и учёта электроэнергии;</w:t>
      </w:r>
    </w:p>
    <w:p w:rsidR="002B0193" w:rsidRDefault="002B0193" w:rsidP="002B0193">
      <w:pPr>
        <w:pStyle w:val="affd"/>
      </w:pPr>
      <w:r w:rsidRPr="002B0193">
        <w:t xml:space="preserve">- системы электроосвещения, </w:t>
      </w:r>
      <w:proofErr w:type="spellStart"/>
      <w:r w:rsidRPr="002B0193">
        <w:t>электрообогрева</w:t>
      </w:r>
      <w:proofErr w:type="spellEnd"/>
      <w:r w:rsidRPr="002B0193">
        <w:t>, вентиляции, огнетушитель, аптечка, дренажный коллектор, оборудованное место оператора.</w:t>
      </w:r>
    </w:p>
    <w:p w:rsidR="00375198" w:rsidRDefault="00D11B3E" w:rsidP="002B0193">
      <w:pPr>
        <w:pStyle w:val="affd"/>
      </w:pPr>
      <w:r>
        <w:t>Примерная общая стоимость оборудования ВПУ составит 1 500,00 тыс. руб.</w:t>
      </w:r>
    </w:p>
    <w:p w:rsidR="00017D0B" w:rsidRDefault="00375198" w:rsidP="00D60F33">
      <w:pPr>
        <w:pStyle w:val="affd"/>
      </w:pPr>
      <w:r>
        <w:t xml:space="preserve">Исходя из расчетного водопотребления Южного района </w:t>
      </w:r>
      <w:r>
        <w:rPr>
          <w:b/>
        </w:rPr>
        <w:t>352,2</w:t>
      </w:r>
      <w:r w:rsidRPr="00395505">
        <w:rPr>
          <w:b/>
        </w:rPr>
        <w:t xml:space="preserve"> м</w:t>
      </w:r>
      <w:r w:rsidRPr="00395505">
        <w:rPr>
          <w:b/>
          <w:vertAlign w:val="superscript"/>
        </w:rPr>
        <w:t>3</w:t>
      </w:r>
      <w:r w:rsidRPr="00395505">
        <w:rPr>
          <w:b/>
        </w:rPr>
        <w:t>/</w:t>
      </w:r>
      <w:proofErr w:type="spellStart"/>
      <w:r w:rsidRPr="00395505">
        <w:rPr>
          <w:b/>
        </w:rPr>
        <w:t>сут</w:t>
      </w:r>
      <w:proofErr w:type="spellEnd"/>
      <w:r>
        <w:t>, принята у</w:t>
      </w:r>
      <w:r>
        <w:t>с</w:t>
      </w:r>
      <w:r>
        <w:t>тановка «Сокол» производительностью 20 м</w:t>
      </w:r>
      <w:r>
        <w:rPr>
          <w:vertAlign w:val="superscript"/>
        </w:rPr>
        <w:t>3</w:t>
      </w:r>
      <w:r>
        <w:t>/час или 480 м</w:t>
      </w:r>
      <w:r>
        <w:rPr>
          <w:vertAlign w:val="superscript"/>
        </w:rPr>
        <w:t>3</w:t>
      </w:r>
      <w:r w:rsidR="00410CF1">
        <w:t>/</w:t>
      </w:r>
      <w:proofErr w:type="spellStart"/>
      <w:r w:rsidR="00410CF1">
        <w:t>сут</w:t>
      </w:r>
      <w:proofErr w:type="spellEnd"/>
      <w:r w:rsidR="00410CF1">
        <w:t>.</w:t>
      </w:r>
    </w:p>
    <w:p w:rsidR="00375198" w:rsidRDefault="00375198" w:rsidP="00D60F33">
      <w:pPr>
        <w:pStyle w:val="affd"/>
      </w:pPr>
      <w:r>
        <w:t>- размеры контейнера Д/</w:t>
      </w:r>
      <w:proofErr w:type="gramStart"/>
      <w:r>
        <w:t>Ш</w:t>
      </w:r>
      <w:proofErr w:type="gramEnd"/>
      <w:r>
        <w:t>/В – 2х12/2,4/2,6;</w:t>
      </w:r>
    </w:p>
    <w:p w:rsidR="00375198" w:rsidRDefault="00375198" w:rsidP="00D60F33">
      <w:pPr>
        <w:pStyle w:val="affd"/>
      </w:pPr>
      <w:r>
        <w:t>- потребляемая мощность, кВт</w:t>
      </w:r>
      <w:proofErr w:type="gramStart"/>
      <w:r>
        <w:t xml:space="preserve">., </w:t>
      </w:r>
      <w:proofErr w:type="gramEnd"/>
      <w:r>
        <w:t>макс – 18, мин. – 12;</w:t>
      </w:r>
    </w:p>
    <w:p w:rsidR="00375198" w:rsidRDefault="00375198" w:rsidP="00D60F33">
      <w:pPr>
        <w:pStyle w:val="affd"/>
      </w:pPr>
      <w:r>
        <w:t>- вес с водой – 35 тонн;</w:t>
      </w:r>
    </w:p>
    <w:p w:rsidR="00375198" w:rsidRPr="006C1887" w:rsidRDefault="00375198" w:rsidP="00D60F33">
      <w:pPr>
        <w:pStyle w:val="affd"/>
      </w:pPr>
      <w:r>
        <w:t xml:space="preserve">- </w:t>
      </w:r>
      <w:r w:rsidR="00285B19">
        <w:t>о</w:t>
      </w:r>
      <w:r w:rsidR="006C1887">
        <w:t>бъем накопительных емкостей – 20 м</w:t>
      </w:r>
      <w:r w:rsidR="006C1887">
        <w:rPr>
          <w:vertAlign w:val="superscript"/>
        </w:rPr>
        <w:t>3</w:t>
      </w:r>
      <w:r w:rsidR="006C1887">
        <w:t>.</w:t>
      </w:r>
    </w:p>
    <w:p w:rsidR="00D11B3E" w:rsidRDefault="00D11B3E" w:rsidP="00D60F33">
      <w:pPr>
        <w:pStyle w:val="affd"/>
      </w:pPr>
    </w:p>
    <w:p w:rsidR="001D7403" w:rsidRDefault="001D7403" w:rsidP="001D7403">
      <w:pPr>
        <w:pStyle w:val="24"/>
      </w:pPr>
      <w:bookmarkStart w:id="108" w:name="_Toc493228899"/>
      <w:r>
        <w:t>4.4 Сведения о развитии систем диспетчеризации</w:t>
      </w:r>
      <w:r w:rsidR="00AE5300">
        <w:t>, телемеханизации и систем управления режимами</w:t>
      </w:r>
      <w:r w:rsidR="0018345A">
        <w:t xml:space="preserve"> водоснабжения на объектах</w:t>
      </w:r>
      <w:bookmarkEnd w:id="108"/>
    </w:p>
    <w:p w:rsidR="003F54E6" w:rsidRDefault="00A91750" w:rsidP="00D60F33">
      <w:pPr>
        <w:pStyle w:val="affd"/>
      </w:pPr>
      <w:r>
        <w:t>В рамках мероприятий, направленных на реконструкцию сооружений водоподг</w:t>
      </w:r>
      <w:r>
        <w:t>о</w:t>
      </w:r>
      <w:r>
        <w:t xml:space="preserve">товки </w:t>
      </w:r>
      <w:proofErr w:type="spellStart"/>
      <w:r>
        <w:t>Киалимского</w:t>
      </w:r>
      <w:proofErr w:type="spellEnd"/>
      <w:r>
        <w:t xml:space="preserve"> водохранилища, для обеспечения надежного контроля и управления технологическими процессами</w:t>
      </w:r>
      <w:r w:rsidR="001E38AE">
        <w:t xml:space="preserve"> и повышения безопасности технологических процессов предусмотрено следующее:</w:t>
      </w:r>
    </w:p>
    <w:p w:rsidR="001E38AE" w:rsidRDefault="001E38AE" w:rsidP="00D60F33">
      <w:pPr>
        <w:pStyle w:val="affd"/>
      </w:pPr>
      <w:r>
        <w:t>- Использована единая автоматизированная система управления технологическим процессом ВПУ с тремя уровнями контроля и управления;</w:t>
      </w:r>
    </w:p>
    <w:p w:rsidR="001E38AE" w:rsidRDefault="001E38AE" w:rsidP="00D60F33">
      <w:pPr>
        <w:pStyle w:val="affd"/>
      </w:pPr>
      <w:r>
        <w:t>- Все основные операции технологического процесса автоматизированы с выносом на дисплей всех параметров, характеризующих нормальную безопасную работу оборуд</w:t>
      </w:r>
      <w:r>
        <w:t>о</w:t>
      </w:r>
      <w:r>
        <w:t>вания;</w:t>
      </w:r>
    </w:p>
    <w:p w:rsidR="001E38AE" w:rsidRDefault="001E38AE" w:rsidP="00D60F33">
      <w:pPr>
        <w:pStyle w:val="affd"/>
      </w:pPr>
      <w:r>
        <w:t>- Перелив химических реагентов в мерники решено производить в автоматическом режиме внешними стационарными насосами для перекачки реагентов из буферных или транспортировочных емкостей;</w:t>
      </w:r>
    </w:p>
    <w:p w:rsidR="001E38AE" w:rsidRDefault="001E38AE" w:rsidP="00D60F33">
      <w:pPr>
        <w:pStyle w:val="affd"/>
      </w:pPr>
      <w:r>
        <w:t>- Максимально сокращено применение тяжелого ручного труда;</w:t>
      </w:r>
    </w:p>
    <w:p w:rsidR="001E38AE" w:rsidRDefault="001E38AE" w:rsidP="00D60F33">
      <w:pPr>
        <w:pStyle w:val="affd"/>
      </w:pPr>
      <w:r>
        <w:t>- Ремонтные работы по оборудованию и коммуникациям выполняются централиз</w:t>
      </w:r>
      <w:r>
        <w:t>о</w:t>
      </w:r>
      <w:r>
        <w:t>ванной ремонтной службой, разделенной по видам работ на специальном ремонтном уч</w:t>
      </w:r>
      <w:r>
        <w:t>а</w:t>
      </w:r>
      <w:r>
        <w:t>стке.</w:t>
      </w:r>
    </w:p>
    <w:p w:rsidR="004A439E" w:rsidRDefault="00FA415A" w:rsidP="00D60F33">
      <w:pPr>
        <w:pStyle w:val="affd"/>
      </w:pPr>
      <w:r>
        <w:t>Так же в данном проекте дополнительно выполняются схемы управления насосами насосной станции 1-го подъема с выдачей сигналов о работе насосов и аварийной сигн</w:t>
      </w:r>
      <w:r>
        <w:t>а</w:t>
      </w:r>
      <w:r>
        <w:t>лизации в помещение оператора здания очистных сооружений водоподготовки. Для этих целей предусмотрена прокладка контрольного кабеля от насосной станции 1-го подъема до здания очистных сооружений водоподготовки.</w:t>
      </w:r>
    </w:p>
    <w:p w:rsidR="00FA415A" w:rsidRDefault="00FA415A" w:rsidP="00D60F33">
      <w:pPr>
        <w:pStyle w:val="affd"/>
      </w:pPr>
      <w:r>
        <w:t>Управление насосными агрегатами промывочной воды автоматическое, с ко</w:t>
      </w:r>
      <w:r>
        <w:t>м</w:t>
      </w:r>
      <w:r>
        <w:t>плектной станции промывных вод. Проектом предусмотрен вывод сигналов о работе н</w:t>
      </w:r>
      <w:r>
        <w:t>а</w:t>
      </w:r>
      <w:r>
        <w:t>сосов и аварийной сигнализации, для чего проложен контрольный кабель от насосной станции до помещения оператора очистных сооружений водоподготовки.</w:t>
      </w:r>
    </w:p>
    <w:p w:rsidR="0018345A" w:rsidRDefault="0018345A" w:rsidP="001D7403">
      <w:pPr>
        <w:pStyle w:val="24"/>
      </w:pPr>
      <w:bookmarkStart w:id="109" w:name="_Toc493228900"/>
      <w:r>
        <w:lastRenderedPageBreak/>
        <w:t>4.5 Сведения об оснащенности зданий, строений, сооружений приб</w:t>
      </w:r>
      <w:r>
        <w:t>о</w:t>
      </w:r>
      <w:r>
        <w:t>рами учета воды</w:t>
      </w:r>
      <w:bookmarkEnd w:id="109"/>
    </w:p>
    <w:p w:rsidR="0087678A" w:rsidRDefault="00062E7C" w:rsidP="00D60F33">
      <w:pPr>
        <w:pStyle w:val="affd"/>
      </w:pPr>
      <w:r w:rsidRPr="00062E7C">
        <w:t>Установка приборов учета - это одно из важнейших условий реформирования ж</w:t>
      </w:r>
      <w:r w:rsidRPr="00062E7C">
        <w:t>и</w:t>
      </w:r>
      <w:r w:rsidRPr="00062E7C">
        <w:t>лищно-коммунального комплекса.</w:t>
      </w:r>
    </w:p>
    <w:p w:rsidR="00494021" w:rsidRDefault="009F1D59" w:rsidP="00D60F33">
      <w:pPr>
        <w:pStyle w:val="affd"/>
      </w:pPr>
      <w:r>
        <w:t>Порядка 60 % от общего потребления воды населением города Карабаша, оплач</w:t>
      </w:r>
      <w:r>
        <w:t>и</w:t>
      </w:r>
      <w:r>
        <w:t>вается по приборам учета.</w:t>
      </w:r>
    </w:p>
    <w:p w:rsidR="009F1D59" w:rsidRDefault="009F1D59" w:rsidP="00D60F33">
      <w:pPr>
        <w:pStyle w:val="affd"/>
      </w:pPr>
      <w:r>
        <w:t>В настоящее время отсутствует приборный учет количества перекачиваемой воды на ВЗУ «</w:t>
      </w:r>
      <w:proofErr w:type="spellStart"/>
      <w:r>
        <w:t>Киалим</w:t>
      </w:r>
      <w:proofErr w:type="spellEnd"/>
      <w:r>
        <w:t>» и ВЗУ «</w:t>
      </w:r>
      <w:proofErr w:type="spellStart"/>
      <w:r>
        <w:t>Серебры</w:t>
      </w:r>
      <w:proofErr w:type="spellEnd"/>
      <w:r>
        <w:t>».</w:t>
      </w:r>
      <w:r w:rsidR="00ED53EB">
        <w:t xml:space="preserve"> В итоге затруднена оценка </w:t>
      </w:r>
      <w:proofErr w:type="spellStart"/>
      <w:r w:rsidR="00ED53EB">
        <w:t>энергоэффективности</w:t>
      </w:r>
      <w:proofErr w:type="spellEnd"/>
      <w:r w:rsidR="00ED53EB">
        <w:t xml:space="preserve"> п</w:t>
      </w:r>
      <w:r w:rsidR="00ED53EB">
        <w:t>е</w:t>
      </w:r>
      <w:r w:rsidR="00ED53EB">
        <w:t>рекачки воды.</w:t>
      </w:r>
    </w:p>
    <w:p w:rsidR="00ED53EB" w:rsidRDefault="00ED53EB" w:rsidP="00D60F33">
      <w:pPr>
        <w:pStyle w:val="affd"/>
      </w:pPr>
      <w:r w:rsidRPr="00100C8B">
        <w:t xml:space="preserve">Установка индивидуальных и </w:t>
      </w:r>
      <w:proofErr w:type="spellStart"/>
      <w:r w:rsidRPr="00100C8B">
        <w:t>общедомовых</w:t>
      </w:r>
      <w:proofErr w:type="spellEnd"/>
      <w:r w:rsidRPr="00100C8B">
        <w:t xml:space="preserve"> приборов учета воды, как в сущес</w:t>
      </w:r>
      <w:r w:rsidRPr="00100C8B">
        <w:t>т</w:t>
      </w:r>
      <w:r w:rsidRPr="00100C8B">
        <w:t>вующей застройке, так и на объектах нового строительства, является одним из основных направлений в области энергосбережения. Это позволит экономить ресурсы, как на стадии производства и транспортирования воды, так и в процессе ее потребления.</w:t>
      </w:r>
    </w:p>
    <w:p w:rsidR="00A91750" w:rsidRPr="000B1328" w:rsidRDefault="00A91750" w:rsidP="00D60F33">
      <w:pPr>
        <w:pStyle w:val="affd"/>
      </w:pPr>
    </w:p>
    <w:p w:rsidR="0018345A" w:rsidRDefault="0018345A" w:rsidP="001D7403">
      <w:pPr>
        <w:pStyle w:val="24"/>
      </w:pPr>
      <w:bookmarkStart w:id="110" w:name="_Toc493228901"/>
      <w:r>
        <w:t>4.6 Описание вариантов маршрутов прохождения трубопроводов (трасс) по территории городского округа и их обоснование</w:t>
      </w:r>
      <w:bookmarkEnd w:id="110"/>
    </w:p>
    <w:p w:rsidR="00D60F33" w:rsidRDefault="004B6090" w:rsidP="00D60F33">
      <w:pPr>
        <w:pStyle w:val="affd"/>
      </w:pPr>
      <w:r>
        <w:t>В рамках выполнения мероприятий данной схемы водоснабжения Карабашского городского округа, планируется проведение реконструкции существующих и строител</w:t>
      </w:r>
      <w:r>
        <w:t>ь</w:t>
      </w:r>
      <w:r>
        <w:t>ство новых сетей водоснабжения. Маршруты прохождения реконструируемых участков водопроводной сети будут совпадать с их существующими маршрутами прокладки.</w:t>
      </w:r>
    </w:p>
    <w:p w:rsidR="004B6090" w:rsidRDefault="0020371A" w:rsidP="00D60F33">
      <w:pPr>
        <w:pStyle w:val="affd"/>
      </w:pPr>
      <w:r>
        <w:t>Так же маршрут прохождения вновь строящегося водовода от ВЗУ «</w:t>
      </w:r>
      <w:proofErr w:type="spellStart"/>
      <w:r>
        <w:t>Киалим</w:t>
      </w:r>
      <w:proofErr w:type="spellEnd"/>
      <w:r>
        <w:t>» до напорных резервуаров будет совпадать с маршрутом прохождения существующего вод</w:t>
      </w:r>
      <w:r>
        <w:t>о</w:t>
      </w:r>
      <w:r>
        <w:t xml:space="preserve">вода </w:t>
      </w:r>
      <w:r>
        <w:rPr>
          <w:lang w:val="en-US"/>
        </w:rPr>
        <w:t>d</w:t>
      </w:r>
      <w:r w:rsidRPr="0020371A">
        <w:t>-350</w:t>
      </w:r>
      <w:r>
        <w:t xml:space="preserve"> мм.</w:t>
      </w:r>
    </w:p>
    <w:p w:rsidR="0020371A" w:rsidRDefault="0020371A" w:rsidP="00D60F33">
      <w:pPr>
        <w:pStyle w:val="affd"/>
      </w:pPr>
      <w:r>
        <w:t>Маршруты прохождения вновь строящихся сетей водоснабжения Западного и Ю</w:t>
      </w:r>
      <w:r>
        <w:t>ж</w:t>
      </w:r>
      <w:r>
        <w:t>ного района будут проходить в пределах существующих улиц</w:t>
      </w:r>
      <w:r w:rsidR="00144CF4">
        <w:t>.</w:t>
      </w:r>
    </w:p>
    <w:p w:rsidR="00144CF4" w:rsidRDefault="00144CF4" w:rsidP="00D60F33">
      <w:pPr>
        <w:pStyle w:val="affd"/>
      </w:pPr>
      <w:r>
        <w:t xml:space="preserve">Перспективные магистрали </w:t>
      </w:r>
      <w:r w:rsidRPr="00144CF4">
        <w:rPr>
          <w:u w:val="single"/>
        </w:rPr>
        <w:t>Западного района</w:t>
      </w:r>
      <w:r>
        <w:t xml:space="preserve"> пройдут по улицам – ул. </w:t>
      </w:r>
      <w:proofErr w:type="spellStart"/>
      <w:r>
        <w:t>Логутенко</w:t>
      </w:r>
      <w:proofErr w:type="spellEnd"/>
      <w:r>
        <w:t xml:space="preserve">, ул. 20 лет Победы, ул. </w:t>
      </w:r>
      <w:proofErr w:type="spellStart"/>
      <w:r>
        <w:t>Бр</w:t>
      </w:r>
      <w:proofErr w:type="spellEnd"/>
      <w:r>
        <w:t xml:space="preserve">. </w:t>
      </w:r>
      <w:proofErr w:type="spellStart"/>
      <w:proofErr w:type="gramStart"/>
      <w:r>
        <w:t>Гужавиных</w:t>
      </w:r>
      <w:proofErr w:type="spellEnd"/>
      <w:r>
        <w:t>, ул. Молодых Строителей, ул. 40 лет Октября, ул. Западная, ул. Октябрьская, ул. Шевченко, ул. Горького.</w:t>
      </w:r>
      <w:proofErr w:type="gramEnd"/>
    </w:p>
    <w:p w:rsidR="00144CF4" w:rsidRDefault="00144CF4" w:rsidP="00D60F33">
      <w:pPr>
        <w:pStyle w:val="affd"/>
      </w:pPr>
      <w:proofErr w:type="gramStart"/>
      <w:r>
        <w:t xml:space="preserve">Перспективные магистрали </w:t>
      </w:r>
      <w:r w:rsidRPr="005631AD">
        <w:rPr>
          <w:u w:val="single"/>
        </w:rPr>
        <w:t>Южного района</w:t>
      </w:r>
      <w:r>
        <w:t xml:space="preserve"> пройдут по улицам – ул. Республики, ул. Пролетарская, ул. Златоустовская, ул. Орджоникидзе, ул. Ярославского, ул. Морозова, ул. Дзержинского, </w:t>
      </w:r>
      <w:r w:rsidR="005631AD">
        <w:t>ул. Пр</w:t>
      </w:r>
      <w:r w:rsidR="00847BAF">
        <w:t xml:space="preserve">ивокзальная, ул. Олега Кошевого, ул. Павших борцов, ул. </w:t>
      </w:r>
      <w:proofErr w:type="spellStart"/>
      <w:r w:rsidR="00847BAF">
        <w:t>Миа</w:t>
      </w:r>
      <w:r w:rsidR="00847BAF">
        <w:t>с</w:t>
      </w:r>
      <w:r w:rsidR="00847BAF">
        <w:t>ская</w:t>
      </w:r>
      <w:proofErr w:type="spellEnd"/>
      <w:r w:rsidR="00847BAF">
        <w:t xml:space="preserve">, ул. </w:t>
      </w:r>
      <w:proofErr w:type="spellStart"/>
      <w:r w:rsidR="00847BAF">
        <w:t>Киалимская</w:t>
      </w:r>
      <w:proofErr w:type="spellEnd"/>
      <w:r w:rsidR="00847BAF">
        <w:t>, ул. Плеханова, ул. Рудничная, 3 пер. Привокзальный, ул. Пугачева.</w:t>
      </w:r>
      <w:proofErr w:type="gramEnd"/>
    </w:p>
    <w:p w:rsidR="00144CF4" w:rsidRDefault="005631AD" w:rsidP="00D60F33">
      <w:pPr>
        <w:pStyle w:val="affd"/>
      </w:pPr>
      <w:r>
        <w:t>Второй вариант развития системы водоснабжения Южного района предполагает водоснабжение от перспективного водозабора, будучи расположенного на территории этого микрорайона. Данный вариант водоснабжения исключает прокладку магистральной сети по ул. Республики и части ул. Пролетарской.</w:t>
      </w:r>
    </w:p>
    <w:p w:rsidR="00D34790" w:rsidRPr="0020371A" w:rsidRDefault="00D34790" w:rsidP="00D60F33">
      <w:pPr>
        <w:pStyle w:val="affd"/>
      </w:pPr>
      <w:r>
        <w:t>Схемы с маршрутами прохождения перспективных трубопроводов представлены ниже на рисунках.</w:t>
      </w:r>
    </w:p>
    <w:p w:rsidR="004B6090" w:rsidRDefault="0020371A" w:rsidP="0020371A">
      <w:pPr>
        <w:pStyle w:val="affd"/>
        <w:ind w:firstLine="0"/>
        <w:jc w:val="center"/>
      </w:pPr>
      <w:r>
        <w:rPr>
          <w:noProof/>
        </w:rPr>
        <w:lastRenderedPageBreak/>
        <w:drawing>
          <wp:inline distT="0" distB="0" distL="0" distR="0">
            <wp:extent cx="5306031" cy="7824083"/>
            <wp:effectExtent l="19050" t="19050" r="28575" b="24765"/>
            <wp:docPr id="19" name="Рисунок 19" descr="C:\Users\Derid\Deskto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rid\Desktop\1.bmp"/>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304337" cy="7821584"/>
                    </a:xfrm>
                    <a:prstGeom prst="rect">
                      <a:avLst/>
                    </a:prstGeom>
                    <a:noFill/>
                    <a:ln w="6350">
                      <a:solidFill>
                        <a:sysClr val="windowText" lastClr="000000"/>
                      </a:solidFill>
                    </a:ln>
                  </pic:spPr>
                </pic:pic>
              </a:graphicData>
            </a:graphic>
          </wp:inline>
        </w:drawing>
      </w:r>
    </w:p>
    <w:p w:rsidR="0020371A" w:rsidRDefault="0020371A" w:rsidP="0020371A">
      <w:pPr>
        <w:pStyle w:val="affd"/>
        <w:ind w:firstLine="0"/>
        <w:jc w:val="center"/>
      </w:pPr>
      <w:r w:rsidRPr="000D06CB">
        <w:t>Рисунок</w:t>
      </w:r>
      <w:r w:rsidR="000D06CB" w:rsidRPr="000D06CB">
        <w:t xml:space="preserve"> 4.5</w:t>
      </w:r>
      <w:r w:rsidRPr="000D06CB">
        <w:t>.</w:t>
      </w:r>
      <w:r>
        <w:t xml:space="preserve"> Маршрут прохождения перспективного водовода </w:t>
      </w:r>
    </w:p>
    <w:p w:rsidR="0020371A" w:rsidRDefault="0020371A" w:rsidP="0020371A">
      <w:pPr>
        <w:pStyle w:val="affd"/>
        <w:ind w:firstLine="0"/>
        <w:jc w:val="center"/>
      </w:pPr>
      <w:r>
        <w:t>от ВЗУ «</w:t>
      </w:r>
      <w:proofErr w:type="spellStart"/>
      <w:r>
        <w:t>Киалим</w:t>
      </w:r>
      <w:proofErr w:type="spellEnd"/>
      <w:r>
        <w:t>» до напорных резервуаров</w:t>
      </w:r>
    </w:p>
    <w:p w:rsidR="004B6090" w:rsidRDefault="004B6090" w:rsidP="00D60F33">
      <w:pPr>
        <w:pStyle w:val="affd"/>
      </w:pPr>
    </w:p>
    <w:p w:rsidR="00D34790" w:rsidRDefault="00D34790" w:rsidP="00D60F33">
      <w:pPr>
        <w:pStyle w:val="affd"/>
        <w:sectPr w:rsidR="00D34790" w:rsidSect="000E4EBF">
          <w:pgSz w:w="11906" w:h="16838"/>
          <w:pgMar w:top="1134" w:right="850" w:bottom="1134" w:left="1701" w:header="708" w:footer="708" w:gutter="0"/>
          <w:cols w:space="708"/>
          <w:docGrid w:linePitch="360"/>
        </w:sectPr>
      </w:pPr>
    </w:p>
    <w:p w:rsidR="00D34790" w:rsidRDefault="00D34790" w:rsidP="00D34790">
      <w:pPr>
        <w:pStyle w:val="affd"/>
        <w:ind w:right="-172" w:firstLine="0"/>
        <w:jc w:val="center"/>
      </w:pPr>
      <w:r>
        <w:rPr>
          <w:noProof/>
        </w:rPr>
        <w:lastRenderedPageBreak/>
        <w:drawing>
          <wp:inline distT="0" distB="0" distL="0" distR="0">
            <wp:extent cx="8754386" cy="5961903"/>
            <wp:effectExtent l="19050" t="19050" r="27940" b="20320"/>
            <wp:docPr id="21" name="Рисунок 21" descr="C:\Users\Derid\Desktop\Западный рай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rid\Desktop\Западный район.bmp"/>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52217" cy="5960426"/>
                    </a:xfrm>
                    <a:prstGeom prst="rect">
                      <a:avLst/>
                    </a:prstGeom>
                    <a:noFill/>
                    <a:ln w="6350">
                      <a:solidFill>
                        <a:schemeClr val="tx1"/>
                      </a:solidFill>
                    </a:ln>
                  </pic:spPr>
                </pic:pic>
              </a:graphicData>
            </a:graphic>
          </wp:inline>
        </w:drawing>
      </w:r>
    </w:p>
    <w:p w:rsidR="00D34790" w:rsidRDefault="00D34790" w:rsidP="00D34790">
      <w:pPr>
        <w:pStyle w:val="affd"/>
        <w:ind w:right="-172" w:firstLine="0"/>
        <w:jc w:val="center"/>
      </w:pPr>
      <w:r w:rsidRPr="000D06CB">
        <w:t>Рисунок</w:t>
      </w:r>
      <w:r w:rsidR="000D06CB" w:rsidRPr="000D06CB">
        <w:t xml:space="preserve"> 4.6</w:t>
      </w:r>
      <w:r w:rsidRPr="000D06CB">
        <w:t>.</w:t>
      </w:r>
      <w:r>
        <w:t xml:space="preserve"> Маршрут прохождения перспективных сетей водоснабжения Западного района</w:t>
      </w:r>
    </w:p>
    <w:p w:rsidR="00D34790" w:rsidRDefault="00090784" w:rsidP="00D34790">
      <w:pPr>
        <w:pStyle w:val="affd"/>
        <w:ind w:right="-172" w:firstLine="0"/>
        <w:jc w:val="center"/>
      </w:pPr>
      <w:r>
        <w:rPr>
          <w:noProof/>
        </w:rPr>
        <w:lastRenderedPageBreak/>
        <w:drawing>
          <wp:inline distT="0" distB="0" distL="0" distR="0">
            <wp:extent cx="8126095" cy="6043295"/>
            <wp:effectExtent l="19050" t="19050" r="27305" b="14605"/>
            <wp:docPr id="34" name="Рисунок 34" descr="C:\Users\Derid\Desktop\Южный 1 вариан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rid\Desktop\Южный 1 вариант.bmp"/>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26095" cy="6043295"/>
                    </a:xfrm>
                    <a:prstGeom prst="rect">
                      <a:avLst/>
                    </a:prstGeom>
                    <a:noFill/>
                    <a:ln w="6350">
                      <a:solidFill>
                        <a:schemeClr val="tx1"/>
                      </a:solidFill>
                    </a:ln>
                  </pic:spPr>
                </pic:pic>
              </a:graphicData>
            </a:graphic>
          </wp:inline>
        </w:drawing>
      </w:r>
    </w:p>
    <w:p w:rsidR="00D34790" w:rsidRDefault="00D34790" w:rsidP="00090784">
      <w:pPr>
        <w:pStyle w:val="affd"/>
        <w:ind w:right="-172" w:firstLine="0"/>
        <w:jc w:val="center"/>
      </w:pPr>
      <w:r w:rsidRPr="00090784">
        <w:t>Рисунок</w:t>
      </w:r>
      <w:r w:rsidR="000D06CB" w:rsidRPr="00090784">
        <w:t xml:space="preserve"> 4.7</w:t>
      </w:r>
      <w:r w:rsidRPr="00090784">
        <w:t>. Маршрут прохождения перспективных сетей водоснабжения Южного района (1 вариант)</w:t>
      </w:r>
    </w:p>
    <w:p w:rsidR="00D34790" w:rsidRDefault="00D34790" w:rsidP="00D60F33">
      <w:pPr>
        <w:pStyle w:val="affd"/>
        <w:sectPr w:rsidR="00D34790" w:rsidSect="00D34790">
          <w:pgSz w:w="16838" w:h="11906" w:orient="landscape"/>
          <w:pgMar w:top="993" w:right="1134" w:bottom="850" w:left="1134" w:header="708" w:footer="708" w:gutter="0"/>
          <w:cols w:space="708"/>
          <w:docGrid w:linePitch="360"/>
        </w:sectPr>
      </w:pPr>
    </w:p>
    <w:p w:rsidR="00D34790" w:rsidRDefault="00090784" w:rsidP="00090784">
      <w:pPr>
        <w:pStyle w:val="affd"/>
        <w:ind w:firstLine="0"/>
        <w:jc w:val="center"/>
      </w:pPr>
      <w:r>
        <w:rPr>
          <w:noProof/>
        </w:rPr>
        <w:lastRenderedPageBreak/>
        <w:drawing>
          <wp:inline distT="0" distB="0" distL="0" distR="0">
            <wp:extent cx="5940425" cy="5597378"/>
            <wp:effectExtent l="19050" t="19050" r="22225" b="22860"/>
            <wp:docPr id="35" name="Рисунок 35" descr="C:\Users\Derid\Desktop\Южный 2 вариан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rid\Desktop\Южный 2 вариант.bmp"/>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5597378"/>
                    </a:xfrm>
                    <a:prstGeom prst="rect">
                      <a:avLst/>
                    </a:prstGeom>
                    <a:noFill/>
                    <a:ln w="6350">
                      <a:solidFill>
                        <a:schemeClr val="tx1"/>
                      </a:solidFill>
                    </a:ln>
                  </pic:spPr>
                </pic:pic>
              </a:graphicData>
            </a:graphic>
          </wp:inline>
        </w:drawing>
      </w:r>
    </w:p>
    <w:p w:rsidR="00AD77FD" w:rsidRPr="00090784" w:rsidRDefault="006F2239" w:rsidP="006F2239">
      <w:pPr>
        <w:pStyle w:val="affd"/>
        <w:ind w:firstLine="0"/>
        <w:jc w:val="center"/>
      </w:pPr>
      <w:r w:rsidRPr="00090784">
        <w:t>Рисунок</w:t>
      </w:r>
      <w:r w:rsidR="000D06CB" w:rsidRPr="00090784">
        <w:t xml:space="preserve"> 4.8</w:t>
      </w:r>
      <w:r w:rsidRPr="00090784">
        <w:t>. Маршрут прохождения перспективных сетей водоснабжения</w:t>
      </w:r>
      <w:r w:rsidR="00AD77FD" w:rsidRPr="00090784">
        <w:t xml:space="preserve"> </w:t>
      </w:r>
    </w:p>
    <w:p w:rsidR="006F2239" w:rsidRDefault="00AD77FD" w:rsidP="006F2239">
      <w:pPr>
        <w:pStyle w:val="affd"/>
        <w:ind w:firstLine="0"/>
        <w:jc w:val="center"/>
      </w:pPr>
      <w:r w:rsidRPr="00090784">
        <w:t>Южного района (2 вариант)</w:t>
      </w:r>
    </w:p>
    <w:p w:rsidR="00D34790" w:rsidRDefault="00D34790" w:rsidP="00D60F33">
      <w:pPr>
        <w:pStyle w:val="affd"/>
      </w:pPr>
    </w:p>
    <w:p w:rsidR="0018345A" w:rsidRDefault="0018345A" w:rsidP="001D7403">
      <w:pPr>
        <w:pStyle w:val="24"/>
      </w:pPr>
      <w:bookmarkStart w:id="111" w:name="_Toc493228902"/>
      <w:r>
        <w:t>4.7 Рекомендации о месте размещения насосных станций</w:t>
      </w:r>
      <w:r w:rsidRPr="00CE5021">
        <w:t xml:space="preserve">, резервуаров, </w:t>
      </w:r>
      <w:r>
        <w:t>водонапорных башен</w:t>
      </w:r>
      <w:bookmarkEnd w:id="111"/>
    </w:p>
    <w:p w:rsidR="000B1328" w:rsidRDefault="002D5972" w:rsidP="00D60F33">
      <w:pPr>
        <w:pStyle w:val="affd"/>
      </w:pPr>
      <w:r>
        <w:t>Места размещения существующих насосных станций, резервуаров и водонапорных башен рекомендуется оставить без изменений. Существующие водонапорные резервуары расположены на высоких отметках, что позволяет обеспечить необходимый напор воды в городе. Реконструируемые насосные станции и резервуары, в частности на водозаборе «</w:t>
      </w:r>
      <w:proofErr w:type="spellStart"/>
      <w:r>
        <w:t>Киалим</w:t>
      </w:r>
      <w:proofErr w:type="spellEnd"/>
      <w:r>
        <w:t>» будут размещаться на территории водозабора.</w:t>
      </w:r>
    </w:p>
    <w:p w:rsidR="002D5972" w:rsidRDefault="00037E6B" w:rsidP="00D60F33">
      <w:pPr>
        <w:pStyle w:val="affd"/>
      </w:pPr>
      <w:r>
        <w:t>Размещение вновь строящегося водозаборного узла в микрорайоне Южный, прин</w:t>
      </w:r>
      <w:r>
        <w:t>я</w:t>
      </w:r>
      <w:r>
        <w:t>то в пределах улиц Орджоникидзе, 22 и ул. П. Морозова, 77. Место имеет наиболее выс</w:t>
      </w:r>
      <w:r>
        <w:t>о</w:t>
      </w:r>
      <w:r>
        <w:t>кую отметку относительно микрорайона, что позволит обеспечить потребителей данного района необходимым минимальным напором воды с минимальными затратами.</w:t>
      </w:r>
    </w:p>
    <w:p w:rsidR="00494021" w:rsidRDefault="00494021" w:rsidP="00D60F33">
      <w:pPr>
        <w:pStyle w:val="affd"/>
      </w:pPr>
    </w:p>
    <w:p w:rsidR="0018345A" w:rsidRDefault="0018345A" w:rsidP="001D7403">
      <w:pPr>
        <w:pStyle w:val="24"/>
      </w:pPr>
      <w:bookmarkStart w:id="112" w:name="_Toc493228903"/>
      <w:r>
        <w:t xml:space="preserve">4.8 Границы планируемых </w:t>
      </w:r>
      <w:proofErr w:type="gramStart"/>
      <w:r>
        <w:t>зон размещения объектов централизова</w:t>
      </w:r>
      <w:r>
        <w:t>н</w:t>
      </w:r>
      <w:r>
        <w:t>ных систем водоснабжения</w:t>
      </w:r>
      <w:bookmarkEnd w:id="112"/>
      <w:proofErr w:type="gramEnd"/>
    </w:p>
    <w:p w:rsidR="009152B7" w:rsidRDefault="008302B6" w:rsidP="009152B7">
      <w:pPr>
        <w:pStyle w:val="affd"/>
      </w:pPr>
      <w:proofErr w:type="gramStart"/>
      <w:r>
        <w:t>В перспективе развития системы водоснабжения города Карабаша, изменение гр</w:t>
      </w:r>
      <w:r>
        <w:t>а</w:t>
      </w:r>
      <w:r>
        <w:t>ниц размещения объектов централизованных систем произойдет в западной (за счет по</w:t>
      </w:r>
      <w:r>
        <w:t>д</w:t>
      </w:r>
      <w:r>
        <w:lastRenderedPageBreak/>
        <w:t>ключения индивидуальной жилой застройки</w:t>
      </w:r>
      <w:r w:rsidR="007F1081">
        <w:t>) и юго-восточной части города (за счет по</w:t>
      </w:r>
      <w:r w:rsidR="007F1081">
        <w:t>д</w:t>
      </w:r>
      <w:r w:rsidR="007F1081">
        <w:t>ключения южного района города).</w:t>
      </w:r>
      <w:proofErr w:type="gramEnd"/>
    </w:p>
    <w:p w:rsidR="007F1081" w:rsidRDefault="007F1081" w:rsidP="009152B7">
      <w:pPr>
        <w:pStyle w:val="affd"/>
      </w:pPr>
      <w:r>
        <w:t xml:space="preserve">Границы планируемых </w:t>
      </w:r>
      <w:proofErr w:type="gramStart"/>
      <w:r>
        <w:t>зон размещения объектов централизованных систем вод</w:t>
      </w:r>
      <w:r>
        <w:t>о</w:t>
      </w:r>
      <w:r>
        <w:t>снабжения города Карабаша</w:t>
      </w:r>
      <w:proofErr w:type="gramEnd"/>
      <w:r>
        <w:t xml:space="preserve"> показаны ниже на рисунках.</w:t>
      </w:r>
    </w:p>
    <w:p w:rsidR="00AD77FD" w:rsidRDefault="00AD77FD" w:rsidP="009152B7">
      <w:pPr>
        <w:pStyle w:val="affd"/>
      </w:pPr>
    </w:p>
    <w:p w:rsidR="00494021" w:rsidRDefault="00CB256E" w:rsidP="00ED3324">
      <w:pPr>
        <w:pStyle w:val="affd"/>
        <w:ind w:firstLine="0"/>
        <w:jc w:val="center"/>
      </w:pPr>
      <w:r>
        <w:rPr>
          <w:noProof/>
        </w:rPr>
        <w:drawing>
          <wp:inline distT="0" distB="0" distL="0" distR="0">
            <wp:extent cx="5224007" cy="7943577"/>
            <wp:effectExtent l="19050" t="19050" r="15240" b="19685"/>
            <wp:docPr id="40" name="Рисунок 40" descr="C:\Users\Derid\Desktop\Границы зон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rid\Desktop\Границы зон 1.bmp"/>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229451" cy="7951855"/>
                    </a:xfrm>
                    <a:prstGeom prst="rect">
                      <a:avLst/>
                    </a:prstGeom>
                    <a:noFill/>
                    <a:ln w="6350">
                      <a:solidFill>
                        <a:schemeClr val="tx1"/>
                      </a:solidFill>
                    </a:ln>
                  </pic:spPr>
                </pic:pic>
              </a:graphicData>
            </a:graphic>
          </wp:inline>
        </w:drawing>
      </w:r>
    </w:p>
    <w:p w:rsidR="00ED3324" w:rsidRPr="0062118D" w:rsidRDefault="00ED3324" w:rsidP="00ED3324">
      <w:pPr>
        <w:pStyle w:val="affd"/>
        <w:ind w:firstLine="0"/>
        <w:jc w:val="center"/>
      </w:pPr>
      <w:r w:rsidRPr="0062118D">
        <w:t>Рисунок</w:t>
      </w:r>
      <w:r w:rsidR="000D06CB" w:rsidRPr="0062118D">
        <w:t xml:space="preserve"> 4.9</w:t>
      </w:r>
      <w:r w:rsidRPr="0062118D">
        <w:t xml:space="preserve">. Границы планируемых зон размещения объектов </w:t>
      </w:r>
    </w:p>
    <w:p w:rsidR="00ED3324" w:rsidRDefault="00ED3324" w:rsidP="00ED3324">
      <w:pPr>
        <w:pStyle w:val="affd"/>
        <w:ind w:firstLine="0"/>
        <w:jc w:val="center"/>
      </w:pPr>
      <w:r w:rsidRPr="0062118D">
        <w:t>систем водоснабжения города Карабаша</w:t>
      </w:r>
      <w:r w:rsidR="00376D9C" w:rsidRPr="0062118D">
        <w:t xml:space="preserve"> (вариант 1)</w:t>
      </w:r>
    </w:p>
    <w:p w:rsidR="00CB256E" w:rsidRDefault="00CB256E" w:rsidP="00ED3324">
      <w:pPr>
        <w:pStyle w:val="affd"/>
        <w:ind w:firstLine="0"/>
        <w:jc w:val="center"/>
      </w:pPr>
      <w:r>
        <w:rPr>
          <w:noProof/>
        </w:rPr>
        <w:lastRenderedPageBreak/>
        <w:drawing>
          <wp:inline distT="0" distB="0" distL="0" distR="0">
            <wp:extent cx="5677231" cy="8632745"/>
            <wp:effectExtent l="19050" t="19050" r="19050" b="16510"/>
            <wp:docPr id="41" name="Рисунок 41" descr="C:\Users\Derid\Desktop\Границы зон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rid\Desktop\Границы зон 2.bmp"/>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680574" cy="8637828"/>
                    </a:xfrm>
                    <a:prstGeom prst="rect">
                      <a:avLst/>
                    </a:prstGeom>
                    <a:noFill/>
                    <a:ln w="6350">
                      <a:solidFill>
                        <a:schemeClr val="tx1"/>
                      </a:solidFill>
                    </a:ln>
                  </pic:spPr>
                </pic:pic>
              </a:graphicData>
            </a:graphic>
          </wp:inline>
        </w:drawing>
      </w:r>
    </w:p>
    <w:p w:rsidR="008767E5" w:rsidRPr="0062118D" w:rsidRDefault="008767E5" w:rsidP="008767E5">
      <w:pPr>
        <w:pStyle w:val="affd"/>
        <w:ind w:firstLine="0"/>
        <w:jc w:val="center"/>
      </w:pPr>
      <w:r w:rsidRPr="0062118D">
        <w:t>Рисунок</w:t>
      </w:r>
      <w:r w:rsidR="000D06CB" w:rsidRPr="0062118D">
        <w:t xml:space="preserve"> 4.10</w:t>
      </w:r>
      <w:r w:rsidRPr="0062118D">
        <w:t xml:space="preserve">. Границы планируемых зон размещения объектов </w:t>
      </w:r>
    </w:p>
    <w:p w:rsidR="008767E5" w:rsidRDefault="008767E5" w:rsidP="00CB256E">
      <w:pPr>
        <w:pStyle w:val="affd"/>
        <w:ind w:firstLine="0"/>
        <w:jc w:val="center"/>
      </w:pPr>
      <w:r w:rsidRPr="0062118D">
        <w:t>систем водоснабжения города Карабаша (вариант 2)</w:t>
      </w:r>
      <w:r>
        <w:br w:type="page"/>
      </w:r>
    </w:p>
    <w:p w:rsidR="0018345A" w:rsidRDefault="0018345A" w:rsidP="001D7403">
      <w:pPr>
        <w:pStyle w:val="24"/>
      </w:pPr>
      <w:bookmarkStart w:id="113" w:name="_Toc493228904"/>
      <w:r>
        <w:lastRenderedPageBreak/>
        <w:t>4.9 Карты (схемы) существующего и планируемого размещения об</w:t>
      </w:r>
      <w:r>
        <w:t>ъ</w:t>
      </w:r>
      <w:r>
        <w:t>ектов централизованных систем водоснабжения</w:t>
      </w:r>
      <w:bookmarkEnd w:id="113"/>
    </w:p>
    <w:p w:rsidR="000B1328" w:rsidRDefault="000B1328" w:rsidP="00195609">
      <w:pPr>
        <w:ind w:firstLine="709"/>
        <w:jc w:val="both"/>
        <w:rPr>
          <w:sz w:val="24"/>
        </w:rPr>
      </w:pPr>
    </w:p>
    <w:p w:rsidR="00494021" w:rsidRDefault="00090784" w:rsidP="008935B6">
      <w:pPr>
        <w:jc w:val="center"/>
        <w:rPr>
          <w:sz w:val="24"/>
        </w:rPr>
      </w:pPr>
      <w:r>
        <w:rPr>
          <w:noProof/>
          <w:sz w:val="24"/>
        </w:rPr>
        <w:drawing>
          <wp:inline distT="0" distB="0" distL="0" distR="0">
            <wp:extent cx="5447720" cy="8283752"/>
            <wp:effectExtent l="19050" t="19050" r="19685" b="22225"/>
            <wp:docPr id="38" name="Рисунок 38" descr="C:\Users\Derid\Desktop\Общая перспектива 1 вариан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rid\Desktop\Общая перспектива 1 вариант.bmp"/>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447720" cy="8283752"/>
                    </a:xfrm>
                    <a:prstGeom prst="rect">
                      <a:avLst/>
                    </a:prstGeom>
                    <a:noFill/>
                    <a:ln w="6350">
                      <a:solidFill>
                        <a:schemeClr val="tx1"/>
                      </a:solidFill>
                    </a:ln>
                  </pic:spPr>
                </pic:pic>
              </a:graphicData>
            </a:graphic>
          </wp:inline>
        </w:drawing>
      </w:r>
    </w:p>
    <w:p w:rsidR="008935B6" w:rsidRPr="00090784" w:rsidRDefault="008935B6" w:rsidP="008935B6">
      <w:pPr>
        <w:jc w:val="center"/>
        <w:rPr>
          <w:sz w:val="24"/>
        </w:rPr>
      </w:pPr>
      <w:r w:rsidRPr="00090784">
        <w:rPr>
          <w:sz w:val="24"/>
        </w:rPr>
        <w:t>Рисунок</w:t>
      </w:r>
      <w:r w:rsidR="000D06CB" w:rsidRPr="00090784">
        <w:rPr>
          <w:sz w:val="24"/>
        </w:rPr>
        <w:t xml:space="preserve"> 4.11</w:t>
      </w:r>
      <w:r w:rsidRPr="00090784">
        <w:rPr>
          <w:sz w:val="24"/>
        </w:rPr>
        <w:t xml:space="preserve">. Схема существующего и планируемого размещения </w:t>
      </w:r>
    </w:p>
    <w:p w:rsidR="008935B6" w:rsidRDefault="008935B6" w:rsidP="008935B6">
      <w:pPr>
        <w:jc w:val="center"/>
        <w:rPr>
          <w:sz w:val="24"/>
        </w:rPr>
      </w:pPr>
      <w:r w:rsidRPr="00090784">
        <w:rPr>
          <w:sz w:val="24"/>
        </w:rPr>
        <w:t>объектов систем водоснабжения города Карабаш (1 вариант)</w:t>
      </w:r>
    </w:p>
    <w:p w:rsidR="005B07B4" w:rsidRDefault="00433ECD" w:rsidP="005B4006">
      <w:pPr>
        <w:pStyle w:val="18"/>
      </w:pPr>
      <w:bookmarkStart w:id="114" w:name="_Toc493228905"/>
      <w:r w:rsidRPr="008E29A4">
        <w:lastRenderedPageBreak/>
        <w:t>5</w:t>
      </w:r>
      <w:r w:rsidR="005B4006" w:rsidRPr="008E29A4">
        <w:t xml:space="preserve"> </w:t>
      </w:r>
      <w:r w:rsidRPr="008E29A4">
        <w:t>Экологические аспекты мероприятий по строительству, реконс</w:t>
      </w:r>
      <w:r w:rsidRPr="008E29A4">
        <w:t>т</w:t>
      </w:r>
      <w:r w:rsidRPr="008E29A4">
        <w:t>рукции и модернизации объектов централизованных систем водоснабж</w:t>
      </w:r>
      <w:r w:rsidRPr="008E29A4">
        <w:t>е</w:t>
      </w:r>
      <w:r w:rsidR="005B4006" w:rsidRPr="008E29A4">
        <w:t>ния</w:t>
      </w:r>
      <w:bookmarkEnd w:id="114"/>
    </w:p>
    <w:p w:rsidR="0018345A" w:rsidRDefault="0018345A" w:rsidP="0018345A">
      <w:pPr>
        <w:pStyle w:val="24"/>
      </w:pPr>
      <w:bookmarkStart w:id="115" w:name="_Toc493228906"/>
      <w:r>
        <w:t>5.1 Меры по предотвращению вредного воздействия на водный бассейн</w:t>
      </w:r>
      <w:r w:rsidR="009152B7">
        <w:t xml:space="preserve"> предлагаемых к строительству и реконструкции объектов централизова</w:t>
      </w:r>
      <w:r w:rsidR="009152B7">
        <w:t>н</w:t>
      </w:r>
      <w:r w:rsidR="009152B7">
        <w:t>ных систем водоснабжения при сбросе (утилизации) промывных вод</w:t>
      </w:r>
      <w:bookmarkEnd w:id="115"/>
    </w:p>
    <w:p w:rsidR="00CC66F2" w:rsidRPr="00CC66F2" w:rsidRDefault="00CC66F2" w:rsidP="00CC66F2">
      <w:pPr>
        <w:pStyle w:val="affd"/>
      </w:pPr>
      <w:r w:rsidRPr="00CC66F2">
        <w:t>Мероприятия, направленные на улучшение качества питьевой воды и утилизацию промывных вод, могут быть отнесены к мероприятиям по предотвращению вредного во</w:t>
      </w:r>
      <w:r w:rsidRPr="00CC66F2">
        <w:t>з</w:t>
      </w:r>
      <w:r w:rsidRPr="00CC66F2">
        <w:t>действия на водный бассейн</w:t>
      </w:r>
      <w:r>
        <w:t>.</w:t>
      </w:r>
    </w:p>
    <w:p w:rsidR="00CC66F2" w:rsidRPr="00CC66F2" w:rsidRDefault="00CC66F2" w:rsidP="00CC66F2">
      <w:pPr>
        <w:pStyle w:val="affd"/>
      </w:pPr>
      <w:r w:rsidRPr="00CC66F2">
        <w:t>В настоящее время, применяется несколько способов удаления промывных вод и других технологических стоков (сточные воды промывки отстойников, осветлителей) в</w:t>
      </w:r>
      <w:r w:rsidRPr="00CC66F2">
        <w:t>о</w:t>
      </w:r>
      <w:r w:rsidRPr="00CC66F2">
        <w:t>допроводных очистных сооружений:</w:t>
      </w:r>
    </w:p>
    <w:p w:rsidR="00CC66F2" w:rsidRPr="00CC66F2" w:rsidRDefault="00CC66F2" w:rsidP="00CC66F2">
      <w:pPr>
        <w:pStyle w:val="affd"/>
      </w:pPr>
      <w:r w:rsidRPr="00CC66F2">
        <w:t>- сброс в естественную природную среду (реки, водоемы, искусственно созданные пруды). Основными недостатками этого способа, является загрязнение поверхностных и подземных вод, отторжение больших площадей для размещения искусственных прудов;</w:t>
      </w:r>
    </w:p>
    <w:p w:rsidR="00CC66F2" w:rsidRPr="00CC66F2" w:rsidRDefault="00CC66F2" w:rsidP="00CC66F2">
      <w:pPr>
        <w:pStyle w:val="affd"/>
      </w:pPr>
      <w:r w:rsidRPr="00CC66F2">
        <w:t>- сброс на городские очистные сооружения. Основными недостатками способа, я</w:t>
      </w:r>
      <w:r w:rsidRPr="00CC66F2">
        <w:t>в</w:t>
      </w:r>
      <w:r w:rsidRPr="00CC66F2">
        <w:t>ляются существенное увеличение нагрузки на канализационные очистные сооружения, высокие затраты на транспортировку и поступление несвойственного для канализацио</w:t>
      </w:r>
      <w:r w:rsidRPr="00CC66F2">
        <w:t>н</w:t>
      </w:r>
      <w:r w:rsidRPr="00CC66F2">
        <w:t>ных очистных сооружений загрязнителя – соединений алюминия;</w:t>
      </w:r>
    </w:p>
    <w:p w:rsidR="00CC66F2" w:rsidRPr="00CC66F2" w:rsidRDefault="00CC66F2" w:rsidP="00CC66F2">
      <w:pPr>
        <w:pStyle w:val="affd"/>
      </w:pPr>
      <w:r w:rsidRPr="00CC66F2">
        <w:t>- повторное использование промывных вод и других технологических стоков вод</w:t>
      </w:r>
      <w:r w:rsidRPr="00CC66F2">
        <w:t>о</w:t>
      </w:r>
      <w:r w:rsidRPr="00CC66F2">
        <w:t>проводных очистных сооружений. Данный способ не нарушает процесса очистки воды, позволяет уменьшить дозы вводимых реагентов, так как очищенная промывная вода с</w:t>
      </w:r>
      <w:r w:rsidRPr="00CC66F2">
        <w:t>о</w:t>
      </w:r>
      <w:r w:rsidRPr="00CC66F2">
        <w:t>держит остаточные реагенты.</w:t>
      </w:r>
    </w:p>
    <w:p w:rsidR="00DB795F" w:rsidRDefault="00CC66F2" w:rsidP="00CC66F2">
      <w:pPr>
        <w:pStyle w:val="affd"/>
      </w:pPr>
      <w:r w:rsidRPr="00CC66F2">
        <w:t>Внедрение данного способа, позволит исключить сброс в водные объекты промы</w:t>
      </w:r>
      <w:r w:rsidRPr="00CC66F2">
        <w:t>в</w:t>
      </w:r>
      <w:r w:rsidRPr="00CC66F2">
        <w:t>ных вод, содержащих нехарактерные для природных водоемов загрязнения, сократить объемы воды, используемые для собственных нужд станции, что в свою очередь сокращ</w:t>
      </w:r>
      <w:r w:rsidRPr="00CC66F2">
        <w:t>а</w:t>
      </w:r>
      <w:r w:rsidRPr="00CC66F2">
        <w:t>ет объемы воды поступающей на очистку, экономии электроэнергии, а также к сокращ</w:t>
      </w:r>
      <w:r w:rsidRPr="00CC66F2">
        <w:t>е</w:t>
      </w:r>
      <w:r w:rsidRPr="00CC66F2">
        <w:t>нию изъятия из водных объектов водных ресурсов.</w:t>
      </w:r>
    </w:p>
    <w:p w:rsidR="008053DF" w:rsidRDefault="008053DF" w:rsidP="009152B7">
      <w:pPr>
        <w:pStyle w:val="affd"/>
      </w:pPr>
    </w:p>
    <w:p w:rsidR="00E17AEC" w:rsidRDefault="009152B7" w:rsidP="00E17AEC">
      <w:pPr>
        <w:pStyle w:val="24"/>
      </w:pPr>
      <w:bookmarkStart w:id="116" w:name="_Toc493228907"/>
      <w:r>
        <w:t>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116"/>
    </w:p>
    <w:p w:rsidR="008053DF" w:rsidRDefault="00932A1E" w:rsidP="008053DF">
      <w:pPr>
        <w:pStyle w:val="affd"/>
      </w:pPr>
      <w:r>
        <w:t xml:space="preserve">На </w:t>
      </w:r>
      <w:proofErr w:type="spellStart"/>
      <w:r>
        <w:t>Киалимском</w:t>
      </w:r>
      <w:proofErr w:type="spellEnd"/>
      <w:r>
        <w:t xml:space="preserve"> водохранилище предусмотрено первичное и вторичное обеззар</w:t>
      </w:r>
      <w:r>
        <w:t>а</w:t>
      </w:r>
      <w:r>
        <w:t xml:space="preserve">живание воды жидким хлором. Оптимальные дозы хлора устанавливаются в процессе эксплуатации путем пробного хлорирования, в станции. Жидкий хлор доставляется на станцию в стандартных баллонах емкостью 33-50 кг. Основной запас хлора хранится на складе, который расположен на территории площадки фильтровальной станции. Ёмкость склада рассчитана на 30 </w:t>
      </w:r>
      <w:proofErr w:type="spellStart"/>
      <w:r>
        <w:t>дневный</w:t>
      </w:r>
      <w:proofErr w:type="spellEnd"/>
      <w:r>
        <w:t xml:space="preserve"> запас.</w:t>
      </w:r>
    </w:p>
    <w:p w:rsidR="00D540AA" w:rsidRPr="00D540AA" w:rsidRDefault="00D540AA" w:rsidP="00D540AA">
      <w:pPr>
        <w:pStyle w:val="affd"/>
        <w:rPr>
          <w:bCs/>
        </w:rPr>
      </w:pPr>
      <w:r w:rsidRPr="00D540AA">
        <w:rPr>
          <w:bCs/>
        </w:rPr>
        <w:t>Токсичность хлора связана с его высокой окислительной способностью – он входит в тройку самых сильных галогенов. Это в свою очередь означает, что хлор способен ра</w:t>
      </w:r>
      <w:r w:rsidRPr="00D540AA">
        <w:rPr>
          <w:bCs/>
        </w:rPr>
        <w:t>з</w:t>
      </w:r>
      <w:r w:rsidRPr="00D540AA">
        <w:rPr>
          <w:bCs/>
        </w:rPr>
        <w:t>рушать любую органику и создавать на ее основе хлорорганические соединения.</w:t>
      </w:r>
    </w:p>
    <w:p w:rsidR="008053DF" w:rsidRDefault="00D540AA" w:rsidP="00D540AA">
      <w:pPr>
        <w:pStyle w:val="affd"/>
      </w:pPr>
      <w:r w:rsidRPr="00D540AA">
        <w:rPr>
          <w:bCs/>
        </w:rPr>
        <w:t>Правильное назначение дозы хлора является исключительно важным. Недостато</w:t>
      </w:r>
      <w:r w:rsidRPr="00D540AA">
        <w:rPr>
          <w:bCs/>
        </w:rPr>
        <w:t>ч</w:t>
      </w:r>
      <w:r w:rsidRPr="00D540AA">
        <w:rPr>
          <w:bCs/>
        </w:rPr>
        <w:t>ная доза хлора может привести к тому, что он не окажет необходимого бактерицидного действия; излишняя доза хлора ухудшает вкусовые качества воды. Поэтому доза хлора должна быть установлена в зависимости от индивидуальных свойств очищаемой воды на основании опытов с этой водой.</w:t>
      </w:r>
    </w:p>
    <w:p w:rsidR="00287C85" w:rsidRDefault="00622A62" w:rsidP="008053DF">
      <w:pPr>
        <w:pStyle w:val="affd"/>
      </w:pPr>
      <w:r>
        <w:t>Хранение жидкого хлора должно осуществляться под давлением в тщательно из</w:t>
      </w:r>
      <w:r>
        <w:t>о</w:t>
      </w:r>
      <w:r>
        <w:t>лированных емкостях с целью защиты их от избыточного нагрева. Запрещается хранение жидкого хлора в железнодорожных цистернах на территории предприятия.</w:t>
      </w:r>
    </w:p>
    <w:p w:rsidR="00285603" w:rsidRPr="00E54E62" w:rsidRDefault="00285603" w:rsidP="00E54E62"/>
    <w:p w:rsidR="000A540D" w:rsidRPr="007E2150" w:rsidRDefault="000A540D" w:rsidP="007E2150">
      <w:pPr>
        <w:sectPr w:rsidR="000A540D" w:rsidRPr="007E2150" w:rsidSect="000E4EBF">
          <w:pgSz w:w="11906" w:h="16838"/>
          <w:pgMar w:top="1134" w:right="850" w:bottom="1134" w:left="1701" w:header="708" w:footer="708" w:gutter="0"/>
          <w:cols w:space="708"/>
          <w:docGrid w:linePitch="360"/>
        </w:sectPr>
      </w:pPr>
    </w:p>
    <w:p w:rsidR="00061346" w:rsidRDefault="00433ECD" w:rsidP="00851893">
      <w:pPr>
        <w:pStyle w:val="18"/>
      </w:pPr>
      <w:bookmarkStart w:id="117" w:name="_Toc493228908"/>
      <w:r w:rsidRPr="008E29A4">
        <w:lastRenderedPageBreak/>
        <w:t>6</w:t>
      </w:r>
      <w:r w:rsidR="005B4006" w:rsidRPr="008E29A4">
        <w:t xml:space="preserve"> </w:t>
      </w:r>
      <w:r w:rsidRPr="008E29A4">
        <w:t>Оценка объемов капитальных вложений в строительство, реконс</w:t>
      </w:r>
      <w:r w:rsidRPr="008E29A4">
        <w:t>т</w:t>
      </w:r>
      <w:r w:rsidRPr="008E29A4">
        <w:t>рукцию и модернизацию объектов централизованных систем водоснабж</w:t>
      </w:r>
      <w:r w:rsidRPr="008E29A4">
        <w:t>е</w:t>
      </w:r>
      <w:r w:rsidRPr="008E29A4">
        <w:t>ния</w:t>
      </w:r>
      <w:bookmarkEnd w:id="117"/>
    </w:p>
    <w:p w:rsidR="00D0033B" w:rsidRDefault="00D0033B" w:rsidP="00D0033B">
      <w:pPr>
        <w:pStyle w:val="24"/>
      </w:pPr>
      <w:bookmarkStart w:id="118" w:name="_Toc493228909"/>
      <w:r>
        <w:t>6.1 Оценка стоимости основных мероприятий по реализации схемы водоснабжения Карабашского городского округа</w:t>
      </w:r>
      <w:bookmarkEnd w:id="118"/>
    </w:p>
    <w:p w:rsidR="00D0033B" w:rsidRDefault="00BA22DB" w:rsidP="00D0033B">
      <w:pPr>
        <w:pStyle w:val="affd"/>
      </w:pPr>
      <w:r>
        <w:t>Общий объем капитальных вложений, направленных на строительство, реконс</w:t>
      </w:r>
      <w:r>
        <w:t>т</w:t>
      </w:r>
      <w:r>
        <w:t>рукцию и модернизацию объектов системы водоснабжения Карабашского городского о</w:t>
      </w:r>
      <w:r>
        <w:t>к</w:t>
      </w:r>
      <w:r>
        <w:t xml:space="preserve">руга, составил </w:t>
      </w:r>
      <w:r w:rsidR="00A44418">
        <w:rPr>
          <w:b/>
          <w:szCs w:val="20"/>
        </w:rPr>
        <w:t>204 730,01</w:t>
      </w:r>
      <w:r>
        <w:t xml:space="preserve"> тыс. рублей.</w:t>
      </w:r>
    </w:p>
    <w:p w:rsidR="00BA22DB" w:rsidRDefault="00BA22DB" w:rsidP="00D0033B">
      <w:pPr>
        <w:pStyle w:val="affd"/>
      </w:pPr>
      <w:r>
        <w:t>Так же, стоит отметить, что стоимость некоторых мероприятий на данный момент не установлена и будет определена по проектным величинам.</w:t>
      </w:r>
    </w:p>
    <w:p w:rsidR="00BA22DB" w:rsidRDefault="00BA22DB" w:rsidP="00D0033B">
      <w:pPr>
        <w:pStyle w:val="affd"/>
      </w:pPr>
      <w:r>
        <w:t xml:space="preserve">Более подробная информация по капитальным вложениям с разбивкой по годам, представлена в </w:t>
      </w:r>
      <w:proofErr w:type="spellStart"/>
      <w:proofErr w:type="gramStart"/>
      <w:r>
        <w:t>п</w:t>
      </w:r>
      <w:proofErr w:type="spellEnd"/>
      <w:proofErr w:type="gramEnd"/>
      <w:r>
        <w:t xml:space="preserve"> 6.2 </w:t>
      </w:r>
      <w:r w:rsidRPr="00BA22DB">
        <w:t>«Оценка величины необходимых капитальных вложений в стро</w:t>
      </w:r>
      <w:r w:rsidRPr="00BA22DB">
        <w:t>и</w:t>
      </w:r>
      <w:r w:rsidRPr="00BA22DB">
        <w:t>тельство и реконструкцию объектов централизованных систем водоснабжения, выполне</w:t>
      </w:r>
      <w:r w:rsidRPr="00BA22DB">
        <w:t>н</w:t>
      </w:r>
      <w:r w:rsidRPr="00BA22DB">
        <w:t>ная на основании укрупненных сметных нормативов».</w:t>
      </w:r>
    </w:p>
    <w:p w:rsidR="00D0033B" w:rsidRDefault="00D0033B" w:rsidP="00D0033B">
      <w:pPr>
        <w:pStyle w:val="affd"/>
      </w:pPr>
    </w:p>
    <w:p w:rsidR="00D0033B" w:rsidRDefault="00D0033B" w:rsidP="00D0033B">
      <w:pPr>
        <w:pStyle w:val="24"/>
      </w:pPr>
      <w:bookmarkStart w:id="119" w:name="_Toc493228910"/>
      <w:r>
        <w:t>6.2 Оценка величины необходимых капитальных вложений в стро</w:t>
      </w:r>
      <w:r>
        <w:t>и</w:t>
      </w:r>
      <w:r>
        <w:t>тельство и реконструкцию объектов централизованных систем водосна</w:t>
      </w:r>
      <w:r>
        <w:t>б</w:t>
      </w:r>
      <w:r>
        <w:t>жения</w:t>
      </w:r>
      <w:bookmarkEnd w:id="119"/>
    </w:p>
    <w:p w:rsidR="00D0033B" w:rsidRDefault="002A607D" w:rsidP="00D0033B">
      <w:pPr>
        <w:pStyle w:val="affd"/>
      </w:pPr>
      <w:r w:rsidRPr="002A607D">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w:t>
      </w:r>
      <w:r w:rsidRPr="002A607D">
        <w:t>и</w:t>
      </w:r>
      <w:r w:rsidRPr="002A607D">
        <w:t>тельства на основании изучения местных условий и конкретных специфических функций строящегося объекта.</w:t>
      </w:r>
    </w:p>
    <w:p w:rsidR="002A607D" w:rsidRPr="002A607D" w:rsidRDefault="002A607D" w:rsidP="002A607D">
      <w:pPr>
        <w:pStyle w:val="affd"/>
      </w:pPr>
      <w:r w:rsidRPr="002A607D">
        <w:t xml:space="preserve">Определение стоимости на разных этапах проектирования, должно осуществляться различными методиками. На </w:t>
      </w:r>
      <w:proofErr w:type="spellStart"/>
      <w:r w:rsidRPr="002A607D">
        <w:t>предпроектной</w:t>
      </w:r>
      <w:proofErr w:type="spellEnd"/>
      <w:r w:rsidRPr="002A607D">
        <w:t xml:space="preserve"> стадии, при обосновании инвестиций, опр</w:t>
      </w:r>
      <w:r w:rsidRPr="002A607D">
        <w:t>е</w:t>
      </w:r>
      <w:r w:rsidRPr="002A607D">
        <w:t>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w:t>
      </w:r>
      <w:r w:rsidRPr="002A607D">
        <w:t>т</w:t>
      </w:r>
      <w:r w:rsidRPr="002A607D">
        <w:t>вии таких показателей, могут использоваться данные о стоимости объектов аналогов.</w:t>
      </w:r>
    </w:p>
    <w:p w:rsidR="002A607D" w:rsidRDefault="002A607D" w:rsidP="002A607D">
      <w:pPr>
        <w:pStyle w:val="affd"/>
      </w:pPr>
      <w:r w:rsidRPr="002A607D">
        <w:t>Стоимость устанавливается на каждой стадии проектирования, в связи с чем, обе</w:t>
      </w:r>
      <w:r w:rsidRPr="002A607D">
        <w:t>с</w:t>
      </w:r>
      <w:r w:rsidRPr="002A607D">
        <w:t>печивается поэтапная ее детализация и уточнение. Таким образом, базовые цены устана</w:t>
      </w:r>
      <w:r w:rsidRPr="002A607D">
        <w:t>в</w:t>
      </w:r>
      <w:r w:rsidRPr="002A607D">
        <w:t>ливаются с целью последующего формирования договорных цен на разработку проектной документации и строительства.</w:t>
      </w:r>
    </w:p>
    <w:p w:rsidR="002A607D" w:rsidRDefault="002A607D" w:rsidP="002A607D">
      <w:pPr>
        <w:pStyle w:val="affd"/>
      </w:pPr>
      <w:r>
        <w:t>Объемы капитальных вложений для строительства сетей водоснабжения были п</w:t>
      </w:r>
      <w:r>
        <w:t>о</w:t>
      </w:r>
      <w:r>
        <w:t>считаны по нормативным ценам строительства НЦС 81-02-14-2017, сборник №14 – Сети водоснабжения и канализации.</w:t>
      </w:r>
    </w:p>
    <w:p w:rsidR="00F65097" w:rsidRDefault="00F65097" w:rsidP="002A607D">
      <w:pPr>
        <w:pStyle w:val="affd"/>
      </w:pPr>
      <w:r>
        <w:t>Объемы капитальных вложений, направленных на строительство, реконструкцию и модернизацию объектов водоснабжения Карабашского городского округа, представлены в таблице. 6.1.</w:t>
      </w:r>
    </w:p>
    <w:p w:rsidR="00D0033B" w:rsidRDefault="00D0033B" w:rsidP="00D0033B">
      <w:pPr>
        <w:pStyle w:val="affd"/>
      </w:pPr>
    </w:p>
    <w:p w:rsidR="00662F8E" w:rsidRDefault="00662F8E" w:rsidP="00D0033B">
      <w:pPr>
        <w:pStyle w:val="affd"/>
        <w:sectPr w:rsidR="00662F8E" w:rsidSect="000E4EBF">
          <w:pgSz w:w="11906" w:h="16838"/>
          <w:pgMar w:top="1134" w:right="850" w:bottom="1134" w:left="1701" w:header="708" w:footer="708" w:gutter="0"/>
          <w:cols w:space="708"/>
          <w:docGrid w:linePitch="360"/>
        </w:sectPr>
      </w:pPr>
    </w:p>
    <w:p w:rsidR="00662F8E" w:rsidRPr="00F10D1C" w:rsidRDefault="00662F8E" w:rsidP="00662F8E">
      <w:pPr>
        <w:pStyle w:val="affd"/>
        <w:jc w:val="right"/>
      </w:pPr>
      <w:r>
        <w:lastRenderedPageBreak/>
        <w:t>Таблица</w:t>
      </w:r>
      <w:r w:rsidR="00F10D1C">
        <w:t xml:space="preserve"> 6.1</w:t>
      </w:r>
    </w:p>
    <w:p w:rsidR="00662F8E" w:rsidRDefault="00662F8E" w:rsidP="00662F8E">
      <w:pPr>
        <w:pStyle w:val="affd"/>
        <w:ind w:firstLine="0"/>
        <w:jc w:val="center"/>
      </w:pPr>
      <w:r>
        <w:t>Объемы капитальных вложений в строительство и реконструкцию</w:t>
      </w:r>
      <w:r w:rsidR="00AA6BFB">
        <w:t xml:space="preserve"> </w:t>
      </w:r>
      <w:r>
        <w:t>объектов централизованных систем Карабашского городского округа</w:t>
      </w:r>
    </w:p>
    <w:tbl>
      <w:tblPr>
        <w:tblStyle w:val="afa"/>
        <w:tblW w:w="0" w:type="auto"/>
        <w:tblLook w:val="04A0"/>
      </w:tblPr>
      <w:tblGrid>
        <w:gridCol w:w="534"/>
        <w:gridCol w:w="5244"/>
        <w:gridCol w:w="1276"/>
        <w:gridCol w:w="2126"/>
        <w:gridCol w:w="1418"/>
        <w:gridCol w:w="1417"/>
        <w:gridCol w:w="1418"/>
        <w:gridCol w:w="1353"/>
      </w:tblGrid>
      <w:tr w:rsidR="004D51A3" w:rsidRPr="004D51A3" w:rsidTr="007513EF">
        <w:trPr>
          <w:tblHeader/>
        </w:trPr>
        <w:tc>
          <w:tcPr>
            <w:tcW w:w="534" w:type="dxa"/>
            <w:vMerge w:val="restart"/>
            <w:vAlign w:val="center"/>
          </w:tcPr>
          <w:p w:rsidR="004D51A3" w:rsidRPr="004D51A3" w:rsidRDefault="004D51A3" w:rsidP="004D51A3">
            <w:pPr>
              <w:pStyle w:val="affd"/>
              <w:ind w:firstLine="0"/>
              <w:jc w:val="center"/>
              <w:rPr>
                <w:b/>
                <w:sz w:val="20"/>
                <w:szCs w:val="20"/>
              </w:rPr>
            </w:pPr>
            <w:r w:rsidRPr="004D51A3">
              <w:rPr>
                <w:b/>
                <w:sz w:val="20"/>
                <w:szCs w:val="20"/>
              </w:rPr>
              <w:t>№</w:t>
            </w:r>
          </w:p>
          <w:p w:rsidR="004D51A3" w:rsidRPr="004D51A3" w:rsidRDefault="004D51A3" w:rsidP="004D51A3">
            <w:pPr>
              <w:pStyle w:val="affd"/>
              <w:ind w:firstLine="0"/>
              <w:jc w:val="center"/>
              <w:rPr>
                <w:b/>
                <w:sz w:val="20"/>
                <w:szCs w:val="20"/>
              </w:rPr>
            </w:pPr>
            <w:proofErr w:type="spellStart"/>
            <w:proofErr w:type="gramStart"/>
            <w:r w:rsidRPr="004D51A3">
              <w:rPr>
                <w:b/>
                <w:sz w:val="20"/>
                <w:szCs w:val="20"/>
              </w:rPr>
              <w:t>п</w:t>
            </w:r>
            <w:proofErr w:type="spellEnd"/>
            <w:proofErr w:type="gramEnd"/>
            <w:r w:rsidRPr="004D51A3">
              <w:rPr>
                <w:b/>
                <w:sz w:val="20"/>
                <w:szCs w:val="20"/>
              </w:rPr>
              <w:t>/</w:t>
            </w:r>
            <w:proofErr w:type="spellStart"/>
            <w:r w:rsidRPr="004D51A3">
              <w:rPr>
                <w:b/>
                <w:sz w:val="20"/>
                <w:szCs w:val="20"/>
              </w:rPr>
              <w:t>п</w:t>
            </w:r>
            <w:proofErr w:type="spellEnd"/>
          </w:p>
        </w:tc>
        <w:tc>
          <w:tcPr>
            <w:tcW w:w="5244" w:type="dxa"/>
            <w:vMerge w:val="restart"/>
            <w:vAlign w:val="center"/>
          </w:tcPr>
          <w:p w:rsidR="004D51A3" w:rsidRPr="004D51A3" w:rsidRDefault="004D51A3" w:rsidP="004D51A3">
            <w:pPr>
              <w:pStyle w:val="affd"/>
              <w:ind w:firstLine="0"/>
              <w:jc w:val="center"/>
              <w:rPr>
                <w:b/>
                <w:sz w:val="20"/>
                <w:szCs w:val="20"/>
              </w:rPr>
            </w:pPr>
            <w:r w:rsidRPr="004D51A3">
              <w:rPr>
                <w:b/>
                <w:sz w:val="20"/>
                <w:szCs w:val="20"/>
              </w:rPr>
              <w:t>Наименование мероприятия, адрес объекта</w:t>
            </w:r>
          </w:p>
        </w:tc>
        <w:tc>
          <w:tcPr>
            <w:tcW w:w="1276" w:type="dxa"/>
            <w:vMerge w:val="restart"/>
            <w:vAlign w:val="center"/>
          </w:tcPr>
          <w:p w:rsidR="004D51A3" w:rsidRPr="004D51A3" w:rsidRDefault="004D51A3" w:rsidP="004D51A3">
            <w:pPr>
              <w:pStyle w:val="affd"/>
              <w:ind w:firstLine="0"/>
              <w:jc w:val="center"/>
              <w:rPr>
                <w:b/>
                <w:sz w:val="20"/>
                <w:szCs w:val="20"/>
              </w:rPr>
            </w:pPr>
            <w:r w:rsidRPr="004D51A3">
              <w:rPr>
                <w:b/>
                <w:sz w:val="20"/>
                <w:szCs w:val="20"/>
              </w:rPr>
              <w:t>Годы</w:t>
            </w:r>
          </w:p>
          <w:p w:rsidR="004D51A3" w:rsidRPr="004D51A3" w:rsidRDefault="004D51A3" w:rsidP="004D51A3">
            <w:pPr>
              <w:pStyle w:val="affd"/>
              <w:ind w:firstLine="0"/>
              <w:jc w:val="center"/>
              <w:rPr>
                <w:b/>
                <w:sz w:val="20"/>
                <w:szCs w:val="20"/>
              </w:rPr>
            </w:pPr>
            <w:r w:rsidRPr="004D51A3">
              <w:rPr>
                <w:b/>
                <w:sz w:val="20"/>
                <w:szCs w:val="20"/>
              </w:rPr>
              <w:t>реализации</w:t>
            </w:r>
          </w:p>
        </w:tc>
        <w:tc>
          <w:tcPr>
            <w:tcW w:w="2126" w:type="dxa"/>
            <w:vMerge w:val="restart"/>
            <w:vAlign w:val="center"/>
          </w:tcPr>
          <w:p w:rsidR="004D51A3" w:rsidRPr="004D51A3" w:rsidRDefault="004D51A3" w:rsidP="004D51A3">
            <w:pPr>
              <w:pStyle w:val="affd"/>
              <w:ind w:firstLine="0"/>
              <w:jc w:val="center"/>
              <w:rPr>
                <w:b/>
                <w:sz w:val="20"/>
                <w:szCs w:val="20"/>
              </w:rPr>
            </w:pPr>
            <w:r w:rsidRPr="004D51A3">
              <w:rPr>
                <w:b/>
                <w:sz w:val="20"/>
                <w:szCs w:val="20"/>
              </w:rPr>
              <w:t>Общая</w:t>
            </w:r>
          </w:p>
          <w:p w:rsidR="004D51A3" w:rsidRPr="004D51A3" w:rsidRDefault="004D51A3" w:rsidP="004D51A3">
            <w:pPr>
              <w:pStyle w:val="affd"/>
              <w:ind w:firstLine="0"/>
              <w:jc w:val="center"/>
              <w:rPr>
                <w:b/>
                <w:sz w:val="20"/>
                <w:szCs w:val="20"/>
              </w:rPr>
            </w:pPr>
            <w:r w:rsidRPr="004D51A3">
              <w:rPr>
                <w:b/>
                <w:sz w:val="20"/>
                <w:szCs w:val="20"/>
              </w:rPr>
              <w:t>стоимость, тыс. руб.</w:t>
            </w:r>
          </w:p>
        </w:tc>
        <w:tc>
          <w:tcPr>
            <w:tcW w:w="5606" w:type="dxa"/>
            <w:gridSpan w:val="4"/>
            <w:vAlign w:val="center"/>
          </w:tcPr>
          <w:p w:rsidR="004D51A3" w:rsidRPr="004D51A3" w:rsidRDefault="004D51A3" w:rsidP="004D51A3">
            <w:pPr>
              <w:pStyle w:val="affd"/>
              <w:ind w:firstLine="0"/>
              <w:jc w:val="center"/>
              <w:rPr>
                <w:b/>
                <w:sz w:val="20"/>
                <w:szCs w:val="20"/>
              </w:rPr>
            </w:pPr>
            <w:r w:rsidRPr="004D51A3">
              <w:rPr>
                <w:b/>
                <w:sz w:val="20"/>
                <w:szCs w:val="20"/>
              </w:rPr>
              <w:t>Необходимые капитальные затраты, тыс. руб.</w:t>
            </w:r>
          </w:p>
        </w:tc>
      </w:tr>
      <w:tr w:rsidR="004D51A3" w:rsidRPr="004D51A3" w:rsidTr="007513EF">
        <w:trPr>
          <w:tblHeader/>
        </w:trPr>
        <w:tc>
          <w:tcPr>
            <w:tcW w:w="534" w:type="dxa"/>
            <w:vMerge/>
            <w:vAlign w:val="center"/>
          </w:tcPr>
          <w:p w:rsidR="004D51A3" w:rsidRPr="004D51A3" w:rsidRDefault="004D51A3" w:rsidP="004D51A3">
            <w:pPr>
              <w:pStyle w:val="affd"/>
              <w:ind w:firstLine="0"/>
              <w:jc w:val="center"/>
              <w:rPr>
                <w:b/>
                <w:sz w:val="20"/>
                <w:szCs w:val="20"/>
              </w:rPr>
            </w:pPr>
          </w:p>
        </w:tc>
        <w:tc>
          <w:tcPr>
            <w:tcW w:w="5244" w:type="dxa"/>
            <w:vMerge/>
            <w:vAlign w:val="center"/>
          </w:tcPr>
          <w:p w:rsidR="004D51A3" w:rsidRPr="004D51A3" w:rsidRDefault="004D51A3" w:rsidP="004D51A3">
            <w:pPr>
              <w:pStyle w:val="affd"/>
              <w:ind w:firstLine="0"/>
              <w:jc w:val="center"/>
              <w:rPr>
                <w:b/>
                <w:sz w:val="20"/>
                <w:szCs w:val="20"/>
              </w:rPr>
            </w:pPr>
          </w:p>
        </w:tc>
        <w:tc>
          <w:tcPr>
            <w:tcW w:w="1276" w:type="dxa"/>
            <w:vMerge/>
            <w:vAlign w:val="center"/>
          </w:tcPr>
          <w:p w:rsidR="004D51A3" w:rsidRPr="004D51A3" w:rsidRDefault="004D51A3" w:rsidP="004D51A3">
            <w:pPr>
              <w:pStyle w:val="affd"/>
              <w:ind w:firstLine="0"/>
              <w:jc w:val="center"/>
              <w:rPr>
                <w:b/>
                <w:sz w:val="20"/>
                <w:szCs w:val="20"/>
              </w:rPr>
            </w:pPr>
          </w:p>
        </w:tc>
        <w:tc>
          <w:tcPr>
            <w:tcW w:w="2126" w:type="dxa"/>
            <w:vMerge/>
            <w:vAlign w:val="center"/>
          </w:tcPr>
          <w:p w:rsidR="004D51A3" w:rsidRPr="004D51A3" w:rsidRDefault="004D51A3" w:rsidP="004D51A3">
            <w:pPr>
              <w:pStyle w:val="affd"/>
              <w:ind w:firstLine="0"/>
              <w:jc w:val="center"/>
              <w:rPr>
                <w:b/>
                <w:sz w:val="20"/>
                <w:szCs w:val="20"/>
              </w:rPr>
            </w:pPr>
          </w:p>
        </w:tc>
        <w:tc>
          <w:tcPr>
            <w:tcW w:w="1418" w:type="dxa"/>
            <w:vAlign w:val="center"/>
          </w:tcPr>
          <w:p w:rsidR="004D51A3" w:rsidRPr="004D51A3" w:rsidRDefault="004D51A3" w:rsidP="004D51A3">
            <w:pPr>
              <w:pStyle w:val="affd"/>
              <w:ind w:firstLine="0"/>
              <w:jc w:val="center"/>
              <w:rPr>
                <w:b/>
                <w:sz w:val="20"/>
                <w:szCs w:val="20"/>
              </w:rPr>
            </w:pPr>
            <w:r w:rsidRPr="004D51A3">
              <w:rPr>
                <w:b/>
                <w:sz w:val="20"/>
                <w:szCs w:val="20"/>
              </w:rPr>
              <w:t>2017</w:t>
            </w:r>
          </w:p>
        </w:tc>
        <w:tc>
          <w:tcPr>
            <w:tcW w:w="1417" w:type="dxa"/>
            <w:vAlign w:val="center"/>
          </w:tcPr>
          <w:p w:rsidR="004D51A3" w:rsidRPr="004D51A3" w:rsidRDefault="004D51A3" w:rsidP="004D51A3">
            <w:pPr>
              <w:pStyle w:val="affd"/>
              <w:ind w:firstLine="0"/>
              <w:jc w:val="center"/>
              <w:rPr>
                <w:b/>
                <w:sz w:val="20"/>
                <w:szCs w:val="20"/>
              </w:rPr>
            </w:pPr>
            <w:r w:rsidRPr="004D51A3">
              <w:rPr>
                <w:b/>
                <w:sz w:val="20"/>
                <w:szCs w:val="20"/>
              </w:rPr>
              <w:t>2018</w:t>
            </w:r>
          </w:p>
        </w:tc>
        <w:tc>
          <w:tcPr>
            <w:tcW w:w="1418" w:type="dxa"/>
            <w:vAlign w:val="center"/>
          </w:tcPr>
          <w:p w:rsidR="004D51A3" w:rsidRPr="004D51A3" w:rsidRDefault="004D51A3" w:rsidP="004D51A3">
            <w:pPr>
              <w:pStyle w:val="affd"/>
              <w:ind w:firstLine="0"/>
              <w:jc w:val="center"/>
              <w:rPr>
                <w:b/>
                <w:sz w:val="20"/>
                <w:szCs w:val="20"/>
              </w:rPr>
            </w:pPr>
            <w:r w:rsidRPr="004D51A3">
              <w:rPr>
                <w:b/>
                <w:sz w:val="20"/>
                <w:szCs w:val="20"/>
              </w:rPr>
              <w:t>2019-2023</w:t>
            </w:r>
          </w:p>
        </w:tc>
        <w:tc>
          <w:tcPr>
            <w:tcW w:w="1353" w:type="dxa"/>
            <w:vAlign w:val="center"/>
          </w:tcPr>
          <w:p w:rsidR="004D51A3" w:rsidRPr="004D51A3" w:rsidRDefault="004D51A3" w:rsidP="004D51A3">
            <w:pPr>
              <w:pStyle w:val="affd"/>
              <w:ind w:firstLine="0"/>
              <w:jc w:val="center"/>
              <w:rPr>
                <w:b/>
                <w:sz w:val="20"/>
                <w:szCs w:val="20"/>
              </w:rPr>
            </w:pPr>
            <w:r w:rsidRPr="004D51A3">
              <w:rPr>
                <w:b/>
                <w:sz w:val="20"/>
                <w:szCs w:val="20"/>
              </w:rPr>
              <w:t>2024-2028</w:t>
            </w:r>
          </w:p>
        </w:tc>
      </w:tr>
      <w:tr w:rsidR="004D51A3" w:rsidRPr="004D51A3" w:rsidTr="004D51A3">
        <w:tc>
          <w:tcPr>
            <w:tcW w:w="534" w:type="dxa"/>
            <w:vAlign w:val="center"/>
          </w:tcPr>
          <w:p w:rsidR="004D51A3" w:rsidRPr="004D51A3" w:rsidRDefault="00F10D1C" w:rsidP="00F10D1C">
            <w:pPr>
              <w:pStyle w:val="affd"/>
              <w:ind w:firstLine="0"/>
              <w:jc w:val="right"/>
              <w:rPr>
                <w:sz w:val="20"/>
                <w:szCs w:val="20"/>
              </w:rPr>
            </w:pPr>
            <w:r>
              <w:rPr>
                <w:sz w:val="20"/>
                <w:szCs w:val="20"/>
              </w:rPr>
              <w:t>1</w:t>
            </w:r>
          </w:p>
        </w:tc>
        <w:tc>
          <w:tcPr>
            <w:tcW w:w="5244" w:type="dxa"/>
            <w:vAlign w:val="center"/>
          </w:tcPr>
          <w:p w:rsidR="004D51A3" w:rsidRDefault="004D51A3" w:rsidP="004D51A3">
            <w:pPr>
              <w:pStyle w:val="affd"/>
              <w:ind w:firstLine="0"/>
              <w:jc w:val="left"/>
              <w:rPr>
                <w:sz w:val="20"/>
                <w:szCs w:val="20"/>
              </w:rPr>
            </w:pPr>
            <w:r>
              <w:rPr>
                <w:sz w:val="20"/>
                <w:szCs w:val="20"/>
              </w:rPr>
              <w:t>Реконструкция сооружений водоподготовки</w:t>
            </w:r>
          </w:p>
          <w:p w:rsidR="004D51A3" w:rsidRPr="004D51A3" w:rsidRDefault="004D51A3" w:rsidP="004D51A3">
            <w:pPr>
              <w:pStyle w:val="affd"/>
              <w:ind w:firstLine="0"/>
              <w:jc w:val="left"/>
              <w:rPr>
                <w:sz w:val="20"/>
                <w:szCs w:val="20"/>
              </w:rPr>
            </w:pPr>
            <w:proofErr w:type="spellStart"/>
            <w:r>
              <w:rPr>
                <w:sz w:val="20"/>
                <w:szCs w:val="20"/>
              </w:rPr>
              <w:t>Киалимского</w:t>
            </w:r>
            <w:proofErr w:type="spellEnd"/>
            <w:r>
              <w:rPr>
                <w:sz w:val="20"/>
                <w:szCs w:val="20"/>
              </w:rPr>
              <w:t xml:space="preserve"> водохранилища</w:t>
            </w:r>
          </w:p>
        </w:tc>
        <w:tc>
          <w:tcPr>
            <w:tcW w:w="1276" w:type="dxa"/>
            <w:vAlign w:val="center"/>
          </w:tcPr>
          <w:p w:rsidR="004D51A3" w:rsidRPr="004D51A3" w:rsidRDefault="004124F7" w:rsidP="005352EE">
            <w:pPr>
              <w:pStyle w:val="affd"/>
              <w:ind w:firstLine="0"/>
              <w:jc w:val="center"/>
              <w:rPr>
                <w:sz w:val="20"/>
                <w:szCs w:val="20"/>
              </w:rPr>
            </w:pPr>
            <w:r>
              <w:rPr>
                <w:sz w:val="20"/>
                <w:szCs w:val="20"/>
              </w:rPr>
              <w:t>2024-2028</w:t>
            </w:r>
          </w:p>
        </w:tc>
        <w:tc>
          <w:tcPr>
            <w:tcW w:w="2126" w:type="dxa"/>
            <w:vAlign w:val="center"/>
          </w:tcPr>
          <w:p w:rsidR="004D51A3" w:rsidRPr="004D51A3" w:rsidRDefault="004124F7" w:rsidP="005352EE">
            <w:pPr>
              <w:pStyle w:val="affd"/>
              <w:ind w:firstLine="0"/>
              <w:jc w:val="center"/>
              <w:rPr>
                <w:sz w:val="20"/>
                <w:szCs w:val="20"/>
              </w:rPr>
            </w:pPr>
            <w:r>
              <w:rPr>
                <w:sz w:val="20"/>
                <w:szCs w:val="20"/>
              </w:rPr>
              <w:t>По проекту</w:t>
            </w:r>
          </w:p>
        </w:tc>
        <w:tc>
          <w:tcPr>
            <w:tcW w:w="1418" w:type="dxa"/>
            <w:vAlign w:val="center"/>
          </w:tcPr>
          <w:p w:rsidR="004D51A3" w:rsidRPr="004D51A3" w:rsidRDefault="004124F7" w:rsidP="004D51A3">
            <w:pPr>
              <w:pStyle w:val="affd"/>
              <w:ind w:firstLine="0"/>
              <w:jc w:val="center"/>
              <w:rPr>
                <w:sz w:val="20"/>
                <w:szCs w:val="20"/>
              </w:rPr>
            </w:pPr>
            <w:r>
              <w:rPr>
                <w:sz w:val="20"/>
                <w:szCs w:val="20"/>
              </w:rPr>
              <w:t>-</w:t>
            </w:r>
          </w:p>
        </w:tc>
        <w:tc>
          <w:tcPr>
            <w:tcW w:w="1417" w:type="dxa"/>
            <w:vAlign w:val="center"/>
          </w:tcPr>
          <w:p w:rsidR="004D51A3" w:rsidRPr="004D51A3" w:rsidRDefault="004124F7" w:rsidP="004D51A3">
            <w:pPr>
              <w:pStyle w:val="affd"/>
              <w:ind w:firstLine="0"/>
              <w:jc w:val="center"/>
              <w:rPr>
                <w:sz w:val="20"/>
                <w:szCs w:val="20"/>
              </w:rPr>
            </w:pPr>
            <w:r>
              <w:rPr>
                <w:sz w:val="20"/>
                <w:szCs w:val="20"/>
              </w:rPr>
              <w:t>-</w:t>
            </w:r>
          </w:p>
        </w:tc>
        <w:tc>
          <w:tcPr>
            <w:tcW w:w="1418" w:type="dxa"/>
            <w:vAlign w:val="center"/>
          </w:tcPr>
          <w:p w:rsidR="004D51A3" w:rsidRPr="004D51A3" w:rsidRDefault="004124F7" w:rsidP="004D51A3">
            <w:pPr>
              <w:pStyle w:val="affd"/>
              <w:ind w:firstLine="0"/>
              <w:jc w:val="center"/>
              <w:rPr>
                <w:sz w:val="20"/>
                <w:szCs w:val="20"/>
              </w:rPr>
            </w:pPr>
            <w:r>
              <w:rPr>
                <w:sz w:val="20"/>
                <w:szCs w:val="20"/>
              </w:rPr>
              <w:t>-</w:t>
            </w:r>
          </w:p>
        </w:tc>
        <w:tc>
          <w:tcPr>
            <w:tcW w:w="1353" w:type="dxa"/>
            <w:vAlign w:val="center"/>
          </w:tcPr>
          <w:p w:rsidR="004D51A3" w:rsidRPr="004D51A3" w:rsidRDefault="004124F7" w:rsidP="004D51A3">
            <w:pPr>
              <w:pStyle w:val="affd"/>
              <w:ind w:firstLine="0"/>
              <w:jc w:val="center"/>
              <w:rPr>
                <w:sz w:val="20"/>
                <w:szCs w:val="20"/>
              </w:rPr>
            </w:pPr>
            <w:r>
              <w:rPr>
                <w:sz w:val="20"/>
                <w:szCs w:val="20"/>
              </w:rPr>
              <w:t>По проекту</w:t>
            </w:r>
          </w:p>
        </w:tc>
      </w:tr>
      <w:tr w:rsidR="004D51A3" w:rsidRPr="004D51A3" w:rsidTr="004D51A3">
        <w:tc>
          <w:tcPr>
            <w:tcW w:w="534" w:type="dxa"/>
            <w:vAlign w:val="center"/>
          </w:tcPr>
          <w:p w:rsidR="004D51A3" w:rsidRPr="004D51A3" w:rsidRDefault="00F10D1C" w:rsidP="00F10D1C">
            <w:pPr>
              <w:pStyle w:val="affd"/>
              <w:ind w:firstLine="0"/>
              <w:jc w:val="right"/>
              <w:rPr>
                <w:sz w:val="20"/>
                <w:szCs w:val="20"/>
              </w:rPr>
            </w:pPr>
            <w:r>
              <w:rPr>
                <w:sz w:val="20"/>
                <w:szCs w:val="20"/>
              </w:rPr>
              <w:t>2</w:t>
            </w:r>
          </w:p>
        </w:tc>
        <w:tc>
          <w:tcPr>
            <w:tcW w:w="5244" w:type="dxa"/>
            <w:vAlign w:val="center"/>
          </w:tcPr>
          <w:p w:rsidR="004D51A3" w:rsidRPr="004D51A3" w:rsidRDefault="004D51A3" w:rsidP="004D51A3">
            <w:pPr>
              <w:pStyle w:val="affd"/>
              <w:ind w:firstLine="0"/>
              <w:jc w:val="left"/>
              <w:rPr>
                <w:sz w:val="20"/>
                <w:szCs w:val="20"/>
              </w:rPr>
            </w:pPr>
            <w:r>
              <w:rPr>
                <w:sz w:val="20"/>
                <w:szCs w:val="20"/>
              </w:rPr>
              <w:t>Реконструкция системы обеззараживания воды</w:t>
            </w:r>
          </w:p>
        </w:tc>
        <w:tc>
          <w:tcPr>
            <w:tcW w:w="1276" w:type="dxa"/>
            <w:vAlign w:val="center"/>
          </w:tcPr>
          <w:p w:rsidR="004D51A3" w:rsidRPr="004D51A3" w:rsidRDefault="004124F7" w:rsidP="005352EE">
            <w:pPr>
              <w:pStyle w:val="affd"/>
              <w:ind w:firstLine="0"/>
              <w:jc w:val="center"/>
              <w:rPr>
                <w:sz w:val="20"/>
                <w:szCs w:val="20"/>
              </w:rPr>
            </w:pPr>
            <w:r>
              <w:rPr>
                <w:sz w:val="20"/>
                <w:szCs w:val="20"/>
              </w:rPr>
              <w:t>2021</w:t>
            </w:r>
          </w:p>
        </w:tc>
        <w:tc>
          <w:tcPr>
            <w:tcW w:w="2126" w:type="dxa"/>
            <w:vAlign w:val="center"/>
          </w:tcPr>
          <w:p w:rsidR="004D51A3" w:rsidRPr="004D51A3" w:rsidRDefault="004124F7" w:rsidP="005352EE">
            <w:pPr>
              <w:pStyle w:val="affd"/>
              <w:ind w:firstLine="0"/>
              <w:jc w:val="center"/>
              <w:rPr>
                <w:sz w:val="20"/>
                <w:szCs w:val="20"/>
              </w:rPr>
            </w:pPr>
            <w:r>
              <w:rPr>
                <w:sz w:val="20"/>
                <w:szCs w:val="20"/>
              </w:rPr>
              <w:t>По проекту</w:t>
            </w:r>
          </w:p>
        </w:tc>
        <w:tc>
          <w:tcPr>
            <w:tcW w:w="1418" w:type="dxa"/>
            <w:vAlign w:val="center"/>
          </w:tcPr>
          <w:p w:rsidR="004D51A3" w:rsidRPr="004D51A3" w:rsidRDefault="004124F7" w:rsidP="004D51A3">
            <w:pPr>
              <w:pStyle w:val="affd"/>
              <w:ind w:firstLine="0"/>
              <w:jc w:val="center"/>
              <w:rPr>
                <w:sz w:val="20"/>
                <w:szCs w:val="20"/>
              </w:rPr>
            </w:pPr>
            <w:r>
              <w:rPr>
                <w:sz w:val="20"/>
                <w:szCs w:val="20"/>
              </w:rPr>
              <w:t>-</w:t>
            </w:r>
          </w:p>
        </w:tc>
        <w:tc>
          <w:tcPr>
            <w:tcW w:w="1417" w:type="dxa"/>
            <w:vAlign w:val="center"/>
          </w:tcPr>
          <w:p w:rsidR="004D51A3" w:rsidRPr="004D51A3" w:rsidRDefault="004124F7" w:rsidP="004D51A3">
            <w:pPr>
              <w:pStyle w:val="affd"/>
              <w:ind w:firstLine="0"/>
              <w:jc w:val="center"/>
              <w:rPr>
                <w:sz w:val="20"/>
                <w:szCs w:val="20"/>
              </w:rPr>
            </w:pPr>
            <w:r>
              <w:rPr>
                <w:sz w:val="20"/>
                <w:szCs w:val="20"/>
              </w:rPr>
              <w:t>-</w:t>
            </w:r>
          </w:p>
        </w:tc>
        <w:tc>
          <w:tcPr>
            <w:tcW w:w="1418" w:type="dxa"/>
            <w:vAlign w:val="center"/>
          </w:tcPr>
          <w:p w:rsidR="004D51A3" w:rsidRPr="004D51A3" w:rsidRDefault="004124F7" w:rsidP="004D51A3">
            <w:pPr>
              <w:pStyle w:val="affd"/>
              <w:ind w:firstLine="0"/>
              <w:jc w:val="center"/>
              <w:rPr>
                <w:sz w:val="20"/>
                <w:szCs w:val="20"/>
              </w:rPr>
            </w:pPr>
            <w:r>
              <w:rPr>
                <w:sz w:val="20"/>
                <w:szCs w:val="20"/>
              </w:rPr>
              <w:t>По проекту</w:t>
            </w:r>
          </w:p>
        </w:tc>
        <w:tc>
          <w:tcPr>
            <w:tcW w:w="1353" w:type="dxa"/>
            <w:vAlign w:val="center"/>
          </w:tcPr>
          <w:p w:rsidR="004D51A3" w:rsidRPr="004D51A3" w:rsidRDefault="004124F7" w:rsidP="004D51A3">
            <w:pPr>
              <w:pStyle w:val="affd"/>
              <w:ind w:firstLine="0"/>
              <w:jc w:val="center"/>
              <w:rPr>
                <w:sz w:val="20"/>
                <w:szCs w:val="20"/>
              </w:rPr>
            </w:pPr>
            <w:r>
              <w:rPr>
                <w:sz w:val="20"/>
                <w:szCs w:val="20"/>
              </w:rPr>
              <w:t>-</w:t>
            </w:r>
          </w:p>
        </w:tc>
      </w:tr>
      <w:tr w:rsidR="004D51A3" w:rsidRPr="004D51A3" w:rsidTr="004D51A3">
        <w:tc>
          <w:tcPr>
            <w:tcW w:w="534" w:type="dxa"/>
            <w:vAlign w:val="center"/>
          </w:tcPr>
          <w:p w:rsidR="004D51A3" w:rsidRPr="004D51A3" w:rsidRDefault="00F10D1C" w:rsidP="00F10D1C">
            <w:pPr>
              <w:pStyle w:val="affd"/>
              <w:ind w:firstLine="0"/>
              <w:jc w:val="right"/>
              <w:rPr>
                <w:sz w:val="20"/>
                <w:szCs w:val="20"/>
              </w:rPr>
            </w:pPr>
            <w:r>
              <w:rPr>
                <w:sz w:val="20"/>
                <w:szCs w:val="20"/>
              </w:rPr>
              <w:t>3</w:t>
            </w:r>
          </w:p>
        </w:tc>
        <w:tc>
          <w:tcPr>
            <w:tcW w:w="5244" w:type="dxa"/>
            <w:vAlign w:val="center"/>
          </w:tcPr>
          <w:p w:rsidR="004D51A3" w:rsidRDefault="004D51A3" w:rsidP="004D51A3">
            <w:pPr>
              <w:pStyle w:val="affd"/>
              <w:ind w:firstLine="0"/>
              <w:jc w:val="left"/>
              <w:rPr>
                <w:sz w:val="20"/>
                <w:szCs w:val="20"/>
              </w:rPr>
            </w:pPr>
            <w:r>
              <w:rPr>
                <w:sz w:val="20"/>
                <w:szCs w:val="20"/>
              </w:rPr>
              <w:t xml:space="preserve">Строительство 2-й </w:t>
            </w:r>
            <w:r w:rsidR="00830AE5">
              <w:rPr>
                <w:sz w:val="20"/>
                <w:szCs w:val="20"/>
              </w:rPr>
              <w:t xml:space="preserve">(резервной) </w:t>
            </w:r>
            <w:r>
              <w:rPr>
                <w:sz w:val="20"/>
                <w:szCs w:val="20"/>
              </w:rPr>
              <w:t>нитки водовода</w:t>
            </w:r>
            <w:r w:rsidR="00830AE5">
              <w:rPr>
                <w:sz w:val="20"/>
                <w:szCs w:val="20"/>
              </w:rPr>
              <w:t xml:space="preserve"> </w:t>
            </w:r>
            <w:r w:rsidR="00830AE5">
              <w:rPr>
                <w:sz w:val="20"/>
                <w:szCs w:val="20"/>
                <w:lang w:val="en-US"/>
              </w:rPr>
              <w:t>d</w:t>
            </w:r>
            <w:r w:rsidR="00830AE5" w:rsidRPr="00830AE5">
              <w:rPr>
                <w:sz w:val="20"/>
                <w:szCs w:val="20"/>
              </w:rPr>
              <w:t xml:space="preserve">-300 </w:t>
            </w:r>
            <w:r w:rsidR="00830AE5">
              <w:rPr>
                <w:sz w:val="20"/>
                <w:szCs w:val="20"/>
              </w:rPr>
              <w:t>мм</w:t>
            </w:r>
          </w:p>
          <w:p w:rsidR="00830AE5" w:rsidRDefault="00830AE5" w:rsidP="004D51A3">
            <w:pPr>
              <w:pStyle w:val="affd"/>
              <w:ind w:firstLine="0"/>
              <w:jc w:val="left"/>
              <w:rPr>
                <w:sz w:val="20"/>
                <w:szCs w:val="20"/>
              </w:rPr>
            </w:pPr>
            <w:r>
              <w:rPr>
                <w:sz w:val="20"/>
                <w:szCs w:val="20"/>
              </w:rPr>
              <w:t>от ВЗУ «</w:t>
            </w:r>
            <w:proofErr w:type="spellStart"/>
            <w:r>
              <w:rPr>
                <w:sz w:val="20"/>
                <w:szCs w:val="20"/>
              </w:rPr>
              <w:t>Киалим</w:t>
            </w:r>
            <w:proofErr w:type="spellEnd"/>
            <w:r>
              <w:rPr>
                <w:sz w:val="20"/>
                <w:szCs w:val="20"/>
              </w:rPr>
              <w:t>» до напорных резервуаров 2х3000 м</w:t>
            </w:r>
            <w:r>
              <w:rPr>
                <w:sz w:val="20"/>
                <w:szCs w:val="20"/>
                <w:vertAlign w:val="superscript"/>
              </w:rPr>
              <w:t>3</w:t>
            </w:r>
          </w:p>
          <w:p w:rsidR="00830AE5" w:rsidRPr="00830AE5" w:rsidRDefault="00830AE5" w:rsidP="004D51A3">
            <w:pPr>
              <w:pStyle w:val="affd"/>
              <w:ind w:firstLine="0"/>
              <w:jc w:val="left"/>
              <w:rPr>
                <w:sz w:val="20"/>
                <w:szCs w:val="20"/>
              </w:rPr>
            </w:pPr>
            <w:r>
              <w:rPr>
                <w:sz w:val="20"/>
                <w:szCs w:val="20"/>
              </w:rPr>
              <w:t>общей протяженностью 10 км</w:t>
            </w:r>
          </w:p>
        </w:tc>
        <w:tc>
          <w:tcPr>
            <w:tcW w:w="1276" w:type="dxa"/>
            <w:vAlign w:val="center"/>
          </w:tcPr>
          <w:p w:rsidR="004D51A3" w:rsidRPr="004D51A3" w:rsidRDefault="004124F7" w:rsidP="005352EE">
            <w:pPr>
              <w:pStyle w:val="affd"/>
              <w:ind w:firstLine="0"/>
              <w:jc w:val="center"/>
              <w:rPr>
                <w:sz w:val="20"/>
                <w:szCs w:val="20"/>
              </w:rPr>
            </w:pPr>
            <w:r>
              <w:rPr>
                <w:sz w:val="20"/>
                <w:szCs w:val="20"/>
              </w:rPr>
              <w:t>2019-2020</w:t>
            </w:r>
          </w:p>
        </w:tc>
        <w:tc>
          <w:tcPr>
            <w:tcW w:w="2126" w:type="dxa"/>
            <w:vAlign w:val="center"/>
          </w:tcPr>
          <w:p w:rsidR="004D51A3" w:rsidRPr="004D51A3" w:rsidRDefault="00B21D2F" w:rsidP="005352EE">
            <w:pPr>
              <w:pStyle w:val="affd"/>
              <w:ind w:firstLine="0"/>
              <w:jc w:val="center"/>
              <w:rPr>
                <w:sz w:val="20"/>
                <w:szCs w:val="20"/>
              </w:rPr>
            </w:pPr>
            <w:r>
              <w:rPr>
                <w:sz w:val="20"/>
                <w:szCs w:val="20"/>
              </w:rPr>
              <w:t>73 394,3</w:t>
            </w:r>
            <w:r w:rsidR="00A152AD">
              <w:rPr>
                <w:sz w:val="20"/>
                <w:szCs w:val="20"/>
              </w:rPr>
              <w:t>0</w:t>
            </w:r>
          </w:p>
        </w:tc>
        <w:tc>
          <w:tcPr>
            <w:tcW w:w="1418" w:type="dxa"/>
            <w:vAlign w:val="center"/>
          </w:tcPr>
          <w:p w:rsidR="004D51A3" w:rsidRPr="004D51A3" w:rsidRDefault="004124F7" w:rsidP="004D51A3">
            <w:pPr>
              <w:pStyle w:val="affd"/>
              <w:ind w:firstLine="0"/>
              <w:jc w:val="center"/>
              <w:rPr>
                <w:sz w:val="20"/>
                <w:szCs w:val="20"/>
              </w:rPr>
            </w:pPr>
            <w:r>
              <w:rPr>
                <w:sz w:val="20"/>
                <w:szCs w:val="20"/>
              </w:rPr>
              <w:t>-</w:t>
            </w:r>
          </w:p>
        </w:tc>
        <w:tc>
          <w:tcPr>
            <w:tcW w:w="1417" w:type="dxa"/>
            <w:vAlign w:val="center"/>
          </w:tcPr>
          <w:p w:rsidR="004D51A3" w:rsidRPr="004D51A3" w:rsidRDefault="004124F7" w:rsidP="004D51A3">
            <w:pPr>
              <w:pStyle w:val="affd"/>
              <w:ind w:firstLine="0"/>
              <w:jc w:val="center"/>
              <w:rPr>
                <w:sz w:val="20"/>
                <w:szCs w:val="20"/>
              </w:rPr>
            </w:pPr>
            <w:r>
              <w:rPr>
                <w:sz w:val="20"/>
                <w:szCs w:val="20"/>
              </w:rPr>
              <w:t>-</w:t>
            </w:r>
          </w:p>
        </w:tc>
        <w:tc>
          <w:tcPr>
            <w:tcW w:w="1418" w:type="dxa"/>
            <w:vAlign w:val="center"/>
          </w:tcPr>
          <w:p w:rsidR="004D51A3" w:rsidRPr="004D51A3" w:rsidRDefault="00B21D2F" w:rsidP="004D51A3">
            <w:pPr>
              <w:pStyle w:val="affd"/>
              <w:ind w:firstLine="0"/>
              <w:jc w:val="center"/>
              <w:rPr>
                <w:sz w:val="20"/>
                <w:szCs w:val="20"/>
              </w:rPr>
            </w:pPr>
            <w:r>
              <w:rPr>
                <w:sz w:val="20"/>
                <w:szCs w:val="20"/>
              </w:rPr>
              <w:t>73 394,3</w:t>
            </w:r>
            <w:r w:rsidR="00A152AD">
              <w:rPr>
                <w:sz w:val="20"/>
                <w:szCs w:val="20"/>
              </w:rPr>
              <w:t>0</w:t>
            </w:r>
          </w:p>
        </w:tc>
        <w:tc>
          <w:tcPr>
            <w:tcW w:w="1353" w:type="dxa"/>
            <w:vAlign w:val="center"/>
          </w:tcPr>
          <w:p w:rsidR="004D51A3" w:rsidRPr="004D51A3" w:rsidRDefault="004124F7" w:rsidP="004D51A3">
            <w:pPr>
              <w:pStyle w:val="affd"/>
              <w:ind w:firstLine="0"/>
              <w:jc w:val="center"/>
              <w:rPr>
                <w:sz w:val="20"/>
                <w:szCs w:val="20"/>
              </w:rPr>
            </w:pPr>
            <w:r>
              <w:rPr>
                <w:sz w:val="20"/>
                <w:szCs w:val="20"/>
              </w:rPr>
              <w:t>-</w:t>
            </w:r>
          </w:p>
        </w:tc>
      </w:tr>
      <w:tr w:rsidR="004D51A3" w:rsidRPr="004D51A3" w:rsidTr="004D51A3">
        <w:tc>
          <w:tcPr>
            <w:tcW w:w="534" w:type="dxa"/>
            <w:vAlign w:val="center"/>
          </w:tcPr>
          <w:p w:rsidR="004D51A3" w:rsidRPr="004D51A3" w:rsidRDefault="00F10D1C" w:rsidP="00F10D1C">
            <w:pPr>
              <w:pStyle w:val="affd"/>
              <w:ind w:firstLine="0"/>
              <w:jc w:val="right"/>
              <w:rPr>
                <w:sz w:val="20"/>
                <w:szCs w:val="20"/>
              </w:rPr>
            </w:pPr>
            <w:r>
              <w:rPr>
                <w:sz w:val="20"/>
                <w:szCs w:val="20"/>
              </w:rPr>
              <w:t>4</w:t>
            </w:r>
          </w:p>
        </w:tc>
        <w:tc>
          <w:tcPr>
            <w:tcW w:w="5244" w:type="dxa"/>
            <w:vAlign w:val="center"/>
          </w:tcPr>
          <w:p w:rsidR="004124F7" w:rsidRDefault="00830AE5" w:rsidP="004D51A3">
            <w:pPr>
              <w:pStyle w:val="affd"/>
              <w:ind w:firstLine="0"/>
              <w:jc w:val="left"/>
              <w:rPr>
                <w:sz w:val="20"/>
                <w:szCs w:val="20"/>
              </w:rPr>
            </w:pPr>
            <w:r>
              <w:rPr>
                <w:sz w:val="20"/>
                <w:szCs w:val="20"/>
              </w:rPr>
              <w:t xml:space="preserve">Ремонт существующего водовода </w:t>
            </w:r>
            <w:r>
              <w:rPr>
                <w:sz w:val="20"/>
                <w:szCs w:val="20"/>
                <w:lang w:val="en-US"/>
              </w:rPr>
              <w:t>d</w:t>
            </w:r>
            <w:r w:rsidRPr="00830AE5">
              <w:rPr>
                <w:sz w:val="20"/>
                <w:szCs w:val="20"/>
              </w:rPr>
              <w:t>-</w:t>
            </w:r>
            <w:r>
              <w:rPr>
                <w:sz w:val="20"/>
                <w:szCs w:val="20"/>
              </w:rPr>
              <w:t xml:space="preserve">350 мм от ВЗУ </w:t>
            </w:r>
          </w:p>
          <w:p w:rsidR="004D51A3" w:rsidRPr="00830AE5" w:rsidRDefault="00830AE5" w:rsidP="004D51A3">
            <w:pPr>
              <w:pStyle w:val="affd"/>
              <w:ind w:firstLine="0"/>
              <w:jc w:val="left"/>
              <w:rPr>
                <w:sz w:val="20"/>
                <w:szCs w:val="20"/>
              </w:rPr>
            </w:pPr>
            <w:r>
              <w:rPr>
                <w:sz w:val="20"/>
                <w:szCs w:val="20"/>
              </w:rPr>
              <w:t>«</w:t>
            </w:r>
            <w:proofErr w:type="spellStart"/>
            <w:r>
              <w:rPr>
                <w:sz w:val="20"/>
                <w:szCs w:val="20"/>
              </w:rPr>
              <w:t>Киалим</w:t>
            </w:r>
            <w:proofErr w:type="spellEnd"/>
            <w:r>
              <w:rPr>
                <w:sz w:val="20"/>
                <w:szCs w:val="20"/>
              </w:rPr>
              <w:t>» до напорных резервуаров 2х3000 м</w:t>
            </w:r>
            <w:r>
              <w:rPr>
                <w:sz w:val="20"/>
                <w:szCs w:val="20"/>
                <w:vertAlign w:val="superscript"/>
              </w:rPr>
              <w:t>3</w:t>
            </w:r>
          </w:p>
        </w:tc>
        <w:tc>
          <w:tcPr>
            <w:tcW w:w="1276" w:type="dxa"/>
            <w:vAlign w:val="center"/>
          </w:tcPr>
          <w:p w:rsidR="004D51A3" w:rsidRPr="004D51A3" w:rsidRDefault="004124F7" w:rsidP="005352EE">
            <w:pPr>
              <w:pStyle w:val="affd"/>
              <w:ind w:firstLine="0"/>
              <w:jc w:val="center"/>
              <w:rPr>
                <w:sz w:val="20"/>
                <w:szCs w:val="20"/>
              </w:rPr>
            </w:pPr>
            <w:r>
              <w:rPr>
                <w:sz w:val="20"/>
                <w:szCs w:val="20"/>
              </w:rPr>
              <w:t>2019</w:t>
            </w:r>
          </w:p>
        </w:tc>
        <w:tc>
          <w:tcPr>
            <w:tcW w:w="2126" w:type="dxa"/>
            <w:vAlign w:val="center"/>
          </w:tcPr>
          <w:p w:rsidR="004D51A3" w:rsidRPr="004D51A3" w:rsidRDefault="004124F7" w:rsidP="005352EE">
            <w:pPr>
              <w:pStyle w:val="affd"/>
              <w:ind w:firstLine="0"/>
              <w:jc w:val="center"/>
              <w:rPr>
                <w:sz w:val="20"/>
                <w:szCs w:val="20"/>
              </w:rPr>
            </w:pPr>
            <w:r>
              <w:rPr>
                <w:sz w:val="20"/>
                <w:szCs w:val="20"/>
              </w:rPr>
              <w:t>По проекту</w:t>
            </w:r>
          </w:p>
        </w:tc>
        <w:tc>
          <w:tcPr>
            <w:tcW w:w="1418" w:type="dxa"/>
            <w:vAlign w:val="center"/>
          </w:tcPr>
          <w:p w:rsidR="004D51A3" w:rsidRPr="004D51A3" w:rsidRDefault="004124F7" w:rsidP="004D51A3">
            <w:pPr>
              <w:pStyle w:val="affd"/>
              <w:ind w:firstLine="0"/>
              <w:jc w:val="center"/>
              <w:rPr>
                <w:sz w:val="20"/>
                <w:szCs w:val="20"/>
              </w:rPr>
            </w:pPr>
            <w:r>
              <w:rPr>
                <w:sz w:val="20"/>
                <w:szCs w:val="20"/>
              </w:rPr>
              <w:t>-</w:t>
            </w:r>
          </w:p>
        </w:tc>
        <w:tc>
          <w:tcPr>
            <w:tcW w:w="1417" w:type="dxa"/>
            <w:vAlign w:val="center"/>
          </w:tcPr>
          <w:p w:rsidR="004D51A3" w:rsidRPr="004D51A3" w:rsidRDefault="004124F7" w:rsidP="004D51A3">
            <w:pPr>
              <w:pStyle w:val="affd"/>
              <w:ind w:firstLine="0"/>
              <w:jc w:val="center"/>
              <w:rPr>
                <w:sz w:val="20"/>
                <w:szCs w:val="20"/>
              </w:rPr>
            </w:pPr>
            <w:r>
              <w:rPr>
                <w:sz w:val="20"/>
                <w:szCs w:val="20"/>
              </w:rPr>
              <w:t>-</w:t>
            </w:r>
          </w:p>
        </w:tc>
        <w:tc>
          <w:tcPr>
            <w:tcW w:w="1418" w:type="dxa"/>
            <w:vAlign w:val="center"/>
          </w:tcPr>
          <w:p w:rsidR="004D51A3" w:rsidRPr="004D51A3" w:rsidRDefault="004124F7" w:rsidP="004D51A3">
            <w:pPr>
              <w:pStyle w:val="affd"/>
              <w:ind w:firstLine="0"/>
              <w:jc w:val="center"/>
              <w:rPr>
                <w:sz w:val="20"/>
                <w:szCs w:val="20"/>
              </w:rPr>
            </w:pPr>
            <w:r>
              <w:rPr>
                <w:sz w:val="20"/>
                <w:szCs w:val="20"/>
              </w:rPr>
              <w:t>По проекту</w:t>
            </w:r>
          </w:p>
        </w:tc>
        <w:tc>
          <w:tcPr>
            <w:tcW w:w="1353" w:type="dxa"/>
            <w:vAlign w:val="center"/>
          </w:tcPr>
          <w:p w:rsidR="004D51A3" w:rsidRPr="004D51A3" w:rsidRDefault="004124F7" w:rsidP="004D51A3">
            <w:pPr>
              <w:pStyle w:val="affd"/>
              <w:ind w:firstLine="0"/>
              <w:jc w:val="center"/>
              <w:rPr>
                <w:sz w:val="20"/>
                <w:szCs w:val="20"/>
              </w:rPr>
            </w:pPr>
            <w:r>
              <w:rPr>
                <w:sz w:val="20"/>
                <w:szCs w:val="20"/>
              </w:rPr>
              <w:t>-</w:t>
            </w:r>
          </w:p>
        </w:tc>
      </w:tr>
      <w:tr w:rsidR="004D51A3" w:rsidRPr="004D51A3" w:rsidTr="004D51A3">
        <w:tc>
          <w:tcPr>
            <w:tcW w:w="534" w:type="dxa"/>
            <w:vAlign w:val="center"/>
          </w:tcPr>
          <w:p w:rsidR="004D51A3" w:rsidRPr="004D51A3" w:rsidRDefault="00F10D1C" w:rsidP="00F10D1C">
            <w:pPr>
              <w:pStyle w:val="affd"/>
              <w:ind w:firstLine="0"/>
              <w:jc w:val="right"/>
              <w:rPr>
                <w:sz w:val="20"/>
                <w:szCs w:val="20"/>
              </w:rPr>
            </w:pPr>
            <w:r>
              <w:rPr>
                <w:sz w:val="20"/>
                <w:szCs w:val="20"/>
              </w:rPr>
              <w:t>5</w:t>
            </w:r>
          </w:p>
        </w:tc>
        <w:tc>
          <w:tcPr>
            <w:tcW w:w="5244" w:type="dxa"/>
            <w:vAlign w:val="center"/>
          </w:tcPr>
          <w:p w:rsidR="004D51A3" w:rsidRDefault="00830AE5" w:rsidP="004D51A3">
            <w:pPr>
              <w:pStyle w:val="affd"/>
              <w:ind w:firstLine="0"/>
              <w:jc w:val="left"/>
              <w:rPr>
                <w:sz w:val="20"/>
                <w:szCs w:val="20"/>
              </w:rPr>
            </w:pPr>
            <w:r>
              <w:rPr>
                <w:sz w:val="20"/>
                <w:szCs w:val="20"/>
              </w:rPr>
              <w:t xml:space="preserve">Строительство водопровода по ул. </w:t>
            </w:r>
            <w:proofErr w:type="gramStart"/>
            <w:r>
              <w:rPr>
                <w:sz w:val="20"/>
                <w:szCs w:val="20"/>
              </w:rPr>
              <w:t>Техническая</w:t>
            </w:r>
            <w:proofErr w:type="gramEnd"/>
          </w:p>
          <w:p w:rsidR="00830AE5" w:rsidRPr="00830AE5" w:rsidRDefault="00830AE5" w:rsidP="004D51A3">
            <w:pPr>
              <w:pStyle w:val="affd"/>
              <w:ind w:firstLine="0"/>
              <w:jc w:val="left"/>
              <w:rPr>
                <w:sz w:val="20"/>
                <w:szCs w:val="20"/>
              </w:rPr>
            </w:pPr>
            <w:r>
              <w:rPr>
                <w:sz w:val="20"/>
                <w:szCs w:val="20"/>
                <w:lang w:val="en-US"/>
              </w:rPr>
              <w:t>d</w:t>
            </w:r>
            <w:r w:rsidRPr="00830AE5">
              <w:rPr>
                <w:sz w:val="20"/>
                <w:szCs w:val="20"/>
              </w:rPr>
              <w:t xml:space="preserve">-100 </w:t>
            </w:r>
            <w:r>
              <w:rPr>
                <w:sz w:val="20"/>
                <w:szCs w:val="20"/>
              </w:rPr>
              <w:t>мм, протяженность 200 м</w:t>
            </w:r>
          </w:p>
        </w:tc>
        <w:tc>
          <w:tcPr>
            <w:tcW w:w="1276" w:type="dxa"/>
            <w:vAlign w:val="center"/>
          </w:tcPr>
          <w:p w:rsidR="004D51A3" w:rsidRPr="004D51A3" w:rsidRDefault="004124F7" w:rsidP="005352EE">
            <w:pPr>
              <w:pStyle w:val="affd"/>
              <w:ind w:firstLine="0"/>
              <w:jc w:val="center"/>
              <w:rPr>
                <w:sz w:val="20"/>
                <w:szCs w:val="20"/>
              </w:rPr>
            </w:pPr>
            <w:r>
              <w:rPr>
                <w:sz w:val="20"/>
                <w:szCs w:val="20"/>
              </w:rPr>
              <w:t>2020</w:t>
            </w:r>
          </w:p>
        </w:tc>
        <w:tc>
          <w:tcPr>
            <w:tcW w:w="2126" w:type="dxa"/>
            <w:vAlign w:val="center"/>
          </w:tcPr>
          <w:p w:rsidR="004D51A3" w:rsidRPr="004D51A3" w:rsidRDefault="00B21D2F" w:rsidP="005352EE">
            <w:pPr>
              <w:pStyle w:val="affd"/>
              <w:ind w:firstLine="0"/>
              <w:jc w:val="center"/>
              <w:rPr>
                <w:sz w:val="20"/>
                <w:szCs w:val="20"/>
              </w:rPr>
            </w:pPr>
            <w:r>
              <w:rPr>
                <w:sz w:val="20"/>
                <w:szCs w:val="20"/>
              </w:rPr>
              <w:t>754,94</w:t>
            </w:r>
          </w:p>
        </w:tc>
        <w:tc>
          <w:tcPr>
            <w:tcW w:w="1418" w:type="dxa"/>
            <w:vAlign w:val="center"/>
          </w:tcPr>
          <w:p w:rsidR="004D51A3" w:rsidRPr="004D51A3" w:rsidRDefault="004124F7" w:rsidP="004D51A3">
            <w:pPr>
              <w:pStyle w:val="affd"/>
              <w:ind w:firstLine="0"/>
              <w:jc w:val="center"/>
              <w:rPr>
                <w:sz w:val="20"/>
                <w:szCs w:val="20"/>
              </w:rPr>
            </w:pPr>
            <w:r>
              <w:rPr>
                <w:sz w:val="20"/>
                <w:szCs w:val="20"/>
              </w:rPr>
              <w:t>-</w:t>
            </w:r>
          </w:p>
        </w:tc>
        <w:tc>
          <w:tcPr>
            <w:tcW w:w="1417" w:type="dxa"/>
            <w:vAlign w:val="center"/>
          </w:tcPr>
          <w:p w:rsidR="004D51A3" w:rsidRPr="004D51A3" w:rsidRDefault="004124F7" w:rsidP="004D51A3">
            <w:pPr>
              <w:pStyle w:val="affd"/>
              <w:ind w:firstLine="0"/>
              <w:jc w:val="center"/>
              <w:rPr>
                <w:sz w:val="20"/>
                <w:szCs w:val="20"/>
              </w:rPr>
            </w:pPr>
            <w:r>
              <w:rPr>
                <w:sz w:val="20"/>
                <w:szCs w:val="20"/>
              </w:rPr>
              <w:t>-</w:t>
            </w:r>
          </w:p>
        </w:tc>
        <w:tc>
          <w:tcPr>
            <w:tcW w:w="1418" w:type="dxa"/>
            <w:vAlign w:val="center"/>
          </w:tcPr>
          <w:p w:rsidR="004D51A3" w:rsidRPr="004D51A3" w:rsidRDefault="00B21D2F" w:rsidP="004D51A3">
            <w:pPr>
              <w:pStyle w:val="affd"/>
              <w:ind w:firstLine="0"/>
              <w:jc w:val="center"/>
              <w:rPr>
                <w:sz w:val="20"/>
                <w:szCs w:val="20"/>
              </w:rPr>
            </w:pPr>
            <w:r>
              <w:rPr>
                <w:sz w:val="20"/>
                <w:szCs w:val="20"/>
              </w:rPr>
              <w:t>754,94</w:t>
            </w:r>
          </w:p>
        </w:tc>
        <w:tc>
          <w:tcPr>
            <w:tcW w:w="1353" w:type="dxa"/>
            <w:vAlign w:val="center"/>
          </w:tcPr>
          <w:p w:rsidR="004D51A3" w:rsidRPr="004D51A3" w:rsidRDefault="004124F7" w:rsidP="004D51A3">
            <w:pPr>
              <w:pStyle w:val="affd"/>
              <w:ind w:firstLine="0"/>
              <w:jc w:val="center"/>
              <w:rPr>
                <w:sz w:val="20"/>
                <w:szCs w:val="20"/>
              </w:rPr>
            </w:pPr>
            <w:r>
              <w:rPr>
                <w:sz w:val="20"/>
                <w:szCs w:val="20"/>
              </w:rPr>
              <w:t>-</w:t>
            </w:r>
          </w:p>
        </w:tc>
      </w:tr>
      <w:tr w:rsidR="00642C8A" w:rsidRPr="004D51A3" w:rsidTr="004D51A3">
        <w:tc>
          <w:tcPr>
            <w:tcW w:w="534" w:type="dxa"/>
            <w:vMerge w:val="restart"/>
            <w:vAlign w:val="center"/>
          </w:tcPr>
          <w:p w:rsidR="00642C8A" w:rsidRPr="004D51A3" w:rsidRDefault="00642C8A" w:rsidP="00F10D1C">
            <w:pPr>
              <w:pStyle w:val="affd"/>
              <w:ind w:firstLine="0"/>
              <w:jc w:val="right"/>
              <w:rPr>
                <w:sz w:val="20"/>
                <w:szCs w:val="20"/>
              </w:rPr>
            </w:pPr>
            <w:r>
              <w:rPr>
                <w:sz w:val="20"/>
                <w:szCs w:val="20"/>
              </w:rPr>
              <w:t>6</w:t>
            </w:r>
          </w:p>
        </w:tc>
        <w:tc>
          <w:tcPr>
            <w:tcW w:w="5244" w:type="dxa"/>
            <w:vAlign w:val="center"/>
          </w:tcPr>
          <w:p w:rsidR="00642C8A" w:rsidRDefault="00642C8A" w:rsidP="004D51A3">
            <w:pPr>
              <w:pStyle w:val="affd"/>
              <w:ind w:firstLine="0"/>
              <w:jc w:val="left"/>
              <w:rPr>
                <w:sz w:val="20"/>
                <w:szCs w:val="20"/>
              </w:rPr>
            </w:pPr>
            <w:r>
              <w:rPr>
                <w:sz w:val="20"/>
                <w:szCs w:val="20"/>
              </w:rPr>
              <w:t>Подключение к централизованной системе водоснабж</w:t>
            </w:r>
            <w:r>
              <w:rPr>
                <w:sz w:val="20"/>
                <w:szCs w:val="20"/>
              </w:rPr>
              <w:t>е</w:t>
            </w:r>
            <w:r>
              <w:rPr>
                <w:sz w:val="20"/>
                <w:szCs w:val="20"/>
              </w:rPr>
              <w:t>ния Западного района.</w:t>
            </w:r>
          </w:p>
          <w:p w:rsidR="00642C8A" w:rsidRPr="004D51A3" w:rsidRDefault="00642C8A" w:rsidP="004D51A3">
            <w:pPr>
              <w:pStyle w:val="affd"/>
              <w:ind w:firstLine="0"/>
              <w:jc w:val="left"/>
              <w:rPr>
                <w:sz w:val="20"/>
                <w:szCs w:val="20"/>
              </w:rPr>
            </w:pPr>
            <w:r>
              <w:rPr>
                <w:sz w:val="20"/>
                <w:szCs w:val="20"/>
              </w:rPr>
              <w:t xml:space="preserve">Строительство сетей водоснабжения по улицам Горького, Шевченко, </w:t>
            </w:r>
            <w:proofErr w:type="gramStart"/>
            <w:r>
              <w:rPr>
                <w:sz w:val="20"/>
                <w:szCs w:val="20"/>
              </w:rPr>
              <w:t>Октябрьская</w:t>
            </w:r>
            <w:proofErr w:type="gramEnd"/>
            <w:r>
              <w:rPr>
                <w:sz w:val="20"/>
                <w:szCs w:val="20"/>
              </w:rPr>
              <w:t xml:space="preserve">, Западная, </w:t>
            </w:r>
            <w:proofErr w:type="spellStart"/>
            <w:r>
              <w:rPr>
                <w:sz w:val="20"/>
                <w:szCs w:val="20"/>
              </w:rPr>
              <w:t>Бр</w:t>
            </w:r>
            <w:proofErr w:type="spellEnd"/>
            <w:r>
              <w:rPr>
                <w:sz w:val="20"/>
                <w:szCs w:val="20"/>
              </w:rPr>
              <w:t xml:space="preserve">. </w:t>
            </w:r>
            <w:proofErr w:type="spellStart"/>
            <w:r>
              <w:rPr>
                <w:sz w:val="20"/>
                <w:szCs w:val="20"/>
              </w:rPr>
              <w:t>Гужавиных</w:t>
            </w:r>
            <w:proofErr w:type="spellEnd"/>
            <w:r>
              <w:rPr>
                <w:sz w:val="20"/>
                <w:szCs w:val="20"/>
              </w:rPr>
              <w:t xml:space="preserve">, 20 лет Победы, </w:t>
            </w:r>
            <w:proofErr w:type="spellStart"/>
            <w:r>
              <w:rPr>
                <w:sz w:val="20"/>
                <w:szCs w:val="20"/>
              </w:rPr>
              <w:t>Логутенко</w:t>
            </w:r>
            <w:proofErr w:type="spellEnd"/>
          </w:p>
        </w:tc>
        <w:tc>
          <w:tcPr>
            <w:tcW w:w="1276" w:type="dxa"/>
            <w:vMerge w:val="restart"/>
            <w:vAlign w:val="center"/>
          </w:tcPr>
          <w:p w:rsidR="00642C8A" w:rsidRPr="004D51A3" w:rsidRDefault="00642C8A" w:rsidP="005352EE">
            <w:pPr>
              <w:pStyle w:val="affd"/>
              <w:ind w:firstLine="0"/>
              <w:jc w:val="center"/>
              <w:rPr>
                <w:sz w:val="20"/>
                <w:szCs w:val="20"/>
              </w:rPr>
            </w:pPr>
            <w:r>
              <w:rPr>
                <w:sz w:val="20"/>
                <w:szCs w:val="20"/>
              </w:rPr>
              <w:t>2021</w:t>
            </w:r>
          </w:p>
        </w:tc>
        <w:tc>
          <w:tcPr>
            <w:tcW w:w="2126" w:type="dxa"/>
            <w:vMerge w:val="restart"/>
            <w:vAlign w:val="center"/>
          </w:tcPr>
          <w:p w:rsidR="00642C8A" w:rsidRPr="004D51A3" w:rsidRDefault="00642C8A" w:rsidP="005352EE">
            <w:pPr>
              <w:pStyle w:val="affd"/>
              <w:ind w:firstLine="0"/>
              <w:jc w:val="center"/>
              <w:rPr>
                <w:sz w:val="20"/>
                <w:szCs w:val="20"/>
              </w:rPr>
            </w:pPr>
            <w:r w:rsidRPr="001E73A2">
              <w:rPr>
                <w:sz w:val="20"/>
                <w:szCs w:val="20"/>
              </w:rPr>
              <w:t>29 374,72</w:t>
            </w:r>
          </w:p>
        </w:tc>
        <w:tc>
          <w:tcPr>
            <w:tcW w:w="1418" w:type="dxa"/>
            <w:vAlign w:val="center"/>
          </w:tcPr>
          <w:p w:rsidR="00642C8A" w:rsidRPr="004D51A3" w:rsidRDefault="00642C8A" w:rsidP="004D51A3">
            <w:pPr>
              <w:pStyle w:val="affd"/>
              <w:ind w:firstLine="0"/>
              <w:jc w:val="center"/>
              <w:rPr>
                <w:sz w:val="20"/>
                <w:szCs w:val="20"/>
              </w:rPr>
            </w:pPr>
          </w:p>
        </w:tc>
        <w:tc>
          <w:tcPr>
            <w:tcW w:w="1417" w:type="dxa"/>
            <w:vAlign w:val="center"/>
          </w:tcPr>
          <w:p w:rsidR="00642C8A" w:rsidRPr="004D51A3" w:rsidRDefault="00642C8A" w:rsidP="004D51A3">
            <w:pPr>
              <w:pStyle w:val="affd"/>
              <w:ind w:firstLine="0"/>
              <w:jc w:val="center"/>
              <w:rPr>
                <w:sz w:val="20"/>
                <w:szCs w:val="20"/>
              </w:rPr>
            </w:pPr>
          </w:p>
        </w:tc>
        <w:tc>
          <w:tcPr>
            <w:tcW w:w="1418" w:type="dxa"/>
            <w:vAlign w:val="center"/>
          </w:tcPr>
          <w:p w:rsidR="00642C8A" w:rsidRPr="004D51A3" w:rsidRDefault="00642C8A" w:rsidP="004D51A3">
            <w:pPr>
              <w:pStyle w:val="affd"/>
              <w:ind w:firstLine="0"/>
              <w:jc w:val="center"/>
              <w:rPr>
                <w:sz w:val="20"/>
                <w:szCs w:val="20"/>
              </w:rPr>
            </w:pPr>
          </w:p>
        </w:tc>
        <w:tc>
          <w:tcPr>
            <w:tcW w:w="1353" w:type="dxa"/>
            <w:vAlign w:val="center"/>
          </w:tcPr>
          <w:p w:rsidR="00642C8A" w:rsidRPr="004D51A3" w:rsidRDefault="00642C8A" w:rsidP="004D51A3">
            <w:pPr>
              <w:pStyle w:val="affd"/>
              <w:ind w:firstLine="0"/>
              <w:jc w:val="center"/>
              <w:rPr>
                <w:sz w:val="20"/>
                <w:szCs w:val="20"/>
              </w:rPr>
            </w:pPr>
          </w:p>
        </w:tc>
      </w:tr>
      <w:tr w:rsidR="00642C8A" w:rsidRPr="004D51A3" w:rsidTr="004D51A3">
        <w:tc>
          <w:tcPr>
            <w:tcW w:w="534" w:type="dxa"/>
            <w:vMerge/>
            <w:vAlign w:val="center"/>
          </w:tcPr>
          <w:p w:rsidR="00642C8A" w:rsidRPr="004D51A3" w:rsidRDefault="00642C8A" w:rsidP="00F10D1C">
            <w:pPr>
              <w:pStyle w:val="affd"/>
              <w:ind w:firstLine="0"/>
              <w:jc w:val="right"/>
              <w:rPr>
                <w:sz w:val="20"/>
                <w:szCs w:val="20"/>
              </w:rPr>
            </w:pPr>
          </w:p>
        </w:tc>
        <w:tc>
          <w:tcPr>
            <w:tcW w:w="5244" w:type="dxa"/>
            <w:vAlign w:val="center"/>
          </w:tcPr>
          <w:p w:rsidR="00642C8A" w:rsidRPr="006E00AC" w:rsidRDefault="00642C8A" w:rsidP="004D51A3">
            <w:pPr>
              <w:pStyle w:val="affd"/>
              <w:ind w:firstLine="0"/>
              <w:jc w:val="left"/>
              <w:rPr>
                <w:sz w:val="20"/>
                <w:szCs w:val="20"/>
                <w:highlight w:val="magenta"/>
              </w:rPr>
            </w:pPr>
            <w:r>
              <w:rPr>
                <w:sz w:val="20"/>
                <w:szCs w:val="20"/>
              </w:rPr>
              <w:t xml:space="preserve">ПЭ </w:t>
            </w:r>
            <w:r w:rsidRPr="00642C8A">
              <w:rPr>
                <w:sz w:val="20"/>
                <w:szCs w:val="20"/>
                <w:lang w:val="en-US"/>
              </w:rPr>
              <w:t>d</w:t>
            </w:r>
            <w:r w:rsidRPr="00642C8A">
              <w:rPr>
                <w:sz w:val="20"/>
                <w:szCs w:val="20"/>
              </w:rPr>
              <w:t>-100 мм, протяженность 7</w:t>
            </w:r>
            <w:r w:rsidR="00847BAF">
              <w:rPr>
                <w:sz w:val="20"/>
                <w:szCs w:val="20"/>
              </w:rPr>
              <w:t>,78</w:t>
            </w:r>
            <w:r w:rsidRPr="00642C8A">
              <w:rPr>
                <w:sz w:val="20"/>
                <w:szCs w:val="20"/>
              </w:rPr>
              <w:t xml:space="preserve"> </w:t>
            </w:r>
            <w:r w:rsidR="00847BAF">
              <w:rPr>
                <w:sz w:val="20"/>
                <w:szCs w:val="20"/>
              </w:rPr>
              <w:t>к</w:t>
            </w:r>
            <w:r w:rsidRPr="00642C8A">
              <w:rPr>
                <w:sz w:val="20"/>
                <w:szCs w:val="20"/>
              </w:rPr>
              <w:t>м</w:t>
            </w:r>
          </w:p>
        </w:tc>
        <w:tc>
          <w:tcPr>
            <w:tcW w:w="1276" w:type="dxa"/>
            <w:vMerge/>
            <w:vAlign w:val="center"/>
          </w:tcPr>
          <w:p w:rsidR="00642C8A" w:rsidRPr="004D51A3" w:rsidRDefault="00642C8A" w:rsidP="005352EE">
            <w:pPr>
              <w:pStyle w:val="affd"/>
              <w:ind w:firstLine="0"/>
              <w:jc w:val="center"/>
              <w:rPr>
                <w:sz w:val="20"/>
                <w:szCs w:val="20"/>
              </w:rPr>
            </w:pPr>
          </w:p>
        </w:tc>
        <w:tc>
          <w:tcPr>
            <w:tcW w:w="2126" w:type="dxa"/>
            <w:vMerge/>
            <w:vAlign w:val="center"/>
          </w:tcPr>
          <w:p w:rsidR="00642C8A" w:rsidRPr="004D51A3" w:rsidRDefault="00642C8A" w:rsidP="005352EE">
            <w:pPr>
              <w:pStyle w:val="affd"/>
              <w:ind w:firstLine="0"/>
              <w:jc w:val="center"/>
              <w:rPr>
                <w:sz w:val="20"/>
                <w:szCs w:val="20"/>
              </w:rPr>
            </w:pPr>
          </w:p>
        </w:tc>
        <w:tc>
          <w:tcPr>
            <w:tcW w:w="1418" w:type="dxa"/>
            <w:vAlign w:val="center"/>
          </w:tcPr>
          <w:p w:rsidR="00642C8A" w:rsidRPr="004D51A3" w:rsidRDefault="00642C8A" w:rsidP="004D51A3">
            <w:pPr>
              <w:pStyle w:val="affd"/>
              <w:ind w:firstLine="0"/>
              <w:jc w:val="center"/>
              <w:rPr>
                <w:sz w:val="20"/>
                <w:szCs w:val="20"/>
              </w:rPr>
            </w:pPr>
            <w:r>
              <w:rPr>
                <w:sz w:val="20"/>
                <w:szCs w:val="20"/>
              </w:rPr>
              <w:t>-</w:t>
            </w:r>
          </w:p>
        </w:tc>
        <w:tc>
          <w:tcPr>
            <w:tcW w:w="1417" w:type="dxa"/>
            <w:vAlign w:val="center"/>
          </w:tcPr>
          <w:p w:rsidR="00642C8A" w:rsidRPr="004D51A3" w:rsidRDefault="00642C8A" w:rsidP="004D51A3">
            <w:pPr>
              <w:pStyle w:val="affd"/>
              <w:ind w:firstLine="0"/>
              <w:jc w:val="center"/>
              <w:rPr>
                <w:sz w:val="20"/>
                <w:szCs w:val="20"/>
              </w:rPr>
            </w:pPr>
            <w:r>
              <w:rPr>
                <w:sz w:val="20"/>
                <w:szCs w:val="20"/>
              </w:rPr>
              <w:t>-</w:t>
            </w:r>
          </w:p>
        </w:tc>
        <w:tc>
          <w:tcPr>
            <w:tcW w:w="1418" w:type="dxa"/>
            <w:vAlign w:val="center"/>
          </w:tcPr>
          <w:p w:rsidR="00642C8A" w:rsidRPr="00EE0789" w:rsidRDefault="001E73A2" w:rsidP="004D51A3">
            <w:pPr>
              <w:pStyle w:val="affd"/>
              <w:ind w:firstLine="0"/>
              <w:jc w:val="center"/>
              <w:rPr>
                <w:sz w:val="20"/>
                <w:szCs w:val="20"/>
                <w:highlight w:val="magenta"/>
              </w:rPr>
            </w:pPr>
            <w:r w:rsidRPr="001E73A2">
              <w:rPr>
                <w:sz w:val="20"/>
                <w:szCs w:val="20"/>
              </w:rPr>
              <w:t>29 374,72</w:t>
            </w:r>
          </w:p>
        </w:tc>
        <w:tc>
          <w:tcPr>
            <w:tcW w:w="1353" w:type="dxa"/>
            <w:vAlign w:val="center"/>
          </w:tcPr>
          <w:p w:rsidR="00642C8A" w:rsidRPr="004D51A3" w:rsidRDefault="00642C8A" w:rsidP="004D51A3">
            <w:pPr>
              <w:pStyle w:val="affd"/>
              <w:ind w:firstLine="0"/>
              <w:jc w:val="center"/>
              <w:rPr>
                <w:sz w:val="20"/>
                <w:szCs w:val="20"/>
              </w:rPr>
            </w:pPr>
            <w:r>
              <w:rPr>
                <w:sz w:val="20"/>
                <w:szCs w:val="20"/>
              </w:rPr>
              <w:t>-</w:t>
            </w:r>
          </w:p>
        </w:tc>
      </w:tr>
      <w:tr w:rsidR="00642C8A" w:rsidRPr="004D51A3" w:rsidTr="004D51A3">
        <w:tc>
          <w:tcPr>
            <w:tcW w:w="534" w:type="dxa"/>
            <w:vMerge w:val="restart"/>
            <w:vAlign w:val="center"/>
          </w:tcPr>
          <w:p w:rsidR="00642C8A" w:rsidRPr="004D51A3" w:rsidRDefault="00642C8A" w:rsidP="00F10D1C">
            <w:pPr>
              <w:pStyle w:val="affd"/>
              <w:ind w:firstLine="0"/>
              <w:jc w:val="right"/>
              <w:rPr>
                <w:sz w:val="20"/>
                <w:szCs w:val="20"/>
              </w:rPr>
            </w:pPr>
            <w:r>
              <w:rPr>
                <w:sz w:val="20"/>
                <w:szCs w:val="20"/>
              </w:rPr>
              <w:t>7</w:t>
            </w:r>
          </w:p>
        </w:tc>
        <w:tc>
          <w:tcPr>
            <w:tcW w:w="5244" w:type="dxa"/>
            <w:vAlign w:val="center"/>
          </w:tcPr>
          <w:p w:rsidR="00642C8A" w:rsidRDefault="00642C8A" w:rsidP="00911445">
            <w:pPr>
              <w:pStyle w:val="affd"/>
              <w:ind w:firstLine="0"/>
              <w:jc w:val="left"/>
              <w:rPr>
                <w:sz w:val="20"/>
                <w:szCs w:val="20"/>
              </w:rPr>
            </w:pPr>
            <w:r w:rsidRPr="00911445">
              <w:rPr>
                <w:b/>
                <w:sz w:val="20"/>
                <w:szCs w:val="20"/>
              </w:rPr>
              <w:t>1-й вариант</w:t>
            </w:r>
            <w:r>
              <w:rPr>
                <w:sz w:val="20"/>
                <w:szCs w:val="20"/>
              </w:rPr>
              <w:t xml:space="preserve"> подключения к системе водоснабжения </w:t>
            </w:r>
          </w:p>
          <w:p w:rsidR="00642C8A" w:rsidRPr="00911445" w:rsidRDefault="00642C8A" w:rsidP="00911445">
            <w:pPr>
              <w:pStyle w:val="affd"/>
              <w:ind w:firstLine="0"/>
              <w:jc w:val="left"/>
              <w:rPr>
                <w:sz w:val="20"/>
                <w:szCs w:val="20"/>
              </w:rPr>
            </w:pPr>
            <w:r>
              <w:rPr>
                <w:sz w:val="20"/>
                <w:szCs w:val="20"/>
              </w:rPr>
              <w:t>Южного района (подключение от существующей системы водоснабжения)</w:t>
            </w:r>
          </w:p>
        </w:tc>
        <w:tc>
          <w:tcPr>
            <w:tcW w:w="1276" w:type="dxa"/>
            <w:vMerge w:val="restart"/>
            <w:vAlign w:val="center"/>
          </w:tcPr>
          <w:p w:rsidR="00642C8A" w:rsidRPr="004D51A3" w:rsidRDefault="00642C8A" w:rsidP="005352EE">
            <w:pPr>
              <w:pStyle w:val="affd"/>
              <w:ind w:firstLine="0"/>
              <w:jc w:val="center"/>
              <w:rPr>
                <w:sz w:val="20"/>
                <w:szCs w:val="20"/>
              </w:rPr>
            </w:pPr>
            <w:r>
              <w:rPr>
                <w:sz w:val="20"/>
                <w:szCs w:val="20"/>
              </w:rPr>
              <w:t>2019</w:t>
            </w:r>
          </w:p>
        </w:tc>
        <w:tc>
          <w:tcPr>
            <w:tcW w:w="2126" w:type="dxa"/>
            <w:vMerge w:val="restart"/>
            <w:vAlign w:val="center"/>
          </w:tcPr>
          <w:p w:rsidR="00642C8A" w:rsidRPr="004D51A3" w:rsidRDefault="006B42A4" w:rsidP="005352EE">
            <w:pPr>
              <w:pStyle w:val="affd"/>
              <w:ind w:firstLine="0"/>
              <w:jc w:val="center"/>
              <w:rPr>
                <w:sz w:val="20"/>
                <w:szCs w:val="20"/>
              </w:rPr>
            </w:pPr>
            <w:r>
              <w:rPr>
                <w:sz w:val="20"/>
                <w:szCs w:val="20"/>
              </w:rPr>
              <w:t>44 163,99</w:t>
            </w:r>
          </w:p>
        </w:tc>
        <w:tc>
          <w:tcPr>
            <w:tcW w:w="1418" w:type="dxa"/>
            <w:vAlign w:val="center"/>
          </w:tcPr>
          <w:p w:rsidR="00642C8A" w:rsidRPr="004D51A3" w:rsidRDefault="00642C8A" w:rsidP="004D51A3">
            <w:pPr>
              <w:pStyle w:val="affd"/>
              <w:ind w:firstLine="0"/>
              <w:jc w:val="center"/>
              <w:rPr>
                <w:sz w:val="20"/>
                <w:szCs w:val="20"/>
              </w:rPr>
            </w:pPr>
          </w:p>
        </w:tc>
        <w:tc>
          <w:tcPr>
            <w:tcW w:w="1417" w:type="dxa"/>
            <w:vAlign w:val="center"/>
          </w:tcPr>
          <w:p w:rsidR="00642C8A" w:rsidRPr="004D51A3" w:rsidRDefault="00642C8A" w:rsidP="004D51A3">
            <w:pPr>
              <w:pStyle w:val="affd"/>
              <w:ind w:firstLine="0"/>
              <w:jc w:val="center"/>
              <w:rPr>
                <w:sz w:val="20"/>
                <w:szCs w:val="20"/>
              </w:rPr>
            </w:pPr>
          </w:p>
        </w:tc>
        <w:tc>
          <w:tcPr>
            <w:tcW w:w="1418" w:type="dxa"/>
            <w:vAlign w:val="center"/>
          </w:tcPr>
          <w:p w:rsidR="00642C8A" w:rsidRPr="004D51A3" w:rsidRDefault="00642C8A" w:rsidP="004D51A3">
            <w:pPr>
              <w:pStyle w:val="affd"/>
              <w:ind w:firstLine="0"/>
              <w:jc w:val="center"/>
              <w:rPr>
                <w:sz w:val="20"/>
                <w:szCs w:val="20"/>
              </w:rPr>
            </w:pPr>
          </w:p>
        </w:tc>
        <w:tc>
          <w:tcPr>
            <w:tcW w:w="1353" w:type="dxa"/>
            <w:vAlign w:val="center"/>
          </w:tcPr>
          <w:p w:rsidR="00642C8A" w:rsidRPr="004D51A3" w:rsidRDefault="00642C8A" w:rsidP="004D51A3">
            <w:pPr>
              <w:pStyle w:val="affd"/>
              <w:ind w:firstLine="0"/>
              <w:jc w:val="center"/>
              <w:rPr>
                <w:sz w:val="20"/>
                <w:szCs w:val="20"/>
              </w:rPr>
            </w:pPr>
          </w:p>
        </w:tc>
      </w:tr>
      <w:tr w:rsidR="00642C8A" w:rsidRPr="004D51A3" w:rsidTr="004D51A3">
        <w:tc>
          <w:tcPr>
            <w:tcW w:w="534" w:type="dxa"/>
            <w:vMerge/>
            <w:vAlign w:val="center"/>
          </w:tcPr>
          <w:p w:rsidR="00642C8A" w:rsidRPr="004D51A3" w:rsidRDefault="00642C8A" w:rsidP="00F10D1C">
            <w:pPr>
              <w:pStyle w:val="affd"/>
              <w:ind w:firstLine="0"/>
              <w:jc w:val="right"/>
              <w:rPr>
                <w:sz w:val="20"/>
                <w:szCs w:val="20"/>
              </w:rPr>
            </w:pPr>
          </w:p>
        </w:tc>
        <w:tc>
          <w:tcPr>
            <w:tcW w:w="5244" w:type="dxa"/>
            <w:vAlign w:val="center"/>
          </w:tcPr>
          <w:p w:rsidR="00642C8A" w:rsidRPr="00EE0789" w:rsidRDefault="00642C8A" w:rsidP="004D51A3">
            <w:pPr>
              <w:pStyle w:val="affd"/>
              <w:ind w:firstLine="0"/>
              <w:jc w:val="left"/>
              <w:rPr>
                <w:sz w:val="20"/>
                <w:szCs w:val="20"/>
                <w:highlight w:val="magenta"/>
              </w:rPr>
            </w:pPr>
            <w:r w:rsidRPr="00642C8A">
              <w:rPr>
                <w:sz w:val="20"/>
                <w:szCs w:val="20"/>
              </w:rPr>
              <w:t xml:space="preserve">ПЭ </w:t>
            </w:r>
            <w:r w:rsidRPr="00642C8A">
              <w:rPr>
                <w:sz w:val="20"/>
                <w:szCs w:val="20"/>
                <w:lang w:val="en-US"/>
              </w:rPr>
              <w:t>d</w:t>
            </w:r>
            <w:r w:rsidR="00847BAF">
              <w:rPr>
                <w:sz w:val="20"/>
                <w:szCs w:val="20"/>
              </w:rPr>
              <w:t>-100 мм, протяженность 11,7</w:t>
            </w:r>
            <w:r w:rsidRPr="00642C8A">
              <w:rPr>
                <w:sz w:val="20"/>
                <w:szCs w:val="20"/>
              </w:rPr>
              <w:t xml:space="preserve"> </w:t>
            </w:r>
            <w:r w:rsidR="00847BAF">
              <w:rPr>
                <w:sz w:val="20"/>
                <w:szCs w:val="20"/>
              </w:rPr>
              <w:t>к</w:t>
            </w:r>
            <w:r w:rsidRPr="00642C8A">
              <w:rPr>
                <w:sz w:val="20"/>
                <w:szCs w:val="20"/>
              </w:rPr>
              <w:t>м</w:t>
            </w:r>
          </w:p>
        </w:tc>
        <w:tc>
          <w:tcPr>
            <w:tcW w:w="1276" w:type="dxa"/>
            <w:vMerge/>
            <w:vAlign w:val="center"/>
          </w:tcPr>
          <w:p w:rsidR="00642C8A" w:rsidRPr="004D51A3" w:rsidRDefault="00642C8A" w:rsidP="005352EE">
            <w:pPr>
              <w:pStyle w:val="affd"/>
              <w:ind w:firstLine="0"/>
              <w:jc w:val="center"/>
              <w:rPr>
                <w:sz w:val="20"/>
                <w:szCs w:val="20"/>
              </w:rPr>
            </w:pPr>
          </w:p>
        </w:tc>
        <w:tc>
          <w:tcPr>
            <w:tcW w:w="2126" w:type="dxa"/>
            <w:vMerge/>
            <w:vAlign w:val="center"/>
          </w:tcPr>
          <w:p w:rsidR="00642C8A" w:rsidRPr="004D51A3" w:rsidRDefault="00642C8A" w:rsidP="005352EE">
            <w:pPr>
              <w:pStyle w:val="affd"/>
              <w:ind w:firstLine="0"/>
              <w:jc w:val="center"/>
              <w:rPr>
                <w:sz w:val="20"/>
                <w:szCs w:val="20"/>
              </w:rPr>
            </w:pPr>
          </w:p>
        </w:tc>
        <w:tc>
          <w:tcPr>
            <w:tcW w:w="1418" w:type="dxa"/>
            <w:vAlign w:val="center"/>
          </w:tcPr>
          <w:p w:rsidR="00642C8A" w:rsidRPr="004D51A3" w:rsidRDefault="00642C8A" w:rsidP="004D51A3">
            <w:pPr>
              <w:pStyle w:val="affd"/>
              <w:ind w:firstLine="0"/>
              <w:jc w:val="center"/>
              <w:rPr>
                <w:sz w:val="20"/>
                <w:szCs w:val="20"/>
              </w:rPr>
            </w:pPr>
            <w:r>
              <w:rPr>
                <w:sz w:val="20"/>
                <w:szCs w:val="20"/>
              </w:rPr>
              <w:t>-</w:t>
            </w:r>
          </w:p>
        </w:tc>
        <w:tc>
          <w:tcPr>
            <w:tcW w:w="1417" w:type="dxa"/>
            <w:vAlign w:val="center"/>
          </w:tcPr>
          <w:p w:rsidR="00642C8A" w:rsidRPr="004D51A3" w:rsidRDefault="00642C8A" w:rsidP="004D51A3">
            <w:pPr>
              <w:pStyle w:val="affd"/>
              <w:ind w:firstLine="0"/>
              <w:jc w:val="center"/>
              <w:rPr>
                <w:sz w:val="20"/>
                <w:szCs w:val="20"/>
              </w:rPr>
            </w:pPr>
            <w:r>
              <w:rPr>
                <w:sz w:val="20"/>
                <w:szCs w:val="20"/>
              </w:rPr>
              <w:t>-</w:t>
            </w:r>
          </w:p>
        </w:tc>
        <w:tc>
          <w:tcPr>
            <w:tcW w:w="1418" w:type="dxa"/>
            <w:vAlign w:val="center"/>
          </w:tcPr>
          <w:p w:rsidR="00642C8A" w:rsidRPr="00EE0789" w:rsidRDefault="006B42A4" w:rsidP="004D51A3">
            <w:pPr>
              <w:pStyle w:val="affd"/>
              <w:ind w:firstLine="0"/>
              <w:jc w:val="center"/>
              <w:rPr>
                <w:sz w:val="20"/>
                <w:szCs w:val="20"/>
                <w:highlight w:val="magenta"/>
              </w:rPr>
            </w:pPr>
            <w:r w:rsidRPr="006B42A4">
              <w:rPr>
                <w:sz w:val="20"/>
                <w:szCs w:val="20"/>
              </w:rPr>
              <w:t>44 163,99</w:t>
            </w:r>
          </w:p>
        </w:tc>
        <w:tc>
          <w:tcPr>
            <w:tcW w:w="1353" w:type="dxa"/>
            <w:vAlign w:val="center"/>
          </w:tcPr>
          <w:p w:rsidR="00642C8A" w:rsidRPr="004D51A3" w:rsidRDefault="00642C8A" w:rsidP="004D51A3">
            <w:pPr>
              <w:pStyle w:val="affd"/>
              <w:ind w:firstLine="0"/>
              <w:jc w:val="center"/>
              <w:rPr>
                <w:sz w:val="20"/>
                <w:szCs w:val="20"/>
              </w:rPr>
            </w:pPr>
            <w:r>
              <w:rPr>
                <w:sz w:val="20"/>
                <w:szCs w:val="20"/>
              </w:rPr>
              <w:t>-</w:t>
            </w:r>
          </w:p>
        </w:tc>
      </w:tr>
      <w:tr w:rsidR="00642C8A" w:rsidRPr="004D51A3" w:rsidTr="005F78F9">
        <w:tc>
          <w:tcPr>
            <w:tcW w:w="534" w:type="dxa"/>
            <w:vMerge w:val="restart"/>
            <w:vAlign w:val="center"/>
          </w:tcPr>
          <w:p w:rsidR="00642C8A" w:rsidRPr="004D51A3" w:rsidRDefault="00642C8A" w:rsidP="00F10D1C">
            <w:pPr>
              <w:pStyle w:val="affd"/>
              <w:ind w:firstLine="0"/>
              <w:jc w:val="right"/>
              <w:rPr>
                <w:sz w:val="20"/>
                <w:szCs w:val="20"/>
              </w:rPr>
            </w:pPr>
            <w:r>
              <w:rPr>
                <w:sz w:val="20"/>
                <w:szCs w:val="20"/>
              </w:rPr>
              <w:t>7.1</w:t>
            </w:r>
          </w:p>
        </w:tc>
        <w:tc>
          <w:tcPr>
            <w:tcW w:w="5244" w:type="dxa"/>
            <w:vAlign w:val="center"/>
          </w:tcPr>
          <w:p w:rsidR="00642C8A" w:rsidRDefault="00642C8A" w:rsidP="004D51A3">
            <w:pPr>
              <w:pStyle w:val="affd"/>
              <w:ind w:firstLine="0"/>
              <w:jc w:val="left"/>
              <w:rPr>
                <w:sz w:val="20"/>
                <w:szCs w:val="20"/>
              </w:rPr>
            </w:pPr>
            <w:r w:rsidRPr="00022CBB">
              <w:rPr>
                <w:b/>
                <w:sz w:val="20"/>
                <w:szCs w:val="20"/>
              </w:rPr>
              <w:t>2-й вариант</w:t>
            </w:r>
            <w:r>
              <w:rPr>
                <w:sz w:val="20"/>
                <w:szCs w:val="20"/>
              </w:rPr>
              <w:t xml:space="preserve"> подключения к системе водоснабжения</w:t>
            </w:r>
          </w:p>
          <w:p w:rsidR="00642C8A" w:rsidRPr="00911445" w:rsidRDefault="00642C8A" w:rsidP="004D51A3">
            <w:pPr>
              <w:pStyle w:val="affd"/>
              <w:ind w:firstLine="0"/>
              <w:jc w:val="left"/>
              <w:rPr>
                <w:sz w:val="20"/>
                <w:szCs w:val="20"/>
              </w:rPr>
            </w:pPr>
            <w:r>
              <w:rPr>
                <w:sz w:val="20"/>
                <w:szCs w:val="20"/>
              </w:rPr>
              <w:t>Южного района (строительство водозабора на территории района и подключение района к новому водозабору)</w:t>
            </w:r>
          </w:p>
        </w:tc>
        <w:tc>
          <w:tcPr>
            <w:tcW w:w="1276" w:type="dxa"/>
            <w:vMerge w:val="restart"/>
            <w:vAlign w:val="center"/>
          </w:tcPr>
          <w:p w:rsidR="00642C8A" w:rsidRPr="004D51A3" w:rsidRDefault="00642C8A" w:rsidP="005352EE">
            <w:pPr>
              <w:pStyle w:val="affd"/>
              <w:ind w:firstLine="0"/>
              <w:jc w:val="center"/>
              <w:rPr>
                <w:sz w:val="20"/>
                <w:szCs w:val="20"/>
              </w:rPr>
            </w:pPr>
            <w:r>
              <w:rPr>
                <w:sz w:val="20"/>
                <w:szCs w:val="20"/>
              </w:rPr>
              <w:t>2019</w:t>
            </w:r>
          </w:p>
        </w:tc>
        <w:tc>
          <w:tcPr>
            <w:tcW w:w="2126" w:type="dxa"/>
            <w:vMerge w:val="restart"/>
            <w:vAlign w:val="center"/>
          </w:tcPr>
          <w:p w:rsidR="00642C8A" w:rsidRPr="004D51A3" w:rsidRDefault="00DA2BB4" w:rsidP="005352EE">
            <w:pPr>
              <w:pStyle w:val="affd"/>
              <w:ind w:firstLine="0"/>
              <w:jc w:val="center"/>
              <w:rPr>
                <w:sz w:val="20"/>
                <w:szCs w:val="20"/>
              </w:rPr>
            </w:pPr>
            <w:r>
              <w:rPr>
                <w:sz w:val="20"/>
                <w:szCs w:val="20"/>
              </w:rPr>
              <w:t>38 680,80</w:t>
            </w:r>
          </w:p>
        </w:tc>
        <w:tc>
          <w:tcPr>
            <w:tcW w:w="1418" w:type="dxa"/>
            <w:vAlign w:val="center"/>
          </w:tcPr>
          <w:p w:rsidR="00642C8A" w:rsidRPr="004D51A3" w:rsidRDefault="00642C8A" w:rsidP="004D51A3">
            <w:pPr>
              <w:pStyle w:val="affd"/>
              <w:ind w:firstLine="0"/>
              <w:jc w:val="center"/>
              <w:rPr>
                <w:sz w:val="20"/>
                <w:szCs w:val="20"/>
              </w:rPr>
            </w:pPr>
          </w:p>
        </w:tc>
        <w:tc>
          <w:tcPr>
            <w:tcW w:w="1417" w:type="dxa"/>
            <w:vAlign w:val="center"/>
          </w:tcPr>
          <w:p w:rsidR="00642C8A" w:rsidRPr="004D51A3" w:rsidRDefault="00642C8A" w:rsidP="004D51A3">
            <w:pPr>
              <w:pStyle w:val="affd"/>
              <w:ind w:firstLine="0"/>
              <w:jc w:val="center"/>
              <w:rPr>
                <w:sz w:val="20"/>
                <w:szCs w:val="20"/>
              </w:rPr>
            </w:pPr>
          </w:p>
        </w:tc>
        <w:tc>
          <w:tcPr>
            <w:tcW w:w="1418" w:type="dxa"/>
            <w:tcBorders>
              <w:bottom w:val="single" w:sz="4" w:space="0" w:color="auto"/>
            </w:tcBorders>
            <w:vAlign w:val="center"/>
          </w:tcPr>
          <w:p w:rsidR="00642C8A" w:rsidRPr="004D51A3" w:rsidRDefault="00642C8A" w:rsidP="004D51A3">
            <w:pPr>
              <w:pStyle w:val="affd"/>
              <w:ind w:firstLine="0"/>
              <w:jc w:val="center"/>
              <w:rPr>
                <w:sz w:val="20"/>
                <w:szCs w:val="20"/>
              </w:rPr>
            </w:pPr>
          </w:p>
        </w:tc>
        <w:tc>
          <w:tcPr>
            <w:tcW w:w="1353" w:type="dxa"/>
            <w:vAlign w:val="center"/>
          </w:tcPr>
          <w:p w:rsidR="00642C8A" w:rsidRPr="004D51A3" w:rsidRDefault="00642C8A" w:rsidP="004D51A3">
            <w:pPr>
              <w:pStyle w:val="affd"/>
              <w:ind w:firstLine="0"/>
              <w:jc w:val="center"/>
              <w:rPr>
                <w:sz w:val="20"/>
                <w:szCs w:val="20"/>
              </w:rPr>
            </w:pPr>
          </w:p>
        </w:tc>
      </w:tr>
      <w:tr w:rsidR="00642C8A" w:rsidRPr="004D51A3" w:rsidTr="005F78F9">
        <w:tc>
          <w:tcPr>
            <w:tcW w:w="534" w:type="dxa"/>
            <w:vMerge/>
            <w:vAlign w:val="center"/>
          </w:tcPr>
          <w:p w:rsidR="00642C8A" w:rsidRPr="004D51A3" w:rsidRDefault="00642C8A" w:rsidP="00F10D1C">
            <w:pPr>
              <w:pStyle w:val="affd"/>
              <w:ind w:firstLine="0"/>
              <w:jc w:val="right"/>
              <w:rPr>
                <w:sz w:val="20"/>
                <w:szCs w:val="20"/>
              </w:rPr>
            </w:pPr>
          </w:p>
        </w:tc>
        <w:tc>
          <w:tcPr>
            <w:tcW w:w="5244" w:type="dxa"/>
            <w:vAlign w:val="center"/>
          </w:tcPr>
          <w:p w:rsidR="00642C8A" w:rsidRPr="00911445" w:rsidRDefault="00642C8A" w:rsidP="004D51A3">
            <w:pPr>
              <w:pStyle w:val="affd"/>
              <w:ind w:firstLine="0"/>
              <w:jc w:val="left"/>
              <w:rPr>
                <w:sz w:val="20"/>
                <w:szCs w:val="20"/>
              </w:rPr>
            </w:pPr>
            <w:r>
              <w:rPr>
                <w:sz w:val="20"/>
                <w:szCs w:val="20"/>
              </w:rPr>
              <w:t>Строительство водозаборного узла</w:t>
            </w:r>
          </w:p>
        </w:tc>
        <w:tc>
          <w:tcPr>
            <w:tcW w:w="1276" w:type="dxa"/>
            <w:vMerge/>
            <w:vAlign w:val="center"/>
          </w:tcPr>
          <w:p w:rsidR="00642C8A" w:rsidRPr="004D51A3" w:rsidRDefault="00642C8A" w:rsidP="005352EE">
            <w:pPr>
              <w:pStyle w:val="affd"/>
              <w:ind w:firstLine="0"/>
              <w:jc w:val="center"/>
              <w:rPr>
                <w:sz w:val="20"/>
                <w:szCs w:val="20"/>
              </w:rPr>
            </w:pPr>
          </w:p>
        </w:tc>
        <w:tc>
          <w:tcPr>
            <w:tcW w:w="2126" w:type="dxa"/>
            <w:vMerge/>
            <w:vAlign w:val="center"/>
          </w:tcPr>
          <w:p w:rsidR="00642C8A" w:rsidRPr="004D51A3" w:rsidRDefault="00642C8A" w:rsidP="005352EE">
            <w:pPr>
              <w:pStyle w:val="affd"/>
              <w:ind w:firstLine="0"/>
              <w:jc w:val="center"/>
              <w:rPr>
                <w:sz w:val="20"/>
                <w:szCs w:val="20"/>
              </w:rPr>
            </w:pPr>
          </w:p>
        </w:tc>
        <w:tc>
          <w:tcPr>
            <w:tcW w:w="1418" w:type="dxa"/>
            <w:vAlign w:val="center"/>
          </w:tcPr>
          <w:p w:rsidR="00642C8A" w:rsidRPr="004D51A3" w:rsidRDefault="00642C8A" w:rsidP="004D51A3">
            <w:pPr>
              <w:pStyle w:val="affd"/>
              <w:ind w:firstLine="0"/>
              <w:jc w:val="center"/>
              <w:rPr>
                <w:sz w:val="20"/>
                <w:szCs w:val="20"/>
              </w:rPr>
            </w:pPr>
            <w:r>
              <w:rPr>
                <w:sz w:val="20"/>
                <w:szCs w:val="20"/>
              </w:rPr>
              <w:t>-</w:t>
            </w:r>
          </w:p>
        </w:tc>
        <w:tc>
          <w:tcPr>
            <w:tcW w:w="1417" w:type="dxa"/>
            <w:vAlign w:val="center"/>
          </w:tcPr>
          <w:p w:rsidR="00642C8A" w:rsidRPr="004D51A3" w:rsidRDefault="00642C8A" w:rsidP="004D51A3">
            <w:pPr>
              <w:pStyle w:val="affd"/>
              <w:ind w:firstLine="0"/>
              <w:jc w:val="center"/>
              <w:rPr>
                <w:sz w:val="20"/>
                <w:szCs w:val="20"/>
              </w:rPr>
            </w:pPr>
            <w:r>
              <w:rPr>
                <w:sz w:val="20"/>
                <w:szCs w:val="20"/>
              </w:rPr>
              <w:t>-</w:t>
            </w:r>
          </w:p>
        </w:tc>
        <w:tc>
          <w:tcPr>
            <w:tcW w:w="1418" w:type="dxa"/>
            <w:shd w:val="clear" w:color="auto" w:fill="auto"/>
            <w:vAlign w:val="center"/>
          </w:tcPr>
          <w:p w:rsidR="00642C8A" w:rsidRPr="004D51A3" w:rsidRDefault="00642C8A" w:rsidP="004D51A3">
            <w:pPr>
              <w:pStyle w:val="affd"/>
              <w:ind w:firstLine="0"/>
              <w:jc w:val="center"/>
              <w:rPr>
                <w:sz w:val="20"/>
                <w:szCs w:val="20"/>
              </w:rPr>
            </w:pPr>
            <w:r>
              <w:rPr>
                <w:sz w:val="20"/>
                <w:szCs w:val="20"/>
              </w:rPr>
              <w:t>1 500,00</w:t>
            </w:r>
          </w:p>
        </w:tc>
        <w:tc>
          <w:tcPr>
            <w:tcW w:w="1353" w:type="dxa"/>
            <w:vAlign w:val="center"/>
          </w:tcPr>
          <w:p w:rsidR="00642C8A" w:rsidRPr="004D51A3" w:rsidRDefault="00642C8A" w:rsidP="004D51A3">
            <w:pPr>
              <w:pStyle w:val="affd"/>
              <w:ind w:firstLine="0"/>
              <w:jc w:val="center"/>
              <w:rPr>
                <w:sz w:val="20"/>
                <w:szCs w:val="20"/>
              </w:rPr>
            </w:pPr>
            <w:r>
              <w:rPr>
                <w:sz w:val="20"/>
                <w:szCs w:val="20"/>
              </w:rPr>
              <w:t>-</w:t>
            </w:r>
          </w:p>
        </w:tc>
      </w:tr>
      <w:tr w:rsidR="00642C8A" w:rsidRPr="004D51A3" w:rsidTr="004D51A3">
        <w:tc>
          <w:tcPr>
            <w:tcW w:w="534" w:type="dxa"/>
            <w:vMerge/>
            <w:vAlign w:val="center"/>
          </w:tcPr>
          <w:p w:rsidR="00642C8A" w:rsidRPr="004D51A3" w:rsidRDefault="00642C8A" w:rsidP="00F10D1C">
            <w:pPr>
              <w:pStyle w:val="affd"/>
              <w:ind w:firstLine="0"/>
              <w:jc w:val="right"/>
              <w:rPr>
                <w:sz w:val="20"/>
                <w:szCs w:val="20"/>
              </w:rPr>
            </w:pPr>
          </w:p>
        </w:tc>
        <w:tc>
          <w:tcPr>
            <w:tcW w:w="5244" w:type="dxa"/>
            <w:vAlign w:val="center"/>
          </w:tcPr>
          <w:p w:rsidR="00642C8A" w:rsidRPr="00EE0789" w:rsidRDefault="00642C8A" w:rsidP="004D51A3">
            <w:pPr>
              <w:pStyle w:val="affd"/>
              <w:ind w:firstLine="0"/>
              <w:jc w:val="left"/>
              <w:rPr>
                <w:sz w:val="20"/>
                <w:szCs w:val="20"/>
                <w:highlight w:val="magenta"/>
              </w:rPr>
            </w:pPr>
            <w:r w:rsidRPr="00642C8A">
              <w:rPr>
                <w:sz w:val="20"/>
                <w:szCs w:val="20"/>
              </w:rPr>
              <w:t xml:space="preserve">ПЭ </w:t>
            </w:r>
            <w:r w:rsidRPr="00642C8A">
              <w:rPr>
                <w:sz w:val="20"/>
                <w:szCs w:val="20"/>
                <w:lang w:val="en-US"/>
              </w:rPr>
              <w:t>d</w:t>
            </w:r>
            <w:r w:rsidR="00AA6BFB">
              <w:rPr>
                <w:sz w:val="20"/>
                <w:szCs w:val="20"/>
              </w:rPr>
              <w:t>-100 мм, протяженность 9,85</w:t>
            </w:r>
            <w:r w:rsidRPr="00642C8A">
              <w:rPr>
                <w:sz w:val="20"/>
                <w:szCs w:val="20"/>
              </w:rPr>
              <w:t xml:space="preserve"> </w:t>
            </w:r>
            <w:r w:rsidR="00AA6BFB">
              <w:rPr>
                <w:sz w:val="20"/>
                <w:szCs w:val="20"/>
              </w:rPr>
              <w:t>к</w:t>
            </w:r>
            <w:r w:rsidRPr="00642C8A">
              <w:rPr>
                <w:sz w:val="20"/>
                <w:szCs w:val="20"/>
              </w:rPr>
              <w:t>м</w:t>
            </w:r>
          </w:p>
        </w:tc>
        <w:tc>
          <w:tcPr>
            <w:tcW w:w="1276" w:type="dxa"/>
            <w:vMerge/>
            <w:vAlign w:val="center"/>
          </w:tcPr>
          <w:p w:rsidR="00642C8A" w:rsidRPr="004D51A3" w:rsidRDefault="00642C8A" w:rsidP="005352EE">
            <w:pPr>
              <w:pStyle w:val="affd"/>
              <w:ind w:firstLine="0"/>
              <w:jc w:val="center"/>
              <w:rPr>
                <w:sz w:val="20"/>
                <w:szCs w:val="20"/>
              </w:rPr>
            </w:pPr>
          </w:p>
        </w:tc>
        <w:tc>
          <w:tcPr>
            <w:tcW w:w="2126" w:type="dxa"/>
            <w:vMerge/>
            <w:vAlign w:val="center"/>
          </w:tcPr>
          <w:p w:rsidR="00642C8A" w:rsidRPr="004D51A3" w:rsidRDefault="00642C8A" w:rsidP="005352EE">
            <w:pPr>
              <w:pStyle w:val="affd"/>
              <w:ind w:firstLine="0"/>
              <w:jc w:val="center"/>
              <w:rPr>
                <w:sz w:val="20"/>
                <w:szCs w:val="20"/>
              </w:rPr>
            </w:pPr>
          </w:p>
        </w:tc>
        <w:tc>
          <w:tcPr>
            <w:tcW w:w="1418" w:type="dxa"/>
            <w:vAlign w:val="center"/>
          </w:tcPr>
          <w:p w:rsidR="00642C8A" w:rsidRPr="004D51A3" w:rsidRDefault="00642C8A" w:rsidP="004D51A3">
            <w:pPr>
              <w:pStyle w:val="affd"/>
              <w:ind w:firstLine="0"/>
              <w:jc w:val="center"/>
              <w:rPr>
                <w:sz w:val="20"/>
                <w:szCs w:val="20"/>
              </w:rPr>
            </w:pPr>
            <w:r>
              <w:rPr>
                <w:sz w:val="20"/>
                <w:szCs w:val="20"/>
              </w:rPr>
              <w:t>-</w:t>
            </w:r>
          </w:p>
        </w:tc>
        <w:tc>
          <w:tcPr>
            <w:tcW w:w="1417" w:type="dxa"/>
            <w:vAlign w:val="center"/>
          </w:tcPr>
          <w:p w:rsidR="00642C8A" w:rsidRPr="004D51A3" w:rsidRDefault="00642C8A" w:rsidP="004D51A3">
            <w:pPr>
              <w:pStyle w:val="affd"/>
              <w:ind w:firstLine="0"/>
              <w:jc w:val="center"/>
              <w:rPr>
                <w:sz w:val="20"/>
                <w:szCs w:val="20"/>
              </w:rPr>
            </w:pPr>
            <w:r>
              <w:rPr>
                <w:sz w:val="20"/>
                <w:szCs w:val="20"/>
              </w:rPr>
              <w:t>-</w:t>
            </w:r>
          </w:p>
        </w:tc>
        <w:tc>
          <w:tcPr>
            <w:tcW w:w="1418" w:type="dxa"/>
            <w:vAlign w:val="center"/>
          </w:tcPr>
          <w:p w:rsidR="00642C8A" w:rsidRPr="00EE0789" w:rsidRDefault="00DA2BB4" w:rsidP="004D51A3">
            <w:pPr>
              <w:pStyle w:val="affd"/>
              <w:ind w:firstLine="0"/>
              <w:jc w:val="center"/>
              <w:rPr>
                <w:sz w:val="20"/>
                <w:szCs w:val="20"/>
                <w:highlight w:val="magenta"/>
              </w:rPr>
            </w:pPr>
            <w:r w:rsidRPr="00DA2BB4">
              <w:rPr>
                <w:sz w:val="20"/>
                <w:szCs w:val="20"/>
              </w:rPr>
              <w:t>37 180,80</w:t>
            </w:r>
          </w:p>
        </w:tc>
        <w:tc>
          <w:tcPr>
            <w:tcW w:w="1353" w:type="dxa"/>
            <w:vAlign w:val="center"/>
          </w:tcPr>
          <w:p w:rsidR="00642C8A" w:rsidRPr="004D51A3" w:rsidRDefault="00642C8A" w:rsidP="004D51A3">
            <w:pPr>
              <w:pStyle w:val="affd"/>
              <w:ind w:firstLine="0"/>
              <w:jc w:val="center"/>
              <w:rPr>
                <w:sz w:val="20"/>
                <w:szCs w:val="20"/>
              </w:rPr>
            </w:pPr>
            <w:r>
              <w:rPr>
                <w:sz w:val="20"/>
                <w:szCs w:val="20"/>
              </w:rPr>
              <w:t>-</w:t>
            </w:r>
          </w:p>
        </w:tc>
      </w:tr>
      <w:tr w:rsidR="00022CBB" w:rsidRPr="004D51A3" w:rsidTr="004D51A3">
        <w:tc>
          <w:tcPr>
            <w:tcW w:w="534" w:type="dxa"/>
            <w:vAlign w:val="center"/>
          </w:tcPr>
          <w:p w:rsidR="00022CBB" w:rsidRPr="004D51A3" w:rsidRDefault="00F65097" w:rsidP="00F10D1C">
            <w:pPr>
              <w:pStyle w:val="affd"/>
              <w:ind w:firstLine="0"/>
              <w:jc w:val="right"/>
              <w:rPr>
                <w:sz w:val="20"/>
                <w:szCs w:val="20"/>
              </w:rPr>
            </w:pPr>
            <w:r>
              <w:rPr>
                <w:sz w:val="20"/>
                <w:szCs w:val="20"/>
              </w:rPr>
              <w:t>8</w:t>
            </w:r>
          </w:p>
        </w:tc>
        <w:tc>
          <w:tcPr>
            <w:tcW w:w="5244" w:type="dxa"/>
            <w:vAlign w:val="center"/>
          </w:tcPr>
          <w:p w:rsidR="00022CBB" w:rsidRDefault="00022CBB" w:rsidP="004D51A3">
            <w:pPr>
              <w:pStyle w:val="affd"/>
              <w:ind w:firstLine="0"/>
              <w:jc w:val="left"/>
              <w:rPr>
                <w:sz w:val="20"/>
                <w:szCs w:val="20"/>
              </w:rPr>
            </w:pPr>
            <w:r>
              <w:rPr>
                <w:sz w:val="20"/>
                <w:szCs w:val="20"/>
              </w:rPr>
              <w:t>Замена водоводов от насосной станции ВЗ «</w:t>
            </w:r>
            <w:proofErr w:type="spellStart"/>
            <w:r>
              <w:rPr>
                <w:sz w:val="20"/>
                <w:szCs w:val="20"/>
              </w:rPr>
              <w:t>Серебры</w:t>
            </w:r>
            <w:proofErr w:type="spellEnd"/>
            <w:r>
              <w:rPr>
                <w:sz w:val="20"/>
                <w:szCs w:val="20"/>
              </w:rPr>
              <w:t>»</w:t>
            </w:r>
          </w:p>
          <w:p w:rsidR="00022CBB" w:rsidRPr="00022CBB" w:rsidRDefault="00022CBB" w:rsidP="004D51A3">
            <w:pPr>
              <w:pStyle w:val="affd"/>
              <w:ind w:firstLine="0"/>
              <w:jc w:val="left"/>
              <w:rPr>
                <w:sz w:val="20"/>
                <w:szCs w:val="20"/>
              </w:rPr>
            </w:pPr>
            <w:r>
              <w:rPr>
                <w:sz w:val="20"/>
                <w:szCs w:val="20"/>
              </w:rPr>
              <w:t>до накопительных баков 2</w:t>
            </w:r>
            <w:r>
              <w:rPr>
                <w:sz w:val="20"/>
                <w:szCs w:val="20"/>
                <w:lang w:val="en-US"/>
              </w:rPr>
              <w:t>d</w:t>
            </w:r>
            <w:r w:rsidRPr="00022CBB">
              <w:rPr>
                <w:sz w:val="20"/>
                <w:szCs w:val="20"/>
              </w:rPr>
              <w:t xml:space="preserve">-150 </w:t>
            </w:r>
            <w:r>
              <w:rPr>
                <w:sz w:val="20"/>
                <w:szCs w:val="20"/>
              </w:rPr>
              <w:t>мм, протяженностью 3 км</w:t>
            </w:r>
          </w:p>
        </w:tc>
        <w:tc>
          <w:tcPr>
            <w:tcW w:w="1276" w:type="dxa"/>
            <w:vAlign w:val="center"/>
          </w:tcPr>
          <w:p w:rsidR="00022CBB" w:rsidRPr="004D51A3" w:rsidRDefault="007513EF" w:rsidP="005352EE">
            <w:pPr>
              <w:pStyle w:val="affd"/>
              <w:ind w:firstLine="0"/>
              <w:jc w:val="center"/>
              <w:rPr>
                <w:sz w:val="20"/>
                <w:szCs w:val="20"/>
              </w:rPr>
            </w:pPr>
            <w:r>
              <w:rPr>
                <w:sz w:val="20"/>
                <w:szCs w:val="20"/>
              </w:rPr>
              <w:t>2018-2019</w:t>
            </w:r>
          </w:p>
        </w:tc>
        <w:tc>
          <w:tcPr>
            <w:tcW w:w="2126" w:type="dxa"/>
            <w:vAlign w:val="center"/>
          </w:tcPr>
          <w:p w:rsidR="00022CBB" w:rsidRPr="004D51A3" w:rsidRDefault="00A152AD" w:rsidP="005352EE">
            <w:pPr>
              <w:pStyle w:val="affd"/>
              <w:ind w:firstLine="0"/>
              <w:jc w:val="center"/>
              <w:rPr>
                <w:sz w:val="20"/>
                <w:szCs w:val="20"/>
              </w:rPr>
            </w:pPr>
            <w:r>
              <w:rPr>
                <w:sz w:val="20"/>
                <w:szCs w:val="20"/>
              </w:rPr>
              <w:t>10 964,55</w:t>
            </w:r>
          </w:p>
        </w:tc>
        <w:tc>
          <w:tcPr>
            <w:tcW w:w="1418" w:type="dxa"/>
            <w:vAlign w:val="center"/>
          </w:tcPr>
          <w:p w:rsidR="00022CBB" w:rsidRPr="004D51A3" w:rsidRDefault="007513EF" w:rsidP="004D51A3">
            <w:pPr>
              <w:pStyle w:val="affd"/>
              <w:ind w:firstLine="0"/>
              <w:jc w:val="center"/>
              <w:rPr>
                <w:sz w:val="20"/>
                <w:szCs w:val="20"/>
              </w:rPr>
            </w:pPr>
            <w:r>
              <w:rPr>
                <w:sz w:val="20"/>
                <w:szCs w:val="20"/>
              </w:rPr>
              <w:t>-</w:t>
            </w:r>
          </w:p>
        </w:tc>
        <w:tc>
          <w:tcPr>
            <w:tcW w:w="1417" w:type="dxa"/>
            <w:vAlign w:val="center"/>
          </w:tcPr>
          <w:p w:rsidR="00022CBB" w:rsidRPr="004D51A3" w:rsidRDefault="002353B8" w:rsidP="004D51A3">
            <w:pPr>
              <w:pStyle w:val="affd"/>
              <w:ind w:firstLine="0"/>
              <w:jc w:val="center"/>
              <w:rPr>
                <w:sz w:val="20"/>
                <w:szCs w:val="20"/>
              </w:rPr>
            </w:pPr>
            <w:r>
              <w:rPr>
                <w:sz w:val="20"/>
                <w:szCs w:val="20"/>
              </w:rPr>
              <w:t>5 482,27</w:t>
            </w:r>
          </w:p>
        </w:tc>
        <w:tc>
          <w:tcPr>
            <w:tcW w:w="1418" w:type="dxa"/>
            <w:vAlign w:val="center"/>
          </w:tcPr>
          <w:p w:rsidR="00022CBB" w:rsidRPr="004D51A3" w:rsidRDefault="002353B8" w:rsidP="004D51A3">
            <w:pPr>
              <w:pStyle w:val="affd"/>
              <w:ind w:firstLine="0"/>
              <w:jc w:val="center"/>
              <w:rPr>
                <w:sz w:val="20"/>
                <w:szCs w:val="20"/>
              </w:rPr>
            </w:pPr>
            <w:r>
              <w:rPr>
                <w:sz w:val="20"/>
                <w:szCs w:val="20"/>
              </w:rPr>
              <w:t>5 482,27</w:t>
            </w:r>
          </w:p>
        </w:tc>
        <w:tc>
          <w:tcPr>
            <w:tcW w:w="1353" w:type="dxa"/>
            <w:vAlign w:val="center"/>
          </w:tcPr>
          <w:p w:rsidR="00022CBB" w:rsidRPr="004D51A3" w:rsidRDefault="007513EF" w:rsidP="004D51A3">
            <w:pPr>
              <w:pStyle w:val="affd"/>
              <w:ind w:firstLine="0"/>
              <w:jc w:val="center"/>
              <w:rPr>
                <w:sz w:val="20"/>
                <w:szCs w:val="20"/>
              </w:rPr>
            </w:pPr>
            <w:r>
              <w:rPr>
                <w:sz w:val="20"/>
                <w:szCs w:val="20"/>
              </w:rPr>
              <w:t>-</w:t>
            </w:r>
          </w:p>
        </w:tc>
      </w:tr>
      <w:tr w:rsidR="00EE0789" w:rsidRPr="004D51A3" w:rsidTr="004D51A3">
        <w:tc>
          <w:tcPr>
            <w:tcW w:w="534" w:type="dxa"/>
            <w:vAlign w:val="center"/>
          </w:tcPr>
          <w:p w:rsidR="00EE0789" w:rsidRDefault="00EE0789" w:rsidP="00F10D1C">
            <w:pPr>
              <w:pStyle w:val="affd"/>
              <w:ind w:firstLine="0"/>
              <w:jc w:val="right"/>
              <w:rPr>
                <w:sz w:val="20"/>
                <w:szCs w:val="20"/>
              </w:rPr>
            </w:pPr>
            <w:r>
              <w:rPr>
                <w:sz w:val="20"/>
                <w:szCs w:val="20"/>
              </w:rPr>
              <w:t>9</w:t>
            </w:r>
          </w:p>
        </w:tc>
        <w:tc>
          <w:tcPr>
            <w:tcW w:w="5244" w:type="dxa"/>
            <w:vAlign w:val="center"/>
          </w:tcPr>
          <w:p w:rsidR="00EE0789" w:rsidRDefault="00EE0789" w:rsidP="004D51A3">
            <w:pPr>
              <w:pStyle w:val="affd"/>
              <w:ind w:firstLine="0"/>
              <w:jc w:val="left"/>
              <w:rPr>
                <w:sz w:val="20"/>
                <w:szCs w:val="20"/>
              </w:rPr>
            </w:pPr>
            <w:r>
              <w:rPr>
                <w:sz w:val="20"/>
                <w:szCs w:val="20"/>
              </w:rPr>
              <w:t>Строительство баков чистой воды и оборудование напо</w:t>
            </w:r>
            <w:r>
              <w:rPr>
                <w:sz w:val="20"/>
                <w:szCs w:val="20"/>
              </w:rPr>
              <w:t>р</w:t>
            </w:r>
            <w:r>
              <w:rPr>
                <w:sz w:val="20"/>
                <w:szCs w:val="20"/>
              </w:rPr>
              <w:t>ными фильтрами ВЗ «</w:t>
            </w:r>
            <w:proofErr w:type="spellStart"/>
            <w:r>
              <w:rPr>
                <w:sz w:val="20"/>
                <w:szCs w:val="20"/>
              </w:rPr>
              <w:t>Серебры</w:t>
            </w:r>
            <w:proofErr w:type="spellEnd"/>
            <w:r>
              <w:rPr>
                <w:sz w:val="20"/>
                <w:szCs w:val="20"/>
              </w:rPr>
              <w:t>»</w:t>
            </w:r>
          </w:p>
        </w:tc>
        <w:tc>
          <w:tcPr>
            <w:tcW w:w="1276" w:type="dxa"/>
            <w:vAlign w:val="center"/>
          </w:tcPr>
          <w:p w:rsidR="00EE0789" w:rsidRDefault="00EE0789" w:rsidP="005352EE">
            <w:pPr>
              <w:pStyle w:val="affd"/>
              <w:ind w:firstLine="0"/>
              <w:jc w:val="center"/>
              <w:rPr>
                <w:sz w:val="20"/>
                <w:szCs w:val="20"/>
              </w:rPr>
            </w:pPr>
            <w:r>
              <w:rPr>
                <w:sz w:val="20"/>
                <w:szCs w:val="20"/>
              </w:rPr>
              <w:t>2019</w:t>
            </w:r>
          </w:p>
        </w:tc>
        <w:tc>
          <w:tcPr>
            <w:tcW w:w="2126" w:type="dxa"/>
            <w:vAlign w:val="center"/>
          </w:tcPr>
          <w:p w:rsidR="00EE0789" w:rsidRDefault="00EE0789" w:rsidP="005352EE">
            <w:pPr>
              <w:pStyle w:val="affd"/>
              <w:ind w:firstLine="0"/>
              <w:jc w:val="center"/>
              <w:rPr>
                <w:sz w:val="20"/>
                <w:szCs w:val="20"/>
              </w:rPr>
            </w:pPr>
            <w:r>
              <w:rPr>
                <w:sz w:val="20"/>
                <w:szCs w:val="20"/>
              </w:rPr>
              <w:t>По</w:t>
            </w:r>
          </w:p>
          <w:p w:rsidR="00EE0789" w:rsidRDefault="00EE0789" w:rsidP="005352EE">
            <w:pPr>
              <w:pStyle w:val="affd"/>
              <w:ind w:firstLine="0"/>
              <w:jc w:val="center"/>
              <w:rPr>
                <w:sz w:val="20"/>
                <w:szCs w:val="20"/>
              </w:rPr>
            </w:pPr>
            <w:r>
              <w:rPr>
                <w:sz w:val="20"/>
                <w:szCs w:val="20"/>
              </w:rPr>
              <w:t>проекту</w:t>
            </w:r>
          </w:p>
        </w:tc>
        <w:tc>
          <w:tcPr>
            <w:tcW w:w="1418" w:type="dxa"/>
            <w:vAlign w:val="center"/>
          </w:tcPr>
          <w:p w:rsidR="00EE0789" w:rsidRDefault="00EE0789" w:rsidP="004D51A3">
            <w:pPr>
              <w:pStyle w:val="affd"/>
              <w:ind w:firstLine="0"/>
              <w:jc w:val="center"/>
              <w:rPr>
                <w:sz w:val="20"/>
                <w:szCs w:val="20"/>
              </w:rPr>
            </w:pPr>
          </w:p>
        </w:tc>
        <w:tc>
          <w:tcPr>
            <w:tcW w:w="1417" w:type="dxa"/>
            <w:vAlign w:val="center"/>
          </w:tcPr>
          <w:p w:rsidR="00EE0789" w:rsidRDefault="00EE0789" w:rsidP="004D51A3">
            <w:pPr>
              <w:pStyle w:val="affd"/>
              <w:ind w:firstLine="0"/>
              <w:jc w:val="center"/>
              <w:rPr>
                <w:sz w:val="20"/>
                <w:szCs w:val="20"/>
              </w:rPr>
            </w:pPr>
          </w:p>
        </w:tc>
        <w:tc>
          <w:tcPr>
            <w:tcW w:w="1418" w:type="dxa"/>
            <w:vAlign w:val="center"/>
          </w:tcPr>
          <w:p w:rsidR="00EE0789" w:rsidRDefault="00EE0789" w:rsidP="004D51A3">
            <w:pPr>
              <w:pStyle w:val="affd"/>
              <w:ind w:firstLine="0"/>
              <w:jc w:val="center"/>
              <w:rPr>
                <w:sz w:val="20"/>
                <w:szCs w:val="20"/>
              </w:rPr>
            </w:pPr>
            <w:r>
              <w:rPr>
                <w:sz w:val="20"/>
                <w:szCs w:val="20"/>
              </w:rPr>
              <w:t>По</w:t>
            </w:r>
          </w:p>
          <w:p w:rsidR="00EE0789" w:rsidRDefault="00EE0789" w:rsidP="004D51A3">
            <w:pPr>
              <w:pStyle w:val="affd"/>
              <w:ind w:firstLine="0"/>
              <w:jc w:val="center"/>
              <w:rPr>
                <w:sz w:val="20"/>
                <w:szCs w:val="20"/>
              </w:rPr>
            </w:pPr>
            <w:r>
              <w:rPr>
                <w:sz w:val="20"/>
                <w:szCs w:val="20"/>
              </w:rPr>
              <w:t>проекту</w:t>
            </w:r>
          </w:p>
        </w:tc>
        <w:tc>
          <w:tcPr>
            <w:tcW w:w="1353" w:type="dxa"/>
            <w:vAlign w:val="center"/>
          </w:tcPr>
          <w:p w:rsidR="00EE0789" w:rsidRDefault="00EE0789" w:rsidP="004D51A3">
            <w:pPr>
              <w:pStyle w:val="affd"/>
              <w:ind w:firstLine="0"/>
              <w:jc w:val="center"/>
              <w:rPr>
                <w:sz w:val="20"/>
                <w:szCs w:val="20"/>
              </w:rPr>
            </w:pPr>
          </w:p>
        </w:tc>
      </w:tr>
      <w:tr w:rsidR="00EE0789" w:rsidRPr="004D51A3" w:rsidTr="004D51A3">
        <w:tc>
          <w:tcPr>
            <w:tcW w:w="534" w:type="dxa"/>
            <w:vAlign w:val="center"/>
          </w:tcPr>
          <w:p w:rsidR="00EE0789" w:rsidRDefault="00EE0789" w:rsidP="00F10D1C">
            <w:pPr>
              <w:pStyle w:val="affd"/>
              <w:ind w:firstLine="0"/>
              <w:jc w:val="right"/>
              <w:rPr>
                <w:sz w:val="20"/>
                <w:szCs w:val="20"/>
              </w:rPr>
            </w:pPr>
            <w:r>
              <w:rPr>
                <w:sz w:val="20"/>
                <w:szCs w:val="20"/>
              </w:rPr>
              <w:t>10</w:t>
            </w:r>
          </w:p>
        </w:tc>
        <w:tc>
          <w:tcPr>
            <w:tcW w:w="5244" w:type="dxa"/>
            <w:vAlign w:val="center"/>
          </w:tcPr>
          <w:p w:rsidR="00EE0789" w:rsidRDefault="00EE0789" w:rsidP="004D51A3">
            <w:pPr>
              <w:pStyle w:val="affd"/>
              <w:ind w:firstLine="0"/>
              <w:jc w:val="left"/>
              <w:rPr>
                <w:sz w:val="20"/>
                <w:szCs w:val="20"/>
              </w:rPr>
            </w:pPr>
            <w:r>
              <w:rPr>
                <w:sz w:val="20"/>
                <w:szCs w:val="20"/>
              </w:rPr>
              <w:t>Устройство сооружений осветления воды ВЗ «</w:t>
            </w:r>
            <w:proofErr w:type="spellStart"/>
            <w:r>
              <w:rPr>
                <w:sz w:val="20"/>
                <w:szCs w:val="20"/>
              </w:rPr>
              <w:t>Серебры</w:t>
            </w:r>
            <w:proofErr w:type="spellEnd"/>
            <w:r>
              <w:rPr>
                <w:sz w:val="20"/>
                <w:szCs w:val="20"/>
              </w:rPr>
              <w:t>»</w:t>
            </w:r>
          </w:p>
        </w:tc>
        <w:tc>
          <w:tcPr>
            <w:tcW w:w="1276" w:type="dxa"/>
            <w:vAlign w:val="center"/>
          </w:tcPr>
          <w:p w:rsidR="00EE0789" w:rsidRDefault="00EE0789" w:rsidP="005352EE">
            <w:pPr>
              <w:pStyle w:val="affd"/>
              <w:ind w:firstLine="0"/>
              <w:jc w:val="center"/>
              <w:rPr>
                <w:sz w:val="20"/>
                <w:szCs w:val="20"/>
              </w:rPr>
            </w:pPr>
            <w:r>
              <w:rPr>
                <w:sz w:val="20"/>
                <w:szCs w:val="20"/>
              </w:rPr>
              <w:t>2020</w:t>
            </w:r>
          </w:p>
        </w:tc>
        <w:tc>
          <w:tcPr>
            <w:tcW w:w="2126" w:type="dxa"/>
            <w:vAlign w:val="center"/>
          </w:tcPr>
          <w:p w:rsidR="00EE0789" w:rsidRDefault="00EE0789" w:rsidP="005352EE">
            <w:pPr>
              <w:pStyle w:val="affd"/>
              <w:ind w:firstLine="0"/>
              <w:jc w:val="center"/>
              <w:rPr>
                <w:sz w:val="20"/>
                <w:szCs w:val="20"/>
              </w:rPr>
            </w:pPr>
            <w:r>
              <w:rPr>
                <w:sz w:val="20"/>
                <w:szCs w:val="20"/>
              </w:rPr>
              <w:t>По проекту</w:t>
            </w:r>
          </w:p>
        </w:tc>
        <w:tc>
          <w:tcPr>
            <w:tcW w:w="1418" w:type="dxa"/>
            <w:vAlign w:val="center"/>
          </w:tcPr>
          <w:p w:rsidR="00EE0789" w:rsidRDefault="00EE0789" w:rsidP="004D51A3">
            <w:pPr>
              <w:pStyle w:val="affd"/>
              <w:ind w:firstLine="0"/>
              <w:jc w:val="center"/>
              <w:rPr>
                <w:sz w:val="20"/>
                <w:szCs w:val="20"/>
              </w:rPr>
            </w:pPr>
          </w:p>
        </w:tc>
        <w:tc>
          <w:tcPr>
            <w:tcW w:w="1417" w:type="dxa"/>
            <w:vAlign w:val="center"/>
          </w:tcPr>
          <w:p w:rsidR="00EE0789" w:rsidRDefault="00EE0789" w:rsidP="004D51A3">
            <w:pPr>
              <w:pStyle w:val="affd"/>
              <w:ind w:firstLine="0"/>
              <w:jc w:val="center"/>
              <w:rPr>
                <w:sz w:val="20"/>
                <w:szCs w:val="20"/>
              </w:rPr>
            </w:pPr>
          </w:p>
        </w:tc>
        <w:tc>
          <w:tcPr>
            <w:tcW w:w="1418" w:type="dxa"/>
            <w:vAlign w:val="center"/>
          </w:tcPr>
          <w:p w:rsidR="00EE0789" w:rsidRDefault="00EE0789" w:rsidP="004D51A3">
            <w:pPr>
              <w:pStyle w:val="affd"/>
              <w:ind w:firstLine="0"/>
              <w:jc w:val="center"/>
              <w:rPr>
                <w:sz w:val="20"/>
                <w:szCs w:val="20"/>
              </w:rPr>
            </w:pPr>
            <w:r>
              <w:rPr>
                <w:sz w:val="20"/>
                <w:szCs w:val="20"/>
              </w:rPr>
              <w:t>По проекту</w:t>
            </w:r>
          </w:p>
        </w:tc>
        <w:tc>
          <w:tcPr>
            <w:tcW w:w="1353" w:type="dxa"/>
            <w:vAlign w:val="center"/>
          </w:tcPr>
          <w:p w:rsidR="00EE0789" w:rsidRDefault="00EE0789" w:rsidP="004D51A3">
            <w:pPr>
              <w:pStyle w:val="affd"/>
              <w:ind w:firstLine="0"/>
              <w:jc w:val="center"/>
              <w:rPr>
                <w:sz w:val="20"/>
                <w:szCs w:val="20"/>
              </w:rPr>
            </w:pPr>
          </w:p>
        </w:tc>
      </w:tr>
      <w:tr w:rsidR="00022CBB" w:rsidRPr="004D51A3" w:rsidTr="004D51A3">
        <w:tc>
          <w:tcPr>
            <w:tcW w:w="534" w:type="dxa"/>
            <w:vAlign w:val="center"/>
          </w:tcPr>
          <w:p w:rsidR="00022CBB" w:rsidRPr="004D51A3" w:rsidRDefault="00EE0789" w:rsidP="00F10D1C">
            <w:pPr>
              <w:pStyle w:val="affd"/>
              <w:ind w:firstLine="0"/>
              <w:jc w:val="right"/>
              <w:rPr>
                <w:sz w:val="20"/>
                <w:szCs w:val="20"/>
              </w:rPr>
            </w:pPr>
            <w:r>
              <w:rPr>
                <w:sz w:val="20"/>
                <w:szCs w:val="20"/>
              </w:rPr>
              <w:t>11</w:t>
            </w:r>
          </w:p>
        </w:tc>
        <w:tc>
          <w:tcPr>
            <w:tcW w:w="5244" w:type="dxa"/>
            <w:vAlign w:val="center"/>
          </w:tcPr>
          <w:p w:rsidR="00022CBB" w:rsidRPr="00022CBB" w:rsidRDefault="00F10D1C" w:rsidP="004D51A3">
            <w:pPr>
              <w:pStyle w:val="affd"/>
              <w:ind w:firstLine="0"/>
              <w:jc w:val="left"/>
              <w:rPr>
                <w:sz w:val="20"/>
                <w:szCs w:val="20"/>
              </w:rPr>
            </w:pPr>
            <w:r>
              <w:rPr>
                <w:sz w:val="20"/>
                <w:szCs w:val="20"/>
              </w:rPr>
              <w:t>Строительство водопровода к жилым домам по ул. Ват</w:t>
            </w:r>
            <w:r>
              <w:rPr>
                <w:sz w:val="20"/>
                <w:szCs w:val="20"/>
              </w:rPr>
              <w:t>у</w:t>
            </w:r>
            <w:r>
              <w:rPr>
                <w:sz w:val="20"/>
                <w:szCs w:val="20"/>
              </w:rPr>
              <w:t xml:space="preserve">тина, </w:t>
            </w:r>
            <w:proofErr w:type="spellStart"/>
            <w:r>
              <w:rPr>
                <w:sz w:val="20"/>
                <w:szCs w:val="20"/>
              </w:rPr>
              <w:t>Осв</w:t>
            </w:r>
            <w:proofErr w:type="spellEnd"/>
            <w:r>
              <w:rPr>
                <w:sz w:val="20"/>
                <w:szCs w:val="20"/>
              </w:rPr>
              <w:t xml:space="preserve">. Урала, </w:t>
            </w:r>
            <w:proofErr w:type="gramStart"/>
            <w:r>
              <w:rPr>
                <w:sz w:val="20"/>
                <w:szCs w:val="20"/>
              </w:rPr>
              <w:t>Уральская</w:t>
            </w:r>
            <w:proofErr w:type="gramEnd"/>
          </w:p>
        </w:tc>
        <w:tc>
          <w:tcPr>
            <w:tcW w:w="1276" w:type="dxa"/>
            <w:vAlign w:val="center"/>
          </w:tcPr>
          <w:p w:rsidR="00022CBB" w:rsidRPr="004D51A3" w:rsidRDefault="007513EF" w:rsidP="005352EE">
            <w:pPr>
              <w:pStyle w:val="affd"/>
              <w:ind w:firstLine="0"/>
              <w:jc w:val="center"/>
              <w:rPr>
                <w:sz w:val="20"/>
                <w:szCs w:val="20"/>
              </w:rPr>
            </w:pPr>
            <w:r>
              <w:rPr>
                <w:sz w:val="20"/>
                <w:szCs w:val="20"/>
              </w:rPr>
              <w:t>2018</w:t>
            </w:r>
          </w:p>
        </w:tc>
        <w:tc>
          <w:tcPr>
            <w:tcW w:w="2126" w:type="dxa"/>
            <w:vAlign w:val="center"/>
          </w:tcPr>
          <w:p w:rsidR="00022CBB" w:rsidRDefault="007513EF" w:rsidP="005352EE">
            <w:pPr>
              <w:pStyle w:val="affd"/>
              <w:ind w:firstLine="0"/>
              <w:jc w:val="center"/>
              <w:rPr>
                <w:sz w:val="20"/>
                <w:szCs w:val="20"/>
              </w:rPr>
            </w:pPr>
            <w:r>
              <w:rPr>
                <w:sz w:val="20"/>
                <w:szCs w:val="20"/>
              </w:rPr>
              <w:t>По техническим</w:t>
            </w:r>
          </w:p>
          <w:p w:rsidR="007513EF" w:rsidRPr="004D51A3" w:rsidRDefault="007513EF" w:rsidP="005352EE">
            <w:pPr>
              <w:pStyle w:val="affd"/>
              <w:ind w:firstLine="0"/>
              <w:jc w:val="center"/>
              <w:rPr>
                <w:sz w:val="20"/>
                <w:szCs w:val="20"/>
              </w:rPr>
            </w:pPr>
            <w:r>
              <w:rPr>
                <w:sz w:val="20"/>
                <w:szCs w:val="20"/>
              </w:rPr>
              <w:t>условиям</w:t>
            </w:r>
          </w:p>
        </w:tc>
        <w:tc>
          <w:tcPr>
            <w:tcW w:w="1418" w:type="dxa"/>
            <w:vAlign w:val="center"/>
          </w:tcPr>
          <w:p w:rsidR="00022CBB" w:rsidRPr="004D51A3" w:rsidRDefault="007513EF" w:rsidP="004D51A3">
            <w:pPr>
              <w:pStyle w:val="affd"/>
              <w:ind w:firstLine="0"/>
              <w:jc w:val="center"/>
              <w:rPr>
                <w:sz w:val="20"/>
                <w:szCs w:val="20"/>
              </w:rPr>
            </w:pPr>
            <w:r>
              <w:rPr>
                <w:sz w:val="20"/>
                <w:szCs w:val="20"/>
              </w:rPr>
              <w:t>-</w:t>
            </w:r>
          </w:p>
        </w:tc>
        <w:tc>
          <w:tcPr>
            <w:tcW w:w="1417" w:type="dxa"/>
            <w:vAlign w:val="center"/>
          </w:tcPr>
          <w:p w:rsidR="00022CBB" w:rsidRDefault="007513EF" w:rsidP="004D51A3">
            <w:pPr>
              <w:pStyle w:val="affd"/>
              <w:ind w:firstLine="0"/>
              <w:jc w:val="center"/>
              <w:rPr>
                <w:sz w:val="20"/>
                <w:szCs w:val="20"/>
              </w:rPr>
            </w:pPr>
            <w:r>
              <w:rPr>
                <w:sz w:val="20"/>
                <w:szCs w:val="20"/>
              </w:rPr>
              <w:t>По тех.</w:t>
            </w:r>
          </w:p>
          <w:p w:rsidR="007513EF" w:rsidRDefault="007513EF" w:rsidP="004D51A3">
            <w:pPr>
              <w:pStyle w:val="affd"/>
              <w:ind w:firstLine="0"/>
              <w:jc w:val="center"/>
              <w:rPr>
                <w:sz w:val="20"/>
                <w:szCs w:val="20"/>
              </w:rPr>
            </w:pPr>
            <w:r>
              <w:rPr>
                <w:sz w:val="20"/>
                <w:szCs w:val="20"/>
              </w:rPr>
              <w:t>условиям</w:t>
            </w:r>
          </w:p>
          <w:p w:rsidR="00642C8A" w:rsidRPr="004D51A3" w:rsidRDefault="00642C8A" w:rsidP="004D51A3">
            <w:pPr>
              <w:pStyle w:val="affd"/>
              <w:ind w:firstLine="0"/>
              <w:jc w:val="center"/>
              <w:rPr>
                <w:sz w:val="20"/>
                <w:szCs w:val="20"/>
              </w:rPr>
            </w:pPr>
          </w:p>
        </w:tc>
        <w:tc>
          <w:tcPr>
            <w:tcW w:w="1418" w:type="dxa"/>
            <w:vAlign w:val="center"/>
          </w:tcPr>
          <w:p w:rsidR="00022CBB" w:rsidRPr="004D51A3" w:rsidRDefault="007513EF" w:rsidP="004D51A3">
            <w:pPr>
              <w:pStyle w:val="affd"/>
              <w:ind w:firstLine="0"/>
              <w:jc w:val="center"/>
              <w:rPr>
                <w:sz w:val="20"/>
                <w:szCs w:val="20"/>
              </w:rPr>
            </w:pPr>
            <w:r>
              <w:rPr>
                <w:sz w:val="20"/>
                <w:szCs w:val="20"/>
              </w:rPr>
              <w:t>-</w:t>
            </w:r>
          </w:p>
        </w:tc>
        <w:tc>
          <w:tcPr>
            <w:tcW w:w="1353" w:type="dxa"/>
            <w:vAlign w:val="center"/>
          </w:tcPr>
          <w:p w:rsidR="00022CBB" w:rsidRPr="004D51A3" w:rsidRDefault="007513EF" w:rsidP="004D51A3">
            <w:pPr>
              <w:pStyle w:val="affd"/>
              <w:ind w:firstLine="0"/>
              <w:jc w:val="center"/>
              <w:rPr>
                <w:sz w:val="20"/>
                <w:szCs w:val="20"/>
              </w:rPr>
            </w:pPr>
            <w:r>
              <w:rPr>
                <w:sz w:val="20"/>
                <w:szCs w:val="20"/>
              </w:rPr>
              <w:t>-</w:t>
            </w:r>
          </w:p>
        </w:tc>
      </w:tr>
      <w:tr w:rsidR="00022CBB" w:rsidRPr="004D51A3" w:rsidTr="004D51A3">
        <w:tc>
          <w:tcPr>
            <w:tcW w:w="534" w:type="dxa"/>
            <w:vAlign w:val="center"/>
          </w:tcPr>
          <w:p w:rsidR="00022CBB" w:rsidRPr="004D51A3" w:rsidRDefault="00EE0789" w:rsidP="00F10D1C">
            <w:pPr>
              <w:pStyle w:val="affd"/>
              <w:ind w:firstLine="0"/>
              <w:jc w:val="right"/>
              <w:rPr>
                <w:sz w:val="20"/>
                <w:szCs w:val="20"/>
              </w:rPr>
            </w:pPr>
            <w:r>
              <w:rPr>
                <w:sz w:val="20"/>
                <w:szCs w:val="20"/>
              </w:rPr>
              <w:t>12</w:t>
            </w:r>
          </w:p>
        </w:tc>
        <w:tc>
          <w:tcPr>
            <w:tcW w:w="5244" w:type="dxa"/>
            <w:vAlign w:val="center"/>
          </w:tcPr>
          <w:p w:rsidR="002353B8" w:rsidRDefault="00F10D1C" w:rsidP="004D51A3">
            <w:pPr>
              <w:pStyle w:val="affd"/>
              <w:ind w:firstLine="0"/>
              <w:jc w:val="left"/>
              <w:rPr>
                <w:sz w:val="20"/>
                <w:szCs w:val="20"/>
              </w:rPr>
            </w:pPr>
            <w:r>
              <w:rPr>
                <w:sz w:val="20"/>
                <w:szCs w:val="20"/>
              </w:rPr>
              <w:t xml:space="preserve">Строительство нового участка сети от баков НС </w:t>
            </w:r>
          </w:p>
          <w:p w:rsidR="00022CBB" w:rsidRDefault="00F10D1C" w:rsidP="004D51A3">
            <w:pPr>
              <w:pStyle w:val="affd"/>
              <w:ind w:firstLine="0"/>
              <w:jc w:val="left"/>
              <w:rPr>
                <w:sz w:val="20"/>
                <w:szCs w:val="20"/>
              </w:rPr>
            </w:pPr>
            <w:r>
              <w:rPr>
                <w:sz w:val="20"/>
                <w:szCs w:val="20"/>
              </w:rPr>
              <w:t>«</w:t>
            </w:r>
            <w:proofErr w:type="spellStart"/>
            <w:r>
              <w:rPr>
                <w:sz w:val="20"/>
                <w:szCs w:val="20"/>
              </w:rPr>
              <w:t>Серебры</w:t>
            </w:r>
            <w:proofErr w:type="spellEnd"/>
            <w:r>
              <w:rPr>
                <w:sz w:val="20"/>
                <w:szCs w:val="20"/>
              </w:rPr>
              <w:t>» до котельной «</w:t>
            </w:r>
            <w:proofErr w:type="spellStart"/>
            <w:r>
              <w:rPr>
                <w:sz w:val="20"/>
                <w:szCs w:val="20"/>
              </w:rPr>
              <w:t>Челябоблкоммунэнерго</w:t>
            </w:r>
            <w:proofErr w:type="spellEnd"/>
            <w:r>
              <w:rPr>
                <w:sz w:val="20"/>
                <w:szCs w:val="20"/>
              </w:rPr>
              <w:t>»</w:t>
            </w:r>
          </w:p>
          <w:p w:rsidR="00F10D1C" w:rsidRPr="00F10D1C" w:rsidRDefault="00F10D1C" w:rsidP="004D51A3">
            <w:pPr>
              <w:pStyle w:val="affd"/>
              <w:ind w:firstLine="0"/>
              <w:jc w:val="left"/>
              <w:rPr>
                <w:sz w:val="20"/>
                <w:szCs w:val="20"/>
              </w:rPr>
            </w:pPr>
            <w:r>
              <w:rPr>
                <w:sz w:val="20"/>
                <w:szCs w:val="20"/>
                <w:lang w:val="en-US"/>
              </w:rPr>
              <w:t>d</w:t>
            </w:r>
            <w:r w:rsidRPr="007513EF">
              <w:rPr>
                <w:sz w:val="20"/>
                <w:szCs w:val="20"/>
              </w:rPr>
              <w:t>-</w:t>
            </w:r>
            <w:r>
              <w:rPr>
                <w:sz w:val="20"/>
                <w:szCs w:val="20"/>
              </w:rPr>
              <w:t>150 мм, протяженность 1,7 км</w:t>
            </w:r>
          </w:p>
        </w:tc>
        <w:tc>
          <w:tcPr>
            <w:tcW w:w="1276" w:type="dxa"/>
            <w:vAlign w:val="center"/>
          </w:tcPr>
          <w:p w:rsidR="00022CBB" w:rsidRPr="004D51A3" w:rsidRDefault="007513EF" w:rsidP="005352EE">
            <w:pPr>
              <w:pStyle w:val="affd"/>
              <w:ind w:firstLine="0"/>
              <w:jc w:val="center"/>
              <w:rPr>
                <w:sz w:val="20"/>
                <w:szCs w:val="20"/>
              </w:rPr>
            </w:pPr>
            <w:r>
              <w:rPr>
                <w:sz w:val="20"/>
                <w:szCs w:val="20"/>
              </w:rPr>
              <w:t>2020</w:t>
            </w:r>
          </w:p>
        </w:tc>
        <w:tc>
          <w:tcPr>
            <w:tcW w:w="2126" w:type="dxa"/>
            <w:vAlign w:val="center"/>
          </w:tcPr>
          <w:p w:rsidR="00022CBB" w:rsidRPr="004D51A3" w:rsidRDefault="002353B8" w:rsidP="005352EE">
            <w:pPr>
              <w:pStyle w:val="affd"/>
              <w:ind w:firstLine="0"/>
              <w:jc w:val="center"/>
              <w:rPr>
                <w:sz w:val="20"/>
                <w:szCs w:val="20"/>
              </w:rPr>
            </w:pPr>
            <w:r>
              <w:rPr>
                <w:sz w:val="20"/>
                <w:szCs w:val="20"/>
              </w:rPr>
              <w:t>7 396,72</w:t>
            </w:r>
          </w:p>
        </w:tc>
        <w:tc>
          <w:tcPr>
            <w:tcW w:w="1418" w:type="dxa"/>
            <w:vAlign w:val="center"/>
          </w:tcPr>
          <w:p w:rsidR="00022CBB" w:rsidRPr="004D51A3" w:rsidRDefault="007513EF" w:rsidP="004D51A3">
            <w:pPr>
              <w:pStyle w:val="affd"/>
              <w:ind w:firstLine="0"/>
              <w:jc w:val="center"/>
              <w:rPr>
                <w:sz w:val="20"/>
                <w:szCs w:val="20"/>
              </w:rPr>
            </w:pPr>
            <w:r>
              <w:rPr>
                <w:sz w:val="20"/>
                <w:szCs w:val="20"/>
              </w:rPr>
              <w:t>-</w:t>
            </w:r>
          </w:p>
        </w:tc>
        <w:tc>
          <w:tcPr>
            <w:tcW w:w="1417" w:type="dxa"/>
            <w:vAlign w:val="center"/>
          </w:tcPr>
          <w:p w:rsidR="00022CBB" w:rsidRPr="004D51A3" w:rsidRDefault="007513EF" w:rsidP="004D51A3">
            <w:pPr>
              <w:pStyle w:val="affd"/>
              <w:ind w:firstLine="0"/>
              <w:jc w:val="center"/>
              <w:rPr>
                <w:sz w:val="20"/>
                <w:szCs w:val="20"/>
              </w:rPr>
            </w:pPr>
            <w:r>
              <w:rPr>
                <w:sz w:val="20"/>
                <w:szCs w:val="20"/>
              </w:rPr>
              <w:t>-</w:t>
            </w:r>
          </w:p>
        </w:tc>
        <w:tc>
          <w:tcPr>
            <w:tcW w:w="1418" w:type="dxa"/>
            <w:vAlign w:val="center"/>
          </w:tcPr>
          <w:p w:rsidR="00022CBB" w:rsidRPr="004D51A3" w:rsidRDefault="002353B8" w:rsidP="004D51A3">
            <w:pPr>
              <w:pStyle w:val="affd"/>
              <w:ind w:firstLine="0"/>
              <w:jc w:val="center"/>
              <w:rPr>
                <w:sz w:val="20"/>
                <w:szCs w:val="20"/>
              </w:rPr>
            </w:pPr>
            <w:r>
              <w:rPr>
                <w:sz w:val="20"/>
                <w:szCs w:val="20"/>
              </w:rPr>
              <w:t>7 396,72</w:t>
            </w:r>
          </w:p>
        </w:tc>
        <w:tc>
          <w:tcPr>
            <w:tcW w:w="1353" w:type="dxa"/>
            <w:vAlign w:val="center"/>
          </w:tcPr>
          <w:p w:rsidR="00022CBB" w:rsidRPr="004D51A3" w:rsidRDefault="007513EF" w:rsidP="004D51A3">
            <w:pPr>
              <w:pStyle w:val="affd"/>
              <w:ind w:firstLine="0"/>
              <w:jc w:val="center"/>
              <w:rPr>
                <w:sz w:val="20"/>
                <w:szCs w:val="20"/>
              </w:rPr>
            </w:pPr>
            <w:r>
              <w:rPr>
                <w:sz w:val="20"/>
                <w:szCs w:val="20"/>
              </w:rPr>
              <w:t>-</w:t>
            </w:r>
          </w:p>
        </w:tc>
      </w:tr>
      <w:tr w:rsidR="00022CBB" w:rsidRPr="004D51A3" w:rsidTr="004D51A3">
        <w:tc>
          <w:tcPr>
            <w:tcW w:w="534" w:type="dxa"/>
            <w:vAlign w:val="center"/>
          </w:tcPr>
          <w:p w:rsidR="00022CBB" w:rsidRPr="004D51A3" w:rsidRDefault="00EE0789" w:rsidP="00F10D1C">
            <w:pPr>
              <w:pStyle w:val="affd"/>
              <w:ind w:firstLine="0"/>
              <w:jc w:val="right"/>
              <w:rPr>
                <w:sz w:val="20"/>
                <w:szCs w:val="20"/>
              </w:rPr>
            </w:pPr>
            <w:r>
              <w:rPr>
                <w:sz w:val="20"/>
                <w:szCs w:val="20"/>
              </w:rPr>
              <w:t>13</w:t>
            </w:r>
          </w:p>
        </w:tc>
        <w:tc>
          <w:tcPr>
            <w:tcW w:w="5244" w:type="dxa"/>
            <w:vAlign w:val="center"/>
          </w:tcPr>
          <w:p w:rsidR="00022CBB" w:rsidRPr="00022CBB" w:rsidRDefault="00F10D1C" w:rsidP="004D51A3">
            <w:pPr>
              <w:pStyle w:val="affd"/>
              <w:ind w:firstLine="0"/>
              <w:jc w:val="left"/>
              <w:rPr>
                <w:sz w:val="20"/>
                <w:szCs w:val="20"/>
              </w:rPr>
            </w:pPr>
            <w:r>
              <w:rPr>
                <w:sz w:val="20"/>
                <w:szCs w:val="20"/>
              </w:rPr>
              <w:t>Строительство и обустройство ЗСО всех источников питьевого водоснабжения</w:t>
            </w:r>
          </w:p>
        </w:tc>
        <w:tc>
          <w:tcPr>
            <w:tcW w:w="1276" w:type="dxa"/>
            <w:vAlign w:val="center"/>
          </w:tcPr>
          <w:p w:rsidR="00022CBB" w:rsidRPr="004D51A3" w:rsidRDefault="007513EF" w:rsidP="005352EE">
            <w:pPr>
              <w:pStyle w:val="affd"/>
              <w:ind w:firstLine="0"/>
              <w:jc w:val="center"/>
              <w:rPr>
                <w:sz w:val="20"/>
                <w:szCs w:val="20"/>
              </w:rPr>
            </w:pPr>
            <w:r>
              <w:rPr>
                <w:sz w:val="20"/>
                <w:szCs w:val="20"/>
              </w:rPr>
              <w:t>2022</w:t>
            </w:r>
          </w:p>
        </w:tc>
        <w:tc>
          <w:tcPr>
            <w:tcW w:w="2126" w:type="dxa"/>
            <w:vAlign w:val="center"/>
          </w:tcPr>
          <w:p w:rsidR="00022CBB" w:rsidRPr="004D51A3" w:rsidRDefault="007513EF" w:rsidP="005352EE">
            <w:pPr>
              <w:pStyle w:val="affd"/>
              <w:ind w:firstLine="0"/>
              <w:jc w:val="center"/>
              <w:rPr>
                <w:sz w:val="20"/>
                <w:szCs w:val="20"/>
              </w:rPr>
            </w:pPr>
            <w:r>
              <w:rPr>
                <w:sz w:val="20"/>
                <w:szCs w:val="20"/>
              </w:rPr>
              <w:t>По проекту</w:t>
            </w:r>
          </w:p>
        </w:tc>
        <w:tc>
          <w:tcPr>
            <w:tcW w:w="1418" w:type="dxa"/>
            <w:vAlign w:val="center"/>
          </w:tcPr>
          <w:p w:rsidR="00022CBB" w:rsidRPr="004D51A3" w:rsidRDefault="007513EF" w:rsidP="004D51A3">
            <w:pPr>
              <w:pStyle w:val="affd"/>
              <w:ind w:firstLine="0"/>
              <w:jc w:val="center"/>
              <w:rPr>
                <w:sz w:val="20"/>
                <w:szCs w:val="20"/>
              </w:rPr>
            </w:pPr>
            <w:r>
              <w:rPr>
                <w:sz w:val="20"/>
                <w:szCs w:val="20"/>
              </w:rPr>
              <w:t>-</w:t>
            </w:r>
          </w:p>
        </w:tc>
        <w:tc>
          <w:tcPr>
            <w:tcW w:w="1417" w:type="dxa"/>
            <w:vAlign w:val="center"/>
          </w:tcPr>
          <w:p w:rsidR="00022CBB" w:rsidRPr="004D51A3" w:rsidRDefault="007513EF" w:rsidP="004D51A3">
            <w:pPr>
              <w:pStyle w:val="affd"/>
              <w:ind w:firstLine="0"/>
              <w:jc w:val="center"/>
              <w:rPr>
                <w:sz w:val="20"/>
                <w:szCs w:val="20"/>
              </w:rPr>
            </w:pPr>
            <w:r>
              <w:rPr>
                <w:sz w:val="20"/>
                <w:szCs w:val="20"/>
              </w:rPr>
              <w:t>-</w:t>
            </w:r>
          </w:p>
        </w:tc>
        <w:tc>
          <w:tcPr>
            <w:tcW w:w="1418" w:type="dxa"/>
            <w:vAlign w:val="center"/>
          </w:tcPr>
          <w:p w:rsidR="00022CBB" w:rsidRPr="004D51A3" w:rsidRDefault="007513EF" w:rsidP="004D51A3">
            <w:pPr>
              <w:pStyle w:val="affd"/>
              <w:ind w:firstLine="0"/>
              <w:jc w:val="center"/>
              <w:rPr>
                <w:sz w:val="20"/>
                <w:szCs w:val="20"/>
              </w:rPr>
            </w:pPr>
            <w:r>
              <w:rPr>
                <w:sz w:val="20"/>
                <w:szCs w:val="20"/>
              </w:rPr>
              <w:t>По проекту</w:t>
            </w:r>
          </w:p>
        </w:tc>
        <w:tc>
          <w:tcPr>
            <w:tcW w:w="1353" w:type="dxa"/>
            <w:vAlign w:val="center"/>
          </w:tcPr>
          <w:p w:rsidR="00022CBB" w:rsidRPr="004D51A3" w:rsidRDefault="007513EF" w:rsidP="004D51A3">
            <w:pPr>
              <w:pStyle w:val="affd"/>
              <w:ind w:firstLine="0"/>
              <w:jc w:val="center"/>
              <w:rPr>
                <w:sz w:val="20"/>
                <w:szCs w:val="20"/>
              </w:rPr>
            </w:pPr>
            <w:r>
              <w:rPr>
                <w:sz w:val="20"/>
                <w:szCs w:val="20"/>
              </w:rPr>
              <w:t>-</w:t>
            </w:r>
          </w:p>
        </w:tc>
      </w:tr>
      <w:tr w:rsidR="007513EF" w:rsidRPr="004D51A3" w:rsidTr="00B21D2F">
        <w:tc>
          <w:tcPr>
            <w:tcW w:w="7054" w:type="dxa"/>
            <w:gridSpan w:val="3"/>
            <w:vAlign w:val="center"/>
          </w:tcPr>
          <w:p w:rsidR="007513EF" w:rsidRPr="007513EF" w:rsidRDefault="007513EF" w:rsidP="007513EF">
            <w:pPr>
              <w:pStyle w:val="affd"/>
              <w:ind w:firstLine="0"/>
              <w:jc w:val="center"/>
              <w:rPr>
                <w:b/>
                <w:sz w:val="20"/>
                <w:szCs w:val="20"/>
              </w:rPr>
            </w:pPr>
            <w:r>
              <w:rPr>
                <w:b/>
                <w:sz w:val="20"/>
                <w:szCs w:val="20"/>
              </w:rPr>
              <w:t>ВСЕГО тыс. руб</w:t>
            </w:r>
            <w:r w:rsidR="00A920C2">
              <w:rPr>
                <w:b/>
                <w:sz w:val="20"/>
                <w:szCs w:val="20"/>
              </w:rPr>
              <w:t>.</w:t>
            </w:r>
          </w:p>
        </w:tc>
        <w:tc>
          <w:tcPr>
            <w:tcW w:w="2126" w:type="dxa"/>
            <w:vAlign w:val="center"/>
          </w:tcPr>
          <w:p w:rsidR="007513EF" w:rsidRPr="005F78F9" w:rsidRDefault="00DA2BB4" w:rsidP="005352EE">
            <w:pPr>
              <w:pStyle w:val="affd"/>
              <w:ind w:firstLine="0"/>
              <w:jc w:val="center"/>
              <w:rPr>
                <w:b/>
                <w:sz w:val="20"/>
                <w:szCs w:val="20"/>
              </w:rPr>
            </w:pPr>
            <w:r>
              <w:rPr>
                <w:b/>
                <w:sz w:val="20"/>
                <w:szCs w:val="20"/>
              </w:rPr>
              <w:t>204 730,01</w:t>
            </w:r>
          </w:p>
        </w:tc>
        <w:tc>
          <w:tcPr>
            <w:tcW w:w="1418" w:type="dxa"/>
            <w:vAlign w:val="center"/>
          </w:tcPr>
          <w:p w:rsidR="007513EF" w:rsidRPr="005F78F9" w:rsidRDefault="005F78F9" w:rsidP="004D51A3">
            <w:pPr>
              <w:pStyle w:val="affd"/>
              <w:ind w:firstLine="0"/>
              <w:jc w:val="center"/>
              <w:rPr>
                <w:b/>
                <w:sz w:val="20"/>
                <w:szCs w:val="20"/>
              </w:rPr>
            </w:pPr>
            <w:r>
              <w:rPr>
                <w:b/>
                <w:sz w:val="20"/>
                <w:szCs w:val="20"/>
              </w:rPr>
              <w:t>-</w:t>
            </w:r>
          </w:p>
        </w:tc>
        <w:tc>
          <w:tcPr>
            <w:tcW w:w="1417" w:type="dxa"/>
            <w:vAlign w:val="center"/>
          </w:tcPr>
          <w:p w:rsidR="007513EF" w:rsidRPr="005F78F9" w:rsidRDefault="005F78F9" w:rsidP="004D51A3">
            <w:pPr>
              <w:pStyle w:val="affd"/>
              <w:ind w:firstLine="0"/>
              <w:jc w:val="center"/>
              <w:rPr>
                <w:b/>
                <w:sz w:val="20"/>
                <w:szCs w:val="20"/>
              </w:rPr>
            </w:pPr>
            <w:r w:rsidRPr="00214176">
              <w:rPr>
                <w:b/>
                <w:sz w:val="20"/>
                <w:szCs w:val="20"/>
              </w:rPr>
              <w:t>5 482,27</w:t>
            </w:r>
          </w:p>
        </w:tc>
        <w:tc>
          <w:tcPr>
            <w:tcW w:w="1418" w:type="dxa"/>
            <w:vAlign w:val="center"/>
          </w:tcPr>
          <w:p w:rsidR="007513EF" w:rsidRPr="005F78F9" w:rsidRDefault="00DA2BB4" w:rsidP="004D51A3">
            <w:pPr>
              <w:pStyle w:val="affd"/>
              <w:ind w:firstLine="0"/>
              <w:jc w:val="center"/>
              <w:rPr>
                <w:b/>
                <w:sz w:val="20"/>
                <w:szCs w:val="20"/>
              </w:rPr>
            </w:pPr>
            <w:r>
              <w:rPr>
                <w:b/>
                <w:sz w:val="20"/>
                <w:szCs w:val="20"/>
              </w:rPr>
              <w:t>199 247,74</w:t>
            </w:r>
          </w:p>
        </w:tc>
        <w:tc>
          <w:tcPr>
            <w:tcW w:w="1353" w:type="dxa"/>
            <w:vAlign w:val="center"/>
          </w:tcPr>
          <w:p w:rsidR="007513EF" w:rsidRPr="005F78F9" w:rsidRDefault="005F78F9" w:rsidP="004D51A3">
            <w:pPr>
              <w:pStyle w:val="affd"/>
              <w:ind w:firstLine="0"/>
              <w:jc w:val="center"/>
              <w:rPr>
                <w:b/>
                <w:sz w:val="20"/>
                <w:szCs w:val="20"/>
              </w:rPr>
            </w:pPr>
            <w:r>
              <w:rPr>
                <w:b/>
                <w:sz w:val="20"/>
                <w:szCs w:val="20"/>
              </w:rPr>
              <w:t>-</w:t>
            </w:r>
          </w:p>
        </w:tc>
      </w:tr>
    </w:tbl>
    <w:p w:rsidR="00662F8E" w:rsidRDefault="00662F8E" w:rsidP="00AA6BFB">
      <w:pPr>
        <w:pStyle w:val="affd"/>
        <w:ind w:firstLine="0"/>
        <w:jc w:val="center"/>
        <w:sectPr w:rsidR="00662F8E" w:rsidSect="00AA6BFB">
          <w:pgSz w:w="16838" w:h="11906" w:orient="landscape"/>
          <w:pgMar w:top="567" w:right="1134" w:bottom="850" w:left="1134" w:header="708" w:footer="708" w:gutter="0"/>
          <w:cols w:space="708"/>
          <w:docGrid w:linePitch="360"/>
        </w:sectPr>
      </w:pPr>
    </w:p>
    <w:p w:rsidR="00811D5F" w:rsidRDefault="005B4006" w:rsidP="005B4006">
      <w:pPr>
        <w:pStyle w:val="18"/>
      </w:pPr>
      <w:bookmarkStart w:id="120" w:name="_Toc412540171"/>
      <w:bookmarkStart w:id="121" w:name="_Toc441735639"/>
      <w:bookmarkStart w:id="122" w:name="_Toc456250883"/>
      <w:bookmarkStart w:id="123" w:name="_Toc465087728"/>
      <w:bookmarkStart w:id="124" w:name="_Toc493228911"/>
      <w:r w:rsidRPr="008E29A4">
        <w:lastRenderedPageBreak/>
        <w:t xml:space="preserve">7 </w:t>
      </w:r>
      <w:r w:rsidR="00811D5F" w:rsidRPr="008E29A4">
        <w:t>Целевые показатели развития централизованных систем водосна</w:t>
      </w:r>
      <w:r w:rsidR="00811D5F" w:rsidRPr="008E29A4">
        <w:t>б</w:t>
      </w:r>
      <w:r w:rsidR="00811D5F" w:rsidRPr="008E29A4">
        <w:t>жения</w:t>
      </w:r>
      <w:bookmarkEnd w:id="120"/>
      <w:bookmarkEnd w:id="121"/>
      <w:bookmarkEnd w:id="122"/>
      <w:bookmarkEnd w:id="123"/>
      <w:bookmarkEnd w:id="124"/>
    </w:p>
    <w:p w:rsidR="00FD1FEB" w:rsidRPr="00FD1FEB" w:rsidRDefault="00FD1FEB" w:rsidP="00FD1FEB">
      <w:pPr>
        <w:pStyle w:val="affd"/>
      </w:pPr>
      <w:r w:rsidRPr="00FD1FEB">
        <w:t>В соответствии с постановлением Правительства РФ от 5 сентября 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w:t>
      </w:r>
      <w:r w:rsidRPr="00FD1FEB">
        <w:t>е</w:t>
      </w:r>
      <w:r w:rsidRPr="00FD1FEB">
        <w:t>ния и водоотведения»), а так же в соответствии с Приказом Министерства строительства и жилищно-коммунального хозяйства от 4 апреля 2014 г. №162/</w:t>
      </w:r>
      <w:proofErr w:type="spellStart"/>
      <w:proofErr w:type="gramStart"/>
      <w:r w:rsidRPr="00FD1FEB">
        <w:t>пр</w:t>
      </w:r>
      <w:proofErr w:type="spellEnd"/>
      <w:proofErr w:type="gramEnd"/>
      <w:r w:rsidRPr="00FD1FEB">
        <w:t xml:space="preserve"> «Об утверждении пере</w:t>
      </w:r>
      <w:r w:rsidRPr="00FD1FEB">
        <w:t>ч</w:t>
      </w:r>
      <w:r w:rsidRPr="00FD1FEB">
        <w:t>ня показателей надежности, качества, энергетической эффективности объектов централ</w:t>
      </w:r>
      <w:r w:rsidRPr="00FD1FEB">
        <w:t>и</w:t>
      </w:r>
      <w:r w:rsidRPr="00FD1FEB">
        <w:t>зованных систем горячего водоснабжения, холодного водоснабжения и (или) водоотвед</w:t>
      </w:r>
      <w:r w:rsidRPr="00FD1FEB">
        <w:t>е</w:t>
      </w:r>
      <w:r w:rsidRPr="00FD1FEB">
        <w:t>ния, порядка и правил определения плановых значений и фактических значений таких п</w:t>
      </w:r>
      <w:r w:rsidRPr="00FD1FEB">
        <w:t>о</w:t>
      </w:r>
      <w:r w:rsidRPr="00FD1FEB">
        <w:t>казателей» к целевым показателям развития централизованных систем водоснабжения о</w:t>
      </w:r>
      <w:r w:rsidRPr="00FD1FEB">
        <w:t>т</w:t>
      </w:r>
      <w:r w:rsidRPr="00FD1FEB">
        <w:t xml:space="preserve">носятся: </w:t>
      </w:r>
    </w:p>
    <w:p w:rsidR="00FD1FEB" w:rsidRPr="00FD1FEB" w:rsidRDefault="00FD1FEB" w:rsidP="00FD1FEB">
      <w:pPr>
        <w:pStyle w:val="affd"/>
      </w:pPr>
      <w:r w:rsidRPr="00FD1FEB">
        <w:t>- показатели качества питьевой воды;</w:t>
      </w:r>
    </w:p>
    <w:p w:rsidR="00FD1FEB" w:rsidRPr="00FD1FEB" w:rsidRDefault="00FD1FEB" w:rsidP="00FD1FEB">
      <w:pPr>
        <w:pStyle w:val="affd"/>
      </w:pPr>
      <w:r w:rsidRPr="00FD1FEB">
        <w:t>- показатели надежности и бесперебойности водоснабжения;</w:t>
      </w:r>
    </w:p>
    <w:p w:rsidR="00FD1FEB" w:rsidRPr="00FD1FEB" w:rsidRDefault="00FD1FEB" w:rsidP="00FD1FEB">
      <w:pPr>
        <w:pStyle w:val="affd"/>
      </w:pPr>
      <w:r w:rsidRPr="00FD1FEB">
        <w:t>- показатели качества обслуживания абонентов;</w:t>
      </w:r>
    </w:p>
    <w:p w:rsidR="00FD1FEB" w:rsidRPr="00FD1FEB" w:rsidRDefault="00FD1FEB" w:rsidP="00FD1FEB">
      <w:pPr>
        <w:pStyle w:val="affd"/>
      </w:pPr>
      <w:r w:rsidRPr="00FD1FEB">
        <w:t>- показатели эффективности использования ресурсов, в том числе сокращения п</w:t>
      </w:r>
      <w:r w:rsidRPr="00FD1FEB">
        <w:t>о</w:t>
      </w:r>
      <w:r w:rsidRPr="00FD1FEB">
        <w:t>терь воды при транспортировке.</w:t>
      </w:r>
    </w:p>
    <w:p w:rsidR="006B4633" w:rsidRDefault="00FD1FEB" w:rsidP="00FD1FEB">
      <w:pPr>
        <w:pStyle w:val="affd"/>
      </w:pPr>
      <w:r w:rsidRPr="00FD1FEB">
        <w:t xml:space="preserve">Целевые показатели развития системы водоснабжения </w:t>
      </w:r>
      <w:r>
        <w:t xml:space="preserve">Карабашского </w:t>
      </w:r>
      <w:r w:rsidRPr="00FD1FEB">
        <w:t>городско</w:t>
      </w:r>
      <w:r>
        <w:t xml:space="preserve">го округа </w:t>
      </w:r>
      <w:r w:rsidRPr="00FD1FEB">
        <w:t>представлены в таблице 7.1.</w:t>
      </w:r>
    </w:p>
    <w:p w:rsidR="006B4633" w:rsidRDefault="006B4633" w:rsidP="006B4633">
      <w:pPr>
        <w:pStyle w:val="affd"/>
      </w:pPr>
    </w:p>
    <w:p w:rsidR="00FD1FEB" w:rsidRDefault="00FD1FEB" w:rsidP="006B4633">
      <w:pPr>
        <w:pStyle w:val="affd"/>
        <w:sectPr w:rsidR="00FD1FEB" w:rsidSect="000E4EBF">
          <w:pgSz w:w="11906" w:h="16838"/>
          <w:pgMar w:top="1134" w:right="850" w:bottom="1134" w:left="1701" w:header="708" w:footer="708" w:gutter="0"/>
          <w:cols w:space="708"/>
          <w:docGrid w:linePitch="360"/>
        </w:sectPr>
      </w:pPr>
    </w:p>
    <w:p w:rsidR="00FD1FEB" w:rsidRPr="008E29A4" w:rsidRDefault="00FD1FEB" w:rsidP="00FD1FEB">
      <w:pPr>
        <w:spacing w:line="276" w:lineRule="auto"/>
        <w:jc w:val="right"/>
        <w:rPr>
          <w:rFonts w:eastAsia="Calibri"/>
          <w:color w:val="000000"/>
          <w:sz w:val="24"/>
          <w:szCs w:val="36"/>
        </w:rPr>
      </w:pPr>
      <w:r w:rsidRPr="008E29A4">
        <w:rPr>
          <w:rFonts w:eastAsia="Calibri"/>
          <w:color w:val="000000"/>
          <w:sz w:val="24"/>
          <w:szCs w:val="36"/>
        </w:rPr>
        <w:lastRenderedPageBreak/>
        <w:t>Таблица 7.1</w:t>
      </w:r>
    </w:p>
    <w:p w:rsidR="00FD1FEB" w:rsidRPr="008E29A4" w:rsidRDefault="00FD1FEB" w:rsidP="00FD1FEB">
      <w:pPr>
        <w:spacing w:after="120"/>
        <w:jc w:val="center"/>
        <w:rPr>
          <w:rFonts w:eastAsia="Calibri"/>
          <w:color w:val="000000"/>
          <w:sz w:val="24"/>
          <w:szCs w:val="36"/>
        </w:rPr>
      </w:pPr>
      <w:r w:rsidRPr="008E29A4">
        <w:rPr>
          <w:rFonts w:eastAsia="Calibri"/>
          <w:color w:val="000000"/>
          <w:sz w:val="24"/>
          <w:szCs w:val="36"/>
        </w:rPr>
        <w:t>Целевые показатели развития систе</w:t>
      </w:r>
      <w:r w:rsidR="00B746E1">
        <w:rPr>
          <w:rFonts w:eastAsia="Calibri"/>
          <w:color w:val="000000"/>
          <w:sz w:val="24"/>
          <w:szCs w:val="36"/>
        </w:rPr>
        <w:t>мы водоснабжения Карабашского городского округа</w:t>
      </w:r>
    </w:p>
    <w:tbl>
      <w:tblPr>
        <w:tblStyle w:val="170"/>
        <w:tblW w:w="5000" w:type="pct"/>
        <w:jc w:val="center"/>
        <w:tblLook w:val="04A0"/>
      </w:tblPr>
      <w:tblGrid>
        <w:gridCol w:w="559"/>
        <w:gridCol w:w="4439"/>
        <w:gridCol w:w="1177"/>
        <w:gridCol w:w="1624"/>
        <w:gridCol w:w="1689"/>
        <w:gridCol w:w="1768"/>
        <w:gridCol w:w="1768"/>
        <w:gridCol w:w="1762"/>
      </w:tblGrid>
      <w:tr w:rsidR="009961E0" w:rsidRPr="009961E0" w:rsidTr="009961E0">
        <w:trPr>
          <w:trHeight w:val="340"/>
          <w:jc w:val="center"/>
        </w:trPr>
        <w:tc>
          <w:tcPr>
            <w:tcW w:w="189" w:type="pct"/>
            <w:vMerge w:val="restart"/>
            <w:vAlign w:val="center"/>
          </w:tcPr>
          <w:p w:rsidR="009961E0" w:rsidRPr="009961E0" w:rsidRDefault="009961E0" w:rsidP="009961E0">
            <w:pPr>
              <w:jc w:val="center"/>
              <w:rPr>
                <w:b/>
              </w:rPr>
            </w:pPr>
            <w:r w:rsidRPr="009961E0">
              <w:rPr>
                <w:b/>
              </w:rPr>
              <w:t xml:space="preserve">№ </w:t>
            </w:r>
            <w:proofErr w:type="spellStart"/>
            <w:proofErr w:type="gramStart"/>
            <w:r w:rsidRPr="009961E0">
              <w:rPr>
                <w:b/>
              </w:rPr>
              <w:t>п</w:t>
            </w:r>
            <w:proofErr w:type="spellEnd"/>
            <w:proofErr w:type="gramEnd"/>
            <w:r w:rsidRPr="009961E0">
              <w:rPr>
                <w:b/>
              </w:rPr>
              <w:t>/</w:t>
            </w:r>
            <w:proofErr w:type="spellStart"/>
            <w:r w:rsidRPr="009961E0">
              <w:rPr>
                <w:b/>
              </w:rPr>
              <w:t>п</w:t>
            </w:r>
            <w:proofErr w:type="spellEnd"/>
            <w:r w:rsidRPr="009961E0">
              <w:rPr>
                <w:b/>
              </w:rPr>
              <w:t>/</w:t>
            </w:r>
          </w:p>
        </w:tc>
        <w:tc>
          <w:tcPr>
            <w:tcW w:w="1501" w:type="pct"/>
            <w:vMerge w:val="restart"/>
            <w:vAlign w:val="center"/>
          </w:tcPr>
          <w:p w:rsidR="009961E0" w:rsidRPr="009961E0" w:rsidRDefault="009961E0" w:rsidP="009961E0">
            <w:pPr>
              <w:autoSpaceDE w:val="0"/>
              <w:autoSpaceDN w:val="0"/>
              <w:adjustRightInd w:val="0"/>
              <w:jc w:val="center"/>
              <w:rPr>
                <w:rFonts w:eastAsia="Calibri"/>
                <w:b/>
                <w:color w:val="000000"/>
              </w:rPr>
            </w:pPr>
            <w:r w:rsidRPr="009961E0">
              <w:rPr>
                <w:rFonts w:eastAsia="Calibri"/>
                <w:b/>
                <w:color w:val="000000"/>
              </w:rPr>
              <w:t>Показатель</w:t>
            </w:r>
          </w:p>
        </w:tc>
        <w:tc>
          <w:tcPr>
            <w:tcW w:w="398" w:type="pct"/>
            <w:vMerge w:val="restart"/>
            <w:vAlign w:val="center"/>
          </w:tcPr>
          <w:p w:rsidR="009961E0" w:rsidRPr="009961E0" w:rsidRDefault="009961E0" w:rsidP="009961E0">
            <w:pPr>
              <w:autoSpaceDE w:val="0"/>
              <w:autoSpaceDN w:val="0"/>
              <w:adjustRightInd w:val="0"/>
              <w:jc w:val="center"/>
              <w:rPr>
                <w:rFonts w:eastAsia="Calibri"/>
                <w:b/>
                <w:color w:val="000000"/>
              </w:rPr>
            </w:pPr>
            <w:r w:rsidRPr="009961E0">
              <w:rPr>
                <w:rFonts w:eastAsia="Calibri"/>
                <w:b/>
                <w:color w:val="000000"/>
              </w:rPr>
              <w:t>Единица измерения</w:t>
            </w:r>
          </w:p>
        </w:tc>
        <w:tc>
          <w:tcPr>
            <w:tcW w:w="549" w:type="pct"/>
            <w:vMerge w:val="restart"/>
            <w:vAlign w:val="center"/>
          </w:tcPr>
          <w:p w:rsidR="009961E0" w:rsidRPr="009961E0" w:rsidRDefault="009961E0" w:rsidP="009961E0">
            <w:pPr>
              <w:autoSpaceDE w:val="0"/>
              <w:autoSpaceDN w:val="0"/>
              <w:adjustRightInd w:val="0"/>
              <w:jc w:val="center"/>
              <w:rPr>
                <w:rFonts w:eastAsia="Calibri"/>
                <w:b/>
                <w:color w:val="000000"/>
              </w:rPr>
            </w:pPr>
            <w:r w:rsidRPr="009961E0">
              <w:rPr>
                <w:rFonts w:eastAsia="Calibri"/>
                <w:b/>
                <w:color w:val="000000"/>
              </w:rPr>
              <w:t>Базовый</w:t>
            </w:r>
          </w:p>
          <w:p w:rsidR="009961E0" w:rsidRPr="009961E0" w:rsidRDefault="009961E0" w:rsidP="009961E0">
            <w:pPr>
              <w:autoSpaceDE w:val="0"/>
              <w:autoSpaceDN w:val="0"/>
              <w:adjustRightInd w:val="0"/>
              <w:jc w:val="center"/>
              <w:rPr>
                <w:rFonts w:eastAsia="Calibri"/>
                <w:b/>
                <w:color w:val="000000"/>
              </w:rPr>
            </w:pPr>
            <w:r w:rsidRPr="009961E0">
              <w:rPr>
                <w:rFonts w:eastAsia="Calibri"/>
                <w:b/>
                <w:color w:val="000000"/>
              </w:rPr>
              <w:t>показатель,</w:t>
            </w:r>
          </w:p>
          <w:p w:rsidR="009961E0" w:rsidRPr="009961E0" w:rsidRDefault="009961E0" w:rsidP="009961E0">
            <w:pPr>
              <w:autoSpaceDE w:val="0"/>
              <w:autoSpaceDN w:val="0"/>
              <w:adjustRightInd w:val="0"/>
              <w:jc w:val="center"/>
              <w:rPr>
                <w:rFonts w:eastAsia="Calibri"/>
                <w:b/>
                <w:color w:val="000000"/>
              </w:rPr>
            </w:pPr>
            <w:r w:rsidRPr="009961E0">
              <w:rPr>
                <w:rFonts w:eastAsia="Calibri"/>
                <w:b/>
                <w:color w:val="000000"/>
              </w:rPr>
              <w:t>2016 год</w:t>
            </w:r>
          </w:p>
        </w:tc>
        <w:tc>
          <w:tcPr>
            <w:tcW w:w="2363" w:type="pct"/>
            <w:gridSpan w:val="4"/>
            <w:vAlign w:val="center"/>
          </w:tcPr>
          <w:p w:rsidR="009961E0" w:rsidRPr="009961E0" w:rsidRDefault="009961E0" w:rsidP="009961E0">
            <w:pPr>
              <w:jc w:val="center"/>
              <w:rPr>
                <w:b/>
              </w:rPr>
            </w:pPr>
            <w:r w:rsidRPr="009961E0">
              <w:rPr>
                <w:b/>
              </w:rPr>
              <w:t>Целевые показатели</w:t>
            </w:r>
          </w:p>
        </w:tc>
      </w:tr>
      <w:tr w:rsidR="009961E0" w:rsidRPr="009961E0" w:rsidTr="009961E0">
        <w:trPr>
          <w:trHeight w:val="340"/>
          <w:jc w:val="center"/>
        </w:trPr>
        <w:tc>
          <w:tcPr>
            <w:tcW w:w="189" w:type="pct"/>
            <w:vMerge/>
            <w:vAlign w:val="center"/>
          </w:tcPr>
          <w:p w:rsidR="009961E0" w:rsidRPr="009961E0" w:rsidRDefault="009961E0" w:rsidP="009961E0">
            <w:pPr>
              <w:jc w:val="center"/>
              <w:rPr>
                <w:b/>
              </w:rPr>
            </w:pPr>
          </w:p>
        </w:tc>
        <w:tc>
          <w:tcPr>
            <w:tcW w:w="1501" w:type="pct"/>
            <w:vMerge/>
            <w:vAlign w:val="center"/>
          </w:tcPr>
          <w:p w:rsidR="009961E0" w:rsidRPr="009961E0" w:rsidRDefault="009961E0" w:rsidP="009961E0">
            <w:pPr>
              <w:jc w:val="center"/>
              <w:rPr>
                <w:b/>
              </w:rPr>
            </w:pPr>
          </w:p>
        </w:tc>
        <w:tc>
          <w:tcPr>
            <w:tcW w:w="398" w:type="pct"/>
            <w:vMerge/>
            <w:vAlign w:val="center"/>
          </w:tcPr>
          <w:p w:rsidR="009961E0" w:rsidRPr="009961E0" w:rsidRDefault="009961E0" w:rsidP="009961E0">
            <w:pPr>
              <w:jc w:val="center"/>
              <w:rPr>
                <w:b/>
              </w:rPr>
            </w:pPr>
          </w:p>
        </w:tc>
        <w:tc>
          <w:tcPr>
            <w:tcW w:w="549" w:type="pct"/>
            <w:vMerge/>
            <w:vAlign w:val="center"/>
          </w:tcPr>
          <w:p w:rsidR="009961E0" w:rsidRPr="009961E0" w:rsidRDefault="009961E0" w:rsidP="009961E0">
            <w:pPr>
              <w:jc w:val="center"/>
              <w:rPr>
                <w:b/>
              </w:rPr>
            </w:pPr>
          </w:p>
        </w:tc>
        <w:tc>
          <w:tcPr>
            <w:tcW w:w="571" w:type="pct"/>
            <w:vAlign w:val="center"/>
          </w:tcPr>
          <w:p w:rsidR="009961E0" w:rsidRPr="009961E0" w:rsidRDefault="009961E0" w:rsidP="009961E0">
            <w:pPr>
              <w:jc w:val="center"/>
              <w:rPr>
                <w:b/>
              </w:rPr>
            </w:pPr>
            <w:r>
              <w:rPr>
                <w:b/>
              </w:rPr>
              <w:t>2017</w:t>
            </w:r>
          </w:p>
        </w:tc>
        <w:tc>
          <w:tcPr>
            <w:tcW w:w="598" w:type="pct"/>
            <w:vAlign w:val="center"/>
          </w:tcPr>
          <w:p w:rsidR="009961E0" w:rsidRPr="009961E0" w:rsidRDefault="009961E0" w:rsidP="009961E0">
            <w:pPr>
              <w:jc w:val="center"/>
              <w:rPr>
                <w:b/>
              </w:rPr>
            </w:pPr>
            <w:r>
              <w:rPr>
                <w:b/>
              </w:rPr>
              <w:t>2018</w:t>
            </w:r>
          </w:p>
        </w:tc>
        <w:tc>
          <w:tcPr>
            <w:tcW w:w="598" w:type="pct"/>
            <w:vAlign w:val="center"/>
          </w:tcPr>
          <w:p w:rsidR="009961E0" w:rsidRPr="009961E0" w:rsidRDefault="009961E0" w:rsidP="009961E0">
            <w:pPr>
              <w:jc w:val="center"/>
              <w:rPr>
                <w:b/>
              </w:rPr>
            </w:pPr>
            <w:r>
              <w:rPr>
                <w:b/>
              </w:rPr>
              <w:t>2019-2023</w:t>
            </w:r>
          </w:p>
        </w:tc>
        <w:tc>
          <w:tcPr>
            <w:tcW w:w="596" w:type="pct"/>
            <w:vAlign w:val="center"/>
          </w:tcPr>
          <w:p w:rsidR="009961E0" w:rsidRDefault="009961E0" w:rsidP="009961E0">
            <w:pPr>
              <w:jc w:val="center"/>
              <w:rPr>
                <w:b/>
              </w:rPr>
            </w:pPr>
            <w:r>
              <w:rPr>
                <w:b/>
              </w:rPr>
              <w:t>2024-2028</w:t>
            </w:r>
          </w:p>
        </w:tc>
      </w:tr>
      <w:tr w:rsidR="009961E0" w:rsidRPr="009961E0" w:rsidTr="009961E0">
        <w:trPr>
          <w:trHeight w:val="340"/>
          <w:jc w:val="center"/>
        </w:trPr>
        <w:tc>
          <w:tcPr>
            <w:tcW w:w="189" w:type="pct"/>
            <w:vAlign w:val="center"/>
          </w:tcPr>
          <w:p w:rsidR="009961E0" w:rsidRPr="009961E0" w:rsidRDefault="009961E0" w:rsidP="009961E0">
            <w:pPr>
              <w:jc w:val="right"/>
            </w:pPr>
            <w:r w:rsidRPr="009961E0">
              <w:t>1</w:t>
            </w:r>
          </w:p>
        </w:tc>
        <w:tc>
          <w:tcPr>
            <w:tcW w:w="4811" w:type="pct"/>
            <w:gridSpan w:val="7"/>
            <w:vAlign w:val="center"/>
          </w:tcPr>
          <w:p w:rsidR="009961E0" w:rsidRPr="009961E0" w:rsidRDefault="009961E0" w:rsidP="009961E0">
            <w:pPr>
              <w:jc w:val="center"/>
              <w:rPr>
                <w:b/>
                <w:i/>
              </w:rPr>
            </w:pPr>
            <w:r w:rsidRPr="009961E0">
              <w:rPr>
                <w:b/>
                <w:i/>
              </w:rPr>
              <w:t>Показатели качества питьевой воды</w:t>
            </w:r>
          </w:p>
        </w:tc>
      </w:tr>
      <w:tr w:rsidR="009961E0" w:rsidRPr="009961E0" w:rsidTr="009961E0">
        <w:trPr>
          <w:trHeight w:val="340"/>
          <w:jc w:val="center"/>
        </w:trPr>
        <w:tc>
          <w:tcPr>
            <w:tcW w:w="189" w:type="pct"/>
            <w:vAlign w:val="center"/>
          </w:tcPr>
          <w:p w:rsidR="009961E0" w:rsidRPr="009961E0" w:rsidRDefault="009961E0" w:rsidP="009961E0">
            <w:pPr>
              <w:jc w:val="right"/>
            </w:pPr>
            <w:r w:rsidRPr="009961E0">
              <w:t>1.1</w:t>
            </w:r>
          </w:p>
        </w:tc>
        <w:tc>
          <w:tcPr>
            <w:tcW w:w="1501" w:type="pct"/>
            <w:vAlign w:val="center"/>
          </w:tcPr>
          <w:p w:rsidR="009961E0" w:rsidRPr="009961E0" w:rsidRDefault="009961E0" w:rsidP="009961E0">
            <w:r w:rsidRPr="009961E0">
              <w:t>Соответствие качества холодной воды устано</w:t>
            </w:r>
            <w:r w:rsidRPr="009961E0">
              <w:t>в</w:t>
            </w:r>
            <w:r w:rsidRPr="009961E0">
              <w:t>ленным требованиям</w:t>
            </w:r>
          </w:p>
        </w:tc>
        <w:tc>
          <w:tcPr>
            <w:tcW w:w="398" w:type="pct"/>
            <w:vAlign w:val="center"/>
          </w:tcPr>
          <w:p w:rsidR="009961E0" w:rsidRPr="009961E0" w:rsidRDefault="009961E0" w:rsidP="009961E0">
            <w:pPr>
              <w:jc w:val="center"/>
            </w:pPr>
            <w:r w:rsidRPr="009961E0">
              <w:t>%</w:t>
            </w:r>
          </w:p>
        </w:tc>
        <w:tc>
          <w:tcPr>
            <w:tcW w:w="549" w:type="pct"/>
            <w:vAlign w:val="center"/>
          </w:tcPr>
          <w:p w:rsidR="009961E0" w:rsidRPr="009961E0" w:rsidRDefault="009961E0" w:rsidP="009961E0">
            <w:pPr>
              <w:jc w:val="center"/>
            </w:pPr>
            <w:r w:rsidRPr="009961E0">
              <w:t>100</w:t>
            </w:r>
          </w:p>
        </w:tc>
        <w:tc>
          <w:tcPr>
            <w:tcW w:w="571" w:type="pct"/>
            <w:vAlign w:val="center"/>
          </w:tcPr>
          <w:p w:rsidR="009961E0" w:rsidRPr="009961E0" w:rsidRDefault="009961E0" w:rsidP="009961E0">
            <w:pPr>
              <w:jc w:val="center"/>
            </w:pPr>
            <w:r w:rsidRPr="009961E0">
              <w:t>100</w:t>
            </w:r>
          </w:p>
        </w:tc>
        <w:tc>
          <w:tcPr>
            <w:tcW w:w="598" w:type="pct"/>
            <w:vAlign w:val="center"/>
          </w:tcPr>
          <w:p w:rsidR="009961E0" w:rsidRPr="009961E0" w:rsidRDefault="009961E0" w:rsidP="009961E0">
            <w:pPr>
              <w:jc w:val="center"/>
            </w:pPr>
            <w:r w:rsidRPr="009961E0">
              <w:t>100</w:t>
            </w:r>
          </w:p>
        </w:tc>
        <w:tc>
          <w:tcPr>
            <w:tcW w:w="598" w:type="pct"/>
            <w:vAlign w:val="center"/>
          </w:tcPr>
          <w:p w:rsidR="009961E0" w:rsidRPr="009961E0" w:rsidRDefault="009961E0" w:rsidP="009961E0">
            <w:pPr>
              <w:jc w:val="center"/>
            </w:pPr>
            <w:r w:rsidRPr="009961E0">
              <w:t>100</w:t>
            </w:r>
          </w:p>
        </w:tc>
        <w:tc>
          <w:tcPr>
            <w:tcW w:w="596" w:type="pct"/>
            <w:vAlign w:val="center"/>
          </w:tcPr>
          <w:p w:rsidR="009961E0" w:rsidRPr="009961E0" w:rsidRDefault="009961E0" w:rsidP="009961E0">
            <w:pPr>
              <w:jc w:val="center"/>
            </w:pPr>
            <w:r>
              <w:t>100</w:t>
            </w:r>
          </w:p>
        </w:tc>
      </w:tr>
      <w:tr w:rsidR="009961E0" w:rsidRPr="009961E0" w:rsidTr="009961E0">
        <w:trPr>
          <w:trHeight w:val="340"/>
          <w:jc w:val="center"/>
        </w:trPr>
        <w:tc>
          <w:tcPr>
            <w:tcW w:w="189" w:type="pct"/>
            <w:vAlign w:val="center"/>
          </w:tcPr>
          <w:p w:rsidR="009961E0" w:rsidRPr="009961E0" w:rsidRDefault="009961E0" w:rsidP="009961E0">
            <w:pPr>
              <w:jc w:val="right"/>
            </w:pPr>
            <w:r w:rsidRPr="009961E0">
              <w:t>1.2</w:t>
            </w:r>
          </w:p>
        </w:tc>
        <w:tc>
          <w:tcPr>
            <w:tcW w:w="1501" w:type="pct"/>
            <w:vAlign w:val="center"/>
          </w:tcPr>
          <w:p w:rsidR="009961E0" w:rsidRPr="009961E0" w:rsidRDefault="009961E0" w:rsidP="009961E0">
            <w:r w:rsidRPr="009961E0">
              <w:t>Соответствие качества горячей воды устано</w:t>
            </w:r>
            <w:r w:rsidRPr="009961E0">
              <w:t>в</w:t>
            </w:r>
            <w:r w:rsidRPr="009961E0">
              <w:t>ленным требованиям</w:t>
            </w:r>
          </w:p>
        </w:tc>
        <w:tc>
          <w:tcPr>
            <w:tcW w:w="398" w:type="pct"/>
            <w:vAlign w:val="center"/>
          </w:tcPr>
          <w:p w:rsidR="009961E0" w:rsidRPr="009961E0" w:rsidRDefault="009961E0" w:rsidP="009961E0">
            <w:pPr>
              <w:jc w:val="center"/>
            </w:pPr>
            <w:r w:rsidRPr="009961E0">
              <w:t>%</w:t>
            </w:r>
          </w:p>
        </w:tc>
        <w:tc>
          <w:tcPr>
            <w:tcW w:w="549" w:type="pct"/>
            <w:vAlign w:val="center"/>
          </w:tcPr>
          <w:p w:rsidR="009961E0" w:rsidRPr="009961E0" w:rsidRDefault="009961E0" w:rsidP="009961E0">
            <w:pPr>
              <w:jc w:val="center"/>
            </w:pPr>
            <w:r w:rsidRPr="009961E0">
              <w:t>100</w:t>
            </w:r>
          </w:p>
        </w:tc>
        <w:tc>
          <w:tcPr>
            <w:tcW w:w="571" w:type="pct"/>
            <w:vAlign w:val="center"/>
          </w:tcPr>
          <w:p w:rsidR="009961E0" w:rsidRPr="009961E0" w:rsidRDefault="009961E0" w:rsidP="009961E0">
            <w:pPr>
              <w:jc w:val="center"/>
            </w:pPr>
            <w:r w:rsidRPr="009961E0">
              <w:t>100</w:t>
            </w:r>
          </w:p>
        </w:tc>
        <w:tc>
          <w:tcPr>
            <w:tcW w:w="598" w:type="pct"/>
            <w:vAlign w:val="center"/>
          </w:tcPr>
          <w:p w:rsidR="009961E0" w:rsidRPr="009961E0" w:rsidRDefault="009961E0" w:rsidP="009961E0">
            <w:pPr>
              <w:jc w:val="center"/>
            </w:pPr>
            <w:r w:rsidRPr="009961E0">
              <w:t>100</w:t>
            </w:r>
          </w:p>
        </w:tc>
        <w:tc>
          <w:tcPr>
            <w:tcW w:w="598" w:type="pct"/>
            <w:vAlign w:val="center"/>
          </w:tcPr>
          <w:p w:rsidR="009961E0" w:rsidRPr="009961E0" w:rsidRDefault="009961E0" w:rsidP="009961E0">
            <w:pPr>
              <w:jc w:val="center"/>
            </w:pPr>
            <w:r w:rsidRPr="009961E0">
              <w:t>100</w:t>
            </w:r>
          </w:p>
        </w:tc>
        <w:tc>
          <w:tcPr>
            <w:tcW w:w="596" w:type="pct"/>
            <w:vAlign w:val="center"/>
          </w:tcPr>
          <w:p w:rsidR="009961E0" w:rsidRPr="009961E0" w:rsidRDefault="009961E0" w:rsidP="009961E0">
            <w:pPr>
              <w:jc w:val="center"/>
            </w:pPr>
            <w:r>
              <w:t>100</w:t>
            </w:r>
          </w:p>
        </w:tc>
      </w:tr>
      <w:tr w:rsidR="009961E0" w:rsidRPr="009961E0" w:rsidTr="009961E0">
        <w:trPr>
          <w:trHeight w:val="340"/>
          <w:jc w:val="center"/>
        </w:trPr>
        <w:tc>
          <w:tcPr>
            <w:tcW w:w="189" w:type="pct"/>
            <w:vAlign w:val="center"/>
          </w:tcPr>
          <w:p w:rsidR="009961E0" w:rsidRPr="009961E0" w:rsidRDefault="009961E0" w:rsidP="009961E0">
            <w:pPr>
              <w:jc w:val="right"/>
            </w:pPr>
            <w:r w:rsidRPr="009961E0">
              <w:t>2</w:t>
            </w:r>
          </w:p>
        </w:tc>
        <w:tc>
          <w:tcPr>
            <w:tcW w:w="4811" w:type="pct"/>
            <w:gridSpan w:val="7"/>
            <w:vAlign w:val="center"/>
          </w:tcPr>
          <w:p w:rsidR="009961E0" w:rsidRPr="009961E0" w:rsidRDefault="009961E0" w:rsidP="009961E0">
            <w:pPr>
              <w:jc w:val="center"/>
              <w:rPr>
                <w:b/>
                <w:i/>
              </w:rPr>
            </w:pPr>
            <w:r w:rsidRPr="009961E0">
              <w:rPr>
                <w:b/>
                <w:i/>
              </w:rPr>
              <w:t>Показатели надежности и бесперебойности водоснабжения</w:t>
            </w:r>
          </w:p>
        </w:tc>
      </w:tr>
      <w:tr w:rsidR="009961E0" w:rsidRPr="009961E0" w:rsidTr="009961E0">
        <w:trPr>
          <w:trHeight w:val="340"/>
          <w:jc w:val="center"/>
        </w:trPr>
        <w:tc>
          <w:tcPr>
            <w:tcW w:w="189" w:type="pct"/>
            <w:vAlign w:val="center"/>
          </w:tcPr>
          <w:p w:rsidR="009961E0" w:rsidRPr="009961E0" w:rsidRDefault="009961E0" w:rsidP="009961E0">
            <w:pPr>
              <w:jc w:val="right"/>
            </w:pPr>
            <w:r w:rsidRPr="009961E0">
              <w:t>2.1</w:t>
            </w:r>
          </w:p>
        </w:tc>
        <w:tc>
          <w:tcPr>
            <w:tcW w:w="1501" w:type="pct"/>
            <w:vAlign w:val="center"/>
          </w:tcPr>
          <w:p w:rsidR="009961E0" w:rsidRPr="009961E0" w:rsidRDefault="009961E0" w:rsidP="009961E0">
            <w:r w:rsidRPr="009961E0">
              <w:t>Аварийность на сетях водопровода</w:t>
            </w:r>
          </w:p>
        </w:tc>
        <w:tc>
          <w:tcPr>
            <w:tcW w:w="398" w:type="pct"/>
            <w:vAlign w:val="center"/>
          </w:tcPr>
          <w:p w:rsidR="009961E0" w:rsidRPr="009961E0" w:rsidRDefault="009961E0" w:rsidP="009961E0">
            <w:pPr>
              <w:autoSpaceDE w:val="0"/>
              <w:autoSpaceDN w:val="0"/>
              <w:adjustRightInd w:val="0"/>
              <w:jc w:val="center"/>
              <w:rPr>
                <w:rFonts w:eastAsia="Calibri"/>
                <w:color w:val="000000"/>
              </w:rPr>
            </w:pPr>
            <w:r w:rsidRPr="009961E0">
              <w:rPr>
                <w:rFonts w:eastAsia="Calibri"/>
                <w:color w:val="000000"/>
              </w:rPr>
              <w:t>ед./</w:t>
            </w:r>
            <w:proofErr w:type="gramStart"/>
            <w:r w:rsidRPr="009961E0">
              <w:rPr>
                <w:rFonts w:eastAsia="Calibri"/>
                <w:color w:val="000000"/>
              </w:rPr>
              <w:t>км</w:t>
            </w:r>
            <w:proofErr w:type="gramEnd"/>
            <w:r w:rsidRPr="009961E0">
              <w:rPr>
                <w:rFonts w:eastAsia="Calibri"/>
                <w:color w:val="000000"/>
              </w:rPr>
              <w:t>.</w:t>
            </w:r>
          </w:p>
        </w:tc>
        <w:tc>
          <w:tcPr>
            <w:tcW w:w="549" w:type="pct"/>
            <w:vAlign w:val="center"/>
          </w:tcPr>
          <w:p w:rsidR="009961E0" w:rsidRPr="009961E0" w:rsidRDefault="009961E0" w:rsidP="009961E0">
            <w:pPr>
              <w:jc w:val="center"/>
            </w:pPr>
            <w:r w:rsidRPr="009961E0">
              <w:t>0</w:t>
            </w:r>
          </w:p>
        </w:tc>
        <w:tc>
          <w:tcPr>
            <w:tcW w:w="571" w:type="pct"/>
            <w:vAlign w:val="center"/>
          </w:tcPr>
          <w:p w:rsidR="009961E0" w:rsidRPr="009961E0" w:rsidRDefault="009961E0" w:rsidP="009961E0">
            <w:pPr>
              <w:jc w:val="center"/>
            </w:pPr>
            <w:r w:rsidRPr="009961E0">
              <w:t>0</w:t>
            </w:r>
          </w:p>
        </w:tc>
        <w:tc>
          <w:tcPr>
            <w:tcW w:w="598" w:type="pct"/>
            <w:vAlign w:val="center"/>
          </w:tcPr>
          <w:p w:rsidR="009961E0" w:rsidRPr="009961E0" w:rsidRDefault="009961E0" w:rsidP="009961E0">
            <w:pPr>
              <w:jc w:val="center"/>
            </w:pPr>
            <w:r w:rsidRPr="009961E0">
              <w:t>0</w:t>
            </w:r>
          </w:p>
        </w:tc>
        <w:tc>
          <w:tcPr>
            <w:tcW w:w="598" w:type="pct"/>
            <w:vAlign w:val="center"/>
          </w:tcPr>
          <w:p w:rsidR="009961E0" w:rsidRPr="009961E0" w:rsidRDefault="009961E0" w:rsidP="009961E0">
            <w:pPr>
              <w:jc w:val="center"/>
            </w:pPr>
            <w:r w:rsidRPr="009961E0">
              <w:t>0</w:t>
            </w:r>
          </w:p>
        </w:tc>
        <w:tc>
          <w:tcPr>
            <w:tcW w:w="596" w:type="pct"/>
            <w:vAlign w:val="center"/>
          </w:tcPr>
          <w:p w:rsidR="009961E0" w:rsidRPr="009961E0" w:rsidRDefault="009961E0" w:rsidP="009961E0">
            <w:pPr>
              <w:jc w:val="center"/>
            </w:pPr>
            <w:r>
              <w:t>0</w:t>
            </w:r>
          </w:p>
        </w:tc>
      </w:tr>
      <w:tr w:rsidR="009961E0" w:rsidRPr="009961E0" w:rsidTr="009961E0">
        <w:trPr>
          <w:trHeight w:val="340"/>
          <w:jc w:val="center"/>
        </w:trPr>
        <w:tc>
          <w:tcPr>
            <w:tcW w:w="189" w:type="pct"/>
            <w:vAlign w:val="center"/>
          </w:tcPr>
          <w:p w:rsidR="009961E0" w:rsidRPr="009961E0" w:rsidRDefault="009961E0" w:rsidP="009961E0">
            <w:pPr>
              <w:jc w:val="right"/>
            </w:pPr>
            <w:r w:rsidRPr="009961E0">
              <w:t>2.2</w:t>
            </w:r>
          </w:p>
        </w:tc>
        <w:tc>
          <w:tcPr>
            <w:tcW w:w="1501" w:type="pct"/>
            <w:vAlign w:val="center"/>
          </w:tcPr>
          <w:p w:rsidR="009961E0" w:rsidRPr="009961E0" w:rsidRDefault="009961E0" w:rsidP="009961E0">
            <w:r w:rsidRPr="009961E0">
              <w:t>Допустимая длительность аварийного отключ</w:t>
            </w:r>
            <w:r w:rsidRPr="009961E0">
              <w:t>е</w:t>
            </w:r>
            <w:r w:rsidRPr="009961E0">
              <w:t>ния потребителей</w:t>
            </w:r>
          </w:p>
        </w:tc>
        <w:tc>
          <w:tcPr>
            <w:tcW w:w="398" w:type="pct"/>
            <w:vAlign w:val="center"/>
          </w:tcPr>
          <w:p w:rsidR="009961E0" w:rsidRPr="009961E0" w:rsidRDefault="009961E0" w:rsidP="009961E0">
            <w:pPr>
              <w:autoSpaceDE w:val="0"/>
              <w:autoSpaceDN w:val="0"/>
              <w:adjustRightInd w:val="0"/>
              <w:jc w:val="center"/>
              <w:rPr>
                <w:rFonts w:eastAsia="Calibri"/>
                <w:color w:val="000000"/>
              </w:rPr>
            </w:pPr>
            <w:r w:rsidRPr="009961E0">
              <w:rPr>
                <w:rFonts w:eastAsia="Calibri"/>
                <w:color w:val="000000"/>
              </w:rPr>
              <w:t>часы</w:t>
            </w:r>
          </w:p>
        </w:tc>
        <w:tc>
          <w:tcPr>
            <w:tcW w:w="549" w:type="pct"/>
            <w:vAlign w:val="center"/>
          </w:tcPr>
          <w:p w:rsidR="009961E0" w:rsidRPr="009961E0" w:rsidRDefault="009961E0" w:rsidP="009961E0">
            <w:pPr>
              <w:jc w:val="center"/>
            </w:pPr>
            <w:r w:rsidRPr="009961E0">
              <w:t>0</w:t>
            </w:r>
          </w:p>
        </w:tc>
        <w:tc>
          <w:tcPr>
            <w:tcW w:w="571" w:type="pct"/>
            <w:vAlign w:val="center"/>
          </w:tcPr>
          <w:p w:rsidR="009961E0" w:rsidRPr="009961E0" w:rsidRDefault="009961E0" w:rsidP="009961E0">
            <w:pPr>
              <w:jc w:val="center"/>
            </w:pPr>
            <w:r w:rsidRPr="009961E0">
              <w:t>0</w:t>
            </w:r>
          </w:p>
        </w:tc>
        <w:tc>
          <w:tcPr>
            <w:tcW w:w="598" w:type="pct"/>
            <w:vAlign w:val="center"/>
          </w:tcPr>
          <w:p w:rsidR="009961E0" w:rsidRPr="009961E0" w:rsidRDefault="009961E0" w:rsidP="009961E0">
            <w:pPr>
              <w:jc w:val="center"/>
            </w:pPr>
            <w:r w:rsidRPr="009961E0">
              <w:t>0</w:t>
            </w:r>
          </w:p>
        </w:tc>
        <w:tc>
          <w:tcPr>
            <w:tcW w:w="598" w:type="pct"/>
            <w:vAlign w:val="center"/>
          </w:tcPr>
          <w:p w:rsidR="009961E0" w:rsidRPr="009961E0" w:rsidRDefault="009961E0" w:rsidP="009961E0">
            <w:pPr>
              <w:jc w:val="center"/>
            </w:pPr>
            <w:r w:rsidRPr="009961E0">
              <w:t>0</w:t>
            </w:r>
          </w:p>
        </w:tc>
        <w:tc>
          <w:tcPr>
            <w:tcW w:w="596" w:type="pct"/>
            <w:vAlign w:val="center"/>
          </w:tcPr>
          <w:p w:rsidR="009961E0" w:rsidRPr="009961E0" w:rsidRDefault="009961E0" w:rsidP="009961E0">
            <w:pPr>
              <w:jc w:val="center"/>
            </w:pPr>
            <w:r>
              <w:t>0</w:t>
            </w:r>
          </w:p>
        </w:tc>
      </w:tr>
      <w:tr w:rsidR="009961E0" w:rsidRPr="009961E0" w:rsidTr="009961E0">
        <w:trPr>
          <w:trHeight w:val="340"/>
          <w:jc w:val="center"/>
        </w:trPr>
        <w:tc>
          <w:tcPr>
            <w:tcW w:w="189" w:type="pct"/>
            <w:vAlign w:val="center"/>
          </w:tcPr>
          <w:p w:rsidR="009961E0" w:rsidRPr="009961E0" w:rsidRDefault="009961E0" w:rsidP="009961E0">
            <w:pPr>
              <w:jc w:val="right"/>
            </w:pPr>
            <w:r w:rsidRPr="009961E0">
              <w:t>2.3</w:t>
            </w:r>
          </w:p>
        </w:tc>
        <w:tc>
          <w:tcPr>
            <w:tcW w:w="1501" w:type="pct"/>
            <w:vAlign w:val="center"/>
          </w:tcPr>
          <w:p w:rsidR="009961E0" w:rsidRPr="009961E0" w:rsidRDefault="009961E0" w:rsidP="009961E0">
            <w:r w:rsidRPr="009961E0">
              <w:t>Удельный вес сетей водоснабжения, нужда</w:t>
            </w:r>
            <w:r w:rsidRPr="009961E0">
              <w:t>ю</w:t>
            </w:r>
            <w:r w:rsidRPr="009961E0">
              <w:t>щихся в замене</w:t>
            </w:r>
          </w:p>
        </w:tc>
        <w:tc>
          <w:tcPr>
            <w:tcW w:w="398" w:type="pct"/>
            <w:vAlign w:val="center"/>
          </w:tcPr>
          <w:p w:rsidR="009961E0" w:rsidRPr="009961E0" w:rsidRDefault="009961E0" w:rsidP="009961E0">
            <w:pPr>
              <w:jc w:val="center"/>
            </w:pPr>
            <w:r w:rsidRPr="009961E0">
              <w:t>%</w:t>
            </w:r>
          </w:p>
        </w:tc>
        <w:tc>
          <w:tcPr>
            <w:tcW w:w="549" w:type="pct"/>
            <w:vAlign w:val="center"/>
          </w:tcPr>
          <w:p w:rsidR="009961E0" w:rsidRPr="009961E0" w:rsidRDefault="006B3E99" w:rsidP="009961E0">
            <w:pPr>
              <w:jc w:val="center"/>
            </w:pPr>
            <w:r>
              <w:t>88</w:t>
            </w:r>
          </w:p>
        </w:tc>
        <w:tc>
          <w:tcPr>
            <w:tcW w:w="571" w:type="pct"/>
            <w:vAlign w:val="center"/>
          </w:tcPr>
          <w:p w:rsidR="009961E0" w:rsidRPr="009961E0" w:rsidRDefault="006B3E99" w:rsidP="009961E0">
            <w:pPr>
              <w:jc w:val="center"/>
            </w:pPr>
            <w:r>
              <w:t>76</w:t>
            </w:r>
          </w:p>
        </w:tc>
        <w:tc>
          <w:tcPr>
            <w:tcW w:w="598" w:type="pct"/>
            <w:vAlign w:val="center"/>
          </w:tcPr>
          <w:p w:rsidR="009961E0" w:rsidRPr="009961E0" w:rsidRDefault="006B3E99" w:rsidP="009961E0">
            <w:pPr>
              <w:jc w:val="center"/>
            </w:pPr>
            <w:r>
              <w:t>64</w:t>
            </w:r>
          </w:p>
        </w:tc>
        <w:tc>
          <w:tcPr>
            <w:tcW w:w="598" w:type="pct"/>
            <w:vAlign w:val="center"/>
          </w:tcPr>
          <w:p w:rsidR="009961E0" w:rsidRPr="009961E0" w:rsidRDefault="006B3E99" w:rsidP="009961E0">
            <w:pPr>
              <w:jc w:val="center"/>
            </w:pPr>
            <w:r>
              <w:t>23</w:t>
            </w:r>
          </w:p>
        </w:tc>
        <w:tc>
          <w:tcPr>
            <w:tcW w:w="596" w:type="pct"/>
            <w:vAlign w:val="center"/>
          </w:tcPr>
          <w:p w:rsidR="009961E0" w:rsidRPr="009961E0" w:rsidRDefault="006B3E99" w:rsidP="009961E0">
            <w:pPr>
              <w:jc w:val="center"/>
            </w:pPr>
            <w:r>
              <w:t>5</w:t>
            </w:r>
          </w:p>
        </w:tc>
      </w:tr>
      <w:tr w:rsidR="009961E0" w:rsidRPr="009961E0" w:rsidTr="009961E0">
        <w:trPr>
          <w:trHeight w:val="340"/>
          <w:jc w:val="center"/>
        </w:trPr>
        <w:tc>
          <w:tcPr>
            <w:tcW w:w="189" w:type="pct"/>
            <w:vAlign w:val="center"/>
          </w:tcPr>
          <w:p w:rsidR="009961E0" w:rsidRPr="009961E0" w:rsidRDefault="009961E0" w:rsidP="009961E0">
            <w:pPr>
              <w:jc w:val="right"/>
            </w:pPr>
            <w:r w:rsidRPr="009961E0">
              <w:t>3</w:t>
            </w:r>
          </w:p>
        </w:tc>
        <w:tc>
          <w:tcPr>
            <w:tcW w:w="4811" w:type="pct"/>
            <w:gridSpan w:val="7"/>
            <w:vAlign w:val="center"/>
          </w:tcPr>
          <w:p w:rsidR="009961E0" w:rsidRPr="009961E0" w:rsidRDefault="009961E0" w:rsidP="009961E0">
            <w:pPr>
              <w:jc w:val="center"/>
              <w:rPr>
                <w:b/>
                <w:i/>
              </w:rPr>
            </w:pPr>
            <w:r w:rsidRPr="009961E0">
              <w:rPr>
                <w:b/>
                <w:i/>
              </w:rPr>
              <w:t>Показатели качества обслуживания абонентов</w:t>
            </w:r>
          </w:p>
        </w:tc>
      </w:tr>
      <w:tr w:rsidR="009961E0" w:rsidRPr="009961E0" w:rsidTr="009961E0">
        <w:trPr>
          <w:trHeight w:val="340"/>
          <w:jc w:val="center"/>
        </w:trPr>
        <w:tc>
          <w:tcPr>
            <w:tcW w:w="189" w:type="pct"/>
            <w:vAlign w:val="center"/>
          </w:tcPr>
          <w:p w:rsidR="009961E0" w:rsidRPr="009961E0" w:rsidRDefault="009961E0" w:rsidP="009961E0">
            <w:pPr>
              <w:jc w:val="right"/>
            </w:pPr>
            <w:r w:rsidRPr="009961E0">
              <w:t>3.1</w:t>
            </w:r>
          </w:p>
        </w:tc>
        <w:tc>
          <w:tcPr>
            <w:tcW w:w="1501" w:type="pct"/>
            <w:vAlign w:val="center"/>
          </w:tcPr>
          <w:p w:rsidR="009961E0" w:rsidRPr="009961E0" w:rsidRDefault="009961E0" w:rsidP="009961E0">
            <w:r w:rsidRPr="009961E0">
              <w:t>Доля населения, пользующегося услугой</w:t>
            </w:r>
          </w:p>
          <w:p w:rsidR="009961E0" w:rsidRPr="009961E0" w:rsidRDefault="009961E0" w:rsidP="009961E0">
            <w:r w:rsidRPr="009961E0">
              <w:t>централизованного водоснабжения</w:t>
            </w:r>
          </w:p>
        </w:tc>
        <w:tc>
          <w:tcPr>
            <w:tcW w:w="398" w:type="pct"/>
            <w:vAlign w:val="center"/>
          </w:tcPr>
          <w:p w:rsidR="009961E0" w:rsidRPr="009961E0" w:rsidRDefault="009961E0" w:rsidP="009961E0">
            <w:pPr>
              <w:jc w:val="center"/>
            </w:pPr>
            <w:r w:rsidRPr="009961E0">
              <w:t>%</w:t>
            </w:r>
          </w:p>
        </w:tc>
        <w:tc>
          <w:tcPr>
            <w:tcW w:w="549" w:type="pct"/>
            <w:vAlign w:val="center"/>
          </w:tcPr>
          <w:p w:rsidR="009961E0" w:rsidRPr="009961E0" w:rsidRDefault="009961E0" w:rsidP="009961E0">
            <w:pPr>
              <w:jc w:val="center"/>
            </w:pPr>
            <w:r w:rsidRPr="009961E0">
              <w:t>84</w:t>
            </w:r>
          </w:p>
        </w:tc>
        <w:tc>
          <w:tcPr>
            <w:tcW w:w="571" w:type="pct"/>
            <w:vAlign w:val="center"/>
          </w:tcPr>
          <w:p w:rsidR="009961E0" w:rsidRPr="009961E0" w:rsidRDefault="006B3E99" w:rsidP="009961E0">
            <w:pPr>
              <w:jc w:val="center"/>
            </w:pPr>
            <w:r>
              <w:t>88</w:t>
            </w:r>
          </w:p>
        </w:tc>
        <w:tc>
          <w:tcPr>
            <w:tcW w:w="598" w:type="pct"/>
            <w:vAlign w:val="center"/>
          </w:tcPr>
          <w:p w:rsidR="009961E0" w:rsidRPr="009961E0" w:rsidRDefault="006B3E99" w:rsidP="009961E0">
            <w:pPr>
              <w:jc w:val="center"/>
            </w:pPr>
            <w:r>
              <w:t>92</w:t>
            </w:r>
          </w:p>
        </w:tc>
        <w:tc>
          <w:tcPr>
            <w:tcW w:w="598" w:type="pct"/>
            <w:vAlign w:val="center"/>
          </w:tcPr>
          <w:p w:rsidR="009961E0" w:rsidRPr="009961E0" w:rsidRDefault="009961E0" w:rsidP="009961E0">
            <w:pPr>
              <w:jc w:val="center"/>
            </w:pPr>
            <w:r w:rsidRPr="009961E0">
              <w:t>100</w:t>
            </w:r>
          </w:p>
        </w:tc>
        <w:tc>
          <w:tcPr>
            <w:tcW w:w="596" w:type="pct"/>
            <w:vAlign w:val="center"/>
          </w:tcPr>
          <w:p w:rsidR="009961E0" w:rsidRPr="009961E0" w:rsidRDefault="009961E0" w:rsidP="009961E0">
            <w:pPr>
              <w:jc w:val="center"/>
            </w:pPr>
            <w:r>
              <w:t>100</w:t>
            </w:r>
          </w:p>
        </w:tc>
      </w:tr>
      <w:tr w:rsidR="009961E0" w:rsidRPr="009961E0" w:rsidTr="009961E0">
        <w:trPr>
          <w:trHeight w:val="340"/>
          <w:jc w:val="center"/>
        </w:trPr>
        <w:tc>
          <w:tcPr>
            <w:tcW w:w="189" w:type="pct"/>
            <w:vAlign w:val="center"/>
          </w:tcPr>
          <w:p w:rsidR="009961E0" w:rsidRPr="009961E0" w:rsidRDefault="009961E0" w:rsidP="009961E0">
            <w:pPr>
              <w:jc w:val="right"/>
            </w:pPr>
            <w:r w:rsidRPr="009961E0">
              <w:t>4</w:t>
            </w:r>
          </w:p>
        </w:tc>
        <w:tc>
          <w:tcPr>
            <w:tcW w:w="4811" w:type="pct"/>
            <w:gridSpan w:val="7"/>
            <w:vAlign w:val="center"/>
          </w:tcPr>
          <w:p w:rsidR="009961E0" w:rsidRPr="009961E0" w:rsidRDefault="009961E0" w:rsidP="009961E0">
            <w:pPr>
              <w:jc w:val="center"/>
              <w:rPr>
                <w:b/>
                <w:i/>
              </w:rPr>
            </w:pPr>
            <w:r w:rsidRPr="009961E0">
              <w:rPr>
                <w:b/>
                <w:i/>
              </w:rPr>
              <w:t>Показатели энергетической эффективности</w:t>
            </w:r>
          </w:p>
        </w:tc>
      </w:tr>
      <w:tr w:rsidR="009961E0" w:rsidRPr="009961E0" w:rsidTr="009961E0">
        <w:trPr>
          <w:trHeight w:val="340"/>
          <w:jc w:val="center"/>
        </w:trPr>
        <w:tc>
          <w:tcPr>
            <w:tcW w:w="189" w:type="pct"/>
            <w:vAlign w:val="center"/>
          </w:tcPr>
          <w:p w:rsidR="009961E0" w:rsidRPr="009961E0" w:rsidRDefault="009961E0" w:rsidP="009961E0">
            <w:pPr>
              <w:jc w:val="right"/>
            </w:pPr>
            <w:r w:rsidRPr="009961E0">
              <w:t>4.1</w:t>
            </w:r>
          </w:p>
        </w:tc>
        <w:tc>
          <w:tcPr>
            <w:tcW w:w="1501" w:type="pct"/>
            <w:vAlign w:val="center"/>
          </w:tcPr>
          <w:p w:rsidR="009961E0" w:rsidRPr="009961E0" w:rsidRDefault="009961E0" w:rsidP="009961E0">
            <w:r w:rsidRPr="009961E0">
              <w:t>Доля потерь воды в централизованных системах водоснабжения при транспортировке в общем объеме воды, поданной в водопроводную сеть</w:t>
            </w:r>
          </w:p>
        </w:tc>
        <w:tc>
          <w:tcPr>
            <w:tcW w:w="398" w:type="pct"/>
            <w:vAlign w:val="center"/>
          </w:tcPr>
          <w:p w:rsidR="009961E0" w:rsidRPr="009961E0" w:rsidRDefault="009961E0" w:rsidP="009961E0">
            <w:pPr>
              <w:jc w:val="center"/>
            </w:pPr>
            <w:r w:rsidRPr="009961E0">
              <w:t>%</w:t>
            </w:r>
          </w:p>
        </w:tc>
        <w:tc>
          <w:tcPr>
            <w:tcW w:w="549" w:type="pct"/>
            <w:vAlign w:val="center"/>
          </w:tcPr>
          <w:p w:rsidR="009961E0" w:rsidRPr="009961E0" w:rsidRDefault="003D5949" w:rsidP="009961E0">
            <w:pPr>
              <w:jc w:val="center"/>
            </w:pPr>
            <w:r>
              <w:t>7</w:t>
            </w:r>
          </w:p>
        </w:tc>
        <w:tc>
          <w:tcPr>
            <w:tcW w:w="571" w:type="pct"/>
            <w:vAlign w:val="center"/>
          </w:tcPr>
          <w:p w:rsidR="009961E0" w:rsidRPr="009961E0" w:rsidRDefault="002B72B7" w:rsidP="009961E0">
            <w:pPr>
              <w:jc w:val="center"/>
            </w:pPr>
            <w:r>
              <w:t>6,5</w:t>
            </w:r>
          </w:p>
        </w:tc>
        <w:tc>
          <w:tcPr>
            <w:tcW w:w="598" w:type="pct"/>
            <w:vAlign w:val="center"/>
          </w:tcPr>
          <w:p w:rsidR="009961E0" w:rsidRPr="009961E0" w:rsidRDefault="003D5949" w:rsidP="009961E0">
            <w:pPr>
              <w:jc w:val="center"/>
            </w:pPr>
            <w:r>
              <w:t>6</w:t>
            </w:r>
          </w:p>
        </w:tc>
        <w:tc>
          <w:tcPr>
            <w:tcW w:w="598" w:type="pct"/>
            <w:vAlign w:val="center"/>
          </w:tcPr>
          <w:p w:rsidR="009961E0" w:rsidRPr="009961E0" w:rsidRDefault="002B72B7" w:rsidP="009961E0">
            <w:pPr>
              <w:jc w:val="center"/>
            </w:pPr>
            <w:r>
              <w:t>4</w:t>
            </w:r>
          </w:p>
        </w:tc>
        <w:tc>
          <w:tcPr>
            <w:tcW w:w="596" w:type="pct"/>
            <w:vAlign w:val="center"/>
          </w:tcPr>
          <w:p w:rsidR="009961E0" w:rsidRPr="009961E0" w:rsidRDefault="003D5949" w:rsidP="009961E0">
            <w:pPr>
              <w:jc w:val="center"/>
            </w:pPr>
            <w:r>
              <w:t>3</w:t>
            </w:r>
          </w:p>
        </w:tc>
      </w:tr>
      <w:tr w:rsidR="009961E0" w:rsidRPr="009961E0" w:rsidTr="009961E0">
        <w:trPr>
          <w:trHeight w:val="340"/>
          <w:jc w:val="center"/>
        </w:trPr>
        <w:tc>
          <w:tcPr>
            <w:tcW w:w="189" w:type="pct"/>
            <w:vAlign w:val="center"/>
          </w:tcPr>
          <w:p w:rsidR="009961E0" w:rsidRPr="009961E0" w:rsidRDefault="009961E0" w:rsidP="009961E0">
            <w:pPr>
              <w:jc w:val="right"/>
            </w:pPr>
            <w:r w:rsidRPr="009961E0">
              <w:t>4.2</w:t>
            </w:r>
          </w:p>
        </w:tc>
        <w:tc>
          <w:tcPr>
            <w:tcW w:w="1501" w:type="pct"/>
            <w:vAlign w:val="center"/>
          </w:tcPr>
          <w:p w:rsidR="009961E0" w:rsidRPr="009961E0" w:rsidRDefault="009961E0" w:rsidP="009961E0">
            <w:proofErr w:type="spellStart"/>
            <w:r w:rsidRPr="009961E0">
              <w:t>Энергоэффективность</w:t>
            </w:r>
            <w:proofErr w:type="spellEnd"/>
          </w:p>
        </w:tc>
        <w:tc>
          <w:tcPr>
            <w:tcW w:w="398" w:type="pct"/>
            <w:vAlign w:val="center"/>
          </w:tcPr>
          <w:p w:rsidR="009961E0" w:rsidRPr="009961E0" w:rsidRDefault="009961E0" w:rsidP="009961E0">
            <w:pPr>
              <w:jc w:val="center"/>
            </w:pPr>
            <w:r w:rsidRPr="009961E0">
              <w:t>кВт</w:t>
            </w:r>
            <w:proofErr w:type="gramStart"/>
            <w:r w:rsidRPr="009961E0">
              <w:t>.</w:t>
            </w:r>
            <w:proofErr w:type="gramEnd"/>
            <w:r>
              <w:t xml:space="preserve"> </w:t>
            </w:r>
            <w:proofErr w:type="gramStart"/>
            <w:r w:rsidRPr="009961E0">
              <w:t>ч</w:t>
            </w:r>
            <w:proofErr w:type="gramEnd"/>
            <w:r w:rsidRPr="009961E0">
              <w:t>ас/м</w:t>
            </w:r>
            <w:r w:rsidRPr="009961E0">
              <w:rPr>
                <w:vertAlign w:val="superscript"/>
              </w:rPr>
              <w:t>3</w:t>
            </w:r>
          </w:p>
        </w:tc>
        <w:tc>
          <w:tcPr>
            <w:tcW w:w="549" w:type="pct"/>
            <w:vAlign w:val="center"/>
          </w:tcPr>
          <w:p w:rsidR="009961E0" w:rsidRPr="009961E0" w:rsidRDefault="009961E0" w:rsidP="009961E0">
            <w:pPr>
              <w:jc w:val="center"/>
            </w:pPr>
            <w:r w:rsidRPr="009961E0">
              <w:t>1,1</w:t>
            </w:r>
          </w:p>
        </w:tc>
        <w:tc>
          <w:tcPr>
            <w:tcW w:w="571" w:type="pct"/>
            <w:vAlign w:val="center"/>
          </w:tcPr>
          <w:p w:rsidR="009961E0" w:rsidRPr="009961E0" w:rsidRDefault="009961E0" w:rsidP="009961E0">
            <w:pPr>
              <w:jc w:val="center"/>
            </w:pPr>
            <w:r w:rsidRPr="009961E0">
              <w:t>1,1</w:t>
            </w:r>
          </w:p>
        </w:tc>
        <w:tc>
          <w:tcPr>
            <w:tcW w:w="598" w:type="pct"/>
            <w:vAlign w:val="center"/>
          </w:tcPr>
          <w:p w:rsidR="009961E0" w:rsidRPr="009961E0" w:rsidRDefault="009961E0" w:rsidP="009961E0">
            <w:pPr>
              <w:jc w:val="center"/>
            </w:pPr>
            <w:r w:rsidRPr="009961E0">
              <w:t>1,1</w:t>
            </w:r>
          </w:p>
        </w:tc>
        <w:tc>
          <w:tcPr>
            <w:tcW w:w="598" w:type="pct"/>
            <w:vAlign w:val="center"/>
          </w:tcPr>
          <w:p w:rsidR="009961E0" w:rsidRPr="009961E0" w:rsidRDefault="009961E0" w:rsidP="009961E0">
            <w:pPr>
              <w:jc w:val="center"/>
            </w:pPr>
            <w:r w:rsidRPr="009961E0">
              <w:t>1,1</w:t>
            </w:r>
          </w:p>
        </w:tc>
        <w:tc>
          <w:tcPr>
            <w:tcW w:w="596" w:type="pct"/>
            <w:vAlign w:val="center"/>
          </w:tcPr>
          <w:p w:rsidR="009961E0" w:rsidRPr="009961E0" w:rsidRDefault="009961E0" w:rsidP="009961E0">
            <w:pPr>
              <w:jc w:val="center"/>
            </w:pPr>
            <w:r>
              <w:t>1,1</w:t>
            </w:r>
          </w:p>
        </w:tc>
      </w:tr>
    </w:tbl>
    <w:p w:rsidR="00FD1FEB" w:rsidRDefault="00FD1FEB" w:rsidP="006B4633">
      <w:pPr>
        <w:pStyle w:val="affd"/>
      </w:pPr>
    </w:p>
    <w:p w:rsidR="00FD1FEB" w:rsidRDefault="00FD1FEB" w:rsidP="006B4633">
      <w:pPr>
        <w:pStyle w:val="affd"/>
      </w:pPr>
    </w:p>
    <w:p w:rsidR="00FD1FEB" w:rsidRDefault="00FD1FEB" w:rsidP="006B4633">
      <w:pPr>
        <w:pStyle w:val="affd"/>
        <w:sectPr w:rsidR="00FD1FEB" w:rsidSect="00A639AB">
          <w:pgSz w:w="16838" w:h="11906" w:orient="landscape"/>
          <w:pgMar w:top="1985" w:right="1134" w:bottom="850" w:left="1134" w:header="708" w:footer="708" w:gutter="0"/>
          <w:cols w:space="708"/>
          <w:docGrid w:linePitch="360"/>
        </w:sectPr>
      </w:pPr>
    </w:p>
    <w:p w:rsidR="00E410F4" w:rsidRPr="008E29A4" w:rsidRDefault="00E410F4" w:rsidP="00DA0ACA">
      <w:pPr>
        <w:pStyle w:val="18"/>
      </w:pPr>
      <w:bookmarkStart w:id="125" w:name="_Toc412540177"/>
      <w:bookmarkStart w:id="126" w:name="_Toc441735645"/>
      <w:bookmarkStart w:id="127" w:name="_Toc456250884"/>
      <w:bookmarkStart w:id="128" w:name="_Toc465087729"/>
      <w:bookmarkStart w:id="129" w:name="_Toc493228912"/>
      <w:bookmarkStart w:id="130" w:name="_Toc400975312"/>
      <w:bookmarkStart w:id="131" w:name="_Toc407349159"/>
      <w:bookmarkStart w:id="132" w:name="_Toc420615117"/>
      <w:r w:rsidRPr="008E29A4">
        <w:lastRenderedPageBreak/>
        <w:t>8</w:t>
      </w:r>
      <w:r w:rsidR="005B4006" w:rsidRPr="008E29A4">
        <w:t xml:space="preserve"> </w:t>
      </w:r>
      <w:r w:rsidRPr="008E29A4">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25"/>
      <w:bookmarkEnd w:id="126"/>
      <w:bookmarkEnd w:id="127"/>
      <w:bookmarkEnd w:id="128"/>
      <w:bookmarkEnd w:id="129"/>
    </w:p>
    <w:p w:rsidR="00E410F4" w:rsidRPr="008E29A4" w:rsidRDefault="00E410F4" w:rsidP="00614B8C">
      <w:pPr>
        <w:pStyle w:val="affd"/>
      </w:pPr>
      <w:r w:rsidRPr="008E29A4">
        <w:t>Сведения об объекте, имеющем признаки бесхозяйного, могут поступать от испо</w:t>
      </w:r>
      <w:r w:rsidRPr="008E29A4">
        <w:t>л</w:t>
      </w:r>
      <w:r w:rsidRPr="008E29A4">
        <w:t>нительных органов государственной власти Российской Федерации, субъектов Росси</w:t>
      </w:r>
      <w:r w:rsidRPr="008E29A4">
        <w:t>й</w:t>
      </w:r>
      <w:r w:rsidRPr="008E29A4">
        <w:t>ской Федерации, органов местного самоуправления, а также на основании заявлений юр</w:t>
      </w:r>
      <w:r w:rsidRPr="008E29A4">
        <w:t>и</w:t>
      </w:r>
      <w:r w:rsidRPr="008E29A4">
        <w:t>дических и физических лиц.</w:t>
      </w:r>
    </w:p>
    <w:p w:rsidR="00E410F4" w:rsidRPr="008E29A4" w:rsidRDefault="00E410F4" w:rsidP="00614B8C">
      <w:pPr>
        <w:pStyle w:val="affd"/>
      </w:pPr>
      <w:proofErr w:type="gramStart"/>
      <w:r w:rsidRPr="008E29A4">
        <w:t>Согласно ФЗ № 416 «О водоснабжении и водоотведении», в случае выявления бе</w:t>
      </w:r>
      <w:r w:rsidRPr="008E29A4">
        <w:t>с</w:t>
      </w:r>
      <w:r w:rsidRPr="008E29A4">
        <w:t>хозяйных объектов централизованных систем водоснабжения, в том числе водопроводных сетей, путем эксплуатации которых обеспечивается водоснабжение, эксплуатация таких объектов осуществляется гарантирующей организацией, либо организацией, которая ос</w:t>
      </w:r>
      <w:r w:rsidRPr="008E29A4">
        <w:t>у</w:t>
      </w:r>
      <w:r w:rsidRPr="008E29A4">
        <w:t>ществляет водоснабжение, и водопроводные сети которой непосредственно присоединены к указанным бесхозяйным объектам со дня подписания Администрацией передаточного акта указанных объектов до признания на такие объекты права</w:t>
      </w:r>
      <w:proofErr w:type="gramEnd"/>
      <w:r w:rsidRPr="008E29A4">
        <w:t xml:space="preserve"> собственности или до пр</w:t>
      </w:r>
      <w:r w:rsidRPr="008E29A4">
        <w:t>и</w:t>
      </w:r>
      <w:r w:rsidRPr="008E29A4">
        <w:t>нятия их во владение, пользование и распоряжение оставившим такие объекты собстве</w:t>
      </w:r>
      <w:r w:rsidRPr="008E29A4">
        <w:t>н</w:t>
      </w:r>
      <w:r w:rsidRPr="008E29A4">
        <w:t>ником в соответствии с</w:t>
      </w:r>
      <w:r w:rsidR="007A3F7C">
        <w:t xml:space="preserve"> гражданским законодательством.</w:t>
      </w:r>
    </w:p>
    <w:p w:rsidR="00E410F4" w:rsidRPr="008E29A4" w:rsidRDefault="00E410F4" w:rsidP="00614B8C">
      <w:pPr>
        <w:pStyle w:val="affd"/>
      </w:pPr>
      <w:r w:rsidRPr="008E29A4">
        <w:t>Расходы организации, осуществляющей водоснабжение, на эксплуатацию бесх</w:t>
      </w:r>
      <w:r w:rsidRPr="008E29A4">
        <w:t>о</w:t>
      </w:r>
      <w:r w:rsidRPr="008E29A4">
        <w:t>зяйных объектов централизованных систем водоснабжения, учитываются органами рег</w:t>
      </w:r>
      <w:r w:rsidRPr="008E29A4">
        <w:t>у</w:t>
      </w:r>
      <w:r w:rsidRPr="008E29A4">
        <w:t>лирования тарифов при установлении тарифов в порядке, установленном основами цен</w:t>
      </w:r>
      <w:r w:rsidRPr="008E29A4">
        <w:t>о</w:t>
      </w:r>
      <w:r w:rsidRPr="008E29A4">
        <w:t>образования в сфере водоснабжения и водоотведения, утвержденными Правительством Российской Федерации. Порядок оформления бесхозяйных наружных сетей, осуществл</w:t>
      </w:r>
      <w:r w:rsidRPr="008E29A4">
        <w:t>я</w:t>
      </w:r>
      <w:r w:rsidRPr="008E29A4">
        <w:t xml:space="preserve">ется в соответствии </w:t>
      </w:r>
      <w:proofErr w:type="gramStart"/>
      <w:r w:rsidRPr="008E29A4">
        <w:t>с</w:t>
      </w:r>
      <w:proofErr w:type="gramEnd"/>
      <w:r w:rsidRPr="008E29A4">
        <w:t>:</w:t>
      </w:r>
    </w:p>
    <w:p w:rsidR="00E410F4" w:rsidRPr="008E29A4" w:rsidRDefault="00E410F4" w:rsidP="00614B8C">
      <w:pPr>
        <w:pStyle w:val="affd"/>
      </w:pPr>
      <w:r w:rsidRPr="008E29A4">
        <w:t>- Гражданским кодексом Российской Федерации;</w:t>
      </w:r>
    </w:p>
    <w:p w:rsidR="00E410F4" w:rsidRPr="008E29A4" w:rsidRDefault="00E410F4" w:rsidP="00614B8C">
      <w:pPr>
        <w:pStyle w:val="affd"/>
      </w:pPr>
      <w:r w:rsidRPr="008E29A4">
        <w:t>- Федеральным законом от 06.10.2003 № 131-ФЗ «Об общих принципах организ</w:t>
      </w:r>
      <w:r w:rsidRPr="008E29A4">
        <w:t>а</w:t>
      </w:r>
      <w:r w:rsidRPr="008E29A4">
        <w:t>ции местного самоуправления в Российской Федерации»;</w:t>
      </w:r>
    </w:p>
    <w:p w:rsidR="00E410F4" w:rsidRPr="008E29A4" w:rsidRDefault="00E410F4" w:rsidP="00614B8C">
      <w:pPr>
        <w:pStyle w:val="affd"/>
      </w:pPr>
      <w:r w:rsidRPr="008E29A4">
        <w:t>- Федеральным законом от 21.07.1997 № 122-ФЗ «О государственной регистрации прав на недвижимое имущество и сделок с ним»;</w:t>
      </w:r>
    </w:p>
    <w:p w:rsidR="00E410F4" w:rsidRPr="008E29A4" w:rsidRDefault="00E410F4" w:rsidP="00614B8C">
      <w:pPr>
        <w:pStyle w:val="affd"/>
      </w:pPr>
      <w:r w:rsidRPr="008E29A4">
        <w:t>- Постановлением Правительства Российской Федерации от 17.09.2003 № 580 «Об утверждении Положения о принятии на учет бесхозяйных недвижимых вещей»;</w:t>
      </w:r>
    </w:p>
    <w:p w:rsidR="00E410F4" w:rsidRDefault="00E410F4" w:rsidP="00614B8C">
      <w:pPr>
        <w:pStyle w:val="affd"/>
      </w:pPr>
      <w:r w:rsidRPr="008E29A4">
        <w:t>- Уставом муниципального образования.</w:t>
      </w:r>
    </w:p>
    <w:p w:rsidR="000777D4" w:rsidRPr="000777D4" w:rsidRDefault="000777D4" w:rsidP="00614B8C">
      <w:pPr>
        <w:pStyle w:val="affd"/>
        <w:rPr>
          <w:u w:val="single"/>
        </w:rPr>
      </w:pPr>
      <w:r>
        <w:rPr>
          <w:u w:val="single"/>
        </w:rPr>
        <w:t>На территории Карабашского городского округа бесхозяйные сети водоснабжения отсутствуют.</w:t>
      </w:r>
      <w:bookmarkEnd w:id="130"/>
      <w:bookmarkEnd w:id="131"/>
      <w:bookmarkEnd w:id="132"/>
    </w:p>
    <w:sectPr w:rsidR="000777D4" w:rsidRPr="000777D4" w:rsidSect="000E4EB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7E54" w:rsidRDefault="00377E54" w:rsidP="00381E60">
      <w:r>
        <w:separator/>
      </w:r>
    </w:p>
  </w:endnote>
  <w:endnote w:type="continuationSeparator" w:id="0">
    <w:p w:rsidR="00377E54" w:rsidRDefault="00377E54" w:rsidP="00381E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2305899"/>
      <w:docPartObj>
        <w:docPartGallery w:val="Page Numbers (Bottom of Page)"/>
        <w:docPartUnique/>
      </w:docPartObj>
    </w:sdtPr>
    <w:sdtContent>
      <w:p w:rsidR="00163953" w:rsidRDefault="00163953">
        <w:pPr>
          <w:pStyle w:val="afd"/>
          <w:jc w:val="right"/>
        </w:pPr>
        <w:fldSimple w:instr="PAGE   \* MERGEFORMAT">
          <w:r w:rsidR="00AE3B4D">
            <w:rPr>
              <w:noProof/>
            </w:rPr>
            <w:t>80</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7E54" w:rsidRDefault="00377E54" w:rsidP="00381E60">
      <w:r>
        <w:separator/>
      </w:r>
    </w:p>
  </w:footnote>
  <w:footnote w:type="continuationSeparator" w:id="0">
    <w:p w:rsidR="00377E54" w:rsidRDefault="00377E54" w:rsidP="00381E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92EEBDC"/>
    <w:lvl w:ilvl="0">
      <w:numFmt w:val="decimal"/>
      <w:lvlText w:val="*"/>
      <w:lvlJc w:val="left"/>
    </w:lvl>
  </w:abstractNum>
  <w:abstractNum w:abstractNumId="1">
    <w:nsid w:val="0000000B"/>
    <w:multiLevelType w:val="singleLevel"/>
    <w:tmpl w:val="0000000B"/>
    <w:name w:val="WW8Num11"/>
    <w:lvl w:ilvl="0">
      <w:start w:val="1"/>
      <w:numFmt w:val="bullet"/>
      <w:pStyle w:val="S"/>
      <w:lvlText w:val=""/>
      <w:lvlJc w:val="left"/>
      <w:pPr>
        <w:tabs>
          <w:tab w:val="num" w:pos="1429"/>
        </w:tabs>
        <w:ind w:left="1429" w:hanging="360"/>
      </w:pPr>
      <w:rPr>
        <w:rFonts w:ascii="Symbol" w:hAnsi="Symbol"/>
        <w:b/>
      </w:rPr>
    </w:lvl>
  </w:abstractNum>
  <w:abstractNum w:abstractNumId="2">
    <w:nsid w:val="07805DEB"/>
    <w:multiLevelType w:val="hybridMultilevel"/>
    <w:tmpl w:val="B42A60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A5321F"/>
    <w:multiLevelType w:val="hybridMultilevel"/>
    <w:tmpl w:val="040E0250"/>
    <w:lvl w:ilvl="0" w:tplc="9C42F4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116DC8"/>
    <w:multiLevelType w:val="hybridMultilevel"/>
    <w:tmpl w:val="69765A54"/>
    <w:lvl w:ilvl="0" w:tplc="C590A2AE">
      <w:start w:val="1"/>
      <w:numFmt w:val="decimal"/>
      <w:lvlText w:val="%1"/>
      <w:lvlJc w:val="left"/>
      <w:pPr>
        <w:ind w:left="720"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A2F51A9"/>
    <w:multiLevelType w:val="hybridMultilevel"/>
    <w:tmpl w:val="17EE50AE"/>
    <w:lvl w:ilvl="0" w:tplc="9C42F4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A7E2ACA"/>
    <w:multiLevelType w:val="hybridMultilevel"/>
    <w:tmpl w:val="A776F3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0D44F72"/>
    <w:multiLevelType w:val="hybridMultilevel"/>
    <w:tmpl w:val="11986E6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1D55C84"/>
    <w:multiLevelType w:val="hybridMultilevel"/>
    <w:tmpl w:val="DB166EB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3EE5550"/>
    <w:multiLevelType w:val="hybridMultilevel"/>
    <w:tmpl w:val="441AF5E4"/>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14B92CC1"/>
    <w:multiLevelType w:val="hybridMultilevel"/>
    <w:tmpl w:val="07D4CE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5A22BCE"/>
    <w:multiLevelType w:val="hybridMultilevel"/>
    <w:tmpl w:val="75548306"/>
    <w:lvl w:ilvl="0" w:tplc="9C42F4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7C64697"/>
    <w:multiLevelType w:val="multilevel"/>
    <w:tmpl w:val="912001E2"/>
    <w:styleLink w:val="1"/>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nsid w:val="18645EE6"/>
    <w:multiLevelType w:val="multilevel"/>
    <w:tmpl w:val="7278FE4C"/>
    <w:lvl w:ilvl="0">
      <w:start w:val="1"/>
      <w:numFmt w:val="decimal"/>
      <w:pStyle w:val="001"/>
      <w:lvlText w:val="%1."/>
      <w:lvlJc w:val="left"/>
      <w:pPr>
        <w:ind w:left="1070" w:hanging="360"/>
      </w:pPr>
    </w:lvl>
    <w:lvl w:ilvl="1">
      <w:start w:val="5"/>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nsid w:val="1B234DB6"/>
    <w:multiLevelType w:val="multilevel"/>
    <w:tmpl w:val="1BA0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D8E0C03"/>
    <w:multiLevelType w:val="hybridMultilevel"/>
    <w:tmpl w:val="004A95C2"/>
    <w:lvl w:ilvl="0" w:tplc="5980F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810274B"/>
    <w:multiLevelType w:val="hybridMultilevel"/>
    <w:tmpl w:val="53EE37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9321C12"/>
    <w:multiLevelType w:val="hybridMultilevel"/>
    <w:tmpl w:val="060C3C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99C7BE6"/>
    <w:multiLevelType w:val="hybridMultilevel"/>
    <w:tmpl w:val="D7EE74F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2B192412"/>
    <w:multiLevelType w:val="hybridMultilevel"/>
    <w:tmpl w:val="2526771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2DBF2421"/>
    <w:multiLevelType w:val="hybridMultilevel"/>
    <w:tmpl w:val="5EFC48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05D2376"/>
    <w:multiLevelType w:val="hybridMultilevel"/>
    <w:tmpl w:val="427049FA"/>
    <w:lvl w:ilvl="0" w:tplc="9C42F4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17510D7"/>
    <w:multiLevelType w:val="hybridMultilevel"/>
    <w:tmpl w:val="71706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1F949E0"/>
    <w:multiLevelType w:val="hybridMultilevel"/>
    <w:tmpl w:val="C7C0BF20"/>
    <w:lvl w:ilvl="0" w:tplc="5980F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2DF5790"/>
    <w:multiLevelType w:val="hybridMultilevel"/>
    <w:tmpl w:val="2F1E0D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4432B92"/>
    <w:multiLevelType w:val="hybridMultilevel"/>
    <w:tmpl w:val="7ED06C50"/>
    <w:lvl w:ilvl="0" w:tplc="C55E565C">
      <w:start w:val="1"/>
      <w:numFmt w:val="decimal"/>
      <w:pStyle w:val="a"/>
      <w:lvlText w:val="%1.1"/>
      <w:lvlJc w:val="left"/>
      <w:pPr>
        <w:ind w:left="24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346E18E2"/>
    <w:multiLevelType w:val="hybridMultilevel"/>
    <w:tmpl w:val="A85C48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D192BA3"/>
    <w:multiLevelType w:val="hybridMultilevel"/>
    <w:tmpl w:val="9AAA0F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2946914"/>
    <w:multiLevelType w:val="hybridMultilevel"/>
    <w:tmpl w:val="04B4C7C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44EF37D1"/>
    <w:multiLevelType w:val="hybridMultilevel"/>
    <w:tmpl w:val="33C0B2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9296CFE"/>
    <w:multiLevelType w:val="hybridMultilevel"/>
    <w:tmpl w:val="31062C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D4A4949"/>
    <w:multiLevelType w:val="hybridMultilevel"/>
    <w:tmpl w:val="5400E8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099413A"/>
    <w:multiLevelType w:val="hybridMultilevel"/>
    <w:tmpl w:val="0E3EA7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2153D56"/>
    <w:multiLevelType w:val="multilevel"/>
    <w:tmpl w:val="94DA0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E7622CA"/>
    <w:multiLevelType w:val="multilevel"/>
    <w:tmpl w:val="BAD86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1360AA"/>
    <w:multiLevelType w:val="hybridMultilevel"/>
    <w:tmpl w:val="A3D801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78D5EEB"/>
    <w:multiLevelType w:val="hybridMultilevel"/>
    <w:tmpl w:val="29FC1A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DFC3CF0"/>
    <w:multiLevelType w:val="hybridMultilevel"/>
    <w:tmpl w:val="C9A2EF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61E2EA3"/>
    <w:multiLevelType w:val="hybridMultilevel"/>
    <w:tmpl w:val="B1C423F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9">
    <w:nsid w:val="7B942862"/>
    <w:multiLevelType w:val="hybridMultilevel"/>
    <w:tmpl w:val="F98406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C4C3258"/>
    <w:multiLevelType w:val="hybridMultilevel"/>
    <w:tmpl w:val="3878C9E8"/>
    <w:lvl w:ilvl="0" w:tplc="7A3846F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7EB37A3C"/>
    <w:multiLevelType w:val="hybridMultilevel"/>
    <w:tmpl w:val="39B40048"/>
    <w:lvl w:ilvl="0" w:tplc="9C42F4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15"/>
  </w:num>
  <w:num w:numId="3">
    <w:abstractNumId w:val="13"/>
  </w:num>
  <w:num w:numId="4">
    <w:abstractNumId w:val="12"/>
  </w:num>
  <w:num w:numId="5">
    <w:abstractNumId w:val="31"/>
  </w:num>
  <w:num w:numId="6">
    <w:abstractNumId w:val="20"/>
  </w:num>
  <w:num w:numId="7">
    <w:abstractNumId w:val="40"/>
  </w:num>
  <w:num w:numId="8">
    <w:abstractNumId w:val="1"/>
  </w:num>
  <w:num w:numId="9">
    <w:abstractNumId w:val="38"/>
  </w:num>
  <w:num w:numId="10">
    <w:abstractNumId w:val="36"/>
  </w:num>
  <w:num w:numId="11">
    <w:abstractNumId w:val="16"/>
  </w:num>
  <w:num w:numId="12">
    <w:abstractNumId w:val="4"/>
  </w:num>
  <w:num w:numId="13">
    <w:abstractNumId w:val="35"/>
  </w:num>
  <w:num w:numId="14">
    <w:abstractNumId w:val="10"/>
  </w:num>
  <w:num w:numId="15">
    <w:abstractNumId w:val="39"/>
  </w:num>
  <w:num w:numId="16">
    <w:abstractNumId w:val="2"/>
  </w:num>
  <w:num w:numId="17">
    <w:abstractNumId w:val="6"/>
  </w:num>
  <w:num w:numId="18">
    <w:abstractNumId w:val="30"/>
  </w:num>
  <w:num w:numId="19">
    <w:abstractNumId w:val="37"/>
  </w:num>
  <w:num w:numId="20">
    <w:abstractNumId w:val="5"/>
  </w:num>
  <w:num w:numId="21">
    <w:abstractNumId w:val="41"/>
  </w:num>
  <w:num w:numId="22">
    <w:abstractNumId w:val="11"/>
  </w:num>
  <w:num w:numId="23">
    <w:abstractNumId w:val="27"/>
  </w:num>
  <w:num w:numId="24">
    <w:abstractNumId w:val="29"/>
  </w:num>
  <w:num w:numId="25">
    <w:abstractNumId w:val="22"/>
  </w:num>
  <w:num w:numId="26">
    <w:abstractNumId w:val="24"/>
  </w:num>
  <w:num w:numId="27">
    <w:abstractNumId w:val="19"/>
  </w:num>
  <w:num w:numId="28">
    <w:abstractNumId w:val="18"/>
  </w:num>
  <w:num w:numId="29">
    <w:abstractNumId w:val="32"/>
  </w:num>
  <w:num w:numId="30">
    <w:abstractNumId w:val="9"/>
  </w:num>
  <w:num w:numId="31">
    <w:abstractNumId w:val="17"/>
  </w:num>
  <w:num w:numId="32">
    <w:abstractNumId w:val="28"/>
  </w:num>
  <w:num w:numId="33">
    <w:abstractNumId w:val="21"/>
  </w:num>
  <w:num w:numId="34">
    <w:abstractNumId w:val="3"/>
  </w:num>
  <w:num w:numId="35">
    <w:abstractNumId w:val="7"/>
  </w:num>
  <w:num w:numId="36">
    <w:abstractNumId w:val="8"/>
  </w:num>
  <w:num w:numId="37">
    <w:abstractNumId w:val="26"/>
  </w:num>
  <w:num w:numId="38">
    <w:abstractNumId w:val="0"/>
    <w:lvlOverride w:ilvl="0">
      <w:lvl w:ilvl="0">
        <w:start w:val="65535"/>
        <w:numFmt w:val="bullet"/>
        <w:lvlText w:val="-"/>
        <w:legacy w:legacy="1" w:legacySpace="0" w:legacyIndent="134"/>
        <w:lvlJc w:val="left"/>
        <w:rPr>
          <w:rFonts w:ascii="Times New Roman" w:hAnsi="Times New Roman" w:hint="default"/>
        </w:rPr>
      </w:lvl>
    </w:lvlOverride>
  </w:num>
  <w:num w:numId="39">
    <w:abstractNumId w:val="0"/>
    <w:lvlOverride w:ilvl="0">
      <w:lvl w:ilvl="0">
        <w:start w:val="65535"/>
        <w:numFmt w:val="bullet"/>
        <w:lvlText w:val="-"/>
        <w:legacy w:legacy="1" w:legacySpace="0" w:legacyIndent="158"/>
        <w:lvlJc w:val="left"/>
        <w:rPr>
          <w:rFonts w:ascii="Times New Roman" w:hAnsi="Times New Roman" w:hint="default"/>
        </w:rPr>
      </w:lvl>
    </w:lvlOverride>
  </w:num>
  <w:num w:numId="40">
    <w:abstractNumId w:val="0"/>
    <w:lvlOverride w:ilvl="0">
      <w:lvl w:ilvl="0">
        <w:start w:val="65535"/>
        <w:numFmt w:val="bullet"/>
        <w:lvlText w:val="-"/>
        <w:legacy w:legacy="1" w:legacySpace="0" w:legacyIndent="139"/>
        <w:lvlJc w:val="left"/>
        <w:rPr>
          <w:rFonts w:ascii="Times New Roman" w:hAnsi="Times New Roman" w:hint="default"/>
        </w:rPr>
      </w:lvl>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14"/>
  </w:num>
  <w:num w:numId="44">
    <w:abstractNumId w:val="33"/>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9"/>
  <w:autoHyphenation/>
  <w:characterSpacingControl w:val="doNotCompress"/>
  <w:hdrShapeDefaults>
    <o:shapedefaults v:ext="edit" spidmax="20482"/>
  </w:hdrShapeDefaults>
  <w:footnotePr>
    <w:footnote w:id="-1"/>
    <w:footnote w:id="0"/>
  </w:footnotePr>
  <w:endnotePr>
    <w:endnote w:id="-1"/>
    <w:endnote w:id="0"/>
  </w:endnotePr>
  <w:compat/>
  <w:rsids>
    <w:rsidRoot w:val="00A61757"/>
    <w:rsid w:val="00000437"/>
    <w:rsid w:val="00001502"/>
    <w:rsid w:val="000017C2"/>
    <w:rsid w:val="00002376"/>
    <w:rsid w:val="00003C43"/>
    <w:rsid w:val="00004166"/>
    <w:rsid w:val="00004325"/>
    <w:rsid w:val="000047BA"/>
    <w:rsid w:val="00006213"/>
    <w:rsid w:val="00006D25"/>
    <w:rsid w:val="00006F7A"/>
    <w:rsid w:val="00010529"/>
    <w:rsid w:val="000113ED"/>
    <w:rsid w:val="00012E62"/>
    <w:rsid w:val="000135E1"/>
    <w:rsid w:val="0001386F"/>
    <w:rsid w:val="00014907"/>
    <w:rsid w:val="00015554"/>
    <w:rsid w:val="0001590A"/>
    <w:rsid w:val="00015BE1"/>
    <w:rsid w:val="00015F8C"/>
    <w:rsid w:val="0001607D"/>
    <w:rsid w:val="00017D0B"/>
    <w:rsid w:val="000228E6"/>
    <w:rsid w:val="00022CBB"/>
    <w:rsid w:val="0002338D"/>
    <w:rsid w:val="00023864"/>
    <w:rsid w:val="00023DD4"/>
    <w:rsid w:val="0002420D"/>
    <w:rsid w:val="0002426F"/>
    <w:rsid w:val="000249AC"/>
    <w:rsid w:val="00024AF2"/>
    <w:rsid w:val="00024E82"/>
    <w:rsid w:val="0002531A"/>
    <w:rsid w:val="00025461"/>
    <w:rsid w:val="00026473"/>
    <w:rsid w:val="00027100"/>
    <w:rsid w:val="0002768F"/>
    <w:rsid w:val="00030F57"/>
    <w:rsid w:val="00032030"/>
    <w:rsid w:val="00032144"/>
    <w:rsid w:val="00032E6C"/>
    <w:rsid w:val="0003401C"/>
    <w:rsid w:val="0003427D"/>
    <w:rsid w:val="00037908"/>
    <w:rsid w:val="00037E6B"/>
    <w:rsid w:val="00040A1B"/>
    <w:rsid w:val="000429A9"/>
    <w:rsid w:val="00043092"/>
    <w:rsid w:val="00043A84"/>
    <w:rsid w:val="00043BD2"/>
    <w:rsid w:val="00046590"/>
    <w:rsid w:val="000469FB"/>
    <w:rsid w:val="00046C54"/>
    <w:rsid w:val="00047799"/>
    <w:rsid w:val="00047B67"/>
    <w:rsid w:val="000506BB"/>
    <w:rsid w:val="00050A51"/>
    <w:rsid w:val="0005140C"/>
    <w:rsid w:val="000517B6"/>
    <w:rsid w:val="00051E4F"/>
    <w:rsid w:val="00052383"/>
    <w:rsid w:val="000528B3"/>
    <w:rsid w:val="00053741"/>
    <w:rsid w:val="00054D57"/>
    <w:rsid w:val="00055CE9"/>
    <w:rsid w:val="00060C5D"/>
    <w:rsid w:val="000612DF"/>
    <w:rsid w:val="00061346"/>
    <w:rsid w:val="00061A3E"/>
    <w:rsid w:val="00062E7C"/>
    <w:rsid w:val="00064CAF"/>
    <w:rsid w:val="00066615"/>
    <w:rsid w:val="00066709"/>
    <w:rsid w:val="00067103"/>
    <w:rsid w:val="00067696"/>
    <w:rsid w:val="00067E3F"/>
    <w:rsid w:val="00067E8B"/>
    <w:rsid w:val="00067F72"/>
    <w:rsid w:val="0007040B"/>
    <w:rsid w:val="00071197"/>
    <w:rsid w:val="000712E0"/>
    <w:rsid w:val="00071FD9"/>
    <w:rsid w:val="00072363"/>
    <w:rsid w:val="00072E86"/>
    <w:rsid w:val="00072FB3"/>
    <w:rsid w:val="0007663A"/>
    <w:rsid w:val="000777D4"/>
    <w:rsid w:val="00077C95"/>
    <w:rsid w:val="0008062D"/>
    <w:rsid w:val="000806EB"/>
    <w:rsid w:val="00081FC3"/>
    <w:rsid w:val="00082D09"/>
    <w:rsid w:val="00084D03"/>
    <w:rsid w:val="00085454"/>
    <w:rsid w:val="00085A0E"/>
    <w:rsid w:val="0008798D"/>
    <w:rsid w:val="0009009A"/>
    <w:rsid w:val="00090668"/>
    <w:rsid w:val="00090784"/>
    <w:rsid w:val="000914AF"/>
    <w:rsid w:val="000919E7"/>
    <w:rsid w:val="00091C1D"/>
    <w:rsid w:val="00091DB5"/>
    <w:rsid w:val="00091F99"/>
    <w:rsid w:val="00092FC2"/>
    <w:rsid w:val="00096F00"/>
    <w:rsid w:val="000A041A"/>
    <w:rsid w:val="000A1C7E"/>
    <w:rsid w:val="000A20C8"/>
    <w:rsid w:val="000A222A"/>
    <w:rsid w:val="000A378F"/>
    <w:rsid w:val="000A3D2B"/>
    <w:rsid w:val="000A4757"/>
    <w:rsid w:val="000A5067"/>
    <w:rsid w:val="000A540D"/>
    <w:rsid w:val="000A5CEC"/>
    <w:rsid w:val="000A6409"/>
    <w:rsid w:val="000A71A4"/>
    <w:rsid w:val="000A7798"/>
    <w:rsid w:val="000B1328"/>
    <w:rsid w:val="000B1C43"/>
    <w:rsid w:val="000B29F0"/>
    <w:rsid w:val="000B4074"/>
    <w:rsid w:val="000B4BD8"/>
    <w:rsid w:val="000B6277"/>
    <w:rsid w:val="000B6E33"/>
    <w:rsid w:val="000B72B9"/>
    <w:rsid w:val="000B730D"/>
    <w:rsid w:val="000B7C18"/>
    <w:rsid w:val="000C18F8"/>
    <w:rsid w:val="000C22E0"/>
    <w:rsid w:val="000C3B64"/>
    <w:rsid w:val="000C467B"/>
    <w:rsid w:val="000C4767"/>
    <w:rsid w:val="000C4BEA"/>
    <w:rsid w:val="000C4C76"/>
    <w:rsid w:val="000C5248"/>
    <w:rsid w:val="000C58D6"/>
    <w:rsid w:val="000C5932"/>
    <w:rsid w:val="000C5B7A"/>
    <w:rsid w:val="000C6079"/>
    <w:rsid w:val="000C6262"/>
    <w:rsid w:val="000C6597"/>
    <w:rsid w:val="000C6BDE"/>
    <w:rsid w:val="000C7304"/>
    <w:rsid w:val="000D06CB"/>
    <w:rsid w:val="000D0B87"/>
    <w:rsid w:val="000D1405"/>
    <w:rsid w:val="000D165E"/>
    <w:rsid w:val="000D3A56"/>
    <w:rsid w:val="000D6304"/>
    <w:rsid w:val="000E0C21"/>
    <w:rsid w:val="000E14FB"/>
    <w:rsid w:val="000E1890"/>
    <w:rsid w:val="000E24D5"/>
    <w:rsid w:val="000E3CA7"/>
    <w:rsid w:val="000E4365"/>
    <w:rsid w:val="000E4558"/>
    <w:rsid w:val="000E4E3D"/>
    <w:rsid w:val="000E4EBF"/>
    <w:rsid w:val="000E7469"/>
    <w:rsid w:val="000F08CF"/>
    <w:rsid w:val="000F1429"/>
    <w:rsid w:val="000F238A"/>
    <w:rsid w:val="000F2736"/>
    <w:rsid w:val="000F2BFC"/>
    <w:rsid w:val="000F3A7B"/>
    <w:rsid w:val="000F4846"/>
    <w:rsid w:val="000F6247"/>
    <w:rsid w:val="000F7C83"/>
    <w:rsid w:val="000F7EFB"/>
    <w:rsid w:val="00101DFC"/>
    <w:rsid w:val="00103329"/>
    <w:rsid w:val="00103AB0"/>
    <w:rsid w:val="00103EBA"/>
    <w:rsid w:val="00104155"/>
    <w:rsid w:val="001056B7"/>
    <w:rsid w:val="001057FC"/>
    <w:rsid w:val="0010595E"/>
    <w:rsid w:val="0010595F"/>
    <w:rsid w:val="00106189"/>
    <w:rsid w:val="00107829"/>
    <w:rsid w:val="00107EDC"/>
    <w:rsid w:val="0011059D"/>
    <w:rsid w:val="0011173D"/>
    <w:rsid w:val="001120A7"/>
    <w:rsid w:val="00113E86"/>
    <w:rsid w:val="00114486"/>
    <w:rsid w:val="0011523B"/>
    <w:rsid w:val="00116005"/>
    <w:rsid w:val="00117886"/>
    <w:rsid w:val="0012062C"/>
    <w:rsid w:val="00121790"/>
    <w:rsid w:val="00121EF2"/>
    <w:rsid w:val="00121F39"/>
    <w:rsid w:val="00122764"/>
    <w:rsid w:val="00122872"/>
    <w:rsid w:val="00124031"/>
    <w:rsid w:val="001250AE"/>
    <w:rsid w:val="00125CB6"/>
    <w:rsid w:val="00131094"/>
    <w:rsid w:val="0013130A"/>
    <w:rsid w:val="00131841"/>
    <w:rsid w:val="00131C63"/>
    <w:rsid w:val="00131F6E"/>
    <w:rsid w:val="001326BA"/>
    <w:rsid w:val="00132957"/>
    <w:rsid w:val="0013348D"/>
    <w:rsid w:val="00133515"/>
    <w:rsid w:val="00133ED1"/>
    <w:rsid w:val="001345BD"/>
    <w:rsid w:val="0013470E"/>
    <w:rsid w:val="00135A80"/>
    <w:rsid w:val="001363CD"/>
    <w:rsid w:val="00136592"/>
    <w:rsid w:val="00136825"/>
    <w:rsid w:val="001369BD"/>
    <w:rsid w:val="00137137"/>
    <w:rsid w:val="00137197"/>
    <w:rsid w:val="001375D3"/>
    <w:rsid w:val="00137638"/>
    <w:rsid w:val="00137B1C"/>
    <w:rsid w:val="001418B6"/>
    <w:rsid w:val="001427BA"/>
    <w:rsid w:val="00143A40"/>
    <w:rsid w:val="00143C00"/>
    <w:rsid w:val="00144B45"/>
    <w:rsid w:val="00144CF4"/>
    <w:rsid w:val="00145187"/>
    <w:rsid w:val="001459F8"/>
    <w:rsid w:val="00145B0B"/>
    <w:rsid w:val="00145B15"/>
    <w:rsid w:val="00145DCD"/>
    <w:rsid w:val="00147254"/>
    <w:rsid w:val="00147506"/>
    <w:rsid w:val="001503D6"/>
    <w:rsid w:val="0015247D"/>
    <w:rsid w:val="00152B0E"/>
    <w:rsid w:val="001532DF"/>
    <w:rsid w:val="001541CF"/>
    <w:rsid w:val="00154E4A"/>
    <w:rsid w:val="001564E1"/>
    <w:rsid w:val="00157813"/>
    <w:rsid w:val="0015783E"/>
    <w:rsid w:val="00160F6A"/>
    <w:rsid w:val="00160F8A"/>
    <w:rsid w:val="00162FC0"/>
    <w:rsid w:val="001630C1"/>
    <w:rsid w:val="00163953"/>
    <w:rsid w:val="00164D8A"/>
    <w:rsid w:val="00165CC2"/>
    <w:rsid w:val="00165F8E"/>
    <w:rsid w:val="0016679D"/>
    <w:rsid w:val="00167A70"/>
    <w:rsid w:val="00171D5F"/>
    <w:rsid w:val="00172099"/>
    <w:rsid w:val="00172676"/>
    <w:rsid w:val="0017291A"/>
    <w:rsid w:val="00172C63"/>
    <w:rsid w:val="001740BE"/>
    <w:rsid w:val="00174458"/>
    <w:rsid w:val="00174E40"/>
    <w:rsid w:val="00176228"/>
    <w:rsid w:val="001765C9"/>
    <w:rsid w:val="001776DA"/>
    <w:rsid w:val="0018184A"/>
    <w:rsid w:val="00182ACE"/>
    <w:rsid w:val="00182B16"/>
    <w:rsid w:val="00183192"/>
    <w:rsid w:val="0018345A"/>
    <w:rsid w:val="001840B3"/>
    <w:rsid w:val="00185640"/>
    <w:rsid w:val="001865DA"/>
    <w:rsid w:val="001877E7"/>
    <w:rsid w:val="00187F0B"/>
    <w:rsid w:val="001910C0"/>
    <w:rsid w:val="00191462"/>
    <w:rsid w:val="00191B31"/>
    <w:rsid w:val="00192C88"/>
    <w:rsid w:val="00194366"/>
    <w:rsid w:val="00194A35"/>
    <w:rsid w:val="00195609"/>
    <w:rsid w:val="00196BE5"/>
    <w:rsid w:val="00196F4C"/>
    <w:rsid w:val="00197C84"/>
    <w:rsid w:val="001A0AD3"/>
    <w:rsid w:val="001A14EF"/>
    <w:rsid w:val="001A16F0"/>
    <w:rsid w:val="001A1D28"/>
    <w:rsid w:val="001A4883"/>
    <w:rsid w:val="001A64EE"/>
    <w:rsid w:val="001A6A9E"/>
    <w:rsid w:val="001B0107"/>
    <w:rsid w:val="001B06F7"/>
    <w:rsid w:val="001B1474"/>
    <w:rsid w:val="001B1EE9"/>
    <w:rsid w:val="001B4ADE"/>
    <w:rsid w:val="001B5991"/>
    <w:rsid w:val="001B5E4E"/>
    <w:rsid w:val="001C161C"/>
    <w:rsid w:val="001C2BA2"/>
    <w:rsid w:val="001C32FC"/>
    <w:rsid w:val="001C3B1F"/>
    <w:rsid w:val="001C53F7"/>
    <w:rsid w:val="001C62DE"/>
    <w:rsid w:val="001C6EC1"/>
    <w:rsid w:val="001C6FC6"/>
    <w:rsid w:val="001C75E8"/>
    <w:rsid w:val="001D031D"/>
    <w:rsid w:val="001D07DD"/>
    <w:rsid w:val="001D1188"/>
    <w:rsid w:val="001D1FD1"/>
    <w:rsid w:val="001D41E9"/>
    <w:rsid w:val="001D553D"/>
    <w:rsid w:val="001D594A"/>
    <w:rsid w:val="001D5A27"/>
    <w:rsid w:val="001D5A42"/>
    <w:rsid w:val="001D7403"/>
    <w:rsid w:val="001E17A5"/>
    <w:rsid w:val="001E23C8"/>
    <w:rsid w:val="001E2C3E"/>
    <w:rsid w:val="001E31FF"/>
    <w:rsid w:val="001E3543"/>
    <w:rsid w:val="001E38AE"/>
    <w:rsid w:val="001E4F35"/>
    <w:rsid w:val="001E5557"/>
    <w:rsid w:val="001E580A"/>
    <w:rsid w:val="001E6C68"/>
    <w:rsid w:val="001E6DCD"/>
    <w:rsid w:val="001E6E79"/>
    <w:rsid w:val="001E72F2"/>
    <w:rsid w:val="001E73A2"/>
    <w:rsid w:val="001F012B"/>
    <w:rsid w:val="001F0305"/>
    <w:rsid w:val="001F0387"/>
    <w:rsid w:val="001F06C4"/>
    <w:rsid w:val="001F0ABF"/>
    <w:rsid w:val="001F11E2"/>
    <w:rsid w:val="001F2424"/>
    <w:rsid w:val="001F2C21"/>
    <w:rsid w:val="001F3320"/>
    <w:rsid w:val="001F3496"/>
    <w:rsid w:val="001F527E"/>
    <w:rsid w:val="001F6425"/>
    <w:rsid w:val="001F6486"/>
    <w:rsid w:val="001F756E"/>
    <w:rsid w:val="001F75CD"/>
    <w:rsid w:val="001F7AAF"/>
    <w:rsid w:val="001F7D5D"/>
    <w:rsid w:val="00200D02"/>
    <w:rsid w:val="00201095"/>
    <w:rsid w:val="00201332"/>
    <w:rsid w:val="00202540"/>
    <w:rsid w:val="00202B85"/>
    <w:rsid w:val="0020371A"/>
    <w:rsid w:val="002040C8"/>
    <w:rsid w:val="002041C0"/>
    <w:rsid w:val="002064E0"/>
    <w:rsid w:val="00207297"/>
    <w:rsid w:val="00207F2F"/>
    <w:rsid w:val="00210C86"/>
    <w:rsid w:val="00210CA1"/>
    <w:rsid w:val="00210CA8"/>
    <w:rsid w:val="0021406E"/>
    <w:rsid w:val="00214142"/>
    <w:rsid w:val="00214176"/>
    <w:rsid w:val="002153B7"/>
    <w:rsid w:val="00215672"/>
    <w:rsid w:val="0021594C"/>
    <w:rsid w:val="00215CC7"/>
    <w:rsid w:val="00216FAB"/>
    <w:rsid w:val="00217244"/>
    <w:rsid w:val="00217421"/>
    <w:rsid w:val="002178A1"/>
    <w:rsid w:val="0022003A"/>
    <w:rsid w:val="002202DB"/>
    <w:rsid w:val="00220D57"/>
    <w:rsid w:val="00221A6F"/>
    <w:rsid w:val="0022236C"/>
    <w:rsid w:val="00223AD2"/>
    <w:rsid w:val="00223F90"/>
    <w:rsid w:val="00224B0C"/>
    <w:rsid w:val="002251D6"/>
    <w:rsid w:val="00225BE7"/>
    <w:rsid w:val="00226998"/>
    <w:rsid w:val="00230EF5"/>
    <w:rsid w:val="00233595"/>
    <w:rsid w:val="00234314"/>
    <w:rsid w:val="002353B8"/>
    <w:rsid w:val="00236C08"/>
    <w:rsid w:val="00237475"/>
    <w:rsid w:val="002403A8"/>
    <w:rsid w:val="002409FA"/>
    <w:rsid w:val="00242A53"/>
    <w:rsid w:val="0024363B"/>
    <w:rsid w:val="002440F8"/>
    <w:rsid w:val="002449BD"/>
    <w:rsid w:val="00244AF0"/>
    <w:rsid w:val="00244D4D"/>
    <w:rsid w:val="00244F8D"/>
    <w:rsid w:val="0024517C"/>
    <w:rsid w:val="002469CB"/>
    <w:rsid w:val="002476A3"/>
    <w:rsid w:val="00247794"/>
    <w:rsid w:val="002477D1"/>
    <w:rsid w:val="00252550"/>
    <w:rsid w:val="0025442D"/>
    <w:rsid w:val="00254A51"/>
    <w:rsid w:val="00255239"/>
    <w:rsid w:val="002556D9"/>
    <w:rsid w:val="00256235"/>
    <w:rsid w:val="00256F4D"/>
    <w:rsid w:val="00257DA5"/>
    <w:rsid w:val="002601CF"/>
    <w:rsid w:val="0026105F"/>
    <w:rsid w:val="002644EE"/>
    <w:rsid w:val="00265F58"/>
    <w:rsid w:val="00265F59"/>
    <w:rsid w:val="00266343"/>
    <w:rsid w:val="00271035"/>
    <w:rsid w:val="00271ADC"/>
    <w:rsid w:val="002725CC"/>
    <w:rsid w:val="002731B9"/>
    <w:rsid w:val="002735EE"/>
    <w:rsid w:val="002831D0"/>
    <w:rsid w:val="002834D6"/>
    <w:rsid w:val="00283E2A"/>
    <w:rsid w:val="00283F82"/>
    <w:rsid w:val="0028451B"/>
    <w:rsid w:val="00284633"/>
    <w:rsid w:val="00284945"/>
    <w:rsid w:val="00285603"/>
    <w:rsid w:val="002859FD"/>
    <w:rsid w:val="00285B19"/>
    <w:rsid w:val="002862D1"/>
    <w:rsid w:val="00286A25"/>
    <w:rsid w:val="00286CF0"/>
    <w:rsid w:val="00286F18"/>
    <w:rsid w:val="00287139"/>
    <w:rsid w:val="002875EB"/>
    <w:rsid w:val="0028763E"/>
    <w:rsid w:val="00287A60"/>
    <w:rsid w:val="00287C85"/>
    <w:rsid w:val="0029068E"/>
    <w:rsid w:val="0029231A"/>
    <w:rsid w:val="0029253C"/>
    <w:rsid w:val="002925AA"/>
    <w:rsid w:val="00294071"/>
    <w:rsid w:val="0029610F"/>
    <w:rsid w:val="00296549"/>
    <w:rsid w:val="0029665C"/>
    <w:rsid w:val="002973FB"/>
    <w:rsid w:val="002A0426"/>
    <w:rsid w:val="002A0943"/>
    <w:rsid w:val="002A0F88"/>
    <w:rsid w:val="002A129F"/>
    <w:rsid w:val="002A1FA0"/>
    <w:rsid w:val="002A2770"/>
    <w:rsid w:val="002A283C"/>
    <w:rsid w:val="002A4424"/>
    <w:rsid w:val="002A51EA"/>
    <w:rsid w:val="002A53D0"/>
    <w:rsid w:val="002A5FCE"/>
    <w:rsid w:val="002A607D"/>
    <w:rsid w:val="002A6217"/>
    <w:rsid w:val="002B0193"/>
    <w:rsid w:val="002B1EA1"/>
    <w:rsid w:val="002B29AF"/>
    <w:rsid w:val="002B32CD"/>
    <w:rsid w:val="002B5ACF"/>
    <w:rsid w:val="002B5D4B"/>
    <w:rsid w:val="002B5DB2"/>
    <w:rsid w:val="002B6ED3"/>
    <w:rsid w:val="002B72B7"/>
    <w:rsid w:val="002B7C02"/>
    <w:rsid w:val="002B7E13"/>
    <w:rsid w:val="002C08B4"/>
    <w:rsid w:val="002C1565"/>
    <w:rsid w:val="002C219D"/>
    <w:rsid w:val="002C2597"/>
    <w:rsid w:val="002C3E81"/>
    <w:rsid w:val="002C49B9"/>
    <w:rsid w:val="002C4D02"/>
    <w:rsid w:val="002C64D9"/>
    <w:rsid w:val="002C671A"/>
    <w:rsid w:val="002C6CEE"/>
    <w:rsid w:val="002C7427"/>
    <w:rsid w:val="002C778A"/>
    <w:rsid w:val="002C7B09"/>
    <w:rsid w:val="002D0684"/>
    <w:rsid w:val="002D0798"/>
    <w:rsid w:val="002D0A7A"/>
    <w:rsid w:val="002D1DF8"/>
    <w:rsid w:val="002D1F4C"/>
    <w:rsid w:val="002D2BF3"/>
    <w:rsid w:val="002D35E5"/>
    <w:rsid w:val="002D4645"/>
    <w:rsid w:val="002D5972"/>
    <w:rsid w:val="002D5F18"/>
    <w:rsid w:val="002D6369"/>
    <w:rsid w:val="002D793A"/>
    <w:rsid w:val="002D7D0E"/>
    <w:rsid w:val="002E0289"/>
    <w:rsid w:val="002E0F83"/>
    <w:rsid w:val="002E2B40"/>
    <w:rsid w:val="002E2B88"/>
    <w:rsid w:val="002E2BA2"/>
    <w:rsid w:val="002E5DC7"/>
    <w:rsid w:val="002E61BC"/>
    <w:rsid w:val="002E758C"/>
    <w:rsid w:val="002E7C7B"/>
    <w:rsid w:val="002E7E40"/>
    <w:rsid w:val="002F0609"/>
    <w:rsid w:val="002F1090"/>
    <w:rsid w:val="002F11DC"/>
    <w:rsid w:val="002F1F9A"/>
    <w:rsid w:val="002F24F9"/>
    <w:rsid w:val="002F2569"/>
    <w:rsid w:val="002F257A"/>
    <w:rsid w:val="002F3FDD"/>
    <w:rsid w:val="002F426B"/>
    <w:rsid w:val="002F506D"/>
    <w:rsid w:val="002F5A45"/>
    <w:rsid w:val="002F703E"/>
    <w:rsid w:val="002F7BA7"/>
    <w:rsid w:val="002F7D7B"/>
    <w:rsid w:val="00302BF2"/>
    <w:rsid w:val="00302F04"/>
    <w:rsid w:val="00303A51"/>
    <w:rsid w:val="00305F46"/>
    <w:rsid w:val="00306D6A"/>
    <w:rsid w:val="0031150F"/>
    <w:rsid w:val="00311B4B"/>
    <w:rsid w:val="00311EF1"/>
    <w:rsid w:val="00312C2B"/>
    <w:rsid w:val="00313002"/>
    <w:rsid w:val="00315130"/>
    <w:rsid w:val="003157E4"/>
    <w:rsid w:val="00315887"/>
    <w:rsid w:val="0031676A"/>
    <w:rsid w:val="00317C67"/>
    <w:rsid w:val="00317CFC"/>
    <w:rsid w:val="0032097B"/>
    <w:rsid w:val="00322046"/>
    <w:rsid w:val="00322446"/>
    <w:rsid w:val="00322765"/>
    <w:rsid w:val="00322BA9"/>
    <w:rsid w:val="0032314D"/>
    <w:rsid w:val="003232AD"/>
    <w:rsid w:val="00323E9C"/>
    <w:rsid w:val="00324898"/>
    <w:rsid w:val="00324A28"/>
    <w:rsid w:val="00325119"/>
    <w:rsid w:val="00326694"/>
    <w:rsid w:val="00326DAC"/>
    <w:rsid w:val="00326F89"/>
    <w:rsid w:val="00327548"/>
    <w:rsid w:val="003305B7"/>
    <w:rsid w:val="00330DAE"/>
    <w:rsid w:val="003319ED"/>
    <w:rsid w:val="003320CC"/>
    <w:rsid w:val="00333160"/>
    <w:rsid w:val="00333B1E"/>
    <w:rsid w:val="00334B0D"/>
    <w:rsid w:val="00335226"/>
    <w:rsid w:val="0033550F"/>
    <w:rsid w:val="00340901"/>
    <w:rsid w:val="00340E0B"/>
    <w:rsid w:val="00341EF9"/>
    <w:rsid w:val="00342F6A"/>
    <w:rsid w:val="00344CA8"/>
    <w:rsid w:val="00346519"/>
    <w:rsid w:val="003474CC"/>
    <w:rsid w:val="003503D7"/>
    <w:rsid w:val="003530D0"/>
    <w:rsid w:val="003532DB"/>
    <w:rsid w:val="00354BEE"/>
    <w:rsid w:val="00354D77"/>
    <w:rsid w:val="00356463"/>
    <w:rsid w:val="00360A4A"/>
    <w:rsid w:val="00360BC2"/>
    <w:rsid w:val="00361218"/>
    <w:rsid w:val="0036143E"/>
    <w:rsid w:val="00362337"/>
    <w:rsid w:val="00362732"/>
    <w:rsid w:val="0036299F"/>
    <w:rsid w:val="00363535"/>
    <w:rsid w:val="00363C15"/>
    <w:rsid w:val="003645C3"/>
    <w:rsid w:val="00364CE6"/>
    <w:rsid w:val="00364FBB"/>
    <w:rsid w:val="0036529D"/>
    <w:rsid w:val="00365B94"/>
    <w:rsid w:val="00367F83"/>
    <w:rsid w:val="00370121"/>
    <w:rsid w:val="00370C53"/>
    <w:rsid w:val="0037193A"/>
    <w:rsid w:val="00371E42"/>
    <w:rsid w:val="00373682"/>
    <w:rsid w:val="00375198"/>
    <w:rsid w:val="0037532B"/>
    <w:rsid w:val="00375D50"/>
    <w:rsid w:val="003760F1"/>
    <w:rsid w:val="0037672B"/>
    <w:rsid w:val="00376D9C"/>
    <w:rsid w:val="0037780F"/>
    <w:rsid w:val="00377E54"/>
    <w:rsid w:val="0038085B"/>
    <w:rsid w:val="0038169C"/>
    <w:rsid w:val="00381981"/>
    <w:rsid w:val="00381E60"/>
    <w:rsid w:val="00382290"/>
    <w:rsid w:val="00382E2F"/>
    <w:rsid w:val="00384A81"/>
    <w:rsid w:val="0038527B"/>
    <w:rsid w:val="0038535D"/>
    <w:rsid w:val="00385B5D"/>
    <w:rsid w:val="00385F59"/>
    <w:rsid w:val="00386206"/>
    <w:rsid w:val="00387532"/>
    <w:rsid w:val="00390C48"/>
    <w:rsid w:val="00390E99"/>
    <w:rsid w:val="003940EB"/>
    <w:rsid w:val="00395505"/>
    <w:rsid w:val="003959D4"/>
    <w:rsid w:val="0039706C"/>
    <w:rsid w:val="003A0BB0"/>
    <w:rsid w:val="003A1C9F"/>
    <w:rsid w:val="003A1E59"/>
    <w:rsid w:val="003A2E1B"/>
    <w:rsid w:val="003A31CC"/>
    <w:rsid w:val="003A3335"/>
    <w:rsid w:val="003A509C"/>
    <w:rsid w:val="003A519B"/>
    <w:rsid w:val="003A5316"/>
    <w:rsid w:val="003A5361"/>
    <w:rsid w:val="003A5F07"/>
    <w:rsid w:val="003A6731"/>
    <w:rsid w:val="003A6B6A"/>
    <w:rsid w:val="003A6E4B"/>
    <w:rsid w:val="003A73D6"/>
    <w:rsid w:val="003B34D7"/>
    <w:rsid w:val="003B378F"/>
    <w:rsid w:val="003B481A"/>
    <w:rsid w:val="003B6321"/>
    <w:rsid w:val="003B7190"/>
    <w:rsid w:val="003B774D"/>
    <w:rsid w:val="003C033A"/>
    <w:rsid w:val="003C1355"/>
    <w:rsid w:val="003C144D"/>
    <w:rsid w:val="003C1E2F"/>
    <w:rsid w:val="003C2446"/>
    <w:rsid w:val="003C30D5"/>
    <w:rsid w:val="003C3AD9"/>
    <w:rsid w:val="003C4199"/>
    <w:rsid w:val="003C536C"/>
    <w:rsid w:val="003C553D"/>
    <w:rsid w:val="003C5946"/>
    <w:rsid w:val="003C5F10"/>
    <w:rsid w:val="003C7D8B"/>
    <w:rsid w:val="003C7E83"/>
    <w:rsid w:val="003D1AA5"/>
    <w:rsid w:val="003D24D0"/>
    <w:rsid w:val="003D3C8D"/>
    <w:rsid w:val="003D4601"/>
    <w:rsid w:val="003D541C"/>
    <w:rsid w:val="003D5949"/>
    <w:rsid w:val="003D67E1"/>
    <w:rsid w:val="003D693E"/>
    <w:rsid w:val="003D7307"/>
    <w:rsid w:val="003D7E35"/>
    <w:rsid w:val="003E2232"/>
    <w:rsid w:val="003E39FC"/>
    <w:rsid w:val="003E47B8"/>
    <w:rsid w:val="003E52C4"/>
    <w:rsid w:val="003F1E2A"/>
    <w:rsid w:val="003F1FA2"/>
    <w:rsid w:val="003F24AB"/>
    <w:rsid w:val="003F298A"/>
    <w:rsid w:val="003F3C1B"/>
    <w:rsid w:val="003F4600"/>
    <w:rsid w:val="003F47DF"/>
    <w:rsid w:val="003F54E6"/>
    <w:rsid w:val="003F5910"/>
    <w:rsid w:val="003F65FF"/>
    <w:rsid w:val="003F6BE6"/>
    <w:rsid w:val="003F6DC8"/>
    <w:rsid w:val="003F754B"/>
    <w:rsid w:val="0040131A"/>
    <w:rsid w:val="00401573"/>
    <w:rsid w:val="00401D24"/>
    <w:rsid w:val="004024C7"/>
    <w:rsid w:val="00403F13"/>
    <w:rsid w:val="004061AD"/>
    <w:rsid w:val="004062B2"/>
    <w:rsid w:val="00406BC0"/>
    <w:rsid w:val="00406F40"/>
    <w:rsid w:val="00407900"/>
    <w:rsid w:val="00410B0D"/>
    <w:rsid w:val="00410CF1"/>
    <w:rsid w:val="00411204"/>
    <w:rsid w:val="004112EF"/>
    <w:rsid w:val="004115C8"/>
    <w:rsid w:val="0041228B"/>
    <w:rsid w:val="0041247D"/>
    <w:rsid w:val="004124F7"/>
    <w:rsid w:val="00412E6D"/>
    <w:rsid w:val="00412E7C"/>
    <w:rsid w:val="00413B37"/>
    <w:rsid w:val="004146A2"/>
    <w:rsid w:val="0041577B"/>
    <w:rsid w:val="0041589A"/>
    <w:rsid w:val="00415F13"/>
    <w:rsid w:val="0041617E"/>
    <w:rsid w:val="00416C29"/>
    <w:rsid w:val="00420314"/>
    <w:rsid w:val="00422483"/>
    <w:rsid w:val="004228BD"/>
    <w:rsid w:val="004229D5"/>
    <w:rsid w:val="00424B75"/>
    <w:rsid w:val="00424C37"/>
    <w:rsid w:val="00424D44"/>
    <w:rsid w:val="00424F8F"/>
    <w:rsid w:val="00431673"/>
    <w:rsid w:val="00433ECD"/>
    <w:rsid w:val="00434119"/>
    <w:rsid w:val="004350E5"/>
    <w:rsid w:val="00435680"/>
    <w:rsid w:val="00435A25"/>
    <w:rsid w:val="00435B42"/>
    <w:rsid w:val="00435F6B"/>
    <w:rsid w:val="0044002A"/>
    <w:rsid w:val="004402E1"/>
    <w:rsid w:val="00440430"/>
    <w:rsid w:val="004412D6"/>
    <w:rsid w:val="00443280"/>
    <w:rsid w:val="00443AD7"/>
    <w:rsid w:val="00444484"/>
    <w:rsid w:val="00444BE9"/>
    <w:rsid w:val="00444C6A"/>
    <w:rsid w:val="00444D2E"/>
    <w:rsid w:val="00445468"/>
    <w:rsid w:val="0044602F"/>
    <w:rsid w:val="00447075"/>
    <w:rsid w:val="00447449"/>
    <w:rsid w:val="00447C8E"/>
    <w:rsid w:val="00447ED6"/>
    <w:rsid w:val="00450185"/>
    <w:rsid w:val="0045057F"/>
    <w:rsid w:val="00453858"/>
    <w:rsid w:val="00454989"/>
    <w:rsid w:val="00454A3E"/>
    <w:rsid w:val="0045558C"/>
    <w:rsid w:val="0045750F"/>
    <w:rsid w:val="00460C06"/>
    <w:rsid w:val="00460EDB"/>
    <w:rsid w:val="0046182D"/>
    <w:rsid w:val="0046211E"/>
    <w:rsid w:val="00462B3F"/>
    <w:rsid w:val="0046306D"/>
    <w:rsid w:val="004633FD"/>
    <w:rsid w:val="00463405"/>
    <w:rsid w:val="004701ED"/>
    <w:rsid w:val="00470368"/>
    <w:rsid w:val="0047085E"/>
    <w:rsid w:val="0047096F"/>
    <w:rsid w:val="00470CF6"/>
    <w:rsid w:val="004713D9"/>
    <w:rsid w:val="00471656"/>
    <w:rsid w:val="0047228F"/>
    <w:rsid w:val="00472330"/>
    <w:rsid w:val="004723C9"/>
    <w:rsid w:val="00472A7C"/>
    <w:rsid w:val="00474911"/>
    <w:rsid w:val="004751F4"/>
    <w:rsid w:val="00475A74"/>
    <w:rsid w:val="0047637D"/>
    <w:rsid w:val="004770AD"/>
    <w:rsid w:val="004777B9"/>
    <w:rsid w:val="0048063C"/>
    <w:rsid w:val="004812F3"/>
    <w:rsid w:val="00482E8F"/>
    <w:rsid w:val="00483798"/>
    <w:rsid w:val="00484F6A"/>
    <w:rsid w:val="004857E5"/>
    <w:rsid w:val="00485D56"/>
    <w:rsid w:val="00486776"/>
    <w:rsid w:val="00486961"/>
    <w:rsid w:val="00486A8E"/>
    <w:rsid w:val="004874ED"/>
    <w:rsid w:val="00487B98"/>
    <w:rsid w:val="004917B7"/>
    <w:rsid w:val="004918DB"/>
    <w:rsid w:val="00492528"/>
    <w:rsid w:val="0049349A"/>
    <w:rsid w:val="00494021"/>
    <w:rsid w:val="004940E7"/>
    <w:rsid w:val="004962EC"/>
    <w:rsid w:val="004A0271"/>
    <w:rsid w:val="004A09F8"/>
    <w:rsid w:val="004A0D11"/>
    <w:rsid w:val="004A10BD"/>
    <w:rsid w:val="004A11A5"/>
    <w:rsid w:val="004A15EB"/>
    <w:rsid w:val="004A179F"/>
    <w:rsid w:val="004A1BFC"/>
    <w:rsid w:val="004A29A9"/>
    <w:rsid w:val="004A2AA5"/>
    <w:rsid w:val="004A3161"/>
    <w:rsid w:val="004A439E"/>
    <w:rsid w:val="004A5303"/>
    <w:rsid w:val="004A5D7D"/>
    <w:rsid w:val="004A62A0"/>
    <w:rsid w:val="004A62D7"/>
    <w:rsid w:val="004A73FB"/>
    <w:rsid w:val="004B14FC"/>
    <w:rsid w:val="004B314B"/>
    <w:rsid w:val="004B34F4"/>
    <w:rsid w:val="004B3CE5"/>
    <w:rsid w:val="004B4A43"/>
    <w:rsid w:val="004B546A"/>
    <w:rsid w:val="004B5962"/>
    <w:rsid w:val="004B5964"/>
    <w:rsid w:val="004B5D99"/>
    <w:rsid w:val="004B6090"/>
    <w:rsid w:val="004B6A22"/>
    <w:rsid w:val="004C3673"/>
    <w:rsid w:val="004C381B"/>
    <w:rsid w:val="004C48B6"/>
    <w:rsid w:val="004C684A"/>
    <w:rsid w:val="004D01E8"/>
    <w:rsid w:val="004D092D"/>
    <w:rsid w:val="004D16B2"/>
    <w:rsid w:val="004D2C74"/>
    <w:rsid w:val="004D2DB9"/>
    <w:rsid w:val="004D38EB"/>
    <w:rsid w:val="004D3F93"/>
    <w:rsid w:val="004D458B"/>
    <w:rsid w:val="004D4730"/>
    <w:rsid w:val="004D51A3"/>
    <w:rsid w:val="004D605F"/>
    <w:rsid w:val="004D7B46"/>
    <w:rsid w:val="004D7B88"/>
    <w:rsid w:val="004E07DF"/>
    <w:rsid w:val="004E2673"/>
    <w:rsid w:val="004E26DE"/>
    <w:rsid w:val="004E26FB"/>
    <w:rsid w:val="004E2B00"/>
    <w:rsid w:val="004E3586"/>
    <w:rsid w:val="004E4A41"/>
    <w:rsid w:val="004E5886"/>
    <w:rsid w:val="004E67DD"/>
    <w:rsid w:val="004E68D0"/>
    <w:rsid w:val="004F0B21"/>
    <w:rsid w:val="004F1BB5"/>
    <w:rsid w:val="004F65F3"/>
    <w:rsid w:val="004F70E6"/>
    <w:rsid w:val="004F757F"/>
    <w:rsid w:val="004F7B01"/>
    <w:rsid w:val="00500AC8"/>
    <w:rsid w:val="00500B33"/>
    <w:rsid w:val="005041F9"/>
    <w:rsid w:val="005052ED"/>
    <w:rsid w:val="00506E2A"/>
    <w:rsid w:val="00507613"/>
    <w:rsid w:val="00507A8F"/>
    <w:rsid w:val="0051096E"/>
    <w:rsid w:val="00511061"/>
    <w:rsid w:val="00511A3E"/>
    <w:rsid w:val="00511CCA"/>
    <w:rsid w:val="005125D4"/>
    <w:rsid w:val="0051294A"/>
    <w:rsid w:val="00513F40"/>
    <w:rsid w:val="00514877"/>
    <w:rsid w:val="00517196"/>
    <w:rsid w:val="005178BC"/>
    <w:rsid w:val="00520DD7"/>
    <w:rsid w:val="00520F30"/>
    <w:rsid w:val="00521752"/>
    <w:rsid w:val="00521BB5"/>
    <w:rsid w:val="005223D2"/>
    <w:rsid w:val="005229BC"/>
    <w:rsid w:val="005251AD"/>
    <w:rsid w:val="00525EB9"/>
    <w:rsid w:val="005269B7"/>
    <w:rsid w:val="005270C7"/>
    <w:rsid w:val="00531BA0"/>
    <w:rsid w:val="00532AE3"/>
    <w:rsid w:val="00532F30"/>
    <w:rsid w:val="00534351"/>
    <w:rsid w:val="0053461C"/>
    <w:rsid w:val="005352EE"/>
    <w:rsid w:val="00535A0B"/>
    <w:rsid w:val="00536536"/>
    <w:rsid w:val="00536EB8"/>
    <w:rsid w:val="00537D50"/>
    <w:rsid w:val="00540825"/>
    <w:rsid w:val="00540869"/>
    <w:rsid w:val="00541C1C"/>
    <w:rsid w:val="00542399"/>
    <w:rsid w:val="00542B5F"/>
    <w:rsid w:val="00543BDD"/>
    <w:rsid w:val="005445BB"/>
    <w:rsid w:val="00547D17"/>
    <w:rsid w:val="00547D1B"/>
    <w:rsid w:val="00550171"/>
    <w:rsid w:val="00551881"/>
    <w:rsid w:val="00551B7A"/>
    <w:rsid w:val="00551EE6"/>
    <w:rsid w:val="005528FA"/>
    <w:rsid w:val="00556547"/>
    <w:rsid w:val="00556D2C"/>
    <w:rsid w:val="005570D5"/>
    <w:rsid w:val="005572E1"/>
    <w:rsid w:val="005602A0"/>
    <w:rsid w:val="005609FD"/>
    <w:rsid w:val="005611C9"/>
    <w:rsid w:val="005611E2"/>
    <w:rsid w:val="005621A2"/>
    <w:rsid w:val="00562AA8"/>
    <w:rsid w:val="00562CC4"/>
    <w:rsid w:val="005631AD"/>
    <w:rsid w:val="00563479"/>
    <w:rsid w:val="00563816"/>
    <w:rsid w:val="00564BB0"/>
    <w:rsid w:val="00565594"/>
    <w:rsid w:val="005663B7"/>
    <w:rsid w:val="00567077"/>
    <w:rsid w:val="005673FC"/>
    <w:rsid w:val="00567963"/>
    <w:rsid w:val="005701D0"/>
    <w:rsid w:val="0057029D"/>
    <w:rsid w:val="00571C84"/>
    <w:rsid w:val="00572C87"/>
    <w:rsid w:val="005731BD"/>
    <w:rsid w:val="00573C05"/>
    <w:rsid w:val="00573D10"/>
    <w:rsid w:val="0057439E"/>
    <w:rsid w:val="00575176"/>
    <w:rsid w:val="00575AE6"/>
    <w:rsid w:val="00576050"/>
    <w:rsid w:val="005764B4"/>
    <w:rsid w:val="005766A3"/>
    <w:rsid w:val="00576ACC"/>
    <w:rsid w:val="005777BE"/>
    <w:rsid w:val="005779E9"/>
    <w:rsid w:val="00580005"/>
    <w:rsid w:val="00580681"/>
    <w:rsid w:val="00582EF9"/>
    <w:rsid w:val="00584680"/>
    <w:rsid w:val="0058719B"/>
    <w:rsid w:val="00587C2C"/>
    <w:rsid w:val="00587FEE"/>
    <w:rsid w:val="00590B26"/>
    <w:rsid w:val="00590F5C"/>
    <w:rsid w:val="00590FCA"/>
    <w:rsid w:val="0059138A"/>
    <w:rsid w:val="0059153F"/>
    <w:rsid w:val="00592DBE"/>
    <w:rsid w:val="00592F08"/>
    <w:rsid w:val="005936E1"/>
    <w:rsid w:val="005939EA"/>
    <w:rsid w:val="00594729"/>
    <w:rsid w:val="00595280"/>
    <w:rsid w:val="005953D1"/>
    <w:rsid w:val="005964F0"/>
    <w:rsid w:val="005A1B5E"/>
    <w:rsid w:val="005A1D92"/>
    <w:rsid w:val="005A2FD9"/>
    <w:rsid w:val="005A3615"/>
    <w:rsid w:val="005A57A9"/>
    <w:rsid w:val="005A6822"/>
    <w:rsid w:val="005B07B4"/>
    <w:rsid w:val="005B0A92"/>
    <w:rsid w:val="005B0F51"/>
    <w:rsid w:val="005B161A"/>
    <w:rsid w:val="005B1982"/>
    <w:rsid w:val="005B2885"/>
    <w:rsid w:val="005B2FDF"/>
    <w:rsid w:val="005B34FC"/>
    <w:rsid w:val="005B39F3"/>
    <w:rsid w:val="005B4006"/>
    <w:rsid w:val="005B5747"/>
    <w:rsid w:val="005B668C"/>
    <w:rsid w:val="005B7074"/>
    <w:rsid w:val="005B7F44"/>
    <w:rsid w:val="005C0787"/>
    <w:rsid w:val="005C0891"/>
    <w:rsid w:val="005C0D06"/>
    <w:rsid w:val="005C0DB5"/>
    <w:rsid w:val="005C1B34"/>
    <w:rsid w:val="005C2C60"/>
    <w:rsid w:val="005C35F1"/>
    <w:rsid w:val="005C38E8"/>
    <w:rsid w:val="005C6541"/>
    <w:rsid w:val="005C675F"/>
    <w:rsid w:val="005C7357"/>
    <w:rsid w:val="005D00DF"/>
    <w:rsid w:val="005D13A0"/>
    <w:rsid w:val="005D1ADC"/>
    <w:rsid w:val="005D21B7"/>
    <w:rsid w:val="005D2C3C"/>
    <w:rsid w:val="005D31C4"/>
    <w:rsid w:val="005D35CF"/>
    <w:rsid w:val="005D3D1E"/>
    <w:rsid w:val="005D467E"/>
    <w:rsid w:val="005D64D6"/>
    <w:rsid w:val="005E0AFE"/>
    <w:rsid w:val="005E1CB5"/>
    <w:rsid w:val="005E219F"/>
    <w:rsid w:val="005E2DEA"/>
    <w:rsid w:val="005E67F5"/>
    <w:rsid w:val="005E6FF4"/>
    <w:rsid w:val="005E7010"/>
    <w:rsid w:val="005F154E"/>
    <w:rsid w:val="005F1663"/>
    <w:rsid w:val="005F17C3"/>
    <w:rsid w:val="005F1D38"/>
    <w:rsid w:val="005F2F22"/>
    <w:rsid w:val="005F46F3"/>
    <w:rsid w:val="005F4EF1"/>
    <w:rsid w:val="005F5CB3"/>
    <w:rsid w:val="005F6853"/>
    <w:rsid w:val="005F688D"/>
    <w:rsid w:val="005F6ADF"/>
    <w:rsid w:val="005F78F9"/>
    <w:rsid w:val="005F7BF9"/>
    <w:rsid w:val="006008CE"/>
    <w:rsid w:val="00602303"/>
    <w:rsid w:val="006043D0"/>
    <w:rsid w:val="006067FC"/>
    <w:rsid w:val="0061180A"/>
    <w:rsid w:val="00613653"/>
    <w:rsid w:val="00614B60"/>
    <w:rsid w:val="00614B8C"/>
    <w:rsid w:val="00615134"/>
    <w:rsid w:val="006155AA"/>
    <w:rsid w:val="006156EA"/>
    <w:rsid w:val="00615AAD"/>
    <w:rsid w:val="00616E8E"/>
    <w:rsid w:val="006175DE"/>
    <w:rsid w:val="006176BE"/>
    <w:rsid w:val="0062118D"/>
    <w:rsid w:val="00621FF9"/>
    <w:rsid w:val="00622A62"/>
    <w:rsid w:val="00623459"/>
    <w:rsid w:val="006238E3"/>
    <w:rsid w:val="006264C4"/>
    <w:rsid w:val="00626514"/>
    <w:rsid w:val="00627557"/>
    <w:rsid w:val="00627838"/>
    <w:rsid w:val="0063025C"/>
    <w:rsid w:val="006307C1"/>
    <w:rsid w:val="00632451"/>
    <w:rsid w:val="00633D81"/>
    <w:rsid w:val="0063419A"/>
    <w:rsid w:val="0063530D"/>
    <w:rsid w:val="00635D51"/>
    <w:rsid w:val="00636567"/>
    <w:rsid w:val="0063730A"/>
    <w:rsid w:val="00640DFE"/>
    <w:rsid w:val="00640EB8"/>
    <w:rsid w:val="006411AD"/>
    <w:rsid w:val="0064179E"/>
    <w:rsid w:val="00641852"/>
    <w:rsid w:val="00641B1D"/>
    <w:rsid w:val="00642C8A"/>
    <w:rsid w:val="00643C36"/>
    <w:rsid w:val="0064471F"/>
    <w:rsid w:val="00644885"/>
    <w:rsid w:val="006451E7"/>
    <w:rsid w:val="0064592D"/>
    <w:rsid w:val="00650712"/>
    <w:rsid w:val="0065093D"/>
    <w:rsid w:val="006513BE"/>
    <w:rsid w:val="00651EC2"/>
    <w:rsid w:val="0065319E"/>
    <w:rsid w:val="006537DE"/>
    <w:rsid w:val="00653CFF"/>
    <w:rsid w:val="006540BA"/>
    <w:rsid w:val="006544F0"/>
    <w:rsid w:val="0065474A"/>
    <w:rsid w:val="006549D8"/>
    <w:rsid w:val="0065528E"/>
    <w:rsid w:val="00655B09"/>
    <w:rsid w:val="00655BDA"/>
    <w:rsid w:val="006560B9"/>
    <w:rsid w:val="0065644C"/>
    <w:rsid w:val="006565D3"/>
    <w:rsid w:val="006567ED"/>
    <w:rsid w:val="006567F2"/>
    <w:rsid w:val="00657A17"/>
    <w:rsid w:val="006600B9"/>
    <w:rsid w:val="0066021D"/>
    <w:rsid w:val="00660D4E"/>
    <w:rsid w:val="00661C61"/>
    <w:rsid w:val="00661F3C"/>
    <w:rsid w:val="00662120"/>
    <w:rsid w:val="00662A78"/>
    <w:rsid w:val="00662F8E"/>
    <w:rsid w:val="00663553"/>
    <w:rsid w:val="006636BB"/>
    <w:rsid w:val="0066401F"/>
    <w:rsid w:val="00664D45"/>
    <w:rsid w:val="00665491"/>
    <w:rsid w:val="006657BC"/>
    <w:rsid w:val="00665E4D"/>
    <w:rsid w:val="00666414"/>
    <w:rsid w:val="00666745"/>
    <w:rsid w:val="006667CA"/>
    <w:rsid w:val="00670440"/>
    <w:rsid w:val="00670599"/>
    <w:rsid w:val="0067106E"/>
    <w:rsid w:val="0067159A"/>
    <w:rsid w:val="00671896"/>
    <w:rsid w:val="00674CC1"/>
    <w:rsid w:val="006753B0"/>
    <w:rsid w:val="006765E5"/>
    <w:rsid w:val="006771E9"/>
    <w:rsid w:val="00677A45"/>
    <w:rsid w:val="0068054D"/>
    <w:rsid w:val="00681796"/>
    <w:rsid w:val="00682242"/>
    <w:rsid w:val="00682CCA"/>
    <w:rsid w:val="00682D67"/>
    <w:rsid w:val="006832D8"/>
    <w:rsid w:val="00683698"/>
    <w:rsid w:val="00683F0B"/>
    <w:rsid w:val="0068439E"/>
    <w:rsid w:val="006845F5"/>
    <w:rsid w:val="006848C9"/>
    <w:rsid w:val="00684F69"/>
    <w:rsid w:val="00685364"/>
    <w:rsid w:val="00685706"/>
    <w:rsid w:val="00686CAF"/>
    <w:rsid w:val="006875E8"/>
    <w:rsid w:val="0069141A"/>
    <w:rsid w:val="00691ED6"/>
    <w:rsid w:val="006937B2"/>
    <w:rsid w:val="00693A93"/>
    <w:rsid w:val="00694F00"/>
    <w:rsid w:val="00696DC4"/>
    <w:rsid w:val="006A1ED3"/>
    <w:rsid w:val="006A2D2B"/>
    <w:rsid w:val="006A3F9D"/>
    <w:rsid w:val="006A43D1"/>
    <w:rsid w:val="006A4846"/>
    <w:rsid w:val="006A4882"/>
    <w:rsid w:val="006A564A"/>
    <w:rsid w:val="006A5D8F"/>
    <w:rsid w:val="006A6F8B"/>
    <w:rsid w:val="006A7720"/>
    <w:rsid w:val="006B00BC"/>
    <w:rsid w:val="006B094A"/>
    <w:rsid w:val="006B0BF6"/>
    <w:rsid w:val="006B0D55"/>
    <w:rsid w:val="006B1312"/>
    <w:rsid w:val="006B1515"/>
    <w:rsid w:val="006B190E"/>
    <w:rsid w:val="006B2EDA"/>
    <w:rsid w:val="006B3469"/>
    <w:rsid w:val="006B3E99"/>
    <w:rsid w:val="006B42A4"/>
    <w:rsid w:val="006B4633"/>
    <w:rsid w:val="006B55BE"/>
    <w:rsid w:val="006B57D9"/>
    <w:rsid w:val="006B6733"/>
    <w:rsid w:val="006C1887"/>
    <w:rsid w:val="006C3494"/>
    <w:rsid w:val="006C3BD7"/>
    <w:rsid w:val="006C51B6"/>
    <w:rsid w:val="006C55C5"/>
    <w:rsid w:val="006C58CF"/>
    <w:rsid w:val="006C613B"/>
    <w:rsid w:val="006C6F73"/>
    <w:rsid w:val="006C71B0"/>
    <w:rsid w:val="006C7A1D"/>
    <w:rsid w:val="006D16E2"/>
    <w:rsid w:val="006D288D"/>
    <w:rsid w:val="006D29C6"/>
    <w:rsid w:val="006D3587"/>
    <w:rsid w:val="006D3DD8"/>
    <w:rsid w:val="006D4215"/>
    <w:rsid w:val="006D43C7"/>
    <w:rsid w:val="006D51AD"/>
    <w:rsid w:val="006D599C"/>
    <w:rsid w:val="006D62D1"/>
    <w:rsid w:val="006D68A0"/>
    <w:rsid w:val="006D6C99"/>
    <w:rsid w:val="006E00AC"/>
    <w:rsid w:val="006E02FE"/>
    <w:rsid w:val="006E06E2"/>
    <w:rsid w:val="006E07F7"/>
    <w:rsid w:val="006E11EE"/>
    <w:rsid w:val="006E13E1"/>
    <w:rsid w:val="006E20BB"/>
    <w:rsid w:val="006E2430"/>
    <w:rsid w:val="006E27FD"/>
    <w:rsid w:val="006E2A92"/>
    <w:rsid w:val="006E32A2"/>
    <w:rsid w:val="006E380E"/>
    <w:rsid w:val="006E55DC"/>
    <w:rsid w:val="006E6DC2"/>
    <w:rsid w:val="006E71B8"/>
    <w:rsid w:val="006F0CDB"/>
    <w:rsid w:val="006F1AC0"/>
    <w:rsid w:val="006F2239"/>
    <w:rsid w:val="006F283E"/>
    <w:rsid w:val="006F5FD3"/>
    <w:rsid w:val="006F70C8"/>
    <w:rsid w:val="006F76CC"/>
    <w:rsid w:val="006F7806"/>
    <w:rsid w:val="006F7ED2"/>
    <w:rsid w:val="007022AF"/>
    <w:rsid w:val="00702B24"/>
    <w:rsid w:val="007036E6"/>
    <w:rsid w:val="0070379F"/>
    <w:rsid w:val="00703C69"/>
    <w:rsid w:val="007100E2"/>
    <w:rsid w:val="00710660"/>
    <w:rsid w:val="00713504"/>
    <w:rsid w:val="007137D8"/>
    <w:rsid w:val="00713946"/>
    <w:rsid w:val="00713A6C"/>
    <w:rsid w:val="00714425"/>
    <w:rsid w:val="00716104"/>
    <w:rsid w:val="00720260"/>
    <w:rsid w:val="00721029"/>
    <w:rsid w:val="0072110F"/>
    <w:rsid w:val="00721E26"/>
    <w:rsid w:val="007223C4"/>
    <w:rsid w:val="0072288A"/>
    <w:rsid w:val="00722FF3"/>
    <w:rsid w:val="007244B7"/>
    <w:rsid w:val="007253E3"/>
    <w:rsid w:val="007256EB"/>
    <w:rsid w:val="0072579E"/>
    <w:rsid w:val="00726946"/>
    <w:rsid w:val="007274EF"/>
    <w:rsid w:val="00730AF7"/>
    <w:rsid w:val="00730B36"/>
    <w:rsid w:val="0073196D"/>
    <w:rsid w:val="00732CAA"/>
    <w:rsid w:val="0073319B"/>
    <w:rsid w:val="0073399B"/>
    <w:rsid w:val="0073425D"/>
    <w:rsid w:val="00734DBD"/>
    <w:rsid w:val="007351E4"/>
    <w:rsid w:val="00735F4D"/>
    <w:rsid w:val="007372A4"/>
    <w:rsid w:val="007372FC"/>
    <w:rsid w:val="0073761F"/>
    <w:rsid w:val="00737F21"/>
    <w:rsid w:val="00740D47"/>
    <w:rsid w:val="00740E76"/>
    <w:rsid w:val="00740F18"/>
    <w:rsid w:val="00741A2A"/>
    <w:rsid w:val="00741AEF"/>
    <w:rsid w:val="00744121"/>
    <w:rsid w:val="007443C6"/>
    <w:rsid w:val="0074486B"/>
    <w:rsid w:val="00744BD0"/>
    <w:rsid w:val="007454A0"/>
    <w:rsid w:val="00745815"/>
    <w:rsid w:val="00745C9E"/>
    <w:rsid w:val="00750202"/>
    <w:rsid w:val="007508A1"/>
    <w:rsid w:val="007513EF"/>
    <w:rsid w:val="0075155F"/>
    <w:rsid w:val="007516C3"/>
    <w:rsid w:val="00751895"/>
    <w:rsid w:val="007520A5"/>
    <w:rsid w:val="007526CF"/>
    <w:rsid w:val="0075295D"/>
    <w:rsid w:val="00752BE1"/>
    <w:rsid w:val="00752E74"/>
    <w:rsid w:val="00753A01"/>
    <w:rsid w:val="007545FF"/>
    <w:rsid w:val="00754B35"/>
    <w:rsid w:val="00755A00"/>
    <w:rsid w:val="007564F9"/>
    <w:rsid w:val="00757D5A"/>
    <w:rsid w:val="00757FBC"/>
    <w:rsid w:val="00760BB0"/>
    <w:rsid w:val="00760E5A"/>
    <w:rsid w:val="00761E38"/>
    <w:rsid w:val="00762AD7"/>
    <w:rsid w:val="00763532"/>
    <w:rsid w:val="007638EF"/>
    <w:rsid w:val="007663D0"/>
    <w:rsid w:val="00766452"/>
    <w:rsid w:val="00766A2C"/>
    <w:rsid w:val="00770C2A"/>
    <w:rsid w:val="00771466"/>
    <w:rsid w:val="007718C9"/>
    <w:rsid w:val="00772478"/>
    <w:rsid w:val="00773AB6"/>
    <w:rsid w:val="00773E5A"/>
    <w:rsid w:val="00774708"/>
    <w:rsid w:val="00774863"/>
    <w:rsid w:val="00775953"/>
    <w:rsid w:val="007779A1"/>
    <w:rsid w:val="00780424"/>
    <w:rsid w:val="00781552"/>
    <w:rsid w:val="007819A5"/>
    <w:rsid w:val="00782391"/>
    <w:rsid w:val="0078376C"/>
    <w:rsid w:val="0078530C"/>
    <w:rsid w:val="00785B93"/>
    <w:rsid w:val="007861F2"/>
    <w:rsid w:val="00786304"/>
    <w:rsid w:val="00786C97"/>
    <w:rsid w:val="00787179"/>
    <w:rsid w:val="0078786E"/>
    <w:rsid w:val="007910EB"/>
    <w:rsid w:val="007911A8"/>
    <w:rsid w:val="007923BC"/>
    <w:rsid w:val="00794156"/>
    <w:rsid w:val="007956B0"/>
    <w:rsid w:val="00795937"/>
    <w:rsid w:val="00796036"/>
    <w:rsid w:val="00797D6F"/>
    <w:rsid w:val="007A012A"/>
    <w:rsid w:val="007A0F78"/>
    <w:rsid w:val="007A1AF1"/>
    <w:rsid w:val="007A2A8D"/>
    <w:rsid w:val="007A2CE9"/>
    <w:rsid w:val="007A3AC1"/>
    <w:rsid w:val="007A3E3C"/>
    <w:rsid w:val="007A3F7C"/>
    <w:rsid w:val="007A404C"/>
    <w:rsid w:val="007A4496"/>
    <w:rsid w:val="007A63A9"/>
    <w:rsid w:val="007A7CF5"/>
    <w:rsid w:val="007A7EA0"/>
    <w:rsid w:val="007B01B3"/>
    <w:rsid w:val="007B0279"/>
    <w:rsid w:val="007B0A7A"/>
    <w:rsid w:val="007B0BB9"/>
    <w:rsid w:val="007B0D87"/>
    <w:rsid w:val="007B0D9A"/>
    <w:rsid w:val="007B1E65"/>
    <w:rsid w:val="007B3093"/>
    <w:rsid w:val="007B32B8"/>
    <w:rsid w:val="007B58F6"/>
    <w:rsid w:val="007B612E"/>
    <w:rsid w:val="007B691C"/>
    <w:rsid w:val="007B7ED3"/>
    <w:rsid w:val="007C0EF4"/>
    <w:rsid w:val="007C1374"/>
    <w:rsid w:val="007C2751"/>
    <w:rsid w:val="007C3638"/>
    <w:rsid w:val="007C3A49"/>
    <w:rsid w:val="007C47EB"/>
    <w:rsid w:val="007C4A3C"/>
    <w:rsid w:val="007C720F"/>
    <w:rsid w:val="007C76D3"/>
    <w:rsid w:val="007D0478"/>
    <w:rsid w:val="007D10F9"/>
    <w:rsid w:val="007D15B7"/>
    <w:rsid w:val="007D1D93"/>
    <w:rsid w:val="007D2F5A"/>
    <w:rsid w:val="007D4400"/>
    <w:rsid w:val="007D46BB"/>
    <w:rsid w:val="007D4F2D"/>
    <w:rsid w:val="007D527E"/>
    <w:rsid w:val="007D5292"/>
    <w:rsid w:val="007D5CAB"/>
    <w:rsid w:val="007D5E47"/>
    <w:rsid w:val="007D6E19"/>
    <w:rsid w:val="007E0157"/>
    <w:rsid w:val="007E0E3B"/>
    <w:rsid w:val="007E135D"/>
    <w:rsid w:val="007E16C2"/>
    <w:rsid w:val="007E186C"/>
    <w:rsid w:val="007E1EAA"/>
    <w:rsid w:val="007E2150"/>
    <w:rsid w:val="007E2AD3"/>
    <w:rsid w:val="007E3E08"/>
    <w:rsid w:val="007E5E3D"/>
    <w:rsid w:val="007E6759"/>
    <w:rsid w:val="007F0C75"/>
    <w:rsid w:val="007F0FDE"/>
    <w:rsid w:val="007F1081"/>
    <w:rsid w:val="007F2FC8"/>
    <w:rsid w:val="007F3104"/>
    <w:rsid w:val="007F344B"/>
    <w:rsid w:val="007F38C3"/>
    <w:rsid w:val="007F4C07"/>
    <w:rsid w:val="007F71CC"/>
    <w:rsid w:val="007F74E5"/>
    <w:rsid w:val="007F7596"/>
    <w:rsid w:val="008013AD"/>
    <w:rsid w:val="008016E3"/>
    <w:rsid w:val="00801CF7"/>
    <w:rsid w:val="00802A18"/>
    <w:rsid w:val="00804786"/>
    <w:rsid w:val="008053DF"/>
    <w:rsid w:val="008056AB"/>
    <w:rsid w:val="0080694E"/>
    <w:rsid w:val="00806AF1"/>
    <w:rsid w:val="00810B17"/>
    <w:rsid w:val="0081167A"/>
    <w:rsid w:val="00811D5F"/>
    <w:rsid w:val="008126A2"/>
    <w:rsid w:val="00813661"/>
    <w:rsid w:val="0081414A"/>
    <w:rsid w:val="0081443E"/>
    <w:rsid w:val="0081542E"/>
    <w:rsid w:val="00815487"/>
    <w:rsid w:val="0081615E"/>
    <w:rsid w:val="00816797"/>
    <w:rsid w:val="00820B0C"/>
    <w:rsid w:val="008215D3"/>
    <w:rsid w:val="00821DFE"/>
    <w:rsid w:val="00822035"/>
    <w:rsid w:val="0082332C"/>
    <w:rsid w:val="00823ACC"/>
    <w:rsid w:val="00824415"/>
    <w:rsid w:val="008266E0"/>
    <w:rsid w:val="008267DA"/>
    <w:rsid w:val="008302B6"/>
    <w:rsid w:val="00830AE5"/>
    <w:rsid w:val="008318AD"/>
    <w:rsid w:val="008323D3"/>
    <w:rsid w:val="00833694"/>
    <w:rsid w:val="00834963"/>
    <w:rsid w:val="00834A3C"/>
    <w:rsid w:val="00834A5F"/>
    <w:rsid w:val="00837356"/>
    <w:rsid w:val="008408D1"/>
    <w:rsid w:val="00840EFC"/>
    <w:rsid w:val="00842076"/>
    <w:rsid w:val="0084263C"/>
    <w:rsid w:val="00843488"/>
    <w:rsid w:val="008449C1"/>
    <w:rsid w:val="00847BAF"/>
    <w:rsid w:val="00851893"/>
    <w:rsid w:val="008521BB"/>
    <w:rsid w:val="00852AA1"/>
    <w:rsid w:val="00852E58"/>
    <w:rsid w:val="008532CD"/>
    <w:rsid w:val="00853B33"/>
    <w:rsid w:val="00856086"/>
    <w:rsid w:val="00856842"/>
    <w:rsid w:val="00860C15"/>
    <w:rsid w:val="00860C58"/>
    <w:rsid w:val="008615C1"/>
    <w:rsid w:val="00861605"/>
    <w:rsid w:val="00862D58"/>
    <w:rsid w:val="00863CB6"/>
    <w:rsid w:val="0086553C"/>
    <w:rsid w:val="008655F7"/>
    <w:rsid w:val="00866564"/>
    <w:rsid w:val="00870700"/>
    <w:rsid w:val="0087319A"/>
    <w:rsid w:val="00874FB8"/>
    <w:rsid w:val="0087678A"/>
    <w:rsid w:val="008767E5"/>
    <w:rsid w:val="00877DC1"/>
    <w:rsid w:val="008806D8"/>
    <w:rsid w:val="00880FB0"/>
    <w:rsid w:val="00881536"/>
    <w:rsid w:val="00881702"/>
    <w:rsid w:val="00881BAC"/>
    <w:rsid w:val="008842BA"/>
    <w:rsid w:val="00884700"/>
    <w:rsid w:val="00885BBE"/>
    <w:rsid w:val="00887419"/>
    <w:rsid w:val="00890290"/>
    <w:rsid w:val="00891CE2"/>
    <w:rsid w:val="008927DE"/>
    <w:rsid w:val="00893125"/>
    <w:rsid w:val="008935B6"/>
    <w:rsid w:val="00894611"/>
    <w:rsid w:val="0089551F"/>
    <w:rsid w:val="00895C5B"/>
    <w:rsid w:val="00895FF9"/>
    <w:rsid w:val="008978CD"/>
    <w:rsid w:val="008A0434"/>
    <w:rsid w:val="008A0AB9"/>
    <w:rsid w:val="008A164A"/>
    <w:rsid w:val="008A28C6"/>
    <w:rsid w:val="008A2BDF"/>
    <w:rsid w:val="008A3155"/>
    <w:rsid w:val="008A37BE"/>
    <w:rsid w:val="008A3A9B"/>
    <w:rsid w:val="008A5543"/>
    <w:rsid w:val="008A6A78"/>
    <w:rsid w:val="008A6D18"/>
    <w:rsid w:val="008A7555"/>
    <w:rsid w:val="008B0635"/>
    <w:rsid w:val="008B2C09"/>
    <w:rsid w:val="008B3633"/>
    <w:rsid w:val="008B3EF9"/>
    <w:rsid w:val="008B4FC1"/>
    <w:rsid w:val="008B5A97"/>
    <w:rsid w:val="008B5F8B"/>
    <w:rsid w:val="008B6EC2"/>
    <w:rsid w:val="008C037A"/>
    <w:rsid w:val="008C07C7"/>
    <w:rsid w:val="008C0A37"/>
    <w:rsid w:val="008C0CD4"/>
    <w:rsid w:val="008C22F7"/>
    <w:rsid w:val="008C2965"/>
    <w:rsid w:val="008C3035"/>
    <w:rsid w:val="008C3561"/>
    <w:rsid w:val="008C3DF8"/>
    <w:rsid w:val="008C41B2"/>
    <w:rsid w:val="008C4C20"/>
    <w:rsid w:val="008C5020"/>
    <w:rsid w:val="008C6D6D"/>
    <w:rsid w:val="008C6DE4"/>
    <w:rsid w:val="008C79A9"/>
    <w:rsid w:val="008D17DA"/>
    <w:rsid w:val="008D22FB"/>
    <w:rsid w:val="008D27B7"/>
    <w:rsid w:val="008D2F35"/>
    <w:rsid w:val="008D36E4"/>
    <w:rsid w:val="008D4750"/>
    <w:rsid w:val="008D5E56"/>
    <w:rsid w:val="008D6212"/>
    <w:rsid w:val="008D641F"/>
    <w:rsid w:val="008D758A"/>
    <w:rsid w:val="008D7681"/>
    <w:rsid w:val="008E02EB"/>
    <w:rsid w:val="008E04DB"/>
    <w:rsid w:val="008E09E1"/>
    <w:rsid w:val="008E0CAF"/>
    <w:rsid w:val="008E1BE5"/>
    <w:rsid w:val="008E237A"/>
    <w:rsid w:val="008E2743"/>
    <w:rsid w:val="008E28EF"/>
    <w:rsid w:val="008E29A4"/>
    <w:rsid w:val="008E3061"/>
    <w:rsid w:val="008E422A"/>
    <w:rsid w:val="008E45B4"/>
    <w:rsid w:val="008E4843"/>
    <w:rsid w:val="008E7147"/>
    <w:rsid w:val="008E73F7"/>
    <w:rsid w:val="008E7AFC"/>
    <w:rsid w:val="008F17B4"/>
    <w:rsid w:val="008F1D9F"/>
    <w:rsid w:val="008F1E83"/>
    <w:rsid w:val="008F29ED"/>
    <w:rsid w:val="008F37FC"/>
    <w:rsid w:val="008F4A2D"/>
    <w:rsid w:val="008F4A45"/>
    <w:rsid w:val="008F5633"/>
    <w:rsid w:val="008F5F5E"/>
    <w:rsid w:val="008F6737"/>
    <w:rsid w:val="008F684E"/>
    <w:rsid w:val="008F6956"/>
    <w:rsid w:val="008F7B9D"/>
    <w:rsid w:val="008F7C3F"/>
    <w:rsid w:val="00900140"/>
    <w:rsid w:val="009008B6"/>
    <w:rsid w:val="0090174A"/>
    <w:rsid w:val="00901E9B"/>
    <w:rsid w:val="009035A5"/>
    <w:rsid w:val="00903955"/>
    <w:rsid w:val="009042E5"/>
    <w:rsid w:val="00907C06"/>
    <w:rsid w:val="00910D09"/>
    <w:rsid w:val="00910D39"/>
    <w:rsid w:val="009110CA"/>
    <w:rsid w:val="00911445"/>
    <w:rsid w:val="009126B7"/>
    <w:rsid w:val="0091297C"/>
    <w:rsid w:val="00912A4E"/>
    <w:rsid w:val="00912A7A"/>
    <w:rsid w:val="00912B8B"/>
    <w:rsid w:val="00912F0B"/>
    <w:rsid w:val="009133D2"/>
    <w:rsid w:val="009152B7"/>
    <w:rsid w:val="00915542"/>
    <w:rsid w:val="00915B01"/>
    <w:rsid w:val="00915B4F"/>
    <w:rsid w:val="009164F2"/>
    <w:rsid w:val="00916C96"/>
    <w:rsid w:val="009221BF"/>
    <w:rsid w:val="00922C2F"/>
    <w:rsid w:val="00923140"/>
    <w:rsid w:val="009237C1"/>
    <w:rsid w:val="0092393D"/>
    <w:rsid w:val="0092433F"/>
    <w:rsid w:val="009249F4"/>
    <w:rsid w:val="00925485"/>
    <w:rsid w:val="00926050"/>
    <w:rsid w:val="00926E7C"/>
    <w:rsid w:val="00927BCA"/>
    <w:rsid w:val="00927EE1"/>
    <w:rsid w:val="00930727"/>
    <w:rsid w:val="00930DD8"/>
    <w:rsid w:val="009328F6"/>
    <w:rsid w:val="00932A1E"/>
    <w:rsid w:val="00932BBC"/>
    <w:rsid w:val="00932CD5"/>
    <w:rsid w:val="00932ECA"/>
    <w:rsid w:val="00933AD8"/>
    <w:rsid w:val="00933AE2"/>
    <w:rsid w:val="00934321"/>
    <w:rsid w:val="0093458E"/>
    <w:rsid w:val="00934CEF"/>
    <w:rsid w:val="009359EA"/>
    <w:rsid w:val="00935C6E"/>
    <w:rsid w:val="00936C6B"/>
    <w:rsid w:val="00937452"/>
    <w:rsid w:val="009402E2"/>
    <w:rsid w:val="00942B31"/>
    <w:rsid w:val="00942DDF"/>
    <w:rsid w:val="009455FA"/>
    <w:rsid w:val="00950C40"/>
    <w:rsid w:val="00951CCF"/>
    <w:rsid w:val="00952C84"/>
    <w:rsid w:val="009546DC"/>
    <w:rsid w:val="00954E17"/>
    <w:rsid w:val="00954EAC"/>
    <w:rsid w:val="00955610"/>
    <w:rsid w:val="00955952"/>
    <w:rsid w:val="00956197"/>
    <w:rsid w:val="00956B2E"/>
    <w:rsid w:val="00956DEF"/>
    <w:rsid w:val="00956FFF"/>
    <w:rsid w:val="0096052C"/>
    <w:rsid w:val="00962184"/>
    <w:rsid w:val="00963460"/>
    <w:rsid w:val="00963A0D"/>
    <w:rsid w:val="00964557"/>
    <w:rsid w:val="00964C9C"/>
    <w:rsid w:val="0096570E"/>
    <w:rsid w:val="00965BF9"/>
    <w:rsid w:val="00966799"/>
    <w:rsid w:val="009676FB"/>
    <w:rsid w:val="00967A81"/>
    <w:rsid w:val="00967FE3"/>
    <w:rsid w:val="00970D4B"/>
    <w:rsid w:val="00970EB1"/>
    <w:rsid w:val="009723BB"/>
    <w:rsid w:val="0097276A"/>
    <w:rsid w:val="009735DA"/>
    <w:rsid w:val="009739E5"/>
    <w:rsid w:val="00973D95"/>
    <w:rsid w:val="00974042"/>
    <w:rsid w:val="009742C0"/>
    <w:rsid w:val="00974BD8"/>
    <w:rsid w:val="00975619"/>
    <w:rsid w:val="00976118"/>
    <w:rsid w:val="009761A9"/>
    <w:rsid w:val="00976C38"/>
    <w:rsid w:val="009773D5"/>
    <w:rsid w:val="00977405"/>
    <w:rsid w:val="00980051"/>
    <w:rsid w:val="009809D7"/>
    <w:rsid w:val="00981DF4"/>
    <w:rsid w:val="0098284E"/>
    <w:rsid w:val="00982974"/>
    <w:rsid w:val="00982CAE"/>
    <w:rsid w:val="00983321"/>
    <w:rsid w:val="0098362E"/>
    <w:rsid w:val="0098510D"/>
    <w:rsid w:val="009856A8"/>
    <w:rsid w:val="00985AF1"/>
    <w:rsid w:val="009900AA"/>
    <w:rsid w:val="00990C15"/>
    <w:rsid w:val="00990D34"/>
    <w:rsid w:val="0099124E"/>
    <w:rsid w:val="009915A6"/>
    <w:rsid w:val="00993226"/>
    <w:rsid w:val="00994207"/>
    <w:rsid w:val="0099551D"/>
    <w:rsid w:val="009961E0"/>
    <w:rsid w:val="009964A4"/>
    <w:rsid w:val="00996510"/>
    <w:rsid w:val="00996728"/>
    <w:rsid w:val="0099680C"/>
    <w:rsid w:val="009977C6"/>
    <w:rsid w:val="00997B85"/>
    <w:rsid w:val="009A054F"/>
    <w:rsid w:val="009A093B"/>
    <w:rsid w:val="009A3172"/>
    <w:rsid w:val="009A41BE"/>
    <w:rsid w:val="009A5202"/>
    <w:rsid w:val="009A7408"/>
    <w:rsid w:val="009A7425"/>
    <w:rsid w:val="009A7567"/>
    <w:rsid w:val="009B0F75"/>
    <w:rsid w:val="009B1E1B"/>
    <w:rsid w:val="009B1EAB"/>
    <w:rsid w:val="009B212B"/>
    <w:rsid w:val="009B2C70"/>
    <w:rsid w:val="009B4E6E"/>
    <w:rsid w:val="009B5BB0"/>
    <w:rsid w:val="009B6635"/>
    <w:rsid w:val="009B6EDC"/>
    <w:rsid w:val="009B7253"/>
    <w:rsid w:val="009C0EFB"/>
    <w:rsid w:val="009C1D99"/>
    <w:rsid w:val="009C3EE9"/>
    <w:rsid w:val="009C43A1"/>
    <w:rsid w:val="009C7EF3"/>
    <w:rsid w:val="009D0A60"/>
    <w:rsid w:val="009D0E5E"/>
    <w:rsid w:val="009D1930"/>
    <w:rsid w:val="009D1C3E"/>
    <w:rsid w:val="009D3A86"/>
    <w:rsid w:val="009D556F"/>
    <w:rsid w:val="009D564D"/>
    <w:rsid w:val="009D7FE8"/>
    <w:rsid w:val="009E0CA6"/>
    <w:rsid w:val="009E1478"/>
    <w:rsid w:val="009E21FC"/>
    <w:rsid w:val="009E2319"/>
    <w:rsid w:val="009E32FB"/>
    <w:rsid w:val="009E33F5"/>
    <w:rsid w:val="009E54A4"/>
    <w:rsid w:val="009E5FE4"/>
    <w:rsid w:val="009F1687"/>
    <w:rsid w:val="009F1D59"/>
    <w:rsid w:val="009F2125"/>
    <w:rsid w:val="009F385C"/>
    <w:rsid w:val="009F4B27"/>
    <w:rsid w:val="009F4D54"/>
    <w:rsid w:val="009F5484"/>
    <w:rsid w:val="009F58EB"/>
    <w:rsid w:val="009F5FD6"/>
    <w:rsid w:val="009F7410"/>
    <w:rsid w:val="009F7D6C"/>
    <w:rsid w:val="009F7F4A"/>
    <w:rsid w:val="00A0116D"/>
    <w:rsid w:val="00A01B2D"/>
    <w:rsid w:val="00A02F5E"/>
    <w:rsid w:val="00A03452"/>
    <w:rsid w:val="00A03645"/>
    <w:rsid w:val="00A05EA9"/>
    <w:rsid w:val="00A070A0"/>
    <w:rsid w:val="00A10E9E"/>
    <w:rsid w:val="00A11423"/>
    <w:rsid w:val="00A1156F"/>
    <w:rsid w:val="00A11EEA"/>
    <w:rsid w:val="00A128BA"/>
    <w:rsid w:val="00A13475"/>
    <w:rsid w:val="00A14437"/>
    <w:rsid w:val="00A15017"/>
    <w:rsid w:val="00A150E7"/>
    <w:rsid w:val="00A152AD"/>
    <w:rsid w:val="00A16340"/>
    <w:rsid w:val="00A167B0"/>
    <w:rsid w:val="00A179F6"/>
    <w:rsid w:val="00A17AA9"/>
    <w:rsid w:val="00A200B2"/>
    <w:rsid w:val="00A204DF"/>
    <w:rsid w:val="00A20C8B"/>
    <w:rsid w:val="00A21178"/>
    <w:rsid w:val="00A228F5"/>
    <w:rsid w:val="00A2306E"/>
    <w:rsid w:val="00A231D2"/>
    <w:rsid w:val="00A2367D"/>
    <w:rsid w:val="00A23E13"/>
    <w:rsid w:val="00A243E5"/>
    <w:rsid w:val="00A24990"/>
    <w:rsid w:val="00A24E04"/>
    <w:rsid w:val="00A250E5"/>
    <w:rsid w:val="00A256BD"/>
    <w:rsid w:val="00A2593F"/>
    <w:rsid w:val="00A260E0"/>
    <w:rsid w:val="00A26C3A"/>
    <w:rsid w:val="00A276E6"/>
    <w:rsid w:val="00A27B93"/>
    <w:rsid w:val="00A303EF"/>
    <w:rsid w:val="00A3052C"/>
    <w:rsid w:val="00A30CA8"/>
    <w:rsid w:val="00A3256A"/>
    <w:rsid w:val="00A32626"/>
    <w:rsid w:val="00A32913"/>
    <w:rsid w:val="00A32B70"/>
    <w:rsid w:val="00A33BD0"/>
    <w:rsid w:val="00A35D98"/>
    <w:rsid w:val="00A3700A"/>
    <w:rsid w:val="00A377A3"/>
    <w:rsid w:val="00A37C1A"/>
    <w:rsid w:val="00A402F3"/>
    <w:rsid w:val="00A41AB2"/>
    <w:rsid w:val="00A42238"/>
    <w:rsid w:val="00A434BA"/>
    <w:rsid w:val="00A436A5"/>
    <w:rsid w:val="00A439C8"/>
    <w:rsid w:val="00A43FE6"/>
    <w:rsid w:val="00A44418"/>
    <w:rsid w:val="00A44C08"/>
    <w:rsid w:val="00A464CC"/>
    <w:rsid w:val="00A478EE"/>
    <w:rsid w:val="00A501C1"/>
    <w:rsid w:val="00A50A0E"/>
    <w:rsid w:val="00A51279"/>
    <w:rsid w:val="00A5245B"/>
    <w:rsid w:val="00A52939"/>
    <w:rsid w:val="00A53356"/>
    <w:rsid w:val="00A53459"/>
    <w:rsid w:val="00A538ED"/>
    <w:rsid w:val="00A559E6"/>
    <w:rsid w:val="00A57AAF"/>
    <w:rsid w:val="00A60062"/>
    <w:rsid w:val="00A6056F"/>
    <w:rsid w:val="00A6101A"/>
    <w:rsid w:val="00A612EC"/>
    <w:rsid w:val="00A61757"/>
    <w:rsid w:val="00A62B81"/>
    <w:rsid w:val="00A6349D"/>
    <w:rsid w:val="00A6373E"/>
    <w:rsid w:val="00A639AB"/>
    <w:rsid w:val="00A6582B"/>
    <w:rsid w:val="00A70A8D"/>
    <w:rsid w:val="00A72381"/>
    <w:rsid w:val="00A72C07"/>
    <w:rsid w:val="00A735EE"/>
    <w:rsid w:val="00A7372C"/>
    <w:rsid w:val="00A73DFE"/>
    <w:rsid w:val="00A7413F"/>
    <w:rsid w:val="00A763C2"/>
    <w:rsid w:val="00A76A3E"/>
    <w:rsid w:val="00A777B4"/>
    <w:rsid w:val="00A807E7"/>
    <w:rsid w:val="00A811A1"/>
    <w:rsid w:val="00A82528"/>
    <w:rsid w:val="00A82B68"/>
    <w:rsid w:val="00A832B0"/>
    <w:rsid w:val="00A83B2F"/>
    <w:rsid w:val="00A83FBC"/>
    <w:rsid w:val="00A84390"/>
    <w:rsid w:val="00A84F13"/>
    <w:rsid w:val="00A86706"/>
    <w:rsid w:val="00A86D98"/>
    <w:rsid w:val="00A87D50"/>
    <w:rsid w:val="00A90E15"/>
    <w:rsid w:val="00A9163F"/>
    <w:rsid w:val="00A91750"/>
    <w:rsid w:val="00A91C9F"/>
    <w:rsid w:val="00A920C2"/>
    <w:rsid w:val="00A94148"/>
    <w:rsid w:val="00A95E21"/>
    <w:rsid w:val="00A96945"/>
    <w:rsid w:val="00A97296"/>
    <w:rsid w:val="00AA0774"/>
    <w:rsid w:val="00AA0F72"/>
    <w:rsid w:val="00AA1EDC"/>
    <w:rsid w:val="00AA2280"/>
    <w:rsid w:val="00AA337E"/>
    <w:rsid w:val="00AA3ECE"/>
    <w:rsid w:val="00AA564A"/>
    <w:rsid w:val="00AA578F"/>
    <w:rsid w:val="00AA6742"/>
    <w:rsid w:val="00AA6754"/>
    <w:rsid w:val="00AA6BFB"/>
    <w:rsid w:val="00AA75DA"/>
    <w:rsid w:val="00AA7CAB"/>
    <w:rsid w:val="00AA7F49"/>
    <w:rsid w:val="00AB00E6"/>
    <w:rsid w:val="00AB0442"/>
    <w:rsid w:val="00AB05CD"/>
    <w:rsid w:val="00AB110D"/>
    <w:rsid w:val="00AB3311"/>
    <w:rsid w:val="00AB344E"/>
    <w:rsid w:val="00AB3543"/>
    <w:rsid w:val="00AB3A1D"/>
    <w:rsid w:val="00AB4541"/>
    <w:rsid w:val="00AB47C6"/>
    <w:rsid w:val="00AB4ABF"/>
    <w:rsid w:val="00AB5037"/>
    <w:rsid w:val="00AB5895"/>
    <w:rsid w:val="00AB5FA6"/>
    <w:rsid w:val="00AB7278"/>
    <w:rsid w:val="00AB79DD"/>
    <w:rsid w:val="00AC1D10"/>
    <w:rsid w:val="00AC31DC"/>
    <w:rsid w:val="00AC35A2"/>
    <w:rsid w:val="00AC3807"/>
    <w:rsid w:val="00AC49F1"/>
    <w:rsid w:val="00AC4D4E"/>
    <w:rsid w:val="00AC4EBC"/>
    <w:rsid w:val="00AC69A6"/>
    <w:rsid w:val="00AC7069"/>
    <w:rsid w:val="00AC7218"/>
    <w:rsid w:val="00AC741A"/>
    <w:rsid w:val="00AC76C2"/>
    <w:rsid w:val="00AD0E57"/>
    <w:rsid w:val="00AD100F"/>
    <w:rsid w:val="00AD1DEF"/>
    <w:rsid w:val="00AD2188"/>
    <w:rsid w:val="00AD25BF"/>
    <w:rsid w:val="00AD37CA"/>
    <w:rsid w:val="00AD3BE8"/>
    <w:rsid w:val="00AD4EE0"/>
    <w:rsid w:val="00AD4FFA"/>
    <w:rsid w:val="00AD77FD"/>
    <w:rsid w:val="00AD7898"/>
    <w:rsid w:val="00AD7F95"/>
    <w:rsid w:val="00AE0356"/>
    <w:rsid w:val="00AE1AAE"/>
    <w:rsid w:val="00AE3B4D"/>
    <w:rsid w:val="00AE3C5F"/>
    <w:rsid w:val="00AE3D46"/>
    <w:rsid w:val="00AE4EAC"/>
    <w:rsid w:val="00AE5300"/>
    <w:rsid w:val="00AE5EB7"/>
    <w:rsid w:val="00AE7887"/>
    <w:rsid w:val="00AF01F0"/>
    <w:rsid w:val="00AF085A"/>
    <w:rsid w:val="00AF23E9"/>
    <w:rsid w:val="00AF241C"/>
    <w:rsid w:val="00AF255F"/>
    <w:rsid w:val="00AF2E32"/>
    <w:rsid w:val="00AF3332"/>
    <w:rsid w:val="00AF3509"/>
    <w:rsid w:val="00AF4830"/>
    <w:rsid w:val="00AF6100"/>
    <w:rsid w:val="00AF6D4C"/>
    <w:rsid w:val="00AF7532"/>
    <w:rsid w:val="00B00B23"/>
    <w:rsid w:val="00B01F35"/>
    <w:rsid w:val="00B02B42"/>
    <w:rsid w:val="00B02D1B"/>
    <w:rsid w:val="00B03A88"/>
    <w:rsid w:val="00B03DFB"/>
    <w:rsid w:val="00B043B5"/>
    <w:rsid w:val="00B04AE0"/>
    <w:rsid w:val="00B0563D"/>
    <w:rsid w:val="00B06830"/>
    <w:rsid w:val="00B06C18"/>
    <w:rsid w:val="00B076D5"/>
    <w:rsid w:val="00B102FF"/>
    <w:rsid w:val="00B1108A"/>
    <w:rsid w:val="00B11DAA"/>
    <w:rsid w:val="00B12162"/>
    <w:rsid w:val="00B12921"/>
    <w:rsid w:val="00B146A4"/>
    <w:rsid w:val="00B14E7F"/>
    <w:rsid w:val="00B15D09"/>
    <w:rsid w:val="00B17BDF"/>
    <w:rsid w:val="00B20779"/>
    <w:rsid w:val="00B210C7"/>
    <w:rsid w:val="00B2181D"/>
    <w:rsid w:val="00B21D2F"/>
    <w:rsid w:val="00B21D98"/>
    <w:rsid w:val="00B237C8"/>
    <w:rsid w:val="00B23E32"/>
    <w:rsid w:val="00B23F53"/>
    <w:rsid w:val="00B24046"/>
    <w:rsid w:val="00B24169"/>
    <w:rsid w:val="00B26CB0"/>
    <w:rsid w:val="00B26E79"/>
    <w:rsid w:val="00B30585"/>
    <w:rsid w:val="00B31648"/>
    <w:rsid w:val="00B32EF9"/>
    <w:rsid w:val="00B345E9"/>
    <w:rsid w:val="00B34B93"/>
    <w:rsid w:val="00B35D76"/>
    <w:rsid w:val="00B37970"/>
    <w:rsid w:val="00B37EBF"/>
    <w:rsid w:val="00B40FEC"/>
    <w:rsid w:val="00B4159B"/>
    <w:rsid w:val="00B42564"/>
    <w:rsid w:val="00B42E73"/>
    <w:rsid w:val="00B430F3"/>
    <w:rsid w:val="00B437D1"/>
    <w:rsid w:val="00B44BE6"/>
    <w:rsid w:val="00B45C8A"/>
    <w:rsid w:val="00B46A9C"/>
    <w:rsid w:val="00B46C09"/>
    <w:rsid w:val="00B473CE"/>
    <w:rsid w:val="00B47B7B"/>
    <w:rsid w:val="00B50581"/>
    <w:rsid w:val="00B5065F"/>
    <w:rsid w:val="00B5135D"/>
    <w:rsid w:val="00B51695"/>
    <w:rsid w:val="00B520F8"/>
    <w:rsid w:val="00B5259C"/>
    <w:rsid w:val="00B5336A"/>
    <w:rsid w:val="00B53DD6"/>
    <w:rsid w:val="00B54E2D"/>
    <w:rsid w:val="00B54FEB"/>
    <w:rsid w:val="00B5587E"/>
    <w:rsid w:val="00B55927"/>
    <w:rsid w:val="00B560B5"/>
    <w:rsid w:val="00B563E4"/>
    <w:rsid w:val="00B57194"/>
    <w:rsid w:val="00B57A94"/>
    <w:rsid w:val="00B61191"/>
    <w:rsid w:val="00B618AA"/>
    <w:rsid w:val="00B627F2"/>
    <w:rsid w:val="00B630A3"/>
    <w:rsid w:val="00B63CE9"/>
    <w:rsid w:val="00B64577"/>
    <w:rsid w:val="00B654C3"/>
    <w:rsid w:val="00B65F85"/>
    <w:rsid w:val="00B660BC"/>
    <w:rsid w:val="00B662B0"/>
    <w:rsid w:val="00B676B0"/>
    <w:rsid w:val="00B676B6"/>
    <w:rsid w:val="00B6791E"/>
    <w:rsid w:val="00B67B2E"/>
    <w:rsid w:val="00B67BB7"/>
    <w:rsid w:val="00B67CC6"/>
    <w:rsid w:val="00B70C0A"/>
    <w:rsid w:val="00B72CB0"/>
    <w:rsid w:val="00B73230"/>
    <w:rsid w:val="00B73C17"/>
    <w:rsid w:val="00B746E1"/>
    <w:rsid w:val="00B74858"/>
    <w:rsid w:val="00B75142"/>
    <w:rsid w:val="00B755B7"/>
    <w:rsid w:val="00B75D59"/>
    <w:rsid w:val="00B76025"/>
    <w:rsid w:val="00B76909"/>
    <w:rsid w:val="00B77987"/>
    <w:rsid w:val="00B77BE0"/>
    <w:rsid w:val="00B77CC0"/>
    <w:rsid w:val="00B77E62"/>
    <w:rsid w:val="00B80AC3"/>
    <w:rsid w:val="00B83024"/>
    <w:rsid w:val="00B83C5D"/>
    <w:rsid w:val="00B83E38"/>
    <w:rsid w:val="00B84C5B"/>
    <w:rsid w:val="00B851B1"/>
    <w:rsid w:val="00B85CD3"/>
    <w:rsid w:val="00B87010"/>
    <w:rsid w:val="00B87395"/>
    <w:rsid w:val="00B87410"/>
    <w:rsid w:val="00B87931"/>
    <w:rsid w:val="00B90049"/>
    <w:rsid w:val="00B9231B"/>
    <w:rsid w:val="00B962EE"/>
    <w:rsid w:val="00B964C2"/>
    <w:rsid w:val="00B96F3E"/>
    <w:rsid w:val="00B97D03"/>
    <w:rsid w:val="00BA026B"/>
    <w:rsid w:val="00BA0DEC"/>
    <w:rsid w:val="00BA22DB"/>
    <w:rsid w:val="00BA37A0"/>
    <w:rsid w:val="00BA3CF2"/>
    <w:rsid w:val="00BA3CF8"/>
    <w:rsid w:val="00BA3EF0"/>
    <w:rsid w:val="00BA5E58"/>
    <w:rsid w:val="00BA625F"/>
    <w:rsid w:val="00BA6D17"/>
    <w:rsid w:val="00BA722F"/>
    <w:rsid w:val="00BA7CBF"/>
    <w:rsid w:val="00BB01E7"/>
    <w:rsid w:val="00BB21DF"/>
    <w:rsid w:val="00BB2EE8"/>
    <w:rsid w:val="00BB3C94"/>
    <w:rsid w:val="00BB4540"/>
    <w:rsid w:val="00BB455F"/>
    <w:rsid w:val="00BB4583"/>
    <w:rsid w:val="00BB5810"/>
    <w:rsid w:val="00BB5D83"/>
    <w:rsid w:val="00BB71D0"/>
    <w:rsid w:val="00BB75A7"/>
    <w:rsid w:val="00BB7CD6"/>
    <w:rsid w:val="00BC0DD8"/>
    <w:rsid w:val="00BC0FE1"/>
    <w:rsid w:val="00BC1B20"/>
    <w:rsid w:val="00BC1D65"/>
    <w:rsid w:val="00BC3820"/>
    <w:rsid w:val="00BC4136"/>
    <w:rsid w:val="00BC44A1"/>
    <w:rsid w:val="00BC4896"/>
    <w:rsid w:val="00BC5E55"/>
    <w:rsid w:val="00BC6077"/>
    <w:rsid w:val="00BC6BA3"/>
    <w:rsid w:val="00BC6D15"/>
    <w:rsid w:val="00BC7D4E"/>
    <w:rsid w:val="00BD2178"/>
    <w:rsid w:val="00BD29FC"/>
    <w:rsid w:val="00BD3401"/>
    <w:rsid w:val="00BD3DC4"/>
    <w:rsid w:val="00BD3E03"/>
    <w:rsid w:val="00BD504B"/>
    <w:rsid w:val="00BD5DFC"/>
    <w:rsid w:val="00BD5E41"/>
    <w:rsid w:val="00BD675E"/>
    <w:rsid w:val="00BD6E51"/>
    <w:rsid w:val="00BD7067"/>
    <w:rsid w:val="00BD7B0A"/>
    <w:rsid w:val="00BD7E9A"/>
    <w:rsid w:val="00BE038A"/>
    <w:rsid w:val="00BE1332"/>
    <w:rsid w:val="00BE272B"/>
    <w:rsid w:val="00BE31A5"/>
    <w:rsid w:val="00BE4144"/>
    <w:rsid w:val="00BE5E7E"/>
    <w:rsid w:val="00BE6DB4"/>
    <w:rsid w:val="00BE73DE"/>
    <w:rsid w:val="00BE7AA4"/>
    <w:rsid w:val="00BE7C02"/>
    <w:rsid w:val="00BF0C78"/>
    <w:rsid w:val="00BF123A"/>
    <w:rsid w:val="00BF1F83"/>
    <w:rsid w:val="00BF20D7"/>
    <w:rsid w:val="00BF2328"/>
    <w:rsid w:val="00BF2631"/>
    <w:rsid w:val="00BF5943"/>
    <w:rsid w:val="00BF5CDB"/>
    <w:rsid w:val="00BF5E1C"/>
    <w:rsid w:val="00BF6FD1"/>
    <w:rsid w:val="00C02297"/>
    <w:rsid w:val="00C0550E"/>
    <w:rsid w:val="00C0696D"/>
    <w:rsid w:val="00C06E38"/>
    <w:rsid w:val="00C07A27"/>
    <w:rsid w:val="00C103CD"/>
    <w:rsid w:val="00C11BCA"/>
    <w:rsid w:val="00C122EB"/>
    <w:rsid w:val="00C125E2"/>
    <w:rsid w:val="00C12600"/>
    <w:rsid w:val="00C1357E"/>
    <w:rsid w:val="00C1371E"/>
    <w:rsid w:val="00C13E17"/>
    <w:rsid w:val="00C1514B"/>
    <w:rsid w:val="00C15CFC"/>
    <w:rsid w:val="00C202C3"/>
    <w:rsid w:val="00C20B6B"/>
    <w:rsid w:val="00C20C4C"/>
    <w:rsid w:val="00C20FF1"/>
    <w:rsid w:val="00C21329"/>
    <w:rsid w:val="00C21F3B"/>
    <w:rsid w:val="00C22423"/>
    <w:rsid w:val="00C23D7D"/>
    <w:rsid w:val="00C242E3"/>
    <w:rsid w:val="00C24A68"/>
    <w:rsid w:val="00C24C10"/>
    <w:rsid w:val="00C26D0A"/>
    <w:rsid w:val="00C270A2"/>
    <w:rsid w:val="00C273BB"/>
    <w:rsid w:val="00C27E22"/>
    <w:rsid w:val="00C309BA"/>
    <w:rsid w:val="00C32550"/>
    <w:rsid w:val="00C33C8B"/>
    <w:rsid w:val="00C34499"/>
    <w:rsid w:val="00C35318"/>
    <w:rsid w:val="00C35679"/>
    <w:rsid w:val="00C35783"/>
    <w:rsid w:val="00C35C39"/>
    <w:rsid w:val="00C36BF6"/>
    <w:rsid w:val="00C40331"/>
    <w:rsid w:val="00C40F10"/>
    <w:rsid w:val="00C417BC"/>
    <w:rsid w:val="00C418AF"/>
    <w:rsid w:val="00C41A00"/>
    <w:rsid w:val="00C41C06"/>
    <w:rsid w:val="00C434BD"/>
    <w:rsid w:val="00C43767"/>
    <w:rsid w:val="00C43CD3"/>
    <w:rsid w:val="00C43FF2"/>
    <w:rsid w:val="00C45153"/>
    <w:rsid w:val="00C4525B"/>
    <w:rsid w:val="00C463D5"/>
    <w:rsid w:val="00C47BC2"/>
    <w:rsid w:val="00C501A4"/>
    <w:rsid w:val="00C502E7"/>
    <w:rsid w:val="00C51BDF"/>
    <w:rsid w:val="00C52EFC"/>
    <w:rsid w:val="00C53ACC"/>
    <w:rsid w:val="00C53D75"/>
    <w:rsid w:val="00C54DB6"/>
    <w:rsid w:val="00C5552E"/>
    <w:rsid w:val="00C55779"/>
    <w:rsid w:val="00C56CA7"/>
    <w:rsid w:val="00C57428"/>
    <w:rsid w:val="00C574F4"/>
    <w:rsid w:val="00C60076"/>
    <w:rsid w:val="00C602D7"/>
    <w:rsid w:val="00C62A18"/>
    <w:rsid w:val="00C63DE2"/>
    <w:rsid w:val="00C6402A"/>
    <w:rsid w:val="00C64388"/>
    <w:rsid w:val="00C65A59"/>
    <w:rsid w:val="00C6672B"/>
    <w:rsid w:val="00C6729E"/>
    <w:rsid w:val="00C674EE"/>
    <w:rsid w:val="00C70433"/>
    <w:rsid w:val="00C73AF9"/>
    <w:rsid w:val="00C74CA4"/>
    <w:rsid w:val="00C75339"/>
    <w:rsid w:val="00C7563B"/>
    <w:rsid w:val="00C76FB8"/>
    <w:rsid w:val="00C80343"/>
    <w:rsid w:val="00C80783"/>
    <w:rsid w:val="00C80970"/>
    <w:rsid w:val="00C81A80"/>
    <w:rsid w:val="00C81DA7"/>
    <w:rsid w:val="00C823FF"/>
    <w:rsid w:val="00C826DB"/>
    <w:rsid w:val="00C83788"/>
    <w:rsid w:val="00C838BC"/>
    <w:rsid w:val="00C848C4"/>
    <w:rsid w:val="00C85749"/>
    <w:rsid w:val="00C87311"/>
    <w:rsid w:val="00C900AC"/>
    <w:rsid w:val="00C90280"/>
    <w:rsid w:val="00C90910"/>
    <w:rsid w:val="00C91009"/>
    <w:rsid w:val="00C91743"/>
    <w:rsid w:val="00C91AD2"/>
    <w:rsid w:val="00C93F4C"/>
    <w:rsid w:val="00C9432F"/>
    <w:rsid w:val="00C94BE6"/>
    <w:rsid w:val="00C953F0"/>
    <w:rsid w:val="00C955E0"/>
    <w:rsid w:val="00C96AD6"/>
    <w:rsid w:val="00C97831"/>
    <w:rsid w:val="00CA138F"/>
    <w:rsid w:val="00CA2279"/>
    <w:rsid w:val="00CA2A48"/>
    <w:rsid w:val="00CA34E6"/>
    <w:rsid w:val="00CA36AF"/>
    <w:rsid w:val="00CA49E9"/>
    <w:rsid w:val="00CA5FF0"/>
    <w:rsid w:val="00CA71CE"/>
    <w:rsid w:val="00CB1099"/>
    <w:rsid w:val="00CB23B0"/>
    <w:rsid w:val="00CB256E"/>
    <w:rsid w:val="00CB32A9"/>
    <w:rsid w:val="00CB3870"/>
    <w:rsid w:val="00CB3FB2"/>
    <w:rsid w:val="00CB4461"/>
    <w:rsid w:val="00CB6788"/>
    <w:rsid w:val="00CC06F0"/>
    <w:rsid w:val="00CC0A2B"/>
    <w:rsid w:val="00CC1817"/>
    <w:rsid w:val="00CC1C5E"/>
    <w:rsid w:val="00CC24FE"/>
    <w:rsid w:val="00CC2534"/>
    <w:rsid w:val="00CC31EE"/>
    <w:rsid w:val="00CC3432"/>
    <w:rsid w:val="00CC3D25"/>
    <w:rsid w:val="00CC3D8A"/>
    <w:rsid w:val="00CC66F2"/>
    <w:rsid w:val="00CD02FE"/>
    <w:rsid w:val="00CD241C"/>
    <w:rsid w:val="00CD5235"/>
    <w:rsid w:val="00CD5833"/>
    <w:rsid w:val="00CD7597"/>
    <w:rsid w:val="00CE3E21"/>
    <w:rsid w:val="00CE5021"/>
    <w:rsid w:val="00CE7935"/>
    <w:rsid w:val="00CE7B74"/>
    <w:rsid w:val="00CF1595"/>
    <w:rsid w:val="00CF16CC"/>
    <w:rsid w:val="00CF1E36"/>
    <w:rsid w:val="00CF26E0"/>
    <w:rsid w:val="00CF2CB8"/>
    <w:rsid w:val="00CF2D7D"/>
    <w:rsid w:val="00CF44D0"/>
    <w:rsid w:val="00CF5E46"/>
    <w:rsid w:val="00CF6AC0"/>
    <w:rsid w:val="00CF7923"/>
    <w:rsid w:val="00CF7ECC"/>
    <w:rsid w:val="00D0033B"/>
    <w:rsid w:val="00D0138D"/>
    <w:rsid w:val="00D02510"/>
    <w:rsid w:val="00D02A1C"/>
    <w:rsid w:val="00D05478"/>
    <w:rsid w:val="00D05F86"/>
    <w:rsid w:val="00D060AD"/>
    <w:rsid w:val="00D1081E"/>
    <w:rsid w:val="00D10B31"/>
    <w:rsid w:val="00D11042"/>
    <w:rsid w:val="00D1171D"/>
    <w:rsid w:val="00D11B3E"/>
    <w:rsid w:val="00D13893"/>
    <w:rsid w:val="00D13DFC"/>
    <w:rsid w:val="00D1433A"/>
    <w:rsid w:val="00D143E9"/>
    <w:rsid w:val="00D14CA9"/>
    <w:rsid w:val="00D159DA"/>
    <w:rsid w:val="00D17C28"/>
    <w:rsid w:val="00D2091B"/>
    <w:rsid w:val="00D2248E"/>
    <w:rsid w:val="00D260AE"/>
    <w:rsid w:val="00D26F21"/>
    <w:rsid w:val="00D31FA1"/>
    <w:rsid w:val="00D32AC0"/>
    <w:rsid w:val="00D332C5"/>
    <w:rsid w:val="00D334B5"/>
    <w:rsid w:val="00D33CDC"/>
    <w:rsid w:val="00D33F85"/>
    <w:rsid w:val="00D34790"/>
    <w:rsid w:val="00D34C9B"/>
    <w:rsid w:val="00D351C3"/>
    <w:rsid w:val="00D4169F"/>
    <w:rsid w:val="00D41B4C"/>
    <w:rsid w:val="00D42FE3"/>
    <w:rsid w:val="00D43126"/>
    <w:rsid w:val="00D44467"/>
    <w:rsid w:val="00D4564C"/>
    <w:rsid w:val="00D460AE"/>
    <w:rsid w:val="00D46580"/>
    <w:rsid w:val="00D46B10"/>
    <w:rsid w:val="00D46F0B"/>
    <w:rsid w:val="00D47E70"/>
    <w:rsid w:val="00D51CE9"/>
    <w:rsid w:val="00D53514"/>
    <w:rsid w:val="00D540AA"/>
    <w:rsid w:val="00D54BFE"/>
    <w:rsid w:val="00D55309"/>
    <w:rsid w:val="00D557E2"/>
    <w:rsid w:val="00D55BC7"/>
    <w:rsid w:val="00D569AA"/>
    <w:rsid w:val="00D575F8"/>
    <w:rsid w:val="00D5780A"/>
    <w:rsid w:val="00D5783D"/>
    <w:rsid w:val="00D57FD1"/>
    <w:rsid w:val="00D60F33"/>
    <w:rsid w:val="00D6132D"/>
    <w:rsid w:val="00D62174"/>
    <w:rsid w:val="00D63F89"/>
    <w:rsid w:val="00D64E86"/>
    <w:rsid w:val="00D65A5E"/>
    <w:rsid w:val="00D65FEA"/>
    <w:rsid w:val="00D67A2D"/>
    <w:rsid w:val="00D706DC"/>
    <w:rsid w:val="00D708E9"/>
    <w:rsid w:val="00D711A0"/>
    <w:rsid w:val="00D72AF8"/>
    <w:rsid w:val="00D733FF"/>
    <w:rsid w:val="00D742DB"/>
    <w:rsid w:val="00D750E9"/>
    <w:rsid w:val="00D7516F"/>
    <w:rsid w:val="00D76193"/>
    <w:rsid w:val="00D76881"/>
    <w:rsid w:val="00D76EB1"/>
    <w:rsid w:val="00D77149"/>
    <w:rsid w:val="00D812A5"/>
    <w:rsid w:val="00D8235C"/>
    <w:rsid w:val="00D83491"/>
    <w:rsid w:val="00D86CC2"/>
    <w:rsid w:val="00D87E71"/>
    <w:rsid w:val="00D90B79"/>
    <w:rsid w:val="00D9150C"/>
    <w:rsid w:val="00D91851"/>
    <w:rsid w:val="00D9216B"/>
    <w:rsid w:val="00D924BE"/>
    <w:rsid w:val="00D92B5E"/>
    <w:rsid w:val="00D93A04"/>
    <w:rsid w:val="00D9478A"/>
    <w:rsid w:val="00D94F33"/>
    <w:rsid w:val="00D95764"/>
    <w:rsid w:val="00D9593C"/>
    <w:rsid w:val="00D9650A"/>
    <w:rsid w:val="00D97B00"/>
    <w:rsid w:val="00D97B1E"/>
    <w:rsid w:val="00DA0ACA"/>
    <w:rsid w:val="00DA1EF0"/>
    <w:rsid w:val="00DA2928"/>
    <w:rsid w:val="00DA2BB4"/>
    <w:rsid w:val="00DA2EC7"/>
    <w:rsid w:val="00DA4A4B"/>
    <w:rsid w:val="00DA5A53"/>
    <w:rsid w:val="00DA68AB"/>
    <w:rsid w:val="00DA744E"/>
    <w:rsid w:val="00DA7457"/>
    <w:rsid w:val="00DA7E68"/>
    <w:rsid w:val="00DB0901"/>
    <w:rsid w:val="00DB0EB9"/>
    <w:rsid w:val="00DB2212"/>
    <w:rsid w:val="00DB2615"/>
    <w:rsid w:val="00DB2B92"/>
    <w:rsid w:val="00DB3493"/>
    <w:rsid w:val="00DB422C"/>
    <w:rsid w:val="00DB4573"/>
    <w:rsid w:val="00DB5254"/>
    <w:rsid w:val="00DB543C"/>
    <w:rsid w:val="00DB5BD4"/>
    <w:rsid w:val="00DB618E"/>
    <w:rsid w:val="00DB6BF4"/>
    <w:rsid w:val="00DB795F"/>
    <w:rsid w:val="00DB7B04"/>
    <w:rsid w:val="00DB7CBE"/>
    <w:rsid w:val="00DC129D"/>
    <w:rsid w:val="00DC1E4C"/>
    <w:rsid w:val="00DC233A"/>
    <w:rsid w:val="00DC2967"/>
    <w:rsid w:val="00DC41E3"/>
    <w:rsid w:val="00DC577B"/>
    <w:rsid w:val="00DC6486"/>
    <w:rsid w:val="00DD078C"/>
    <w:rsid w:val="00DD09ED"/>
    <w:rsid w:val="00DD2973"/>
    <w:rsid w:val="00DD2D49"/>
    <w:rsid w:val="00DD34B8"/>
    <w:rsid w:val="00DD5DBD"/>
    <w:rsid w:val="00DD74D5"/>
    <w:rsid w:val="00DE2CDB"/>
    <w:rsid w:val="00DE307D"/>
    <w:rsid w:val="00DE3BBB"/>
    <w:rsid w:val="00DE469C"/>
    <w:rsid w:val="00DE528A"/>
    <w:rsid w:val="00DE5A36"/>
    <w:rsid w:val="00DE5B58"/>
    <w:rsid w:val="00DE616C"/>
    <w:rsid w:val="00DE66B9"/>
    <w:rsid w:val="00DE69AE"/>
    <w:rsid w:val="00DE7321"/>
    <w:rsid w:val="00DE7A4F"/>
    <w:rsid w:val="00DF0905"/>
    <w:rsid w:val="00DF1189"/>
    <w:rsid w:val="00DF11C8"/>
    <w:rsid w:val="00DF14CB"/>
    <w:rsid w:val="00DF15E2"/>
    <w:rsid w:val="00DF2183"/>
    <w:rsid w:val="00DF35DF"/>
    <w:rsid w:val="00DF5076"/>
    <w:rsid w:val="00DF52B7"/>
    <w:rsid w:val="00DF52CD"/>
    <w:rsid w:val="00DF57DF"/>
    <w:rsid w:val="00DF5A8B"/>
    <w:rsid w:val="00DF62DE"/>
    <w:rsid w:val="00E0050A"/>
    <w:rsid w:val="00E0199B"/>
    <w:rsid w:val="00E01D6A"/>
    <w:rsid w:val="00E01D8F"/>
    <w:rsid w:val="00E037CC"/>
    <w:rsid w:val="00E03912"/>
    <w:rsid w:val="00E04D85"/>
    <w:rsid w:val="00E05A1E"/>
    <w:rsid w:val="00E065F2"/>
    <w:rsid w:val="00E066DB"/>
    <w:rsid w:val="00E06C4F"/>
    <w:rsid w:val="00E06D42"/>
    <w:rsid w:val="00E06E14"/>
    <w:rsid w:val="00E077D4"/>
    <w:rsid w:val="00E07CC8"/>
    <w:rsid w:val="00E07DE4"/>
    <w:rsid w:val="00E10E69"/>
    <w:rsid w:val="00E118DA"/>
    <w:rsid w:val="00E12290"/>
    <w:rsid w:val="00E134AC"/>
    <w:rsid w:val="00E14995"/>
    <w:rsid w:val="00E149E3"/>
    <w:rsid w:val="00E14DFD"/>
    <w:rsid w:val="00E155D9"/>
    <w:rsid w:val="00E16075"/>
    <w:rsid w:val="00E16A90"/>
    <w:rsid w:val="00E174D6"/>
    <w:rsid w:val="00E17AEC"/>
    <w:rsid w:val="00E17B52"/>
    <w:rsid w:val="00E22E24"/>
    <w:rsid w:val="00E2303E"/>
    <w:rsid w:val="00E24266"/>
    <w:rsid w:val="00E24572"/>
    <w:rsid w:val="00E25227"/>
    <w:rsid w:val="00E25C75"/>
    <w:rsid w:val="00E267A6"/>
    <w:rsid w:val="00E26F6B"/>
    <w:rsid w:val="00E27B59"/>
    <w:rsid w:val="00E30D2D"/>
    <w:rsid w:val="00E31D72"/>
    <w:rsid w:val="00E32B17"/>
    <w:rsid w:val="00E33163"/>
    <w:rsid w:val="00E339D0"/>
    <w:rsid w:val="00E342A3"/>
    <w:rsid w:val="00E35779"/>
    <w:rsid w:val="00E40074"/>
    <w:rsid w:val="00E410F4"/>
    <w:rsid w:val="00E423D9"/>
    <w:rsid w:val="00E42A20"/>
    <w:rsid w:val="00E4400B"/>
    <w:rsid w:val="00E46292"/>
    <w:rsid w:val="00E471C8"/>
    <w:rsid w:val="00E472DE"/>
    <w:rsid w:val="00E472FA"/>
    <w:rsid w:val="00E47BCD"/>
    <w:rsid w:val="00E47CB8"/>
    <w:rsid w:val="00E47F9F"/>
    <w:rsid w:val="00E510CA"/>
    <w:rsid w:val="00E53C8A"/>
    <w:rsid w:val="00E53D7D"/>
    <w:rsid w:val="00E53EDE"/>
    <w:rsid w:val="00E54139"/>
    <w:rsid w:val="00E54755"/>
    <w:rsid w:val="00E549CB"/>
    <w:rsid w:val="00E54E62"/>
    <w:rsid w:val="00E57B3C"/>
    <w:rsid w:val="00E57EAF"/>
    <w:rsid w:val="00E57F46"/>
    <w:rsid w:val="00E6006F"/>
    <w:rsid w:val="00E61F0F"/>
    <w:rsid w:val="00E625A6"/>
    <w:rsid w:val="00E638B6"/>
    <w:rsid w:val="00E64B9A"/>
    <w:rsid w:val="00E65267"/>
    <w:rsid w:val="00E66689"/>
    <w:rsid w:val="00E66DA4"/>
    <w:rsid w:val="00E67E72"/>
    <w:rsid w:val="00E7026A"/>
    <w:rsid w:val="00E707DA"/>
    <w:rsid w:val="00E71270"/>
    <w:rsid w:val="00E71A81"/>
    <w:rsid w:val="00E7210C"/>
    <w:rsid w:val="00E73561"/>
    <w:rsid w:val="00E739A4"/>
    <w:rsid w:val="00E74916"/>
    <w:rsid w:val="00E74A81"/>
    <w:rsid w:val="00E75064"/>
    <w:rsid w:val="00E75D8F"/>
    <w:rsid w:val="00E77FD1"/>
    <w:rsid w:val="00E83B11"/>
    <w:rsid w:val="00E84E54"/>
    <w:rsid w:val="00E8638E"/>
    <w:rsid w:val="00E8666A"/>
    <w:rsid w:val="00E866C1"/>
    <w:rsid w:val="00E87078"/>
    <w:rsid w:val="00E877DE"/>
    <w:rsid w:val="00E90101"/>
    <w:rsid w:val="00E904DA"/>
    <w:rsid w:val="00E912FA"/>
    <w:rsid w:val="00E91D4A"/>
    <w:rsid w:val="00E930CE"/>
    <w:rsid w:val="00E93BFE"/>
    <w:rsid w:val="00E967AC"/>
    <w:rsid w:val="00E97370"/>
    <w:rsid w:val="00E97CA0"/>
    <w:rsid w:val="00EA31C8"/>
    <w:rsid w:val="00EA3584"/>
    <w:rsid w:val="00EA3C0D"/>
    <w:rsid w:val="00EA4780"/>
    <w:rsid w:val="00EA48BA"/>
    <w:rsid w:val="00EA5CDE"/>
    <w:rsid w:val="00EA6660"/>
    <w:rsid w:val="00EA68A8"/>
    <w:rsid w:val="00EA7FB9"/>
    <w:rsid w:val="00EB009C"/>
    <w:rsid w:val="00EB1148"/>
    <w:rsid w:val="00EB2A35"/>
    <w:rsid w:val="00EB48A2"/>
    <w:rsid w:val="00EB54BA"/>
    <w:rsid w:val="00EB7500"/>
    <w:rsid w:val="00EC0025"/>
    <w:rsid w:val="00EC0FDB"/>
    <w:rsid w:val="00EC314C"/>
    <w:rsid w:val="00EC3740"/>
    <w:rsid w:val="00EC636D"/>
    <w:rsid w:val="00EC6C10"/>
    <w:rsid w:val="00EC74EF"/>
    <w:rsid w:val="00EC764D"/>
    <w:rsid w:val="00EC7B91"/>
    <w:rsid w:val="00ED0DF5"/>
    <w:rsid w:val="00ED1F5A"/>
    <w:rsid w:val="00ED2471"/>
    <w:rsid w:val="00ED3324"/>
    <w:rsid w:val="00ED35C7"/>
    <w:rsid w:val="00ED3F36"/>
    <w:rsid w:val="00ED53EB"/>
    <w:rsid w:val="00ED5552"/>
    <w:rsid w:val="00ED5F02"/>
    <w:rsid w:val="00ED6C9F"/>
    <w:rsid w:val="00ED6DAD"/>
    <w:rsid w:val="00ED70DD"/>
    <w:rsid w:val="00ED74D6"/>
    <w:rsid w:val="00ED7B55"/>
    <w:rsid w:val="00EE032C"/>
    <w:rsid w:val="00EE0789"/>
    <w:rsid w:val="00EE0D9D"/>
    <w:rsid w:val="00EE1304"/>
    <w:rsid w:val="00EE1693"/>
    <w:rsid w:val="00EE206C"/>
    <w:rsid w:val="00EE2072"/>
    <w:rsid w:val="00EE3C53"/>
    <w:rsid w:val="00EE441D"/>
    <w:rsid w:val="00EE4F36"/>
    <w:rsid w:val="00EE6821"/>
    <w:rsid w:val="00EE6A8B"/>
    <w:rsid w:val="00EF096B"/>
    <w:rsid w:val="00EF0FD2"/>
    <w:rsid w:val="00EF17A1"/>
    <w:rsid w:val="00EF26D2"/>
    <w:rsid w:val="00EF6455"/>
    <w:rsid w:val="00EF64D3"/>
    <w:rsid w:val="00EF6D49"/>
    <w:rsid w:val="00EF6EBC"/>
    <w:rsid w:val="00EF7E9C"/>
    <w:rsid w:val="00F006F6"/>
    <w:rsid w:val="00F007A2"/>
    <w:rsid w:val="00F0092C"/>
    <w:rsid w:val="00F00A4B"/>
    <w:rsid w:val="00F01D9F"/>
    <w:rsid w:val="00F01DB3"/>
    <w:rsid w:val="00F0289D"/>
    <w:rsid w:val="00F02F12"/>
    <w:rsid w:val="00F03A6D"/>
    <w:rsid w:val="00F03ACE"/>
    <w:rsid w:val="00F04DB1"/>
    <w:rsid w:val="00F06216"/>
    <w:rsid w:val="00F06E9E"/>
    <w:rsid w:val="00F1061B"/>
    <w:rsid w:val="00F10882"/>
    <w:rsid w:val="00F10D1C"/>
    <w:rsid w:val="00F11F76"/>
    <w:rsid w:val="00F123AB"/>
    <w:rsid w:val="00F1293C"/>
    <w:rsid w:val="00F1366F"/>
    <w:rsid w:val="00F14555"/>
    <w:rsid w:val="00F14D49"/>
    <w:rsid w:val="00F15B57"/>
    <w:rsid w:val="00F16C92"/>
    <w:rsid w:val="00F17200"/>
    <w:rsid w:val="00F17960"/>
    <w:rsid w:val="00F17DD1"/>
    <w:rsid w:val="00F2018F"/>
    <w:rsid w:val="00F21468"/>
    <w:rsid w:val="00F214DE"/>
    <w:rsid w:val="00F21DD2"/>
    <w:rsid w:val="00F2223D"/>
    <w:rsid w:val="00F2294F"/>
    <w:rsid w:val="00F22B8D"/>
    <w:rsid w:val="00F22DCA"/>
    <w:rsid w:val="00F24636"/>
    <w:rsid w:val="00F3516C"/>
    <w:rsid w:val="00F356CE"/>
    <w:rsid w:val="00F359FD"/>
    <w:rsid w:val="00F363D6"/>
    <w:rsid w:val="00F3644B"/>
    <w:rsid w:val="00F36C9C"/>
    <w:rsid w:val="00F454AF"/>
    <w:rsid w:val="00F45CE1"/>
    <w:rsid w:val="00F45F2A"/>
    <w:rsid w:val="00F477A6"/>
    <w:rsid w:val="00F477D2"/>
    <w:rsid w:val="00F50E67"/>
    <w:rsid w:val="00F51687"/>
    <w:rsid w:val="00F52C2F"/>
    <w:rsid w:val="00F553EF"/>
    <w:rsid w:val="00F60BF1"/>
    <w:rsid w:val="00F63348"/>
    <w:rsid w:val="00F63DEE"/>
    <w:rsid w:val="00F642D6"/>
    <w:rsid w:val="00F65097"/>
    <w:rsid w:val="00F654D0"/>
    <w:rsid w:val="00F6635D"/>
    <w:rsid w:val="00F677EC"/>
    <w:rsid w:val="00F718DD"/>
    <w:rsid w:val="00F748CD"/>
    <w:rsid w:val="00F75190"/>
    <w:rsid w:val="00F75D4E"/>
    <w:rsid w:val="00F77E4A"/>
    <w:rsid w:val="00F81BD7"/>
    <w:rsid w:val="00F82110"/>
    <w:rsid w:val="00F827A0"/>
    <w:rsid w:val="00F82FCE"/>
    <w:rsid w:val="00F8339C"/>
    <w:rsid w:val="00F83C19"/>
    <w:rsid w:val="00F84913"/>
    <w:rsid w:val="00F8505C"/>
    <w:rsid w:val="00F85CA0"/>
    <w:rsid w:val="00F860B2"/>
    <w:rsid w:val="00F86173"/>
    <w:rsid w:val="00F90D2A"/>
    <w:rsid w:val="00F923F3"/>
    <w:rsid w:val="00F9252C"/>
    <w:rsid w:val="00F93CAE"/>
    <w:rsid w:val="00F93E0B"/>
    <w:rsid w:val="00F94353"/>
    <w:rsid w:val="00F94C0E"/>
    <w:rsid w:val="00F952BE"/>
    <w:rsid w:val="00F95A8C"/>
    <w:rsid w:val="00F968FE"/>
    <w:rsid w:val="00F96C26"/>
    <w:rsid w:val="00F96CA5"/>
    <w:rsid w:val="00F96D86"/>
    <w:rsid w:val="00F96FA4"/>
    <w:rsid w:val="00F97763"/>
    <w:rsid w:val="00F97D3D"/>
    <w:rsid w:val="00FA02A9"/>
    <w:rsid w:val="00FA1879"/>
    <w:rsid w:val="00FA1E83"/>
    <w:rsid w:val="00FA1F9F"/>
    <w:rsid w:val="00FA3C17"/>
    <w:rsid w:val="00FA415A"/>
    <w:rsid w:val="00FA4A61"/>
    <w:rsid w:val="00FA51E1"/>
    <w:rsid w:val="00FA63EB"/>
    <w:rsid w:val="00FB0FCD"/>
    <w:rsid w:val="00FB192E"/>
    <w:rsid w:val="00FB1E04"/>
    <w:rsid w:val="00FB472C"/>
    <w:rsid w:val="00FB47DB"/>
    <w:rsid w:val="00FB49A8"/>
    <w:rsid w:val="00FB4F6C"/>
    <w:rsid w:val="00FB6519"/>
    <w:rsid w:val="00FC0153"/>
    <w:rsid w:val="00FC0AA8"/>
    <w:rsid w:val="00FC176B"/>
    <w:rsid w:val="00FC1DEE"/>
    <w:rsid w:val="00FC48BE"/>
    <w:rsid w:val="00FC5111"/>
    <w:rsid w:val="00FC5697"/>
    <w:rsid w:val="00FC69E3"/>
    <w:rsid w:val="00FC6AF9"/>
    <w:rsid w:val="00FC767D"/>
    <w:rsid w:val="00FD1FEB"/>
    <w:rsid w:val="00FD2BE5"/>
    <w:rsid w:val="00FD2D6C"/>
    <w:rsid w:val="00FD37CA"/>
    <w:rsid w:val="00FD40B5"/>
    <w:rsid w:val="00FD44D0"/>
    <w:rsid w:val="00FD4806"/>
    <w:rsid w:val="00FD4888"/>
    <w:rsid w:val="00FD5C38"/>
    <w:rsid w:val="00FD61DE"/>
    <w:rsid w:val="00FE0546"/>
    <w:rsid w:val="00FE2202"/>
    <w:rsid w:val="00FE4936"/>
    <w:rsid w:val="00FE58F6"/>
    <w:rsid w:val="00FE5DD0"/>
    <w:rsid w:val="00FE6563"/>
    <w:rsid w:val="00FE7311"/>
    <w:rsid w:val="00FE7F18"/>
    <w:rsid w:val="00FF0302"/>
    <w:rsid w:val="00FF039F"/>
    <w:rsid w:val="00FF197C"/>
    <w:rsid w:val="00FF1DC0"/>
    <w:rsid w:val="00FF238F"/>
    <w:rsid w:val="00FF2D1B"/>
    <w:rsid w:val="00FF3F7C"/>
    <w:rsid w:val="00FF57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qFormat="1"/>
    <w:lsdException w:name="heading 7" w:qFormat="1"/>
    <w:lsdException w:name="heading 8" w:qFormat="1"/>
    <w:lsdException w:name="heading 9" w:qFormat="1"/>
    <w:lsdException w:name="toc 1" w:uiPriority="39"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Title" w:semiHidden="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1757"/>
    <w:pPr>
      <w:spacing w:after="0" w:line="240" w:lineRule="auto"/>
    </w:pPr>
    <w:rPr>
      <w:rFonts w:ascii="Times New Roman" w:eastAsia="Times New Roman" w:hAnsi="Times New Roman" w:cs="Times New Roman"/>
      <w:sz w:val="20"/>
      <w:szCs w:val="20"/>
      <w:lang w:eastAsia="ru-RU"/>
    </w:rPr>
  </w:style>
  <w:style w:type="paragraph" w:styleId="10">
    <w:name w:val="heading 1"/>
    <w:basedOn w:val="a0"/>
    <w:next w:val="a0"/>
    <w:link w:val="11"/>
    <w:uiPriority w:val="1"/>
    <w:qFormat/>
    <w:rsid w:val="00982C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1"/>
    <w:unhideWhenUsed/>
    <w:qFormat/>
    <w:rsid w:val="00E065F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w:basedOn w:val="a0"/>
    <w:next w:val="a0"/>
    <w:link w:val="30"/>
    <w:uiPriority w:val="1"/>
    <w:unhideWhenUsed/>
    <w:qFormat/>
    <w:rsid w:val="002F1090"/>
    <w:pPr>
      <w:keepNext/>
      <w:keepLines/>
      <w:spacing w:before="200" w:line="360" w:lineRule="auto"/>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1"/>
    <w:unhideWhenUsed/>
    <w:qFormat/>
    <w:rsid w:val="00B70C0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1"/>
    <w:unhideWhenUsed/>
    <w:qFormat/>
    <w:rsid w:val="00811D5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9"/>
    <w:semiHidden/>
    <w:unhideWhenUsed/>
    <w:qFormat/>
    <w:rsid w:val="00811D5F"/>
    <w:pPr>
      <w:spacing w:before="240" w:after="60" w:line="360" w:lineRule="auto"/>
      <w:ind w:firstLine="680"/>
      <w:jc w:val="both"/>
      <w:outlineLvl w:val="5"/>
    </w:pPr>
    <w:rPr>
      <w:bCs/>
      <w:sz w:val="22"/>
      <w:szCs w:val="22"/>
    </w:rPr>
  </w:style>
  <w:style w:type="paragraph" w:styleId="7">
    <w:name w:val="heading 7"/>
    <w:basedOn w:val="a0"/>
    <w:next w:val="a0"/>
    <w:link w:val="70"/>
    <w:uiPriority w:val="99"/>
    <w:semiHidden/>
    <w:unhideWhenUsed/>
    <w:qFormat/>
    <w:rsid w:val="00811D5F"/>
    <w:pPr>
      <w:spacing w:before="240" w:after="60" w:line="360" w:lineRule="auto"/>
      <w:ind w:firstLine="680"/>
      <w:jc w:val="both"/>
      <w:outlineLvl w:val="6"/>
    </w:pPr>
    <w:rPr>
      <w:b/>
      <w:sz w:val="28"/>
      <w:szCs w:val="24"/>
    </w:rPr>
  </w:style>
  <w:style w:type="paragraph" w:styleId="8">
    <w:name w:val="heading 8"/>
    <w:basedOn w:val="a0"/>
    <w:next w:val="a0"/>
    <w:link w:val="80"/>
    <w:uiPriority w:val="99"/>
    <w:semiHidden/>
    <w:unhideWhenUsed/>
    <w:qFormat/>
    <w:rsid w:val="00811D5F"/>
    <w:pPr>
      <w:keepNext/>
      <w:spacing w:line="360" w:lineRule="auto"/>
      <w:ind w:firstLine="680"/>
      <w:jc w:val="center"/>
      <w:outlineLvl w:val="7"/>
    </w:pPr>
    <w:rPr>
      <w:sz w:val="32"/>
    </w:rPr>
  </w:style>
  <w:style w:type="paragraph" w:styleId="9">
    <w:name w:val="heading 9"/>
    <w:basedOn w:val="a0"/>
    <w:next w:val="a0"/>
    <w:link w:val="90"/>
    <w:uiPriority w:val="99"/>
    <w:semiHidden/>
    <w:unhideWhenUsed/>
    <w:qFormat/>
    <w:rsid w:val="00811D5F"/>
    <w:pPr>
      <w:spacing w:before="240" w:after="60" w:line="360" w:lineRule="auto"/>
      <w:ind w:firstLine="680"/>
      <w:jc w:val="both"/>
      <w:outlineLvl w:val="8"/>
    </w:pPr>
    <w:rPr>
      <w:rFonts w:ascii="Arial" w:hAnsi="Arial"/>
      <w:b/>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982CA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uiPriority w:val="9"/>
    <w:rsid w:val="00E065F2"/>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Заголовок Знак"/>
    <w:basedOn w:val="a1"/>
    <w:link w:val="3"/>
    <w:uiPriority w:val="9"/>
    <w:rsid w:val="002F1090"/>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1"/>
    <w:link w:val="4"/>
    <w:rsid w:val="00B70C0A"/>
    <w:rPr>
      <w:rFonts w:asciiTheme="majorHAnsi" w:eastAsiaTheme="majorEastAsia" w:hAnsiTheme="majorHAnsi" w:cstheme="majorBidi"/>
      <w:b/>
      <w:bCs/>
      <w:i/>
      <w:iCs/>
      <w:color w:val="4F81BD" w:themeColor="accent1"/>
      <w:sz w:val="20"/>
      <w:szCs w:val="20"/>
      <w:lang w:eastAsia="ru-RU"/>
    </w:rPr>
  </w:style>
  <w:style w:type="paragraph" w:customStyle="1" w:styleId="a4">
    <w:name w:val="Глава"/>
    <w:basedOn w:val="a0"/>
    <w:link w:val="a5"/>
    <w:qFormat/>
    <w:rsid w:val="00381E60"/>
    <w:pPr>
      <w:jc w:val="center"/>
    </w:pPr>
    <w:rPr>
      <w:b/>
      <w:sz w:val="36"/>
      <w:szCs w:val="36"/>
    </w:rPr>
  </w:style>
  <w:style w:type="character" w:customStyle="1" w:styleId="a5">
    <w:name w:val="Глава Знак"/>
    <w:basedOn w:val="a1"/>
    <w:link w:val="a4"/>
    <w:rsid w:val="00381E60"/>
    <w:rPr>
      <w:rFonts w:ascii="Times New Roman" w:eastAsia="Times New Roman" w:hAnsi="Times New Roman" w:cs="Times New Roman"/>
      <w:b/>
      <w:sz w:val="36"/>
      <w:szCs w:val="36"/>
      <w:lang w:eastAsia="ru-RU"/>
    </w:rPr>
  </w:style>
  <w:style w:type="paragraph" w:styleId="a6">
    <w:name w:val="List Paragraph"/>
    <w:basedOn w:val="a0"/>
    <w:link w:val="a7"/>
    <w:uiPriority w:val="99"/>
    <w:qFormat/>
    <w:rsid w:val="00381E60"/>
    <w:pPr>
      <w:ind w:left="720"/>
      <w:contextualSpacing/>
    </w:pPr>
  </w:style>
  <w:style w:type="character" w:customStyle="1" w:styleId="a7">
    <w:name w:val="Абзац списка Знак"/>
    <w:basedOn w:val="a1"/>
    <w:link w:val="a6"/>
    <w:uiPriority w:val="34"/>
    <w:rsid w:val="00381E60"/>
    <w:rPr>
      <w:rFonts w:ascii="Times New Roman" w:eastAsia="Times New Roman" w:hAnsi="Times New Roman" w:cs="Times New Roman"/>
      <w:sz w:val="20"/>
      <w:szCs w:val="20"/>
      <w:lang w:eastAsia="ru-RU"/>
    </w:rPr>
  </w:style>
  <w:style w:type="paragraph" w:customStyle="1" w:styleId="a8">
    <w:name w:val="Пункт"/>
    <w:basedOn w:val="a4"/>
    <w:link w:val="a9"/>
    <w:qFormat/>
    <w:rsid w:val="00E065F2"/>
    <w:rPr>
      <w:sz w:val="32"/>
      <w:szCs w:val="32"/>
    </w:rPr>
  </w:style>
  <w:style w:type="character" w:customStyle="1" w:styleId="a9">
    <w:name w:val="Пункт Знак"/>
    <w:basedOn w:val="a7"/>
    <w:link w:val="a8"/>
    <w:rsid w:val="00E065F2"/>
    <w:rPr>
      <w:rFonts w:ascii="Times New Roman" w:eastAsia="Times New Roman" w:hAnsi="Times New Roman" w:cs="Times New Roman"/>
      <w:b/>
      <w:sz w:val="32"/>
      <w:szCs w:val="32"/>
      <w:lang w:eastAsia="ru-RU"/>
    </w:rPr>
  </w:style>
  <w:style w:type="paragraph" w:styleId="aa">
    <w:name w:val="endnote text"/>
    <w:basedOn w:val="a0"/>
    <w:link w:val="ab"/>
    <w:uiPriority w:val="99"/>
    <w:semiHidden/>
    <w:unhideWhenUsed/>
    <w:rsid w:val="00381E60"/>
  </w:style>
  <w:style w:type="character" w:customStyle="1" w:styleId="ab">
    <w:name w:val="Текст концевой сноски Знак"/>
    <w:basedOn w:val="a1"/>
    <w:link w:val="aa"/>
    <w:uiPriority w:val="99"/>
    <w:semiHidden/>
    <w:rsid w:val="00381E60"/>
    <w:rPr>
      <w:rFonts w:ascii="Times New Roman" w:eastAsia="Times New Roman" w:hAnsi="Times New Roman" w:cs="Times New Roman"/>
      <w:sz w:val="20"/>
      <w:szCs w:val="20"/>
      <w:lang w:eastAsia="ru-RU"/>
    </w:rPr>
  </w:style>
  <w:style w:type="character" w:styleId="ac">
    <w:name w:val="endnote reference"/>
    <w:basedOn w:val="a1"/>
    <w:uiPriority w:val="99"/>
    <w:semiHidden/>
    <w:unhideWhenUsed/>
    <w:rsid w:val="00381E60"/>
    <w:rPr>
      <w:vertAlign w:val="superscript"/>
    </w:rPr>
  </w:style>
  <w:style w:type="paragraph" w:customStyle="1" w:styleId="ad">
    <w:name w:val="Подпункт"/>
    <w:basedOn w:val="a6"/>
    <w:link w:val="ae"/>
    <w:qFormat/>
    <w:rsid w:val="003D7307"/>
    <w:pPr>
      <w:ind w:left="0" w:firstLine="709"/>
      <w:jc w:val="both"/>
    </w:pPr>
    <w:rPr>
      <w:b/>
      <w:sz w:val="28"/>
      <w:szCs w:val="36"/>
    </w:rPr>
  </w:style>
  <w:style w:type="character" w:customStyle="1" w:styleId="ae">
    <w:name w:val="Подпункт Знак"/>
    <w:basedOn w:val="a9"/>
    <w:link w:val="ad"/>
    <w:rsid w:val="003D7307"/>
    <w:rPr>
      <w:rFonts w:ascii="Times New Roman" w:eastAsia="Times New Roman" w:hAnsi="Times New Roman" w:cs="Times New Roman"/>
      <w:b/>
      <w:sz w:val="28"/>
      <w:szCs w:val="36"/>
      <w:lang w:eastAsia="ru-RU"/>
    </w:rPr>
  </w:style>
  <w:style w:type="paragraph" w:styleId="af">
    <w:name w:val="TOC Heading"/>
    <w:basedOn w:val="10"/>
    <w:next w:val="a0"/>
    <w:uiPriority w:val="39"/>
    <w:unhideWhenUsed/>
    <w:qFormat/>
    <w:rsid w:val="00982CAE"/>
    <w:pPr>
      <w:spacing w:line="276" w:lineRule="auto"/>
      <w:outlineLvl w:val="9"/>
    </w:pPr>
  </w:style>
  <w:style w:type="paragraph" w:styleId="12">
    <w:name w:val="toc 1"/>
    <w:basedOn w:val="a0"/>
    <w:next w:val="a0"/>
    <w:autoRedefine/>
    <w:uiPriority w:val="39"/>
    <w:unhideWhenUsed/>
    <w:qFormat/>
    <w:rsid w:val="00982CAE"/>
    <w:pPr>
      <w:spacing w:after="100"/>
    </w:pPr>
  </w:style>
  <w:style w:type="paragraph" w:styleId="21">
    <w:name w:val="toc 2"/>
    <w:basedOn w:val="a0"/>
    <w:next w:val="a0"/>
    <w:autoRedefine/>
    <w:uiPriority w:val="1"/>
    <w:unhideWhenUsed/>
    <w:qFormat/>
    <w:rsid w:val="00982CAE"/>
    <w:pPr>
      <w:spacing w:after="100"/>
      <w:ind w:left="200"/>
    </w:pPr>
  </w:style>
  <w:style w:type="paragraph" w:styleId="31">
    <w:name w:val="toc 3"/>
    <w:basedOn w:val="a0"/>
    <w:next w:val="a0"/>
    <w:autoRedefine/>
    <w:uiPriority w:val="39"/>
    <w:unhideWhenUsed/>
    <w:qFormat/>
    <w:rsid w:val="00982CAE"/>
    <w:pPr>
      <w:spacing w:after="100"/>
      <w:ind w:left="400"/>
    </w:pPr>
  </w:style>
  <w:style w:type="paragraph" w:styleId="af0">
    <w:name w:val="Balloon Text"/>
    <w:basedOn w:val="a0"/>
    <w:link w:val="af1"/>
    <w:uiPriority w:val="99"/>
    <w:semiHidden/>
    <w:unhideWhenUsed/>
    <w:rsid w:val="00982CAE"/>
    <w:rPr>
      <w:rFonts w:ascii="Tahoma" w:hAnsi="Tahoma" w:cs="Tahoma"/>
      <w:sz w:val="16"/>
      <w:szCs w:val="16"/>
    </w:rPr>
  </w:style>
  <w:style w:type="character" w:customStyle="1" w:styleId="af1">
    <w:name w:val="Текст выноски Знак"/>
    <w:basedOn w:val="a1"/>
    <w:link w:val="af0"/>
    <w:uiPriority w:val="99"/>
    <w:semiHidden/>
    <w:rsid w:val="00982CAE"/>
    <w:rPr>
      <w:rFonts w:ascii="Tahoma" w:eastAsia="Times New Roman" w:hAnsi="Tahoma" w:cs="Tahoma"/>
      <w:sz w:val="16"/>
      <w:szCs w:val="16"/>
      <w:lang w:eastAsia="ru-RU"/>
    </w:rPr>
  </w:style>
  <w:style w:type="character" w:styleId="af2">
    <w:name w:val="Hyperlink"/>
    <w:basedOn w:val="a1"/>
    <w:uiPriority w:val="99"/>
    <w:unhideWhenUsed/>
    <w:rsid w:val="00982CAE"/>
    <w:rPr>
      <w:color w:val="0000FF" w:themeColor="hyperlink"/>
      <w:u w:val="single"/>
    </w:rPr>
  </w:style>
  <w:style w:type="paragraph" w:styleId="af3">
    <w:name w:val="No Spacing"/>
    <w:link w:val="af4"/>
    <w:uiPriority w:val="1"/>
    <w:qFormat/>
    <w:rsid w:val="0078376C"/>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f4">
    <w:name w:val="Без интервала Знак"/>
    <w:basedOn w:val="a1"/>
    <w:link w:val="af3"/>
    <w:uiPriority w:val="1"/>
    <w:locked/>
    <w:rsid w:val="00145B0B"/>
    <w:rPr>
      <w:rFonts w:ascii="Times New Roman" w:eastAsia="Times New Roman" w:hAnsi="Times New Roman" w:cs="Times New Roman"/>
      <w:sz w:val="28"/>
      <w:szCs w:val="20"/>
      <w:lang w:eastAsia="ru-RU"/>
    </w:rPr>
  </w:style>
  <w:style w:type="paragraph" w:styleId="af5">
    <w:name w:val="Body Text Indent"/>
    <w:basedOn w:val="a0"/>
    <w:link w:val="af6"/>
    <w:unhideWhenUsed/>
    <w:rsid w:val="00145B0B"/>
    <w:pPr>
      <w:ind w:firstLine="709"/>
      <w:jc w:val="both"/>
    </w:pPr>
    <w:rPr>
      <w:sz w:val="26"/>
    </w:rPr>
  </w:style>
  <w:style w:type="character" w:customStyle="1" w:styleId="af6">
    <w:name w:val="Основной текст с отступом Знак"/>
    <w:basedOn w:val="a1"/>
    <w:link w:val="af5"/>
    <w:rsid w:val="00145B0B"/>
    <w:rPr>
      <w:rFonts w:ascii="Times New Roman" w:eastAsia="Times New Roman" w:hAnsi="Times New Roman" w:cs="Times New Roman"/>
      <w:sz w:val="26"/>
      <w:szCs w:val="20"/>
      <w:lang w:eastAsia="ru-RU"/>
    </w:rPr>
  </w:style>
  <w:style w:type="paragraph" w:customStyle="1" w:styleId="ConsPlusNonformat">
    <w:name w:val="ConsPlusNonformat"/>
    <w:uiPriority w:val="99"/>
    <w:rsid w:val="00145B0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41">
    <w:name w:val="toc 4"/>
    <w:basedOn w:val="a0"/>
    <w:next w:val="a0"/>
    <w:autoRedefine/>
    <w:uiPriority w:val="39"/>
    <w:unhideWhenUsed/>
    <w:rsid w:val="002C1565"/>
    <w:pPr>
      <w:spacing w:after="100" w:line="276" w:lineRule="auto"/>
      <w:ind w:left="660"/>
    </w:pPr>
    <w:rPr>
      <w:rFonts w:asciiTheme="minorHAnsi" w:eastAsiaTheme="minorEastAsia" w:hAnsiTheme="minorHAnsi" w:cstheme="minorBidi"/>
      <w:sz w:val="22"/>
      <w:szCs w:val="22"/>
    </w:rPr>
  </w:style>
  <w:style w:type="paragraph" w:styleId="51">
    <w:name w:val="toc 5"/>
    <w:basedOn w:val="a0"/>
    <w:next w:val="a0"/>
    <w:autoRedefine/>
    <w:uiPriority w:val="39"/>
    <w:unhideWhenUsed/>
    <w:rsid w:val="002C1565"/>
    <w:pPr>
      <w:spacing w:after="100" w:line="276" w:lineRule="auto"/>
      <w:ind w:left="880"/>
    </w:pPr>
    <w:rPr>
      <w:rFonts w:asciiTheme="minorHAnsi" w:eastAsiaTheme="minorEastAsia" w:hAnsiTheme="minorHAnsi" w:cstheme="minorBidi"/>
      <w:sz w:val="22"/>
      <w:szCs w:val="22"/>
    </w:rPr>
  </w:style>
  <w:style w:type="paragraph" w:styleId="61">
    <w:name w:val="toc 6"/>
    <w:basedOn w:val="a0"/>
    <w:next w:val="a0"/>
    <w:autoRedefine/>
    <w:uiPriority w:val="39"/>
    <w:unhideWhenUsed/>
    <w:rsid w:val="002C1565"/>
    <w:pPr>
      <w:spacing w:after="100" w:line="276" w:lineRule="auto"/>
      <w:ind w:left="1100"/>
    </w:pPr>
    <w:rPr>
      <w:rFonts w:asciiTheme="minorHAnsi" w:eastAsiaTheme="minorEastAsia" w:hAnsiTheme="minorHAnsi" w:cstheme="minorBidi"/>
      <w:sz w:val="22"/>
      <w:szCs w:val="22"/>
    </w:rPr>
  </w:style>
  <w:style w:type="paragraph" w:styleId="71">
    <w:name w:val="toc 7"/>
    <w:basedOn w:val="a0"/>
    <w:next w:val="a0"/>
    <w:autoRedefine/>
    <w:uiPriority w:val="39"/>
    <w:unhideWhenUsed/>
    <w:rsid w:val="002C1565"/>
    <w:pPr>
      <w:spacing w:after="100" w:line="276" w:lineRule="auto"/>
      <w:ind w:left="1320"/>
    </w:pPr>
    <w:rPr>
      <w:rFonts w:asciiTheme="minorHAnsi" w:eastAsiaTheme="minorEastAsia" w:hAnsiTheme="minorHAnsi" w:cstheme="minorBidi"/>
      <w:sz w:val="22"/>
      <w:szCs w:val="22"/>
    </w:rPr>
  </w:style>
  <w:style w:type="paragraph" w:styleId="81">
    <w:name w:val="toc 8"/>
    <w:basedOn w:val="a0"/>
    <w:next w:val="a0"/>
    <w:autoRedefine/>
    <w:uiPriority w:val="39"/>
    <w:unhideWhenUsed/>
    <w:rsid w:val="002C1565"/>
    <w:pPr>
      <w:spacing w:after="100" w:line="276" w:lineRule="auto"/>
      <w:ind w:left="1540"/>
    </w:pPr>
    <w:rPr>
      <w:rFonts w:asciiTheme="minorHAnsi" w:eastAsiaTheme="minorEastAsia" w:hAnsiTheme="minorHAnsi" w:cstheme="minorBidi"/>
      <w:sz w:val="22"/>
      <w:szCs w:val="22"/>
    </w:rPr>
  </w:style>
  <w:style w:type="paragraph" w:styleId="91">
    <w:name w:val="toc 9"/>
    <w:basedOn w:val="a0"/>
    <w:next w:val="a0"/>
    <w:autoRedefine/>
    <w:uiPriority w:val="39"/>
    <w:unhideWhenUsed/>
    <w:rsid w:val="002C1565"/>
    <w:pPr>
      <w:spacing w:after="100" w:line="276" w:lineRule="auto"/>
      <w:ind w:left="1760"/>
    </w:pPr>
    <w:rPr>
      <w:rFonts w:asciiTheme="minorHAnsi" w:eastAsiaTheme="minorEastAsia" w:hAnsiTheme="minorHAnsi" w:cstheme="minorBidi"/>
      <w:sz w:val="22"/>
      <w:szCs w:val="22"/>
    </w:rPr>
  </w:style>
  <w:style w:type="paragraph" w:customStyle="1" w:styleId="13">
    <w:name w:val="Абзац списка1"/>
    <w:basedOn w:val="a0"/>
    <w:uiPriority w:val="99"/>
    <w:rsid w:val="002409FA"/>
    <w:pPr>
      <w:spacing w:after="200" w:line="276" w:lineRule="auto"/>
      <w:ind w:left="720"/>
      <w:jc w:val="both"/>
    </w:pPr>
    <w:rPr>
      <w:rFonts w:ascii="Calibri" w:hAnsi="Calibri"/>
      <w:sz w:val="22"/>
      <w:szCs w:val="22"/>
      <w:lang w:eastAsia="en-US"/>
    </w:rPr>
  </w:style>
  <w:style w:type="paragraph" w:styleId="af7">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
    <w:basedOn w:val="a0"/>
    <w:link w:val="af8"/>
    <w:unhideWhenUsed/>
    <w:rsid w:val="00BF2328"/>
  </w:style>
  <w:style w:type="character" w:customStyle="1" w:styleId="af8">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
    <w:basedOn w:val="a1"/>
    <w:link w:val="af7"/>
    <w:rsid w:val="00BF2328"/>
    <w:rPr>
      <w:rFonts w:ascii="Times New Roman" w:eastAsia="Times New Roman" w:hAnsi="Times New Roman" w:cs="Times New Roman"/>
      <w:sz w:val="20"/>
      <w:szCs w:val="20"/>
      <w:lang w:eastAsia="ru-RU"/>
    </w:rPr>
  </w:style>
  <w:style w:type="character" w:styleId="af9">
    <w:name w:val="footnote reference"/>
    <w:basedOn w:val="a1"/>
    <w:uiPriority w:val="99"/>
    <w:semiHidden/>
    <w:unhideWhenUsed/>
    <w:rsid w:val="00BF2328"/>
    <w:rPr>
      <w:vertAlign w:val="superscript"/>
    </w:rPr>
  </w:style>
  <w:style w:type="table" w:styleId="afa">
    <w:name w:val="Table Grid"/>
    <w:basedOn w:val="a2"/>
    <w:uiPriority w:val="59"/>
    <w:rsid w:val="00306D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header"/>
    <w:aliases w:val="Знак2"/>
    <w:basedOn w:val="a0"/>
    <w:link w:val="afc"/>
    <w:uiPriority w:val="99"/>
    <w:unhideWhenUsed/>
    <w:rsid w:val="00EB7500"/>
    <w:pPr>
      <w:tabs>
        <w:tab w:val="center" w:pos="4677"/>
        <w:tab w:val="right" w:pos="9355"/>
      </w:tabs>
    </w:pPr>
  </w:style>
  <w:style w:type="character" w:customStyle="1" w:styleId="afc">
    <w:name w:val="Верхний колонтитул Знак"/>
    <w:aliases w:val="Знак2 Знак"/>
    <w:basedOn w:val="a1"/>
    <w:link w:val="afb"/>
    <w:uiPriority w:val="99"/>
    <w:rsid w:val="00EB7500"/>
    <w:rPr>
      <w:rFonts w:ascii="Times New Roman" w:eastAsia="Times New Roman" w:hAnsi="Times New Roman" w:cs="Times New Roman"/>
      <w:sz w:val="20"/>
      <w:szCs w:val="20"/>
      <w:lang w:eastAsia="ru-RU"/>
    </w:rPr>
  </w:style>
  <w:style w:type="paragraph" w:styleId="afd">
    <w:name w:val="footer"/>
    <w:aliases w:val="Знак1"/>
    <w:basedOn w:val="a0"/>
    <w:link w:val="afe"/>
    <w:uiPriority w:val="99"/>
    <w:unhideWhenUsed/>
    <w:rsid w:val="00EB7500"/>
    <w:pPr>
      <w:tabs>
        <w:tab w:val="center" w:pos="4677"/>
        <w:tab w:val="right" w:pos="9355"/>
      </w:tabs>
    </w:pPr>
  </w:style>
  <w:style w:type="character" w:customStyle="1" w:styleId="afe">
    <w:name w:val="Нижний колонтитул Знак"/>
    <w:aliases w:val="Знак1 Знак"/>
    <w:basedOn w:val="a1"/>
    <w:link w:val="afd"/>
    <w:uiPriority w:val="99"/>
    <w:rsid w:val="00EB7500"/>
    <w:rPr>
      <w:rFonts w:ascii="Times New Roman" w:eastAsia="Times New Roman" w:hAnsi="Times New Roman" w:cs="Times New Roman"/>
      <w:sz w:val="20"/>
      <w:szCs w:val="20"/>
      <w:lang w:eastAsia="ru-RU"/>
    </w:rPr>
  </w:style>
  <w:style w:type="paragraph" w:customStyle="1" w:styleId="TableParagraph">
    <w:name w:val="Table Paragraph"/>
    <w:basedOn w:val="a0"/>
    <w:uiPriority w:val="1"/>
    <w:qFormat/>
    <w:rsid w:val="0046211E"/>
    <w:pPr>
      <w:widowControl w:val="0"/>
    </w:pPr>
    <w:rPr>
      <w:rFonts w:asciiTheme="minorHAnsi" w:eastAsiaTheme="minorHAnsi" w:hAnsiTheme="minorHAnsi" w:cstheme="minorBidi"/>
      <w:sz w:val="22"/>
      <w:szCs w:val="22"/>
      <w:lang w:val="en-US" w:eastAsia="en-US"/>
    </w:rPr>
  </w:style>
  <w:style w:type="paragraph" w:styleId="aff">
    <w:name w:val="Body Text"/>
    <w:basedOn w:val="a0"/>
    <w:link w:val="aff0"/>
    <w:uiPriority w:val="1"/>
    <w:unhideWhenUsed/>
    <w:qFormat/>
    <w:rsid w:val="00305F46"/>
    <w:pPr>
      <w:spacing w:after="120"/>
    </w:pPr>
  </w:style>
  <w:style w:type="character" w:customStyle="1" w:styleId="aff0">
    <w:name w:val="Основной текст Знак"/>
    <w:basedOn w:val="a1"/>
    <w:link w:val="aff"/>
    <w:uiPriority w:val="99"/>
    <w:rsid w:val="00305F46"/>
    <w:rPr>
      <w:rFonts w:ascii="Times New Roman" w:eastAsia="Times New Roman" w:hAnsi="Times New Roman" w:cs="Times New Roman"/>
      <w:sz w:val="20"/>
      <w:szCs w:val="20"/>
      <w:lang w:eastAsia="ru-RU"/>
    </w:rPr>
  </w:style>
  <w:style w:type="character" w:styleId="aff1">
    <w:name w:val="Emphasis"/>
    <w:qFormat/>
    <w:rsid w:val="00B70C0A"/>
    <w:rPr>
      <w:rFonts w:ascii="Times New Roman" w:hAnsi="Times New Roman" w:cs="Times New Roman" w:hint="default"/>
      <w:i/>
      <w:iCs w:val="0"/>
    </w:rPr>
  </w:style>
  <w:style w:type="character" w:styleId="aff2">
    <w:name w:val="Strong"/>
    <w:basedOn w:val="a1"/>
    <w:uiPriority w:val="22"/>
    <w:qFormat/>
    <w:rsid w:val="00B70C0A"/>
    <w:rPr>
      <w:rFonts w:ascii="Times New Roman" w:hAnsi="Times New Roman" w:cs="Times New Roman" w:hint="default"/>
      <w:b/>
      <w:bCs/>
    </w:rPr>
  </w:style>
  <w:style w:type="paragraph" w:styleId="aff3">
    <w:name w:val="Normal (Web)"/>
    <w:basedOn w:val="a0"/>
    <w:uiPriority w:val="99"/>
    <w:unhideWhenUsed/>
    <w:rsid w:val="00B70C0A"/>
    <w:pPr>
      <w:spacing w:before="100" w:beforeAutospacing="1" w:after="100" w:afterAutospacing="1"/>
    </w:pPr>
    <w:rPr>
      <w:sz w:val="24"/>
      <w:szCs w:val="24"/>
    </w:rPr>
  </w:style>
  <w:style w:type="paragraph" w:customStyle="1" w:styleId="form3">
    <w:name w:val="form3"/>
    <w:basedOn w:val="a0"/>
    <w:rsid w:val="00B70C0A"/>
    <w:pPr>
      <w:spacing w:before="100" w:beforeAutospacing="1" w:after="100" w:afterAutospacing="1"/>
    </w:pPr>
    <w:rPr>
      <w:sz w:val="24"/>
      <w:szCs w:val="24"/>
    </w:rPr>
  </w:style>
  <w:style w:type="character" w:customStyle="1" w:styleId="apple-converted-space">
    <w:name w:val="apple-converted-space"/>
    <w:basedOn w:val="a1"/>
    <w:rsid w:val="00B70C0A"/>
  </w:style>
  <w:style w:type="paragraph" w:styleId="aff4">
    <w:name w:val="Plain Text"/>
    <w:basedOn w:val="a0"/>
    <w:link w:val="aff5"/>
    <w:uiPriority w:val="99"/>
    <w:rsid w:val="00162FC0"/>
    <w:rPr>
      <w:rFonts w:ascii="Courier New" w:hAnsi="Courier New"/>
    </w:rPr>
  </w:style>
  <w:style w:type="character" w:customStyle="1" w:styleId="aff5">
    <w:name w:val="Текст Знак"/>
    <w:basedOn w:val="a1"/>
    <w:link w:val="aff4"/>
    <w:uiPriority w:val="99"/>
    <w:rsid w:val="00162FC0"/>
    <w:rPr>
      <w:rFonts w:ascii="Courier New" w:eastAsia="Times New Roman" w:hAnsi="Courier New" w:cs="Times New Roman"/>
      <w:sz w:val="20"/>
      <w:szCs w:val="20"/>
      <w:lang w:eastAsia="ru-RU"/>
    </w:rPr>
  </w:style>
  <w:style w:type="character" w:customStyle="1" w:styleId="aff6">
    <w:name w:val="Основной текст_"/>
    <w:link w:val="14"/>
    <w:rsid w:val="00C43767"/>
    <w:rPr>
      <w:rFonts w:ascii="Times New Roman" w:eastAsia="Times New Roman" w:hAnsi="Times New Roman"/>
      <w:sz w:val="23"/>
      <w:szCs w:val="23"/>
      <w:shd w:val="clear" w:color="auto" w:fill="FFFFFF"/>
    </w:rPr>
  </w:style>
  <w:style w:type="paragraph" w:customStyle="1" w:styleId="14">
    <w:name w:val="Основной текст1"/>
    <w:basedOn w:val="a0"/>
    <w:link w:val="aff6"/>
    <w:rsid w:val="00C43767"/>
    <w:pPr>
      <w:shd w:val="clear" w:color="auto" w:fill="FFFFFF"/>
      <w:spacing w:before="600" w:line="413" w:lineRule="exact"/>
      <w:jc w:val="both"/>
    </w:pPr>
    <w:rPr>
      <w:rFonts w:cstheme="minorBidi"/>
      <w:sz w:val="23"/>
      <w:szCs w:val="23"/>
      <w:lang w:eastAsia="en-US"/>
    </w:rPr>
  </w:style>
  <w:style w:type="paragraph" w:customStyle="1" w:styleId="s1">
    <w:name w:val="s_1"/>
    <w:basedOn w:val="a0"/>
    <w:rsid w:val="00C40F10"/>
    <w:pPr>
      <w:spacing w:before="100" w:beforeAutospacing="1" w:after="100" w:afterAutospacing="1"/>
    </w:pPr>
    <w:rPr>
      <w:sz w:val="24"/>
      <w:szCs w:val="24"/>
    </w:rPr>
  </w:style>
  <w:style w:type="paragraph" w:customStyle="1" w:styleId="ConsPlusNormal">
    <w:name w:val="ConsPlusNormal"/>
    <w:rsid w:val="00BC4896"/>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410">
    <w:name w:val="Сетка таблицы41"/>
    <w:basedOn w:val="a2"/>
    <w:uiPriority w:val="59"/>
    <w:rsid w:val="002F109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2"/>
    <w:basedOn w:val="a2"/>
    <w:uiPriority w:val="59"/>
    <w:rsid w:val="002F10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3"/>
    <w:uiPriority w:val="99"/>
    <w:semiHidden/>
    <w:unhideWhenUsed/>
    <w:rsid w:val="0046306D"/>
  </w:style>
  <w:style w:type="table" w:styleId="aff7">
    <w:name w:val="Light List"/>
    <w:basedOn w:val="a2"/>
    <w:uiPriority w:val="61"/>
    <w:rsid w:val="0046306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2">
    <w:name w:val="Нет списка2"/>
    <w:next w:val="a3"/>
    <w:uiPriority w:val="99"/>
    <w:semiHidden/>
    <w:unhideWhenUsed/>
    <w:rsid w:val="0046306D"/>
  </w:style>
  <w:style w:type="character" w:styleId="aff8">
    <w:name w:val="annotation reference"/>
    <w:basedOn w:val="a1"/>
    <w:uiPriority w:val="99"/>
    <w:unhideWhenUsed/>
    <w:rsid w:val="0097276A"/>
    <w:rPr>
      <w:sz w:val="16"/>
      <w:szCs w:val="16"/>
    </w:rPr>
  </w:style>
  <w:style w:type="paragraph" w:styleId="aff9">
    <w:name w:val="annotation text"/>
    <w:basedOn w:val="a0"/>
    <w:link w:val="affa"/>
    <w:uiPriority w:val="99"/>
    <w:unhideWhenUsed/>
    <w:rsid w:val="0097276A"/>
  </w:style>
  <w:style w:type="character" w:customStyle="1" w:styleId="affa">
    <w:name w:val="Текст примечания Знак"/>
    <w:basedOn w:val="a1"/>
    <w:link w:val="aff9"/>
    <w:uiPriority w:val="99"/>
    <w:rsid w:val="0097276A"/>
    <w:rPr>
      <w:rFonts w:ascii="Times New Roman" w:eastAsia="Times New Roman" w:hAnsi="Times New Roman" w:cs="Times New Roman"/>
      <w:sz w:val="20"/>
      <w:szCs w:val="20"/>
      <w:lang w:eastAsia="ru-RU"/>
    </w:rPr>
  </w:style>
  <w:style w:type="paragraph" w:styleId="affb">
    <w:name w:val="annotation subject"/>
    <w:basedOn w:val="aff9"/>
    <w:next w:val="aff9"/>
    <w:link w:val="affc"/>
    <w:uiPriority w:val="99"/>
    <w:semiHidden/>
    <w:unhideWhenUsed/>
    <w:rsid w:val="0097276A"/>
    <w:rPr>
      <w:b/>
      <w:bCs/>
    </w:rPr>
  </w:style>
  <w:style w:type="character" w:customStyle="1" w:styleId="affc">
    <w:name w:val="Тема примечания Знак"/>
    <w:basedOn w:val="affa"/>
    <w:link w:val="affb"/>
    <w:uiPriority w:val="99"/>
    <w:semiHidden/>
    <w:rsid w:val="0097276A"/>
    <w:rPr>
      <w:rFonts w:ascii="Times New Roman" w:eastAsia="Times New Roman" w:hAnsi="Times New Roman" w:cs="Times New Roman"/>
      <w:b/>
      <w:bCs/>
      <w:sz w:val="20"/>
      <w:szCs w:val="20"/>
      <w:lang w:eastAsia="ru-RU"/>
    </w:rPr>
  </w:style>
  <w:style w:type="numbering" w:customStyle="1" w:styleId="33">
    <w:name w:val="Нет списка3"/>
    <w:next w:val="a3"/>
    <w:uiPriority w:val="99"/>
    <w:semiHidden/>
    <w:unhideWhenUsed/>
    <w:rsid w:val="00AD37CA"/>
  </w:style>
  <w:style w:type="table" w:customStyle="1" w:styleId="16">
    <w:name w:val="Сетка таблицы1"/>
    <w:basedOn w:val="a2"/>
    <w:next w:val="afa"/>
    <w:uiPriority w:val="59"/>
    <w:rsid w:val="00AD37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2"/>
    <w:uiPriority w:val="59"/>
    <w:rsid w:val="00AD37C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2"/>
    <w:uiPriority w:val="59"/>
    <w:rsid w:val="00AD37C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3"/>
    <w:uiPriority w:val="99"/>
    <w:semiHidden/>
    <w:unhideWhenUsed/>
    <w:rsid w:val="00AD37CA"/>
  </w:style>
  <w:style w:type="table" w:customStyle="1" w:styleId="17">
    <w:name w:val="Светлый список1"/>
    <w:basedOn w:val="a2"/>
    <w:next w:val="aff7"/>
    <w:uiPriority w:val="61"/>
    <w:rsid w:val="00AD37C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0">
    <w:name w:val="Нет списка21"/>
    <w:next w:val="a3"/>
    <w:uiPriority w:val="99"/>
    <w:semiHidden/>
    <w:unhideWhenUsed/>
    <w:rsid w:val="00AD37CA"/>
  </w:style>
  <w:style w:type="paragraph" w:customStyle="1" w:styleId="Default">
    <w:name w:val="Default"/>
    <w:rsid w:val="0028494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23">
    <w:name w:val="Сетка таблицы2"/>
    <w:basedOn w:val="a2"/>
    <w:next w:val="afa"/>
    <w:uiPriority w:val="59"/>
    <w:rsid w:val="00507A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next w:val="afa"/>
    <w:uiPriority w:val="59"/>
    <w:rsid w:val="003F1E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1"/>
    <w:link w:val="5"/>
    <w:uiPriority w:val="99"/>
    <w:semiHidden/>
    <w:rsid w:val="00811D5F"/>
    <w:rPr>
      <w:rFonts w:asciiTheme="majorHAnsi" w:eastAsiaTheme="majorEastAsia" w:hAnsiTheme="majorHAnsi" w:cstheme="majorBidi"/>
      <w:color w:val="243F60" w:themeColor="accent1" w:themeShade="7F"/>
      <w:sz w:val="20"/>
      <w:szCs w:val="20"/>
      <w:lang w:eastAsia="ru-RU"/>
    </w:rPr>
  </w:style>
  <w:style w:type="character" w:customStyle="1" w:styleId="60">
    <w:name w:val="Заголовок 6 Знак"/>
    <w:basedOn w:val="a1"/>
    <w:link w:val="6"/>
    <w:uiPriority w:val="99"/>
    <w:semiHidden/>
    <w:rsid w:val="00811D5F"/>
    <w:rPr>
      <w:rFonts w:ascii="Times New Roman" w:eastAsia="Times New Roman" w:hAnsi="Times New Roman" w:cs="Times New Roman"/>
      <w:bCs/>
      <w:lang w:eastAsia="ru-RU"/>
    </w:rPr>
  </w:style>
  <w:style w:type="character" w:customStyle="1" w:styleId="70">
    <w:name w:val="Заголовок 7 Знак"/>
    <w:basedOn w:val="a1"/>
    <w:link w:val="7"/>
    <w:uiPriority w:val="99"/>
    <w:semiHidden/>
    <w:rsid w:val="00811D5F"/>
    <w:rPr>
      <w:rFonts w:ascii="Times New Roman" w:eastAsia="Times New Roman" w:hAnsi="Times New Roman" w:cs="Times New Roman"/>
      <w:b/>
      <w:sz w:val="28"/>
      <w:szCs w:val="24"/>
      <w:lang w:eastAsia="ru-RU"/>
    </w:rPr>
  </w:style>
  <w:style w:type="character" w:customStyle="1" w:styleId="80">
    <w:name w:val="Заголовок 8 Знак"/>
    <w:basedOn w:val="a1"/>
    <w:link w:val="8"/>
    <w:uiPriority w:val="99"/>
    <w:semiHidden/>
    <w:rsid w:val="00811D5F"/>
    <w:rPr>
      <w:rFonts w:ascii="Times New Roman" w:eastAsia="Times New Roman" w:hAnsi="Times New Roman" w:cs="Times New Roman"/>
      <w:sz w:val="32"/>
      <w:szCs w:val="20"/>
      <w:lang w:eastAsia="ru-RU"/>
    </w:rPr>
  </w:style>
  <w:style w:type="character" w:customStyle="1" w:styleId="90">
    <w:name w:val="Заголовок 9 Знак"/>
    <w:basedOn w:val="a1"/>
    <w:link w:val="9"/>
    <w:uiPriority w:val="99"/>
    <w:semiHidden/>
    <w:rsid w:val="00811D5F"/>
    <w:rPr>
      <w:rFonts w:ascii="Arial" w:eastAsia="Times New Roman" w:hAnsi="Arial" w:cs="Times New Roman"/>
      <w:b/>
      <w:lang w:eastAsia="ru-RU"/>
    </w:rPr>
  </w:style>
  <w:style w:type="numbering" w:customStyle="1" w:styleId="42">
    <w:name w:val="Нет списка4"/>
    <w:next w:val="a3"/>
    <w:uiPriority w:val="99"/>
    <w:semiHidden/>
    <w:unhideWhenUsed/>
    <w:rsid w:val="00811D5F"/>
  </w:style>
  <w:style w:type="paragraph" w:customStyle="1" w:styleId="24">
    <w:name w:val="Заг.2"/>
    <w:basedOn w:val="3"/>
    <w:link w:val="25"/>
    <w:qFormat/>
    <w:rsid w:val="00950C40"/>
    <w:pPr>
      <w:spacing w:before="0" w:line="240" w:lineRule="auto"/>
      <w:ind w:firstLine="709"/>
      <w:jc w:val="both"/>
    </w:pPr>
    <w:rPr>
      <w:rFonts w:ascii="Times New Roman" w:hAnsi="Times New Roman" w:cs="Times New Roman"/>
      <w:i/>
      <w:color w:val="auto"/>
      <w:sz w:val="27"/>
      <w:szCs w:val="27"/>
    </w:rPr>
  </w:style>
  <w:style w:type="character" w:customStyle="1" w:styleId="25">
    <w:name w:val="Заг.2 Знак"/>
    <w:basedOn w:val="a1"/>
    <w:link w:val="24"/>
    <w:rsid w:val="00950C40"/>
    <w:rPr>
      <w:rFonts w:ascii="Times New Roman" w:eastAsiaTheme="majorEastAsia" w:hAnsi="Times New Roman" w:cs="Times New Roman"/>
      <w:b/>
      <w:bCs/>
      <w:i/>
      <w:sz w:val="27"/>
      <w:szCs w:val="27"/>
      <w:lang w:eastAsia="ru-RU"/>
    </w:rPr>
  </w:style>
  <w:style w:type="paragraph" w:customStyle="1" w:styleId="affd">
    <w:name w:val="Обычн"/>
    <w:basedOn w:val="a0"/>
    <w:link w:val="affe"/>
    <w:qFormat/>
    <w:rsid w:val="00922C2F"/>
    <w:pPr>
      <w:ind w:firstLine="709"/>
      <w:jc w:val="both"/>
    </w:pPr>
    <w:rPr>
      <w:sz w:val="24"/>
      <w:szCs w:val="36"/>
    </w:rPr>
  </w:style>
  <w:style w:type="character" w:customStyle="1" w:styleId="affe">
    <w:name w:val="Обычн Знак"/>
    <w:basedOn w:val="a9"/>
    <w:link w:val="affd"/>
    <w:rsid w:val="00922C2F"/>
    <w:rPr>
      <w:rFonts w:ascii="Times New Roman" w:eastAsia="Times New Roman" w:hAnsi="Times New Roman" w:cs="Times New Roman"/>
      <w:b w:val="0"/>
      <w:sz w:val="24"/>
      <w:szCs w:val="36"/>
      <w:lang w:eastAsia="ru-RU"/>
    </w:rPr>
  </w:style>
  <w:style w:type="table" w:customStyle="1" w:styleId="34">
    <w:name w:val="Сетка таблицы3"/>
    <w:basedOn w:val="a2"/>
    <w:next w:val="afa"/>
    <w:uiPriority w:val="59"/>
    <w:rsid w:val="0081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Заг.1"/>
    <w:basedOn w:val="a8"/>
    <w:next w:val="affd"/>
    <w:link w:val="19"/>
    <w:qFormat/>
    <w:rsid w:val="00DA0ACA"/>
    <w:pPr>
      <w:keepNext/>
      <w:keepLines/>
      <w:pageBreakBefore/>
      <w:tabs>
        <w:tab w:val="left" w:pos="709"/>
      </w:tabs>
      <w:spacing w:before="120" w:after="120"/>
      <w:ind w:firstLine="709"/>
      <w:jc w:val="both"/>
      <w:outlineLvl w:val="0"/>
    </w:pPr>
    <w:rPr>
      <w:rFonts w:eastAsiaTheme="majorEastAsia"/>
      <w:bCs/>
      <w:sz w:val="27"/>
      <w:szCs w:val="27"/>
    </w:rPr>
  </w:style>
  <w:style w:type="character" w:customStyle="1" w:styleId="19">
    <w:name w:val="Заг.1 Знак"/>
    <w:link w:val="18"/>
    <w:rsid w:val="00C47BC2"/>
    <w:rPr>
      <w:rFonts w:ascii="Times New Roman" w:eastAsiaTheme="majorEastAsia" w:hAnsi="Times New Roman" w:cs="Times New Roman"/>
      <w:b/>
      <w:bCs/>
      <w:sz w:val="27"/>
      <w:szCs w:val="27"/>
      <w:lang w:eastAsia="ru-RU"/>
    </w:rPr>
  </w:style>
  <w:style w:type="table" w:customStyle="1" w:styleId="111">
    <w:name w:val="Сетка таблицы11"/>
    <w:basedOn w:val="a2"/>
    <w:next w:val="afa"/>
    <w:uiPriority w:val="99"/>
    <w:rsid w:val="00811D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2"/>
    <w:next w:val="afa"/>
    <w:uiPriority w:val="59"/>
    <w:rsid w:val="0081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next w:val="afa"/>
    <w:uiPriority w:val="59"/>
    <w:rsid w:val="0081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1">
    <w:name w:val="00 нумерованный список 1 уровень"/>
    <w:basedOn w:val="a0"/>
    <w:rsid w:val="00811D5F"/>
    <w:pPr>
      <w:numPr>
        <w:numId w:val="3"/>
      </w:numPr>
      <w:spacing w:line="319" w:lineRule="auto"/>
      <w:ind w:left="1080"/>
      <w:jc w:val="both"/>
    </w:pPr>
    <w:rPr>
      <w:sz w:val="24"/>
      <w:szCs w:val="28"/>
    </w:rPr>
  </w:style>
  <w:style w:type="numbering" w:customStyle="1" w:styleId="120">
    <w:name w:val="Нет списка12"/>
    <w:next w:val="a3"/>
    <w:uiPriority w:val="99"/>
    <w:semiHidden/>
    <w:unhideWhenUsed/>
    <w:rsid w:val="00811D5F"/>
  </w:style>
  <w:style w:type="paragraph" w:styleId="afff">
    <w:name w:val="Document Map"/>
    <w:basedOn w:val="a0"/>
    <w:link w:val="afff0"/>
    <w:uiPriority w:val="99"/>
    <w:semiHidden/>
    <w:rsid w:val="00811D5F"/>
    <w:rPr>
      <w:rFonts w:ascii="Tahoma" w:hAnsi="Tahoma" w:cs="Tahoma"/>
      <w:sz w:val="16"/>
      <w:szCs w:val="16"/>
      <w:lang w:eastAsia="en-US"/>
    </w:rPr>
  </w:style>
  <w:style w:type="character" w:customStyle="1" w:styleId="afff0">
    <w:name w:val="Схема документа Знак"/>
    <w:basedOn w:val="a1"/>
    <w:link w:val="afff"/>
    <w:uiPriority w:val="99"/>
    <w:semiHidden/>
    <w:rsid w:val="00811D5F"/>
    <w:rPr>
      <w:rFonts w:ascii="Tahoma" w:eastAsia="Times New Roman" w:hAnsi="Tahoma" w:cs="Tahoma"/>
      <w:sz w:val="16"/>
      <w:szCs w:val="16"/>
    </w:rPr>
  </w:style>
  <w:style w:type="paragraph" w:customStyle="1" w:styleId="Style6">
    <w:name w:val="Style6"/>
    <w:basedOn w:val="a0"/>
    <w:uiPriority w:val="99"/>
    <w:rsid w:val="00811D5F"/>
    <w:pPr>
      <w:widowControl w:val="0"/>
      <w:autoSpaceDE w:val="0"/>
      <w:autoSpaceDN w:val="0"/>
      <w:adjustRightInd w:val="0"/>
      <w:spacing w:line="413" w:lineRule="exact"/>
      <w:jc w:val="both"/>
    </w:pPr>
    <w:rPr>
      <w:sz w:val="24"/>
      <w:szCs w:val="24"/>
    </w:rPr>
  </w:style>
  <w:style w:type="paragraph" w:customStyle="1" w:styleId="Style7">
    <w:name w:val="Style7"/>
    <w:basedOn w:val="a0"/>
    <w:uiPriority w:val="99"/>
    <w:rsid w:val="00811D5F"/>
    <w:pPr>
      <w:widowControl w:val="0"/>
      <w:autoSpaceDE w:val="0"/>
      <w:autoSpaceDN w:val="0"/>
      <w:adjustRightInd w:val="0"/>
      <w:spacing w:line="413" w:lineRule="exact"/>
      <w:ind w:firstLine="696"/>
    </w:pPr>
    <w:rPr>
      <w:sz w:val="24"/>
      <w:szCs w:val="24"/>
    </w:rPr>
  </w:style>
  <w:style w:type="paragraph" w:customStyle="1" w:styleId="Style17">
    <w:name w:val="Style17"/>
    <w:basedOn w:val="a0"/>
    <w:uiPriority w:val="99"/>
    <w:rsid w:val="00811D5F"/>
    <w:pPr>
      <w:widowControl w:val="0"/>
      <w:autoSpaceDE w:val="0"/>
      <w:autoSpaceDN w:val="0"/>
      <w:adjustRightInd w:val="0"/>
    </w:pPr>
    <w:rPr>
      <w:sz w:val="24"/>
      <w:szCs w:val="24"/>
    </w:rPr>
  </w:style>
  <w:style w:type="character" w:customStyle="1" w:styleId="FontStyle32">
    <w:name w:val="Font Style32"/>
    <w:basedOn w:val="a1"/>
    <w:uiPriority w:val="99"/>
    <w:rsid w:val="00811D5F"/>
    <w:rPr>
      <w:rFonts w:ascii="Times New Roman" w:hAnsi="Times New Roman" w:cs="Times New Roman"/>
      <w:sz w:val="22"/>
      <w:szCs w:val="22"/>
    </w:rPr>
  </w:style>
  <w:style w:type="character" w:customStyle="1" w:styleId="FontStyle37">
    <w:name w:val="Font Style37"/>
    <w:basedOn w:val="a1"/>
    <w:uiPriority w:val="99"/>
    <w:rsid w:val="00811D5F"/>
    <w:rPr>
      <w:rFonts w:ascii="Times New Roman" w:hAnsi="Times New Roman" w:cs="Times New Roman"/>
      <w:b/>
      <w:bCs/>
      <w:sz w:val="22"/>
      <w:szCs w:val="22"/>
    </w:rPr>
  </w:style>
  <w:style w:type="paragraph" w:customStyle="1" w:styleId="Style2">
    <w:name w:val="Style2"/>
    <w:basedOn w:val="a0"/>
    <w:uiPriority w:val="99"/>
    <w:rsid w:val="00811D5F"/>
    <w:pPr>
      <w:widowControl w:val="0"/>
      <w:autoSpaceDE w:val="0"/>
      <w:autoSpaceDN w:val="0"/>
      <w:adjustRightInd w:val="0"/>
      <w:spacing w:line="413" w:lineRule="exact"/>
      <w:ind w:hanging="706"/>
    </w:pPr>
    <w:rPr>
      <w:sz w:val="24"/>
      <w:szCs w:val="24"/>
    </w:rPr>
  </w:style>
  <w:style w:type="paragraph" w:customStyle="1" w:styleId="Style3">
    <w:name w:val="Style3"/>
    <w:basedOn w:val="a0"/>
    <w:uiPriority w:val="99"/>
    <w:rsid w:val="00811D5F"/>
    <w:pPr>
      <w:widowControl w:val="0"/>
      <w:autoSpaceDE w:val="0"/>
      <w:autoSpaceDN w:val="0"/>
      <w:adjustRightInd w:val="0"/>
      <w:spacing w:line="845" w:lineRule="exact"/>
      <w:ind w:hanging="701"/>
    </w:pPr>
    <w:rPr>
      <w:sz w:val="24"/>
      <w:szCs w:val="24"/>
    </w:rPr>
  </w:style>
  <w:style w:type="paragraph" w:customStyle="1" w:styleId="Style4">
    <w:name w:val="Style4"/>
    <w:basedOn w:val="a0"/>
    <w:uiPriority w:val="99"/>
    <w:rsid w:val="00811D5F"/>
    <w:pPr>
      <w:widowControl w:val="0"/>
      <w:autoSpaceDE w:val="0"/>
      <w:autoSpaceDN w:val="0"/>
      <w:adjustRightInd w:val="0"/>
      <w:spacing w:line="419" w:lineRule="exact"/>
      <w:ind w:firstLine="701"/>
      <w:jc w:val="both"/>
    </w:pPr>
    <w:rPr>
      <w:sz w:val="24"/>
      <w:szCs w:val="24"/>
    </w:rPr>
  </w:style>
  <w:style w:type="character" w:customStyle="1" w:styleId="FontStyle33">
    <w:name w:val="Font Style33"/>
    <w:basedOn w:val="a1"/>
    <w:uiPriority w:val="99"/>
    <w:rsid w:val="00811D5F"/>
    <w:rPr>
      <w:rFonts w:ascii="Times New Roman" w:hAnsi="Times New Roman" w:cs="Times New Roman"/>
      <w:smallCaps/>
      <w:spacing w:val="20"/>
      <w:sz w:val="18"/>
      <w:szCs w:val="18"/>
    </w:rPr>
  </w:style>
  <w:style w:type="character" w:customStyle="1" w:styleId="FontStyle38">
    <w:name w:val="Font Style38"/>
    <w:basedOn w:val="a1"/>
    <w:uiPriority w:val="99"/>
    <w:rsid w:val="00811D5F"/>
    <w:rPr>
      <w:rFonts w:ascii="Times New Roman" w:hAnsi="Times New Roman" w:cs="Times New Roman"/>
      <w:i/>
      <w:iCs/>
      <w:spacing w:val="-10"/>
      <w:sz w:val="24"/>
      <w:szCs w:val="24"/>
    </w:rPr>
  </w:style>
  <w:style w:type="character" w:customStyle="1" w:styleId="FontStyle34">
    <w:name w:val="Font Style34"/>
    <w:basedOn w:val="a1"/>
    <w:uiPriority w:val="99"/>
    <w:rsid w:val="00811D5F"/>
    <w:rPr>
      <w:rFonts w:ascii="Times New Roman" w:hAnsi="Times New Roman" w:cs="Times New Roman"/>
      <w:sz w:val="16"/>
      <w:szCs w:val="16"/>
    </w:rPr>
  </w:style>
  <w:style w:type="paragraph" w:customStyle="1" w:styleId="Style5">
    <w:name w:val="Style5"/>
    <w:basedOn w:val="a0"/>
    <w:uiPriority w:val="99"/>
    <w:rsid w:val="00811D5F"/>
    <w:pPr>
      <w:widowControl w:val="0"/>
      <w:autoSpaceDE w:val="0"/>
      <w:autoSpaceDN w:val="0"/>
      <w:adjustRightInd w:val="0"/>
    </w:pPr>
    <w:rPr>
      <w:sz w:val="24"/>
      <w:szCs w:val="24"/>
    </w:rPr>
  </w:style>
  <w:style w:type="paragraph" w:customStyle="1" w:styleId="Style12">
    <w:name w:val="Style12"/>
    <w:basedOn w:val="a0"/>
    <w:uiPriority w:val="99"/>
    <w:rsid w:val="00811D5F"/>
    <w:pPr>
      <w:widowControl w:val="0"/>
      <w:autoSpaceDE w:val="0"/>
      <w:autoSpaceDN w:val="0"/>
      <w:adjustRightInd w:val="0"/>
      <w:spacing w:line="283" w:lineRule="exact"/>
    </w:pPr>
    <w:rPr>
      <w:sz w:val="24"/>
      <w:szCs w:val="24"/>
    </w:rPr>
  </w:style>
  <w:style w:type="paragraph" w:customStyle="1" w:styleId="Style23">
    <w:name w:val="Style23"/>
    <w:basedOn w:val="a0"/>
    <w:uiPriority w:val="99"/>
    <w:rsid w:val="00811D5F"/>
    <w:pPr>
      <w:widowControl w:val="0"/>
      <w:autoSpaceDE w:val="0"/>
      <w:autoSpaceDN w:val="0"/>
      <w:adjustRightInd w:val="0"/>
    </w:pPr>
    <w:rPr>
      <w:sz w:val="24"/>
      <w:szCs w:val="24"/>
    </w:rPr>
  </w:style>
  <w:style w:type="paragraph" w:customStyle="1" w:styleId="Style26">
    <w:name w:val="Style26"/>
    <w:basedOn w:val="a0"/>
    <w:uiPriority w:val="99"/>
    <w:rsid w:val="00811D5F"/>
    <w:pPr>
      <w:widowControl w:val="0"/>
      <w:autoSpaceDE w:val="0"/>
      <w:autoSpaceDN w:val="0"/>
      <w:adjustRightInd w:val="0"/>
      <w:spacing w:line="274" w:lineRule="exact"/>
      <w:jc w:val="center"/>
    </w:pPr>
    <w:rPr>
      <w:sz w:val="24"/>
      <w:szCs w:val="24"/>
    </w:rPr>
  </w:style>
  <w:style w:type="paragraph" w:customStyle="1" w:styleId="Style27">
    <w:name w:val="Style27"/>
    <w:basedOn w:val="a0"/>
    <w:uiPriority w:val="99"/>
    <w:rsid w:val="00811D5F"/>
    <w:pPr>
      <w:widowControl w:val="0"/>
      <w:autoSpaceDE w:val="0"/>
      <w:autoSpaceDN w:val="0"/>
      <w:adjustRightInd w:val="0"/>
      <w:spacing w:line="422" w:lineRule="exact"/>
      <w:ind w:firstLine="701"/>
    </w:pPr>
    <w:rPr>
      <w:sz w:val="24"/>
      <w:szCs w:val="24"/>
    </w:rPr>
  </w:style>
  <w:style w:type="character" w:customStyle="1" w:styleId="FontStyle39">
    <w:name w:val="Font Style39"/>
    <w:basedOn w:val="a1"/>
    <w:uiPriority w:val="99"/>
    <w:rsid w:val="00811D5F"/>
    <w:rPr>
      <w:rFonts w:ascii="Times New Roman" w:hAnsi="Times New Roman" w:cs="Times New Roman"/>
      <w:b/>
      <w:bCs/>
      <w:i/>
      <w:iCs/>
      <w:sz w:val="22"/>
      <w:szCs w:val="22"/>
    </w:rPr>
  </w:style>
  <w:style w:type="table" w:customStyle="1" w:styleId="2110">
    <w:name w:val="Сетка таблицы211"/>
    <w:basedOn w:val="a2"/>
    <w:next w:val="afa"/>
    <w:uiPriority w:val="59"/>
    <w:rsid w:val="00811D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2">
    <w:name w:val="Основной текст (7)_"/>
    <w:link w:val="73"/>
    <w:rsid w:val="00811D5F"/>
    <w:rPr>
      <w:sz w:val="27"/>
      <w:szCs w:val="27"/>
      <w:shd w:val="clear" w:color="auto" w:fill="FFFFFF"/>
    </w:rPr>
  </w:style>
  <w:style w:type="paragraph" w:customStyle="1" w:styleId="73">
    <w:name w:val="Основной текст (7)"/>
    <w:basedOn w:val="a0"/>
    <w:link w:val="72"/>
    <w:rsid w:val="00811D5F"/>
    <w:pPr>
      <w:shd w:val="clear" w:color="auto" w:fill="FFFFFF"/>
      <w:spacing w:before="1500" w:after="180" w:line="0" w:lineRule="atLeast"/>
      <w:ind w:hanging="440"/>
    </w:pPr>
    <w:rPr>
      <w:rFonts w:asciiTheme="minorHAnsi" w:eastAsiaTheme="minorHAnsi" w:hAnsiTheme="minorHAnsi" w:cstheme="minorBidi"/>
      <w:sz w:val="27"/>
      <w:szCs w:val="27"/>
      <w:lang w:eastAsia="en-US"/>
    </w:rPr>
  </w:style>
  <w:style w:type="paragraph" w:customStyle="1" w:styleId="26">
    <w:name w:val="Основной текст2"/>
    <w:basedOn w:val="a0"/>
    <w:next w:val="aff"/>
    <w:uiPriority w:val="99"/>
    <w:qFormat/>
    <w:rsid w:val="00811D5F"/>
    <w:pPr>
      <w:widowControl w:val="0"/>
      <w:spacing w:before="147"/>
      <w:ind w:left="111"/>
    </w:pPr>
    <w:rPr>
      <w:sz w:val="26"/>
      <w:szCs w:val="26"/>
      <w:lang w:val="en-US" w:eastAsia="en-US"/>
    </w:rPr>
  </w:style>
  <w:style w:type="paragraph" w:customStyle="1" w:styleId="ConsPlusTitle">
    <w:name w:val="ConsPlusTitle"/>
    <w:uiPriority w:val="99"/>
    <w:rsid w:val="00811D5F"/>
    <w:pPr>
      <w:widowControl w:val="0"/>
      <w:autoSpaceDE w:val="0"/>
      <w:autoSpaceDN w:val="0"/>
      <w:adjustRightInd w:val="0"/>
      <w:spacing w:after="0" w:line="240" w:lineRule="auto"/>
    </w:pPr>
    <w:rPr>
      <w:rFonts w:ascii="Calibri" w:eastAsia="Times New Roman" w:hAnsi="Calibri" w:cs="Calibri"/>
      <w:b/>
      <w:bCs/>
      <w:lang w:eastAsia="ru-RU"/>
    </w:rPr>
  </w:style>
  <w:style w:type="paragraph" w:styleId="afff1">
    <w:name w:val="Title"/>
    <w:basedOn w:val="a0"/>
    <w:link w:val="afff2"/>
    <w:uiPriority w:val="99"/>
    <w:qFormat/>
    <w:rsid w:val="00811D5F"/>
    <w:pPr>
      <w:jc w:val="center"/>
    </w:pPr>
    <w:rPr>
      <w:rFonts w:ascii="Arial" w:hAnsi="Arial" w:cs="Arial"/>
      <w:b/>
      <w:bCs/>
      <w:sz w:val="24"/>
      <w:szCs w:val="24"/>
    </w:rPr>
  </w:style>
  <w:style w:type="character" w:customStyle="1" w:styleId="afff2">
    <w:name w:val="Название Знак"/>
    <w:basedOn w:val="a1"/>
    <w:link w:val="afff1"/>
    <w:uiPriority w:val="99"/>
    <w:rsid w:val="00811D5F"/>
    <w:rPr>
      <w:rFonts w:ascii="Arial" w:eastAsia="Times New Roman" w:hAnsi="Arial" w:cs="Arial"/>
      <w:b/>
      <w:bCs/>
      <w:sz w:val="24"/>
      <w:szCs w:val="24"/>
      <w:lang w:eastAsia="ru-RU"/>
    </w:rPr>
  </w:style>
  <w:style w:type="character" w:styleId="afff3">
    <w:name w:val="Placeholder Text"/>
    <w:basedOn w:val="a1"/>
    <w:uiPriority w:val="99"/>
    <w:semiHidden/>
    <w:rsid w:val="00811D5F"/>
    <w:rPr>
      <w:color w:val="808080"/>
    </w:rPr>
  </w:style>
  <w:style w:type="character" w:customStyle="1" w:styleId="27">
    <w:name w:val="Основной текст (2)_"/>
    <w:basedOn w:val="a1"/>
    <w:link w:val="28"/>
    <w:rsid w:val="00811D5F"/>
    <w:rPr>
      <w:rFonts w:ascii="Times New Roman" w:eastAsia="Times New Roman" w:hAnsi="Times New Roman"/>
      <w:sz w:val="30"/>
      <w:szCs w:val="30"/>
      <w:shd w:val="clear" w:color="auto" w:fill="FFFFFF"/>
    </w:rPr>
  </w:style>
  <w:style w:type="paragraph" w:customStyle="1" w:styleId="28">
    <w:name w:val="Основной текст (2)"/>
    <w:basedOn w:val="a0"/>
    <w:link w:val="27"/>
    <w:rsid w:val="00811D5F"/>
    <w:pPr>
      <w:widowControl w:val="0"/>
      <w:shd w:val="clear" w:color="auto" w:fill="FFFFFF"/>
      <w:spacing w:after="3120" w:line="375" w:lineRule="exact"/>
      <w:jc w:val="both"/>
    </w:pPr>
    <w:rPr>
      <w:rFonts w:cstheme="minorBidi"/>
      <w:sz w:val="30"/>
      <w:szCs w:val="30"/>
      <w:lang w:eastAsia="en-US"/>
    </w:rPr>
  </w:style>
  <w:style w:type="character" w:customStyle="1" w:styleId="35">
    <w:name w:val="Основной текст (3)_"/>
    <w:basedOn w:val="a1"/>
    <w:link w:val="36"/>
    <w:rsid w:val="00811D5F"/>
    <w:rPr>
      <w:rFonts w:ascii="Times New Roman" w:eastAsia="Times New Roman" w:hAnsi="Times New Roman"/>
      <w:sz w:val="32"/>
      <w:szCs w:val="32"/>
      <w:shd w:val="clear" w:color="auto" w:fill="FFFFFF"/>
    </w:rPr>
  </w:style>
  <w:style w:type="paragraph" w:customStyle="1" w:styleId="36">
    <w:name w:val="Основной текст (3)"/>
    <w:basedOn w:val="a0"/>
    <w:link w:val="35"/>
    <w:rsid w:val="00811D5F"/>
    <w:pPr>
      <w:widowControl w:val="0"/>
      <w:shd w:val="clear" w:color="auto" w:fill="FFFFFF"/>
      <w:spacing w:after="480" w:line="0" w:lineRule="atLeast"/>
      <w:jc w:val="center"/>
    </w:pPr>
    <w:rPr>
      <w:rFonts w:cstheme="minorBidi"/>
      <w:sz w:val="32"/>
      <w:szCs w:val="32"/>
      <w:lang w:eastAsia="en-US"/>
    </w:rPr>
  </w:style>
  <w:style w:type="character" w:customStyle="1" w:styleId="29pt">
    <w:name w:val="Основной текст (2) + 9 pt"/>
    <w:basedOn w:val="27"/>
    <w:rsid w:val="00811D5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
    <w:name w:val="Основной текст (2) + Курсив"/>
    <w:basedOn w:val="27"/>
    <w:rsid w:val="00811D5F"/>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afff4">
    <w:name w:val="Подпись к таблице_"/>
    <w:basedOn w:val="a1"/>
    <w:link w:val="afff5"/>
    <w:uiPriority w:val="99"/>
    <w:rsid w:val="00811D5F"/>
    <w:rPr>
      <w:rFonts w:ascii="Times New Roman" w:eastAsia="Times New Roman" w:hAnsi="Times New Roman"/>
      <w:shd w:val="clear" w:color="auto" w:fill="FFFFFF"/>
    </w:rPr>
  </w:style>
  <w:style w:type="character" w:customStyle="1" w:styleId="214pt-2pt">
    <w:name w:val="Основной текст (2) + 14 pt;Курсив;Интервал -2 pt"/>
    <w:basedOn w:val="27"/>
    <w:rsid w:val="00811D5F"/>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0pt">
    <w:name w:val="Основной текст (2) + 10 pt"/>
    <w:basedOn w:val="27"/>
    <w:rsid w:val="00811D5F"/>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paragraph" w:customStyle="1" w:styleId="afff5">
    <w:name w:val="Подпись к таблице"/>
    <w:basedOn w:val="a0"/>
    <w:link w:val="afff4"/>
    <w:uiPriority w:val="99"/>
    <w:rsid w:val="00811D5F"/>
    <w:pPr>
      <w:widowControl w:val="0"/>
      <w:shd w:val="clear" w:color="auto" w:fill="FFFFFF"/>
      <w:spacing w:line="0" w:lineRule="atLeast"/>
    </w:pPr>
    <w:rPr>
      <w:rFonts w:cstheme="minorBidi"/>
      <w:sz w:val="22"/>
      <w:szCs w:val="22"/>
      <w:lang w:eastAsia="en-US"/>
    </w:rPr>
  </w:style>
  <w:style w:type="numbering" w:customStyle="1" w:styleId="1110">
    <w:name w:val="Нет списка111"/>
    <w:next w:val="a3"/>
    <w:uiPriority w:val="99"/>
    <w:semiHidden/>
    <w:unhideWhenUsed/>
    <w:rsid w:val="00811D5F"/>
  </w:style>
  <w:style w:type="character" w:customStyle="1" w:styleId="1a">
    <w:name w:val="Просмотренная гиперссылка1"/>
    <w:basedOn w:val="a1"/>
    <w:uiPriority w:val="99"/>
    <w:semiHidden/>
    <w:unhideWhenUsed/>
    <w:rsid w:val="00811D5F"/>
    <w:rPr>
      <w:color w:val="800080"/>
      <w:u w:val="single"/>
    </w:rPr>
  </w:style>
  <w:style w:type="character" w:customStyle="1" w:styleId="1b">
    <w:name w:val="Верхний колонтитул Знак1"/>
    <w:aliases w:val="Знак2 Знак1"/>
    <w:basedOn w:val="a1"/>
    <w:uiPriority w:val="99"/>
    <w:semiHidden/>
    <w:rsid w:val="00811D5F"/>
    <w:rPr>
      <w:rFonts w:ascii="Times New Roman" w:eastAsia="Times New Roman" w:hAnsi="Times New Roman"/>
      <w:bCs/>
      <w:sz w:val="28"/>
      <w:szCs w:val="20"/>
    </w:rPr>
  </w:style>
  <w:style w:type="character" w:customStyle="1" w:styleId="1c">
    <w:name w:val="Нижний колонтитул Знак1"/>
    <w:aliases w:val="Знак1 Знак1"/>
    <w:basedOn w:val="a1"/>
    <w:uiPriority w:val="99"/>
    <w:semiHidden/>
    <w:rsid w:val="00811D5F"/>
    <w:rPr>
      <w:rFonts w:ascii="Times New Roman" w:eastAsia="Times New Roman" w:hAnsi="Times New Roman"/>
      <w:bCs/>
      <w:sz w:val="28"/>
      <w:szCs w:val="20"/>
    </w:rPr>
  </w:style>
  <w:style w:type="paragraph" w:styleId="afff6">
    <w:name w:val="table of authorities"/>
    <w:basedOn w:val="a0"/>
    <w:next w:val="a0"/>
    <w:uiPriority w:val="99"/>
    <w:semiHidden/>
    <w:unhideWhenUsed/>
    <w:rsid w:val="00811D5F"/>
    <w:pPr>
      <w:spacing w:line="360" w:lineRule="auto"/>
      <w:ind w:left="240" w:hanging="240"/>
      <w:jc w:val="both"/>
    </w:pPr>
    <w:rPr>
      <w:rFonts w:ascii="Tahoma" w:hAnsi="Tahoma"/>
      <w:sz w:val="28"/>
    </w:rPr>
  </w:style>
  <w:style w:type="paragraph" w:styleId="afff7">
    <w:name w:val="Revision"/>
    <w:uiPriority w:val="99"/>
    <w:semiHidden/>
    <w:rsid w:val="00811D5F"/>
    <w:pPr>
      <w:spacing w:after="0" w:line="240" w:lineRule="auto"/>
    </w:pPr>
    <w:rPr>
      <w:rFonts w:ascii="Times New Roman" w:eastAsia="Times New Roman" w:hAnsi="Times New Roman" w:cs="Times New Roman"/>
      <w:sz w:val="24"/>
      <w:szCs w:val="24"/>
      <w:lang w:eastAsia="ru-RU"/>
    </w:rPr>
  </w:style>
  <w:style w:type="character" w:customStyle="1" w:styleId="afff8">
    <w:name w:val="Колонтитул_"/>
    <w:link w:val="afff9"/>
    <w:uiPriority w:val="99"/>
    <w:locked/>
    <w:rsid w:val="00811D5F"/>
    <w:rPr>
      <w:shd w:val="clear" w:color="auto" w:fill="FFFFFF"/>
    </w:rPr>
  </w:style>
  <w:style w:type="paragraph" w:customStyle="1" w:styleId="afff9">
    <w:name w:val="Колонтитул"/>
    <w:basedOn w:val="a0"/>
    <w:link w:val="afff8"/>
    <w:uiPriority w:val="99"/>
    <w:rsid w:val="00811D5F"/>
    <w:pPr>
      <w:shd w:val="clear" w:color="auto" w:fill="FFFFFF"/>
    </w:pPr>
    <w:rPr>
      <w:rFonts w:asciiTheme="minorHAnsi" w:eastAsiaTheme="minorHAnsi" w:hAnsiTheme="minorHAnsi" w:cstheme="minorBidi"/>
      <w:sz w:val="22"/>
      <w:szCs w:val="22"/>
      <w:lang w:eastAsia="en-US"/>
    </w:rPr>
  </w:style>
  <w:style w:type="paragraph" w:customStyle="1" w:styleId="afffa">
    <w:name w:val="Обычный без отступов"/>
    <w:basedOn w:val="a0"/>
    <w:uiPriority w:val="99"/>
    <w:semiHidden/>
    <w:rsid w:val="00811D5F"/>
    <w:rPr>
      <w:sz w:val="24"/>
      <w:szCs w:val="24"/>
    </w:rPr>
  </w:style>
  <w:style w:type="character" w:styleId="afffb">
    <w:name w:val="page number"/>
    <w:uiPriority w:val="99"/>
    <w:semiHidden/>
    <w:unhideWhenUsed/>
    <w:rsid w:val="00811D5F"/>
    <w:rPr>
      <w:rFonts w:ascii="Times New Roman" w:hAnsi="Times New Roman" w:cs="Times New Roman" w:hint="default"/>
      <w:kern w:val="24"/>
      <w:sz w:val="24"/>
    </w:rPr>
  </w:style>
  <w:style w:type="character" w:customStyle="1" w:styleId="BodyTextIndentChar">
    <w:name w:val="Body Text Indent Char"/>
    <w:uiPriority w:val="99"/>
    <w:semiHidden/>
    <w:locked/>
    <w:rsid w:val="00811D5F"/>
    <w:rPr>
      <w:rFonts w:ascii="Calibri" w:hAnsi="Calibri" w:hint="default"/>
      <w:sz w:val="22"/>
      <w:lang w:val="ru-RU" w:eastAsia="en-US"/>
    </w:rPr>
  </w:style>
  <w:style w:type="character" w:customStyle="1" w:styleId="afffc">
    <w:name w:val="Подпись к картинке"/>
    <w:uiPriority w:val="99"/>
    <w:rsid w:val="00811D5F"/>
    <w:rPr>
      <w:sz w:val="27"/>
      <w:shd w:val="clear" w:color="auto" w:fill="FFFFFF"/>
    </w:rPr>
  </w:style>
  <w:style w:type="character" w:customStyle="1" w:styleId="PlainTextChar">
    <w:name w:val="Plain Text Char"/>
    <w:aliases w:val="Знак Знак Знак Знак Знак Знак Знак Знак Знак Char,Знак4 Char"/>
    <w:uiPriority w:val="99"/>
    <w:semiHidden/>
    <w:rsid w:val="00811D5F"/>
    <w:rPr>
      <w:rFonts w:ascii="Courier New" w:hAnsi="Courier New" w:cs="Courier New" w:hint="default"/>
      <w:bCs/>
      <w:sz w:val="20"/>
      <w:szCs w:val="20"/>
    </w:rPr>
  </w:style>
  <w:style w:type="character" w:customStyle="1" w:styleId="212">
    <w:name w:val="Заголовок 2 Знак1"/>
    <w:aliases w:val="Reset numbering Знак1"/>
    <w:uiPriority w:val="9"/>
    <w:semiHidden/>
    <w:rsid w:val="00811D5F"/>
    <w:rPr>
      <w:rFonts w:ascii="Cambria" w:hAnsi="Cambria" w:hint="default"/>
      <w:b/>
      <w:bCs w:val="0"/>
      <w:color w:val="4F81BD"/>
      <w:sz w:val="26"/>
    </w:rPr>
  </w:style>
  <w:style w:type="character" w:customStyle="1" w:styleId="1d">
    <w:name w:val="Текст Знак1"/>
    <w:aliases w:val="Знак Знак2,Знак Знак Знак Знак Знак Знак Знак Знак Знак Знак1"/>
    <w:uiPriority w:val="99"/>
    <w:semiHidden/>
    <w:rsid w:val="00811D5F"/>
    <w:rPr>
      <w:rFonts w:ascii="Consolas" w:hAnsi="Consolas" w:cs="Consolas" w:hint="default"/>
      <w:sz w:val="21"/>
    </w:rPr>
  </w:style>
  <w:style w:type="character" w:customStyle="1" w:styleId="1e">
    <w:name w:val="Основной текст Знак1"/>
    <w:uiPriority w:val="99"/>
    <w:semiHidden/>
    <w:rsid w:val="00811D5F"/>
    <w:rPr>
      <w:rFonts w:ascii="Arial Unicode MS" w:eastAsia="Arial Unicode MS" w:hAnsi="Arial Unicode MS" w:cs="Arial Unicode MS" w:hint="eastAsia"/>
      <w:color w:val="000000"/>
      <w:sz w:val="24"/>
      <w:lang w:eastAsia="ru-RU"/>
    </w:rPr>
  </w:style>
  <w:style w:type="table" w:styleId="1f">
    <w:name w:val="Table Classic 1"/>
    <w:basedOn w:val="a2"/>
    <w:uiPriority w:val="99"/>
    <w:semiHidden/>
    <w:unhideWhenUsed/>
    <w:rsid w:val="00811D5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
    <w:name w:val="Классическая таблица 11"/>
    <w:uiPriority w:val="99"/>
    <w:rsid w:val="00811D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
    <w:name w:val="Сетка таблицы2111"/>
    <w:uiPriority w:val="99"/>
    <w:rsid w:val="00811D5F"/>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uiPriority w:val="99"/>
    <w:rsid w:val="00811D5F"/>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uiPriority w:val="99"/>
    <w:rsid w:val="00811D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Классическая таблица 12"/>
    <w:uiPriority w:val="99"/>
    <w:rsid w:val="00811D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
    <w:name w:val="Классическая таблица 111"/>
    <w:uiPriority w:val="99"/>
    <w:rsid w:val="00811D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2">
    <w:name w:val="Сетка таблицы5"/>
    <w:uiPriority w:val="99"/>
    <w:rsid w:val="00811D5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uiPriority w:val="99"/>
    <w:rsid w:val="00811D5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99"/>
    <w:rsid w:val="00811D5F"/>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1D5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rsid w:val="00811D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0">
    <w:name w:val="Классическая таблица 112"/>
    <w:uiPriority w:val="99"/>
    <w:rsid w:val="00811D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0">
    <w:name w:val="Классическая таблица 121"/>
    <w:uiPriority w:val="99"/>
    <w:rsid w:val="00811D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2">
    <w:name w:val="Сетка таблицы111"/>
    <w:uiPriority w:val="99"/>
    <w:rsid w:val="00811D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Классическая таблица 1111"/>
    <w:uiPriority w:val="99"/>
    <w:rsid w:val="00811D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1">
    <w:name w:val="Стиль1"/>
    <w:rsid w:val="00811D5F"/>
    <w:pPr>
      <w:numPr>
        <w:numId w:val="4"/>
      </w:numPr>
    </w:pPr>
  </w:style>
  <w:style w:type="numbering" w:customStyle="1" w:styleId="221">
    <w:name w:val="Нет списка22"/>
    <w:next w:val="a3"/>
    <w:uiPriority w:val="99"/>
    <w:semiHidden/>
    <w:unhideWhenUsed/>
    <w:rsid w:val="00811D5F"/>
  </w:style>
  <w:style w:type="paragraph" w:customStyle="1" w:styleId="213">
    <w:name w:val="Заголовок 21"/>
    <w:basedOn w:val="a0"/>
    <w:next w:val="a0"/>
    <w:semiHidden/>
    <w:unhideWhenUsed/>
    <w:qFormat/>
    <w:rsid w:val="00811D5F"/>
    <w:pPr>
      <w:keepNext/>
      <w:keepLines/>
      <w:spacing w:before="200" w:line="276" w:lineRule="auto"/>
      <w:outlineLvl w:val="1"/>
    </w:pPr>
    <w:rPr>
      <w:rFonts w:ascii="Cambria" w:hAnsi="Cambria"/>
      <w:b/>
      <w:bCs/>
      <w:color w:val="4F81BD"/>
      <w:sz w:val="26"/>
      <w:szCs w:val="26"/>
      <w:lang w:eastAsia="en-US"/>
    </w:rPr>
  </w:style>
  <w:style w:type="paragraph" w:customStyle="1" w:styleId="413">
    <w:name w:val="Заголовок 41"/>
    <w:basedOn w:val="a0"/>
    <w:next w:val="a0"/>
    <w:semiHidden/>
    <w:unhideWhenUsed/>
    <w:qFormat/>
    <w:rsid w:val="00811D5F"/>
    <w:pPr>
      <w:keepNext/>
      <w:keepLines/>
      <w:spacing w:before="200" w:line="276" w:lineRule="auto"/>
      <w:outlineLvl w:val="3"/>
    </w:pPr>
    <w:rPr>
      <w:rFonts w:ascii="Cambria" w:hAnsi="Cambria"/>
      <w:b/>
      <w:bCs/>
      <w:i/>
      <w:iCs/>
      <w:color w:val="4F81BD"/>
      <w:sz w:val="22"/>
      <w:szCs w:val="22"/>
      <w:lang w:eastAsia="en-US"/>
    </w:rPr>
  </w:style>
  <w:style w:type="numbering" w:customStyle="1" w:styleId="11111">
    <w:name w:val="Нет списка1111"/>
    <w:next w:val="a3"/>
    <w:uiPriority w:val="99"/>
    <w:semiHidden/>
    <w:unhideWhenUsed/>
    <w:rsid w:val="00811D5F"/>
  </w:style>
  <w:style w:type="character" w:customStyle="1" w:styleId="414">
    <w:name w:val="Заголовок 4 Знак1"/>
    <w:basedOn w:val="a1"/>
    <w:uiPriority w:val="9"/>
    <w:semiHidden/>
    <w:rsid w:val="00811D5F"/>
    <w:rPr>
      <w:rFonts w:ascii="Cambria" w:eastAsia="Times New Roman" w:hAnsi="Cambria" w:cs="Times New Roman"/>
      <w:b/>
      <w:bCs/>
      <w:i/>
      <w:iCs/>
      <w:color w:val="4F81BD"/>
    </w:rPr>
  </w:style>
  <w:style w:type="paragraph" w:styleId="afffd">
    <w:name w:val="Normal Indent"/>
    <w:basedOn w:val="a0"/>
    <w:uiPriority w:val="99"/>
    <w:semiHidden/>
    <w:unhideWhenUsed/>
    <w:rsid w:val="00811D5F"/>
    <w:pPr>
      <w:spacing w:after="200" w:line="276" w:lineRule="auto"/>
      <w:ind w:left="708"/>
    </w:pPr>
    <w:rPr>
      <w:rFonts w:ascii="Calibri" w:eastAsia="Calibri" w:hAnsi="Calibri"/>
      <w:sz w:val="22"/>
      <w:szCs w:val="22"/>
      <w:lang w:eastAsia="en-US"/>
    </w:rPr>
  </w:style>
  <w:style w:type="paragraph" w:customStyle="1" w:styleId="Style81">
    <w:name w:val="Style81"/>
    <w:basedOn w:val="a0"/>
    <w:uiPriority w:val="99"/>
    <w:rsid w:val="00811D5F"/>
    <w:pPr>
      <w:widowControl w:val="0"/>
      <w:suppressAutoHyphens/>
      <w:autoSpaceDE w:val="0"/>
      <w:autoSpaceDN w:val="0"/>
    </w:pPr>
    <w:rPr>
      <w:rFonts w:eastAsia="Arial Unicode MS"/>
      <w:kern w:val="3"/>
      <w:sz w:val="24"/>
      <w:szCs w:val="24"/>
      <w:lang w:eastAsia="zh-CN" w:bidi="hi-IN"/>
    </w:rPr>
  </w:style>
  <w:style w:type="paragraph" w:customStyle="1" w:styleId="afffe">
    <w:name w:val="???????"/>
    <w:uiPriority w:val="99"/>
    <w:rsid w:val="00811D5F"/>
    <w:pPr>
      <w:widowControl w:val="0"/>
      <w:suppressAutoHyphens/>
      <w:autoSpaceDE w:val="0"/>
      <w:spacing w:after="0" w:line="200" w:lineRule="atLeast"/>
    </w:pPr>
    <w:rPr>
      <w:rFonts w:ascii="Mangal" w:eastAsia="Times New Roman" w:hAnsi="Mangal" w:cs="Mangal"/>
      <w:kern w:val="2"/>
      <w:sz w:val="36"/>
      <w:szCs w:val="36"/>
      <w:lang w:eastAsia="hi-IN" w:bidi="hi-IN"/>
    </w:rPr>
  </w:style>
  <w:style w:type="character" w:customStyle="1" w:styleId="S0">
    <w:name w:val="S_Обычный Знак"/>
    <w:link w:val="S2"/>
    <w:locked/>
    <w:rsid w:val="00811D5F"/>
    <w:rPr>
      <w:rFonts w:ascii="Times New Roman" w:eastAsia="Times New Roman" w:hAnsi="Times New Roman"/>
      <w:sz w:val="24"/>
      <w:szCs w:val="24"/>
    </w:rPr>
  </w:style>
  <w:style w:type="paragraph" w:customStyle="1" w:styleId="S2">
    <w:name w:val="S_Обычный"/>
    <w:basedOn w:val="a0"/>
    <w:link w:val="S0"/>
    <w:rsid w:val="00811D5F"/>
    <w:pPr>
      <w:ind w:firstLine="709"/>
      <w:jc w:val="both"/>
    </w:pPr>
    <w:rPr>
      <w:rFonts w:cstheme="minorBidi"/>
      <w:sz w:val="24"/>
      <w:szCs w:val="24"/>
      <w:lang w:eastAsia="en-US"/>
    </w:rPr>
  </w:style>
  <w:style w:type="paragraph" w:customStyle="1" w:styleId="1f0">
    <w:name w:val="экфи1"/>
    <w:basedOn w:val="a0"/>
    <w:uiPriority w:val="99"/>
    <w:rsid w:val="00811D5F"/>
    <w:pPr>
      <w:spacing w:line="360" w:lineRule="auto"/>
      <w:ind w:firstLine="720"/>
      <w:jc w:val="both"/>
    </w:pPr>
    <w:rPr>
      <w:sz w:val="24"/>
    </w:rPr>
  </w:style>
  <w:style w:type="paragraph" w:customStyle="1" w:styleId="xl65">
    <w:name w:val="xl65"/>
    <w:basedOn w:val="a0"/>
    <w:uiPriority w:val="99"/>
    <w:rsid w:val="00811D5F"/>
    <w:pPr>
      <w:spacing w:before="100" w:beforeAutospacing="1" w:after="100" w:afterAutospacing="1"/>
    </w:pPr>
    <w:rPr>
      <w:sz w:val="26"/>
      <w:szCs w:val="26"/>
    </w:rPr>
  </w:style>
  <w:style w:type="paragraph" w:customStyle="1" w:styleId="xl66">
    <w:name w:val="xl66"/>
    <w:basedOn w:val="a0"/>
    <w:uiPriority w:val="99"/>
    <w:rsid w:val="00811D5F"/>
    <w:pPr>
      <w:spacing w:before="100" w:beforeAutospacing="1" w:after="100" w:afterAutospacing="1"/>
      <w:jc w:val="center"/>
    </w:pPr>
    <w:rPr>
      <w:sz w:val="24"/>
      <w:szCs w:val="24"/>
    </w:rPr>
  </w:style>
  <w:style w:type="paragraph" w:customStyle="1" w:styleId="xl67">
    <w:name w:val="xl67"/>
    <w:basedOn w:val="a0"/>
    <w:uiPriority w:val="99"/>
    <w:rsid w:val="00811D5F"/>
    <w:pPr>
      <w:spacing w:before="100" w:beforeAutospacing="1" w:after="100" w:afterAutospacing="1"/>
      <w:jc w:val="center"/>
    </w:pPr>
    <w:rPr>
      <w:sz w:val="24"/>
      <w:szCs w:val="24"/>
    </w:rPr>
  </w:style>
  <w:style w:type="paragraph" w:customStyle="1" w:styleId="xl68">
    <w:name w:val="xl68"/>
    <w:basedOn w:val="a0"/>
    <w:uiPriority w:val="99"/>
    <w:rsid w:val="00811D5F"/>
    <w:pPr>
      <w:shd w:val="clear" w:color="auto" w:fill="B8CCE4"/>
      <w:spacing w:before="100" w:beforeAutospacing="1" w:after="100" w:afterAutospacing="1"/>
      <w:jc w:val="center"/>
    </w:pPr>
    <w:rPr>
      <w:sz w:val="24"/>
      <w:szCs w:val="24"/>
    </w:rPr>
  </w:style>
  <w:style w:type="paragraph" w:customStyle="1" w:styleId="xl69">
    <w:name w:val="xl69"/>
    <w:basedOn w:val="a0"/>
    <w:uiPriority w:val="99"/>
    <w:rsid w:val="00811D5F"/>
    <w:pPr>
      <w:shd w:val="clear" w:color="auto" w:fill="B8CCE4"/>
      <w:spacing w:before="100" w:beforeAutospacing="1" w:after="100" w:afterAutospacing="1"/>
      <w:jc w:val="center"/>
    </w:pPr>
    <w:rPr>
      <w:sz w:val="24"/>
      <w:szCs w:val="24"/>
    </w:rPr>
  </w:style>
  <w:style w:type="paragraph" w:customStyle="1" w:styleId="xl70">
    <w:name w:val="xl70"/>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2">
    <w:name w:val="xl72"/>
    <w:basedOn w:val="a0"/>
    <w:uiPriority w:val="99"/>
    <w:rsid w:val="00811D5F"/>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rPr>
      <w:sz w:val="24"/>
      <w:szCs w:val="24"/>
    </w:rPr>
  </w:style>
  <w:style w:type="paragraph" w:customStyle="1" w:styleId="xl73">
    <w:name w:val="xl73"/>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4">
    <w:name w:val="xl74"/>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5">
    <w:name w:val="xl75"/>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6">
    <w:name w:val="xl76"/>
    <w:basedOn w:val="a0"/>
    <w:uiPriority w:val="99"/>
    <w:rsid w:val="00811D5F"/>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rPr>
      <w:b/>
      <w:bCs/>
      <w:sz w:val="24"/>
      <w:szCs w:val="24"/>
    </w:rPr>
  </w:style>
  <w:style w:type="paragraph" w:customStyle="1" w:styleId="xl77">
    <w:name w:val="xl77"/>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8">
    <w:name w:val="xl78"/>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79">
    <w:name w:val="xl79"/>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0">
    <w:name w:val="xl80"/>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1">
    <w:name w:val="xl81"/>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2">
    <w:name w:val="xl82"/>
    <w:basedOn w:val="a0"/>
    <w:uiPriority w:val="99"/>
    <w:rsid w:val="00811D5F"/>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rPr>
      <w:b/>
      <w:bCs/>
      <w:sz w:val="24"/>
      <w:szCs w:val="24"/>
    </w:rPr>
  </w:style>
  <w:style w:type="paragraph" w:customStyle="1" w:styleId="xl83">
    <w:name w:val="xl83"/>
    <w:basedOn w:val="a0"/>
    <w:uiPriority w:val="99"/>
    <w:rsid w:val="00811D5F"/>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rPr>
      <w:b/>
      <w:bCs/>
      <w:sz w:val="24"/>
      <w:szCs w:val="24"/>
    </w:rPr>
  </w:style>
  <w:style w:type="paragraph" w:customStyle="1" w:styleId="xl84">
    <w:name w:val="xl84"/>
    <w:basedOn w:val="a0"/>
    <w:uiPriority w:val="99"/>
    <w:rsid w:val="00811D5F"/>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5">
    <w:name w:val="xl85"/>
    <w:basedOn w:val="a0"/>
    <w:uiPriority w:val="99"/>
    <w:rsid w:val="00811D5F"/>
    <w:pPr>
      <w:pBdr>
        <w:top w:val="single" w:sz="4" w:space="0" w:color="auto"/>
        <w:left w:val="single" w:sz="4" w:space="0" w:color="auto"/>
      </w:pBdr>
      <w:spacing w:before="100" w:beforeAutospacing="1" w:after="100" w:afterAutospacing="1"/>
      <w:jc w:val="center"/>
    </w:pPr>
    <w:rPr>
      <w:sz w:val="24"/>
      <w:szCs w:val="24"/>
    </w:rPr>
  </w:style>
  <w:style w:type="paragraph" w:customStyle="1" w:styleId="xl86">
    <w:name w:val="xl86"/>
    <w:basedOn w:val="a0"/>
    <w:uiPriority w:val="99"/>
    <w:rsid w:val="00811D5F"/>
    <w:pPr>
      <w:pBdr>
        <w:left w:val="single" w:sz="4" w:space="0" w:color="auto"/>
      </w:pBdr>
      <w:spacing w:before="100" w:beforeAutospacing="1" w:after="100" w:afterAutospacing="1"/>
      <w:jc w:val="center"/>
    </w:pPr>
    <w:rPr>
      <w:sz w:val="24"/>
      <w:szCs w:val="24"/>
    </w:rPr>
  </w:style>
  <w:style w:type="paragraph" w:customStyle="1" w:styleId="xl87">
    <w:name w:val="xl87"/>
    <w:basedOn w:val="a0"/>
    <w:uiPriority w:val="99"/>
    <w:rsid w:val="00811D5F"/>
    <w:pPr>
      <w:pBdr>
        <w:left w:val="single" w:sz="4" w:space="0" w:color="auto"/>
        <w:bottom w:val="single" w:sz="4" w:space="0" w:color="auto"/>
      </w:pBdr>
      <w:spacing w:before="100" w:beforeAutospacing="1" w:after="100" w:afterAutospacing="1"/>
      <w:jc w:val="center"/>
    </w:pPr>
    <w:rPr>
      <w:sz w:val="24"/>
      <w:szCs w:val="24"/>
    </w:rPr>
  </w:style>
  <w:style w:type="paragraph" w:customStyle="1" w:styleId="xl88">
    <w:name w:val="xl88"/>
    <w:basedOn w:val="a0"/>
    <w:uiPriority w:val="99"/>
    <w:rsid w:val="00811D5F"/>
    <w:pPr>
      <w:pBdr>
        <w:left w:val="single" w:sz="4" w:space="0" w:color="auto"/>
        <w:bottom w:val="single" w:sz="4" w:space="0" w:color="auto"/>
        <w:right w:val="single" w:sz="4" w:space="0" w:color="auto"/>
      </w:pBdr>
      <w:shd w:val="clear" w:color="auto" w:fill="B8CCE4"/>
      <w:spacing w:before="100" w:beforeAutospacing="1" w:after="100" w:afterAutospacing="1"/>
      <w:jc w:val="center"/>
    </w:pPr>
    <w:rPr>
      <w:b/>
      <w:bCs/>
      <w:sz w:val="24"/>
      <w:szCs w:val="24"/>
    </w:rPr>
  </w:style>
  <w:style w:type="paragraph" w:customStyle="1" w:styleId="xl89">
    <w:name w:val="xl89"/>
    <w:basedOn w:val="a0"/>
    <w:uiPriority w:val="99"/>
    <w:rsid w:val="00811D5F"/>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a0"/>
    <w:uiPriority w:val="99"/>
    <w:rsid w:val="00811D5F"/>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91">
    <w:name w:val="xl91"/>
    <w:basedOn w:val="a0"/>
    <w:uiPriority w:val="99"/>
    <w:rsid w:val="00811D5F"/>
    <w:pPr>
      <w:pBdr>
        <w:left w:val="single" w:sz="4" w:space="0" w:color="auto"/>
        <w:right w:val="single" w:sz="4" w:space="0" w:color="auto"/>
      </w:pBdr>
      <w:spacing w:before="100" w:beforeAutospacing="1" w:after="100" w:afterAutospacing="1"/>
    </w:pPr>
    <w:rPr>
      <w:sz w:val="24"/>
      <w:szCs w:val="24"/>
    </w:rPr>
  </w:style>
  <w:style w:type="paragraph" w:customStyle="1" w:styleId="xl92">
    <w:name w:val="xl92"/>
    <w:basedOn w:val="a0"/>
    <w:uiPriority w:val="99"/>
    <w:rsid w:val="00811D5F"/>
    <w:pPr>
      <w:pBdr>
        <w:left w:val="single" w:sz="4" w:space="0" w:color="auto"/>
        <w:right w:val="single" w:sz="4" w:space="0" w:color="auto"/>
      </w:pBdr>
      <w:spacing w:before="100" w:beforeAutospacing="1" w:after="100" w:afterAutospacing="1"/>
    </w:pPr>
    <w:rPr>
      <w:sz w:val="24"/>
      <w:szCs w:val="24"/>
    </w:rPr>
  </w:style>
  <w:style w:type="paragraph" w:customStyle="1" w:styleId="xl93">
    <w:name w:val="xl93"/>
    <w:basedOn w:val="a0"/>
    <w:uiPriority w:val="99"/>
    <w:rsid w:val="00811D5F"/>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4">
    <w:name w:val="xl94"/>
    <w:basedOn w:val="a0"/>
    <w:uiPriority w:val="99"/>
    <w:rsid w:val="00811D5F"/>
    <w:pPr>
      <w:pBdr>
        <w:left w:val="single" w:sz="4" w:space="0" w:color="auto"/>
      </w:pBdr>
      <w:shd w:val="clear" w:color="auto" w:fill="B8CCE4"/>
      <w:spacing w:before="100" w:beforeAutospacing="1" w:after="100" w:afterAutospacing="1"/>
      <w:jc w:val="center"/>
    </w:pPr>
    <w:rPr>
      <w:sz w:val="24"/>
      <w:szCs w:val="24"/>
    </w:rPr>
  </w:style>
  <w:style w:type="paragraph" w:customStyle="1" w:styleId="xl95">
    <w:name w:val="xl95"/>
    <w:basedOn w:val="a0"/>
    <w:uiPriority w:val="99"/>
    <w:rsid w:val="00811D5F"/>
    <w:pPr>
      <w:pBdr>
        <w:left w:val="single" w:sz="4" w:space="0" w:color="auto"/>
        <w:bottom w:val="single" w:sz="4" w:space="0" w:color="auto"/>
      </w:pBdr>
      <w:shd w:val="clear" w:color="auto" w:fill="B8CCE4"/>
      <w:spacing w:before="100" w:beforeAutospacing="1" w:after="100" w:afterAutospacing="1"/>
      <w:jc w:val="center"/>
    </w:pPr>
    <w:rPr>
      <w:sz w:val="24"/>
      <w:szCs w:val="24"/>
    </w:rPr>
  </w:style>
  <w:style w:type="paragraph" w:customStyle="1" w:styleId="xl96">
    <w:name w:val="xl96"/>
    <w:basedOn w:val="a0"/>
    <w:uiPriority w:val="99"/>
    <w:rsid w:val="00811D5F"/>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7">
    <w:name w:val="xl97"/>
    <w:basedOn w:val="a0"/>
    <w:uiPriority w:val="99"/>
    <w:rsid w:val="00811D5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8">
    <w:name w:val="xl98"/>
    <w:basedOn w:val="a0"/>
    <w:uiPriority w:val="99"/>
    <w:rsid w:val="00811D5F"/>
    <w:pPr>
      <w:pBdr>
        <w:left w:val="single" w:sz="4" w:space="0" w:color="auto"/>
        <w:bottom w:val="single" w:sz="4" w:space="0" w:color="auto"/>
      </w:pBdr>
      <w:spacing w:before="100" w:beforeAutospacing="1" w:after="100" w:afterAutospacing="1"/>
      <w:jc w:val="center"/>
    </w:pPr>
    <w:rPr>
      <w:sz w:val="24"/>
      <w:szCs w:val="24"/>
    </w:rPr>
  </w:style>
  <w:style w:type="paragraph" w:customStyle="1" w:styleId="xl99">
    <w:name w:val="xl99"/>
    <w:basedOn w:val="a0"/>
    <w:uiPriority w:val="99"/>
    <w:rsid w:val="00811D5F"/>
    <w:pPr>
      <w:pBdr>
        <w:left w:val="single" w:sz="4" w:space="0" w:color="auto"/>
        <w:bottom w:val="single" w:sz="4" w:space="0" w:color="auto"/>
        <w:right w:val="single" w:sz="4" w:space="0" w:color="auto"/>
      </w:pBdr>
      <w:shd w:val="clear" w:color="auto" w:fill="B8CCE4"/>
      <w:spacing w:before="100" w:beforeAutospacing="1" w:after="100" w:afterAutospacing="1"/>
      <w:jc w:val="center"/>
    </w:pPr>
    <w:rPr>
      <w:sz w:val="24"/>
      <w:szCs w:val="24"/>
    </w:rPr>
  </w:style>
  <w:style w:type="paragraph" w:customStyle="1" w:styleId="xl100">
    <w:name w:val="xl100"/>
    <w:basedOn w:val="a0"/>
    <w:uiPriority w:val="99"/>
    <w:rsid w:val="00811D5F"/>
    <w:pPr>
      <w:pBdr>
        <w:left w:val="single" w:sz="4" w:space="0" w:color="auto"/>
        <w:bottom w:val="single" w:sz="4" w:space="0" w:color="auto"/>
      </w:pBdr>
      <w:shd w:val="clear" w:color="auto" w:fill="B8CCE4"/>
      <w:spacing w:before="100" w:beforeAutospacing="1" w:after="100" w:afterAutospacing="1"/>
      <w:jc w:val="center"/>
    </w:pPr>
    <w:rPr>
      <w:sz w:val="24"/>
      <w:szCs w:val="24"/>
    </w:rPr>
  </w:style>
  <w:style w:type="paragraph" w:customStyle="1" w:styleId="xl101">
    <w:name w:val="xl101"/>
    <w:basedOn w:val="a0"/>
    <w:uiPriority w:val="99"/>
    <w:rsid w:val="00811D5F"/>
    <w:pPr>
      <w:pBdr>
        <w:left w:val="single" w:sz="4" w:space="0" w:color="auto"/>
      </w:pBdr>
      <w:spacing w:before="100" w:beforeAutospacing="1" w:after="100" w:afterAutospacing="1"/>
      <w:jc w:val="center"/>
    </w:pPr>
    <w:rPr>
      <w:sz w:val="24"/>
      <w:szCs w:val="24"/>
    </w:rPr>
  </w:style>
  <w:style w:type="paragraph" w:customStyle="1" w:styleId="xl102">
    <w:name w:val="xl102"/>
    <w:basedOn w:val="a0"/>
    <w:uiPriority w:val="99"/>
    <w:rsid w:val="00811D5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3">
    <w:name w:val="xl103"/>
    <w:basedOn w:val="a0"/>
    <w:uiPriority w:val="99"/>
    <w:rsid w:val="00811D5F"/>
    <w:pPr>
      <w:pBdr>
        <w:left w:val="single" w:sz="4" w:space="0" w:color="auto"/>
      </w:pBdr>
      <w:shd w:val="clear" w:color="auto" w:fill="B8CCE4"/>
      <w:spacing w:before="100" w:beforeAutospacing="1" w:after="100" w:afterAutospacing="1"/>
      <w:jc w:val="center"/>
    </w:pPr>
    <w:rPr>
      <w:sz w:val="24"/>
      <w:szCs w:val="24"/>
    </w:rPr>
  </w:style>
  <w:style w:type="paragraph" w:customStyle="1" w:styleId="xl104">
    <w:name w:val="xl104"/>
    <w:basedOn w:val="a0"/>
    <w:uiPriority w:val="99"/>
    <w:rsid w:val="00811D5F"/>
    <w:pPr>
      <w:pBdr>
        <w:left w:val="single" w:sz="4" w:space="0" w:color="auto"/>
        <w:right w:val="single" w:sz="4" w:space="0" w:color="auto"/>
      </w:pBdr>
      <w:spacing w:before="100" w:beforeAutospacing="1" w:after="100" w:afterAutospacing="1"/>
      <w:jc w:val="center"/>
    </w:pPr>
    <w:rPr>
      <w:sz w:val="24"/>
      <w:szCs w:val="24"/>
    </w:rPr>
  </w:style>
  <w:style w:type="paragraph" w:customStyle="1" w:styleId="xl105">
    <w:name w:val="xl105"/>
    <w:basedOn w:val="a0"/>
    <w:uiPriority w:val="99"/>
    <w:rsid w:val="00811D5F"/>
    <w:pPr>
      <w:pBdr>
        <w:left w:val="single" w:sz="4" w:space="0" w:color="auto"/>
        <w:right w:val="single" w:sz="4" w:space="0" w:color="auto"/>
      </w:pBdr>
      <w:shd w:val="clear" w:color="auto" w:fill="B8CCE4"/>
      <w:spacing w:before="100" w:beforeAutospacing="1" w:after="100" w:afterAutospacing="1"/>
      <w:jc w:val="center"/>
    </w:pPr>
    <w:rPr>
      <w:sz w:val="24"/>
      <w:szCs w:val="24"/>
    </w:rPr>
  </w:style>
  <w:style w:type="paragraph" w:customStyle="1" w:styleId="xl106">
    <w:name w:val="xl106"/>
    <w:basedOn w:val="a0"/>
    <w:uiPriority w:val="99"/>
    <w:rsid w:val="00811D5F"/>
    <w:pPr>
      <w:pBdr>
        <w:bottom w:val="single" w:sz="4" w:space="0" w:color="auto"/>
        <w:right w:val="single" w:sz="4" w:space="0" w:color="auto"/>
      </w:pBdr>
      <w:spacing w:before="100" w:beforeAutospacing="1" w:after="100" w:afterAutospacing="1"/>
      <w:jc w:val="center"/>
    </w:pPr>
    <w:rPr>
      <w:sz w:val="24"/>
      <w:szCs w:val="24"/>
    </w:rPr>
  </w:style>
  <w:style w:type="paragraph" w:customStyle="1" w:styleId="xl107">
    <w:name w:val="xl107"/>
    <w:basedOn w:val="a0"/>
    <w:uiPriority w:val="99"/>
    <w:rsid w:val="00811D5F"/>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8">
    <w:name w:val="xl108"/>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0"/>
    <w:uiPriority w:val="99"/>
    <w:rsid w:val="00811D5F"/>
    <w:pPr>
      <w:pBdr>
        <w:top w:val="single" w:sz="4" w:space="0" w:color="auto"/>
        <w:left w:val="single" w:sz="4" w:space="0" w:color="auto"/>
      </w:pBdr>
      <w:spacing w:before="100" w:beforeAutospacing="1" w:after="100" w:afterAutospacing="1"/>
      <w:jc w:val="center"/>
    </w:pPr>
    <w:rPr>
      <w:sz w:val="24"/>
      <w:szCs w:val="24"/>
    </w:rPr>
  </w:style>
  <w:style w:type="paragraph" w:customStyle="1" w:styleId="xl110">
    <w:name w:val="xl110"/>
    <w:basedOn w:val="a0"/>
    <w:uiPriority w:val="99"/>
    <w:rsid w:val="00811D5F"/>
    <w:pPr>
      <w:pBdr>
        <w:top w:val="single" w:sz="4" w:space="0" w:color="auto"/>
      </w:pBdr>
      <w:spacing w:before="100" w:beforeAutospacing="1" w:after="100" w:afterAutospacing="1"/>
      <w:jc w:val="center"/>
    </w:pPr>
    <w:rPr>
      <w:sz w:val="24"/>
      <w:szCs w:val="24"/>
    </w:rPr>
  </w:style>
  <w:style w:type="paragraph" w:customStyle="1" w:styleId="xl111">
    <w:name w:val="xl111"/>
    <w:basedOn w:val="a0"/>
    <w:uiPriority w:val="99"/>
    <w:rsid w:val="00811D5F"/>
    <w:pPr>
      <w:pBdr>
        <w:top w:val="single" w:sz="4" w:space="0" w:color="auto"/>
        <w:right w:val="single" w:sz="4" w:space="0" w:color="auto"/>
      </w:pBdr>
      <w:spacing w:before="100" w:beforeAutospacing="1" w:after="100" w:afterAutospacing="1"/>
      <w:jc w:val="center"/>
    </w:pPr>
    <w:rPr>
      <w:sz w:val="24"/>
      <w:szCs w:val="24"/>
    </w:rPr>
  </w:style>
  <w:style w:type="paragraph" w:customStyle="1" w:styleId="xl112">
    <w:name w:val="xl112"/>
    <w:basedOn w:val="a0"/>
    <w:uiPriority w:val="99"/>
    <w:rsid w:val="00811D5F"/>
    <w:pPr>
      <w:spacing w:before="100" w:beforeAutospacing="1" w:after="100" w:afterAutospacing="1"/>
      <w:jc w:val="center"/>
    </w:pPr>
    <w:rPr>
      <w:sz w:val="24"/>
      <w:szCs w:val="24"/>
    </w:rPr>
  </w:style>
  <w:style w:type="paragraph" w:customStyle="1" w:styleId="xl113">
    <w:name w:val="xl113"/>
    <w:basedOn w:val="a0"/>
    <w:uiPriority w:val="99"/>
    <w:rsid w:val="00811D5F"/>
    <w:pPr>
      <w:pBdr>
        <w:right w:val="single" w:sz="4" w:space="0" w:color="auto"/>
      </w:pBdr>
      <w:spacing w:before="100" w:beforeAutospacing="1" w:after="100" w:afterAutospacing="1"/>
      <w:jc w:val="center"/>
    </w:pPr>
    <w:rPr>
      <w:sz w:val="24"/>
      <w:szCs w:val="24"/>
    </w:rPr>
  </w:style>
  <w:style w:type="paragraph" w:customStyle="1" w:styleId="xl114">
    <w:name w:val="xl114"/>
    <w:basedOn w:val="a0"/>
    <w:uiPriority w:val="99"/>
    <w:rsid w:val="00811D5F"/>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5">
    <w:name w:val="xl115"/>
    <w:basedOn w:val="a0"/>
    <w:uiPriority w:val="99"/>
    <w:rsid w:val="00811D5F"/>
    <w:pPr>
      <w:pBdr>
        <w:bottom w:val="single" w:sz="4" w:space="0" w:color="auto"/>
      </w:pBdr>
      <w:spacing w:before="100" w:beforeAutospacing="1" w:after="100" w:afterAutospacing="1"/>
      <w:jc w:val="center"/>
    </w:pPr>
    <w:rPr>
      <w:sz w:val="24"/>
      <w:szCs w:val="24"/>
    </w:rPr>
  </w:style>
  <w:style w:type="paragraph" w:customStyle="1" w:styleId="xl116">
    <w:name w:val="xl116"/>
    <w:basedOn w:val="a0"/>
    <w:uiPriority w:val="99"/>
    <w:rsid w:val="00811D5F"/>
    <w:pPr>
      <w:pBdr>
        <w:bottom w:val="single" w:sz="4" w:space="0" w:color="auto"/>
        <w:right w:val="single" w:sz="4" w:space="0" w:color="auto"/>
      </w:pBdr>
      <w:spacing w:before="100" w:beforeAutospacing="1" w:after="100" w:afterAutospacing="1"/>
      <w:jc w:val="center"/>
    </w:pPr>
    <w:rPr>
      <w:sz w:val="24"/>
      <w:szCs w:val="24"/>
    </w:rPr>
  </w:style>
  <w:style w:type="paragraph" w:customStyle="1" w:styleId="xl117">
    <w:name w:val="xl117"/>
    <w:basedOn w:val="a0"/>
    <w:uiPriority w:val="99"/>
    <w:rsid w:val="00811D5F"/>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a0"/>
    <w:uiPriority w:val="99"/>
    <w:rsid w:val="00811D5F"/>
    <w:pPr>
      <w:pBdr>
        <w:bottom w:val="single" w:sz="4" w:space="0" w:color="auto"/>
      </w:pBdr>
      <w:spacing w:before="100" w:beforeAutospacing="1" w:after="100" w:afterAutospacing="1"/>
      <w:jc w:val="center"/>
    </w:pPr>
    <w:rPr>
      <w:sz w:val="24"/>
      <w:szCs w:val="24"/>
    </w:rPr>
  </w:style>
  <w:style w:type="paragraph" w:customStyle="1" w:styleId="xl119">
    <w:name w:val="xl119"/>
    <w:basedOn w:val="a0"/>
    <w:uiPriority w:val="99"/>
    <w:rsid w:val="00811D5F"/>
    <w:pPr>
      <w:spacing w:before="100" w:beforeAutospacing="1" w:after="100" w:afterAutospacing="1"/>
      <w:jc w:val="center"/>
    </w:pPr>
    <w:rPr>
      <w:b/>
      <w:bCs/>
      <w:sz w:val="24"/>
      <w:szCs w:val="24"/>
    </w:rPr>
  </w:style>
  <w:style w:type="paragraph" w:customStyle="1" w:styleId="xl120">
    <w:name w:val="xl120"/>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1">
    <w:name w:val="xl121"/>
    <w:basedOn w:val="a0"/>
    <w:uiPriority w:val="99"/>
    <w:rsid w:val="00811D5F"/>
    <w:pPr>
      <w:pBdr>
        <w:bottom w:val="single" w:sz="4" w:space="0" w:color="auto"/>
      </w:pBdr>
      <w:shd w:val="clear" w:color="auto" w:fill="B8CCE4"/>
      <w:spacing w:before="100" w:beforeAutospacing="1" w:after="100" w:afterAutospacing="1"/>
      <w:jc w:val="center"/>
    </w:pPr>
    <w:rPr>
      <w:sz w:val="24"/>
      <w:szCs w:val="24"/>
    </w:rPr>
  </w:style>
  <w:style w:type="paragraph" w:customStyle="1" w:styleId="xl122">
    <w:name w:val="xl122"/>
    <w:basedOn w:val="a0"/>
    <w:uiPriority w:val="99"/>
    <w:rsid w:val="00811D5F"/>
    <w:pPr>
      <w:pBdr>
        <w:top w:val="single" w:sz="4" w:space="0" w:color="auto"/>
        <w:bottom w:val="single" w:sz="4" w:space="0" w:color="auto"/>
      </w:pBdr>
      <w:shd w:val="clear" w:color="auto" w:fill="B8CCE4"/>
      <w:spacing w:before="100" w:beforeAutospacing="1" w:after="100" w:afterAutospacing="1"/>
      <w:jc w:val="center"/>
    </w:pPr>
    <w:rPr>
      <w:sz w:val="24"/>
      <w:szCs w:val="24"/>
    </w:rPr>
  </w:style>
  <w:style w:type="paragraph" w:customStyle="1" w:styleId="textreview1">
    <w:name w:val="text_review1"/>
    <w:basedOn w:val="a0"/>
    <w:uiPriority w:val="99"/>
    <w:rsid w:val="00811D5F"/>
    <w:pPr>
      <w:pBdr>
        <w:bottom w:val="single" w:sz="8" w:space="0" w:color="F0F0F0"/>
      </w:pBdr>
      <w:spacing w:before="94" w:after="224"/>
    </w:pPr>
    <w:rPr>
      <w:caps/>
      <w:sz w:val="24"/>
      <w:szCs w:val="24"/>
    </w:rPr>
  </w:style>
  <w:style w:type="paragraph" w:customStyle="1" w:styleId="font5">
    <w:name w:val="font5"/>
    <w:basedOn w:val="a0"/>
    <w:uiPriority w:val="99"/>
    <w:rsid w:val="00811D5F"/>
    <w:pPr>
      <w:spacing w:before="100" w:beforeAutospacing="1" w:after="100" w:afterAutospacing="1"/>
    </w:pPr>
    <w:rPr>
      <w:color w:val="000000"/>
      <w:sz w:val="24"/>
      <w:szCs w:val="24"/>
    </w:rPr>
  </w:style>
  <w:style w:type="paragraph" w:customStyle="1" w:styleId="font6">
    <w:name w:val="font6"/>
    <w:basedOn w:val="a0"/>
    <w:uiPriority w:val="99"/>
    <w:rsid w:val="00811D5F"/>
    <w:pPr>
      <w:spacing w:before="100" w:beforeAutospacing="1" w:after="100" w:afterAutospacing="1"/>
    </w:pPr>
    <w:rPr>
      <w:b/>
      <w:bCs/>
      <w:color w:val="000000"/>
      <w:sz w:val="24"/>
      <w:szCs w:val="24"/>
    </w:rPr>
  </w:style>
  <w:style w:type="paragraph" w:customStyle="1" w:styleId="font7">
    <w:name w:val="font7"/>
    <w:basedOn w:val="a0"/>
    <w:uiPriority w:val="99"/>
    <w:rsid w:val="00811D5F"/>
    <w:pPr>
      <w:spacing w:before="100" w:beforeAutospacing="1" w:after="100" w:afterAutospacing="1"/>
    </w:pPr>
    <w:rPr>
      <w:b/>
      <w:bCs/>
      <w:color w:val="000000"/>
      <w:sz w:val="24"/>
      <w:szCs w:val="24"/>
      <w:u w:val="single"/>
    </w:rPr>
  </w:style>
  <w:style w:type="paragraph" w:customStyle="1" w:styleId="font8">
    <w:name w:val="font8"/>
    <w:basedOn w:val="a0"/>
    <w:uiPriority w:val="99"/>
    <w:rsid w:val="00811D5F"/>
    <w:pPr>
      <w:spacing w:before="100" w:beforeAutospacing="1" w:after="100" w:afterAutospacing="1"/>
    </w:pPr>
    <w:rPr>
      <w:b/>
      <w:bCs/>
      <w:color w:val="000000"/>
      <w:sz w:val="24"/>
      <w:szCs w:val="24"/>
    </w:rPr>
  </w:style>
  <w:style w:type="paragraph" w:customStyle="1" w:styleId="font9">
    <w:name w:val="font9"/>
    <w:basedOn w:val="a0"/>
    <w:uiPriority w:val="99"/>
    <w:rsid w:val="00811D5F"/>
    <w:pPr>
      <w:spacing w:before="100" w:beforeAutospacing="1" w:after="100" w:afterAutospacing="1"/>
    </w:pPr>
    <w:rPr>
      <w:b/>
      <w:bCs/>
      <w:color w:val="000000"/>
      <w:sz w:val="24"/>
      <w:szCs w:val="24"/>
      <w:u w:val="single"/>
    </w:rPr>
  </w:style>
  <w:style w:type="paragraph" w:customStyle="1" w:styleId="xl63">
    <w:name w:val="xl63"/>
    <w:basedOn w:val="a0"/>
    <w:uiPriority w:val="99"/>
    <w:rsid w:val="00811D5F"/>
    <w:pPr>
      <w:pBdr>
        <w:top w:val="single" w:sz="4" w:space="0" w:color="auto"/>
      </w:pBdr>
      <w:spacing w:before="100" w:beforeAutospacing="1" w:after="100" w:afterAutospacing="1"/>
      <w:jc w:val="center"/>
    </w:pPr>
    <w:rPr>
      <w:b/>
      <w:bCs/>
      <w:color w:val="000000"/>
      <w:sz w:val="24"/>
      <w:szCs w:val="24"/>
    </w:rPr>
  </w:style>
  <w:style w:type="paragraph" w:customStyle="1" w:styleId="xl64">
    <w:name w:val="xl64"/>
    <w:basedOn w:val="a0"/>
    <w:uiPriority w:val="99"/>
    <w:rsid w:val="00811D5F"/>
    <w:pPr>
      <w:pBdr>
        <w:left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123">
    <w:name w:val="xl123"/>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4">
    <w:name w:val="xl124"/>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25">
    <w:name w:val="xl125"/>
    <w:basedOn w:val="a0"/>
    <w:uiPriority w:val="99"/>
    <w:rsid w:val="00811D5F"/>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6">
    <w:name w:val="xl126"/>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7">
    <w:name w:val="xl127"/>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8">
    <w:name w:val="xl128"/>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9">
    <w:name w:val="xl129"/>
    <w:basedOn w:val="a0"/>
    <w:uiPriority w:val="99"/>
    <w:rsid w:val="00811D5F"/>
    <w:pPr>
      <w:spacing w:before="100" w:beforeAutospacing="1" w:after="100" w:afterAutospacing="1"/>
    </w:pPr>
    <w:rPr>
      <w:color w:val="000000"/>
      <w:sz w:val="24"/>
      <w:szCs w:val="24"/>
    </w:rPr>
  </w:style>
  <w:style w:type="paragraph" w:customStyle="1" w:styleId="xl130">
    <w:name w:val="xl130"/>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131">
    <w:name w:val="xl131"/>
    <w:basedOn w:val="a0"/>
    <w:uiPriority w:val="99"/>
    <w:rsid w:val="00811D5F"/>
    <w:pPr>
      <w:pBdr>
        <w:left w:val="single" w:sz="4" w:space="0" w:color="auto"/>
        <w:bottom w:val="single" w:sz="4" w:space="0" w:color="auto"/>
        <w:right w:val="single" w:sz="4" w:space="0" w:color="auto"/>
      </w:pBdr>
      <w:spacing w:before="100" w:beforeAutospacing="1" w:after="100" w:afterAutospacing="1"/>
      <w:jc w:val="center"/>
    </w:pPr>
    <w:rPr>
      <w:b/>
      <w:bCs/>
      <w:sz w:val="24"/>
      <w:szCs w:val="24"/>
      <w:u w:val="single"/>
    </w:rPr>
  </w:style>
  <w:style w:type="paragraph" w:customStyle="1" w:styleId="xl132">
    <w:name w:val="xl132"/>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33">
    <w:name w:val="xl133"/>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134">
    <w:name w:val="xl134"/>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5">
    <w:name w:val="xl135"/>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136">
    <w:name w:val="xl136"/>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7">
    <w:name w:val="xl137"/>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u w:val="single"/>
    </w:rPr>
  </w:style>
  <w:style w:type="paragraph" w:customStyle="1" w:styleId="xl138">
    <w:name w:val="xl138"/>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139">
    <w:name w:val="xl139"/>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u w:val="single"/>
    </w:rPr>
  </w:style>
  <w:style w:type="paragraph" w:customStyle="1" w:styleId="xl140">
    <w:name w:val="xl140"/>
    <w:basedOn w:val="a0"/>
    <w:uiPriority w:val="99"/>
    <w:rsid w:val="00811D5F"/>
    <w:pPr>
      <w:pBdr>
        <w:top w:val="single" w:sz="4" w:space="0" w:color="auto"/>
        <w:left w:val="single" w:sz="4" w:space="0" w:color="auto"/>
      </w:pBdr>
      <w:spacing w:before="100" w:beforeAutospacing="1" w:after="100" w:afterAutospacing="1"/>
      <w:jc w:val="center"/>
    </w:pPr>
    <w:rPr>
      <w:color w:val="000000"/>
      <w:sz w:val="24"/>
      <w:szCs w:val="24"/>
    </w:rPr>
  </w:style>
  <w:style w:type="paragraph" w:customStyle="1" w:styleId="xl141">
    <w:name w:val="xl141"/>
    <w:basedOn w:val="a0"/>
    <w:uiPriority w:val="99"/>
    <w:rsid w:val="00811D5F"/>
    <w:pPr>
      <w:pBdr>
        <w:top w:val="single" w:sz="4" w:space="0" w:color="auto"/>
        <w:left w:val="single" w:sz="4" w:space="0" w:color="auto"/>
        <w:right w:val="single" w:sz="4" w:space="0" w:color="auto"/>
      </w:pBdr>
      <w:spacing w:before="100" w:beforeAutospacing="1" w:after="100" w:afterAutospacing="1"/>
    </w:pPr>
    <w:rPr>
      <w:color w:val="000000"/>
      <w:sz w:val="24"/>
      <w:szCs w:val="24"/>
    </w:rPr>
  </w:style>
  <w:style w:type="paragraph" w:customStyle="1" w:styleId="xl142">
    <w:name w:val="xl142"/>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43">
    <w:name w:val="xl143"/>
    <w:basedOn w:val="a0"/>
    <w:uiPriority w:val="99"/>
    <w:rsid w:val="00811D5F"/>
    <w:pPr>
      <w:pBdr>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44">
    <w:name w:val="xl144"/>
    <w:basedOn w:val="a0"/>
    <w:uiPriority w:val="99"/>
    <w:rsid w:val="00811D5F"/>
    <w:pPr>
      <w:pBdr>
        <w:left w:val="single" w:sz="4" w:space="0" w:color="auto"/>
      </w:pBdr>
      <w:spacing w:before="100" w:beforeAutospacing="1" w:after="100" w:afterAutospacing="1"/>
      <w:jc w:val="center"/>
    </w:pPr>
    <w:rPr>
      <w:color w:val="000000"/>
      <w:sz w:val="24"/>
      <w:szCs w:val="24"/>
    </w:rPr>
  </w:style>
  <w:style w:type="paragraph" w:customStyle="1" w:styleId="xl145">
    <w:name w:val="xl145"/>
    <w:basedOn w:val="a0"/>
    <w:uiPriority w:val="99"/>
    <w:rsid w:val="00811D5F"/>
    <w:pPr>
      <w:pBdr>
        <w:left w:val="single" w:sz="4" w:space="0" w:color="auto"/>
        <w:right w:val="single" w:sz="4" w:space="0" w:color="auto"/>
      </w:pBdr>
      <w:spacing w:before="100" w:beforeAutospacing="1" w:after="100" w:afterAutospacing="1"/>
    </w:pPr>
    <w:rPr>
      <w:color w:val="000000"/>
      <w:sz w:val="24"/>
      <w:szCs w:val="24"/>
    </w:rPr>
  </w:style>
  <w:style w:type="paragraph" w:customStyle="1" w:styleId="xl146">
    <w:name w:val="xl146"/>
    <w:basedOn w:val="a0"/>
    <w:uiPriority w:val="99"/>
    <w:rsid w:val="00811D5F"/>
    <w:pPr>
      <w:pBdr>
        <w:top w:val="single" w:sz="4" w:space="0" w:color="auto"/>
        <w:left w:val="single" w:sz="4" w:space="0" w:color="auto"/>
      </w:pBdr>
      <w:spacing w:before="100" w:beforeAutospacing="1" w:after="100" w:afterAutospacing="1"/>
    </w:pPr>
    <w:rPr>
      <w:color w:val="000000"/>
      <w:sz w:val="24"/>
      <w:szCs w:val="24"/>
    </w:rPr>
  </w:style>
  <w:style w:type="paragraph" w:customStyle="1" w:styleId="xl147">
    <w:name w:val="xl147"/>
    <w:basedOn w:val="a0"/>
    <w:uiPriority w:val="99"/>
    <w:rsid w:val="00811D5F"/>
    <w:pPr>
      <w:pBdr>
        <w:left w:val="single" w:sz="4" w:space="0" w:color="auto"/>
      </w:pBdr>
      <w:spacing w:before="100" w:beforeAutospacing="1" w:after="100" w:afterAutospacing="1"/>
    </w:pPr>
    <w:rPr>
      <w:color w:val="000000"/>
      <w:sz w:val="24"/>
      <w:szCs w:val="24"/>
    </w:rPr>
  </w:style>
  <w:style w:type="paragraph" w:customStyle="1" w:styleId="xl148">
    <w:name w:val="xl148"/>
    <w:basedOn w:val="a0"/>
    <w:uiPriority w:val="99"/>
    <w:rsid w:val="00811D5F"/>
    <w:pPr>
      <w:pBdr>
        <w:left w:val="single" w:sz="4" w:space="0" w:color="auto"/>
        <w:bottom w:val="single" w:sz="4" w:space="0" w:color="auto"/>
      </w:pBdr>
      <w:spacing w:before="100" w:beforeAutospacing="1" w:after="100" w:afterAutospacing="1"/>
    </w:pPr>
    <w:rPr>
      <w:color w:val="000000"/>
      <w:sz w:val="24"/>
      <w:szCs w:val="24"/>
    </w:rPr>
  </w:style>
  <w:style w:type="paragraph" w:customStyle="1" w:styleId="xl149">
    <w:name w:val="xl149"/>
    <w:basedOn w:val="a0"/>
    <w:uiPriority w:val="99"/>
    <w:rsid w:val="00811D5F"/>
    <w:pPr>
      <w:pBdr>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150">
    <w:name w:val="xl150"/>
    <w:basedOn w:val="a0"/>
    <w:uiPriority w:val="99"/>
    <w:rsid w:val="00811D5F"/>
    <w:pPr>
      <w:pBdr>
        <w:top w:val="single" w:sz="4" w:space="0" w:color="auto"/>
        <w:left w:val="single" w:sz="4" w:space="0" w:color="auto"/>
      </w:pBdr>
      <w:spacing w:before="100" w:beforeAutospacing="1" w:after="100" w:afterAutospacing="1"/>
      <w:jc w:val="center"/>
    </w:pPr>
    <w:rPr>
      <w:color w:val="000000"/>
      <w:sz w:val="24"/>
      <w:szCs w:val="24"/>
    </w:rPr>
  </w:style>
  <w:style w:type="paragraph" w:customStyle="1" w:styleId="xl151">
    <w:name w:val="xl151"/>
    <w:basedOn w:val="a0"/>
    <w:uiPriority w:val="99"/>
    <w:rsid w:val="00811D5F"/>
    <w:pPr>
      <w:pBdr>
        <w:left w:val="single" w:sz="4" w:space="0" w:color="auto"/>
      </w:pBdr>
      <w:spacing w:before="100" w:beforeAutospacing="1" w:after="100" w:afterAutospacing="1"/>
      <w:jc w:val="center"/>
    </w:pPr>
    <w:rPr>
      <w:color w:val="000000"/>
      <w:sz w:val="24"/>
      <w:szCs w:val="24"/>
    </w:rPr>
  </w:style>
  <w:style w:type="paragraph" w:customStyle="1" w:styleId="xl152">
    <w:name w:val="xl152"/>
    <w:basedOn w:val="a0"/>
    <w:uiPriority w:val="99"/>
    <w:rsid w:val="00811D5F"/>
    <w:pPr>
      <w:pBdr>
        <w:top w:val="single" w:sz="4" w:space="0" w:color="auto"/>
        <w:left w:val="single" w:sz="4" w:space="0" w:color="auto"/>
      </w:pBdr>
      <w:spacing w:before="100" w:beforeAutospacing="1" w:after="100" w:afterAutospacing="1"/>
      <w:jc w:val="center"/>
    </w:pPr>
    <w:rPr>
      <w:color w:val="000000"/>
      <w:sz w:val="24"/>
      <w:szCs w:val="24"/>
    </w:rPr>
  </w:style>
  <w:style w:type="paragraph" w:customStyle="1" w:styleId="xl153">
    <w:name w:val="xl153"/>
    <w:basedOn w:val="a0"/>
    <w:uiPriority w:val="99"/>
    <w:rsid w:val="00811D5F"/>
    <w:pPr>
      <w:pBdr>
        <w:top w:val="single" w:sz="4" w:space="0" w:color="auto"/>
        <w:left w:val="single" w:sz="4" w:space="0" w:color="auto"/>
        <w:bottom w:val="single" w:sz="4" w:space="0" w:color="auto"/>
      </w:pBdr>
      <w:spacing w:before="100" w:beforeAutospacing="1" w:after="100" w:afterAutospacing="1"/>
      <w:jc w:val="center"/>
    </w:pPr>
    <w:rPr>
      <w:color w:val="000000"/>
      <w:sz w:val="24"/>
      <w:szCs w:val="24"/>
      <w:u w:val="single"/>
    </w:rPr>
  </w:style>
  <w:style w:type="paragraph" w:customStyle="1" w:styleId="xl154">
    <w:name w:val="xl154"/>
    <w:basedOn w:val="a0"/>
    <w:uiPriority w:val="99"/>
    <w:rsid w:val="00811D5F"/>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u w:val="single"/>
    </w:rPr>
  </w:style>
  <w:style w:type="paragraph" w:customStyle="1" w:styleId="xl155">
    <w:name w:val="xl155"/>
    <w:basedOn w:val="a0"/>
    <w:uiPriority w:val="99"/>
    <w:rsid w:val="00811D5F"/>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156">
    <w:name w:val="xl156"/>
    <w:basedOn w:val="a0"/>
    <w:uiPriority w:val="99"/>
    <w:rsid w:val="00811D5F"/>
    <w:pPr>
      <w:spacing w:before="100" w:beforeAutospacing="1" w:after="100" w:afterAutospacing="1"/>
      <w:jc w:val="center"/>
    </w:pPr>
    <w:rPr>
      <w:b/>
      <w:bCs/>
      <w:color w:val="000000"/>
      <w:sz w:val="24"/>
      <w:szCs w:val="24"/>
    </w:rPr>
  </w:style>
  <w:style w:type="paragraph" w:customStyle="1" w:styleId="xl157">
    <w:name w:val="xl157"/>
    <w:basedOn w:val="a0"/>
    <w:uiPriority w:val="99"/>
    <w:rsid w:val="00811D5F"/>
    <w:pPr>
      <w:pBdr>
        <w:top w:val="single" w:sz="4" w:space="0" w:color="auto"/>
        <w:left w:val="single" w:sz="4" w:space="0" w:color="auto"/>
        <w:bottom w:val="single" w:sz="4" w:space="0" w:color="auto"/>
      </w:pBdr>
      <w:spacing w:before="100" w:beforeAutospacing="1" w:after="100" w:afterAutospacing="1"/>
      <w:jc w:val="center"/>
    </w:pPr>
    <w:rPr>
      <w:b/>
      <w:bCs/>
      <w:i/>
      <w:iCs/>
      <w:color w:val="000000"/>
      <w:sz w:val="24"/>
      <w:szCs w:val="24"/>
      <w:u w:val="single"/>
    </w:rPr>
  </w:style>
  <w:style w:type="paragraph" w:customStyle="1" w:styleId="xl158">
    <w:name w:val="xl158"/>
    <w:basedOn w:val="a0"/>
    <w:uiPriority w:val="99"/>
    <w:rsid w:val="00811D5F"/>
    <w:pPr>
      <w:pBdr>
        <w:top w:val="single" w:sz="4" w:space="0" w:color="auto"/>
        <w:bottom w:val="single" w:sz="4" w:space="0" w:color="auto"/>
      </w:pBdr>
      <w:spacing w:before="100" w:beforeAutospacing="1" w:after="100" w:afterAutospacing="1"/>
      <w:jc w:val="center"/>
    </w:pPr>
    <w:rPr>
      <w:b/>
      <w:bCs/>
      <w:i/>
      <w:iCs/>
      <w:color w:val="000000"/>
      <w:sz w:val="24"/>
      <w:szCs w:val="24"/>
      <w:u w:val="single"/>
    </w:rPr>
  </w:style>
  <w:style w:type="paragraph" w:customStyle="1" w:styleId="xl159">
    <w:name w:val="xl159"/>
    <w:basedOn w:val="a0"/>
    <w:uiPriority w:val="99"/>
    <w:rsid w:val="00811D5F"/>
    <w:pPr>
      <w:pBdr>
        <w:top w:val="single" w:sz="4" w:space="0" w:color="auto"/>
        <w:bottom w:val="single" w:sz="4" w:space="0" w:color="auto"/>
        <w:right w:val="single" w:sz="4" w:space="0" w:color="auto"/>
      </w:pBdr>
      <w:spacing w:before="100" w:beforeAutospacing="1" w:after="100" w:afterAutospacing="1"/>
      <w:jc w:val="center"/>
    </w:pPr>
    <w:rPr>
      <w:b/>
      <w:bCs/>
      <w:i/>
      <w:iCs/>
      <w:color w:val="000000"/>
      <w:sz w:val="24"/>
      <w:szCs w:val="24"/>
      <w:u w:val="single"/>
    </w:rPr>
  </w:style>
  <w:style w:type="paragraph" w:customStyle="1" w:styleId="xl160">
    <w:name w:val="xl160"/>
    <w:basedOn w:val="a0"/>
    <w:uiPriority w:val="99"/>
    <w:rsid w:val="00811D5F"/>
    <w:pPr>
      <w:pBdr>
        <w:top w:val="single" w:sz="4" w:space="0" w:color="auto"/>
        <w:bottom w:val="single" w:sz="4" w:space="0" w:color="auto"/>
      </w:pBdr>
      <w:spacing w:before="100" w:beforeAutospacing="1" w:after="100" w:afterAutospacing="1"/>
      <w:jc w:val="center"/>
    </w:pPr>
    <w:rPr>
      <w:b/>
      <w:bCs/>
      <w:color w:val="000000"/>
      <w:sz w:val="24"/>
      <w:szCs w:val="24"/>
    </w:rPr>
  </w:style>
  <w:style w:type="paragraph" w:customStyle="1" w:styleId="xl161">
    <w:name w:val="xl161"/>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2">
    <w:name w:val="xl162"/>
    <w:basedOn w:val="a0"/>
    <w:uiPriority w:val="99"/>
    <w:rsid w:val="00811D5F"/>
    <w:pPr>
      <w:pBdr>
        <w:top w:val="single" w:sz="4" w:space="0" w:color="auto"/>
        <w:left w:val="single" w:sz="4" w:space="0" w:color="auto"/>
      </w:pBdr>
      <w:spacing w:before="100" w:beforeAutospacing="1" w:after="100" w:afterAutospacing="1"/>
      <w:jc w:val="center"/>
    </w:pPr>
    <w:rPr>
      <w:b/>
      <w:bCs/>
      <w:color w:val="000000"/>
      <w:sz w:val="24"/>
      <w:szCs w:val="24"/>
    </w:rPr>
  </w:style>
  <w:style w:type="paragraph" w:customStyle="1" w:styleId="xl163">
    <w:name w:val="xl163"/>
    <w:basedOn w:val="a0"/>
    <w:uiPriority w:val="99"/>
    <w:rsid w:val="00811D5F"/>
    <w:pPr>
      <w:spacing w:before="100" w:beforeAutospacing="1" w:after="100" w:afterAutospacing="1"/>
    </w:pPr>
    <w:rPr>
      <w:sz w:val="24"/>
      <w:szCs w:val="24"/>
    </w:rPr>
  </w:style>
  <w:style w:type="paragraph" w:customStyle="1" w:styleId="xl164">
    <w:name w:val="xl164"/>
    <w:basedOn w:val="a0"/>
    <w:uiPriority w:val="99"/>
    <w:rsid w:val="00811D5F"/>
    <w:pPr>
      <w:pBdr>
        <w:left w:val="single" w:sz="4" w:space="0" w:color="auto"/>
        <w:bottom w:val="single" w:sz="4" w:space="0" w:color="auto"/>
      </w:pBdr>
      <w:spacing w:before="100" w:beforeAutospacing="1" w:after="100" w:afterAutospacing="1"/>
    </w:pPr>
    <w:rPr>
      <w:color w:val="000000"/>
      <w:sz w:val="24"/>
      <w:szCs w:val="24"/>
    </w:rPr>
  </w:style>
  <w:style w:type="paragraph" w:customStyle="1" w:styleId="xl165">
    <w:name w:val="xl165"/>
    <w:basedOn w:val="a0"/>
    <w:uiPriority w:val="99"/>
    <w:rsid w:val="00811D5F"/>
    <w:pPr>
      <w:pBdr>
        <w:left w:val="single" w:sz="4" w:space="0" w:color="auto"/>
        <w:right w:val="single" w:sz="4" w:space="0" w:color="auto"/>
      </w:pBdr>
      <w:spacing w:before="100" w:beforeAutospacing="1" w:after="100" w:afterAutospacing="1"/>
    </w:pPr>
    <w:rPr>
      <w:color w:val="000000"/>
      <w:sz w:val="24"/>
      <w:szCs w:val="24"/>
    </w:rPr>
  </w:style>
  <w:style w:type="paragraph" w:customStyle="1" w:styleId="xl166">
    <w:name w:val="xl166"/>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7">
    <w:name w:val="xl167"/>
    <w:basedOn w:val="a0"/>
    <w:uiPriority w:val="99"/>
    <w:rsid w:val="00811D5F"/>
    <w:pPr>
      <w:pBdr>
        <w:left w:val="single" w:sz="4" w:space="0" w:color="auto"/>
        <w:right w:val="single" w:sz="4" w:space="0" w:color="auto"/>
      </w:pBdr>
      <w:spacing w:before="100" w:beforeAutospacing="1" w:after="100" w:afterAutospacing="1"/>
      <w:jc w:val="center"/>
    </w:pPr>
    <w:rPr>
      <w:b/>
      <w:bCs/>
      <w:color w:val="000000"/>
      <w:sz w:val="24"/>
      <w:szCs w:val="24"/>
      <w:u w:val="single"/>
    </w:rPr>
  </w:style>
  <w:style w:type="paragraph" w:customStyle="1" w:styleId="xl168">
    <w:name w:val="xl168"/>
    <w:basedOn w:val="a0"/>
    <w:uiPriority w:val="99"/>
    <w:rsid w:val="00811D5F"/>
    <w:pPr>
      <w:pBdr>
        <w:left w:val="single" w:sz="4" w:space="0" w:color="auto"/>
        <w:bottom w:val="single" w:sz="4" w:space="0" w:color="auto"/>
        <w:right w:val="single" w:sz="4" w:space="0" w:color="auto"/>
      </w:pBdr>
      <w:spacing w:before="100" w:beforeAutospacing="1" w:after="100" w:afterAutospacing="1"/>
      <w:jc w:val="center"/>
    </w:pPr>
    <w:rPr>
      <w:b/>
      <w:bCs/>
      <w:color w:val="000000"/>
      <w:sz w:val="24"/>
      <w:szCs w:val="24"/>
      <w:u w:val="single"/>
    </w:rPr>
  </w:style>
  <w:style w:type="paragraph" w:customStyle="1" w:styleId="xl169">
    <w:name w:val="xl169"/>
    <w:basedOn w:val="a0"/>
    <w:uiPriority w:val="99"/>
    <w:rsid w:val="00811D5F"/>
    <w:pPr>
      <w:pBdr>
        <w:left w:val="single" w:sz="4" w:space="0" w:color="auto"/>
        <w:right w:val="single" w:sz="4" w:space="0" w:color="auto"/>
      </w:pBdr>
      <w:spacing w:before="100" w:beforeAutospacing="1" w:after="100" w:afterAutospacing="1"/>
    </w:pPr>
    <w:rPr>
      <w:sz w:val="24"/>
      <w:szCs w:val="24"/>
    </w:rPr>
  </w:style>
  <w:style w:type="paragraph" w:customStyle="1" w:styleId="xl170">
    <w:name w:val="xl170"/>
    <w:basedOn w:val="a0"/>
    <w:uiPriority w:val="99"/>
    <w:rsid w:val="00811D5F"/>
    <w:pPr>
      <w:pBdr>
        <w:top w:val="single" w:sz="4" w:space="0" w:color="auto"/>
        <w:left w:val="single" w:sz="4" w:space="0" w:color="auto"/>
        <w:bottom w:val="single" w:sz="4" w:space="0" w:color="auto"/>
      </w:pBdr>
      <w:spacing w:before="100" w:beforeAutospacing="1" w:after="100" w:afterAutospacing="1"/>
      <w:jc w:val="center"/>
    </w:pPr>
    <w:rPr>
      <w:b/>
      <w:bCs/>
      <w:color w:val="000000"/>
      <w:sz w:val="24"/>
      <w:szCs w:val="24"/>
    </w:rPr>
  </w:style>
  <w:style w:type="paragraph" w:customStyle="1" w:styleId="xl171">
    <w:name w:val="xl171"/>
    <w:basedOn w:val="a0"/>
    <w:uiPriority w:val="99"/>
    <w:rsid w:val="00811D5F"/>
    <w:pPr>
      <w:pBdr>
        <w:top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172">
    <w:name w:val="xl172"/>
    <w:basedOn w:val="a0"/>
    <w:uiPriority w:val="99"/>
    <w:rsid w:val="00811D5F"/>
    <w:pPr>
      <w:pBdr>
        <w:top w:val="single" w:sz="4" w:space="0" w:color="auto"/>
        <w:left w:val="single" w:sz="4" w:space="0" w:color="auto"/>
      </w:pBdr>
      <w:spacing w:before="100" w:beforeAutospacing="1" w:after="100" w:afterAutospacing="1"/>
      <w:jc w:val="center"/>
    </w:pPr>
    <w:rPr>
      <w:color w:val="000000"/>
      <w:sz w:val="24"/>
      <w:szCs w:val="24"/>
      <w:u w:val="single"/>
    </w:rPr>
  </w:style>
  <w:style w:type="paragraph" w:customStyle="1" w:styleId="xl173">
    <w:name w:val="xl173"/>
    <w:basedOn w:val="a0"/>
    <w:uiPriority w:val="99"/>
    <w:rsid w:val="00811D5F"/>
    <w:pPr>
      <w:pBdr>
        <w:top w:val="single" w:sz="4" w:space="0" w:color="auto"/>
        <w:right w:val="single" w:sz="4" w:space="0" w:color="auto"/>
      </w:pBdr>
      <w:spacing w:before="100" w:beforeAutospacing="1" w:after="100" w:afterAutospacing="1"/>
      <w:jc w:val="center"/>
    </w:pPr>
    <w:rPr>
      <w:color w:val="000000"/>
      <w:sz w:val="24"/>
      <w:szCs w:val="24"/>
      <w:u w:val="single"/>
    </w:rPr>
  </w:style>
  <w:style w:type="paragraph" w:customStyle="1" w:styleId="xl174">
    <w:name w:val="xl174"/>
    <w:basedOn w:val="a0"/>
    <w:uiPriority w:val="99"/>
    <w:rsid w:val="00811D5F"/>
    <w:pPr>
      <w:pBdr>
        <w:top w:val="single" w:sz="4" w:space="0" w:color="auto"/>
        <w:left w:val="single" w:sz="4" w:space="0" w:color="auto"/>
        <w:bottom w:val="single" w:sz="4" w:space="0" w:color="auto"/>
      </w:pBdr>
      <w:spacing w:before="100" w:beforeAutospacing="1" w:after="100" w:afterAutospacing="1"/>
      <w:jc w:val="center"/>
    </w:pPr>
    <w:rPr>
      <w:b/>
      <w:bCs/>
      <w:color w:val="000000"/>
      <w:sz w:val="24"/>
      <w:szCs w:val="24"/>
    </w:rPr>
  </w:style>
  <w:style w:type="paragraph" w:customStyle="1" w:styleId="xl175">
    <w:name w:val="xl175"/>
    <w:basedOn w:val="a0"/>
    <w:uiPriority w:val="99"/>
    <w:rsid w:val="00811D5F"/>
    <w:pPr>
      <w:pBdr>
        <w:top w:val="single" w:sz="4" w:space="0" w:color="auto"/>
        <w:bottom w:val="single" w:sz="4" w:space="0" w:color="auto"/>
      </w:pBdr>
      <w:spacing w:before="100" w:beforeAutospacing="1" w:after="100" w:afterAutospacing="1"/>
      <w:jc w:val="center"/>
    </w:pPr>
    <w:rPr>
      <w:b/>
      <w:bCs/>
      <w:color w:val="000000"/>
      <w:sz w:val="24"/>
      <w:szCs w:val="24"/>
    </w:rPr>
  </w:style>
  <w:style w:type="paragraph" w:customStyle="1" w:styleId="xl176">
    <w:name w:val="xl176"/>
    <w:basedOn w:val="a0"/>
    <w:uiPriority w:val="99"/>
    <w:rsid w:val="00811D5F"/>
    <w:pPr>
      <w:pBdr>
        <w:top w:val="single" w:sz="4" w:space="0" w:color="auto"/>
        <w:left w:val="single" w:sz="4" w:space="0" w:color="auto"/>
        <w:right w:val="single" w:sz="4" w:space="0" w:color="auto"/>
      </w:pBdr>
      <w:spacing w:before="100" w:beforeAutospacing="1" w:after="100" w:afterAutospacing="1"/>
    </w:pPr>
    <w:rPr>
      <w:color w:val="000000"/>
      <w:sz w:val="24"/>
      <w:szCs w:val="24"/>
    </w:rPr>
  </w:style>
  <w:style w:type="paragraph" w:customStyle="1" w:styleId="xl177">
    <w:name w:val="xl177"/>
    <w:basedOn w:val="a0"/>
    <w:uiPriority w:val="99"/>
    <w:rsid w:val="00811D5F"/>
    <w:pPr>
      <w:pBdr>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78">
    <w:name w:val="xl178"/>
    <w:basedOn w:val="a0"/>
    <w:uiPriority w:val="99"/>
    <w:rsid w:val="00811D5F"/>
    <w:pPr>
      <w:pBdr>
        <w:top w:val="single" w:sz="4" w:space="0" w:color="auto"/>
        <w:left w:val="single" w:sz="4" w:space="0" w:color="auto"/>
      </w:pBdr>
      <w:spacing w:before="100" w:beforeAutospacing="1" w:after="100" w:afterAutospacing="1"/>
      <w:jc w:val="center"/>
    </w:pPr>
    <w:rPr>
      <w:color w:val="000000"/>
      <w:sz w:val="24"/>
      <w:szCs w:val="24"/>
    </w:rPr>
  </w:style>
  <w:style w:type="paragraph" w:customStyle="1" w:styleId="xl179">
    <w:name w:val="xl179"/>
    <w:basedOn w:val="a0"/>
    <w:uiPriority w:val="99"/>
    <w:rsid w:val="00811D5F"/>
    <w:pPr>
      <w:pBdr>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180">
    <w:name w:val="xl180"/>
    <w:basedOn w:val="a0"/>
    <w:uiPriority w:val="99"/>
    <w:rsid w:val="00811D5F"/>
    <w:pPr>
      <w:pBdr>
        <w:left w:val="single" w:sz="4" w:space="0" w:color="auto"/>
        <w:bottom w:val="single" w:sz="4" w:space="0" w:color="auto"/>
      </w:pBdr>
      <w:spacing w:before="100" w:beforeAutospacing="1" w:after="100" w:afterAutospacing="1"/>
      <w:jc w:val="center"/>
    </w:pPr>
    <w:rPr>
      <w:color w:val="000000"/>
      <w:sz w:val="24"/>
      <w:szCs w:val="24"/>
      <w:u w:val="single"/>
    </w:rPr>
  </w:style>
  <w:style w:type="paragraph" w:customStyle="1" w:styleId="xl181">
    <w:name w:val="xl181"/>
    <w:basedOn w:val="a0"/>
    <w:uiPriority w:val="99"/>
    <w:rsid w:val="00811D5F"/>
    <w:pPr>
      <w:pBdr>
        <w:bottom w:val="single" w:sz="4" w:space="0" w:color="auto"/>
        <w:right w:val="single" w:sz="4" w:space="0" w:color="auto"/>
      </w:pBdr>
      <w:spacing w:before="100" w:beforeAutospacing="1" w:after="100" w:afterAutospacing="1"/>
      <w:jc w:val="center"/>
    </w:pPr>
    <w:rPr>
      <w:color w:val="000000"/>
      <w:sz w:val="24"/>
      <w:szCs w:val="24"/>
      <w:u w:val="single"/>
    </w:rPr>
  </w:style>
  <w:style w:type="paragraph" w:customStyle="1" w:styleId="xl182">
    <w:name w:val="xl182"/>
    <w:basedOn w:val="a0"/>
    <w:uiPriority w:val="99"/>
    <w:rsid w:val="00811D5F"/>
    <w:pPr>
      <w:pBdr>
        <w:left w:val="single" w:sz="4" w:space="0" w:color="auto"/>
        <w:bottom w:val="single" w:sz="4" w:space="0" w:color="auto"/>
      </w:pBdr>
      <w:spacing w:before="100" w:beforeAutospacing="1" w:after="100" w:afterAutospacing="1"/>
      <w:jc w:val="center"/>
    </w:pPr>
    <w:rPr>
      <w:sz w:val="24"/>
      <w:szCs w:val="24"/>
    </w:rPr>
  </w:style>
  <w:style w:type="paragraph" w:customStyle="1" w:styleId="xl183">
    <w:name w:val="xl183"/>
    <w:basedOn w:val="a0"/>
    <w:uiPriority w:val="99"/>
    <w:rsid w:val="00811D5F"/>
    <w:pPr>
      <w:pBdr>
        <w:bottom w:val="single" w:sz="4" w:space="0" w:color="auto"/>
        <w:right w:val="single" w:sz="4" w:space="0" w:color="auto"/>
      </w:pBdr>
      <w:spacing w:before="100" w:beforeAutospacing="1" w:after="100" w:afterAutospacing="1"/>
      <w:jc w:val="center"/>
    </w:pPr>
    <w:rPr>
      <w:sz w:val="24"/>
      <w:szCs w:val="24"/>
    </w:rPr>
  </w:style>
  <w:style w:type="paragraph" w:customStyle="1" w:styleId="xl184">
    <w:name w:val="xl184"/>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u w:val="single"/>
    </w:rPr>
  </w:style>
  <w:style w:type="paragraph" w:customStyle="1" w:styleId="xl185">
    <w:name w:val="xl185"/>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u w:val="single"/>
    </w:rPr>
  </w:style>
  <w:style w:type="paragraph" w:customStyle="1" w:styleId="xl186">
    <w:name w:val="xl186"/>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87">
    <w:name w:val="xl187"/>
    <w:basedOn w:val="a0"/>
    <w:uiPriority w:val="99"/>
    <w:rsid w:val="00811D5F"/>
    <w:pPr>
      <w:pBdr>
        <w:top w:val="single" w:sz="4" w:space="0" w:color="auto"/>
        <w:left w:val="single" w:sz="4" w:space="0" w:color="auto"/>
      </w:pBdr>
      <w:spacing w:before="100" w:beforeAutospacing="1" w:after="100" w:afterAutospacing="1"/>
    </w:pPr>
    <w:rPr>
      <w:sz w:val="24"/>
      <w:szCs w:val="24"/>
    </w:rPr>
  </w:style>
  <w:style w:type="paragraph" w:customStyle="1" w:styleId="xl188">
    <w:name w:val="xl188"/>
    <w:basedOn w:val="a0"/>
    <w:uiPriority w:val="99"/>
    <w:rsid w:val="00811D5F"/>
    <w:pPr>
      <w:pBdr>
        <w:left w:val="single" w:sz="4" w:space="0" w:color="auto"/>
      </w:pBdr>
      <w:spacing w:before="100" w:beforeAutospacing="1" w:after="100" w:afterAutospacing="1"/>
    </w:pPr>
    <w:rPr>
      <w:sz w:val="24"/>
      <w:szCs w:val="24"/>
    </w:rPr>
  </w:style>
  <w:style w:type="paragraph" w:customStyle="1" w:styleId="xl189">
    <w:name w:val="xl189"/>
    <w:basedOn w:val="a0"/>
    <w:uiPriority w:val="99"/>
    <w:rsid w:val="00811D5F"/>
    <w:pPr>
      <w:pBdr>
        <w:left w:val="single" w:sz="4" w:space="0" w:color="auto"/>
        <w:bottom w:val="single" w:sz="4" w:space="0" w:color="auto"/>
      </w:pBdr>
      <w:spacing w:before="100" w:beforeAutospacing="1" w:after="100" w:afterAutospacing="1"/>
    </w:pPr>
    <w:rPr>
      <w:sz w:val="24"/>
      <w:szCs w:val="24"/>
    </w:rPr>
  </w:style>
  <w:style w:type="paragraph" w:customStyle="1" w:styleId="xl190">
    <w:name w:val="xl190"/>
    <w:basedOn w:val="a0"/>
    <w:uiPriority w:val="99"/>
    <w:rsid w:val="00811D5F"/>
    <w:pPr>
      <w:pBdr>
        <w:left w:val="single" w:sz="4" w:space="0" w:color="auto"/>
        <w:bottom w:val="single" w:sz="4" w:space="0" w:color="auto"/>
      </w:pBdr>
      <w:spacing w:before="100" w:beforeAutospacing="1" w:after="100" w:afterAutospacing="1"/>
      <w:jc w:val="center"/>
    </w:pPr>
    <w:rPr>
      <w:b/>
      <w:bCs/>
      <w:color w:val="000000"/>
      <w:sz w:val="24"/>
      <w:szCs w:val="24"/>
    </w:rPr>
  </w:style>
  <w:style w:type="paragraph" w:customStyle="1" w:styleId="xl191">
    <w:name w:val="xl191"/>
    <w:basedOn w:val="a0"/>
    <w:uiPriority w:val="99"/>
    <w:rsid w:val="00811D5F"/>
    <w:pPr>
      <w:pBdr>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192">
    <w:name w:val="xl192"/>
    <w:basedOn w:val="a0"/>
    <w:uiPriority w:val="99"/>
    <w:rsid w:val="00811D5F"/>
    <w:pPr>
      <w:pBdr>
        <w:top w:val="single" w:sz="4" w:space="0" w:color="auto"/>
      </w:pBdr>
      <w:spacing w:before="100" w:beforeAutospacing="1" w:after="100" w:afterAutospacing="1"/>
      <w:jc w:val="center"/>
    </w:pPr>
    <w:rPr>
      <w:color w:val="000000"/>
      <w:sz w:val="24"/>
      <w:szCs w:val="24"/>
    </w:rPr>
  </w:style>
  <w:style w:type="paragraph" w:customStyle="1" w:styleId="xl193">
    <w:name w:val="xl193"/>
    <w:basedOn w:val="a0"/>
    <w:uiPriority w:val="99"/>
    <w:rsid w:val="00811D5F"/>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194">
    <w:name w:val="xl194"/>
    <w:basedOn w:val="a0"/>
    <w:uiPriority w:val="99"/>
    <w:rsid w:val="00811D5F"/>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95">
    <w:name w:val="xl195"/>
    <w:basedOn w:val="a0"/>
    <w:uiPriority w:val="99"/>
    <w:rsid w:val="00811D5F"/>
    <w:pPr>
      <w:pBdr>
        <w:left w:val="single" w:sz="4" w:space="0" w:color="auto"/>
        <w:right w:val="single" w:sz="4" w:space="0" w:color="auto"/>
      </w:pBdr>
      <w:spacing w:before="100" w:beforeAutospacing="1" w:after="100" w:afterAutospacing="1"/>
    </w:pPr>
    <w:rPr>
      <w:color w:val="000000"/>
      <w:sz w:val="24"/>
      <w:szCs w:val="24"/>
    </w:rPr>
  </w:style>
  <w:style w:type="paragraph" w:customStyle="1" w:styleId="xl196">
    <w:name w:val="xl196"/>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u w:val="single"/>
    </w:rPr>
  </w:style>
  <w:style w:type="paragraph" w:customStyle="1" w:styleId="63">
    <w:name w:val="6Заглавие Знак Знак"/>
    <w:basedOn w:val="a0"/>
    <w:uiPriority w:val="99"/>
    <w:rsid w:val="00811D5F"/>
    <w:pPr>
      <w:suppressAutoHyphens/>
      <w:jc w:val="center"/>
    </w:pPr>
    <w:rPr>
      <w:rFonts w:eastAsia="Batang"/>
      <w:b/>
      <w:bCs/>
      <w:sz w:val="26"/>
      <w:szCs w:val="26"/>
      <w:lang w:eastAsia="ar-SA"/>
    </w:rPr>
  </w:style>
  <w:style w:type="paragraph" w:customStyle="1" w:styleId="S3">
    <w:name w:val="S_Обычный жирный"/>
    <w:basedOn w:val="a0"/>
    <w:uiPriority w:val="99"/>
    <w:qFormat/>
    <w:rsid w:val="00811D5F"/>
    <w:pPr>
      <w:ind w:firstLine="709"/>
      <w:jc w:val="both"/>
    </w:pPr>
    <w:rPr>
      <w:sz w:val="28"/>
      <w:szCs w:val="24"/>
    </w:rPr>
  </w:style>
  <w:style w:type="paragraph" w:customStyle="1" w:styleId="affff">
    <w:name w:val="Содержимое таблицы"/>
    <w:basedOn w:val="a0"/>
    <w:uiPriority w:val="99"/>
    <w:rsid w:val="00811D5F"/>
    <w:pPr>
      <w:widowControl w:val="0"/>
      <w:suppressLineNumbers/>
      <w:suppressAutoHyphens/>
      <w:autoSpaceDE w:val="0"/>
    </w:pPr>
    <w:rPr>
      <w:rFonts w:ascii="Arial" w:hAnsi="Arial" w:cs="Arial"/>
      <w:lang w:eastAsia="ar-SA"/>
    </w:rPr>
  </w:style>
  <w:style w:type="character" w:customStyle="1" w:styleId="1f1">
    <w:name w:val="Слабая ссылка1"/>
    <w:basedOn w:val="a1"/>
    <w:uiPriority w:val="31"/>
    <w:qFormat/>
    <w:rsid w:val="00811D5F"/>
    <w:rPr>
      <w:smallCaps/>
      <w:color w:val="C0504D"/>
      <w:u w:val="single"/>
    </w:rPr>
  </w:style>
  <w:style w:type="character" w:customStyle="1" w:styleId="FontStyle158">
    <w:name w:val="Font Style158"/>
    <w:rsid w:val="00811D5F"/>
    <w:rPr>
      <w:rFonts w:ascii="Times New Roman" w:eastAsia="Times New Roman" w:hAnsi="Times New Roman" w:cs="Times New Roman" w:hint="default"/>
      <w:color w:val="auto"/>
      <w:sz w:val="26"/>
      <w:lang w:val="ru-RU" w:eastAsia="zh-CN"/>
    </w:rPr>
  </w:style>
  <w:style w:type="character" w:customStyle="1" w:styleId="FontStyle157">
    <w:name w:val="Font Style157"/>
    <w:rsid w:val="00811D5F"/>
    <w:rPr>
      <w:rFonts w:ascii="Times New Roman" w:eastAsia="Times New Roman" w:hAnsi="Times New Roman" w:cs="Times New Roman" w:hint="default"/>
      <w:b/>
      <w:bCs w:val="0"/>
      <w:color w:val="auto"/>
      <w:sz w:val="26"/>
      <w:lang w:val="ru-RU" w:eastAsia="zh-CN"/>
    </w:rPr>
  </w:style>
  <w:style w:type="character" w:customStyle="1" w:styleId="1f2">
    <w:name w:val="Текст выноски Знак1"/>
    <w:basedOn w:val="a1"/>
    <w:uiPriority w:val="99"/>
    <w:semiHidden/>
    <w:rsid w:val="00811D5F"/>
    <w:rPr>
      <w:rFonts w:ascii="Tahoma" w:eastAsia="Times New Roman" w:hAnsi="Tahoma" w:cs="Tahoma" w:hint="default"/>
      <w:sz w:val="16"/>
      <w:szCs w:val="16"/>
      <w:lang w:eastAsia="ru-RU"/>
    </w:rPr>
  </w:style>
  <w:style w:type="character" w:customStyle="1" w:styleId="1f3">
    <w:name w:val="Текст сноски Знак1"/>
    <w:basedOn w:val="a1"/>
    <w:uiPriority w:val="99"/>
    <w:semiHidden/>
    <w:rsid w:val="00811D5F"/>
    <w:rPr>
      <w:rFonts w:ascii="Times New Roman" w:eastAsia="Times New Roman" w:hAnsi="Times New Roman" w:cs="Times New Roman" w:hint="default"/>
    </w:rPr>
  </w:style>
  <w:style w:type="table" w:customStyle="1" w:styleId="74">
    <w:name w:val="Сетка таблицы7"/>
    <w:basedOn w:val="a2"/>
    <w:next w:val="afa"/>
    <w:uiPriority w:val="59"/>
    <w:rsid w:val="00811D5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ветлая заливка - Акцент 41"/>
    <w:basedOn w:val="a2"/>
    <w:next w:val="-4"/>
    <w:uiPriority w:val="60"/>
    <w:rsid w:val="00811D5F"/>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Сетка таблицы13"/>
    <w:basedOn w:val="a2"/>
    <w:uiPriority w:val="59"/>
    <w:rsid w:val="00811D5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2"/>
    <w:uiPriority w:val="59"/>
    <w:rsid w:val="00811D5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basedOn w:val="a2"/>
    <w:uiPriority w:val="59"/>
    <w:rsid w:val="00811D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2"/>
    <w:uiPriority w:val="59"/>
    <w:rsid w:val="00811D5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2"/>
    <w:uiPriority w:val="59"/>
    <w:rsid w:val="00811D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Слабая ссылка2"/>
    <w:basedOn w:val="a1"/>
    <w:uiPriority w:val="31"/>
    <w:qFormat/>
    <w:rsid w:val="00811D5F"/>
    <w:rPr>
      <w:smallCaps/>
      <w:color w:val="C0504D"/>
      <w:u w:val="single"/>
    </w:rPr>
  </w:style>
  <w:style w:type="table" w:customStyle="1" w:styleId="-42">
    <w:name w:val="Светлая заливка - Акцент 42"/>
    <w:basedOn w:val="a2"/>
    <w:next w:val="-4"/>
    <w:uiPriority w:val="60"/>
    <w:rsid w:val="00811D5F"/>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basedOn w:val="27"/>
    <w:rsid w:val="00811D5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311">
    <w:name w:val="Нет списка31"/>
    <w:next w:val="a3"/>
    <w:uiPriority w:val="99"/>
    <w:semiHidden/>
    <w:unhideWhenUsed/>
    <w:rsid w:val="00811D5F"/>
  </w:style>
  <w:style w:type="numbering" w:customStyle="1" w:styleId="1211">
    <w:name w:val="Нет списка121"/>
    <w:next w:val="a3"/>
    <w:uiPriority w:val="99"/>
    <w:semiHidden/>
    <w:unhideWhenUsed/>
    <w:rsid w:val="00811D5F"/>
  </w:style>
  <w:style w:type="numbering" w:customStyle="1" w:styleId="111110">
    <w:name w:val="Нет списка11111"/>
    <w:next w:val="a3"/>
    <w:uiPriority w:val="99"/>
    <w:semiHidden/>
    <w:unhideWhenUsed/>
    <w:rsid w:val="00811D5F"/>
  </w:style>
  <w:style w:type="numbering" w:customStyle="1" w:styleId="113">
    <w:name w:val="Стиль11"/>
    <w:rsid w:val="00811D5F"/>
  </w:style>
  <w:style w:type="numbering" w:customStyle="1" w:styleId="2112">
    <w:name w:val="Нет списка211"/>
    <w:next w:val="a3"/>
    <w:uiPriority w:val="99"/>
    <w:semiHidden/>
    <w:unhideWhenUsed/>
    <w:rsid w:val="00811D5F"/>
  </w:style>
  <w:style w:type="numbering" w:customStyle="1" w:styleId="111111">
    <w:name w:val="Нет списка111111"/>
    <w:next w:val="a3"/>
    <w:uiPriority w:val="99"/>
    <w:semiHidden/>
    <w:unhideWhenUsed/>
    <w:rsid w:val="00811D5F"/>
  </w:style>
  <w:style w:type="table" w:customStyle="1" w:styleId="-421">
    <w:name w:val="Светлая заливка - Акцент 421"/>
    <w:basedOn w:val="a2"/>
    <w:next w:val="-4"/>
    <w:uiPriority w:val="60"/>
    <w:rsid w:val="00811D5F"/>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b">
    <w:name w:val="Основной текст Знак2"/>
    <w:basedOn w:val="a1"/>
    <w:uiPriority w:val="99"/>
    <w:semiHidden/>
    <w:rsid w:val="00811D5F"/>
  </w:style>
  <w:style w:type="table" w:customStyle="1" w:styleId="-43">
    <w:name w:val="Светлая заливка - Акцент 43"/>
    <w:basedOn w:val="a2"/>
    <w:next w:val="-4"/>
    <w:uiPriority w:val="60"/>
    <w:rsid w:val="00811D5F"/>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5">
    <w:name w:val="Нет списка41"/>
    <w:next w:val="a3"/>
    <w:uiPriority w:val="99"/>
    <w:semiHidden/>
    <w:unhideWhenUsed/>
    <w:rsid w:val="00811D5F"/>
  </w:style>
  <w:style w:type="numbering" w:customStyle="1" w:styleId="132">
    <w:name w:val="Нет списка13"/>
    <w:next w:val="a3"/>
    <w:uiPriority w:val="99"/>
    <w:semiHidden/>
    <w:unhideWhenUsed/>
    <w:rsid w:val="00811D5F"/>
  </w:style>
  <w:style w:type="numbering" w:customStyle="1" w:styleId="1121">
    <w:name w:val="Нет списка112"/>
    <w:next w:val="a3"/>
    <w:uiPriority w:val="99"/>
    <w:semiHidden/>
    <w:unhideWhenUsed/>
    <w:rsid w:val="00811D5F"/>
  </w:style>
  <w:style w:type="numbering" w:customStyle="1" w:styleId="123">
    <w:name w:val="Стиль12"/>
    <w:rsid w:val="00811D5F"/>
  </w:style>
  <w:style w:type="numbering" w:customStyle="1" w:styleId="2210">
    <w:name w:val="Нет списка221"/>
    <w:next w:val="a3"/>
    <w:uiPriority w:val="99"/>
    <w:semiHidden/>
    <w:unhideWhenUsed/>
    <w:rsid w:val="00811D5F"/>
  </w:style>
  <w:style w:type="numbering" w:customStyle="1" w:styleId="11120">
    <w:name w:val="Нет списка1112"/>
    <w:next w:val="a3"/>
    <w:uiPriority w:val="99"/>
    <w:semiHidden/>
    <w:unhideWhenUsed/>
    <w:rsid w:val="00811D5F"/>
  </w:style>
  <w:style w:type="table" w:customStyle="1" w:styleId="-44">
    <w:name w:val="Светлая заливка - Акцент 44"/>
    <w:basedOn w:val="a2"/>
    <w:next w:val="-4"/>
    <w:uiPriority w:val="60"/>
    <w:rsid w:val="00811D5F"/>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37">
    <w:name w:val="Основной текст Знак3"/>
    <w:basedOn w:val="a1"/>
    <w:uiPriority w:val="99"/>
    <w:semiHidden/>
    <w:rsid w:val="00811D5F"/>
    <w:rPr>
      <w:rFonts w:ascii="Calibri" w:eastAsia="Times New Roman" w:hAnsi="Calibri" w:cs="Times New Roman"/>
    </w:rPr>
  </w:style>
  <w:style w:type="character" w:styleId="affff0">
    <w:name w:val="FollowedHyperlink"/>
    <w:basedOn w:val="a1"/>
    <w:uiPriority w:val="99"/>
    <w:semiHidden/>
    <w:unhideWhenUsed/>
    <w:rsid w:val="00811D5F"/>
    <w:rPr>
      <w:color w:val="800080" w:themeColor="followedHyperlink"/>
      <w:u w:val="single"/>
    </w:rPr>
  </w:style>
  <w:style w:type="table" w:styleId="-4">
    <w:name w:val="Light Shading Accent 4"/>
    <w:basedOn w:val="a2"/>
    <w:uiPriority w:val="60"/>
    <w:rsid w:val="00811D5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affff1">
    <w:name w:val="Subtle Reference"/>
    <w:basedOn w:val="a1"/>
    <w:uiPriority w:val="31"/>
    <w:qFormat/>
    <w:rsid w:val="00811D5F"/>
    <w:rPr>
      <w:smallCaps/>
      <w:color w:val="C0504D" w:themeColor="accent2"/>
      <w:u w:val="single"/>
    </w:rPr>
  </w:style>
  <w:style w:type="table" w:customStyle="1" w:styleId="3211">
    <w:name w:val="Сетка таблицы3211"/>
    <w:basedOn w:val="a2"/>
    <w:uiPriority w:val="59"/>
    <w:rsid w:val="00811D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next w:val="afa"/>
    <w:uiPriority w:val="59"/>
    <w:rsid w:val="0081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next w:val="afa"/>
    <w:uiPriority w:val="59"/>
    <w:rsid w:val="0081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2"/>
    <w:next w:val="afa"/>
    <w:uiPriority w:val="59"/>
    <w:rsid w:val="00811D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2"/>
    <w:next w:val="afa"/>
    <w:uiPriority w:val="59"/>
    <w:rsid w:val="0081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2"/>
    <w:next w:val="afa"/>
    <w:uiPriority w:val="59"/>
    <w:rsid w:val="0081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fa"/>
    <w:uiPriority w:val="59"/>
    <w:rsid w:val="0081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
    <w:name w:val="Основной текст с отступом 2 Знак"/>
    <w:basedOn w:val="a1"/>
    <w:link w:val="2d"/>
    <w:uiPriority w:val="99"/>
    <w:locked/>
    <w:rsid w:val="00811D5F"/>
    <w:rPr>
      <w:rFonts w:ascii="Times New Roman" w:hAnsi="Times New Roman" w:cs="Times New Roman"/>
      <w:sz w:val="20"/>
      <w:szCs w:val="20"/>
      <w:lang w:eastAsia="ru-RU"/>
    </w:rPr>
  </w:style>
  <w:style w:type="paragraph" w:styleId="2d">
    <w:name w:val="Body Text Indent 2"/>
    <w:basedOn w:val="a0"/>
    <w:link w:val="2c"/>
    <w:uiPriority w:val="99"/>
    <w:rsid w:val="00811D5F"/>
    <w:pPr>
      <w:spacing w:after="120" w:line="480" w:lineRule="auto"/>
      <w:ind w:left="283"/>
    </w:pPr>
    <w:rPr>
      <w:rFonts w:eastAsiaTheme="minorHAnsi"/>
    </w:rPr>
  </w:style>
  <w:style w:type="character" w:customStyle="1" w:styleId="214">
    <w:name w:val="Основной текст с отступом 2 Знак1"/>
    <w:basedOn w:val="a1"/>
    <w:uiPriority w:val="99"/>
    <w:semiHidden/>
    <w:rsid w:val="00811D5F"/>
    <w:rPr>
      <w:rFonts w:ascii="Times New Roman" w:eastAsia="Times New Roman" w:hAnsi="Times New Roman" w:cs="Times New Roman"/>
      <w:sz w:val="20"/>
      <w:szCs w:val="20"/>
      <w:lang w:eastAsia="ru-RU"/>
    </w:rPr>
  </w:style>
  <w:style w:type="table" w:customStyle="1" w:styleId="170">
    <w:name w:val="Сетка таблицы17"/>
    <w:basedOn w:val="a2"/>
    <w:next w:val="afa"/>
    <w:uiPriority w:val="59"/>
    <w:rsid w:val="00811D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E97CA0"/>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53">
    <w:name w:val="Нет списка5"/>
    <w:next w:val="a3"/>
    <w:uiPriority w:val="99"/>
    <w:semiHidden/>
    <w:unhideWhenUsed/>
    <w:rsid w:val="00E967AC"/>
  </w:style>
  <w:style w:type="table" w:customStyle="1" w:styleId="TableNormal1">
    <w:name w:val="Table Normal1"/>
    <w:uiPriority w:val="2"/>
    <w:semiHidden/>
    <w:unhideWhenUsed/>
    <w:qFormat/>
    <w:rsid w:val="00E967AC"/>
    <w:pPr>
      <w:widowControl w:val="0"/>
      <w:spacing w:after="0" w:line="240" w:lineRule="auto"/>
    </w:pPr>
    <w:rPr>
      <w:lang w:val="en-US"/>
    </w:rPr>
    <w:tblPr>
      <w:tblInd w:w="0" w:type="dxa"/>
      <w:tblCellMar>
        <w:top w:w="0" w:type="dxa"/>
        <w:left w:w="0" w:type="dxa"/>
        <w:bottom w:w="0" w:type="dxa"/>
        <w:right w:w="0" w:type="dxa"/>
      </w:tblCellMar>
    </w:tblPr>
  </w:style>
  <w:style w:type="paragraph" w:styleId="1f4">
    <w:name w:val="index 1"/>
    <w:basedOn w:val="a0"/>
    <w:next w:val="a0"/>
    <w:autoRedefine/>
    <w:uiPriority w:val="99"/>
    <w:semiHidden/>
    <w:unhideWhenUsed/>
    <w:rsid w:val="00860C15"/>
    <w:pPr>
      <w:ind w:left="200" w:hanging="200"/>
    </w:pPr>
  </w:style>
  <w:style w:type="table" w:customStyle="1" w:styleId="240">
    <w:name w:val="Сетка таблицы24"/>
    <w:basedOn w:val="a2"/>
    <w:next w:val="afa"/>
    <w:uiPriority w:val="59"/>
    <w:rsid w:val="00024A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2"/>
    <w:next w:val="afa"/>
    <w:rsid w:val="0086553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Основной т"/>
    <w:basedOn w:val="a0"/>
    <w:uiPriority w:val="99"/>
    <w:rsid w:val="005B34FC"/>
    <w:pPr>
      <w:spacing w:line="360" w:lineRule="auto"/>
      <w:ind w:firstLine="709"/>
      <w:jc w:val="both"/>
    </w:pPr>
    <w:rPr>
      <w:rFonts w:ascii="Calibri" w:hAnsi="Calibri"/>
      <w:sz w:val="24"/>
      <w:szCs w:val="24"/>
    </w:rPr>
  </w:style>
  <w:style w:type="paragraph" w:customStyle="1" w:styleId="SecondSubtitle2">
    <w:name w:val="Second Subtitle 2"/>
    <w:basedOn w:val="2"/>
    <w:link w:val="SecondSubtitle20"/>
    <w:uiPriority w:val="99"/>
    <w:rsid w:val="007E2150"/>
    <w:pPr>
      <w:keepLines w:val="0"/>
      <w:spacing w:before="240" w:after="60"/>
      <w:ind w:left="576" w:hanging="576"/>
    </w:pPr>
    <w:rPr>
      <w:rFonts w:ascii="Verdana" w:eastAsia="Times New Roman" w:hAnsi="Verdana" w:cs="Times New Roman"/>
      <w:b w:val="0"/>
      <w:iCs/>
      <w:color w:val="000000"/>
      <w:sz w:val="28"/>
      <w:szCs w:val="28"/>
      <w:lang w:eastAsia="en-US"/>
    </w:rPr>
  </w:style>
  <w:style w:type="character" w:customStyle="1" w:styleId="SecondSubtitle20">
    <w:name w:val="Second Subtitle 2 Знак"/>
    <w:basedOn w:val="a1"/>
    <w:link w:val="SecondSubtitle2"/>
    <w:uiPriority w:val="99"/>
    <w:locked/>
    <w:rsid w:val="007E2150"/>
    <w:rPr>
      <w:rFonts w:ascii="Verdana" w:eastAsia="Times New Roman" w:hAnsi="Verdana" w:cs="Times New Roman"/>
      <w:bCs/>
      <w:iCs/>
      <w:color w:val="000000"/>
      <w:sz w:val="28"/>
      <w:szCs w:val="28"/>
    </w:rPr>
  </w:style>
  <w:style w:type="paragraph" w:customStyle="1" w:styleId="S">
    <w:name w:val="S_Маркированный"/>
    <w:basedOn w:val="a0"/>
    <w:rsid w:val="0061180A"/>
    <w:pPr>
      <w:numPr>
        <w:numId w:val="8"/>
      </w:numPr>
      <w:tabs>
        <w:tab w:val="left" w:pos="900"/>
        <w:tab w:val="left" w:pos="993"/>
      </w:tabs>
      <w:suppressAutoHyphens/>
      <w:spacing w:line="360" w:lineRule="auto"/>
      <w:jc w:val="both"/>
    </w:pPr>
    <w:rPr>
      <w:sz w:val="24"/>
      <w:szCs w:val="24"/>
      <w:lang w:eastAsia="ar-SA"/>
    </w:rPr>
  </w:style>
  <w:style w:type="paragraph" w:styleId="affff3">
    <w:name w:val="caption"/>
    <w:basedOn w:val="a0"/>
    <w:next w:val="a0"/>
    <w:uiPriority w:val="99"/>
    <w:qFormat/>
    <w:rsid w:val="00435680"/>
    <w:pPr>
      <w:spacing w:after="200"/>
    </w:pPr>
    <w:rPr>
      <w:rFonts w:ascii="Calibri" w:hAnsi="Calibri"/>
      <w:b/>
      <w:bCs/>
      <w:color w:val="4F81BD"/>
      <w:sz w:val="18"/>
      <w:szCs w:val="18"/>
    </w:rPr>
  </w:style>
  <w:style w:type="table" w:customStyle="1" w:styleId="190">
    <w:name w:val="Сетка таблицы19"/>
    <w:basedOn w:val="a2"/>
    <w:next w:val="afa"/>
    <w:uiPriority w:val="59"/>
    <w:rsid w:val="005731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Subtitle"/>
    <w:basedOn w:val="a0"/>
    <w:next w:val="2"/>
    <w:link w:val="affff4"/>
    <w:qFormat/>
    <w:rsid w:val="000B1C43"/>
    <w:pPr>
      <w:numPr>
        <w:numId w:val="41"/>
      </w:numPr>
      <w:contextualSpacing/>
      <w:jc w:val="center"/>
    </w:pPr>
    <w:rPr>
      <w:b/>
      <w:iCs/>
      <w:sz w:val="24"/>
      <w:szCs w:val="24"/>
    </w:rPr>
  </w:style>
  <w:style w:type="character" w:customStyle="1" w:styleId="affff4">
    <w:name w:val="Подзаголовок Знак"/>
    <w:basedOn w:val="a1"/>
    <w:link w:val="a"/>
    <w:rsid w:val="000B1C43"/>
    <w:rPr>
      <w:rFonts w:ascii="Times New Roman" w:eastAsia="Times New Roman" w:hAnsi="Times New Roman" w:cs="Times New Roman"/>
      <w:b/>
      <w:i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qFormat="1"/>
    <w:lsdException w:name="heading 7" w:qFormat="1"/>
    <w:lsdException w:name="heading 8" w:qFormat="1"/>
    <w:lsdException w:name="heading 9" w:qFormat="1"/>
    <w:lsdException w:name="toc 1" w:uiPriority="39"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Title" w:semiHidden="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1757"/>
    <w:pPr>
      <w:spacing w:after="0" w:line="240" w:lineRule="auto"/>
    </w:pPr>
    <w:rPr>
      <w:rFonts w:ascii="Times New Roman" w:eastAsia="Times New Roman" w:hAnsi="Times New Roman" w:cs="Times New Roman"/>
      <w:sz w:val="20"/>
      <w:szCs w:val="20"/>
      <w:lang w:eastAsia="ru-RU"/>
    </w:rPr>
  </w:style>
  <w:style w:type="paragraph" w:styleId="10">
    <w:name w:val="heading 1"/>
    <w:basedOn w:val="a0"/>
    <w:next w:val="a0"/>
    <w:link w:val="11"/>
    <w:uiPriority w:val="1"/>
    <w:qFormat/>
    <w:rsid w:val="00982C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1"/>
    <w:unhideWhenUsed/>
    <w:qFormat/>
    <w:rsid w:val="00E065F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w:basedOn w:val="a0"/>
    <w:next w:val="a0"/>
    <w:link w:val="30"/>
    <w:uiPriority w:val="1"/>
    <w:unhideWhenUsed/>
    <w:qFormat/>
    <w:rsid w:val="002F1090"/>
    <w:pPr>
      <w:keepNext/>
      <w:keepLines/>
      <w:spacing w:before="200" w:line="360" w:lineRule="auto"/>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1"/>
    <w:unhideWhenUsed/>
    <w:qFormat/>
    <w:rsid w:val="00B70C0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1"/>
    <w:unhideWhenUsed/>
    <w:qFormat/>
    <w:rsid w:val="00811D5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9"/>
    <w:semiHidden/>
    <w:unhideWhenUsed/>
    <w:qFormat/>
    <w:rsid w:val="00811D5F"/>
    <w:pPr>
      <w:spacing w:before="240" w:after="60" w:line="360" w:lineRule="auto"/>
      <w:ind w:firstLine="680"/>
      <w:jc w:val="both"/>
      <w:outlineLvl w:val="5"/>
    </w:pPr>
    <w:rPr>
      <w:bCs/>
      <w:sz w:val="22"/>
      <w:szCs w:val="22"/>
    </w:rPr>
  </w:style>
  <w:style w:type="paragraph" w:styleId="7">
    <w:name w:val="heading 7"/>
    <w:basedOn w:val="a0"/>
    <w:next w:val="a0"/>
    <w:link w:val="70"/>
    <w:uiPriority w:val="99"/>
    <w:semiHidden/>
    <w:unhideWhenUsed/>
    <w:qFormat/>
    <w:rsid w:val="00811D5F"/>
    <w:pPr>
      <w:spacing w:before="240" w:after="60" w:line="360" w:lineRule="auto"/>
      <w:ind w:firstLine="680"/>
      <w:jc w:val="both"/>
      <w:outlineLvl w:val="6"/>
    </w:pPr>
    <w:rPr>
      <w:b/>
      <w:sz w:val="28"/>
      <w:szCs w:val="24"/>
    </w:rPr>
  </w:style>
  <w:style w:type="paragraph" w:styleId="8">
    <w:name w:val="heading 8"/>
    <w:basedOn w:val="a0"/>
    <w:next w:val="a0"/>
    <w:link w:val="80"/>
    <w:uiPriority w:val="99"/>
    <w:semiHidden/>
    <w:unhideWhenUsed/>
    <w:qFormat/>
    <w:rsid w:val="00811D5F"/>
    <w:pPr>
      <w:keepNext/>
      <w:spacing w:line="360" w:lineRule="auto"/>
      <w:ind w:firstLine="680"/>
      <w:jc w:val="center"/>
      <w:outlineLvl w:val="7"/>
    </w:pPr>
    <w:rPr>
      <w:sz w:val="32"/>
    </w:rPr>
  </w:style>
  <w:style w:type="paragraph" w:styleId="9">
    <w:name w:val="heading 9"/>
    <w:basedOn w:val="a0"/>
    <w:next w:val="a0"/>
    <w:link w:val="90"/>
    <w:uiPriority w:val="99"/>
    <w:semiHidden/>
    <w:unhideWhenUsed/>
    <w:qFormat/>
    <w:rsid w:val="00811D5F"/>
    <w:pPr>
      <w:spacing w:before="240" w:after="60" w:line="360" w:lineRule="auto"/>
      <w:ind w:firstLine="680"/>
      <w:jc w:val="both"/>
      <w:outlineLvl w:val="8"/>
    </w:pPr>
    <w:rPr>
      <w:rFonts w:ascii="Arial" w:hAnsi="Arial"/>
      <w:b/>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982CA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uiPriority w:val="9"/>
    <w:rsid w:val="00E065F2"/>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Заголовок Знак"/>
    <w:basedOn w:val="a1"/>
    <w:link w:val="3"/>
    <w:uiPriority w:val="9"/>
    <w:rsid w:val="002F1090"/>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1"/>
    <w:link w:val="4"/>
    <w:rsid w:val="00B70C0A"/>
    <w:rPr>
      <w:rFonts w:asciiTheme="majorHAnsi" w:eastAsiaTheme="majorEastAsia" w:hAnsiTheme="majorHAnsi" w:cstheme="majorBidi"/>
      <w:b/>
      <w:bCs/>
      <w:i/>
      <w:iCs/>
      <w:color w:val="4F81BD" w:themeColor="accent1"/>
      <w:sz w:val="20"/>
      <w:szCs w:val="20"/>
      <w:lang w:eastAsia="ru-RU"/>
    </w:rPr>
  </w:style>
  <w:style w:type="paragraph" w:customStyle="1" w:styleId="a4">
    <w:name w:val="Глава"/>
    <w:basedOn w:val="a0"/>
    <w:link w:val="a5"/>
    <w:qFormat/>
    <w:rsid w:val="00381E60"/>
    <w:pPr>
      <w:jc w:val="center"/>
    </w:pPr>
    <w:rPr>
      <w:b/>
      <w:sz w:val="36"/>
      <w:szCs w:val="36"/>
    </w:rPr>
  </w:style>
  <w:style w:type="character" w:customStyle="1" w:styleId="a5">
    <w:name w:val="Глава Знак"/>
    <w:basedOn w:val="a1"/>
    <w:link w:val="a4"/>
    <w:rsid w:val="00381E60"/>
    <w:rPr>
      <w:rFonts w:ascii="Times New Roman" w:eastAsia="Times New Roman" w:hAnsi="Times New Roman" w:cs="Times New Roman"/>
      <w:b/>
      <w:sz w:val="36"/>
      <w:szCs w:val="36"/>
      <w:lang w:eastAsia="ru-RU"/>
    </w:rPr>
  </w:style>
  <w:style w:type="paragraph" w:styleId="a6">
    <w:name w:val="List Paragraph"/>
    <w:basedOn w:val="a0"/>
    <w:link w:val="a7"/>
    <w:uiPriority w:val="99"/>
    <w:qFormat/>
    <w:rsid w:val="00381E60"/>
    <w:pPr>
      <w:ind w:left="720"/>
      <w:contextualSpacing/>
    </w:pPr>
  </w:style>
  <w:style w:type="character" w:customStyle="1" w:styleId="a7">
    <w:name w:val="Абзац списка Знак"/>
    <w:basedOn w:val="a1"/>
    <w:link w:val="a6"/>
    <w:uiPriority w:val="34"/>
    <w:rsid w:val="00381E60"/>
    <w:rPr>
      <w:rFonts w:ascii="Times New Roman" w:eastAsia="Times New Roman" w:hAnsi="Times New Roman" w:cs="Times New Roman"/>
      <w:sz w:val="20"/>
      <w:szCs w:val="20"/>
      <w:lang w:eastAsia="ru-RU"/>
    </w:rPr>
  </w:style>
  <w:style w:type="paragraph" w:customStyle="1" w:styleId="a8">
    <w:name w:val="Пункт"/>
    <w:basedOn w:val="a4"/>
    <w:link w:val="a9"/>
    <w:qFormat/>
    <w:rsid w:val="00E065F2"/>
    <w:rPr>
      <w:sz w:val="32"/>
      <w:szCs w:val="32"/>
    </w:rPr>
  </w:style>
  <w:style w:type="character" w:customStyle="1" w:styleId="a9">
    <w:name w:val="Пункт Знак"/>
    <w:basedOn w:val="a7"/>
    <w:link w:val="a8"/>
    <w:rsid w:val="00E065F2"/>
    <w:rPr>
      <w:rFonts w:ascii="Times New Roman" w:eastAsia="Times New Roman" w:hAnsi="Times New Roman" w:cs="Times New Roman"/>
      <w:b/>
      <w:sz w:val="32"/>
      <w:szCs w:val="32"/>
      <w:lang w:eastAsia="ru-RU"/>
    </w:rPr>
  </w:style>
  <w:style w:type="paragraph" w:styleId="aa">
    <w:name w:val="endnote text"/>
    <w:basedOn w:val="a0"/>
    <w:link w:val="ab"/>
    <w:uiPriority w:val="99"/>
    <w:semiHidden/>
    <w:unhideWhenUsed/>
    <w:rsid w:val="00381E60"/>
  </w:style>
  <w:style w:type="character" w:customStyle="1" w:styleId="ab">
    <w:name w:val="Текст концевой сноски Знак"/>
    <w:basedOn w:val="a1"/>
    <w:link w:val="aa"/>
    <w:uiPriority w:val="99"/>
    <w:semiHidden/>
    <w:rsid w:val="00381E60"/>
    <w:rPr>
      <w:rFonts w:ascii="Times New Roman" w:eastAsia="Times New Roman" w:hAnsi="Times New Roman" w:cs="Times New Roman"/>
      <w:sz w:val="20"/>
      <w:szCs w:val="20"/>
      <w:lang w:eastAsia="ru-RU"/>
    </w:rPr>
  </w:style>
  <w:style w:type="character" w:styleId="ac">
    <w:name w:val="endnote reference"/>
    <w:basedOn w:val="a1"/>
    <w:uiPriority w:val="99"/>
    <w:semiHidden/>
    <w:unhideWhenUsed/>
    <w:rsid w:val="00381E60"/>
    <w:rPr>
      <w:vertAlign w:val="superscript"/>
    </w:rPr>
  </w:style>
  <w:style w:type="paragraph" w:customStyle="1" w:styleId="ad">
    <w:name w:val="Подпункт"/>
    <w:basedOn w:val="a6"/>
    <w:link w:val="ae"/>
    <w:qFormat/>
    <w:rsid w:val="003D7307"/>
    <w:pPr>
      <w:ind w:left="0" w:firstLine="709"/>
      <w:jc w:val="both"/>
    </w:pPr>
    <w:rPr>
      <w:b/>
      <w:sz w:val="28"/>
      <w:szCs w:val="36"/>
    </w:rPr>
  </w:style>
  <w:style w:type="character" w:customStyle="1" w:styleId="ae">
    <w:name w:val="Подпункт Знак"/>
    <w:basedOn w:val="a9"/>
    <w:link w:val="ad"/>
    <w:rsid w:val="003D7307"/>
    <w:rPr>
      <w:rFonts w:ascii="Times New Roman" w:eastAsia="Times New Roman" w:hAnsi="Times New Roman" w:cs="Times New Roman"/>
      <w:b/>
      <w:sz w:val="28"/>
      <w:szCs w:val="36"/>
      <w:lang w:eastAsia="ru-RU"/>
    </w:rPr>
  </w:style>
  <w:style w:type="paragraph" w:styleId="af">
    <w:name w:val="TOC Heading"/>
    <w:basedOn w:val="10"/>
    <w:next w:val="a0"/>
    <w:uiPriority w:val="39"/>
    <w:unhideWhenUsed/>
    <w:qFormat/>
    <w:rsid w:val="00982CAE"/>
    <w:pPr>
      <w:spacing w:line="276" w:lineRule="auto"/>
      <w:outlineLvl w:val="9"/>
    </w:pPr>
  </w:style>
  <w:style w:type="paragraph" w:styleId="12">
    <w:name w:val="toc 1"/>
    <w:basedOn w:val="a0"/>
    <w:next w:val="a0"/>
    <w:autoRedefine/>
    <w:uiPriority w:val="39"/>
    <w:unhideWhenUsed/>
    <w:qFormat/>
    <w:rsid w:val="00982CAE"/>
    <w:pPr>
      <w:spacing w:after="100"/>
    </w:pPr>
  </w:style>
  <w:style w:type="paragraph" w:styleId="21">
    <w:name w:val="toc 2"/>
    <w:basedOn w:val="a0"/>
    <w:next w:val="a0"/>
    <w:autoRedefine/>
    <w:uiPriority w:val="1"/>
    <w:unhideWhenUsed/>
    <w:qFormat/>
    <w:rsid w:val="00982CAE"/>
    <w:pPr>
      <w:spacing w:after="100"/>
      <w:ind w:left="200"/>
    </w:pPr>
  </w:style>
  <w:style w:type="paragraph" w:styleId="31">
    <w:name w:val="toc 3"/>
    <w:basedOn w:val="a0"/>
    <w:next w:val="a0"/>
    <w:autoRedefine/>
    <w:uiPriority w:val="39"/>
    <w:unhideWhenUsed/>
    <w:qFormat/>
    <w:rsid w:val="00982CAE"/>
    <w:pPr>
      <w:spacing w:after="100"/>
      <w:ind w:left="400"/>
    </w:pPr>
  </w:style>
  <w:style w:type="paragraph" w:styleId="af0">
    <w:name w:val="Balloon Text"/>
    <w:basedOn w:val="a0"/>
    <w:link w:val="af1"/>
    <w:uiPriority w:val="99"/>
    <w:semiHidden/>
    <w:unhideWhenUsed/>
    <w:rsid w:val="00982CAE"/>
    <w:rPr>
      <w:rFonts w:ascii="Tahoma" w:hAnsi="Tahoma" w:cs="Tahoma"/>
      <w:sz w:val="16"/>
      <w:szCs w:val="16"/>
    </w:rPr>
  </w:style>
  <w:style w:type="character" w:customStyle="1" w:styleId="af1">
    <w:name w:val="Текст выноски Знак"/>
    <w:basedOn w:val="a1"/>
    <w:link w:val="af0"/>
    <w:uiPriority w:val="99"/>
    <w:semiHidden/>
    <w:rsid w:val="00982CAE"/>
    <w:rPr>
      <w:rFonts w:ascii="Tahoma" w:eastAsia="Times New Roman" w:hAnsi="Tahoma" w:cs="Tahoma"/>
      <w:sz w:val="16"/>
      <w:szCs w:val="16"/>
      <w:lang w:eastAsia="ru-RU"/>
    </w:rPr>
  </w:style>
  <w:style w:type="character" w:styleId="af2">
    <w:name w:val="Hyperlink"/>
    <w:basedOn w:val="a1"/>
    <w:uiPriority w:val="99"/>
    <w:unhideWhenUsed/>
    <w:rsid w:val="00982CAE"/>
    <w:rPr>
      <w:color w:val="0000FF" w:themeColor="hyperlink"/>
      <w:u w:val="single"/>
    </w:rPr>
  </w:style>
  <w:style w:type="paragraph" w:styleId="af3">
    <w:name w:val="No Spacing"/>
    <w:link w:val="af4"/>
    <w:uiPriority w:val="1"/>
    <w:qFormat/>
    <w:rsid w:val="0078376C"/>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f4">
    <w:name w:val="Без интервала Знак"/>
    <w:basedOn w:val="a1"/>
    <w:link w:val="af3"/>
    <w:uiPriority w:val="1"/>
    <w:locked/>
    <w:rsid w:val="00145B0B"/>
    <w:rPr>
      <w:rFonts w:ascii="Times New Roman" w:eastAsia="Times New Roman" w:hAnsi="Times New Roman" w:cs="Times New Roman"/>
      <w:sz w:val="28"/>
      <w:szCs w:val="20"/>
      <w:lang w:eastAsia="ru-RU"/>
    </w:rPr>
  </w:style>
  <w:style w:type="paragraph" w:styleId="af5">
    <w:name w:val="Body Text Indent"/>
    <w:basedOn w:val="a0"/>
    <w:link w:val="af6"/>
    <w:unhideWhenUsed/>
    <w:rsid w:val="00145B0B"/>
    <w:pPr>
      <w:ind w:firstLine="709"/>
      <w:jc w:val="both"/>
    </w:pPr>
    <w:rPr>
      <w:sz w:val="26"/>
    </w:rPr>
  </w:style>
  <w:style w:type="character" w:customStyle="1" w:styleId="af6">
    <w:name w:val="Основной текст с отступом Знак"/>
    <w:basedOn w:val="a1"/>
    <w:link w:val="af5"/>
    <w:rsid w:val="00145B0B"/>
    <w:rPr>
      <w:rFonts w:ascii="Times New Roman" w:eastAsia="Times New Roman" w:hAnsi="Times New Roman" w:cs="Times New Roman"/>
      <w:sz w:val="26"/>
      <w:szCs w:val="20"/>
      <w:lang w:eastAsia="ru-RU"/>
    </w:rPr>
  </w:style>
  <w:style w:type="paragraph" w:customStyle="1" w:styleId="ConsPlusNonformat">
    <w:name w:val="ConsPlusNonformat"/>
    <w:uiPriority w:val="99"/>
    <w:rsid w:val="00145B0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41">
    <w:name w:val="toc 4"/>
    <w:basedOn w:val="a0"/>
    <w:next w:val="a0"/>
    <w:autoRedefine/>
    <w:uiPriority w:val="39"/>
    <w:unhideWhenUsed/>
    <w:rsid w:val="002C1565"/>
    <w:pPr>
      <w:spacing w:after="100" w:line="276" w:lineRule="auto"/>
      <w:ind w:left="660"/>
    </w:pPr>
    <w:rPr>
      <w:rFonts w:asciiTheme="minorHAnsi" w:eastAsiaTheme="minorEastAsia" w:hAnsiTheme="minorHAnsi" w:cstheme="minorBidi"/>
      <w:sz w:val="22"/>
      <w:szCs w:val="22"/>
    </w:rPr>
  </w:style>
  <w:style w:type="paragraph" w:styleId="51">
    <w:name w:val="toc 5"/>
    <w:basedOn w:val="a0"/>
    <w:next w:val="a0"/>
    <w:autoRedefine/>
    <w:uiPriority w:val="39"/>
    <w:unhideWhenUsed/>
    <w:rsid w:val="002C1565"/>
    <w:pPr>
      <w:spacing w:after="100" w:line="276" w:lineRule="auto"/>
      <w:ind w:left="880"/>
    </w:pPr>
    <w:rPr>
      <w:rFonts w:asciiTheme="minorHAnsi" w:eastAsiaTheme="minorEastAsia" w:hAnsiTheme="minorHAnsi" w:cstheme="minorBidi"/>
      <w:sz w:val="22"/>
      <w:szCs w:val="22"/>
    </w:rPr>
  </w:style>
  <w:style w:type="paragraph" w:styleId="61">
    <w:name w:val="toc 6"/>
    <w:basedOn w:val="a0"/>
    <w:next w:val="a0"/>
    <w:autoRedefine/>
    <w:uiPriority w:val="39"/>
    <w:unhideWhenUsed/>
    <w:rsid w:val="002C1565"/>
    <w:pPr>
      <w:spacing w:after="100" w:line="276" w:lineRule="auto"/>
      <w:ind w:left="1100"/>
    </w:pPr>
    <w:rPr>
      <w:rFonts w:asciiTheme="minorHAnsi" w:eastAsiaTheme="minorEastAsia" w:hAnsiTheme="minorHAnsi" w:cstheme="minorBidi"/>
      <w:sz w:val="22"/>
      <w:szCs w:val="22"/>
    </w:rPr>
  </w:style>
  <w:style w:type="paragraph" w:styleId="71">
    <w:name w:val="toc 7"/>
    <w:basedOn w:val="a0"/>
    <w:next w:val="a0"/>
    <w:autoRedefine/>
    <w:uiPriority w:val="39"/>
    <w:unhideWhenUsed/>
    <w:rsid w:val="002C1565"/>
    <w:pPr>
      <w:spacing w:after="100" w:line="276" w:lineRule="auto"/>
      <w:ind w:left="1320"/>
    </w:pPr>
    <w:rPr>
      <w:rFonts w:asciiTheme="minorHAnsi" w:eastAsiaTheme="minorEastAsia" w:hAnsiTheme="minorHAnsi" w:cstheme="minorBidi"/>
      <w:sz w:val="22"/>
      <w:szCs w:val="22"/>
    </w:rPr>
  </w:style>
  <w:style w:type="paragraph" w:styleId="81">
    <w:name w:val="toc 8"/>
    <w:basedOn w:val="a0"/>
    <w:next w:val="a0"/>
    <w:autoRedefine/>
    <w:uiPriority w:val="39"/>
    <w:unhideWhenUsed/>
    <w:rsid w:val="002C1565"/>
    <w:pPr>
      <w:spacing w:after="100" w:line="276" w:lineRule="auto"/>
      <w:ind w:left="1540"/>
    </w:pPr>
    <w:rPr>
      <w:rFonts w:asciiTheme="minorHAnsi" w:eastAsiaTheme="minorEastAsia" w:hAnsiTheme="minorHAnsi" w:cstheme="minorBidi"/>
      <w:sz w:val="22"/>
      <w:szCs w:val="22"/>
    </w:rPr>
  </w:style>
  <w:style w:type="paragraph" w:styleId="91">
    <w:name w:val="toc 9"/>
    <w:basedOn w:val="a0"/>
    <w:next w:val="a0"/>
    <w:autoRedefine/>
    <w:uiPriority w:val="39"/>
    <w:unhideWhenUsed/>
    <w:rsid w:val="002C1565"/>
    <w:pPr>
      <w:spacing w:after="100" w:line="276" w:lineRule="auto"/>
      <w:ind w:left="1760"/>
    </w:pPr>
    <w:rPr>
      <w:rFonts w:asciiTheme="minorHAnsi" w:eastAsiaTheme="minorEastAsia" w:hAnsiTheme="minorHAnsi" w:cstheme="minorBidi"/>
      <w:sz w:val="22"/>
      <w:szCs w:val="22"/>
    </w:rPr>
  </w:style>
  <w:style w:type="paragraph" w:customStyle="1" w:styleId="13">
    <w:name w:val="Абзац списка1"/>
    <w:basedOn w:val="a0"/>
    <w:uiPriority w:val="99"/>
    <w:rsid w:val="002409FA"/>
    <w:pPr>
      <w:spacing w:after="200" w:line="276" w:lineRule="auto"/>
      <w:ind w:left="720"/>
      <w:jc w:val="both"/>
    </w:pPr>
    <w:rPr>
      <w:rFonts w:ascii="Calibri" w:hAnsi="Calibri"/>
      <w:sz w:val="22"/>
      <w:szCs w:val="22"/>
      <w:lang w:eastAsia="en-US"/>
    </w:rPr>
  </w:style>
  <w:style w:type="paragraph" w:styleId="af7">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
    <w:basedOn w:val="a0"/>
    <w:link w:val="af8"/>
    <w:unhideWhenUsed/>
    <w:rsid w:val="00BF2328"/>
  </w:style>
  <w:style w:type="character" w:customStyle="1" w:styleId="af8">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
    <w:basedOn w:val="a1"/>
    <w:link w:val="af7"/>
    <w:rsid w:val="00BF2328"/>
    <w:rPr>
      <w:rFonts w:ascii="Times New Roman" w:eastAsia="Times New Roman" w:hAnsi="Times New Roman" w:cs="Times New Roman"/>
      <w:sz w:val="20"/>
      <w:szCs w:val="20"/>
      <w:lang w:eastAsia="ru-RU"/>
    </w:rPr>
  </w:style>
  <w:style w:type="character" w:styleId="af9">
    <w:name w:val="footnote reference"/>
    <w:basedOn w:val="a1"/>
    <w:uiPriority w:val="99"/>
    <w:semiHidden/>
    <w:unhideWhenUsed/>
    <w:rsid w:val="00BF2328"/>
    <w:rPr>
      <w:vertAlign w:val="superscript"/>
    </w:rPr>
  </w:style>
  <w:style w:type="table" w:styleId="afa">
    <w:name w:val="Table Grid"/>
    <w:basedOn w:val="a2"/>
    <w:uiPriority w:val="59"/>
    <w:rsid w:val="00306D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header"/>
    <w:aliases w:val="Знак2"/>
    <w:basedOn w:val="a0"/>
    <w:link w:val="afc"/>
    <w:uiPriority w:val="99"/>
    <w:unhideWhenUsed/>
    <w:rsid w:val="00EB7500"/>
    <w:pPr>
      <w:tabs>
        <w:tab w:val="center" w:pos="4677"/>
        <w:tab w:val="right" w:pos="9355"/>
      </w:tabs>
    </w:pPr>
  </w:style>
  <w:style w:type="character" w:customStyle="1" w:styleId="afc">
    <w:name w:val="Верхний колонтитул Знак"/>
    <w:aliases w:val="Знак2 Знак"/>
    <w:basedOn w:val="a1"/>
    <w:link w:val="afb"/>
    <w:uiPriority w:val="99"/>
    <w:rsid w:val="00EB7500"/>
    <w:rPr>
      <w:rFonts w:ascii="Times New Roman" w:eastAsia="Times New Roman" w:hAnsi="Times New Roman" w:cs="Times New Roman"/>
      <w:sz w:val="20"/>
      <w:szCs w:val="20"/>
      <w:lang w:eastAsia="ru-RU"/>
    </w:rPr>
  </w:style>
  <w:style w:type="paragraph" w:styleId="afd">
    <w:name w:val="footer"/>
    <w:aliases w:val="Знак1"/>
    <w:basedOn w:val="a0"/>
    <w:link w:val="afe"/>
    <w:uiPriority w:val="99"/>
    <w:unhideWhenUsed/>
    <w:rsid w:val="00EB7500"/>
    <w:pPr>
      <w:tabs>
        <w:tab w:val="center" w:pos="4677"/>
        <w:tab w:val="right" w:pos="9355"/>
      </w:tabs>
    </w:pPr>
  </w:style>
  <w:style w:type="character" w:customStyle="1" w:styleId="afe">
    <w:name w:val="Нижний колонтитул Знак"/>
    <w:aliases w:val="Знак1 Знак"/>
    <w:basedOn w:val="a1"/>
    <w:link w:val="afd"/>
    <w:uiPriority w:val="99"/>
    <w:rsid w:val="00EB7500"/>
    <w:rPr>
      <w:rFonts w:ascii="Times New Roman" w:eastAsia="Times New Roman" w:hAnsi="Times New Roman" w:cs="Times New Roman"/>
      <w:sz w:val="20"/>
      <w:szCs w:val="20"/>
      <w:lang w:eastAsia="ru-RU"/>
    </w:rPr>
  </w:style>
  <w:style w:type="paragraph" w:customStyle="1" w:styleId="TableParagraph">
    <w:name w:val="Table Paragraph"/>
    <w:basedOn w:val="a0"/>
    <w:uiPriority w:val="1"/>
    <w:qFormat/>
    <w:rsid w:val="0046211E"/>
    <w:pPr>
      <w:widowControl w:val="0"/>
    </w:pPr>
    <w:rPr>
      <w:rFonts w:asciiTheme="minorHAnsi" w:eastAsiaTheme="minorHAnsi" w:hAnsiTheme="minorHAnsi" w:cstheme="minorBidi"/>
      <w:sz w:val="22"/>
      <w:szCs w:val="22"/>
      <w:lang w:val="en-US" w:eastAsia="en-US"/>
    </w:rPr>
  </w:style>
  <w:style w:type="paragraph" w:styleId="aff">
    <w:name w:val="Body Text"/>
    <w:basedOn w:val="a0"/>
    <w:link w:val="aff0"/>
    <w:uiPriority w:val="1"/>
    <w:unhideWhenUsed/>
    <w:qFormat/>
    <w:rsid w:val="00305F46"/>
    <w:pPr>
      <w:spacing w:after="120"/>
    </w:pPr>
  </w:style>
  <w:style w:type="character" w:customStyle="1" w:styleId="aff0">
    <w:name w:val="Основной текст Знак"/>
    <w:basedOn w:val="a1"/>
    <w:link w:val="aff"/>
    <w:uiPriority w:val="99"/>
    <w:rsid w:val="00305F46"/>
    <w:rPr>
      <w:rFonts w:ascii="Times New Roman" w:eastAsia="Times New Roman" w:hAnsi="Times New Roman" w:cs="Times New Roman"/>
      <w:sz w:val="20"/>
      <w:szCs w:val="20"/>
      <w:lang w:eastAsia="ru-RU"/>
    </w:rPr>
  </w:style>
  <w:style w:type="character" w:styleId="aff1">
    <w:name w:val="Emphasis"/>
    <w:qFormat/>
    <w:rsid w:val="00B70C0A"/>
    <w:rPr>
      <w:rFonts w:ascii="Times New Roman" w:hAnsi="Times New Roman" w:cs="Times New Roman" w:hint="default"/>
      <w:i/>
      <w:iCs w:val="0"/>
    </w:rPr>
  </w:style>
  <w:style w:type="character" w:styleId="aff2">
    <w:name w:val="Strong"/>
    <w:basedOn w:val="a1"/>
    <w:uiPriority w:val="22"/>
    <w:qFormat/>
    <w:rsid w:val="00B70C0A"/>
    <w:rPr>
      <w:rFonts w:ascii="Times New Roman" w:hAnsi="Times New Roman" w:cs="Times New Roman" w:hint="default"/>
      <w:b/>
      <w:bCs/>
    </w:rPr>
  </w:style>
  <w:style w:type="paragraph" w:styleId="aff3">
    <w:name w:val="Normal (Web)"/>
    <w:basedOn w:val="a0"/>
    <w:uiPriority w:val="99"/>
    <w:unhideWhenUsed/>
    <w:rsid w:val="00B70C0A"/>
    <w:pPr>
      <w:spacing w:before="100" w:beforeAutospacing="1" w:after="100" w:afterAutospacing="1"/>
    </w:pPr>
    <w:rPr>
      <w:sz w:val="24"/>
      <w:szCs w:val="24"/>
    </w:rPr>
  </w:style>
  <w:style w:type="paragraph" w:customStyle="1" w:styleId="form3">
    <w:name w:val="form3"/>
    <w:basedOn w:val="a0"/>
    <w:rsid w:val="00B70C0A"/>
    <w:pPr>
      <w:spacing w:before="100" w:beforeAutospacing="1" w:after="100" w:afterAutospacing="1"/>
    </w:pPr>
    <w:rPr>
      <w:sz w:val="24"/>
      <w:szCs w:val="24"/>
    </w:rPr>
  </w:style>
  <w:style w:type="character" w:customStyle="1" w:styleId="apple-converted-space">
    <w:name w:val="apple-converted-space"/>
    <w:basedOn w:val="a1"/>
    <w:rsid w:val="00B70C0A"/>
  </w:style>
  <w:style w:type="paragraph" w:styleId="aff4">
    <w:name w:val="Plain Text"/>
    <w:basedOn w:val="a0"/>
    <w:link w:val="aff5"/>
    <w:uiPriority w:val="99"/>
    <w:rsid w:val="00162FC0"/>
    <w:rPr>
      <w:rFonts w:ascii="Courier New" w:hAnsi="Courier New"/>
    </w:rPr>
  </w:style>
  <w:style w:type="character" w:customStyle="1" w:styleId="aff5">
    <w:name w:val="Текст Знак"/>
    <w:basedOn w:val="a1"/>
    <w:link w:val="aff4"/>
    <w:uiPriority w:val="99"/>
    <w:rsid w:val="00162FC0"/>
    <w:rPr>
      <w:rFonts w:ascii="Courier New" w:eastAsia="Times New Roman" w:hAnsi="Courier New" w:cs="Times New Roman"/>
      <w:sz w:val="20"/>
      <w:szCs w:val="20"/>
      <w:lang w:eastAsia="ru-RU"/>
    </w:rPr>
  </w:style>
  <w:style w:type="character" w:customStyle="1" w:styleId="aff6">
    <w:name w:val="Основной текст_"/>
    <w:link w:val="14"/>
    <w:rsid w:val="00C43767"/>
    <w:rPr>
      <w:rFonts w:ascii="Times New Roman" w:eastAsia="Times New Roman" w:hAnsi="Times New Roman"/>
      <w:sz w:val="23"/>
      <w:szCs w:val="23"/>
      <w:shd w:val="clear" w:color="auto" w:fill="FFFFFF"/>
    </w:rPr>
  </w:style>
  <w:style w:type="paragraph" w:customStyle="1" w:styleId="14">
    <w:name w:val="Основной текст1"/>
    <w:basedOn w:val="a0"/>
    <w:link w:val="aff6"/>
    <w:rsid w:val="00C43767"/>
    <w:pPr>
      <w:shd w:val="clear" w:color="auto" w:fill="FFFFFF"/>
      <w:spacing w:before="600" w:line="413" w:lineRule="exact"/>
      <w:jc w:val="both"/>
    </w:pPr>
    <w:rPr>
      <w:rFonts w:cstheme="minorBidi"/>
      <w:sz w:val="23"/>
      <w:szCs w:val="23"/>
      <w:lang w:eastAsia="en-US"/>
    </w:rPr>
  </w:style>
  <w:style w:type="paragraph" w:customStyle="1" w:styleId="s1">
    <w:name w:val="s_1"/>
    <w:basedOn w:val="a0"/>
    <w:rsid w:val="00C40F10"/>
    <w:pPr>
      <w:spacing w:before="100" w:beforeAutospacing="1" w:after="100" w:afterAutospacing="1"/>
    </w:pPr>
    <w:rPr>
      <w:sz w:val="24"/>
      <w:szCs w:val="24"/>
    </w:rPr>
  </w:style>
  <w:style w:type="paragraph" w:customStyle="1" w:styleId="ConsPlusNormal">
    <w:name w:val="ConsPlusNormal"/>
    <w:rsid w:val="00BC4896"/>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410">
    <w:name w:val="Сетка таблицы41"/>
    <w:basedOn w:val="a2"/>
    <w:uiPriority w:val="59"/>
    <w:rsid w:val="002F109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2"/>
    <w:basedOn w:val="a2"/>
    <w:uiPriority w:val="59"/>
    <w:rsid w:val="002F10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3"/>
    <w:uiPriority w:val="99"/>
    <w:semiHidden/>
    <w:unhideWhenUsed/>
    <w:rsid w:val="0046306D"/>
  </w:style>
  <w:style w:type="table" w:styleId="aff7">
    <w:name w:val="Light List"/>
    <w:basedOn w:val="a2"/>
    <w:uiPriority w:val="61"/>
    <w:rsid w:val="0046306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2">
    <w:name w:val="Нет списка2"/>
    <w:next w:val="a3"/>
    <w:uiPriority w:val="99"/>
    <w:semiHidden/>
    <w:unhideWhenUsed/>
    <w:rsid w:val="0046306D"/>
  </w:style>
  <w:style w:type="character" w:styleId="aff8">
    <w:name w:val="annotation reference"/>
    <w:basedOn w:val="a1"/>
    <w:uiPriority w:val="99"/>
    <w:unhideWhenUsed/>
    <w:rsid w:val="0097276A"/>
    <w:rPr>
      <w:sz w:val="16"/>
      <w:szCs w:val="16"/>
    </w:rPr>
  </w:style>
  <w:style w:type="paragraph" w:styleId="aff9">
    <w:name w:val="annotation text"/>
    <w:basedOn w:val="a0"/>
    <w:link w:val="affa"/>
    <w:uiPriority w:val="99"/>
    <w:unhideWhenUsed/>
    <w:rsid w:val="0097276A"/>
  </w:style>
  <w:style w:type="character" w:customStyle="1" w:styleId="affa">
    <w:name w:val="Текст примечания Знак"/>
    <w:basedOn w:val="a1"/>
    <w:link w:val="aff9"/>
    <w:uiPriority w:val="99"/>
    <w:rsid w:val="0097276A"/>
    <w:rPr>
      <w:rFonts w:ascii="Times New Roman" w:eastAsia="Times New Roman" w:hAnsi="Times New Roman" w:cs="Times New Roman"/>
      <w:sz w:val="20"/>
      <w:szCs w:val="20"/>
      <w:lang w:eastAsia="ru-RU"/>
    </w:rPr>
  </w:style>
  <w:style w:type="paragraph" w:styleId="affb">
    <w:name w:val="annotation subject"/>
    <w:basedOn w:val="aff9"/>
    <w:next w:val="aff9"/>
    <w:link w:val="affc"/>
    <w:uiPriority w:val="99"/>
    <w:semiHidden/>
    <w:unhideWhenUsed/>
    <w:rsid w:val="0097276A"/>
    <w:rPr>
      <w:b/>
      <w:bCs/>
    </w:rPr>
  </w:style>
  <w:style w:type="character" w:customStyle="1" w:styleId="affc">
    <w:name w:val="Тема примечания Знак"/>
    <w:basedOn w:val="affa"/>
    <w:link w:val="affb"/>
    <w:uiPriority w:val="99"/>
    <w:semiHidden/>
    <w:rsid w:val="0097276A"/>
    <w:rPr>
      <w:rFonts w:ascii="Times New Roman" w:eastAsia="Times New Roman" w:hAnsi="Times New Roman" w:cs="Times New Roman"/>
      <w:b/>
      <w:bCs/>
      <w:sz w:val="20"/>
      <w:szCs w:val="20"/>
      <w:lang w:eastAsia="ru-RU"/>
    </w:rPr>
  </w:style>
  <w:style w:type="numbering" w:customStyle="1" w:styleId="33">
    <w:name w:val="Нет списка3"/>
    <w:next w:val="a3"/>
    <w:uiPriority w:val="99"/>
    <w:semiHidden/>
    <w:unhideWhenUsed/>
    <w:rsid w:val="00AD37CA"/>
  </w:style>
  <w:style w:type="table" w:customStyle="1" w:styleId="16">
    <w:name w:val="Сетка таблицы1"/>
    <w:basedOn w:val="a2"/>
    <w:next w:val="afa"/>
    <w:uiPriority w:val="59"/>
    <w:rsid w:val="00AD37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2"/>
    <w:uiPriority w:val="59"/>
    <w:rsid w:val="00AD37C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2"/>
    <w:uiPriority w:val="59"/>
    <w:rsid w:val="00AD37C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3"/>
    <w:uiPriority w:val="99"/>
    <w:semiHidden/>
    <w:unhideWhenUsed/>
    <w:rsid w:val="00AD37CA"/>
  </w:style>
  <w:style w:type="table" w:customStyle="1" w:styleId="17">
    <w:name w:val="Светлый список1"/>
    <w:basedOn w:val="a2"/>
    <w:next w:val="aff7"/>
    <w:uiPriority w:val="61"/>
    <w:rsid w:val="00AD37C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0">
    <w:name w:val="Нет списка21"/>
    <w:next w:val="a3"/>
    <w:uiPriority w:val="99"/>
    <w:semiHidden/>
    <w:unhideWhenUsed/>
    <w:rsid w:val="00AD37CA"/>
  </w:style>
  <w:style w:type="paragraph" w:customStyle="1" w:styleId="Default">
    <w:name w:val="Default"/>
    <w:rsid w:val="0028494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23">
    <w:name w:val="Сетка таблицы2"/>
    <w:basedOn w:val="a2"/>
    <w:next w:val="afa"/>
    <w:uiPriority w:val="59"/>
    <w:rsid w:val="00507A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next w:val="afa"/>
    <w:uiPriority w:val="59"/>
    <w:rsid w:val="003F1E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1"/>
    <w:link w:val="5"/>
    <w:uiPriority w:val="99"/>
    <w:semiHidden/>
    <w:rsid w:val="00811D5F"/>
    <w:rPr>
      <w:rFonts w:asciiTheme="majorHAnsi" w:eastAsiaTheme="majorEastAsia" w:hAnsiTheme="majorHAnsi" w:cstheme="majorBidi"/>
      <w:color w:val="243F60" w:themeColor="accent1" w:themeShade="7F"/>
      <w:sz w:val="20"/>
      <w:szCs w:val="20"/>
      <w:lang w:eastAsia="ru-RU"/>
    </w:rPr>
  </w:style>
  <w:style w:type="character" w:customStyle="1" w:styleId="60">
    <w:name w:val="Заголовок 6 Знак"/>
    <w:basedOn w:val="a1"/>
    <w:link w:val="6"/>
    <w:uiPriority w:val="99"/>
    <w:semiHidden/>
    <w:rsid w:val="00811D5F"/>
    <w:rPr>
      <w:rFonts w:ascii="Times New Roman" w:eastAsia="Times New Roman" w:hAnsi="Times New Roman" w:cs="Times New Roman"/>
      <w:bCs/>
      <w:lang w:eastAsia="ru-RU"/>
    </w:rPr>
  </w:style>
  <w:style w:type="character" w:customStyle="1" w:styleId="70">
    <w:name w:val="Заголовок 7 Знак"/>
    <w:basedOn w:val="a1"/>
    <w:link w:val="7"/>
    <w:uiPriority w:val="99"/>
    <w:semiHidden/>
    <w:rsid w:val="00811D5F"/>
    <w:rPr>
      <w:rFonts w:ascii="Times New Roman" w:eastAsia="Times New Roman" w:hAnsi="Times New Roman" w:cs="Times New Roman"/>
      <w:b/>
      <w:sz w:val="28"/>
      <w:szCs w:val="24"/>
      <w:lang w:eastAsia="ru-RU"/>
    </w:rPr>
  </w:style>
  <w:style w:type="character" w:customStyle="1" w:styleId="80">
    <w:name w:val="Заголовок 8 Знак"/>
    <w:basedOn w:val="a1"/>
    <w:link w:val="8"/>
    <w:uiPriority w:val="99"/>
    <w:semiHidden/>
    <w:rsid w:val="00811D5F"/>
    <w:rPr>
      <w:rFonts w:ascii="Times New Roman" w:eastAsia="Times New Roman" w:hAnsi="Times New Roman" w:cs="Times New Roman"/>
      <w:sz w:val="32"/>
      <w:szCs w:val="20"/>
      <w:lang w:eastAsia="ru-RU"/>
    </w:rPr>
  </w:style>
  <w:style w:type="character" w:customStyle="1" w:styleId="90">
    <w:name w:val="Заголовок 9 Знак"/>
    <w:basedOn w:val="a1"/>
    <w:link w:val="9"/>
    <w:uiPriority w:val="99"/>
    <w:semiHidden/>
    <w:rsid w:val="00811D5F"/>
    <w:rPr>
      <w:rFonts w:ascii="Arial" w:eastAsia="Times New Roman" w:hAnsi="Arial" w:cs="Times New Roman"/>
      <w:b/>
      <w:lang w:eastAsia="ru-RU"/>
    </w:rPr>
  </w:style>
  <w:style w:type="numbering" w:customStyle="1" w:styleId="42">
    <w:name w:val="Нет списка4"/>
    <w:next w:val="a3"/>
    <w:uiPriority w:val="99"/>
    <w:semiHidden/>
    <w:unhideWhenUsed/>
    <w:rsid w:val="00811D5F"/>
  </w:style>
  <w:style w:type="paragraph" w:customStyle="1" w:styleId="24">
    <w:name w:val="Заг.2"/>
    <w:basedOn w:val="3"/>
    <w:link w:val="25"/>
    <w:qFormat/>
    <w:rsid w:val="00950C40"/>
    <w:pPr>
      <w:spacing w:before="0" w:line="240" w:lineRule="auto"/>
      <w:ind w:firstLine="709"/>
      <w:jc w:val="both"/>
    </w:pPr>
    <w:rPr>
      <w:rFonts w:ascii="Times New Roman" w:hAnsi="Times New Roman" w:cs="Times New Roman"/>
      <w:i/>
      <w:color w:val="auto"/>
      <w:sz w:val="27"/>
      <w:szCs w:val="27"/>
    </w:rPr>
  </w:style>
  <w:style w:type="character" w:customStyle="1" w:styleId="25">
    <w:name w:val="Заг.2 Знак"/>
    <w:basedOn w:val="a1"/>
    <w:link w:val="24"/>
    <w:rsid w:val="00950C40"/>
    <w:rPr>
      <w:rFonts w:ascii="Times New Roman" w:eastAsiaTheme="majorEastAsia" w:hAnsi="Times New Roman" w:cs="Times New Roman"/>
      <w:b/>
      <w:bCs/>
      <w:i/>
      <w:sz w:val="27"/>
      <w:szCs w:val="27"/>
      <w:lang w:eastAsia="ru-RU"/>
    </w:rPr>
  </w:style>
  <w:style w:type="paragraph" w:customStyle="1" w:styleId="affd">
    <w:name w:val="Обычн"/>
    <w:basedOn w:val="a0"/>
    <w:link w:val="affe"/>
    <w:qFormat/>
    <w:rsid w:val="00922C2F"/>
    <w:pPr>
      <w:ind w:firstLine="709"/>
      <w:jc w:val="both"/>
    </w:pPr>
    <w:rPr>
      <w:sz w:val="24"/>
      <w:szCs w:val="36"/>
    </w:rPr>
  </w:style>
  <w:style w:type="character" w:customStyle="1" w:styleId="affe">
    <w:name w:val="Обычн Знак"/>
    <w:basedOn w:val="a9"/>
    <w:link w:val="affd"/>
    <w:rsid w:val="00922C2F"/>
    <w:rPr>
      <w:rFonts w:ascii="Times New Roman" w:eastAsia="Times New Roman" w:hAnsi="Times New Roman" w:cs="Times New Roman"/>
      <w:b w:val="0"/>
      <w:sz w:val="24"/>
      <w:szCs w:val="36"/>
      <w:lang w:eastAsia="ru-RU"/>
    </w:rPr>
  </w:style>
  <w:style w:type="table" w:customStyle="1" w:styleId="34">
    <w:name w:val="Сетка таблицы3"/>
    <w:basedOn w:val="a2"/>
    <w:next w:val="afa"/>
    <w:uiPriority w:val="59"/>
    <w:rsid w:val="0081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Заг.1"/>
    <w:basedOn w:val="a8"/>
    <w:next w:val="affd"/>
    <w:link w:val="19"/>
    <w:qFormat/>
    <w:rsid w:val="00DA0ACA"/>
    <w:pPr>
      <w:keepNext/>
      <w:keepLines/>
      <w:pageBreakBefore/>
      <w:tabs>
        <w:tab w:val="left" w:pos="709"/>
      </w:tabs>
      <w:spacing w:before="120" w:after="120"/>
      <w:ind w:firstLine="709"/>
      <w:jc w:val="both"/>
      <w:outlineLvl w:val="0"/>
    </w:pPr>
    <w:rPr>
      <w:rFonts w:eastAsiaTheme="majorEastAsia"/>
      <w:bCs/>
      <w:sz w:val="27"/>
      <w:szCs w:val="27"/>
    </w:rPr>
  </w:style>
  <w:style w:type="character" w:customStyle="1" w:styleId="19">
    <w:name w:val="Заг.1 Знак"/>
    <w:link w:val="18"/>
    <w:rsid w:val="00C47BC2"/>
    <w:rPr>
      <w:rFonts w:ascii="Times New Roman" w:eastAsiaTheme="majorEastAsia" w:hAnsi="Times New Roman" w:cs="Times New Roman"/>
      <w:b/>
      <w:bCs/>
      <w:sz w:val="27"/>
      <w:szCs w:val="27"/>
      <w:lang w:eastAsia="ru-RU"/>
    </w:rPr>
  </w:style>
  <w:style w:type="table" w:customStyle="1" w:styleId="111">
    <w:name w:val="Сетка таблицы11"/>
    <w:basedOn w:val="a2"/>
    <w:next w:val="afa"/>
    <w:uiPriority w:val="99"/>
    <w:rsid w:val="00811D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2"/>
    <w:next w:val="afa"/>
    <w:uiPriority w:val="59"/>
    <w:rsid w:val="0081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next w:val="afa"/>
    <w:uiPriority w:val="59"/>
    <w:rsid w:val="0081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1">
    <w:name w:val="00 нумерованный список 1 уровень"/>
    <w:basedOn w:val="a0"/>
    <w:rsid w:val="00811D5F"/>
    <w:pPr>
      <w:numPr>
        <w:numId w:val="3"/>
      </w:numPr>
      <w:spacing w:line="319" w:lineRule="auto"/>
      <w:ind w:left="1080"/>
      <w:jc w:val="both"/>
    </w:pPr>
    <w:rPr>
      <w:sz w:val="24"/>
      <w:szCs w:val="28"/>
    </w:rPr>
  </w:style>
  <w:style w:type="numbering" w:customStyle="1" w:styleId="120">
    <w:name w:val="Нет списка12"/>
    <w:next w:val="a3"/>
    <w:uiPriority w:val="99"/>
    <w:semiHidden/>
    <w:unhideWhenUsed/>
    <w:rsid w:val="00811D5F"/>
  </w:style>
  <w:style w:type="paragraph" w:styleId="afff">
    <w:name w:val="Document Map"/>
    <w:basedOn w:val="a0"/>
    <w:link w:val="afff0"/>
    <w:uiPriority w:val="99"/>
    <w:semiHidden/>
    <w:rsid w:val="00811D5F"/>
    <w:rPr>
      <w:rFonts w:ascii="Tahoma" w:hAnsi="Tahoma" w:cs="Tahoma"/>
      <w:sz w:val="16"/>
      <w:szCs w:val="16"/>
      <w:lang w:eastAsia="en-US"/>
    </w:rPr>
  </w:style>
  <w:style w:type="character" w:customStyle="1" w:styleId="afff0">
    <w:name w:val="Схема документа Знак"/>
    <w:basedOn w:val="a1"/>
    <w:link w:val="afff"/>
    <w:uiPriority w:val="99"/>
    <w:semiHidden/>
    <w:rsid w:val="00811D5F"/>
    <w:rPr>
      <w:rFonts w:ascii="Tahoma" w:eastAsia="Times New Roman" w:hAnsi="Tahoma" w:cs="Tahoma"/>
      <w:sz w:val="16"/>
      <w:szCs w:val="16"/>
    </w:rPr>
  </w:style>
  <w:style w:type="paragraph" w:customStyle="1" w:styleId="Style6">
    <w:name w:val="Style6"/>
    <w:basedOn w:val="a0"/>
    <w:uiPriority w:val="99"/>
    <w:rsid w:val="00811D5F"/>
    <w:pPr>
      <w:widowControl w:val="0"/>
      <w:autoSpaceDE w:val="0"/>
      <w:autoSpaceDN w:val="0"/>
      <w:adjustRightInd w:val="0"/>
      <w:spacing w:line="413" w:lineRule="exact"/>
      <w:jc w:val="both"/>
    </w:pPr>
    <w:rPr>
      <w:sz w:val="24"/>
      <w:szCs w:val="24"/>
    </w:rPr>
  </w:style>
  <w:style w:type="paragraph" w:customStyle="1" w:styleId="Style7">
    <w:name w:val="Style7"/>
    <w:basedOn w:val="a0"/>
    <w:uiPriority w:val="99"/>
    <w:rsid w:val="00811D5F"/>
    <w:pPr>
      <w:widowControl w:val="0"/>
      <w:autoSpaceDE w:val="0"/>
      <w:autoSpaceDN w:val="0"/>
      <w:adjustRightInd w:val="0"/>
      <w:spacing w:line="413" w:lineRule="exact"/>
      <w:ind w:firstLine="696"/>
    </w:pPr>
    <w:rPr>
      <w:sz w:val="24"/>
      <w:szCs w:val="24"/>
    </w:rPr>
  </w:style>
  <w:style w:type="paragraph" w:customStyle="1" w:styleId="Style17">
    <w:name w:val="Style17"/>
    <w:basedOn w:val="a0"/>
    <w:uiPriority w:val="99"/>
    <w:rsid w:val="00811D5F"/>
    <w:pPr>
      <w:widowControl w:val="0"/>
      <w:autoSpaceDE w:val="0"/>
      <w:autoSpaceDN w:val="0"/>
      <w:adjustRightInd w:val="0"/>
    </w:pPr>
    <w:rPr>
      <w:sz w:val="24"/>
      <w:szCs w:val="24"/>
    </w:rPr>
  </w:style>
  <w:style w:type="character" w:customStyle="1" w:styleId="FontStyle32">
    <w:name w:val="Font Style32"/>
    <w:basedOn w:val="a1"/>
    <w:uiPriority w:val="99"/>
    <w:rsid w:val="00811D5F"/>
    <w:rPr>
      <w:rFonts w:ascii="Times New Roman" w:hAnsi="Times New Roman" w:cs="Times New Roman"/>
      <w:sz w:val="22"/>
      <w:szCs w:val="22"/>
    </w:rPr>
  </w:style>
  <w:style w:type="character" w:customStyle="1" w:styleId="FontStyle37">
    <w:name w:val="Font Style37"/>
    <w:basedOn w:val="a1"/>
    <w:uiPriority w:val="99"/>
    <w:rsid w:val="00811D5F"/>
    <w:rPr>
      <w:rFonts w:ascii="Times New Roman" w:hAnsi="Times New Roman" w:cs="Times New Roman"/>
      <w:b/>
      <w:bCs/>
      <w:sz w:val="22"/>
      <w:szCs w:val="22"/>
    </w:rPr>
  </w:style>
  <w:style w:type="paragraph" w:customStyle="1" w:styleId="Style2">
    <w:name w:val="Style2"/>
    <w:basedOn w:val="a0"/>
    <w:uiPriority w:val="99"/>
    <w:rsid w:val="00811D5F"/>
    <w:pPr>
      <w:widowControl w:val="0"/>
      <w:autoSpaceDE w:val="0"/>
      <w:autoSpaceDN w:val="0"/>
      <w:adjustRightInd w:val="0"/>
      <w:spacing w:line="413" w:lineRule="exact"/>
      <w:ind w:hanging="706"/>
    </w:pPr>
    <w:rPr>
      <w:sz w:val="24"/>
      <w:szCs w:val="24"/>
    </w:rPr>
  </w:style>
  <w:style w:type="paragraph" w:customStyle="1" w:styleId="Style3">
    <w:name w:val="Style3"/>
    <w:basedOn w:val="a0"/>
    <w:uiPriority w:val="99"/>
    <w:rsid w:val="00811D5F"/>
    <w:pPr>
      <w:widowControl w:val="0"/>
      <w:autoSpaceDE w:val="0"/>
      <w:autoSpaceDN w:val="0"/>
      <w:adjustRightInd w:val="0"/>
      <w:spacing w:line="845" w:lineRule="exact"/>
      <w:ind w:hanging="701"/>
    </w:pPr>
    <w:rPr>
      <w:sz w:val="24"/>
      <w:szCs w:val="24"/>
    </w:rPr>
  </w:style>
  <w:style w:type="paragraph" w:customStyle="1" w:styleId="Style4">
    <w:name w:val="Style4"/>
    <w:basedOn w:val="a0"/>
    <w:uiPriority w:val="99"/>
    <w:rsid w:val="00811D5F"/>
    <w:pPr>
      <w:widowControl w:val="0"/>
      <w:autoSpaceDE w:val="0"/>
      <w:autoSpaceDN w:val="0"/>
      <w:adjustRightInd w:val="0"/>
      <w:spacing w:line="419" w:lineRule="exact"/>
      <w:ind w:firstLine="701"/>
      <w:jc w:val="both"/>
    </w:pPr>
    <w:rPr>
      <w:sz w:val="24"/>
      <w:szCs w:val="24"/>
    </w:rPr>
  </w:style>
  <w:style w:type="character" w:customStyle="1" w:styleId="FontStyle33">
    <w:name w:val="Font Style33"/>
    <w:basedOn w:val="a1"/>
    <w:uiPriority w:val="99"/>
    <w:rsid w:val="00811D5F"/>
    <w:rPr>
      <w:rFonts w:ascii="Times New Roman" w:hAnsi="Times New Roman" w:cs="Times New Roman"/>
      <w:smallCaps/>
      <w:spacing w:val="20"/>
      <w:sz w:val="18"/>
      <w:szCs w:val="18"/>
    </w:rPr>
  </w:style>
  <w:style w:type="character" w:customStyle="1" w:styleId="FontStyle38">
    <w:name w:val="Font Style38"/>
    <w:basedOn w:val="a1"/>
    <w:uiPriority w:val="99"/>
    <w:rsid w:val="00811D5F"/>
    <w:rPr>
      <w:rFonts w:ascii="Times New Roman" w:hAnsi="Times New Roman" w:cs="Times New Roman"/>
      <w:i/>
      <w:iCs/>
      <w:spacing w:val="-10"/>
      <w:sz w:val="24"/>
      <w:szCs w:val="24"/>
    </w:rPr>
  </w:style>
  <w:style w:type="character" w:customStyle="1" w:styleId="FontStyle34">
    <w:name w:val="Font Style34"/>
    <w:basedOn w:val="a1"/>
    <w:uiPriority w:val="99"/>
    <w:rsid w:val="00811D5F"/>
    <w:rPr>
      <w:rFonts w:ascii="Times New Roman" w:hAnsi="Times New Roman" w:cs="Times New Roman"/>
      <w:sz w:val="16"/>
      <w:szCs w:val="16"/>
    </w:rPr>
  </w:style>
  <w:style w:type="paragraph" w:customStyle="1" w:styleId="Style5">
    <w:name w:val="Style5"/>
    <w:basedOn w:val="a0"/>
    <w:uiPriority w:val="99"/>
    <w:rsid w:val="00811D5F"/>
    <w:pPr>
      <w:widowControl w:val="0"/>
      <w:autoSpaceDE w:val="0"/>
      <w:autoSpaceDN w:val="0"/>
      <w:adjustRightInd w:val="0"/>
    </w:pPr>
    <w:rPr>
      <w:sz w:val="24"/>
      <w:szCs w:val="24"/>
    </w:rPr>
  </w:style>
  <w:style w:type="paragraph" w:customStyle="1" w:styleId="Style12">
    <w:name w:val="Style12"/>
    <w:basedOn w:val="a0"/>
    <w:uiPriority w:val="99"/>
    <w:rsid w:val="00811D5F"/>
    <w:pPr>
      <w:widowControl w:val="0"/>
      <w:autoSpaceDE w:val="0"/>
      <w:autoSpaceDN w:val="0"/>
      <w:adjustRightInd w:val="0"/>
      <w:spacing w:line="283" w:lineRule="exact"/>
    </w:pPr>
    <w:rPr>
      <w:sz w:val="24"/>
      <w:szCs w:val="24"/>
    </w:rPr>
  </w:style>
  <w:style w:type="paragraph" w:customStyle="1" w:styleId="Style23">
    <w:name w:val="Style23"/>
    <w:basedOn w:val="a0"/>
    <w:uiPriority w:val="99"/>
    <w:rsid w:val="00811D5F"/>
    <w:pPr>
      <w:widowControl w:val="0"/>
      <w:autoSpaceDE w:val="0"/>
      <w:autoSpaceDN w:val="0"/>
      <w:adjustRightInd w:val="0"/>
    </w:pPr>
    <w:rPr>
      <w:sz w:val="24"/>
      <w:szCs w:val="24"/>
    </w:rPr>
  </w:style>
  <w:style w:type="paragraph" w:customStyle="1" w:styleId="Style26">
    <w:name w:val="Style26"/>
    <w:basedOn w:val="a0"/>
    <w:uiPriority w:val="99"/>
    <w:rsid w:val="00811D5F"/>
    <w:pPr>
      <w:widowControl w:val="0"/>
      <w:autoSpaceDE w:val="0"/>
      <w:autoSpaceDN w:val="0"/>
      <w:adjustRightInd w:val="0"/>
      <w:spacing w:line="274" w:lineRule="exact"/>
      <w:jc w:val="center"/>
    </w:pPr>
    <w:rPr>
      <w:sz w:val="24"/>
      <w:szCs w:val="24"/>
    </w:rPr>
  </w:style>
  <w:style w:type="paragraph" w:customStyle="1" w:styleId="Style27">
    <w:name w:val="Style27"/>
    <w:basedOn w:val="a0"/>
    <w:uiPriority w:val="99"/>
    <w:rsid w:val="00811D5F"/>
    <w:pPr>
      <w:widowControl w:val="0"/>
      <w:autoSpaceDE w:val="0"/>
      <w:autoSpaceDN w:val="0"/>
      <w:adjustRightInd w:val="0"/>
      <w:spacing w:line="422" w:lineRule="exact"/>
      <w:ind w:firstLine="701"/>
    </w:pPr>
    <w:rPr>
      <w:sz w:val="24"/>
      <w:szCs w:val="24"/>
    </w:rPr>
  </w:style>
  <w:style w:type="character" w:customStyle="1" w:styleId="FontStyle39">
    <w:name w:val="Font Style39"/>
    <w:basedOn w:val="a1"/>
    <w:uiPriority w:val="99"/>
    <w:rsid w:val="00811D5F"/>
    <w:rPr>
      <w:rFonts w:ascii="Times New Roman" w:hAnsi="Times New Roman" w:cs="Times New Roman"/>
      <w:b/>
      <w:bCs/>
      <w:i/>
      <w:iCs/>
      <w:sz w:val="22"/>
      <w:szCs w:val="22"/>
    </w:rPr>
  </w:style>
  <w:style w:type="table" w:customStyle="1" w:styleId="2110">
    <w:name w:val="Сетка таблицы211"/>
    <w:basedOn w:val="a2"/>
    <w:next w:val="afa"/>
    <w:uiPriority w:val="59"/>
    <w:rsid w:val="00811D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2">
    <w:name w:val="Основной текст (7)_"/>
    <w:link w:val="73"/>
    <w:rsid w:val="00811D5F"/>
    <w:rPr>
      <w:sz w:val="27"/>
      <w:szCs w:val="27"/>
      <w:shd w:val="clear" w:color="auto" w:fill="FFFFFF"/>
    </w:rPr>
  </w:style>
  <w:style w:type="paragraph" w:customStyle="1" w:styleId="73">
    <w:name w:val="Основной текст (7)"/>
    <w:basedOn w:val="a0"/>
    <w:link w:val="72"/>
    <w:rsid w:val="00811D5F"/>
    <w:pPr>
      <w:shd w:val="clear" w:color="auto" w:fill="FFFFFF"/>
      <w:spacing w:before="1500" w:after="180" w:line="0" w:lineRule="atLeast"/>
      <w:ind w:hanging="440"/>
    </w:pPr>
    <w:rPr>
      <w:rFonts w:asciiTheme="minorHAnsi" w:eastAsiaTheme="minorHAnsi" w:hAnsiTheme="minorHAnsi" w:cstheme="minorBidi"/>
      <w:sz w:val="27"/>
      <w:szCs w:val="27"/>
      <w:lang w:eastAsia="en-US"/>
    </w:rPr>
  </w:style>
  <w:style w:type="paragraph" w:customStyle="1" w:styleId="26">
    <w:name w:val="Основной текст2"/>
    <w:basedOn w:val="a0"/>
    <w:next w:val="aff"/>
    <w:uiPriority w:val="99"/>
    <w:qFormat/>
    <w:rsid w:val="00811D5F"/>
    <w:pPr>
      <w:widowControl w:val="0"/>
      <w:spacing w:before="147"/>
      <w:ind w:left="111"/>
    </w:pPr>
    <w:rPr>
      <w:sz w:val="26"/>
      <w:szCs w:val="26"/>
      <w:lang w:val="en-US" w:eastAsia="en-US"/>
    </w:rPr>
  </w:style>
  <w:style w:type="paragraph" w:customStyle="1" w:styleId="ConsPlusTitle">
    <w:name w:val="ConsPlusTitle"/>
    <w:uiPriority w:val="99"/>
    <w:rsid w:val="00811D5F"/>
    <w:pPr>
      <w:widowControl w:val="0"/>
      <w:autoSpaceDE w:val="0"/>
      <w:autoSpaceDN w:val="0"/>
      <w:adjustRightInd w:val="0"/>
      <w:spacing w:after="0" w:line="240" w:lineRule="auto"/>
    </w:pPr>
    <w:rPr>
      <w:rFonts w:ascii="Calibri" w:eastAsia="Times New Roman" w:hAnsi="Calibri" w:cs="Calibri"/>
      <w:b/>
      <w:bCs/>
      <w:lang w:eastAsia="ru-RU"/>
    </w:rPr>
  </w:style>
  <w:style w:type="paragraph" w:styleId="afff1">
    <w:name w:val="Title"/>
    <w:basedOn w:val="a0"/>
    <w:link w:val="afff2"/>
    <w:uiPriority w:val="99"/>
    <w:qFormat/>
    <w:rsid w:val="00811D5F"/>
    <w:pPr>
      <w:jc w:val="center"/>
    </w:pPr>
    <w:rPr>
      <w:rFonts w:ascii="Arial" w:hAnsi="Arial" w:cs="Arial"/>
      <w:b/>
      <w:bCs/>
      <w:sz w:val="24"/>
      <w:szCs w:val="24"/>
    </w:rPr>
  </w:style>
  <w:style w:type="character" w:customStyle="1" w:styleId="afff2">
    <w:name w:val="Название Знак"/>
    <w:basedOn w:val="a1"/>
    <w:link w:val="afff1"/>
    <w:uiPriority w:val="99"/>
    <w:rsid w:val="00811D5F"/>
    <w:rPr>
      <w:rFonts w:ascii="Arial" w:eastAsia="Times New Roman" w:hAnsi="Arial" w:cs="Arial"/>
      <w:b/>
      <w:bCs/>
      <w:sz w:val="24"/>
      <w:szCs w:val="24"/>
      <w:lang w:eastAsia="ru-RU"/>
    </w:rPr>
  </w:style>
  <w:style w:type="character" w:styleId="afff3">
    <w:name w:val="Placeholder Text"/>
    <w:basedOn w:val="a1"/>
    <w:uiPriority w:val="99"/>
    <w:semiHidden/>
    <w:rsid w:val="00811D5F"/>
    <w:rPr>
      <w:color w:val="808080"/>
    </w:rPr>
  </w:style>
  <w:style w:type="character" w:customStyle="1" w:styleId="27">
    <w:name w:val="Основной текст (2)_"/>
    <w:basedOn w:val="a1"/>
    <w:link w:val="28"/>
    <w:rsid w:val="00811D5F"/>
    <w:rPr>
      <w:rFonts w:ascii="Times New Roman" w:eastAsia="Times New Roman" w:hAnsi="Times New Roman"/>
      <w:sz w:val="30"/>
      <w:szCs w:val="30"/>
      <w:shd w:val="clear" w:color="auto" w:fill="FFFFFF"/>
    </w:rPr>
  </w:style>
  <w:style w:type="paragraph" w:customStyle="1" w:styleId="28">
    <w:name w:val="Основной текст (2)"/>
    <w:basedOn w:val="a0"/>
    <w:link w:val="27"/>
    <w:rsid w:val="00811D5F"/>
    <w:pPr>
      <w:widowControl w:val="0"/>
      <w:shd w:val="clear" w:color="auto" w:fill="FFFFFF"/>
      <w:spacing w:after="3120" w:line="375" w:lineRule="exact"/>
      <w:jc w:val="both"/>
    </w:pPr>
    <w:rPr>
      <w:rFonts w:cstheme="minorBidi"/>
      <w:sz w:val="30"/>
      <w:szCs w:val="30"/>
      <w:lang w:eastAsia="en-US"/>
    </w:rPr>
  </w:style>
  <w:style w:type="character" w:customStyle="1" w:styleId="35">
    <w:name w:val="Основной текст (3)_"/>
    <w:basedOn w:val="a1"/>
    <w:link w:val="36"/>
    <w:rsid w:val="00811D5F"/>
    <w:rPr>
      <w:rFonts w:ascii="Times New Roman" w:eastAsia="Times New Roman" w:hAnsi="Times New Roman"/>
      <w:sz w:val="32"/>
      <w:szCs w:val="32"/>
      <w:shd w:val="clear" w:color="auto" w:fill="FFFFFF"/>
    </w:rPr>
  </w:style>
  <w:style w:type="paragraph" w:customStyle="1" w:styleId="36">
    <w:name w:val="Основной текст (3)"/>
    <w:basedOn w:val="a0"/>
    <w:link w:val="35"/>
    <w:rsid w:val="00811D5F"/>
    <w:pPr>
      <w:widowControl w:val="0"/>
      <w:shd w:val="clear" w:color="auto" w:fill="FFFFFF"/>
      <w:spacing w:after="480" w:line="0" w:lineRule="atLeast"/>
      <w:jc w:val="center"/>
    </w:pPr>
    <w:rPr>
      <w:rFonts w:cstheme="minorBidi"/>
      <w:sz w:val="32"/>
      <w:szCs w:val="32"/>
      <w:lang w:eastAsia="en-US"/>
    </w:rPr>
  </w:style>
  <w:style w:type="character" w:customStyle="1" w:styleId="29pt">
    <w:name w:val="Основной текст (2) + 9 pt"/>
    <w:basedOn w:val="27"/>
    <w:rsid w:val="00811D5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
    <w:name w:val="Основной текст (2) + Курсив"/>
    <w:basedOn w:val="27"/>
    <w:rsid w:val="00811D5F"/>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afff4">
    <w:name w:val="Подпись к таблице_"/>
    <w:basedOn w:val="a1"/>
    <w:link w:val="afff5"/>
    <w:uiPriority w:val="99"/>
    <w:rsid w:val="00811D5F"/>
    <w:rPr>
      <w:rFonts w:ascii="Times New Roman" w:eastAsia="Times New Roman" w:hAnsi="Times New Roman"/>
      <w:shd w:val="clear" w:color="auto" w:fill="FFFFFF"/>
    </w:rPr>
  </w:style>
  <w:style w:type="character" w:customStyle="1" w:styleId="214pt-2pt">
    <w:name w:val="Основной текст (2) + 14 pt;Курсив;Интервал -2 pt"/>
    <w:basedOn w:val="27"/>
    <w:rsid w:val="00811D5F"/>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0pt">
    <w:name w:val="Основной текст (2) + 10 pt"/>
    <w:basedOn w:val="27"/>
    <w:rsid w:val="00811D5F"/>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paragraph" w:customStyle="1" w:styleId="afff5">
    <w:name w:val="Подпись к таблице"/>
    <w:basedOn w:val="a0"/>
    <w:link w:val="afff4"/>
    <w:uiPriority w:val="99"/>
    <w:rsid w:val="00811D5F"/>
    <w:pPr>
      <w:widowControl w:val="0"/>
      <w:shd w:val="clear" w:color="auto" w:fill="FFFFFF"/>
      <w:spacing w:line="0" w:lineRule="atLeast"/>
    </w:pPr>
    <w:rPr>
      <w:rFonts w:cstheme="minorBidi"/>
      <w:sz w:val="22"/>
      <w:szCs w:val="22"/>
      <w:lang w:eastAsia="en-US"/>
    </w:rPr>
  </w:style>
  <w:style w:type="numbering" w:customStyle="1" w:styleId="1110">
    <w:name w:val="Нет списка111"/>
    <w:next w:val="a3"/>
    <w:uiPriority w:val="99"/>
    <w:semiHidden/>
    <w:unhideWhenUsed/>
    <w:rsid w:val="00811D5F"/>
  </w:style>
  <w:style w:type="character" w:customStyle="1" w:styleId="1a">
    <w:name w:val="Просмотренная гиперссылка1"/>
    <w:basedOn w:val="a1"/>
    <w:uiPriority w:val="99"/>
    <w:semiHidden/>
    <w:unhideWhenUsed/>
    <w:rsid w:val="00811D5F"/>
    <w:rPr>
      <w:color w:val="800080"/>
      <w:u w:val="single"/>
    </w:rPr>
  </w:style>
  <w:style w:type="character" w:customStyle="1" w:styleId="1b">
    <w:name w:val="Верхний колонтитул Знак1"/>
    <w:aliases w:val="Знак2 Знак1"/>
    <w:basedOn w:val="a1"/>
    <w:uiPriority w:val="99"/>
    <w:semiHidden/>
    <w:rsid w:val="00811D5F"/>
    <w:rPr>
      <w:rFonts w:ascii="Times New Roman" w:eastAsia="Times New Roman" w:hAnsi="Times New Roman"/>
      <w:bCs/>
      <w:sz w:val="28"/>
      <w:szCs w:val="20"/>
    </w:rPr>
  </w:style>
  <w:style w:type="character" w:customStyle="1" w:styleId="1c">
    <w:name w:val="Нижний колонтитул Знак1"/>
    <w:aliases w:val="Знак1 Знак1"/>
    <w:basedOn w:val="a1"/>
    <w:uiPriority w:val="99"/>
    <w:semiHidden/>
    <w:rsid w:val="00811D5F"/>
    <w:rPr>
      <w:rFonts w:ascii="Times New Roman" w:eastAsia="Times New Roman" w:hAnsi="Times New Roman"/>
      <w:bCs/>
      <w:sz w:val="28"/>
      <w:szCs w:val="20"/>
    </w:rPr>
  </w:style>
  <w:style w:type="paragraph" w:styleId="afff6">
    <w:name w:val="table of authorities"/>
    <w:basedOn w:val="a0"/>
    <w:next w:val="a0"/>
    <w:uiPriority w:val="99"/>
    <w:semiHidden/>
    <w:unhideWhenUsed/>
    <w:rsid w:val="00811D5F"/>
    <w:pPr>
      <w:spacing w:line="360" w:lineRule="auto"/>
      <w:ind w:left="240" w:hanging="240"/>
      <w:jc w:val="both"/>
    </w:pPr>
    <w:rPr>
      <w:rFonts w:ascii="Tahoma" w:hAnsi="Tahoma"/>
      <w:sz w:val="28"/>
    </w:rPr>
  </w:style>
  <w:style w:type="paragraph" w:styleId="afff7">
    <w:name w:val="Revision"/>
    <w:uiPriority w:val="99"/>
    <w:semiHidden/>
    <w:rsid w:val="00811D5F"/>
    <w:pPr>
      <w:spacing w:after="0" w:line="240" w:lineRule="auto"/>
    </w:pPr>
    <w:rPr>
      <w:rFonts w:ascii="Times New Roman" w:eastAsia="Times New Roman" w:hAnsi="Times New Roman" w:cs="Times New Roman"/>
      <w:sz w:val="24"/>
      <w:szCs w:val="24"/>
      <w:lang w:eastAsia="ru-RU"/>
    </w:rPr>
  </w:style>
  <w:style w:type="character" w:customStyle="1" w:styleId="afff8">
    <w:name w:val="Колонтитул_"/>
    <w:link w:val="afff9"/>
    <w:uiPriority w:val="99"/>
    <w:locked/>
    <w:rsid w:val="00811D5F"/>
    <w:rPr>
      <w:shd w:val="clear" w:color="auto" w:fill="FFFFFF"/>
    </w:rPr>
  </w:style>
  <w:style w:type="paragraph" w:customStyle="1" w:styleId="afff9">
    <w:name w:val="Колонтитул"/>
    <w:basedOn w:val="a0"/>
    <w:link w:val="afff8"/>
    <w:uiPriority w:val="99"/>
    <w:rsid w:val="00811D5F"/>
    <w:pPr>
      <w:shd w:val="clear" w:color="auto" w:fill="FFFFFF"/>
    </w:pPr>
    <w:rPr>
      <w:rFonts w:asciiTheme="minorHAnsi" w:eastAsiaTheme="minorHAnsi" w:hAnsiTheme="minorHAnsi" w:cstheme="minorBidi"/>
      <w:sz w:val="22"/>
      <w:szCs w:val="22"/>
      <w:lang w:eastAsia="en-US"/>
    </w:rPr>
  </w:style>
  <w:style w:type="paragraph" w:customStyle="1" w:styleId="afffa">
    <w:name w:val="Обычный без отступов"/>
    <w:basedOn w:val="a0"/>
    <w:uiPriority w:val="99"/>
    <w:semiHidden/>
    <w:rsid w:val="00811D5F"/>
    <w:rPr>
      <w:sz w:val="24"/>
      <w:szCs w:val="24"/>
    </w:rPr>
  </w:style>
  <w:style w:type="character" w:styleId="afffb">
    <w:name w:val="page number"/>
    <w:uiPriority w:val="99"/>
    <w:semiHidden/>
    <w:unhideWhenUsed/>
    <w:rsid w:val="00811D5F"/>
    <w:rPr>
      <w:rFonts w:ascii="Times New Roman" w:hAnsi="Times New Roman" w:cs="Times New Roman" w:hint="default"/>
      <w:kern w:val="24"/>
      <w:sz w:val="24"/>
    </w:rPr>
  </w:style>
  <w:style w:type="character" w:customStyle="1" w:styleId="BodyTextIndentChar">
    <w:name w:val="Body Text Indent Char"/>
    <w:uiPriority w:val="99"/>
    <w:semiHidden/>
    <w:locked/>
    <w:rsid w:val="00811D5F"/>
    <w:rPr>
      <w:rFonts w:ascii="Calibri" w:hAnsi="Calibri" w:hint="default"/>
      <w:sz w:val="22"/>
      <w:lang w:val="ru-RU" w:eastAsia="en-US"/>
    </w:rPr>
  </w:style>
  <w:style w:type="character" w:customStyle="1" w:styleId="afffc">
    <w:name w:val="Подпись к картинке"/>
    <w:uiPriority w:val="99"/>
    <w:rsid w:val="00811D5F"/>
    <w:rPr>
      <w:sz w:val="27"/>
      <w:shd w:val="clear" w:color="auto" w:fill="FFFFFF"/>
    </w:rPr>
  </w:style>
  <w:style w:type="character" w:customStyle="1" w:styleId="PlainTextChar">
    <w:name w:val="Plain Text Char"/>
    <w:aliases w:val="Знак Знак Знак Знак Знак Знак Знак Знак Знак Char,Знак4 Char"/>
    <w:uiPriority w:val="99"/>
    <w:semiHidden/>
    <w:rsid w:val="00811D5F"/>
    <w:rPr>
      <w:rFonts w:ascii="Courier New" w:hAnsi="Courier New" w:cs="Courier New" w:hint="default"/>
      <w:bCs/>
      <w:sz w:val="20"/>
      <w:szCs w:val="20"/>
    </w:rPr>
  </w:style>
  <w:style w:type="character" w:customStyle="1" w:styleId="212">
    <w:name w:val="Заголовок 2 Знак1"/>
    <w:aliases w:val="Reset numbering Знак1"/>
    <w:uiPriority w:val="9"/>
    <w:semiHidden/>
    <w:rsid w:val="00811D5F"/>
    <w:rPr>
      <w:rFonts w:ascii="Cambria" w:hAnsi="Cambria" w:hint="default"/>
      <w:b/>
      <w:bCs w:val="0"/>
      <w:color w:val="4F81BD"/>
      <w:sz w:val="26"/>
    </w:rPr>
  </w:style>
  <w:style w:type="character" w:customStyle="1" w:styleId="1d">
    <w:name w:val="Текст Знак1"/>
    <w:aliases w:val="Знак Знак2,Знак Знак Знак Знак Знак Знак Знак Знак Знак Знак1"/>
    <w:uiPriority w:val="99"/>
    <w:semiHidden/>
    <w:rsid w:val="00811D5F"/>
    <w:rPr>
      <w:rFonts w:ascii="Consolas" w:hAnsi="Consolas" w:cs="Consolas" w:hint="default"/>
      <w:sz w:val="21"/>
    </w:rPr>
  </w:style>
  <w:style w:type="character" w:customStyle="1" w:styleId="1e">
    <w:name w:val="Основной текст Знак1"/>
    <w:uiPriority w:val="99"/>
    <w:semiHidden/>
    <w:rsid w:val="00811D5F"/>
    <w:rPr>
      <w:rFonts w:ascii="Arial Unicode MS" w:eastAsia="Arial Unicode MS" w:hAnsi="Arial Unicode MS" w:cs="Arial Unicode MS" w:hint="eastAsia"/>
      <w:color w:val="000000"/>
      <w:sz w:val="24"/>
      <w:lang w:eastAsia="ru-RU"/>
    </w:rPr>
  </w:style>
  <w:style w:type="table" w:styleId="1f">
    <w:name w:val="Table Classic 1"/>
    <w:basedOn w:val="a2"/>
    <w:uiPriority w:val="99"/>
    <w:semiHidden/>
    <w:unhideWhenUsed/>
    <w:rsid w:val="00811D5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
    <w:name w:val="Классическая таблица 11"/>
    <w:uiPriority w:val="99"/>
    <w:rsid w:val="00811D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
    <w:name w:val="Сетка таблицы2111"/>
    <w:uiPriority w:val="99"/>
    <w:rsid w:val="00811D5F"/>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uiPriority w:val="99"/>
    <w:rsid w:val="00811D5F"/>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uiPriority w:val="99"/>
    <w:rsid w:val="00811D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Классическая таблица 12"/>
    <w:uiPriority w:val="99"/>
    <w:rsid w:val="00811D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
    <w:name w:val="Классическая таблица 111"/>
    <w:uiPriority w:val="99"/>
    <w:rsid w:val="00811D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2">
    <w:name w:val="Сетка таблицы5"/>
    <w:uiPriority w:val="99"/>
    <w:rsid w:val="00811D5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uiPriority w:val="99"/>
    <w:rsid w:val="00811D5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99"/>
    <w:rsid w:val="00811D5F"/>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1D5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rsid w:val="00811D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0">
    <w:name w:val="Классическая таблица 112"/>
    <w:uiPriority w:val="99"/>
    <w:rsid w:val="00811D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0">
    <w:name w:val="Классическая таблица 121"/>
    <w:uiPriority w:val="99"/>
    <w:rsid w:val="00811D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2">
    <w:name w:val="Сетка таблицы111"/>
    <w:uiPriority w:val="99"/>
    <w:rsid w:val="00811D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Классическая таблица 1111"/>
    <w:uiPriority w:val="99"/>
    <w:rsid w:val="00811D5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1">
    <w:name w:val="Стиль1"/>
    <w:rsid w:val="00811D5F"/>
    <w:pPr>
      <w:numPr>
        <w:numId w:val="4"/>
      </w:numPr>
    </w:pPr>
  </w:style>
  <w:style w:type="numbering" w:customStyle="1" w:styleId="221">
    <w:name w:val="Нет списка22"/>
    <w:next w:val="a3"/>
    <w:uiPriority w:val="99"/>
    <w:semiHidden/>
    <w:unhideWhenUsed/>
    <w:rsid w:val="00811D5F"/>
  </w:style>
  <w:style w:type="paragraph" w:customStyle="1" w:styleId="213">
    <w:name w:val="Заголовок 21"/>
    <w:basedOn w:val="a0"/>
    <w:next w:val="a0"/>
    <w:semiHidden/>
    <w:unhideWhenUsed/>
    <w:qFormat/>
    <w:rsid w:val="00811D5F"/>
    <w:pPr>
      <w:keepNext/>
      <w:keepLines/>
      <w:spacing w:before="200" w:line="276" w:lineRule="auto"/>
      <w:outlineLvl w:val="1"/>
    </w:pPr>
    <w:rPr>
      <w:rFonts w:ascii="Cambria" w:hAnsi="Cambria"/>
      <w:b/>
      <w:bCs/>
      <w:color w:val="4F81BD"/>
      <w:sz w:val="26"/>
      <w:szCs w:val="26"/>
      <w:lang w:eastAsia="en-US"/>
    </w:rPr>
  </w:style>
  <w:style w:type="paragraph" w:customStyle="1" w:styleId="413">
    <w:name w:val="Заголовок 41"/>
    <w:basedOn w:val="a0"/>
    <w:next w:val="a0"/>
    <w:semiHidden/>
    <w:unhideWhenUsed/>
    <w:qFormat/>
    <w:rsid w:val="00811D5F"/>
    <w:pPr>
      <w:keepNext/>
      <w:keepLines/>
      <w:spacing w:before="200" w:line="276" w:lineRule="auto"/>
      <w:outlineLvl w:val="3"/>
    </w:pPr>
    <w:rPr>
      <w:rFonts w:ascii="Cambria" w:hAnsi="Cambria"/>
      <w:b/>
      <w:bCs/>
      <w:i/>
      <w:iCs/>
      <w:color w:val="4F81BD"/>
      <w:sz w:val="22"/>
      <w:szCs w:val="22"/>
      <w:lang w:eastAsia="en-US"/>
    </w:rPr>
  </w:style>
  <w:style w:type="numbering" w:customStyle="1" w:styleId="11111">
    <w:name w:val="Нет списка1111"/>
    <w:next w:val="a3"/>
    <w:uiPriority w:val="99"/>
    <w:semiHidden/>
    <w:unhideWhenUsed/>
    <w:rsid w:val="00811D5F"/>
  </w:style>
  <w:style w:type="character" w:customStyle="1" w:styleId="414">
    <w:name w:val="Заголовок 4 Знак1"/>
    <w:basedOn w:val="a1"/>
    <w:uiPriority w:val="9"/>
    <w:semiHidden/>
    <w:rsid w:val="00811D5F"/>
    <w:rPr>
      <w:rFonts w:ascii="Cambria" w:eastAsia="Times New Roman" w:hAnsi="Cambria" w:cs="Times New Roman"/>
      <w:b/>
      <w:bCs/>
      <w:i/>
      <w:iCs/>
      <w:color w:val="4F81BD"/>
    </w:rPr>
  </w:style>
  <w:style w:type="paragraph" w:styleId="afffd">
    <w:name w:val="Normal Indent"/>
    <w:basedOn w:val="a0"/>
    <w:uiPriority w:val="99"/>
    <w:semiHidden/>
    <w:unhideWhenUsed/>
    <w:rsid w:val="00811D5F"/>
    <w:pPr>
      <w:spacing w:after="200" w:line="276" w:lineRule="auto"/>
      <w:ind w:left="708"/>
    </w:pPr>
    <w:rPr>
      <w:rFonts w:ascii="Calibri" w:eastAsia="Calibri" w:hAnsi="Calibri"/>
      <w:sz w:val="22"/>
      <w:szCs w:val="22"/>
      <w:lang w:eastAsia="en-US"/>
    </w:rPr>
  </w:style>
  <w:style w:type="paragraph" w:customStyle="1" w:styleId="Style81">
    <w:name w:val="Style81"/>
    <w:basedOn w:val="a0"/>
    <w:uiPriority w:val="99"/>
    <w:rsid w:val="00811D5F"/>
    <w:pPr>
      <w:widowControl w:val="0"/>
      <w:suppressAutoHyphens/>
      <w:autoSpaceDE w:val="0"/>
      <w:autoSpaceDN w:val="0"/>
    </w:pPr>
    <w:rPr>
      <w:rFonts w:eastAsia="Arial Unicode MS"/>
      <w:kern w:val="3"/>
      <w:sz w:val="24"/>
      <w:szCs w:val="24"/>
      <w:lang w:eastAsia="zh-CN" w:bidi="hi-IN"/>
    </w:rPr>
  </w:style>
  <w:style w:type="paragraph" w:customStyle="1" w:styleId="afffe">
    <w:name w:val="???????"/>
    <w:uiPriority w:val="99"/>
    <w:rsid w:val="00811D5F"/>
    <w:pPr>
      <w:widowControl w:val="0"/>
      <w:suppressAutoHyphens/>
      <w:autoSpaceDE w:val="0"/>
      <w:spacing w:after="0" w:line="200" w:lineRule="atLeast"/>
    </w:pPr>
    <w:rPr>
      <w:rFonts w:ascii="Mangal" w:eastAsia="Times New Roman" w:hAnsi="Mangal" w:cs="Mangal"/>
      <w:kern w:val="2"/>
      <w:sz w:val="36"/>
      <w:szCs w:val="36"/>
      <w:lang w:eastAsia="hi-IN" w:bidi="hi-IN"/>
    </w:rPr>
  </w:style>
  <w:style w:type="character" w:customStyle="1" w:styleId="S0">
    <w:name w:val="S_Обычный Знак"/>
    <w:link w:val="S2"/>
    <w:locked/>
    <w:rsid w:val="00811D5F"/>
    <w:rPr>
      <w:rFonts w:ascii="Times New Roman" w:eastAsia="Times New Roman" w:hAnsi="Times New Roman"/>
      <w:sz w:val="24"/>
      <w:szCs w:val="24"/>
    </w:rPr>
  </w:style>
  <w:style w:type="paragraph" w:customStyle="1" w:styleId="S2">
    <w:name w:val="S_Обычный"/>
    <w:basedOn w:val="a0"/>
    <w:link w:val="S0"/>
    <w:rsid w:val="00811D5F"/>
    <w:pPr>
      <w:ind w:firstLine="709"/>
      <w:jc w:val="both"/>
    </w:pPr>
    <w:rPr>
      <w:rFonts w:cstheme="minorBidi"/>
      <w:sz w:val="24"/>
      <w:szCs w:val="24"/>
      <w:lang w:eastAsia="en-US"/>
    </w:rPr>
  </w:style>
  <w:style w:type="paragraph" w:customStyle="1" w:styleId="1f0">
    <w:name w:val="экфи1"/>
    <w:basedOn w:val="a0"/>
    <w:uiPriority w:val="99"/>
    <w:rsid w:val="00811D5F"/>
    <w:pPr>
      <w:spacing w:line="360" w:lineRule="auto"/>
      <w:ind w:firstLine="720"/>
      <w:jc w:val="both"/>
    </w:pPr>
    <w:rPr>
      <w:sz w:val="24"/>
    </w:rPr>
  </w:style>
  <w:style w:type="paragraph" w:customStyle="1" w:styleId="xl65">
    <w:name w:val="xl65"/>
    <w:basedOn w:val="a0"/>
    <w:uiPriority w:val="99"/>
    <w:rsid w:val="00811D5F"/>
    <w:pPr>
      <w:spacing w:before="100" w:beforeAutospacing="1" w:after="100" w:afterAutospacing="1"/>
    </w:pPr>
    <w:rPr>
      <w:sz w:val="26"/>
      <w:szCs w:val="26"/>
    </w:rPr>
  </w:style>
  <w:style w:type="paragraph" w:customStyle="1" w:styleId="xl66">
    <w:name w:val="xl66"/>
    <w:basedOn w:val="a0"/>
    <w:uiPriority w:val="99"/>
    <w:rsid w:val="00811D5F"/>
    <w:pPr>
      <w:spacing w:before="100" w:beforeAutospacing="1" w:after="100" w:afterAutospacing="1"/>
      <w:jc w:val="center"/>
    </w:pPr>
    <w:rPr>
      <w:sz w:val="24"/>
      <w:szCs w:val="24"/>
    </w:rPr>
  </w:style>
  <w:style w:type="paragraph" w:customStyle="1" w:styleId="xl67">
    <w:name w:val="xl67"/>
    <w:basedOn w:val="a0"/>
    <w:uiPriority w:val="99"/>
    <w:rsid w:val="00811D5F"/>
    <w:pPr>
      <w:spacing w:before="100" w:beforeAutospacing="1" w:after="100" w:afterAutospacing="1"/>
      <w:jc w:val="center"/>
    </w:pPr>
    <w:rPr>
      <w:sz w:val="24"/>
      <w:szCs w:val="24"/>
    </w:rPr>
  </w:style>
  <w:style w:type="paragraph" w:customStyle="1" w:styleId="xl68">
    <w:name w:val="xl68"/>
    <w:basedOn w:val="a0"/>
    <w:uiPriority w:val="99"/>
    <w:rsid w:val="00811D5F"/>
    <w:pPr>
      <w:shd w:val="clear" w:color="auto" w:fill="B8CCE4"/>
      <w:spacing w:before="100" w:beforeAutospacing="1" w:after="100" w:afterAutospacing="1"/>
      <w:jc w:val="center"/>
    </w:pPr>
    <w:rPr>
      <w:sz w:val="24"/>
      <w:szCs w:val="24"/>
    </w:rPr>
  </w:style>
  <w:style w:type="paragraph" w:customStyle="1" w:styleId="xl69">
    <w:name w:val="xl69"/>
    <w:basedOn w:val="a0"/>
    <w:uiPriority w:val="99"/>
    <w:rsid w:val="00811D5F"/>
    <w:pPr>
      <w:shd w:val="clear" w:color="auto" w:fill="B8CCE4"/>
      <w:spacing w:before="100" w:beforeAutospacing="1" w:after="100" w:afterAutospacing="1"/>
      <w:jc w:val="center"/>
    </w:pPr>
    <w:rPr>
      <w:sz w:val="24"/>
      <w:szCs w:val="24"/>
    </w:rPr>
  </w:style>
  <w:style w:type="paragraph" w:customStyle="1" w:styleId="xl70">
    <w:name w:val="xl70"/>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2">
    <w:name w:val="xl72"/>
    <w:basedOn w:val="a0"/>
    <w:uiPriority w:val="99"/>
    <w:rsid w:val="00811D5F"/>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rPr>
      <w:sz w:val="24"/>
      <w:szCs w:val="24"/>
    </w:rPr>
  </w:style>
  <w:style w:type="paragraph" w:customStyle="1" w:styleId="xl73">
    <w:name w:val="xl73"/>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4">
    <w:name w:val="xl74"/>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5">
    <w:name w:val="xl75"/>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6">
    <w:name w:val="xl76"/>
    <w:basedOn w:val="a0"/>
    <w:uiPriority w:val="99"/>
    <w:rsid w:val="00811D5F"/>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rPr>
      <w:b/>
      <w:bCs/>
      <w:sz w:val="24"/>
      <w:szCs w:val="24"/>
    </w:rPr>
  </w:style>
  <w:style w:type="paragraph" w:customStyle="1" w:styleId="xl77">
    <w:name w:val="xl77"/>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8">
    <w:name w:val="xl78"/>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79">
    <w:name w:val="xl79"/>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0">
    <w:name w:val="xl80"/>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1">
    <w:name w:val="xl81"/>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2">
    <w:name w:val="xl82"/>
    <w:basedOn w:val="a0"/>
    <w:uiPriority w:val="99"/>
    <w:rsid w:val="00811D5F"/>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rPr>
      <w:b/>
      <w:bCs/>
      <w:sz w:val="24"/>
      <w:szCs w:val="24"/>
    </w:rPr>
  </w:style>
  <w:style w:type="paragraph" w:customStyle="1" w:styleId="xl83">
    <w:name w:val="xl83"/>
    <w:basedOn w:val="a0"/>
    <w:uiPriority w:val="99"/>
    <w:rsid w:val="00811D5F"/>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jc w:val="center"/>
    </w:pPr>
    <w:rPr>
      <w:b/>
      <w:bCs/>
      <w:sz w:val="24"/>
      <w:szCs w:val="24"/>
    </w:rPr>
  </w:style>
  <w:style w:type="paragraph" w:customStyle="1" w:styleId="xl84">
    <w:name w:val="xl84"/>
    <w:basedOn w:val="a0"/>
    <w:uiPriority w:val="99"/>
    <w:rsid w:val="00811D5F"/>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5">
    <w:name w:val="xl85"/>
    <w:basedOn w:val="a0"/>
    <w:uiPriority w:val="99"/>
    <w:rsid w:val="00811D5F"/>
    <w:pPr>
      <w:pBdr>
        <w:top w:val="single" w:sz="4" w:space="0" w:color="auto"/>
        <w:left w:val="single" w:sz="4" w:space="0" w:color="auto"/>
      </w:pBdr>
      <w:spacing w:before="100" w:beforeAutospacing="1" w:after="100" w:afterAutospacing="1"/>
      <w:jc w:val="center"/>
    </w:pPr>
    <w:rPr>
      <w:sz w:val="24"/>
      <w:szCs w:val="24"/>
    </w:rPr>
  </w:style>
  <w:style w:type="paragraph" w:customStyle="1" w:styleId="xl86">
    <w:name w:val="xl86"/>
    <w:basedOn w:val="a0"/>
    <w:uiPriority w:val="99"/>
    <w:rsid w:val="00811D5F"/>
    <w:pPr>
      <w:pBdr>
        <w:left w:val="single" w:sz="4" w:space="0" w:color="auto"/>
      </w:pBdr>
      <w:spacing w:before="100" w:beforeAutospacing="1" w:after="100" w:afterAutospacing="1"/>
      <w:jc w:val="center"/>
    </w:pPr>
    <w:rPr>
      <w:sz w:val="24"/>
      <w:szCs w:val="24"/>
    </w:rPr>
  </w:style>
  <w:style w:type="paragraph" w:customStyle="1" w:styleId="xl87">
    <w:name w:val="xl87"/>
    <w:basedOn w:val="a0"/>
    <w:uiPriority w:val="99"/>
    <w:rsid w:val="00811D5F"/>
    <w:pPr>
      <w:pBdr>
        <w:left w:val="single" w:sz="4" w:space="0" w:color="auto"/>
        <w:bottom w:val="single" w:sz="4" w:space="0" w:color="auto"/>
      </w:pBdr>
      <w:spacing w:before="100" w:beforeAutospacing="1" w:after="100" w:afterAutospacing="1"/>
      <w:jc w:val="center"/>
    </w:pPr>
    <w:rPr>
      <w:sz w:val="24"/>
      <w:szCs w:val="24"/>
    </w:rPr>
  </w:style>
  <w:style w:type="paragraph" w:customStyle="1" w:styleId="xl88">
    <w:name w:val="xl88"/>
    <w:basedOn w:val="a0"/>
    <w:uiPriority w:val="99"/>
    <w:rsid w:val="00811D5F"/>
    <w:pPr>
      <w:pBdr>
        <w:left w:val="single" w:sz="4" w:space="0" w:color="auto"/>
        <w:bottom w:val="single" w:sz="4" w:space="0" w:color="auto"/>
        <w:right w:val="single" w:sz="4" w:space="0" w:color="auto"/>
      </w:pBdr>
      <w:shd w:val="clear" w:color="auto" w:fill="B8CCE4"/>
      <w:spacing w:before="100" w:beforeAutospacing="1" w:after="100" w:afterAutospacing="1"/>
      <w:jc w:val="center"/>
    </w:pPr>
    <w:rPr>
      <w:b/>
      <w:bCs/>
      <w:sz w:val="24"/>
      <w:szCs w:val="24"/>
    </w:rPr>
  </w:style>
  <w:style w:type="paragraph" w:customStyle="1" w:styleId="xl89">
    <w:name w:val="xl89"/>
    <w:basedOn w:val="a0"/>
    <w:uiPriority w:val="99"/>
    <w:rsid w:val="00811D5F"/>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a0"/>
    <w:uiPriority w:val="99"/>
    <w:rsid w:val="00811D5F"/>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91">
    <w:name w:val="xl91"/>
    <w:basedOn w:val="a0"/>
    <w:uiPriority w:val="99"/>
    <w:rsid w:val="00811D5F"/>
    <w:pPr>
      <w:pBdr>
        <w:left w:val="single" w:sz="4" w:space="0" w:color="auto"/>
        <w:right w:val="single" w:sz="4" w:space="0" w:color="auto"/>
      </w:pBdr>
      <w:spacing w:before="100" w:beforeAutospacing="1" w:after="100" w:afterAutospacing="1"/>
    </w:pPr>
    <w:rPr>
      <w:sz w:val="24"/>
      <w:szCs w:val="24"/>
    </w:rPr>
  </w:style>
  <w:style w:type="paragraph" w:customStyle="1" w:styleId="xl92">
    <w:name w:val="xl92"/>
    <w:basedOn w:val="a0"/>
    <w:uiPriority w:val="99"/>
    <w:rsid w:val="00811D5F"/>
    <w:pPr>
      <w:pBdr>
        <w:left w:val="single" w:sz="4" w:space="0" w:color="auto"/>
        <w:right w:val="single" w:sz="4" w:space="0" w:color="auto"/>
      </w:pBdr>
      <w:spacing w:before="100" w:beforeAutospacing="1" w:after="100" w:afterAutospacing="1"/>
    </w:pPr>
    <w:rPr>
      <w:sz w:val="24"/>
      <w:szCs w:val="24"/>
    </w:rPr>
  </w:style>
  <w:style w:type="paragraph" w:customStyle="1" w:styleId="xl93">
    <w:name w:val="xl93"/>
    <w:basedOn w:val="a0"/>
    <w:uiPriority w:val="99"/>
    <w:rsid w:val="00811D5F"/>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4">
    <w:name w:val="xl94"/>
    <w:basedOn w:val="a0"/>
    <w:uiPriority w:val="99"/>
    <w:rsid w:val="00811D5F"/>
    <w:pPr>
      <w:pBdr>
        <w:left w:val="single" w:sz="4" w:space="0" w:color="auto"/>
      </w:pBdr>
      <w:shd w:val="clear" w:color="auto" w:fill="B8CCE4"/>
      <w:spacing w:before="100" w:beforeAutospacing="1" w:after="100" w:afterAutospacing="1"/>
      <w:jc w:val="center"/>
    </w:pPr>
    <w:rPr>
      <w:sz w:val="24"/>
      <w:szCs w:val="24"/>
    </w:rPr>
  </w:style>
  <w:style w:type="paragraph" w:customStyle="1" w:styleId="xl95">
    <w:name w:val="xl95"/>
    <w:basedOn w:val="a0"/>
    <w:uiPriority w:val="99"/>
    <w:rsid w:val="00811D5F"/>
    <w:pPr>
      <w:pBdr>
        <w:left w:val="single" w:sz="4" w:space="0" w:color="auto"/>
        <w:bottom w:val="single" w:sz="4" w:space="0" w:color="auto"/>
      </w:pBdr>
      <w:shd w:val="clear" w:color="auto" w:fill="B8CCE4"/>
      <w:spacing w:before="100" w:beforeAutospacing="1" w:after="100" w:afterAutospacing="1"/>
      <w:jc w:val="center"/>
    </w:pPr>
    <w:rPr>
      <w:sz w:val="24"/>
      <w:szCs w:val="24"/>
    </w:rPr>
  </w:style>
  <w:style w:type="paragraph" w:customStyle="1" w:styleId="xl96">
    <w:name w:val="xl96"/>
    <w:basedOn w:val="a0"/>
    <w:uiPriority w:val="99"/>
    <w:rsid w:val="00811D5F"/>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7">
    <w:name w:val="xl97"/>
    <w:basedOn w:val="a0"/>
    <w:uiPriority w:val="99"/>
    <w:rsid w:val="00811D5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8">
    <w:name w:val="xl98"/>
    <w:basedOn w:val="a0"/>
    <w:uiPriority w:val="99"/>
    <w:rsid w:val="00811D5F"/>
    <w:pPr>
      <w:pBdr>
        <w:left w:val="single" w:sz="4" w:space="0" w:color="auto"/>
        <w:bottom w:val="single" w:sz="4" w:space="0" w:color="auto"/>
      </w:pBdr>
      <w:spacing w:before="100" w:beforeAutospacing="1" w:after="100" w:afterAutospacing="1"/>
      <w:jc w:val="center"/>
    </w:pPr>
    <w:rPr>
      <w:sz w:val="24"/>
      <w:szCs w:val="24"/>
    </w:rPr>
  </w:style>
  <w:style w:type="paragraph" w:customStyle="1" w:styleId="xl99">
    <w:name w:val="xl99"/>
    <w:basedOn w:val="a0"/>
    <w:uiPriority w:val="99"/>
    <w:rsid w:val="00811D5F"/>
    <w:pPr>
      <w:pBdr>
        <w:left w:val="single" w:sz="4" w:space="0" w:color="auto"/>
        <w:bottom w:val="single" w:sz="4" w:space="0" w:color="auto"/>
        <w:right w:val="single" w:sz="4" w:space="0" w:color="auto"/>
      </w:pBdr>
      <w:shd w:val="clear" w:color="auto" w:fill="B8CCE4"/>
      <w:spacing w:before="100" w:beforeAutospacing="1" w:after="100" w:afterAutospacing="1"/>
      <w:jc w:val="center"/>
    </w:pPr>
    <w:rPr>
      <w:sz w:val="24"/>
      <w:szCs w:val="24"/>
    </w:rPr>
  </w:style>
  <w:style w:type="paragraph" w:customStyle="1" w:styleId="xl100">
    <w:name w:val="xl100"/>
    <w:basedOn w:val="a0"/>
    <w:uiPriority w:val="99"/>
    <w:rsid w:val="00811D5F"/>
    <w:pPr>
      <w:pBdr>
        <w:left w:val="single" w:sz="4" w:space="0" w:color="auto"/>
        <w:bottom w:val="single" w:sz="4" w:space="0" w:color="auto"/>
      </w:pBdr>
      <w:shd w:val="clear" w:color="auto" w:fill="B8CCE4"/>
      <w:spacing w:before="100" w:beforeAutospacing="1" w:after="100" w:afterAutospacing="1"/>
      <w:jc w:val="center"/>
    </w:pPr>
    <w:rPr>
      <w:sz w:val="24"/>
      <w:szCs w:val="24"/>
    </w:rPr>
  </w:style>
  <w:style w:type="paragraph" w:customStyle="1" w:styleId="xl101">
    <w:name w:val="xl101"/>
    <w:basedOn w:val="a0"/>
    <w:uiPriority w:val="99"/>
    <w:rsid w:val="00811D5F"/>
    <w:pPr>
      <w:pBdr>
        <w:left w:val="single" w:sz="4" w:space="0" w:color="auto"/>
      </w:pBdr>
      <w:spacing w:before="100" w:beforeAutospacing="1" w:after="100" w:afterAutospacing="1"/>
      <w:jc w:val="center"/>
    </w:pPr>
    <w:rPr>
      <w:sz w:val="24"/>
      <w:szCs w:val="24"/>
    </w:rPr>
  </w:style>
  <w:style w:type="paragraph" w:customStyle="1" w:styleId="xl102">
    <w:name w:val="xl102"/>
    <w:basedOn w:val="a0"/>
    <w:uiPriority w:val="99"/>
    <w:rsid w:val="00811D5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3">
    <w:name w:val="xl103"/>
    <w:basedOn w:val="a0"/>
    <w:uiPriority w:val="99"/>
    <w:rsid w:val="00811D5F"/>
    <w:pPr>
      <w:pBdr>
        <w:left w:val="single" w:sz="4" w:space="0" w:color="auto"/>
      </w:pBdr>
      <w:shd w:val="clear" w:color="auto" w:fill="B8CCE4"/>
      <w:spacing w:before="100" w:beforeAutospacing="1" w:after="100" w:afterAutospacing="1"/>
      <w:jc w:val="center"/>
    </w:pPr>
    <w:rPr>
      <w:sz w:val="24"/>
      <w:szCs w:val="24"/>
    </w:rPr>
  </w:style>
  <w:style w:type="paragraph" w:customStyle="1" w:styleId="xl104">
    <w:name w:val="xl104"/>
    <w:basedOn w:val="a0"/>
    <w:uiPriority w:val="99"/>
    <w:rsid w:val="00811D5F"/>
    <w:pPr>
      <w:pBdr>
        <w:left w:val="single" w:sz="4" w:space="0" w:color="auto"/>
        <w:right w:val="single" w:sz="4" w:space="0" w:color="auto"/>
      </w:pBdr>
      <w:spacing w:before="100" w:beforeAutospacing="1" w:after="100" w:afterAutospacing="1"/>
      <w:jc w:val="center"/>
    </w:pPr>
    <w:rPr>
      <w:sz w:val="24"/>
      <w:szCs w:val="24"/>
    </w:rPr>
  </w:style>
  <w:style w:type="paragraph" w:customStyle="1" w:styleId="xl105">
    <w:name w:val="xl105"/>
    <w:basedOn w:val="a0"/>
    <w:uiPriority w:val="99"/>
    <w:rsid w:val="00811D5F"/>
    <w:pPr>
      <w:pBdr>
        <w:left w:val="single" w:sz="4" w:space="0" w:color="auto"/>
        <w:right w:val="single" w:sz="4" w:space="0" w:color="auto"/>
      </w:pBdr>
      <w:shd w:val="clear" w:color="auto" w:fill="B8CCE4"/>
      <w:spacing w:before="100" w:beforeAutospacing="1" w:after="100" w:afterAutospacing="1"/>
      <w:jc w:val="center"/>
    </w:pPr>
    <w:rPr>
      <w:sz w:val="24"/>
      <w:szCs w:val="24"/>
    </w:rPr>
  </w:style>
  <w:style w:type="paragraph" w:customStyle="1" w:styleId="xl106">
    <w:name w:val="xl106"/>
    <w:basedOn w:val="a0"/>
    <w:uiPriority w:val="99"/>
    <w:rsid w:val="00811D5F"/>
    <w:pPr>
      <w:pBdr>
        <w:bottom w:val="single" w:sz="4" w:space="0" w:color="auto"/>
        <w:right w:val="single" w:sz="4" w:space="0" w:color="auto"/>
      </w:pBdr>
      <w:spacing w:before="100" w:beforeAutospacing="1" w:after="100" w:afterAutospacing="1"/>
      <w:jc w:val="center"/>
    </w:pPr>
    <w:rPr>
      <w:sz w:val="24"/>
      <w:szCs w:val="24"/>
    </w:rPr>
  </w:style>
  <w:style w:type="paragraph" w:customStyle="1" w:styleId="xl107">
    <w:name w:val="xl107"/>
    <w:basedOn w:val="a0"/>
    <w:uiPriority w:val="99"/>
    <w:rsid w:val="00811D5F"/>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8">
    <w:name w:val="xl108"/>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0"/>
    <w:uiPriority w:val="99"/>
    <w:rsid w:val="00811D5F"/>
    <w:pPr>
      <w:pBdr>
        <w:top w:val="single" w:sz="4" w:space="0" w:color="auto"/>
        <w:left w:val="single" w:sz="4" w:space="0" w:color="auto"/>
      </w:pBdr>
      <w:spacing w:before="100" w:beforeAutospacing="1" w:after="100" w:afterAutospacing="1"/>
      <w:jc w:val="center"/>
    </w:pPr>
    <w:rPr>
      <w:sz w:val="24"/>
      <w:szCs w:val="24"/>
    </w:rPr>
  </w:style>
  <w:style w:type="paragraph" w:customStyle="1" w:styleId="xl110">
    <w:name w:val="xl110"/>
    <w:basedOn w:val="a0"/>
    <w:uiPriority w:val="99"/>
    <w:rsid w:val="00811D5F"/>
    <w:pPr>
      <w:pBdr>
        <w:top w:val="single" w:sz="4" w:space="0" w:color="auto"/>
      </w:pBdr>
      <w:spacing w:before="100" w:beforeAutospacing="1" w:after="100" w:afterAutospacing="1"/>
      <w:jc w:val="center"/>
    </w:pPr>
    <w:rPr>
      <w:sz w:val="24"/>
      <w:szCs w:val="24"/>
    </w:rPr>
  </w:style>
  <w:style w:type="paragraph" w:customStyle="1" w:styleId="xl111">
    <w:name w:val="xl111"/>
    <w:basedOn w:val="a0"/>
    <w:uiPriority w:val="99"/>
    <w:rsid w:val="00811D5F"/>
    <w:pPr>
      <w:pBdr>
        <w:top w:val="single" w:sz="4" w:space="0" w:color="auto"/>
        <w:right w:val="single" w:sz="4" w:space="0" w:color="auto"/>
      </w:pBdr>
      <w:spacing w:before="100" w:beforeAutospacing="1" w:after="100" w:afterAutospacing="1"/>
      <w:jc w:val="center"/>
    </w:pPr>
    <w:rPr>
      <w:sz w:val="24"/>
      <w:szCs w:val="24"/>
    </w:rPr>
  </w:style>
  <w:style w:type="paragraph" w:customStyle="1" w:styleId="xl112">
    <w:name w:val="xl112"/>
    <w:basedOn w:val="a0"/>
    <w:uiPriority w:val="99"/>
    <w:rsid w:val="00811D5F"/>
    <w:pPr>
      <w:spacing w:before="100" w:beforeAutospacing="1" w:after="100" w:afterAutospacing="1"/>
      <w:jc w:val="center"/>
    </w:pPr>
    <w:rPr>
      <w:sz w:val="24"/>
      <w:szCs w:val="24"/>
    </w:rPr>
  </w:style>
  <w:style w:type="paragraph" w:customStyle="1" w:styleId="xl113">
    <w:name w:val="xl113"/>
    <w:basedOn w:val="a0"/>
    <w:uiPriority w:val="99"/>
    <w:rsid w:val="00811D5F"/>
    <w:pPr>
      <w:pBdr>
        <w:right w:val="single" w:sz="4" w:space="0" w:color="auto"/>
      </w:pBdr>
      <w:spacing w:before="100" w:beforeAutospacing="1" w:after="100" w:afterAutospacing="1"/>
      <w:jc w:val="center"/>
    </w:pPr>
    <w:rPr>
      <w:sz w:val="24"/>
      <w:szCs w:val="24"/>
    </w:rPr>
  </w:style>
  <w:style w:type="paragraph" w:customStyle="1" w:styleId="xl114">
    <w:name w:val="xl114"/>
    <w:basedOn w:val="a0"/>
    <w:uiPriority w:val="99"/>
    <w:rsid w:val="00811D5F"/>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5">
    <w:name w:val="xl115"/>
    <w:basedOn w:val="a0"/>
    <w:uiPriority w:val="99"/>
    <w:rsid w:val="00811D5F"/>
    <w:pPr>
      <w:pBdr>
        <w:bottom w:val="single" w:sz="4" w:space="0" w:color="auto"/>
      </w:pBdr>
      <w:spacing w:before="100" w:beforeAutospacing="1" w:after="100" w:afterAutospacing="1"/>
      <w:jc w:val="center"/>
    </w:pPr>
    <w:rPr>
      <w:sz w:val="24"/>
      <w:szCs w:val="24"/>
    </w:rPr>
  </w:style>
  <w:style w:type="paragraph" w:customStyle="1" w:styleId="xl116">
    <w:name w:val="xl116"/>
    <w:basedOn w:val="a0"/>
    <w:uiPriority w:val="99"/>
    <w:rsid w:val="00811D5F"/>
    <w:pPr>
      <w:pBdr>
        <w:bottom w:val="single" w:sz="4" w:space="0" w:color="auto"/>
        <w:right w:val="single" w:sz="4" w:space="0" w:color="auto"/>
      </w:pBdr>
      <w:spacing w:before="100" w:beforeAutospacing="1" w:after="100" w:afterAutospacing="1"/>
      <w:jc w:val="center"/>
    </w:pPr>
    <w:rPr>
      <w:sz w:val="24"/>
      <w:szCs w:val="24"/>
    </w:rPr>
  </w:style>
  <w:style w:type="paragraph" w:customStyle="1" w:styleId="xl117">
    <w:name w:val="xl117"/>
    <w:basedOn w:val="a0"/>
    <w:uiPriority w:val="99"/>
    <w:rsid w:val="00811D5F"/>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a0"/>
    <w:uiPriority w:val="99"/>
    <w:rsid w:val="00811D5F"/>
    <w:pPr>
      <w:pBdr>
        <w:bottom w:val="single" w:sz="4" w:space="0" w:color="auto"/>
      </w:pBdr>
      <w:spacing w:before="100" w:beforeAutospacing="1" w:after="100" w:afterAutospacing="1"/>
      <w:jc w:val="center"/>
    </w:pPr>
    <w:rPr>
      <w:sz w:val="24"/>
      <w:szCs w:val="24"/>
    </w:rPr>
  </w:style>
  <w:style w:type="paragraph" w:customStyle="1" w:styleId="xl119">
    <w:name w:val="xl119"/>
    <w:basedOn w:val="a0"/>
    <w:uiPriority w:val="99"/>
    <w:rsid w:val="00811D5F"/>
    <w:pPr>
      <w:spacing w:before="100" w:beforeAutospacing="1" w:after="100" w:afterAutospacing="1"/>
      <w:jc w:val="center"/>
    </w:pPr>
    <w:rPr>
      <w:b/>
      <w:bCs/>
      <w:sz w:val="24"/>
      <w:szCs w:val="24"/>
    </w:rPr>
  </w:style>
  <w:style w:type="paragraph" w:customStyle="1" w:styleId="xl120">
    <w:name w:val="xl120"/>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1">
    <w:name w:val="xl121"/>
    <w:basedOn w:val="a0"/>
    <w:uiPriority w:val="99"/>
    <w:rsid w:val="00811D5F"/>
    <w:pPr>
      <w:pBdr>
        <w:bottom w:val="single" w:sz="4" w:space="0" w:color="auto"/>
      </w:pBdr>
      <w:shd w:val="clear" w:color="auto" w:fill="B8CCE4"/>
      <w:spacing w:before="100" w:beforeAutospacing="1" w:after="100" w:afterAutospacing="1"/>
      <w:jc w:val="center"/>
    </w:pPr>
    <w:rPr>
      <w:sz w:val="24"/>
      <w:szCs w:val="24"/>
    </w:rPr>
  </w:style>
  <w:style w:type="paragraph" w:customStyle="1" w:styleId="xl122">
    <w:name w:val="xl122"/>
    <w:basedOn w:val="a0"/>
    <w:uiPriority w:val="99"/>
    <w:rsid w:val="00811D5F"/>
    <w:pPr>
      <w:pBdr>
        <w:top w:val="single" w:sz="4" w:space="0" w:color="auto"/>
        <w:bottom w:val="single" w:sz="4" w:space="0" w:color="auto"/>
      </w:pBdr>
      <w:shd w:val="clear" w:color="auto" w:fill="B8CCE4"/>
      <w:spacing w:before="100" w:beforeAutospacing="1" w:after="100" w:afterAutospacing="1"/>
      <w:jc w:val="center"/>
    </w:pPr>
    <w:rPr>
      <w:sz w:val="24"/>
      <w:szCs w:val="24"/>
    </w:rPr>
  </w:style>
  <w:style w:type="paragraph" w:customStyle="1" w:styleId="textreview1">
    <w:name w:val="text_review1"/>
    <w:basedOn w:val="a0"/>
    <w:uiPriority w:val="99"/>
    <w:rsid w:val="00811D5F"/>
    <w:pPr>
      <w:pBdr>
        <w:bottom w:val="single" w:sz="8" w:space="0" w:color="F0F0F0"/>
      </w:pBdr>
      <w:spacing w:before="94" w:after="224"/>
    </w:pPr>
    <w:rPr>
      <w:caps/>
      <w:sz w:val="24"/>
      <w:szCs w:val="24"/>
    </w:rPr>
  </w:style>
  <w:style w:type="paragraph" w:customStyle="1" w:styleId="font5">
    <w:name w:val="font5"/>
    <w:basedOn w:val="a0"/>
    <w:uiPriority w:val="99"/>
    <w:rsid w:val="00811D5F"/>
    <w:pPr>
      <w:spacing w:before="100" w:beforeAutospacing="1" w:after="100" w:afterAutospacing="1"/>
    </w:pPr>
    <w:rPr>
      <w:color w:val="000000"/>
      <w:sz w:val="24"/>
      <w:szCs w:val="24"/>
    </w:rPr>
  </w:style>
  <w:style w:type="paragraph" w:customStyle="1" w:styleId="font6">
    <w:name w:val="font6"/>
    <w:basedOn w:val="a0"/>
    <w:uiPriority w:val="99"/>
    <w:rsid w:val="00811D5F"/>
    <w:pPr>
      <w:spacing w:before="100" w:beforeAutospacing="1" w:after="100" w:afterAutospacing="1"/>
    </w:pPr>
    <w:rPr>
      <w:b/>
      <w:bCs/>
      <w:color w:val="000000"/>
      <w:sz w:val="24"/>
      <w:szCs w:val="24"/>
    </w:rPr>
  </w:style>
  <w:style w:type="paragraph" w:customStyle="1" w:styleId="font7">
    <w:name w:val="font7"/>
    <w:basedOn w:val="a0"/>
    <w:uiPriority w:val="99"/>
    <w:rsid w:val="00811D5F"/>
    <w:pPr>
      <w:spacing w:before="100" w:beforeAutospacing="1" w:after="100" w:afterAutospacing="1"/>
    </w:pPr>
    <w:rPr>
      <w:b/>
      <w:bCs/>
      <w:color w:val="000000"/>
      <w:sz w:val="24"/>
      <w:szCs w:val="24"/>
      <w:u w:val="single"/>
    </w:rPr>
  </w:style>
  <w:style w:type="paragraph" w:customStyle="1" w:styleId="font8">
    <w:name w:val="font8"/>
    <w:basedOn w:val="a0"/>
    <w:uiPriority w:val="99"/>
    <w:rsid w:val="00811D5F"/>
    <w:pPr>
      <w:spacing w:before="100" w:beforeAutospacing="1" w:after="100" w:afterAutospacing="1"/>
    </w:pPr>
    <w:rPr>
      <w:b/>
      <w:bCs/>
      <w:color w:val="000000"/>
      <w:sz w:val="24"/>
      <w:szCs w:val="24"/>
    </w:rPr>
  </w:style>
  <w:style w:type="paragraph" w:customStyle="1" w:styleId="font9">
    <w:name w:val="font9"/>
    <w:basedOn w:val="a0"/>
    <w:uiPriority w:val="99"/>
    <w:rsid w:val="00811D5F"/>
    <w:pPr>
      <w:spacing w:before="100" w:beforeAutospacing="1" w:after="100" w:afterAutospacing="1"/>
    </w:pPr>
    <w:rPr>
      <w:b/>
      <w:bCs/>
      <w:color w:val="000000"/>
      <w:sz w:val="24"/>
      <w:szCs w:val="24"/>
      <w:u w:val="single"/>
    </w:rPr>
  </w:style>
  <w:style w:type="paragraph" w:customStyle="1" w:styleId="xl63">
    <w:name w:val="xl63"/>
    <w:basedOn w:val="a0"/>
    <w:uiPriority w:val="99"/>
    <w:rsid w:val="00811D5F"/>
    <w:pPr>
      <w:pBdr>
        <w:top w:val="single" w:sz="4" w:space="0" w:color="auto"/>
      </w:pBdr>
      <w:spacing w:before="100" w:beforeAutospacing="1" w:after="100" w:afterAutospacing="1"/>
      <w:jc w:val="center"/>
    </w:pPr>
    <w:rPr>
      <w:b/>
      <w:bCs/>
      <w:color w:val="000000"/>
      <w:sz w:val="24"/>
      <w:szCs w:val="24"/>
    </w:rPr>
  </w:style>
  <w:style w:type="paragraph" w:customStyle="1" w:styleId="xl64">
    <w:name w:val="xl64"/>
    <w:basedOn w:val="a0"/>
    <w:uiPriority w:val="99"/>
    <w:rsid w:val="00811D5F"/>
    <w:pPr>
      <w:pBdr>
        <w:left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123">
    <w:name w:val="xl123"/>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4">
    <w:name w:val="xl124"/>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25">
    <w:name w:val="xl125"/>
    <w:basedOn w:val="a0"/>
    <w:uiPriority w:val="99"/>
    <w:rsid w:val="00811D5F"/>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6">
    <w:name w:val="xl126"/>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7">
    <w:name w:val="xl127"/>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8">
    <w:name w:val="xl128"/>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9">
    <w:name w:val="xl129"/>
    <w:basedOn w:val="a0"/>
    <w:uiPriority w:val="99"/>
    <w:rsid w:val="00811D5F"/>
    <w:pPr>
      <w:spacing w:before="100" w:beforeAutospacing="1" w:after="100" w:afterAutospacing="1"/>
    </w:pPr>
    <w:rPr>
      <w:color w:val="000000"/>
      <w:sz w:val="24"/>
      <w:szCs w:val="24"/>
    </w:rPr>
  </w:style>
  <w:style w:type="paragraph" w:customStyle="1" w:styleId="xl130">
    <w:name w:val="xl130"/>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131">
    <w:name w:val="xl131"/>
    <w:basedOn w:val="a0"/>
    <w:uiPriority w:val="99"/>
    <w:rsid w:val="00811D5F"/>
    <w:pPr>
      <w:pBdr>
        <w:left w:val="single" w:sz="4" w:space="0" w:color="auto"/>
        <w:bottom w:val="single" w:sz="4" w:space="0" w:color="auto"/>
        <w:right w:val="single" w:sz="4" w:space="0" w:color="auto"/>
      </w:pBdr>
      <w:spacing w:before="100" w:beforeAutospacing="1" w:after="100" w:afterAutospacing="1"/>
      <w:jc w:val="center"/>
    </w:pPr>
    <w:rPr>
      <w:b/>
      <w:bCs/>
      <w:sz w:val="24"/>
      <w:szCs w:val="24"/>
      <w:u w:val="single"/>
    </w:rPr>
  </w:style>
  <w:style w:type="paragraph" w:customStyle="1" w:styleId="xl132">
    <w:name w:val="xl132"/>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33">
    <w:name w:val="xl133"/>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134">
    <w:name w:val="xl134"/>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5">
    <w:name w:val="xl135"/>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136">
    <w:name w:val="xl136"/>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7">
    <w:name w:val="xl137"/>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u w:val="single"/>
    </w:rPr>
  </w:style>
  <w:style w:type="paragraph" w:customStyle="1" w:styleId="xl138">
    <w:name w:val="xl138"/>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139">
    <w:name w:val="xl139"/>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u w:val="single"/>
    </w:rPr>
  </w:style>
  <w:style w:type="paragraph" w:customStyle="1" w:styleId="xl140">
    <w:name w:val="xl140"/>
    <w:basedOn w:val="a0"/>
    <w:uiPriority w:val="99"/>
    <w:rsid w:val="00811D5F"/>
    <w:pPr>
      <w:pBdr>
        <w:top w:val="single" w:sz="4" w:space="0" w:color="auto"/>
        <w:left w:val="single" w:sz="4" w:space="0" w:color="auto"/>
      </w:pBdr>
      <w:spacing w:before="100" w:beforeAutospacing="1" w:after="100" w:afterAutospacing="1"/>
      <w:jc w:val="center"/>
    </w:pPr>
    <w:rPr>
      <w:color w:val="000000"/>
      <w:sz w:val="24"/>
      <w:szCs w:val="24"/>
    </w:rPr>
  </w:style>
  <w:style w:type="paragraph" w:customStyle="1" w:styleId="xl141">
    <w:name w:val="xl141"/>
    <w:basedOn w:val="a0"/>
    <w:uiPriority w:val="99"/>
    <w:rsid w:val="00811D5F"/>
    <w:pPr>
      <w:pBdr>
        <w:top w:val="single" w:sz="4" w:space="0" w:color="auto"/>
        <w:left w:val="single" w:sz="4" w:space="0" w:color="auto"/>
        <w:right w:val="single" w:sz="4" w:space="0" w:color="auto"/>
      </w:pBdr>
      <w:spacing w:before="100" w:beforeAutospacing="1" w:after="100" w:afterAutospacing="1"/>
    </w:pPr>
    <w:rPr>
      <w:color w:val="000000"/>
      <w:sz w:val="24"/>
      <w:szCs w:val="24"/>
    </w:rPr>
  </w:style>
  <w:style w:type="paragraph" w:customStyle="1" w:styleId="xl142">
    <w:name w:val="xl142"/>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43">
    <w:name w:val="xl143"/>
    <w:basedOn w:val="a0"/>
    <w:uiPriority w:val="99"/>
    <w:rsid w:val="00811D5F"/>
    <w:pPr>
      <w:pBdr>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44">
    <w:name w:val="xl144"/>
    <w:basedOn w:val="a0"/>
    <w:uiPriority w:val="99"/>
    <w:rsid w:val="00811D5F"/>
    <w:pPr>
      <w:pBdr>
        <w:left w:val="single" w:sz="4" w:space="0" w:color="auto"/>
      </w:pBdr>
      <w:spacing w:before="100" w:beforeAutospacing="1" w:after="100" w:afterAutospacing="1"/>
      <w:jc w:val="center"/>
    </w:pPr>
    <w:rPr>
      <w:color w:val="000000"/>
      <w:sz w:val="24"/>
      <w:szCs w:val="24"/>
    </w:rPr>
  </w:style>
  <w:style w:type="paragraph" w:customStyle="1" w:styleId="xl145">
    <w:name w:val="xl145"/>
    <w:basedOn w:val="a0"/>
    <w:uiPriority w:val="99"/>
    <w:rsid w:val="00811D5F"/>
    <w:pPr>
      <w:pBdr>
        <w:left w:val="single" w:sz="4" w:space="0" w:color="auto"/>
        <w:right w:val="single" w:sz="4" w:space="0" w:color="auto"/>
      </w:pBdr>
      <w:spacing w:before="100" w:beforeAutospacing="1" w:after="100" w:afterAutospacing="1"/>
    </w:pPr>
    <w:rPr>
      <w:color w:val="000000"/>
      <w:sz w:val="24"/>
      <w:szCs w:val="24"/>
    </w:rPr>
  </w:style>
  <w:style w:type="paragraph" w:customStyle="1" w:styleId="xl146">
    <w:name w:val="xl146"/>
    <w:basedOn w:val="a0"/>
    <w:uiPriority w:val="99"/>
    <w:rsid w:val="00811D5F"/>
    <w:pPr>
      <w:pBdr>
        <w:top w:val="single" w:sz="4" w:space="0" w:color="auto"/>
        <w:left w:val="single" w:sz="4" w:space="0" w:color="auto"/>
      </w:pBdr>
      <w:spacing w:before="100" w:beforeAutospacing="1" w:after="100" w:afterAutospacing="1"/>
    </w:pPr>
    <w:rPr>
      <w:color w:val="000000"/>
      <w:sz w:val="24"/>
      <w:szCs w:val="24"/>
    </w:rPr>
  </w:style>
  <w:style w:type="paragraph" w:customStyle="1" w:styleId="xl147">
    <w:name w:val="xl147"/>
    <w:basedOn w:val="a0"/>
    <w:uiPriority w:val="99"/>
    <w:rsid w:val="00811D5F"/>
    <w:pPr>
      <w:pBdr>
        <w:left w:val="single" w:sz="4" w:space="0" w:color="auto"/>
      </w:pBdr>
      <w:spacing w:before="100" w:beforeAutospacing="1" w:after="100" w:afterAutospacing="1"/>
    </w:pPr>
    <w:rPr>
      <w:color w:val="000000"/>
      <w:sz w:val="24"/>
      <w:szCs w:val="24"/>
    </w:rPr>
  </w:style>
  <w:style w:type="paragraph" w:customStyle="1" w:styleId="xl148">
    <w:name w:val="xl148"/>
    <w:basedOn w:val="a0"/>
    <w:uiPriority w:val="99"/>
    <w:rsid w:val="00811D5F"/>
    <w:pPr>
      <w:pBdr>
        <w:left w:val="single" w:sz="4" w:space="0" w:color="auto"/>
        <w:bottom w:val="single" w:sz="4" w:space="0" w:color="auto"/>
      </w:pBdr>
      <w:spacing w:before="100" w:beforeAutospacing="1" w:after="100" w:afterAutospacing="1"/>
    </w:pPr>
    <w:rPr>
      <w:color w:val="000000"/>
      <w:sz w:val="24"/>
      <w:szCs w:val="24"/>
    </w:rPr>
  </w:style>
  <w:style w:type="paragraph" w:customStyle="1" w:styleId="xl149">
    <w:name w:val="xl149"/>
    <w:basedOn w:val="a0"/>
    <w:uiPriority w:val="99"/>
    <w:rsid w:val="00811D5F"/>
    <w:pPr>
      <w:pBdr>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150">
    <w:name w:val="xl150"/>
    <w:basedOn w:val="a0"/>
    <w:uiPriority w:val="99"/>
    <w:rsid w:val="00811D5F"/>
    <w:pPr>
      <w:pBdr>
        <w:top w:val="single" w:sz="4" w:space="0" w:color="auto"/>
        <w:left w:val="single" w:sz="4" w:space="0" w:color="auto"/>
      </w:pBdr>
      <w:spacing w:before="100" w:beforeAutospacing="1" w:after="100" w:afterAutospacing="1"/>
      <w:jc w:val="center"/>
    </w:pPr>
    <w:rPr>
      <w:color w:val="000000"/>
      <w:sz w:val="24"/>
      <w:szCs w:val="24"/>
    </w:rPr>
  </w:style>
  <w:style w:type="paragraph" w:customStyle="1" w:styleId="xl151">
    <w:name w:val="xl151"/>
    <w:basedOn w:val="a0"/>
    <w:uiPriority w:val="99"/>
    <w:rsid w:val="00811D5F"/>
    <w:pPr>
      <w:pBdr>
        <w:left w:val="single" w:sz="4" w:space="0" w:color="auto"/>
      </w:pBdr>
      <w:spacing w:before="100" w:beforeAutospacing="1" w:after="100" w:afterAutospacing="1"/>
      <w:jc w:val="center"/>
    </w:pPr>
    <w:rPr>
      <w:color w:val="000000"/>
      <w:sz w:val="24"/>
      <w:szCs w:val="24"/>
    </w:rPr>
  </w:style>
  <w:style w:type="paragraph" w:customStyle="1" w:styleId="xl152">
    <w:name w:val="xl152"/>
    <w:basedOn w:val="a0"/>
    <w:uiPriority w:val="99"/>
    <w:rsid w:val="00811D5F"/>
    <w:pPr>
      <w:pBdr>
        <w:top w:val="single" w:sz="4" w:space="0" w:color="auto"/>
        <w:left w:val="single" w:sz="4" w:space="0" w:color="auto"/>
      </w:pBdr>
      <w:spacing w:before="100" w:beforeAutospacing="1" w:after="100" w:afterAutospacing="1"/>
      <w:jc w:val="center"/>
    </w:pPr>
    <w:rPr>
      <w:color w:val="000000"/>
      <w:sz w:val="24"/>
      <w:szCs w:val="24"/>
    </w:rPr>
  </w:style>
  <w:style w:type="paragraph" w:customStyle="1" w:styleId="xl153">
    <w:name w:val="xl153"/>
    <w:basedOn w:val="a0"/>
    <w:uiPriority w:val="99"/>
    <w:rsid w:val="00811D5F"/>
    <w:pPr>
      <w:pBdr>
        <w:top w:val="single" w:sz="4" w:space="0" w:color="auto"/>
        <w:left w:val="single" w:sz="4" w:space="0" w:color="auto"/>
        <w:bottom w:val="single" w:sz="4" w:space="0" w:color="auto"/>
      </w:pBdr>
      <w:spacing w:before="100" w:beforeAutospacing="1" w:after="100" w:afterAutospacing="1"/>
      <w:jc w:val="center"/>
    </w:pPr>
    <w:rPr>
      <w:color w:val="000000"/>
      <w:sz w:val="24"/>
      <w:szCs w:val="24"/>
      <w:u w:val="single"/>
    </w:rPr>
  </w:style>
  <w:style w:type="paragraph" w:customStyle="1" w:styleId="xl154">
    <w:name w:val="xl154"/>
    <w:basedOn w:val="a0"/>
    <w:uiPriority w:val="99"/>
    <w:rsid w:val="00811D5F"/>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u w:val="single"/>
    </w:rPr>
  </w:style>
  <w:style w:type="paragraph" w:customStyle="1" w:styleId="xl155">
    <w:name w:val="xl155"/>
    <w:basedOn w:val="a0"/>
    <w:uiPriority w:val="99"/>
    <w:rsid w:val="00811D5F"/>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156">
    <w:name w:val="xl156"/>
    <w:basedOn w:val="a0"/>
    <w:uiPriority w:val="99"/>
    <w:rsid w:val="00811D5F"/>
    <w:pPr>
      <w:spacing w:before="100" w:beforeAutospacing="1" w:after="100" w:afterAutospacing="1"/>
      <w:jc w:val="center"/>
    </w:pPr>
    <w:rPr>
      <w:b/>
      <w:bCs/>
      <w:color w:val="000000"/>
      <w:sz w:val="24"/>
      <w:szCs w:val="24"/>
    </w:rPr>
  </w:style>
  <w:style w:type="paragraph" w:customStyle="1" w:styleId="xl157">
    <w:name w:val="xl157"/>
    <w:basedOn w:val="a0"/>
    <w:uiPriority w:val="99"/>
    <w:rsid w:val="00811D5F"/>
    <w:pPr>
      <w:pBdr>
        <w:top w:val="single" w:sz="4" w:space="0" w:color="auto"/>
        <w:left w:val="single" w:sz="4" w:space="0" w:color="auto"/>
        <w:bottom w:val="single" w:sz="4" w:space="0" w:color="auto"/>
      </w:pBdr>
      <w:spacing w:before="100" w:beforeAutospacing="1" w:after="100" w:afterAutospacing="1"/>
      <w:jc w:val="center"/>
    </w:pPr>
    <w:rPr>
      <w:b/>
      <w:bCs/>
      <w:i/>
      <w:iCs/>
      <w:color w:val="000000"/>
      <w:sz w:val="24"/>
      <w:szCs w:val="24"/>
      <w:u w:val="single"/>
    </w:rPr>
  </w:style>
  <w:style w:type="paragraph" w:customStyle="1" w:styleId="xl158">
    <w:name w:val="xl158"/>
    <w:basedOn w:val="a0"/>
    <w:uiPriority w:val="99"/>
    <w:rsid w:val="00811D5F"/>
    <w:pPr>
      <w:pBdr>
        <w:top w:val="single" w:sz="4" w:space="0" w:color="auto"/>
        <w:bottom w:val="single" w:sz="4" w:space="0" w:color="auto"/>
      </w:pBdr>
      <w:spacing w:before="100" w:beforeAutospacing="1" w:after="100" w:afterAutospacing="1"/>
      <w:jc w:val="center"/>
    </w:pPr>
    <w:rPr>
      <w:b/>
      <w:bCs/>
      <w:i/>
      <w:iCs/>
      <w:color w:val="000000"/>
      <w:sz w:val="24"/>
      <w:szCs w:val="24"/>
      <w:u w:val="single"/>
    </w:rPr>
  </w:style>
  <w:style w:type="paragraph" w:customStyle="1" w:styleId="xl159">
    <w:name w:val="xl159"/>
    <w:basedOn w:val="a0"/>
    <w:uiPriority w:val="99"/>
    <w:rsid w:val="00811D5F"/>
    <w:pPr>
      <w:pBdr>
        <w:top w:val="single" w:sz="4" w:space="0" w:color="auto"/>
        <w:bottom w:val="single" w:sz="4" w:space="0" w:color="auto"/>
        <w:right w:val="single" w:sz="4" w:space="0" w:color="auto"/>
      </w:pBdr>
      <w:spacing w:before="100" w:beforeAutospacing="1" w:after="100" w:afterAutospacing="1"/>
      <w:jc w:val="center"/>
    </w:pPr>
    <w:rPr>
      <w:b/>
      <w:bCs/>
      <w:i/>
      <w:iCs/>
      <w:color w:val="000000"/>
      <w:sz w:val="24"/>
      <w:szCs w:val="24"/>
      <w:u w:val="single"/>
    </w:rPr>
  </w:style>
  <w:style w:type="paragraph" w:customStyle="1" w:styleId="xl160">
    <w:name w:val="xl160"/>
    <w:basedOn w:val="a0"/>
    <w:uiPriority w:val="99"/>
    <w:rsid w:val="00811D5F"/>
    <w:pPr>
      <w:pBdr>
        <w:top w:val="single" w:sz="4" w:space="0" w:color="auto"/>
        <w:bottom w:val="single" w:sz="4" w:space="0" w:color="auto"/>
      </w:pBdr>
      <w:spacing w:before="100" w:beforeAutospacing="1" w:after="100" w:afterAutospacing="1"/>
      <w:jc w:val="center"/>
    </w:pPr>
    <w:rPr>
      <w:b/>
      <w:bCs/>
      <w:color w:val="000000"/>
      <w:sz w:val="24"/>
      <w:szCs w:val="24"/>
    </w:rPr>
  </w:style>
  <w:style w:type="paragraph" w:customStyle="1" w:styleId="xl161">
    <w:name w:val="xl161"/>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2">
    <w:name w:val="xl162"/>
    <w:basedOn w:val="a0"/>
    <w:uiPriority w:val="99"/>
    <w:rsid w:val="00811D5F"/>
    <w:pPr>
      <w:pBdr>
        <w:top w:val="single" w:sz="4" w:space="0" w:color="auto"/>
        <w:left w:val="single" w:sz="4" w:space="0" w:color="auto"/>
      </w:pBdr>
      <w:spacing w:before="100" w:beforeAutospacing="1" w:after="100" w:afterAutospacing="1"/>
      <w:jc w:val="center"/>
    </w:pPr>
    <w:rPr>
      <w:b/>
      <w:bCs/>
      <w:color w:val="000000"/>
      <w:sz w:val="24"/>
      <w:szCs w:val="24"/>
    </w:rPr>
  </w:style>
  <w:style w:type="paragraph" w:customStyle="1" w:styleId="xl163">
    <w:name w:val="xl163"/>
    <w:basedOn w:val="a0"/>
    <w:uiPriority w:val="99"/>
    <w:rsid w:val="00811D5F"/>
    <w:pPr>
      <w:spacing w:before="100" w:beforeAutospacing="1" w:after="100" w:afterAutospacing="1"/>
    </w:pPr>
    <w:rPr>
      <w:sz w:val="24"/>
      <w:szCs w:val="24"/>
    </w:rPr>
  </w:style>
  <w:style w:type="paragraph" w:customStyle="1" w:styleId="xl164">
    <w:name w:val="xl164"/>
    <w:basedOn w:val="a0"/>
    <w:uiPriority w:val="99"/>
    <w:rsid w:val="00811D5F"/>
    <w:pPr>
      <w:pBdr>
        <w:left w:val="single" w:sz="4" w:space="0" w:color="auto"/>
        <w:bottom w:val="single" w:sz="4" w:space="0" w:color="auto"/>
      </w:pBdr>
      <w:spacing w:before="100" w:beforeAutospacing="1" w:after="100" w:afterAutospacing="1"/>
    </w:pPr>
    <w:rPr>
      <w:color w:val="000000"/>
      <w:sz w:val="24"/>
      <w:szCs w:val="24"/>
    </w:rPr>
  </w:style>
  <w:style w:type="paragraph" w:customStyle="1" w:styleId="xl165">
    <w:name w:val="xl165"/>
    <w:basedOn w:val="a0"/>
    <w:uiPriority w:val="99"/>
    <w:rsid w:val="00811D5F"/>
    <w:pPr>
      <w:pBdr>
        <w:left w:val="single" w:sz="4" w:space="0" w:color="auto"/>
        <w:right w:val="single" w:sz="4" w:space="0" w:color="auto"/>
      </w:pBdr>
      <w:spacing w:before="100" w:beforeAutospacing="1" w:after="100" w:afterAutospacing="1"/>
    </w:pPr>
    <w:rPr>
      <w:color w:val="000000"/>
      <w:sz w:val="24"/>
      <w:szCs w:val="24"/>
    </w:rPr>
  </w:style>
  <w:style w:type="paragraph" w:customStyle="1" w:styleId="xl166">
    <w:name w:val="xl166"/>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7">
    <w:name w:val="xl167"/>
    <w:basedOn w:val="a0"/>
    <w:uiPriority w:val="99"/>
    <w:rsid w:val="00811D5F"/>
    <w:pPr>
      <w:pBdr>
        <w:left w:val="single" w:sz="4" w:space="0" w:color="auto"/>
        <w:right w:val="single" w:sz="4" w:space="0" w:color="auto"/>
      </w:pBdr>
      <w:spacing w:before="100" w:beforeAutospacing="1" w:after="100" w:afterAutospacing="1"/>
      <w:jc w:val="center"/>
    </w:pPr>
    <w:rPr>
      <w:b/>
      <w:bCs/>
      <w:color w:val="000000"/>
      <w:sz w:val="24"/>
      <w:szCs w:val="24"/>
      <w:u w:val="single"/>
    </w:rPr>
  </w:style>
  <w:style w:type="paragraph" w:customStyle="1" w:styleId="xl168">
    <w:name w:val="xl168"/>
    <w:basedOn w:val="a0"/>
    <w:uiPriority w:val="99"/>
    <w:rsid w:val="00811D5F"/>
    <w:pPr>
      <w:pBdr>
        <w:left w:val="single" w:sz="4" w:space="0" w:color="auto"/>
        <w:bottom w:val="single" w:sz="4" w:space="0" w:color="auto"/>
        <w:right w:val="single" w:sz="4" w:space="0" w:color="auto"/>
      </w:pBdr>
      <w:spacing w:before="100" w:beforeAutospacing="1" w:after="100" w:afterAutospacing="1"/>
      <w:jc w:val="center"/>
    </w:pPr>
    <w:rPr>
      <w:b/>
      <w:bCs/>
      <w:color w:val="000000"/>
      <w:sz w:val="24"/>
      <w:szCs w:val="24"/>
      <w:u w:val="single"/>
    </w:rPr>
  </w:style>
  <w:style w:type="paragraph" w:customStyle="1" w:styleId="xl169">
    <w:name w:val="xl169"/>
    <w:basedOn w:val="a0"/>
    <w:uiPriority w:val="99"/>
    <w:rsid w:val="00811D5F"/>
    <w:pPr>
      <w:pBdr>
        <w:left w:val="single" w:sz="4" w:space="0" w:color="auto"/>
        <w:right w:val="single" w:sz="4" w:space="0" w:color="auto"/>
      </w:pBdr>
      <w:spacing w:before="100" w:beforeAutospacing="1" w:after="100" w:afterAutospacing="1"/>
    </w:pPr>
    <w:rPr>
      <w:sz w:val="24"/>
      <w:szCs w:val="24"/>
    </w:rPr>
  </w:style>
  <w:style w:type="paragraph" w:customStyle="1" w:styleId="xl170">
    <w:name w:val="xl170"/>
    <w:basedOn w:val="a0"/>
    <w:uiPriority w:val="99"/>
    <w:rsid w:val="00811D5F"/>
    <w:pPr>
      <w:pBdr>
        <w:top w:val="single" w:sz="4" w:space="0" w:color="auto"/>
        <w:left w:val="single" w:sz="4" w:space="0" w:color="auto"/>
        <w:bottom w:val="single" w:sz="4" w:space="0" w:color="auto"/>
      </w:pBdr>
      <w:spacing w:before="100" w:beforeAutospacing="1" w:after="100" w:afterAutospacing="1"/>
      <w:jc w:val="center"/>
    </w:pPr>
    <w:rPr>
      <w:b/>
      <w:bCs/>
      <w:color w:val="000000"/>
      <w:sz w:val="24"/>
      <w:szCs w:val="24"/>
    </w:rPr>
  </w:style>
  <w:style w:type="paragraph" w:customStyle="1" w:styleId="xl171">
    <w:name w:val="xl171"/>
    <w:basedOn w:val="a0"/>
    <w:uiPriority w:val="99"/>
    <w:rsid w:val="00811D5F"/>
    <w:pPr>
      <w:pBdr>
        <w:top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172">
    <w:name w:val="xl172"/>
    <w:basedOn w:val="a0"/>
    <w:uiPriority w:val="99"/>
    <w:rsid w:val="00811D5F"/>
    <w:pPr>
      <w:pBdr>
        <w:top w:val="single" w:sz="4" w:space="0" w:color="auto"/>
        <w:left w:val="single" w:sz="4" w:space="0" w:color="auto"/>
      </w:pBdr>
      <w:spacing w:before="100" w:beforeAutospacing="1" w:after="100" w:afterAutospacing="1"/>
      <w:jc w:val="center"/>
    </w:pPr>
    <w:rPr>
      <w:color w:val="000000"/>
      <w:sz w:val="24"/>
      <w:szCs w:val="24"/>
      <w:u w:val="single"/>
    </w:rPr>
  </w:style>
  <w:style w:type="paragraph" w:customStyle="1" w:styleId="xl173">
    <w:name w:val="xl173"/>
    <w:basedOn w:val="a0"/>
    <w:uiPriority w:val="99"/>
    <w:rsid w:val="00811D5F"/>
    <w:pPr>
      <w:pBdr>
        <w:top w:val="single" w:sz="4" w:space="0" w:color="auto"/>
        <w:right w:val="single" w:sz="4" w:space="0" w:color="auto"/>
      </w:pBdr>
      <w:spacing w:before="100" w:beforeAutospacing="1" w:after="100" w:afterAutospacing="1"/>
      <w:jc w:val="center"/>
    </w:pPr>
    <w:rPr>
      <w:color w:val="000000"/>
      <w:sz w:val="24"/>
      <w:szCs w:val="24"/>
      <w:u w:val="single"/>
    </w:rPr>
  </w:style>
  <w:style w:type="paragraph" w:customStyle="1" w:styleId="xl174">
    <w:name w:val="xl174"/>
    <w:basedOn w:val="a0"/>
    <w:uiPriority w:val="99"/>
    <w:rsid w:val="00811D5F"/>
    <w:pPr>
      <w:pBdr>
        <w:top w:val="single" w:sz="4" w:space="0" w:color="auto"/>
        <w:left w:val="single" w:sz="4" w:space="0" w:color="auto"/>
        <w:bottom w:val="single" w:sz="4" w:space="0" w:color="auto"/>
      </w:pBdr>
      <w:spacing w:before="100" w:beforeAutospacing="1" w:after="100" w:afterAutospacing="1"/>
      <w:jc w:val="center"/>
    </w:pPr>
    <w:rPr>
      <w:b/>
      <w:bCs/>
      <w:color w:val="000000"/>
      <w:sz w:val="24"/>
      <w:szCs w:val="24"/>
    </w:rPr>
  </w:style>
  <w:style w:type="paragraph" w:customStyle="1" w:styleId="xl175">
    <w:name w:val="xl175"/>
    <w:basedOn w:val="a0"/>
    <w:uiPriority w:val="99"/>
    <w:rsid w:val="00811D5F"/>
    <w:pPr>
      <w:pBdr>
        <w:top w:val="single" w:sz="4" w:space="0" w:color="auto"/>
        <w:bottom w:val="single" w:sz="4" w:space="0" w:color="auto"/>
      </w:pBdr>
      <w:spacing w:before="100" w:beforeAutospacing="1" w:after="100" w:afterAutospacing="1"/>
      <w:jc w:val="center"/>
    </w:pPr>
    <w:rPr>
      <w:b/>
      <w:bCs/>
      <w:color w:val="000000"/>
      <w:sz w:val="24"/>
      <w:szCs w:val="24"/>
    </w:rPr>
  </w:style>
  <w:style w:type="paragraph" w:customStyle="1" w:styleId="xl176">
    <w:name w:val="xl176"/>
    <w:basedOn w:val="a0"/>
    <w:uiPriority w:val="99"/>
    <w:rsid w:val="00811D5F"/>
    <w:pPr>
      <w:pBdr>
        <w:top w:val="single" w:sz="4" w:space="0" w:color="auto"/>
        <w:left w:val="single" w:sz="4" w:space="0" w:color="auto"/>
        <w:right w:val="single" w:sz="4" w:space="0" w:color="auto"/>
      </w:pBdr>
      <w:spacing w:before="100" w:beforeAutospacing="1" w:after="100" w:afterAutospacing="1"/>
    </w:pPr>
    <w:rPr>
      <w:color w:val="000000"/>
      <w:sz w:val="24"/>
      <w:szCs w:val="24"/>
    </w:rPr>
  </w:style>
  <w:style w:type="paragraph" w:customStyle="1" w:styleId="xl177">
    <w:name w:val="xl177"/>
    <w:basedOn w:val="a0"/>
    <w:uiPriority w:val="99"/>
    <w:rsid w:val="00811D5F"/>
    <w:pPr>
      <w:pBdr>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78">
    <w:name w:val="xl178"/>
    <w:basedOn w:val="a0"/>
    <w:uiPriority w:val="99"/>
    <w:rsid w:val="00811D5F"/>
    <w:pPr>
      <w:pBdr>
        <w:top w:val="single" w:sz="4" w:space="0" w:color="auto"/>
        <w:left w:val="single" w:sz="4" w:space="0" w:color="auto"/>
      </w:pBdr>
      <w:spacing w:before="100" w:beforeAutospacing="1" w:after="100" w:afterAutospacing="1"/>
      <w:jc w:val="center"/>
    </w:pPr>
    <w:rPr>
      <w:color w:val="000000"/>
      <w:sz w:val="24"/>
      <w:szCs w:val="24"/>
    </w:rPr>
  </w:style>
  <w:style w:type="paragraph" w:customStyle="1" w:styleId="xl179">
    <w:name w:val="xl179"/>
    <w:basedOn w:val="a0"/>
    <w:uiPriority w:val="99"/>
    <w:rsid w:val="00811D5F"/>
    <w:pPr>
      <w:pBdr>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180">
    <w:name w:val="xl180"/>
    <w:basedOn w:val="a0"/>
    <w:uiPriority w:val="99"/>
    <w:rsid w:val="00811D5F"/>
    <w:pPr>
      <w:pBdr>
        <w:left w:val="single" w:sz="4" w:space="0" w:color="auto"/>
        <w:bottom w:val="single" w:sz="4" w:space="0" w:color="auto"/>
      </w:pBdr>
      <w:spacing w:before="100" w:beforeAutospacing="1" w:after="100" w:afterAutospacing="1"/>
      <w:jc w:val="center"/>
    </w:pPr>
    <w:rPr>
      <w:color w:val="000000"/>
      <w:sz w:val="24"/>
      <w:szCs w:val="24"/>
      <w:u w:val="single"/>
    </w:rPr>
  </w:style>
  <w:style w:type="paragraph" w:customStyle="1" w:styleId="xl181">
    <w:name w:val="xl181"/>
    <w:basedOn w:val="a0"/>
    <w:uiPriority w:val="99"/>
    <w:rsid w:val="00811D5F"/>
    <w:pPr>
      <w:pBdr>
        <w:bottom w:val="single" w:sz="4" w:space="0" w:color="auto"/>
        <w:right w:val="single" w:sz="4" w:space="0" w:color="auto"/>
      </w:pBdr>
      <w:spacing w:before="100" w:beforeAutospacing="1" w:after="100" w:afterAutospacing="1"/>
      <w:jc w:val="center"/>
    </w:pPr>
    <w:rPr>
      <w:color w:val="000000"/>
      <w:sz w:val="24"/>
      <w:szCs w:val="24"/>
      <w:u w:val="single"/>
    </w:rPr>
  </w:style>
  <w:style w:type="paragraph" w:customStyle="1" w:styleId="xl182">
    <w:name w:val="xl182"/>
    <w:basedOn w:val="a0"/>
    <w:uiPriority w:val="99"/>
    <w:rsid w:val="00811D5F"/>
    <w:pPr>
      <w:pBdr>
        <w:left w:val="single" w:sz="4" w:space="0" w:color="auto"/>
        <w:bottom w:val="single" w:sz="4" w:space="0" w:color="auto"/>
      </w:pBdr>
      <w:spacing w:before="100" w:beforeAutospacing="1" w:after="100" w:afterAutospacing="1"/>
      <w:jc w:val="center"/>
    </w:pPr>
    <w:rPr>
      <w:sz w:val="24"/>
      <w:szCs w:val="24"/>
    </w:rPr>
  </w:style>
  <w:style w:type="paragraph" w:customStyle="1" w:styleId="xl183">
    <w:name w:val="xl183"/>
    <w:basedOn w:val="a0"/>
    <w:uiPriority w:val="99"/>
    <w:rsid w:val="00811D5F"/>
    <w:pPr>
      <w:pBdr>
        <w:bottom w:val="single" w:sz="4" w:space="0" w:color="auto"/>
        <w:right w:val="single" w:sz="4" w:space="0" w:color="auto"/>
      </w:pBdr>
      <w:spacing w:before="100" w:beforeAutospacing="1" w:after="100" w:afterAutospacing="1"/>
      <w:jc w:val="center"/>
    </w:pPr>
    <w:rPr>
      <w:sz w:val="24"/>
      <w:szCs w:val="24"/>
    </w:rPr>
  </w:style>
  <w:style w:type="paragraph" w:customStyle="1" w:styleId="xl184">
    <w:name w:val="xl184"/>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u w:val="single"/>
    </w:rPr>
  </w:style>
  <w:style w:type="paragraph" w:customStyle="1" w:styleId="xl185">
    <w:name w:val="xl185"/>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u w:val="single"/>
    </w:rPr>
  </w:style>
  <w:style w:type="paragraph" w:customStyle="1" w:styleId="xl186">
    <w:name w:val="xl186"/>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87">
    <w:name w:val="xl187"/>
    <w:basedOn w:val="a0"/>
    <w:uiPriority w:val="99"/>
    <w:rsid w:val="00811D5F"/>
    <w:pPr>
      <w:pBdr>
        <w:top w:val="single" w:sz="4" w:space="0" w:color="auto"/>
        <w:left w:val="single" w:sz="4" w:space="0" w:color="auto"/>
      </w:pBdr>
      <w:spacing w:before="100" w:beforeAutospacing="1" w:after="100" w:afterAutospacing="1"/>
    </w:pPr>
    <w:rPr>
      <w:sz w:val="24"/>
      <w:szCs w:val="24"/>
    </w:rPr>
  </w:style>
  <w:style w:type="paragraph" w:customStyle="1" w:styleId="xl188">
    <w:name w:val="xl188"/>
    <w:basedOn w:val="a0"/>
    <w:uiPriority w:val="99"/>
    <w:rsid w:val="00811D5F"/>
    <w:pPr>
      <w:pBdr>
        <w:left w:val="single" w:sz="4" w:space="0" w:color="auto"/>
      </w:pBdr>
      <w:spacing w:before="100" w:beforeAutospacing="1" w:after="100" w:afterAutospacing="1"/>
    </w:pPr>
    <w:rPr>
      <w:sz w:val="24"/>
      <w:szCs w:val="24"/>
    </w:rPr>
  </w:style>
  <w:style w:type="paragraph" w:customStyle="1" w:styleId="xl189">
    <w:name w:val="xl189"/>
    <w:basedOn w:val="a0"/>
    <w:uiPriority w:val="99"/>
    <w:rsid w:val="00811D5F"/>
    <w:pPr>
      <w:pBdr>
        <w:left w:val="single" w:sz="4" w:space="0" w:color="auto"/>
        <w:bottom w:val="single" w:sz="4" w:space="0" w:color="auto"/>
      </w:pBdr>
      <w:spacing w:before="100" w:beforeAutospacing="1" w:after="100" w:afterAutospacing="1"/>
    </w:pPr>
    <w:rPr>
      <w:sz w:val="24"/>
      <w:szCs w:val="24"/>
    </w:rPr>
  </w:style>
  <w:style w:type="paragraph" w:customStyle="1" w:styleId="xl190">
    <w:name w:val="xl190"/>
    <w:basedOn w:val="a0"/>
    <w:uiPriority w:val="99"/>
    <w:rsid w:val="00811D5F"/>
    <w:pPr>
      <w:pBdr>
        <w:left w:val="single" w:sz="4" w:space="0" w:color="auto"/>
        <w:bottom w:val="single" w:sz="4" w:space="0" w:color="auto"/>
      </w:pBdr>
      <w:spacing w:before="100" w:beforeAutospacing="1" w:after="100" w:afterAutospacing="1"/>
      <w:jc w:val="center"/>
    </w:pPr>
    <w:rPr>
      <w:b/>
      <w:bCs/>
      <w:color w:val="000000"/>
      <w:sz w:val="24"/>
      <w:szCs w:val="24"/>
    </w:rPr>
  </w:style>
  <w:style w:type="paragraph" w:customStyle="1" w:styleId="xl191">
    <w:name w:val="xl191"/>
    <w:basedOn w:val="a0"/>
    <w:uiPriority w:val="99"/>
    <w:rsid w:val="00811D5F"/>
    <w:pPr>
      <w:pBdr>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192">
    <w:name w:val="xl192"/>
    <w:basedOn w:val="a0"/>
    <w:uiPriority w:val="99"/>
    <w:rsid w:val="00811D5F"/>
    <w:pPr>
      <w:pBdr>
        <w:top w:val="single" w:sz="4" w:space="0" w:color="auto"/>
      </w:pBdr>
      <w:spacing w:before="100" w:beforeAutospacing="1" w:after="100" w:afterAutospacing="1"/>
      <w:jc w:val="center"/>
    </w:pPr>
    <w:rPr>
      <w:color w:val="000000"/>
      <w:sz w:val="24"/>
      <w:szCs w:val="24"/>
    </w:rPr>
  </w:style>
  <w:style w:type="paragraph" w:customStyle="1" w:styleId="xl193">
    <w:name w:val="xl193"/>
    <w:basedOn w:val="a0"/>
    <w:uiPriority w:val="99"/>
    <w:rsid w:val="00811D5F"/>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194">
    <w:name w:val="xl194"/>
    <w:basedOn w:val="a0"/>
    <w:uiPriority w:val="99"/>
    <w:rsid w:val="00811D5F"/>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95">
    <w:name w:val="xl195"/>
    <w:basedOn w:val="a0"/>
    <w:uiPriority w:val="99"/>
    <w:rsid w:val="00811D5F"/>
    <w:pPr>
      <w:pBdr>
        <w:left w:val="single" w:sz="4" w:space="0" w:color="auto"/>
        <w:right w:val="single" w:sz="4" w:space="0" w:color="auto"/>
      </w:pBdr>
      <w:spacing w:before="100" w:beforeAutospacing="1" w:after="100" w:afterAutospacing="1"/>
    </w:pPr>
    <w:rPr>
      <w:color w:val="000000"/>
      <w:sz w:val="24"/>
      <w:szCs w:val="24"/>
    </w:rPr>
  </w:style>
  <w:style w:type="paragraph" w:customStyle="1" w:styleId="xl196">
    <w:name w:val="xl196"/>
    <w:basedOn w:val="a0"/>
    <w:uiPriority w:val="99"/>
    <w:rsid w:val="00811D5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u w:val="single"/>
    </w:rPr>
  </w:style>
  <w:style w:type="paragraph" w:customStyle="1" w:styleId="63">
    <w:name w:val="6Заглавие Знак Знак"/>
    <w:basedOn w:val="a0"/>
    <w:uiPriority w:val="99"/>
    <w:rsid w:val="00811D5F"/>
    <w:pPr>
      <w:suppressAutoHyphens/>
      <w:jc w:val="center"/>
    </w:pPr>
    <w:rPr>
      <w:rFonts w:eastAsia="Batang"/>
      <w:b/>
      <w:bCs/>
      <w:sz w:val="26"/>
      <w:szCs w:val="26"/>
      <w:lang w:eastAsia="ar-SA"/>
    </w:rPr>
  </w:style>
  <w:style w:type="paragraph" w:customStyle="1" w:styleId="S3">
    <w:name w:val="S_Обычный жирный"/>
    <w:basedOn w:val="a0"/>
    <w:uiPriority w:val="99"/>
    <w:qFormat/>
    <w:rsid w:val="00811D5F"/>
    <w:pPr>
      <w:ind w:firstLine="709"/>
      <w:jc w:val="both"/>
    </w:pPr>
    <w:rPr>
      <w:sz w:val="28"/>
      <w:szCs w:val="24"/>
    </w:rPr>
  </w:style>
  <w:style w:type="paragraph" w:customStyle="1" w:styleId="affff">
    <w:name w:val="Содержимое таблицы"/>
    <w:basedOn w:val="a0"/>
    <w:uiPriority w:val="99"/>
    <w:rsid w:val="00811D5F"/>
    <w:pPr>
      <w:widowControl w:val="0"/>
      <w:suppressLineNumbers/>
      <w:suppressAutoHyphens/>
      <w:autoSpaceDE w:val="0"/>
    </w:pPr>
    <w:rPr>
      <w:rFonts w:ascii="Arial" w:hAnsi="Arial" w:cs="Arial"/>
      <w:lang w:eastAsia="ar-SA"/>
    </w:rPr>
  </w:style>
  <w:style w:type="character" w:customStyle="1" w:styleId="1f1">
    <w:name w:val="Слабая ссылка1"/>
    <w:basedOn w:val="a1"/>
    <w:uiPriority w:val="31"/>
    <w:qFormat/>
    <w:rsid w:val="00811D5F"/>
    <w:rPr>
      <w:smallCaps/>
      <w:color w:val="C0504D"/>
      <w:u w:val="single"/>
    </w:rPr>
  </w:style>
  <w:style w:type="character" w:customStyle="1" w:styleId="FontStyle158">
    <w:name w:val="Font Style158"/>
    <w:rsid w:val="00811D5F"/>
    <w:rPr>
      <w:rFonts w:ascii="Times New Roman" w:eastAsia="Times New Roman" w:hAnsi="Times New Roman" w:cs="Times New Roman" w:hint="default"/>
      <w:color w:val="auto"/>
      <w:sz w:val="26"/>
      <w:lang w:val="ru-RU" w:eastAsia="zh-CN"/>
    </w:rPr>
  </w:style>
  <w:style w:type="character" w:customStyle="1" w:styleId="FontStyle157">
    <w:name w:val="Font Style157"/>
    <w:rsid w:val="00811D5F"/>
    <w:rPr>
      <w:rFonts w:ascii="Times New Roman" w:eastAsia="Times New Roman" w:hAnsi="Times New Roman" w:cs="Times New Roman" w:hint="default"/>
      <w:b/>
      <w:bCs w:val="0"/>
      <w:color w:val="auto"/>
      <w:sz w:val="26"/>
      <w:lang w:val="ru-RU" w:eastAsia="zh-CN"/>
    </w:rPr>
  </w:style>
  <w:style w:type="character" w:customStyle="1" w:styleId="1f2">
    <w:name w:val="Текст выноски Знак1"/>
    <w:basedOn w:val="a1"/>
    <w:uiPriority w:val="99"/>
    <w:semiHidden/>
    <w:rsid w:val="00811D5F"/>
    <w:rPr>
      <w:rFonts w:ascii="Tahoma" w:eastAsia="Times New Roman" w:hAnsi="Tahoma" w:cs="Tahoma" w:hint="default"/>
      <w:sz w:val="16"/>
      <w:szCs w:val="16"/>
      <w:lang w:eastAsia="ru-RU"/>
    </w:rPr>
  </w:style>
  <w:style w:type="character" w:customStyle="1" w:styleId="1f3">
    <w:name w:val="Текст сноски Знак1"/>
    <w:basedOn w:val="a1"/>
    <w:uiPriority w:val="99"/>
    <w:semiHidden/>
    <w:rsid w:val="00811D5F"/>
    <w:rPr>
      <w:rFonts w:ascii="Times New Roman" w:eastAsia="Times New Roman" w:hAnsi="Times New Roman" w:cs="Times New Roman" w:hint="default"/>
    </w:rPr>
  </w:style>
  <w:style w:type="table" w:customStyle="1" w:styleId="74">
    <w:name w:val="Сетка таблицы7"/>
    <w:basedOn w:val="a2"/>
    <w:next w:val="afa"/>
    <w:uiPriority w:val="59"/>
    <w:rsid w:val="00811D5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ветлая заливка - Акцент 41"/>
    <w:basedOn w:val="a2"/>
    <w:next w:val="-4"/>
    <w:uiPriority w:val="60"/>
    <w:rsid w:val="00811D5F"/>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Сетка таблицы13"/>
    <w:basedOn w:val="a2"/>
    <w:uiPriority w:val="59"/>
    <w:rsid w:val="00811D5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2"/>
    <w:uiPriority w:val="59"/>
    <w:rsid w:val="00811D5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basedOn w:val="a2"/>
    <w:uiPriority w:val="59"/>
    <w:rsid w:val="00811D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2"/>
    <w:uiPriority w:val="59"/>
    <w:rsid w:val="00811D5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2"/>
    <w:uiPriority w:val="59"/>
    <w:rsid w:val="00811D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Слабая ссылка2"/>
    <w:basedOn w:val="a1"/>
    <w:uiPriority w:val="31"/>
    <w:qFormat/>
    <w:rsid w:val="00811D5F"/>
    <w:rPr>
      <w:smallCaps/>
      <w:color w:val="C0504D"/>
      <w:u w:val="single"/>
    </w:rPr>
  </w:style>
  <w:style w:type="table" w:customStyle="1" w:styleId="-42">
    <w:name w:val="Светлая заливка - Акцент 42"/>
    <w:basedOn w:val="a2"/>
    <w:next w:val="-4"/>
    <w:uiPriority w:val="60"/>
    <w:rsid w:val="00811D5F"/>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basedOn w:val="27"/>
    <w:rsid w:val="00811D5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311">
    <w:name w:val="Нет списка31"/>
    <w:next w:val="a3"/>
    <w:uiPriority w:val="99"/>
    <w:semiHidden/>
    <w:unhideWhenUsed/>
    <w:rsid w:val="00811D5F"/>
  </w:style>
  <w:style w:type="numbering" w:customStyle="1" w:styleId="1211">
    <w:name w:val="Нет списка121"/>
    <w:next w:val="a3"/>
    <w:uiPriority w:val="99"/>
    <w:semiHidden/>
    <w:unhideWhenUsed/>
    <w:rsid w:val="00811D5F"/>
  </w:style>
  <w:style w:type="numbering" w:customStyle="1" w:styleId="111110">
    <w:name w:val="Нет списка11111"/>
    <w:next w:val="a3"/>
    <w:uiPriority w:val="99"/>
    <w:semiHidden/>
    <w:unhideWhenUsed/>
    <w:rsid w:val="00811D5F"/>
  </w:style>
  <w:style w:type="numbering" w:customStyle="1" w:styleId="113">
    <w:name w:val="Стиль11"/>
    <w:rsid w:val="00811D5F"/>
  </w:style>
  <w:style w:type="numbering" w:customStyle="1" w:styleId="2112">
    <w:name w:val="Нет списка211"/>
    <w:next w:val="a3"/>
    <w:uiPriority w:val="99"/>
    <w:semiHidden/>
    <w:unhideWhenUsed/>
    <w:rsid w:val="00811D5F"/>
  </w:style>
  <w:style w:type="numbering" w:customStyle="1" w:styleId="111111">
    <w:name w:val="Нет списка111111"/>
    <w:next w:val="a3"/>
    <w:uiPriority w:val="99"/>
    <w:semiHidden/>
    <w:unhideWhenUsed/>
    <w:rsid w:val="00811D5F"/>
  </w:style>
  <w:style w:type="table" w:customStyle="1" w:styleId="-421">
    <w:name w:val="Светлая заливка - Акцент 421"/>
    <w:basedOn w:val="a2"/>
    <w:next w:val="-4"/>
    <w:uiPriority w:val="60"/>
    <w:rsid w:val="00811D5F"/>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b">
    <w:name w:val="Основной текст Знак2"/>
    <w:basedOn w:val="a1"/>
    <w:uiPriority w:val="99"/>
    <w:semiHidden/>
    <w:rsid w:val="00811D5F"/>
  </w:style>
  <w:style w:type="table" w:customStyle="1" w:styleId="-43">
    <w:name w:val="Светлая заливка - Акцент 43"/>
    <w:basedOn w:val="a2"/>
    <w:next w:val="-4"/>
    <w:uiPriority w:val="60"/>
    <w:rsid w:val="00811D5F"/>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5">
    <w:name w:val="Нет списка41"/>
    <w:next w:val="a3"/>
    <w:uiPriority w:val="99"/>
    <w:semiHidden/>
    <w:unhideWhenUsed/>
    <w:rsid w:val="00811D5F"/>
  </w:style>
  <w:style w:type="numbering" w:customStyle="1" w:styleId="132">
    <w:name w:val="Нет списка13"/>
    <w:next w:val="a3"/>
    <w:uiPriority w:val="99"/>
    <w:semiHidden/>
    <w:unhideWhenUsed/>
    <w:rsid w:val="00811D5F"/>
  </w:style>
  <w:style w:type="numbering" w:customStyle="1" w:styleId="1121">
    <w:name w:val="Нет списка112"/>
    <w:next w:val="a3"/>
    <w:uiPriority w:val="99"/>
    <w:semiHidden/>
    <w:unhideWhenUsed/>
    <w:rsid w:val="00811D5F"/>
  </w:style>
  <w:style w:type="numbering" w:customStyle="1" w:styleId="123">
    <w:name w:val="Стиль12"/>
    <w:rsid w:val="00811D5F"/>
  </w:style>
  <w:style w:type="numbering" w:customStyle="1" w:styleId="2210">
    <w:name w:val="Нет списка221"/>
    <w:next w:val="a3"/>
    <w:uiPriority w:val="99"/>
    <w:semiHidden/>
    <w:unhideWhenUsed/>
    <w:rsid w:val="00811D5F"/>
  </w:style>
  <w:style w:type="numbering" w:customStyle="1" w:styleId="11120">
    <w:name w:val="Нет списка1112"/>
    <w:next w:val="a3"/>
    <w:uiPriority w:val="99"/>
    <w:semiHidden/>
    <w:unhideWhenUsed/>
    <w:rsid w:val="00811D5F"/>
  </w:style>
  <w:style w:type="table" w:customStyle="1" w:styleId="-44">
    <w:name w:val="Светлая заливка - Акцент 44"/>
    <w:basedOn w:val="a2"/>
    <w:next w:val="-4"/>
    <w:uiPriority w:val="60"/>
    <w:rsid w:val="00811D5F"/>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37">
    <w:name w:val="Основной текст Знак3"/>
    <w:basedOn w:val="a1"/>
    <w:uiPriority w:val="99"/>
    <w:semiHidden/>
    <w:rsid w:val="00811D5F"/>
    <w:rPr>
      <w:rFonts w:ascii="Calibri" w:eastAsia="Times New Roman" w:hAnsi="Calibri" w:cs="Times New Roman"/>
    </w:rPr>
  </w:style>
  <w:style w:type="character" w:styleId="affff0">
    <w:name w:val="FollowedHyperlink"/>
    <w:basedOn w:val="a1"/>
    <w:uiPriority w:val="99"/>
    <w:semiHidden/>
    <w:unhideWhenUsed/>
    <w:rsid w:val="00811D5F"/>
    <w:rPr>
      <w:color w:val="800080" w:themeColor="followedHyperlink"/>
      <w:u w:val="single"/>
    </w:rPr>
  </w:style>
  <w:style w:type="table" w:styleId="-4">
    <w:name w:val="Light Shading Accent 4"/>
    <w:basedOn w:val="a2"/>
    <w:uiPriority w:val="60"/>
    <w:rsid w:val="00811D5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affff1">
    <w:name w:val="Subtle Reference"/>
    <w:basedOn w:val="a1"/>
    <w:uiPriority w:val="31"/>
    <w:qFormat/>
    <w:rsid w:val="00811D5F"/>
    <w:rPr>
      <w:smallCaps/>
      <w:color w:val="C0504D" w:themeColor="accent2"/>
      <w:u w:val="single"/>
    </w:rPr>
  </w:style>
  <w:style w:type="table" w:customStyle="1" w:styleId="3211">
    <w:name w:val="Сетка таблицы3211"/>
    <w:basedOn w:val="a2"/>
    <w:uiPriority w:val="59"/>
    <w:rsid w:val="00811D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2"/>
    <w:next w:val="afa"/>
    <w:uiPriority w:val="59"/>
    <w:rsid w:val="0081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next w:val="afa"/>
    <w:uiPriority w:val="59"/>
    <w:rsid w:val="0081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2"/>
    <w:next w:val="afa"/>
    <w:uiPriority w:val="59"/>
    <w:rsid w:val="00811D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2"/>
    <w:next w:val="afa"/>
    <w:uiPriority w:val="59"/>
    <w:rsid w:val="0081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2"/>
    <w:next w:val="afa"/>
    <w:uiPriority w:val="59"/>
    <w:rsid w:val="0081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fa"/>
    <w:uiPriority w:val="59"/>
    <w:rsid w:val="00811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
    <w:name w:val="Основной текст с отступом 2 Знак"/>
    <w:basedOn w:val="a1"/>
    <w:link w:val="2d"/>
    <w:uiPriority w:val="99"/>
    <w:locked/>
    <w:rsid w:val="00811D5F"/>
    <w:rPr>
      <w:rFonts w:ascii="Times New Roman" w:hAnsi="Times New Roman" w:cs="Times New Roman"/>
      <w:sz w:val="20"/>
      <w:szCs w:val="20"/>
      <w:lang w:eastAsia="ru-RU"/>
    </w:rPr>
  </w:style>
  <w:style w:type="paragraph" w:styleId="2d">
    <w:name w:val="Body Text Indent 2"/>
    <w:basedOn w:val="a0"/>
    <w:link w:val="2c"/>
    <w:uiPriority w:val="99"/>
    <w:rsid w:val="00811D5F"/>
    <w:pPr>
      <w:spacing w:after="120" w:line="480" w:lineRule="auto"/>
      <w:ind w:left="283"/>
    </w:pPr>
    <w:rPr>
      <w:rFonts w:eastAsiaTheme="minorHAnsi"/>
    </w:rPr>
  </w:style>
  <w:style w:type="character" w:customStyle="1" w:styleId="214">
    <w:name w:val="Основной текст с отступом 2 Знак1"/>
    <w:basedOn w:val="a1"/>
    <w:uiPriority w:val="99"/>
    <w:semiHidden/>
    <w:rsid w:val="00811D5F"/>
    <w:rPr>
      <w:rFonts w:ascii="Times New Roman" w:eastAsia="Times New Roman" w:hAnsi="Times New Roman" w:cs="Times New Roman"/>
      <w:sz w:val="20"/>
      <w:szCs w:val="20"/>
      <w:lang w:eastAsia="ru-RU"/>
    </w:rPr>
  </w:style>
  <w:style w:type="table" w:customStyle="1" w:styleId="170">
    <w:name w:val="Сетка таблицы17"/>
    <w:basedOn w:val="a2"/>
    <w:next w:val="afa"/>
    <w:uiPriority w:val="59"/>
    <w:rsid w:val="00811D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E97CA0"/>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53">
    <w:name w:val="Нет списка5"/>
    <w:next w:val="a3"/>
    <w:uiPriority w:val="99"/>
    <w:semiHidden/>
    <w:unhideWhenUsed/>
    <w:rsid w:val="00E967AC"/>
  </w:style>
  <w:style w:type="table" w:customStyle="1" w:styleId="TableNormal1">
    <w:name w:val="Table Normal1"/>
    <w:uiPriority w:val="2"/>
    <w:semiHidden/>
    <w:unhideWhenUsed/>
    <w:qFormat/>
    <w:rsid w:val="00E967AC"/>
    <w:pPr>
      <w:widowControl w:val="0"/>
      <w:spacing w:after="0" w:line="240" w:lineRule="auto"/>
    </w:pPr>
    <w:rPr>
      <w:lang w:val="en-US"/>
    </w:rPr>
    <w:tblPr>
      <w:tblInd w:w="0" w:type="dxa"/>
      <w:tblCellMar>
        <w:top w:w="0" w:type="dxa"/>
        <w:left w:w="0" w:type="dxa"/>
        <w:bottom w:w="0" w:type="dxa"/>
        <w:right w:w="0" w:type="dxa"/>
      </w:tblCellMar>
    </w:tblPr>
  </w:style>
  <w:style w:type="paragraph" w:styleId="1f4">
    <w:name w:val="index 1"/>
    <w:basedOn w:val="a0"/>
    <w:next w:val="a0"/>
    <w:autoRedefine/>
    <w:uiPriority w:val="99"/>
    <w:semiHidden/>
    <w:unhideWhenUsed/>
    <w:rsid w:val="00860C15"/>
    <w:pPr>
      <w:ind w:left="200" w:hanging="200"/>
    </w:pPr>
  </w:style>
  <w:style w:type="table" w:customStyle="1" w:styleId="240">
    <w:name w:val="Сетка таблицы24"/>
    <w:basedOn w:val="a2"/>
    <w:next w:val="afa"/>
    <w:uiPriority w:val="59"/>
    <w:rsid w:val="00024A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2"/>
    <w:next w:val="afa"/>
    <w:rsid w:val="0086553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Основной т"/>
    <w:basedOn w:val="a0"/>
    <w:uiPriority w:val="99"/>
    <w:rsid w:val="005B34FC"/>
    <w:pPr>
      <w:spacing w:line="360" w:lineRule="auto"/>
      <w:ind w:firstLine="709"/>
      <w:jc w:val="both"/>
    </w:pPr>
    <w:rPr>
      <w:rFonts w:ascii="Calibri" w:hAnsi="Calibri"/>
      <w:sz w:val="24"/>
      <w:szCs w:val="24"/>
    </w:rPr>
  </w:style>
  <w:style w:type="paragraph" w:customStyle="1" w:styleId="SecondSubtitle2">
    <w:name w:val="Second Subtitle 2"/>
    <w:basedOn w:val="2"/>
    <w:link w:val="SecondSubtitle20"/>
    <w:uiPriority w:val="99"/>
    <w:rsid w:val="007E2150"/>
    <w:pPr>
      <w:keepLines w:val="0"/>
      <w:spacing w:before="240" w:after="60"/>
      <w:ind w:left="576" w:hanging="576"/>
    </w:pPr>
    <w:rPr>
      <w:rFonts w:ascii="Verdana" w:eastAsia="Times New Roman" w:hAnsi="Verdana" w:cs="Times New Roman"/>
      <w:b w:val="0"/>
      <w:iCs/>
      <w:color w:val="000000"/>
      <w:sz w:val="28"/>
      <w:szCs w:val="28"/>
      <w:lang w:eastAsia="en-US"/>
    </w:rPr>
  </w:style>
  <w:style w:type="character" w:customStyle="1" w:styleId="SecondSubtitle20">
    <w:name w:val="Second Subtitle 2 Знак"/>
    <w:basedOn w:val="a1"/>
    <w:link w:val="SecondSubtitle2"/>
    <w:uiPriority w:val="99"/>
    <w:locked/>
    <w:rsid w:val="007E2150"/>
    <w:rPr>
      <w:rFonts w:ascii="Verdana" w:eastAsia="Times New Roman" w:hAnsi="Verdana" w:cs="Times New Roman"/>
      <w:bCs/>
      <w:iCs/>
      <w:color w:val="000000"/>
      <w:sz w:val="28"/>
      <w:szCs w:val="28"/>
    </w:rPr>
  </w:style>
  <w:style w:type="paragraph" w:customStyle="1" w:styleId="S">
    <w:name w:val="S_Маркированный"/>
    <w:basedOn w:val="a0"/>
    <w:rsid w:val="0061180A"/>
    <w:pPr>
      <w:numPr>
        <w:numId w:val="8"/>
      </w:numPr>
      <w:tabs>
        <w:tab w:val="left" w:pos="900"/>
        <w:tab w:val="left" w:pos="993"/>
      </w:tabs>
      <w:suppressAutoHyphens/>
      <w:spacing w:line="360" w:lineRule="auto"/>
      <w:jc w:val="both"/>
    </w:pPr>
    <w:rPr>
      <w:sz w:val="24"/>
      <w:szCs w:val="24"/>
      <w:lang w:eastAsia="ar-SA"/>
    </w:rPr>
  </w:style>
  <w:style w:type="paragraph" w:styleId="affff3">
    <w:name w:val="caption"/>
    <w:basedOn w:val="a0"/>
    <w:next w:val="a0"/>
    <w:uiPriority w:val="99"/>
    <w:qFormat/>
    <w:rsid w:val="00435680"/>
    <w:pPr>
      <w:spacing w:after="200"/>
    </w:pPr>
    <w:rPr>
      <w:rFonts w:ascii="Calibri" w:hAnsi="Calibri"/>
      <w:b/>
      <w:bCs/>
      <w:color w:val="4F81BD"/>
      <w:sz w:val="18"/>
      <w:szCs w:val="18"/>
    </w:rPr>
  </w:style>
  <w:style w:type="table" w:customStyle="1" w:styleId="190">
    <w:name w:val="Сетка таблицы19"/>
    <w:basedOn w:val="a2"/>
    <w:next w:val="afa"/>
    <w:uiPriority w:val="59"/>
    <w:rsid w:val="005731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Subtitle"/>
    <w:basedOn w:val="a0"/>
    <w:next w:val="2"/>
    <w:link w:val="affff4"/>
    <w:qFormat/>
    <w:rsid w:val="000B1C43"/>
    <w:pPr>
      <w:numPr>
        <w:numId w:val="41"/>
      </w:numPr>
      <w:contextualSpacing/>
      <w:jc w:val="center"/>
    </w:pPr>
    <w:rPr>
      <w:b/>
      <w:iCs/>
      <w:sz w:val="24"/>
      <w:szCs w:val="24"/>
    </w:rPr>
  </w:style>
  <w:style w:type="character" w:customStyle="1" w:styleId="affff4">
    <w:name w:val="Подзаголовок Знак"/>
    <w:basedOn w:val="a1"/>
    <w:link w:val="a"/>
    <w:rsid w:val="000B1C43"/>
    <w:rPr>
      <w:rFonts w:ascii="Times New Roman" w:eastAsia="Times New Roman" w:hAnsi="Times New Roman" w:cs="Times New Roman"/>
      <w:b/>
      <w:iCs/>
      <w:sz w:val="24"/>
      <w:szCs w:val="24"/>
      <w:lang w:eastAsia="ru-RU"/>
    </w:rPr>
  </w:style>
</w:styles>
</file>

<file path=word/webSettings.xml><?xml version="1.0" encoding="utf-8"?>
<w:webSettings xmlns:r="http://schemas.openxmlformats.org/officeDocument/2006/relationships" xmlns:w="http://schemas.openxmlformats.org/wordprocessingml/2006/main">
  <w:divs>
    <w:div w:id="47345800">
      <w:bodyDiv w:val="1"/>
      <w:marLeft w:val="0"/>
      <w:marRight w:val="0"/>
      <w:marTop w:val="0"/>
      <w:marBottom w:val="0"/>
      <w:divBdr>
        <w:top w:val="none" w:sz="0" w:space="0" w:color="auto"/>
        <w:left w:val="none" w:sz="0" w:space="0" w:color="auto"/>
        <w:bottom w:val="none" w:sz="0" w:space="0" w:color="auto"/>
        <w:right w:val="none" w:sz="0" w:space="0" w:color="auto"/>
      </w:divBdr>
    </w:div>
    <w:div w:id="66584748">
      <w:bodyDiv w:val="1"/>
      <w:marLeft w:val="0"/>
      <w:marRight w:val="0"/>
      <w:marTop w:val="0"/>
      <w:marBottom w:val="0"/>
      <w:divBdr>
        <w:top w:val="none" w:sz="0" w:space="0" w:color="auto"/>
        <w:left w:val="none" w:sz="0" w:space="0" w:color="auto"/>
        <w:bottom w:val="none" w:sz="0" w:space="0" w:color="auto"/>
        <w:right w:val="none" w:sz="0" w:space="0" w:color="auto"/>
      </w:divBdr>
    </w:div>
    <w:div w:id="101266543">
      <w:bodyDiv w:val="1"/>
      <w:marLeft w:val="0"/>
      <w:marRight w:val="0"/>
      <w:marTop w:val="0"/>
      <w:marBottom w:val="0"/>
      <w:divBdr>
        <w:top w:val="none" w:sz="0" w:space="0" w:color="auto"/>
        <w:left w:val="none" w:sz="0" w:space="0" w:color="auto"/>
        <w:bottom w:val="none" w:sz="0" w:space="0" w:color="auto"/>
        <w:right w:val="none" w:sz="0" w:space="0" w:color="auto"/>
      </w:divBdr>
    </w:div>
    <w:div w:id="122164216">
      <w:bodyDiv w:val="1"/>
      <w:marLeft w:val="0"/>
      <w:marRight w:val="0"/>
      <w:marTop w:val="0"/>
      <w:marBottom w:val="0"/>
      <w:divBdr>
        <w:top w:val="none" w:sz="0" w:space="0" w:color="auto"/>
        <w:left w:val="none" w:sz="0" w:space="0" w:color="auto"/>
        <w:bottom w:val="none" w:sz="0" w:space="0" w:color="auto"/>
        <w:right w:val="none" w:sz="0" w:space="0" w:color="auto"/>
      </w:divBdr>
    </w:div>
    <w:div w:id="124352670">
      <w:bodyDiv w:val="1"/>
      <w:marLeft w:val="0"/>
      <w:marRight w:val="0"/>
      <w:marTop w:val="0"/>
      <w:marBottom w:val="0"/>
      <w:divBdr>
        <w:top w:val="none" w:sz="0" w:space="0" w:color="auto"/>
        <w:left w:val="none" w:sz="0" w:space="0" w:color="auto"/>
        <w:bottom w:val="none" w:sz="0" w:space="0" w:color="auto"/>
        <w:right w:val="none" w:sz="0" w:space="0" w:color="auto"/>
      </w:divBdr>
    </w:div>
    <w:div w:id="129179889">
      <w:bodyDiv w:val="1"/>
      <w:marLeft w:val="0"/>
      <w:marRight w:val="0"/>
      <w:marTop w:val="0"/>
      <w:marBottom w:val="0"/>
      <w:divBdr>
        <w:top w:val="none" w:sz="0" w:space="0" w:color="auto"/>
        <w:left w:val="none" w:sz="0" w:space="0" w:color="auto"/>
        <w:bottom w:val="none" w:sz="0" w:space="0" w:color="auto"/>
        <w:right w:val="none" w:sz="0" w:space="0" w:color="auto"/>
      </w:divBdr>
    </w:div>
    <w:div w:id="131750682">
      <w:bodyDiv w:val="1"/>
      <w:marLeft w:val="0"/>
      <w:marRight w:val="0"/>
      <w:marTop w:val="0"/>
      <w:marBottom w:val="0"/>
      <w:divBdr>
        <w:top w:val="none" w:sz="0" w:space="0" w:color="auto"/>
        <w:left w:val="none" w:sz="0" w:space="0" w:color="auto"/>
        <w:bottom w:val="none" w:sz="0" w:space="0" w:color="auto"/>
        <w:right w:val="none" w:sz="0" w:space="0" w:color="auto"/>
      </w:divBdr>
    </w:div>
    <w:div w:id="216280646">
      <w:bodyDiv w:val="1"/>
      <w:marLeft w:val="0"/>
      <w:marRight w:val="0"/>
      <w:marTop w:val="0"/>
      <w:marBottom w:val="0"/>
      <w:divBdr>
        <w:top w:val="none" w:sz="0" w:space="0" w:color="auto"/>
        <w:left w:val="none" w:sz="0" w:space="0" w:color="auto"/>
        <w:bottom w:val="none" w:sz="0" w:space="0" w:color="auto"/>
        <w:right w:val="none" w:sz="0" w:space="0" w:color="auto"/>
      </w:divBdr>
    </w:div>
    <w:div w:id="224609165">
      <w:bodyDiv w:val="1"/>
      <w:marLeft w:val="0"/>
      <w:marRight w:val="0"/>
      <w:marTop w:val="0"/>
      <w:marBottom w:val="0"/>
      <w:divBdr>
        <w:top w:val="none" w:sz="0" w:space="0" w:color="auto"/>
        <w:left w:val="none" w:sz="0" w:space="0" w:color="auto"/>
        <w:bottom w:val="none" w:sz="0" w:space="0" w:color="auto"/>
        <w:right w:val="none" w:sz="0" w:space="0" w:color="auto"/>
      </w:divBdr>
    </w:div>
    <w:div w:id="254746234">
      <w:bodyDiv w:val="1"/>
      <w:marLeft w:val="0"/>
      <w:marRight w:val="0"/>
      <w:marTop w:val="0"/>
      <w:marBottom w:val="0"/>
      <w:divBdr>
        <w:top w:val="none" w:sz="0" w:space="0" w:color="auto"/>
        <w:left w:val="none" w:sz="0" w:space="0" w:color="auto"/>
        <w:bottom w:val="none" w:sz="0" w:space="0" w:color="auto"/>
        <w:right w:val="none" w:sz="0" w:space="0" w:color="auto"/>
      </w:divBdr>
    </w:div>
    <w:div w:id="267080342">
      <w:bodyDiv w:val="1"/>
      <w:marLeft w:val="0"/>
      <w:marRight w:val="0"/>
      <w:marTop w:val="0"/>
      <w:marBottom w:val="0"/>
      <w:divBdr>
        <w:top w:val="none" w:sz="0" w:space="0" w:color="auto"/>
        <w:left w:val="none" w:sz="0" w:space="0" w:color="auto"/>
        <w:bottom w:val="none" w:sz="0" w:space="0" w:color="auto"/>
        <w:right w:val="none" w:sz="0" w:space="0" w:color="auto"/>
      </w:divBdr>
    </w:div>
    <w:div w:id="268243445">
      <w:bodyDiv w:val="1"/>
      <w:marLeft w:val="0"/>
      <w:marRight w:val="0"/>
      <w:marTop w:val="0"/>
      <w:marBottom w:val="0"/>
      <w:divBdr>
        <w:top w:val="none" w:sz="0" w:space="0" w:color="auto"/>
        <w:left w:val="none" w:sz="0" w:space="0" w:color="auto"/>
        <w:bottom w:val="none" w:sz="0" w:space="0" w:color="auto"/>
        <w:right w:val="none" w:sz="0" w:space="0" w:color="auto"/>
      </w:divBdr>
    </w:div>
    <w:div w:id="326639967">
      <w:bodyDiv w:val="1"/>
      <w:marLeft w:val="0"/>
      <w:marRight w:val="0"/>
      <w:marTop w:val="0"/>
      <w:marBottom w:val="0"/>
      <w:divBdr>
        <w:top w:val="none" w:sz="0" w:space="0" w:color="auto"/>
        <w:left w:val="none" w:sz="0" w:space="0" w:color="auto"/>
        <w:bottom w:val="none" w:sz="0" w:space="0" w:color="auto"/>
        <w:right w:val="none" w:sz="0" w:space="0" w:color="auto"/>
      </w:divBdr>
    </w:div>
    <w:div w:id="383454877">
      <w:bodyDiv w:val="1"/>
      <w:marLeft w:val="0"/>
      <w:marRight w:val="0"/>
      <w:marTop w:val="0"/>
      <w:marBottom w:val="0"/>
      <w:divBdr>
        <w:top w:val="none" w:sz="0" w:space="0" w:color="auto"/>
        <w:left w:val="none" w:sz="0" w:space="0" w:color="auto"/>
        <w:bottom w:val="none" w:sz="0" w:space="0" w:color="auto"/>
        <w:right w:val="none" w:sz="0" w:space="0" w:color="auto"/>
      </w:divBdr>
    </w:div>
    <w:div w:id="401147831">
      <w:bodyDiv w:val="1"/>
      <w:marLeft w:val="0"/>
      <w:marRight w:val="0"/>
      <w:marTop w:val="0"/>
      <w:marBottom w:val="0"/>
      <w:divBdr>
        <w:top w:val="none" w:sz="0" w:space="0" w:color="auto"/>
        <w:left w:val="none" w:sz="0" w:space="0" w:color="auto"/>
        <w:bottom w:val="none" w:sz="0" w:space="0" w:color="auto"/>
        <w:right w:val="none" w:sz="0" w:space="0" w:color="auto"/>
      </w:divBdr>
    </w:div>
    <w:div w:id="401635105">
      <w:bodyDiv w:val="1"/>
      <w:marLeft w:val="0"/>
      <w:marRight w:val="0"/>
      <w:marTop w:val="0"/>
      <w:marBottom w:val="0"/>
      <w:divBdr>
        <w:top w:val="none" w:sz="0" w:space="0" w:color="auto"/>
        <w:left w:val="none" w:sz="0" w:space="0" w:color="auto"/>
        <w:bottom w:val="none" w:sz="0" w:space="0" w:color="auto"/>
        <w:right w:val="none" w:sz="0" w:space="0" w:color="auto"/>
      </w:divBdr>
    </w:div>
    <w:div w:id="414713764">
      <w:bodyDiv w:val="1"/>
      <w:marLeft w:val="0"/>
      <w:marRight w:val="0"/>
      <w:marTop w:val="0"/>
      <w:marBottom w:val="0"/>
      <w:divBdr>
        <w:top w:val="none" w:sz="0" w:space="0" w:color="auto"/>
        <w:left w:val="none" w:sz="0" w:space="0" w:color="auto"/>
        <w:bottom w:val="none" w:sz="0" w:space="0" w:color="auto"/>
        <w:right w:val="none" w:sz="0" w:space="0" w:color="auto"/>
      </w:divBdr>
    </w:div>
    <w:div w:id="443035539">
      <w:bodyDiv w:val="1"/>
      <w:marLeft w:val="0"/>
      <w:marRight w:val="0"/>
      <w:marTop w:val="0"/>
      <w:marBottom w:val="0"/>
      <w:divBdr>
        <w:top w:val="none" w:sz="0" w:space="0" w:color="auto"/>
        <w:left w:val="none" w:sz="0" w:space="0" w:color="auto"/>
        <w:bottom w:val="none" w:sz="0" w:space="0" w:color="auto"/>
        <w:right w:val="none" w:sz="0" w:space="0" w:color="auto"/>
      </w:divBdr>
    </w:div>
    <w:div w:id="453718547">
      <w:bodyDiv w:val="1"/>
      <w:marLeft w:val="0"/>
      <w:marRight w:val="0"/>
      <w:marTop w:val="0"/>
      <w:marBottom w:val="0"/>
      <w:divBdr>
        <w:top w:val="none" w:sz="0" w:space="0" w:color="auto"/>
        <w:left w:val="none" w:sz="0" w:space="0" w:color="auto"/>
        <w:bottom w:val="none" w:sz="0" w:space="0" w:color="auto"/>
        <w:right w:val="none" w:sz="0" w:space="0" w:color="auto"/>
      </w:divBdr>
    </w:div>
    <w:div w:id="476341059">
      <w:bodyDiv w:val="1"/>
      <w:marLeft w:val="0"/>
      <w:marRight w:val="0"/>
      <w:marTop w:val="0"/>
      <w:marBottom w:val="0"/>
      <w:divBdr>
        <w:top w:val="none" w:sz="0" w:space="0" w:color="auto"/>
        <w:left w:val="none" w:sz="0" w:space="0" w:color="auto"/>
        <w:bottom w:val="none" w:sz="0" w:space="0" w:color="auto"/>
        <w:right w:val="none" w:sz="0" w:space="0" w:color="auto"/>
      </w:divBdr>
    </w:div>
    <w:div w:id="495222143">
      <w:bodyDiv w:val="1"/>
      <w:marLeft w:val="0"/>
      <w:marRight w:val="0"/>
      <w:marTop w:val="0"/>
      <w:marBottom w:val="0"/>
      <w:divBdr>
        <w:top w:val="none" w:sz="0" w:space="0" w:color="auto"/>
        <w:left w:val="none" w:sz="0" w:space="0" w:color="auto"/>
        <w:bottom w:val="none" w:sz="0" w:space="0" w:color="auto"/>
        <w:right w:val="none" w:sz="0" w:space="0" w:color="auto"/>
      </w:divBdr>
    </w:div>
    <w:div w:id="529533309">
      <w:bodyDiv w:val="1"/>
      <w:marLeft w:val="0"/>
      <w:marRight w:val="0"/>
      <w:marTop w:val="0"/>
      <w:marBottom w:val="0"/>
      <w:divBdr>
        <w:top w:val="none" w:sz="0" w:space="0" w:color="auto"/>
        <w:left w:val="none" w:sz="0" w:space="0" w:color="auto"/>
        <w:bottom w:val="none" w:sz="0" w:space="0" w:color="auto"/>
        <w:right w:val="none" w:sz="0" w:space="0" w:color="auto"/>
      </w:divBdr>
    </w:div>
    <w:div w:id="534468837">
      <w:bodyDiv w:val="1"/>
      <w:marLeft w:val="0"/>
      <w:marRight w:val="0"/>
      <w:marTop w:val="0"/>
      <w:marBottom w:val="0"/>
      <w:divBdr>
        <w:top w:val="none" w:sz="0" w:space="0" w:color="auto"/>
        <w:left w:val="none" w:sz="0" w:space="0" w:color="auto"/>
        <w:bottom w:val="none" w:sz="0" w:space="0" w:color="auto"/>
        <w:right w:val="none" w:sz="0" w:space="0" w:color="auto"/>
      </w:divBdr>
    </w:div>
    <w:div w:id="560218887">
      <w:bodyDiv w:val="1"/>
      <w:marLeft w:val="0"/>
      <w:marRight w:val="0"/>
      <w:marTop w:val="0"/>
      <w:marBottom w:val="0"/>
      <w:divBdr>
        <w:top w:val="none" w:sz="0" w:space="0" w:color="auto"/>
        <w:left w:val="none" w:sz="0" w:space="0" w:color="auto"/>
        <w:bottom w:val="none" w:sz="0" w:space="0" w:color="auto"/>
        <w:right w:val="none" w:sz="0" w:space="0" w:color="auto"/>
      </w:divBdr>
    </w:div>
    <w:div w:id="572354402">
      <w:bodyDiv w:val="1"/>
      <w:marLeft w:val="0"/>
      <w:marRight w:val="0"/>
      <w:marTop w:val="0"/>
      <w:marBottom w:val="0"/>
      <w:divBdr>
        <w:top w:val="none" w:sz="0" w:space="0" w:color="auto"/>
        <w:left w:val="none" w:sz="0" w:space="0" w:color="auto"/>
        <w:bottom w:val="none" w:sz="0" w:space="0" w:color="auto"/>
        <w:right w:val="none" w:sz="0" w:space="0" w:color="auto"/>
      </w:divBdr>
    </w:div>
    <w:div w:id="582032210">
      <w:bodyDiv w:val="1"/>
      <w:marLeft w:val="0"/>
      <w:marRight w:val="0"/>
      <w:marTop w:val="0"/>
      <w:marBottom w:val="0"/>
      <w:divBdr>
        <w:top w:val="none" w:sz="0" w:space="0" w:color="auto"/>
        <w:left w:val="none" w:sz="0" w:space="0" w:color="auto"/>
        <w:bottom w:val="none" w:sz="0" w:space="0" w:color="auto"/>
        <w:right w:val="none" w:sz="0" w:space="0" w:color="auto"/>
      </w:divBdr>
    </w:div>
    <w:div w:id="585967720">
      <w:bodyDiv w:val="1"/>
      <w:marLeft w:val="0"/>
      <w:marRight w:val="0"/>
      <w:marTop w:val="0"/>
      <w:marBottom w:val="0"/>
      <w:divBdr>
        <w:top w:val="none" w:sz="0" w:space="0" w:color="auto"/>
        <w:left w:val="none" w:sz="0" w:space="0" w:color="auto"/>
        <w:bottom w:val="none" w:sz="0" w:space="0" w:color="auto"/>
        <w:right w:val="none" w:sz="0" w:space="0" w:color="auto"/>
      </w:divBdr>
    </w:div>
    <w:div w:id="589773729">
      <w:bodyDiv w:val="1"/>
      <w:marLeft w:val="0"/>
      <w:marRight w:val="0"/>
      <w:marTop w:val="0"/>
      <w:marBottom w:val="0"/>
      <w:divBdr>
        <w:top w:val="none" w:sz="0" w:space="0" w:color="auto"/>
        <w:left w:val="none" w:sz="0" w:space="0" w:color="auto"/>
        <w:bottom w:val="none" w:sz="0" w:space="0" w:color="auto"/>
        <w:right w:val="none" w:sz="0" w:space="0" w:color="auto"/>
      </w:divBdr>
    </w:div>
    <w:div w:id="602956883">
      <w:bodyDiv w:val="1"/>
      <w:marLeft w:val="0"/>
      <w:marRight w:val="0"/>
      <w:marTop w:val="0"/>
      <w:marBottom w:val="0"/>
      <w:divBdr>
        <w:top w:val="none" w:sz="0" w:space="0" w:color="auto"/>
        <w:left w:val="none" w:sz="0" w:space="0" w:color="auto"/>
        <w:bottom w:val="none" w:sz="0" w:space="0" w:color="auto"/>
        <w:right w:val="none" w:sz="0" w:space="0" w:color="auto"/>
      </w:divBdr>
    </w:div>
    <w:div w:id="615479308">
      <w:bodyDiv w:val="1"/>
      <w:marLeft w:val="0"/>
      <w:marRight w:val="0"/>
      <w:marTop w:val="0"/>
      <w:marBottom w:val="0"/>
      <w:divBdr>
        <w:top w:val="none" w:sz="0" w:space="0" w:color="auto"/>
        <w:left w:val="none" w:sz="0" w:space="0" w:color="auto"/>
        <w:bottom w:val="none" w:sz="0" w:space="0" w:color="auto"/>
        <w:right w:val="none" w:sz="0" w:space="0" w:color="auto"/>
      </w:divBdr>
    </w:div>
    <w:div w:id="618873650">
      <w:bodyDiv w:val="1"/>
      <w:marLeft w:val="0"/>
      <w:marRight w:val="0"/>
      <w:marTop w:val="0"/>
      <w:marBottom w:val="0"/>
      <w:divBdr>
        <w:top w:val="none" w:sz="0" w:space="0" w:color="auto"/>
        <w:left w:val="none" w:sz="0" w:space="0" w:color="auto"/>
        <w:bottom w:val="none" w:sz="0" w:space="0" w:color="auto"/>
        <w:right w:val="none" w:sz="0" w:space="0" w:color="auto"/>
      </w:divBdr>
    </w:div>
    <w:div w:id="620380663">
      <w:bodyDiv w:val="1"/>
      <w:marLeft w:val="0"/>
      <w:marRight w:val="0"/>
      <w:marTop w:val="0"/>
      <w:marBottom w:val="0"/>
      <w:divBdr>
        <w:top w:val="none" w:sz="0" w:space="0" w:color="auto"/>
        <w:left w:val="none" w:sz="0" w:space="0" w:color="auto"/>
        <w:bottom w:val="none" w:sz="0" w:space="0" w:color="auto"/>
        <w:right w:val="none" w:sz="0" w:space="0" w:color="auto"/>
      </w:divBdr>
    </w:div>
    <w:div w:id="620496826">
      <w:bodyDiv w:val="1"/>
      <w:marLeft w:val="0"/>
      <w:marRight w:val="0"/>
      <w:marTop w:val="0"/>
      <w:marBottom w:val="0"/>
      <w:divBdr>
        <w:top w:val="none" w:sz="0" w:space="0" w:color="auto"/>
        <w:left w:val="none" w:sz="0" w:space="0" w:color="auto"/>
        <w:bottom w:val="none" w:sz="0" w:space="0" w:color="auto"/>
        <w:right w:val="none" w:sz="0" w:space="0" w:color="auto"/>
      </w:divBdr>
    </w:div>
    <w:div w:id="622615620">
      <w:bodyDiv w:val="1"/>
      <w:marLeft w:val="0"/>
      <w:marRight w:val="0"/>
      <w:marTop w:val="0"/>
      <w:marBottom w:val="0"/>
      <w:divBdr>
        <w:top w:val="none" w:sz="0" w:space="0" w:color="auto"/>
        <w:left w:val="none" w:sz="0" w:space="0" w:color="auto"/>
        <w:bottom w:val="none" w:sz="0" w:space="0" w:color="auto"/>
        <w:right w:val="none" w:sz="0" w:space="0" w:color="auto"/>
      </w:divBdr>
    </w:div>
    <w:div w:id="678773118">
      <w:bodyDiv w:val="1"/>
      <w:marLeft w:val="0"/>
      <w:marRight w:val="0"/>
      <w:marTop w:val="0"/>
      <w:marBottom w:val="0"/>
      <w:divBdr>
        <w:top w:val="none" w:sz="0" w:space="0" w:color="auto"/>
        <w:left w:val="none" w:sz="0" w:space="0" w:color="auto"/>
        <w:bottom w:val="none" w:sz="0" w:space="0" w:color="auto"/>
        <w:right w:val="none" w:sz="0" w:space="0" w:color="auto"/>
      </w:divBdr>
    </w:div>
    <w:div w:id="685909934">
      <w:bodyDiv w:val="1"/>
      <w:marLeft w:val="0"/>
      <w:marRight w:val="0"/>
      <w:marTop w:val="0"/>
      <w:marBottom w:val="0"/>
      <w:divBdr>
        <w:top w:val="none" w:sz="0" w:space="0" w:color="auto"/>
        <w:left w:val="none" w:sz="0" w:space="0" w:color="auto"/>
        <w:bottom w:val="none" w:sz="0" w:space="0" w:color="auto"/>
        <w:right w:val="none" w:sz="0" w:space="0" w:color="auto"/>
      </w:divBdr>
    </w:div>
    <w:div w:id="745617796">
      <w:bodyDiv w:val="1"/>
      <w:marLeft w:val="0"/>
      <w:marRight w:val="0"/>
      <w:marTop w:val="0"/>
      <w:marBottom w:val="0"/>
      <w:divBdr>
        <w:top w:val="none" w:sz="0" w:space="0" w:color="auto"/>
        <w:left w:val="none" w:sz="0" w:space="0" w:color="auto"/>
        <w:bottom w:val="none" w:sz="0" w:space="0" w:color="auto"/>
        <w:right w:val="none" w:sz="0" w:space="0" w:color="auto"/>
      </w:divBdr>
    </w:div>
    <w:div w:id="766000781">
      <w:bodyDiv w:val="1"/>
      <w:marLeft w:val="0"/>
      <w:marRight w:val="0"/>
      <w:marTop w:val="0"/>
      <w:marBottom w:val="0"/>
      <w:divBdr>
        <w:top w:val="none" w:sz="0" w:space="0" w:color="auto"/>
        <w:left w:val="none" w:sz="0" w:space="0" w:color="auto"/>
        <w:bottom w:val="none" w:sz="0" w:space="0" w:color="auto"/>
        <w:right w:val="none" w:sz="0" w:space="0" w:color="auto"/>
      </w:divBdr>
    </w:div>
    <w:div w:id="785007756">
      <w:bodyDiv w:val="1"/>
      <w:marLeft w:val="0"/>
      <w:marRight w:val="0"/>
      <w:marTop w:val="0"/>
      <w:marBottom w:val="0"/>
      <w:divBdr>
        <w:top w:val="none" w:sz="0" w:space="0" w:color="auto"/>
        <w:left w:val="none" w:sz="0" w:space="0" w:color="auto"/>
        <w:bottom w:val="none" w:sz="0" w:space="0" w:color="auto"/>
        <w:right w:val="none" w:sz="0" w:space="0" w:color="auto"/>
      </w:divBdr>
    </w:div>
    <w:div w:id="794368092">
      <w:bodyDiv w:val="1"/>
      <w:marLeft w:val="0"/>
      <w:marRight w:val="0"/>
      <w:marTop w:val="0"/>
      <w:marBottom w:val="0"/>
      <w:divBdr>
        <w:top w:val="none" w:sz="0" w:space="0" w:color="auto"/>
        <w:left w:val="none" w:sz="0" w:space="0" w:color="auto"/>
        <w:bottom w:val="none" w:sz="0" w:space="0" w:color="auto"/>
        <w:right w:val="none" w:sz="0" w:space="0" w:color="auto"/>
      </w:divBdr>
    </w:div>
    <w:div w:id="804471375">
      <w:bodyDiv w:val="1"/>
      <w:marLeft w:val="0"/>
      <w:marRight w:val="0"/>
      <w:marTop w:val="0"/>
      <w:marBottom w:val="0"/>
      <w:divBdr>
        <w:top w:val="none" w:sz="0" w:space="0" w:color="auto"/>
        <w:left w:val="none" w:sz="0" w:space="0" w:color="auto"/>
        <w:bottom w:val="none" w:sz="0" w:space="0" w:color="auto"/>
        <w:right w:val="none" w:sz="0" w:space="0" w:color="auto"/>
      </w:divBdr>
    </w:div>
    <w:div w:id="838934015">
      <w:bodyDiv w:val="1"/>
      <w:marLeft w:val="0"/>
      <w:marRight w:val="0"/>
      <w:marTop w:val="0"/>
      <w:marBottom w:val="0"/>
      <w:divBdr>
        <w:top w:val="none" w:sz="0" w:space="0" w:color="auto"/>
        <w:left w:val="none" w:sz="0" w:space="0" w:color="auto"/>
        <w:bottom w:val="none" w:sz="0" w:space="0" w:color="auto"/>
        <w:right w:val="none" w:sz="0" w:space="0" w:color="auto"/>
      </w:divBdr>
    </w:div>
    <w:div w:id="898051425">
      <w:bodyDiv w:val="1"/>
      <w:marLeft w:val="0"/>
      <w:marRight w:val="0"/>
      <w:marTop w:val="0"/>
      <w:marBottom w:val="0"/>
      <w:divBdr>
        <w:top w:val="none" w:sz="0" w:space="0" w:color="auto"/>
        <w:left w:val="none" w:sz="0" w:space="0" w:color="auto"/>
        <w:bottom w:val="none" w:sz="0" w:space="0" w:color="auto"/>
        <w:right w:val="none" w:sz="0" w:space="0" w:color="auto"/>
      </w:divBdr>
    </w:div>
    <w:div w:id="908929617">
      <w:bodyDiv w:val="1"/>
      <w:marLeft w:val="0"/>
      <w:marRight w:val="0"/>
      <w:marTop w:val="0"/>
      <w:marBottom w:val="0"/>
      <w:divBdr>
        <w:top w:val="none" w:sz="0" w:space="0" w:color="auto"/>
        <w:left w:val="none" w:sz="0" w:space="0" w:color="auto"/>
        <w:bottom w:val="none" w:sz="0" w:space="0" w:color="auto"/>
        <w:right w:val="none" w:sz="0" w:space="0" w:color="auto"/>
      </w:divBdr>
    </w:div>
    <w:div w:id="929000214">
      <w:bodyDiv w:val="1"/>
      <w:marLeft w:val="0"/>
      <w:marRight w:val="0"/>
      <w:marTop w:val="0"/>
      <w:marBottom w:val="0"/>
      <w:divBdr>
        <w:top w:val="none" w:sz="0" w:space="0" w:color="auto"/>
        <w:left w:val="none" w:sz="0" w:space="0" w:color="auto"/>
        <w:bottom w:val="none" w:sz="0" w:space="0" w:color="auto"/>
        <w:right w:val="none" w:sz="0" w:space="0" w:color="auto"/>
      </w:divBdr>
    </w:div>
    <w:div w:id="1035040969">
      <w:bodyDiv w:val="1"/>
      <w:marLeft w:val="0"/>
      <w:marRight w:val="0"/>
      <w:marTop w:val="0"/>
      <w:marBottom w:val="0"/>
      <w:divBdr>
        <w:top w:val="none" w:sz="0" w:space="0" w:color="auto"/>
        <w:left w:val="none" w:sz="0" w:space="0" w:color="auto"/>
        <w:bottom w:val="none" w:sz="0" w:space="0" w:color="auto"/>
        <w:right w:val="none" w:sz="0" w:space="0" w:color="auto"/>
      </w:divBdr>
    </w:div>
    <w:div w:id="1060708264">
      <w:bodyDiv w:val="1"/>
      <w:marLeft w:val="0"/>
      <w:marRight w:val="0"/>
      <w:marTop w:val="0"/>
      <w:marBottom w:val="0"/>
      <w:divBdr>
        <w:top w:val="none" w:sz="0" w:space="0" w:color="auto"/>
        <w:left w:val="none" w:sz="0" w:space="0" w:color="auto"/>
        <w:bottom w:val="none" w:sz="0" w:space="0" w:color="auto"/>
        <w:right w:val="none" w:sz="0" w:space="0" w:color="auto"/>
      </w:divBdr>
    </w:div>
    <w:div w:id="1105612150">
      <w:bodyDiv w:val="1"/>
      <w:marLeft w:val="0"/>
      <w:marRight w:val="0"/>
      <w:marTop w:val="0"/>
      <w:marBottom w:val="0"/>
      <w:divBdr>
        <w:top w:val="none" w:sz="0" w:space="0" w:color="auto"/>
        <w:left w:val="none" w:sz="0" w:space="0" w:color="auto"/>
        <w:bottom w:val="none" w:sz="0" w:space="0" w:color="auto"/>
        <w:right w:val="none" w:sz="0" w:space="0" w:color="auto"/>
      </w:divBdr>
    </w:div>
    <w:div w:id="1128159794">
      <w:bodyDiv w:val="1"/>
      <w:marLeft w:val="0"/>
      <w:marRight w:val="0"/>
      <w:marTop w:val="0"/>
      <w:marBottom w:val="0"/>
      <w:divBdr>
        <w:top w:val="none" w:sz="0" w:space="0" w:color="auto"/>
        <w:left w:val="none" w:sz="0" w:space="0" w:color="auto"/>
        <w:bottom w:val="none" w:sz="0" w:space="0" w:color="auto"/>
        <w:right w:val="none" w:sz="0" w:space="0" w:color="auto"/>
      </w:divBdr>
    </w:div>
    <w:div w:id="1133065222">
      <w:bodyDiv w:val="1"/>
      <w:marLeft w:val="0"/>
      <w:marRight w:val="0"/>
      <w:marTop w:val="0"/>
      <w:marBottom w:val="0"/>
      <w:divBdr>
        <w:top w:val="none" w:sz="0" w:space="0" w:color="auto"/>
        <w:left w:val="none" w:sz="0" w:space="0" w:color="auto"/>
        <w:bottom w:val="none" w:sz="0" w:space="0" w:color="auto"/>
        <w:right w:val="none" w:sz="0" w:space="0" w:color="auto"/>
      </w:divBdr>
    </w:div>
    <w:div w:id="1153906619">
      <w:bodyDiv w:val="1"/>
      <w:marLeft w:val="0"/>
      <w:marRight w:val="0"/>
      <w:marTop w:val="0"/>
      <w:marBottom w:val="0"/>
      <w:divBdr>
        <w:top w:val="none" w:sz="0" w:space="0" w:color="auto"/>
        <w:left w:val="none" w:sz="0" w:space="0" w:color="auto"/>
        <w:bottom w:val="none" w:sz="0" w:space="0" w:color="auto"/>
        <w:right w:val="none" w:sz="0" w:space="0" w:color="auto"/>
      </w:divBdr>
    </w:div>
    <w:div w:id="1157189542">
      <w:bodyDiv w:val="1"/>
      <w:marLeft w:val="0"/>
      <w:marRight w:val="0"/>
      <w:marTop w:val="0"/>
      <w:marBottom w:val="0"/>
      <w:divBdr>
        <w:top w:val="none" w:sz="0" w:space="0" w:color="auto"/>
        <w:left w:val="none" w:sz="0" w:space="0" w:color="auto"/>
        <w:bottom w:val="none" w:sz="0" w:space="0" w:color="auto"/>
        <w:right w:val="none" w:sz="0" w:space="0" w:color="auto"/>
      </w:divBdr>
    </w:div>
    <w:div w:id="1158502071">
      <w:bodyDiv w:val="1"/>
      <w:marLeft w:val="0"/>
      <w:marRight w:val="0"/>
      <w:marTop w:val="0"/>
      <w:marBottom w:val="0"/>
      <w:divBdr>
        <w:top w:val="none" w:sz="0" w:space="0" w:color="auto"/>
        <w:left w:val="none" w:sz="0" w:space="0" w:color="auto"/>
        <w:bottom w:val="none" w:sz="0" w:space="0" w:color="auto"/>
        <w:right w:val="none" w:sz="0" w:space="0" w:color="auto"/>
      </w:divBdr>
    </w:div>
    <w:div w:id="1165821971">
      <w:bodyDiv w:val="1"/>
      <w:marLeft w:val="0"/>
      <w:marRight w:val="0"/>
      <w:marTop w:val="0"/>
      <w:marBottom w:val="0"/>
      <w:divBdr>
        <w:top w:val="none" w:sz="0" w:space="0" w:color="auto"/>
        <w:left w:val="none" w:sz="0" w:space="0" w:color="auto"/>
        <w:bottom w:val="none" w:sz="0" w:space="0" w:color="auto"/>
        <w:right w:val="none" w:sz="0" w:space="0" w:color="auto"/>
      </w:divBdr>
    </w:div>
    <w:div w:id="1170408405">
      <w:bodyDiv w:val="1"/>
      <w:marLeft w:val="0"/>
      <w:marRight w:val="0"/>
      <w:marTop w:val="0"/>
      <w:marBottom w:val="0"/>
      <w:divBdr>
        <w:top w:val="none" w:sz="0" w:space="0" w:color="auto"/>
        <w:left w:val="none" w:sz="0" w:space="0" w:color="auto"/>
        <w:bottom w:val="none" w:sz="0" w:space="0" w:color="auto"/>
        <w:right w:val="none" w:sz="0" w:space="0" w:color="auto"/>
      </w:divBdr>
    </w:div>
    <w:div w:id="1195072999">
      <w:bodyDiv w:val="1"/>
      <w:marLeft w:val="0"/>
      <w:marRight w:val="0"/>
      <w:marTop w:val="0"/>
      <w:marBottom w:val="0"/>
      <w:divBdr>
        <w:top w:val="none" w:sz="0" w:space="0" w:color="auto"/>
        <w:left w:val="none" w:sz="0" w:space="0" w:color="auto"/>
        <w:bottom w:val="none" w:sz="0" w:space="0" w:color="auto"/>
        <w:right w:val="none" w:sz="0" w:space="0" w:color="auto"/>
      </w:divBdr>
    </w:div>
    <w:div w:id="1199274582">
      <w:bodyDiv w:val="1"/>
      <w:marLeft w:val="0"/>
      <w:marRight w:val="0"/>
      <w:marTop w:val="0"/>
      <w:marBottom w:val="0"/>
      <w:divBdr>
        <w:top w:val="none" w:sz="0" w:space="0" w:color="auto"/>
        <w:left w:val="none" w:sz="0" w:space="0" w:color="auto"/>
        <w:bottom w:val="none" w:sz="0" w:space="0" w:color="auto"/>
        <w:right w:val="none" w:sz="0" w:space="0" w:color="auto"/>
      </w:divBdr>
    </w:div>
    <w:div w:id="1201019598">
      <w:bodyDiv w:val="1"/>
      <w:marLeft w:val="0"/>
      <w:marRight w:val="0"/>
      <w:marTop w:val="0"/>
      <w:marBottom w:val="0"/>
      <w:divBdr>
        <w:top w:val="none" w:sz="0" w:space="0" w:color="auto"/>
        <w:left w:val="none" w:sz="0" w:space="0" w:color="auto"/>
        <w:bottom w:val="none" w:sz="0" w:space="0" w:color="auto"/>
        <w:right w:val="none" w:sz="0" w:space="0" w:color="auto"/>
      </w:divBdr>
    </w:div>
    <w:div w:id="1245533086">
      <w:bodyDiv w:val="1"/>
      <w:marLeft w:val="0"/>
      <w:marRight w:val="0"/>
      <w:marTop w:val="0"/>
      <w:marBottom w:val="0"/>
      <w:divBdr>
        <w:top w:val="none" w:sz="0" w:space="0" w:color="auto"/>
        <w:left w:val="none" w:sz="0" w:space="0" w:color="auto"/>
        <w:bottom w:val="none" w:sz="0" w:space="0" w:color="auto"/>
        <w:right w:val="none" w:sz="0" w:space="0" w:color="auto"/>
      </w:divBdr>
    </w:div>
    <w:div w:id="1252161410">
      <w:bodyDiv w:val="1"/>
      <w:marLeft w:val="0"/>
      <w:marRight w:val="0"/>
      <w:marTop w:val="0"/>
      <w:marBottom w:val="0"/>
      <w:divBdr>
        <w:top w:val="none" w:sz="0" w:space="0" w:color="auto"/>
        <w:left w:val="none" w:sz="0" w:space="0" w:color="auto"/>
        <w:bottom w:val="none" w:sz="0" w:space="0" w:color="auto"/>
        <w:right w:val="none" w:sz="0" w:space="0" w:color="auto"/>
      </w:divBdr>
    </w:div>
    <w:div w:id="1269853856">
      <w:bodyDiv w:val="1"/>
      <w:marLeft w:val="0"/>
      <w:marRight w:val="0"/>
      <w:marTop w:val="0"/>
      <w:marBottom w:val="0"/>
      <w:divBdr>
        <w:top w:val="none" w:sz="0" w:space="0" w:color="auto"/>
        <w:left w:val="none" w:sz="0" w:space="0" w:color="auto"/>
        <w:bottom w:val="none" w:sz="0" w:space="0" w:color="auto"/>
        <w:right w:val="none" w:sz="0" w:space="0" w:color="auto"/>
      </w:divBdr>
    </w:div>
    <w:div w:id="1282809256">
      <w:bodyDiv w:val="1"/>
      <w:marLeft w:val="0"/>
      <w:marRight w:val="0"/>
      <w:marTop w:val="0"/>
      <w:marBottom w:val="0"/>
      <w:divBdr>
        <w:top w:val="none" w:sz="0" w:space="0" w:color="auto"/>
        <w:left w:val="none" w:sz="0" w:space="0" w:color="auto"/>
        <w:bottom w:val="none" w:sz="0" w:space="0" w:color="auto"/>
        <w:right w:val="none" w:sz="0" w:space="0" w:color="auto"/>
      </w:divBdr>
    </w:div>
    <w:div w:id="1351909226">
      <w:bodyDiv w:val="1"/>
      <w:marLeft w:val="0"/>
      <w:marRight w:val="0"/>
      <w:marTop w:val="0"/>
      <w:marBottom w:val="0"/>
      <w:divBdr>
        <w:top w:val="none" w:sz="0" w:space="0" w:color="auto"/>
        <w:left w:val="none" w:sz="0" w:space="0" w:color="auto"/>
        <w:bottom w:val="none" w:sz="0" w:space="0" w:color="auto"/>
        <w:right w:val="none" w:sz="0" w:space="0" w:color="auto"/>
      </w:divBdr>
    </w:div>
    <w:div w:id="1427262850">
      <w:bodyDiv w:val="1"/>
      <w:marLeft w:val="0"/>
      <w:marRight w:val="0"/>
      <w:marTop w:val="0"/>
      <w:marBottom w:val="0"/>
      <w:divBdr>
        <w:top w:val="none" w:sz="0" w:space="0" w:color="auto"/>
        <w:left w:val="none" w:sz="0" w:space="0" w:color="auto"/>
        <w:bottom w:val="none" w:sz="0" w:space="0" w:color="auto"/>
        <w:right w:val="none" w:sz="0" w:space="0" w:color="auto"/>
      </w:divBdr>
    </w:div>
    <w:div w:id="1428113222">
      <w:bodyDiv w:val="1"/>
      <w:marLeft w:val="0"/>
      <w:marRight w:val="0"/>
      <w:marTop w:val="0"/>
      <w:marBottom w:val="0"/>
      <w:divBdr>
        <w:top w:val="none" w:sz="0" w:space="0" w:color="auto"/>
        <w:left w:val="none" w:sz="0" w:space="0" w:color="auto"/>
        <w:bottom w:val="none" w:sz="0" w:space="0" w:color="auto"/>
        <w:right w:val="none" w:sz="0" w:space="0" w:color="auto"/>
      </w:divBdr>
    </w:div>
    <w:div w:id="1460488932">
      <w:bodyDiv w:val="1"/>
      <w:marLeft w:val="0"/>
      <w:marRight w:val="0"/>
      <w:marTop w:val="0"/>
      <w:marBottom w:val="0"/>
      <w:divBdr>
        <w:top w:val="none" w:sz="0" w:space="0" w:color="auto"/>
        <w:left w:val="none" w:sz="0" w:space="0" w:color="auto"/>
        <w:bottom w:val="none" w:sz="0" w:space="0" w:color="auto"/>
        <w:right w:val="none" w:sz="0" w:space="0" w:color="auto"/>
      </w:divBdr>
    </w:div>
    <w:div w:id="1476486418">
      <w:bodyDiv w:val="1"/>
      <w:marLeft w:val="0"/>
      <w:marRight w:val="0"/>
      <w:marTop w:val="0"/>
      <w:marBottom w:val="0"/>
      <w:divBdr>
        <w:top w:val="none" w:sz="0" w:space="0" w:color="auto"/>
        <w:left w:val="none" w:sz="0" w:space="0" w:color="auto"/>
        <w:bottom w:val="none" w:sz="0" w:space="0" w:color="auto"/>
        <w:right w:val="none" w:sz="0" w:space="0" w:color="auto"/>
      </w:divBdr>
    </w:div>
    <w:div w:id="1480734147">
      <w:bodyDiv w:val="1"/>
      <w:marLeft w:val="0"/>
      <w:marRight w:val="0"/>
      <w:marTop w:val="0"/>
      <w:marBottom w:val="0"/>
      <w:divBdr>
        <w:top w:val="none" w:sz="0" w:space="0" w:color="auto"/>
        <w:left w:val="none" w:sz="0" w:space="0" w:color="auto"/>
        <w:bottom w:val="none" w:sz="0" w:space="0" w:color="auto"/>
        <w:right w:val="none" w:sz="0" w:space="0" w:color="auto"/>
      </w:divBdr>
    </w:div>
    <w:div w:id="1501502051">
      <w:bodyDiv w:val="1"/>
      <w:marLeft w:val="0"/>
      <w:marRight w:val="0"/>
      <w:marTop w:val="0"/>
      <w:marBottom w:val="0"/>
      <w:divBdr>
        <w:top w:val="none" w:sz="0" w:space="0" w:color="auto"/>
        <w:left w:val="none" w:sz="0" w:space="0" w:color="auto"/>
        <w:bottom w:val="none" w:sz="0" w:space="0" w:color="auto"/>
        <w:right w:val="none" w:sz="0" w:space="0" w:color="auto"/>
      </w:divBdr>
    </w:div>
    <w:div w:id="1514493740">
      <w:bodyDiv w:val="1"/>
      <w:marLeft w:val="0"/>
      <w:marRight w:val="0"/>
      <w:marTop w:val="0"/>
      <w:marBottom w:val="0"/>
      <w:divBdr>
        <w:top w:val="none" w:sz="0" w:space="0" w:color="auto"/>
        <w:left w:val="none" w:sz="0" w:space="0" w:color="auto"/>
        <w:bottom w:val="none" w:sz="0" w:space="0" w:color="auto"/>
        <w:right w:val="none" w:sz="0" w:space="0" w:color="auto"/>
      </w:divBdr>
    </w:div>
    <w:div w:id="1577548408">
      <w:bodyDiv w:val="1"/>
      <w:marLeft w:val="0"/>
      <w:marRight w:val="0"/>
      <w:marTop w:val="0"/>
      <w:marBottom w:val="0"/>
      <w:divBdr>
        <w:top w:val="none" w:sz="0" w:space="0" w:color="auto"/>
        <w:left w:val="none" w:sz="0" w:space="0" w:color="auto"/>
        <w:bottom w:val="none" w:sz="0" w:space="0" w:color="auto"/>
        <w:right w:val="none" w:sz="0" w:space="0" w:color="auto"/>
      </w:divBdr>
    </w:div>
    <w:div w:id="1578902435">
      <w:bodyDiv w:val="1"/>
      <w:marLeft w:val="0"/>
      <w:marRight w:val="0"/>
      <w:marTop w:val="0"/>
      <w:marBottom w:val="0"/>
      <w:divBdr>
        <w:top w:val="none" w:sz="0" w:space="0" w:color="auto"/>
        <w:left w:val="none" w:sz="0" w:space="0" w:color="auto"/>
        <w:bottom w:val="none" w:sz="0" w:space="0" w:color="auto"/>
        <w:right w:val="none" w:sz="0" w:space="0" w:color="auto"/>
      </w:divBdr>
    </w:div>
    <w:div w:id="1591430377">
      <w:bodyDiv w:val="1"/>
      <w:marLeft w:val="0"/>
      <w:marRight w:val="0"/>
      <w:marTop w:val="0"/>
      <w:marBottom w:val="0"/>
      <w:divBdr>
        <w:top w:val="none" w:sz="0" w:space="0" w:color="auto"/>
        <w:left w:val="none" w:sz="0" w:space="0" w:color="auto"/>
        <w:bottom w:val="none" w:sz="0" w:space="0" w:color="auto"/>
        <w:right w:val="none" w:sz="0" w:space="0" w:color="auto"/>
      </w:divBdr>
    </w:div>
    <w:div w:id="1620330353">
      <w:bodyDiv w:val="1"/>
      <w:marLeft w:val="0"/>
      <w:marRight w:val="0"/>
      <w:marTop w:val="0"/>
      <w:marBottom w:val="0"/>
      <w:divBdr>
        <w:top w:val="none" w:sz="0" w:space="0" w:color="auto"/>
        <w:left w:val="none" w:sz="0" w:space="0" w:color="auto"/>
        <w:bottom w:val="none" w:sz="0" w:space="0" w:color="auto"/>
        <w:right w:val="none" w:sz="0" w:space="0" w:color="auto"/>
      </w:divBdr>
    </w:div>
    <w:div w:id="1661927845">
      <w:bodyDiv w:val="1"/>
      <w:marLeft w:val="0"/>
      <w:marRight w:val="0"/>
      <w:marTop w:val="0"/>
      <w:marBottom w:val="0"/>
      <w:divBdr>
        <w:top w:val="none" w:sz="0" w:space="0" w:color="auto"/>
        <w:left w:val="none" w:sz="0" w:space="0" w:color="auto"/>
        <w:bottom w:val="none" w:sz="0" w:space="0" w:color="auto"/>
        <w:right w:val="none" w:sz="0" w:space="0" w:color="auto"/>
      </w:divBdr>
    </w:div>
    <w:div w:id="1694186427">
      <w:bodyDiv w:val="1"/>
      <w:marLeft w:val="0"/>
      <w:marRight w:val="0"/>
      <w:marTop w:val="0"/>
      <w:marBottom w:val="0"/>
      <w:divBdr>
        <w:top w:val="none" w:sz="0" w:space="0" w:color="auto"/>
        <w:left w:val="none" w:sz="0" w:space="0" w:color="auto"/>
        <w:bottom w:val="none" w:sz="0" w:space="0" w:color="auto"/>
        <w:right w:val="none" w:sz="0" w:space="0" w:color="auto"/>
      </w:divBdr>
    </w:div>
    <w:div w:id="1710455613">
      <w:bodyDiv w:val="1"/>
      <w:marLeft w:val="0"/>
      <w:marRight w:val="0"/>
      <w:marTop w:val="0"/>
      <w:marBottom w:val="0"/>
      <w:divBdr>
        <w:top w:val="none" w:sz="0" w:space="0" w:color="auto"/>
        <w:left w:val="none" w:sz="0" w:space="0" w:color="auto"/>
        <w:bottom w:val="none" w:sz="0" w:space="0" w:color="auto"/>
        <w:right w:val="none" w:sz="0" w:space="0" w:color="auto"/>
      </w:divBdr>
    </w:div>
    <w:div w:id="1724985171">
      <w:bodyDiv w:val="1"/>
      <w:marLeft w:val="0"/>
      <w:marRight w:val="0"/>
      <w:marTop w:val="0"/>
      <w:marBottom w:val="0"/>
      <w:divBdr>
        <w:top w:val="none" w:sz="0" w:space="0" w:color="auto"/>
        <w:left w:val="none" w:sz="0" w:space="0" w:color="auto"/>
        <w:bottom w:val="none" w:sz="0" w:space="0" w:color="auto"/>
        <w:right w:val="none" w:sz="0" w:space="0" w:color="auto"/>
      </w:divBdr>
    </w:div>
    <w:div w:id="1726684873">
      <w:bodyDiv w:val="1"/>
      <w:marLeft w:val="0"/>
      <w:marRight w:val="0"/>
      <w:marTop w:val="0"/>
      <w:marBottom w:val="0"/>
      <w:divBdr>
        <w:top w:val="none" w:sz="0" w:space="0" w:color="auto"/>
        <w:left w:val="none" w:sz="0" w:space="0" w:color="auto"/>
        <w:bottom w:val="none" w:sz="0" w:space="0" w:color="auto"/>
        <w:right w:val="none" w:sz="0" w:space="0" w:color="auto"/>
      </w:divBdr>
    </w:div>
    <w:div w:id="1757702120">
      <w:bodyDiv w:val="1"/>
      <w:marLeft w:val="0"/>
      <w:marRight w:val="0"/>
      <w:marTop w:val="0"/>
      <w:marBottom w:val="0"/>
      <w:divBdr>
        <w:top w:val="none" w:sz="0" w:space="0" w:color="auto"/>
        <w:left w:val="none" w:sz="0" w:space="0" w:color="auto"/>
        <w:bottom w:val="none" w:sz="0" w:space="0" w:color="auto"/>
        <w:right w:val="none" w:sz="0" w:space="0" w:color="auto"/>
      </w:divBdr>
    </w:div>
    <w:div w:id="1782921231">
      <w:bodyDiv w:val="1"/>
      <w:marLeft w:val="0"/>
      <w:marRight w:val="0"/>
      <w:marTop w:val="0"/>
      <w:marBottom w:val="0"/>
      <w:divBdr>
        <w:top w:val="none" w:sz="0" w:space="0" w:color="auto"/>
        <w:left w:val="none" w:sz="0" w:space="0" w:color="auto"/>
        <w:bottom w:val="none" w:sz="0" w:space="0" w:color="auto"/>
        <w:right w:val="none" w:sz="0" w:space="0" w:color="auto"/>
      </w:divBdr>
    </w:div>
    <w:div w:id="1783720734">
      <w:bodyDiv w:val="1"/>
      <w:marLeft w:val="0"/>
      <w:marRight w:val="0"/>
      <w:marTop w:val="0"/>
      <w:marBottom w:val="0"/>
      <w:divBdr>
        <w:top w:val="none" w:sz="0" w:space="0" w:color="auto"/>
        <w:left w:val="none" w:sz="0" w:space="0" w:color="auto"/>
        <w:bottom w:val="none" w:sz="0" w:space="0" w:color="auto"/>
        <w:right w:val="none" w:sz="0" w:space="0" w:color="auto"/>
      </w:divBdr>
    </w:div>
    <w:div w:id="1787775993">
      <w:bodyDiv w:val="1"/>
      <w:marLeft w:val="0"/>
      <w:marRight w:val="0"/>
      <w:marTop w:val="0"/>
      <w:marBottom w:val="0"/>
      <w:divBdr>
        <w:top w:val="none" w:sz="0" w:space="0" w:color="auto"/>
        <w:left w:val="none" w:sz="0" w:space="0" w:color="auto"/>
        <w:bottom w:val="none" w:sz="0" w:space="0" w:color="auto"/>
        <w:right w:val="none" w:sz="0" w:space="0" w:color="auto"/>
      </w:divBdr>
    </w:div>
    <w:div w:id="1811901528">
      <w:bodyDiv w:val="1"/>
      <w:marLeft w:val="0"/>
      <w:marRight w:val="0"/>
      <w:marTop w:val="0"/>
      <w:marBottom w:val="0"/>
      <w:divBdr>
        <w:top w:val="none" w:sz="0" w:space="0" w:color="auto"/>
        <w:left w:val="none" w:sz="0" w:space="0" w:color="auto"/>
        <w:bottom w:val="none" w:sz="0" w:space="0" w:color="auto"/>
        <w:right w:val="none" w:sz="0" w:space="0" w:color="auto"/>
      </w:divBdr>
    </w:div>
    <w:div w:id="1824085479">
      <w:bodyDiv w:val="1"/>
      <w:marLeft w:val="0"/>
      <w:marRight w:val="0"/>
      <w:marTop w:val="0"/>
      <w:marBottom w:val="0"/>
      <w:divBdr>
        <w:top w:val="none" w:sz="0" w:space="0" w:color="auto"/>
        <w:left w:val="none" w:sz="0" w:space="0" w:color="auto"/>
        <w:bottom w:val="none" w:sz="0" w:space="0" w:color="auto"/>
        <w:right w:val="none" w:sz="0" w:space="0" w:color="auto"/>
      </w:divBdr>
    </w:div>
    <w:div w:id="1840342566">
      <w:bodyDiv w:val="1"/>
      <w:marLeft w:val="0"/>
      <w:marRight w:val="0"/>
      <w:marTop w:val="0"/>
      <w:marBottom w:val="0"/>
      <w:divBdr>
        <w:top w:val="none" w:sz="0" w:space="0" w:color="auto"/>
        <w:left w:val="none" w:sz="0" w:space="0" w:color="auto"/>
        <w:bottom w:val="none" w:sz="0" w:space="0" w:color="auto"/>
        <w:right w:val="none" w:sz="0" w:space="0" w:color="auto"/>
      </w:divBdr>
    </w:div>
    <w:div w:id="1841919355">
      <w:bodyDiv w:val="1"/>
      <w:marLeft w:val="0"/>
      <w:marRight w:val="0"/>
      <w:marTop w:val="0"/>
      <w:marBottom w:val="0"/>
      <w:divBdr>
        <w:top w:val="none" w:sz="0" w:space="0" w:color="auto"/>
        <w:left w:val="none" w:sz="0" w:space="0" w:color="auto"/>
        <w:bottom w:val="none" w:sz="0" w:space="0" w:color="auto"/>
        <w:right w:val="none" w:sz="0" w:space="0" w:color="auto"/>
      </w:divBdr>
    </w:div>
    <w:div w:id="1843663369">
      <w:bodyDiv w:val="1"/>
      <w:marLeft w:val="0"/>
      <w:marRight w:val="0"/>
      <w:marTop w:val="0"/>
      <w:marBottom w:val="0"/>
      <w:divBdr>
        <w:top w:val="none" w:sz="0" w:space="0" w:color="auto"/>
        <w:left w:val="none" w:sz="0" w:space="0" w:color="auto"/>
        <w:bottom w:val="none" w:sz="0" w:space="0" w:color="auto"/>
        <w:right w:val="none" w:sz="0" w:space="0" w:color="auto"/>
      </w:divBdr>
    </w:div>
    <w:div w:id="1867135760">
      <w:bodyDiv w:val="1"/>
      <w:marLeft w:val="0"/>
      <w:marRight w:val="0"/>
      <w:marTop w:val="0"/>
      <w:marBottom w:val="0"/>
      <w:divBdr>
        <w:top w:val="none" w:sz="0" w:space="0" w:color="auto"/>
        <w:left w:val="none" w:sz="0" w:space="0" w:color="auto"/>
        <w:bottom w:val="none" w:sz="0" w:space="0" w:color="auto"/>
        <w:right w:val="none" w:sz="0" w:space="0" w:color="auto"/>
      </w:divBdr>
    </w:div>
    <w:div w:id="1914778542">
      <w:bodyDiv w:val="1"/>
      <w:marLeft w:val="0"/>
      <w:marRight w:val="0"/>
      <w:marTop w:val="0"/>
      <w:marBottom w:val="0"/>
      <w:divBdr>
        <w:top w:val="none" w:sz="0" w:space="0" w:color="auto"/>
        <w:left w:val="none" w:sz="0" w:space="0" w:color="auto"/>
        <w:bottom w:val="none" w:sz="0" w:space="0" w:color="auto"/>
        <w:right w:val="none" w:sz="0" w:space="0" w:color="auto"/>
      </w:divBdr>
    </w:div>
    <w:div w:id="1924298356">
      <w:bodyDiv w:val="1"/>
      <w:marLeft w:val="0"/>
      <w:marRight w:val="0"/>
      <w:marTop w:val="0"/>
      <w:marBottom w:val="0"/>
      <w:divBdr>
        <w:top w:val="none" w:sz="0" w:space="0" w:color="auto"/>
        <w:left w:val="none" w:sz="0" w:space="0" w:color="auto"/>
        <w:bottom w:val="none" w:sz="0" w:space="0" w:color="auto"/>
        <w:right w:val="none" w:sz="0" w:space="0" w:color="auto"/>
      </w:divBdr>
    </w:div>
    <w:div w:id="1937786421">
      <w:bodyDiv w:val="1"/>
      <w:marLeft w:val="0"/>
      <w:marRight w:val="0"/>
      <w:marTop w:val="0"/>
      <w:marBottom w:val="0"/>
      <w:divBdr>
        <w:top w:val="none" w:sz="0" w:space="0" w:color="auto"/>
        <w:left w:val="none" w:sz="0" w:space="0" w:color="auto"/>
        <w:bottom w:val="none" w:sz="0" w:space="0" w:color="auto"/>
        <w:right w:val="none" w:sz="0" w:space="0" w:color="auto"/>
      </w:divBdr>
    </w:div>
    <w:div w:id="1962109106">
      <w:bodyDiv w:val="1"/>
      <w:marLeft w:val="0"/>
      <w:marRight w:val="0"/>
      <w:marTop w:val="0"/>
      <w:marBottom w:val="0"/>
      <w:divBdr>
        <w:top w:val="none" w:sz="0" w:space="0" w:color="auto"/>
        <w:left w:val="none" w:sz="0" w:space="0" w:color="auto"/>
        <w:bottom w:val="none" w:sz="0" w:space="0" w:color="auto"/>
        <w:right w:val="none" w:sz="0" w:space="0" w:color="auto"/>
      </w:divBdr>
    </w:div>
    <w:div w:id="1963729992">
      <w:bodyDiv w:val="1"/>
      <w:marLeft w:val="0"/>
      <w:marRight w:val="0"/>
      <w:marTop w:val="0"/>
      <w:marBottom w:val="0"/>
      <w:divBdr>
        <w:top w:val="none" w:sz="0" w:space="0" w:color="auto"/>
        <w:left w:val="none" w:sz="0" w:space="0" w:color="auto"/>
        <w:bottom w:val="none" w:sz="0" w:space="0" w:color="auto"/>
        <w:right w:val="none" w:sz="0" w:space="0" w:color="auto"/>
      </w:divBdr>
    </w:div>
    <w:div w:id="1985356426">
      <w:bodyDiv w:val="1"/>
      <w:marLeft w:val="0"/>
      <w:marRight w:val="0"/>
      <w:marTop w:val="0"/>
      <w:marBottom w:val="0"/>
      <w:divBdr>
        <w:top w:val="none" w:sz="0" w:space="0" w:color="auto"/>
        <w:left w:val="none" w:sz="0" w:space="0" w:color="auto"/>
        <w:bottom w:val="none" w:sz="0" w:space="0" w:color="auto"/>
        <w:right w:val="none" w:sz="0" w:space="0" w:color="auto"/>
      </w:divBdr>
    </w:div>
    <w:div w:id="2020501874">
      <w:bodyDiv w:val="1"/>
      <w:marLeft w:val="0"/>
      <w:marRight w:val="0"/>
      <w:marTop w:val="0"/>
      <w:marBottom w:val="0"/>
      <w:divBdr>
        <w:top w:val="none" w:sz="0" w:space="0" w:color="auto"/>
        <w:left w:val="none" w:sz="0" w:space="0" w:color="auto"/>
        <w:bottom w:val="none" w:sz="0" w:space="0" w:color="auto"/>
        <w:right w:val="none" w:sz="0" w:space="0" w:color="auto"/>
      </w:divBdr>
    </w:div>
    <w:div w:id="2060663404">
      <w:bodyDiv w:val="1"/>
      <w:marLeft w:val="0"/>
      <w:marRight w:val="0"/>
      <w:marTop w:val="0"/>
      <w:marBottom w:val="0"/>
      <w:divBdr>
        <w:top w:val="none" w:sz="0" w:space="0" w:color="auto"/>
        <w:left w:val="none" w:sz="0" w:space="0" w:color="auto"/>
        <w:bottom w:val="none" w:sz="0" w:space="0" w:color="auto"/>
        <w:right w:val="none" w:sz="0" w:space="0" w:color="auto"/>
      </w:divBdr>
    </w:div>
    <w:div w:id="2064059003">
      <w:bodyDiv w:val="1"/>
      <w:marLeft w:val="0"/>
      <w:marRight w:val="0"/>
      <w:marTop w:val="0"/>
      <w:marBottom w:val="0"/>
      <w:divBdr>
        <w:top w:val="none" w:sz="0" w:space="0" w:color="auto"/>
        <w:left w:val="none" w:sz="0" w:space="0" w:color="auto"/>
        <w:bottom w:val="none" w:sz="0" w:space="0" w:color="auto"/>
        <w:right w:val="none" w:sz="0" w:space="0" w:color="auto"/>
      </w:divBdr>
    </w:div>
    <w:div w:id="2114932620">
      <w:bodyDiv w:val="1"/>
      <w:marLeft w:val="0"/>
      <w:marRight w:val="0"/>
      <w:marTop w:val="0"/>
      <w:marBottom w:val="0"/>
      <w:divBdr>
        <w:top w:val="none" w:sz="0" w:space="0" w:color="auto"/>
        <w:left w:val="none" w:sz="0" w:space="0" w:color="auto"/>
        <w:bottom w:val="none" w:sz="0" w:space="0" w:color="auto"/>
        <w:right w:val="none" w:sz="0" w:space="0" w:color="auto"/>
      </w:divBdr>
    </w:div>
    <w:div w:id="2117214076">
      <w:bodyDiv w:val="1"/>
      <w:marLeft w:val="0"/>
      <w:marRight w:val="0"/>
      <w:marTop w:val="0"/>
      <w:marBottom w:val="0"/>
      <w:divBdr>
        <w:top w:val="none" w:sz="0" w:space="0" w:color="auto"/>
        <w:left w:val="none" w:sz="0" w:space="0" w:color="auto"/>
        <w:bottom w:val="none" w:sz="0" w:space="0" w:color="auto"/>
        <w:right w:val="none" w:sz="0" w:space="0" w:color="auto"/>
      </w:divBdr>
    </w:div>
    <w:div w:id="213432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22.pn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1.xm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chart" Target="charts/chart3.xm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pieChart>
        <c:varyColors val="1"/>
        <c:ser>
          <c:idx val="0"/>
          <c:order val="0"/>
          <c:tx>
            <c:strRef>
              <c:f>Лист1!$B$1</c:f>
              <c:strCache>
                <c:ptCount val="1"/>
                <c:pt idx="0">
                  <c:v>Столбец2</c:v>
                </c:pt>
              </c:strCache>
            </c:strRef>
          </c:tx>
          <c:explosion val="25"/>
          <c:dLbls>
            <c:dLbl>
              <c:idx val="0"/>
              <c:layout>
                <c:manualLayout>
                  <c:x val="-9.0646416593759521E-2"/>
                  <c:y val="-0.17338508339845271"/>
                </c:manualLayout>
              </c:layout>
              <c:tx>
                <c:rich>
                  <a:bodyPr/>
                  <a:lstStyle/>
                  <a:p>
                    <a:r>
                      <a:rPr lang="en-US"/>
                      <a:t>80,9</a:t>
                    </a:r>
                    <a:r>
                      <a:rPr lang="ru-RU"/>
                      <a:t>%</a:t>
                    </a:r>
                    <a:endParaRPr lang="en-US"/>
                  </a:p>
                </c:rich>
              </c:tx>
              <c:showVal val="1"/>
            </c:dLbl>
            <c:dLbl>
              <c:idx val="1"/>
              <c:layout>
                <c:manualLayout>
                  <c:x val="8.0668744531933526E-2"/>
                  <c:y val="9.2022908672390547E-2"/>
                </c:manualLayout>
              </c:layout>
              <c:tx>
                <c:rich>
                  <a:bodyPr/>
                  <a:lstStyle/>
                  <a:p>
                    <a:r>
                      <a:rPr lang="en-US"/>
                      <a:t>13,0</a:t>
                    </a:r>
                    <a:r>
                      <a:rPr lang="ru-RU"/>
                      <a:t>%</a:t>
                    </a:r>
                    <a:endParaRPr lang="en-US"/>
                  </a:p>
                </c:rich>
              </c:tx>
              <c:showVal val="1"/>
            </c:dLbl>
            <c:dLbl>
              <c:idx val="2"/>
              <c:layout>
                <c:manualLayout>
                  <c:x val="0.10532571449402157"/>
                  <c:y val="2.7862210926558037E-2"/>
                </c:manualLayout>
              </c:layout>
              <c:tx>
                <c:rich>
                  <a:bodyPr/>
                  <a:lstStyle/>
                  <a:p>
                    <a:r>
                      <a:rPr lang="en-US"/>
                      <a:t>6,1</a:t>
                    </a:r>
                    <a:r>
                      <a:rPr lang="ru-RU"/>
                      <a:t>%</a:t>
                    </a:r>
                    <a:endParaRPr lang="en-US"/>
                  </a:p>
                </c:rich>
              </c:tx>
              <c:showVal val="1"/>
            </c:dLbl>
            <c:showVal val="1"/>
            <c:showLeaderLines val="1"/>
          </c:dLbls>
          <c:cat>
            <c:strRef>
              <c:f>Лист1!$A$2:$A$4</c:f>
              <c:strCache>
                <c:ptCount val="3"/>
                <c:pt idx="0">
                  <c:v>Реализовано воды</c:v>
                </c:pt>
                <c:pt idx="1">
                  <c:v>Собственные нужды</c:v>
                </c:pt>
                <c:pt idx="2">
                  <c:v>Неучтенный расход</c:v>
                </c:pt>
              </c:strCache>
            </c:strRef>
          </c:cat>
          <c:val>
            <c:numRef>
              <c:f>Лист1!$B$2:$B$4</c:f>
              <c:numCache>
                <c:formatCode>0.0</c:formatCode>
                <c:ptCount val="3"/>
                <c:pt idx="0">
                  <c:v>80.867586022225183</c:v>
                </c:pt>
                <c:pt idx="1">
                  <c:v>13.027179006560448</c:v>
                </c:pt>
                <c:pt idx="2">
                  <c:v>6.1052349712143466</c:v>
                </c:pt>
              </c:numCache>
            </c:numRef>
          </c:val>
        </c:ser>
        <c:firstSliceAng val="0"/>
      </c:pieChart>
    </c:plotArea>
    <c:legend>
      <c:legendPos val="r"/>
      <c:layout>
        <c:manualLayout>
          <c:xMode val="edge"/>
          <c:yMode val="edge"/>
          <c:x val="0.72926558473669456"/>
          <c:y val="0.40550683857682734"/>
          <c:w val="0.22175293985272748"/>
          <c:h val="0.18903874484836691"/>
        </c:manualLayout>
      </c:layout>
    </c:legend>
    <c:plotVisOnly val="1"/>
    <c:dispBlanksAs val="zero"/>
  </c:chart>
  <c:txPr>
    <a:bodyPr/>
    <a:lstStyle/>
    <a:p>
      <a:pPr>
        <a:defRPr baseline="0">
          <a:latin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Поднято</c:v>
                </c:pt>
              </c:strCache>
            </c:strRef>
          </c:tx>
          <c:dLbls>
            <c:dLbl>
              <c:idx val="0"/>
              <c:layout>
                <c:manualLayout>
                  <c:x val="0"/>
                  <c:y val="3.96333014602533E-3"/>
                </c:manualLayout>
              </c:layout>
              <c:showVal val="1"/>
            </c:dLbl>
            <c:dLbl>
              <c:idx val="1"/>
              <c:layout>
                <c:manualLayout>
                  <c:x val="0"/>
                  <c:y val="-3.170664116820248E-2"/>
                </c:manualLayout>
              </c:layout>
              <c:showVal val="1"/>
            </c:dLbl>
            <c:showVal val="1"/>
          </c:dLbls>
          <c:cat>
            <c:strRef>
              <c:f>Лист1!$A$2:$A$4</c:f>
              <c:strCache>
                <c:ptCount val="3"/>
                <c:pt idx="0">
                  <c:v>г. Карабаш</c:v>
                </c:pt>
                <c:pt idx="1">
                  <c:v>Военный городок</c:v>
                </c:pt>
                <c:pt idx="2">
                  <c:v>п. Красный Камень</c:v>
                </c:pt>
              </c:strCache>
            </c:strRef>
          </c:cat>
          <c:val>
            <c:numRef>
              <c:f>Лист1!$B$2:$B$4</c:f>
              <c:numCache>
                <c:formatCode>General</c:formatCode>
                <c:ptCount val="3"/>
                <c:pt idx="0">
                  <c:v>932.3</c:v>
                </c:pt>
                <c:pt idx="1">
                  <c:v>552</c:v>
                </c:pt>
                <c:pt idx="2">
                  <c:v>9.5</c:v>
                </c:pt>
              </c:numCache>
            </c:numRef>
          </c:val>
        </c:ser>
        <c:ser>
          <c:idx val="1"/>
          <c:order val="1"/>
          <c:tx>
            <c:strRef>
              <c:f>Лист1!$C$1</c:f>
              <c:strCache>
                <c:ptCount val="1"/>
                <c:pt idx="0">
                  <c:v>Реализовано</c:v>
                </c:pt>
              </c:strCache>
            </c:strRef>
          </c:tx>
          <c:dLbls>
            <c:dLbl>
              <c:idx val="1"/>
              <c:layout>
                <c:manualLayout>
                  <c:x val="2.3148148148148147E-3"/>
                  <c:y val="-1.1889990438075931E-2"/>
                </c:manualLayout>
              </c:layout>
              <c:showVal val="1"/>
            </c:dLbl>
            <c:showVal val="1"/>
          </c:dLbls>
          <c:cat>
            <c:strRef>
              <c:f>Лист1!$A$2:$A$4</c:f>
              <c:strCache>
                <c:ptCount val="3"/>
                <c:pt idx="0">
                  <c:v>г. Карабаш</c:v>
                </c:pt>
                <c:pt idx="1">
                  <c:v>Военный городок</c:v>
                </c:pt>
                <c:pt idx="2">
                  <c:v>п. Красный Камень</c:v>
                </c:pt>
              </c:strCache>
            </c:strRef>
          </c:cat>
          <c:val>
            <c:numRef>
              <c:f>Лист1!$C$2:$C$4</c:f>
              <c:numCache>
                <c:formatCode>General</c:formatCode>
                <c:ptCount val="3"/>
                <c:pt idx="0">
                  <c:v>728.8</c:v>
                </c:pt>
                <c:pt idx="1">
                  <c:v>471.9</c:v>
                </c:pt>
                <c:pt idx="2">
                  <c:v>7.3</c:v>
                </c:pt>
              </c:numCache>
            </c:numRef>
          </c:val>
        </c:ser>
        <c:axId val="104622336"/>
        <c:axId val="129462272"/>
      </c:barChart>
      <c:catAx>
        <c:axId val="104622336"/>
        <c:scaling>
          <c:orientation val="minMax"/>
        </c:scaling>
        <c:axPos val="b"/>
        <c:tickLblPos val="nextTo"/>
        <c:crossAx val="129462272"/>
        <c:crosses val="autoZero"/>
        <c:auto val="1"/>
        <c:lblAlgn val="ctr"/>
        <c:lblOffset val="100"/>
      </c:catAx>
      <c:valAx>
        <c:axId val="129462272"/>
        <c:scaling>
          <c:orientation val="minMax"/>
        </c:scaling>
        <c:axPos val="l"/>
        <c:majorGridlines/>
        <c:numFmt formatCode="General" sourceLinked="1"/>
        <c:tickLblPos val="nextTo"/>
        <c:crossAx val="104622336"/>
        <c:crosses val="autoZero"/>
        <c:crossBetween val="between"/>
        <c:majorUnit val="100"/>
      </c:valAx>
    </c:plotArea>
    <c:legend>
      <c:legendPos val="r"/>
    </c:legend>
    <c:plotVisOnly val="1"/>
    <c:dispBlanksAs val="gap"/>
  </c:chart>
  <c:txPr>
    <a:bodyPr/>
    <a:lstStyle/>
    <a:p>
      <a:pPr>
        <a:defRPr baseline="0">
          <a:latin typeface="Times New Roman" panose="02020603050405020304"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Столбец2</c:v>
                </c:pt>
              </c:strCache>
            </c:strRef>
          </c:tx>
          <c:explosion val="25"/>
          <c:dLbls>
            <c:dLbl>
              <c:idx val="0"/>
              <c:layout>
                <c:manualLayout>
                  <c:x val="-0.11047016258384368"/>
                  <c:y val="-9.0819582601911433E-2"/>
                </c:manualLayout>
              </c:layout>
              <c:tx>
                <c:rich>
                  <a:bodyPr/>
                  <a:lstStyle/>
                  <a:p>
                    <a:r>
                      <a:rPr lang="en-US"/>
                      <a:t>65</a:t>
                    </a:r>
                    <a:r>
                      <a:rPr lang="ru-RU"/>
                      <a:t>%</a:t>
                    </a:r>
                    <a:endParaRPr lang="en-US"/>
                  </a:p>
                </c:rich>
              </c:tx>
              <c:showVal val="1"/>
            </c:dLbl>
            <c:dLbl>
              <c:idx val="1"/>
              <c:layout>
                <c:manualLayout>
                  <c:x val="-1.5958916593759098E-2"/>
                  <c:y val="5.7658669787400037E-3"/>
                </c:manualLayout>
              </c:layout>
              <c:tx>
                <c:rich>
                  <a:bodyPr/>
                  <a:lstStyle/>
                  <a:p>
                    <a:r>
                      <a:rPr lang="en-US"/>
                      <a:t>8</a:t>
                    </a:r>
                    <a:r>
                      <a:rPr lang="ru-RU"/>
                      <a:t>%</a:t>
                    </a:r>
                    <a:endParaRPr lang="en-US"/>
                  </a:p>
                </c:rich>
              </c:tx>
              <c:showVal val="1"/>
            </c:dLbl>
            <c:dLbl>
              <c:idx val="2"/>
              <c:layout>
                <c:manualLayout>
                  <c:x val="9.4288148877223726E-2"/>
                  <c:y val="9.7347844743514711E-2"/>
                </c:manualLayout>
              </c:layout>
              <c:tx>
                <c:rich>
                  <a:bodyPr/>
                  <a:lstStyle/>
                  <a:p>
                    <a:r>
                      <a:rPr lang="en-US"/>
                      <a:t>25</a:t>
                    </a:r>
                    <a:r>
                      <a:rPr lang="ru-RU"/>
                      <a:t>%</a:t>
                    </a:r>
                    <a:endParaRPr lang="en-US"/>
                  </a:p>
                </c:rich>
              </c:tx>
              <c:showVal val="1"/>
            </c:dLbl>
            <c:dLbl>
              <c:idx val="3"/>
              <c:layout>
                <c:manualLayout>
                  <c:x val="8.0022419072615925E-3"/>
                  <c:y val="-5.1220596840257484E-3"/>
                </c:manualLayout>
              </c:layout>
              <c:tx>
                <c:rich>
                  <a:bodyPr/>
                  <a:lstStyle/>
                  <a:p>
                    <a:r>
                      <a:rPr lang="en-US"/>
                      <a:t>2</a:t>
                    </a:r>
                    <a:r>
                      <a:rPr lang="ru-RU"/>
                      <a:t>%</a:t>
                    </a:r>
                    <a:endParaRPr lang="en-US"/>
                  </a:p>
                </c:rich>
              </c:tx>
              <c:showVal val="1"/>
            </c:dLbl>
            <c:showVal val="1"/>
            <c:showLeaderLines val="1"/>
          </c:dLbls>
          <c:cat>
            <c:strRef>
              <c:f>Лист1!$A$2:$A$5</c:f>
              <c:strCache>
                <c:ptCount val="4"/>
                <c:pt idx="0">
                  <c:v>Население</c:v>
                </c:pt>
                <c:pt idx="1">
                  <c:v>Бюджетные организации</c:v>
                </c:pt>
                <c:pt idx="2">
                  <c:v>Промпредприятия</c:v>
                </c:pt>
                <c:pt idx="3">
                  <c:v>Прочие потребители</c:v>
                </c:pt>
              </c:strCache>
            </c:strRef>
          </c:cat>
          <c:val>
            <c:numRef>
              <c:f>Лист1!$B$2:$B$5</c:f>
              <c:numCache>
                <c:formatCode>0</c:formatCode>
                <c:ptCount val="4"/>
                <c:pt idx="0">
                  <c:v>65</c:v>
                </c:pt>
                <c:pt idx="1">
                  <c:v>7.9966887417218677</c:v>
                </c:pt>
                <c:pt idx="2">
                  <c:v>25</c:v>
                </c:pt>
                <c:pt idx="3">
                  <c:v>2.0033112582781558</c:v>
                </c:pt>
              </c:numCache>
            </c:numRef>
          </c:val>
        </c:ser>
        <c:firstSliceAng val="0"/>
      </c:pieChart>
    </c:plotArea>
    <c:legend>
      <c:legendPos val="r"/>
      <c:layout>
        <c:manualLayout>
          <c:xMode val="edge"/>
          <c:yMode val="edge"/>
          <c:x val="0.67898731408573965"/>
          <c:y val="0.36598487689039005"/>
          <c:w val="0.28397564887722382"/>
          <c:h val="0.26893847663320408"/>
        </c:manualLayout>
      </c:layout>
    </c:legend>
    <c:plotVisOnly val="1"/>
    <c:dispBlanksAs val="zero"/>
  </c:chart>
  <c:txPr>
    <a:bodyPr/>
    <a:lstStyle/>
    <a:p>
      <a:pPr>
        <a:defRPr baseline="0">
          <a:latin typeface="Times New Roman" panose="02020603050405020304"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lineChart>
        <c:grouping val="standard"/>
        <c:ser>
          <c:idx val="0"/>
          <c:order val="0"/>
          <c:tx>
            <c:strRef>
              <c:f>Лист1!$B$1</c:f>
              <c:strCache>
                <c:ptCount val="1"/>
                <c:pt idx="0">
                  <c:v>Ряд 1</c:v>
                </c:pt>
              </c:strCache>
            </c:strRef>
          </c:tx>
          <c:dLbls>
            <c:dLbl>
              <c:idx val="0"/>
              <c:layout>
                <c:manualLayout>
                  <c:x val="-6.6000917776541847E-3"/>
                  <c:y val="-6.4356941935020534E-2"/>
                </c:manualLayout>
              </c:layout>
              <c:showVal val="1"/>
            </c:dLbl>
            <c:dLbl>
              <c:idx val="1"/>
              <c:layout>
                <c:manualLayout>
                  <c:x val="-1.9800275332962549E-2"/>
                  <c:y val="-0.11116199061503493"/>
                </c:manualLayout>
              </c:layout>
              <c:showVal val="1"/>
            </c:dLbl>
            <c:dLbl>
              <c:idx val="2"/>
              <c:layout>
                <c:manualLayout>
                  <c:x val="-2.2000305925514055E-3"/>
                  <c:y val="-6.4356941935020534E-2"/>
                </c:manualLayout>
              </c:layout>
              <c:showVal val="1"/>
            </c:dLbl>
            <c:dLbl>
              <c:idx val="3"/>
              <c:layout>
                <c:manualLayout>
                  <c:x val="-4.4000611851028135E-3"/>
                  <c:y val="-7.0207573020022063E-2"/>
                </c:manualLayout>
              </c:layout>
              <c:showVal val="1"/>
            </c:dLbl>
            <c:dLbl>
              <c:idx val="4"/>
              <c:layout>
                <c:manualLayout>
                  <c:x val="-3.080042829571945E-2"/>
                  <c:y val="-0.10531135953003308"/>
                </c:manualLayout>
              </c:layout>
              <c:showVal val="1"/>
            </c:dLbl>
            <c:showVal val="1"/>
          </c:dLbls>
          <c:cat>
            <c:strRef>
              <c:f>Лист1!$A$2:$A$6</c:f>
              <c:strCache>
                <c:ptCount val="5"/>
                <c:pt idx="0">
                  <c:v>2016</c:v>
                </c:pt>
                <c:pt idx="1">
                  <c:v>2017</c:v>
                </c:pt>
                <c:pt idx="2">
                  <c:v>2018</c:v>
                </c:pt>
                <c:pt idx="3">
                  <c:v>2019-2023</c:v>
                </c:pt>
                <c:pt idx="4">
                  <c:v>2024-2028</c:v>
                </c:pt>
              </c:strCache>
            </c:strRef>
          </c:cat>
          <c:val>
            <c:numRef>
              <c:f>Лист1!$B$2:$B$6</c:f>
              <c:numCache>
                <c:formatCode>General</c:formatCode>
                <c:ptCount val="5"/>
                <c:pt idx="0">
                  <c:v>91.2</c:v>
                </c:pt>
                <c:pt idx="1">
                  <c:v>86.2</c:v>
                </c:pt>
                <c:pt idx="2">
                  <c:v>81.179999999999978</c:v>
                </c:pt>
                <c:pt idx="3">
                  <c:v>69.36</c:v>
                </c:pt>
                <c:pt idx="4">
                  <c:v>56.44</c:v>
                </c:pt>
              </c:numCache>
            </c:numRef>
          </c:val>
        </c:ser>
        <c:marker val="1"/>
        <c:axId val="129500672"/>
        <c:axId val="129502208"/>
      </c:lineChart>
      <c:catAx>
        <c:axId val="129500672"/>
        <c:scaling>
          <c:orientation val="minMax"/>
        </c:scaling>
        <c:axPos val="b"/>
        <c:tickLblPos val="nextTo"/>
        <c:crossAx val="129502208"/>
        <c:crosses val="autoZero"/>
        <c:auto val="1"/>
        <c:lblAlgn val="ctr"/>
        <c:lblOffset val="100"/>
      </c:catAx>
      <c:valAx>
        <c:axId val="129502208"/>
        <c:scaling>
          <c:orientation val="minMax"/>
          <c:min val="40"/>
        </c:scaling>
        <c:axPos val="l"/>
        <c:majorGridlines/>
        <c:numFmt formatCode="General" sourceLinked="1"/>
        <c:tickLblPos val="nextTo"/>
        <c:crossAx val="129500672"/>
        <c:crosses val="autoZero"/>
        <c:crossBetween val="between"/>
      </c:valAx>
    </c:plotArea>
    <c:plotVisOnly val="1"/>
    <c:dispBlanksAs val="gap"/>
  </c:chart>
  <c:txPr>
    <a:bodyPr/>
    <a:lstStyle/>
    <a:p>
      <a:pPr>
        <a:defRPr baseline="0">
          <a:latin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1EB18-2625-4DBA-B639-073D9881B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Pages>
  <Words>18804</Words>
  <Characters>107186</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 Дерид</dc:creator>
  <cp:lastModifiedBy>usver</cp:lastModifiedBy>
  <cp:revision>12</cp:revision>
  <cp:lastPrinted>2017-09-15T09:27:00Z</cp:lastPrinted>
  <dcterms:created xsi:type="dcterms:W3CDTF">2018-07-10T05:43:00Z</dcterms:created>
  <dcterms:modified xsi:type="dcterms:W3CDTF">2020-09-24T08:50:00Z</dcterms:modified>
</cp:coreProperties>
</file>