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FF" w:rsidRDefault="007C3371" w:rsidP="00AF54D0">
      <w:pPr>
        <w:jc w:val="center"/>
        <w:rPr>
          <w:sz w:val="28"/>
          <w:szCs w:val="28"/>
        </w:rPr>
      </w:pPr>
      <w:r w:rsidRPr="00F77AF2">
        <w:rPr>
          <w:sz w:val="28"/>
          <w:szCs w:val="28"/>
        </w:rPr>
        <w:object w:dxaOrig="1021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84.75pt" o:ole="">
            <v:imagedata r:id="rId8" o:title=""/>
          </v:shape>
          <o:OLEObject Type="Embed" ProgID="Word.Document.12" ShapeID="_x0000_i1025" DrawAspect="Content" ObjectID="_1558252210" r:id="rId9"/>
        </w:object>
      </w:r>
    </w:p>
    <w:p w:rsidR="005C6DFF" w:rsidRPr="00F77AF2" w:rsidRDefault="005C6DFF" w:rsidP="005C6DFF">
      <w:pPr>
        <w:rPr>
          <w:b/>
          <w:sz w:val="24"/>
          <w:szCs w:val="24"/>
        </w:rPr>
      </w:pPr>
      <w:r w:rsidRPr="00F77AF2">
        <w:rPr>
          <w:b/>
          <w:sz w:val="28"/>
          <w:szCs w:val="28"/>
        </w:rPr>
        <w:t xml:space="preserve">                       ГЛАВА НОВОЛЯЛИНСКОГО ГОРОДСКОГО ОКРУГА</w:t>
      </w:r>
    </w:p>
    <w:p w:rsidR="005C6DFF" w:rsidRPr="00F77AF2" w:rsidRDefault="005C6DFF" w:rsidP="005C6DFF">
      <w:pPr>
        <w:pStyle w:val="a3"/>
        <w:rPr>
          <w:sz w:val="28"/>
          <w:szCs w:val="28"/>
        </w:rPr>
      </w:pPr>
    </w:p>
    <w:p w:rsidR="005C6DFF" w:rsidRPr="00F77AF2" w:rsidRDefault="005C6DFF" w:rsidP="005C6DFF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C6DFF" w:rsidRPr="00F77AF2" w:rsidRDefault="001D7B82" w:rsidP="005C6DF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flip:y;z-index:251660288" from="-7pt,6.05pt" to="476pt,6.05pt" o:allowincell="f" strokeweight="4.5pt">
            <v:stroke linestyle="thickThin"/>
          </v:line>
        </w:pict>
      </w:r>
    </w:p>
    <w:p w:rsidR="005C6DFF" w:rsidRPr="00F77AF2" w:rsidRDefault="004F1C06" w:rsidP="005C6DF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BB10D0">
        <w:rPr>
          <w:b w:val="0"/>
          <w:sz w:val="28"/>
          <w:szCs w:val="28"/>
        </w:rPr>
        <w:t xml:space="preserve"> </w:t>
      </w:r>
      <w:r w:rsidR="004F42B6">
        <w:rPr>
          <w:b w:val="0"/>
          <w:sz w:val="28"/>
          <w:szCs w:val="28"/>
        </w:rPr>
        <w:t>30.05.</w:t>
      </w:r>
      <w:r w:rsidR="005C7DB1">
        <w:rPr>
          <w:b w:val="0"/>
          <w:sz w:val="28"/>
          <w:szCs w:val="28"/>
        </w:rPr>
        <w:t>2017</w:t>
      </w:r>
      <w:r w:rsidR="00BB10D0">
        <w:rPr>
          <w:b w:val="0"/>
          <w:sz w:val="28"/>
          <w:szCs w:val="28"/>
        </w:rPr>
        <w:t xml:space="preserve"> </w:t>
      </w:r>
      <w:r w:rsidR="005C6DFF" w:rsidRPr="00F77AF2">
        <w:rPr>
          <w:b w:val="0"/>
          <w:sz w:val="28"/>
          <w:szCs w:val="28"/>
        </w:rPr>
        <w:t xml:space="preserve">года </w:t>
      </w:r>
      <w:r w:rsidR="0053765F">
        <w:rPr>
          <w:b w:val="0"/>
          <w:sz w:val="28"/>
          <w:szCs w:val="28"/>
        </w:rPr>
        <w:t xml:space="preserve"> </w:t>
      </w:r>
      <w:r w:rsidR="005C6DFF" w:rsidRPr="00F77AF2">
        <w:rPr>
          <w:b w:val="0"/>
          <w:sz w:val="28"/>
          <w:szCs w:val="28"/>
        </w:rPr>
        <w:t>№</w:t>
      </w:r>
      <w:r w:rsidR="00BB10D0">
        <w:rPr>
          <w:b w:val="0"/>
          <w:sz w:val="28"/>
          <w:szCs w:val="28"/>
        </w:rPr>
        <w:t xml:space="preserve"> </w:t>
      </w:r>
      <w:r w:rsidR="004F42B6">
        <w:rPr>
          <w:b w:val="0"/>
          <w:sz w:val="28"/>
          <w:szCs w:val="28"/>
        </w:rPr>
        <w:t>462</w:t>
      </w:r>
    </w:p>
    <w:p w:rsidR="005C6DFF" w:rsidRDefault="004F1C06" w:rsidP="005C6DFF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г. Новая Ляля</w:t>
      </w:r>
      <w:r w:rsidR="005C6DFF" w:rsidRPr="00F77AF2">
        <w:rPr>
          <w:b w:val="0"/>
          <w:sz w:val="28"/>
          <w:szCs w:val="28"/>
        </w:rPr>
        <w:t xml:space="preserve"> </w:t>
      </w:r>
    </w:p>
    <w:p w:rsidR="005443AC" w:rsidRPr="00F77AF2" w:rsidRDefault="005443AC" w:rsidP="005C6DFF">
      <w:pPr>
        <w:pStyle w:val="a3"/>
        <w:jc w:val="left"/>
        <w:rPr>
          <w:b w:val="0"/>
          <w:sz w:val="28"/>
          <w:szCs w:val="28"/>
        </w:rPr>
      </w:pPr>
    </w:p>
    <w:p w:rsidR="005C6DFF" w:rsidRPr="0026225D" w:rsidRDefault="005C6DFF" w:rsidP="004F1C06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Об утверждении Плана  мероприятий по росту доходов, оптимизации расходов и совершенствованию долговой</w:t>
      </w:r>
      <w:r w:rsidR="004F1C06">
        <w:rPr>
          <w:rFonts w:eastAsiaTheme="minorHAnsi"/>
          <w:b/>
          <w:bCs/>
          <w:i/>
          <w:sz w:val="28"/>
          <w:szCs w:val="28"/>
          <w:lang w:eastAsia="en-US"/>
        </w:rPr>
        <w:t xml:space="preserve"> политики</w:t>
      </w:r>
      <w:r w:rsidR="005C7DB1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8323FE">
        <w:rPr>
          <w:rFonts w:eastAsiaTheme="minorHAnsi"/>
          <w:b/>
          <w:bCs/>
          <w:i/>
          <w:sz w:val="28"/>
          <w:szCs w:val="28"/>
          <w:lang w:eastAsia="en-US"/>
        </w:rPr>
        <w:t>Новолялинско</w:t>
      </w:r>
      <w:r w:rsidR="005C7DB1">
        <w:rPr>
          <w:rFonts w:eastAsiaTheme="minorHAnsi"/>
          <w:b/>
          <w:bCs/>
          <w:i/>
          <w:sz w:val="28"/>
          <w:szCs w:val="28"/>
          <w:lang w:eastAsia="en-US"/>
        </w:rPr>
        <w:t>го</w:t>
      </w:r>
      <w:r w:rsidR="008323FE">
        <w:rPr>
          <w:rFonts w:eastAsiaTheme="minorHAnsi"/>
          <w:b/>
          <w:bCs/>
          <w:i/>
          <w:sz w:val="28"/>
          <w:szCs w:val="28"/>
          <w:lang w:eastAsia="en-US"/>
        </w:rPr>
        <w:t xml:space="preserve"> городско</w:t>
      </w:r>
      <w:r w:rsidR="005C7DB1">
        <w:rPr>
          <w:rFonts w:eastAsiaTheme="minorHAnsi"/>
          <w:b/>
          <w:bCs/>
          <w:i/>
          <w:sz w:val="28"/>
          <w:szCs w:val="28"/>
          <w:lang w:eastAsia="en-US"/>
        </w:rPr>
        <w:t>го</w:t>
      </w:r>
      <w:r w:rsidR="008323FE">
        <w:rPr>
          <w:rFonts w:eastAsiaTheme="minorHAnsi"/>
          <w:b/>
          <w:bCs/>
          <w:i/>
          <w:sz w:val="28"/>
          <w:szCs w:val="28"/>
          <w:lang w:eastAsia="en-US"/>
        </w:rPr>
        <w:t xml:space="preserve"> округ</w:t>
      </w:r>
      <w:r w:rsidR="005C7DB1">
        <w:rPr>
          <w:rFonts w:eastAsiaTheme="minorHAnsi"/>
          <w:b/>
          <w:bCs/>
          <w:i/>
          <w:sz w:val="28"/>
          <w:szCs w:val="28"/>
          <w:lang w:eastAsia="en-US"/>
        </w:rPr>
        <w:t>а</w:t>
      </w:r>
      <w:r w:rsidR="004F1C06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на 201</w:t>
      </w:r>
      <w:r w:rsidR="004C1FF5">
        <w:rPr>
          <w:rFonts w:eastAsiaTheme="minorHAnsi"/>
          <w:b/>
          <w:bCs/>
          <w:i/>
          <w:sz w:val="28"/>
          <w:szCs w:val="28"/>
          <w:lang w:eastAsia="en-US"/>
        </w:rPr>
        <w:t>7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-201</w:t>
      </w:r>
      <w:r w:rsidR="004C1FF5">
        <w:rPr>
          <w:rFonts w:eastAsiaTheme="minorHAnsi"/>
          <w:b/>
          <w:bCs/>
          <w:i/>
          <w:sz w:val="28"/>
          <w:szCs w:val="28"/>
          <w:lang w:eastAsia="en-US"/>
        </w:rPr>
        <w:t>9</w:t>
      </w:r>
      <w:r w:rsidR="0053765F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годы</w:t>
      </w:r>
    </w:p>
    <w:p w:rsidR="005C6DFF" w:rsidRDefault="005C6DFF" w:rsidP="005C6D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6DFF" w:rsidRDefault="005C6DFF" w:rsidP="000432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исполнен</w:t>
      </w:r>
      <w:r w:rsidR="004F1C06">
        <w:rPr>
          <w:rFonts w:eastAsiaTheme="minorHAnsi"/>
          <w:sz w:val="28"/>
          <w:szCs w:val="28"/>
          <w:lang w:eastAsia="en-US"/>
        </w:rPr>
        <w:t xml:space="preserve">ие распоряжения Правительства Свердловской области </w:t>
      </w:r>
      <w:r w:rsidR="005443AC">
        <w:rPr>
          <w:rFonts w:eastAsiaTheme="minorHAnsi"/>
          <w:sz w:val="28"/>
          <w:szCs w:val="28"/>
          <w:lang w:eastAsia="en-US"/>
        </w:rPr>
        <w:t xml:space="preserve">от </w:t>
      </w:r>
      <w:r w:rsidR="005A370B">
        <w:rPr>
          <w:rFonts w:eastAsiaTheme="minorHAnsi"/>
          <w:sz w:val="28"/>
          <w:szCs w:val="28"/>
          <w:lang w:eastAsia="en-US"/>
        </w:rPr>
        <w:t>12.04.2017</w:t>
      </w:r>
      <w:r w:rsidR="00566B93">
        <w:rPr>
          <w:rFonts w:eastAsiaTheme="minorHAnsi"/>
          <w:sz w:val="28"/>
          <w:szCs w:val="28"/>
          <w:lang w:eastAsia="en-US"/>
        </w:rPr>
        <w:t xml:space="preserve"> </w:t>
      </w:r>
      <w:r w:rsidR="004F1C06">
        <w:rPr>
          <w:rFonts w:eastAsiaTheme="minorHAnsi"/>
          <w:sz w:val="28"/>
          <w:szCs w:val="28"/>
          <w:lang w:eastAsia="en-US"/>
        </w:rPr>
        <w:t xml:space="preserve">года № </w:t>
      </w:r>
      <w:r w:rsidR="005A370B">
        <w:rPr>
          <w:rFonts w:eastAsiaTheme="minorHAnsi"/>
          <w:sz w:val="28"/>
          <w:szCs w:val="28"/>
          <w:lang w:eastAsia="en-US"/>
        </w:rPr>
        <w:t>360</w:t>
      </w:r>
      <w:r>
        <w:rPr>
          <w:rFonts w:eastAsiaTheme="minorHAnsi"/>
          <w:sz w:val="28"/>
          <w:szCs w:val="28"/>
          <w:lang w:eastAsia="en-US"/>
        </w:rPr>
        <w:t>-</w:t>
      </w:r>
      <w:r w:rsidR="007E1DA8">
        <w:rPr>
          <w:rFonts w:eastAsiaTheme="minorHAnsi"/>
          <w:sz w:val="28"/>
          <w:szCs w:val="28"/>
          <w:lang w:eastAsia="en-US"/>
        </w:rPr>
        <w:t>РП</w:t>
      </w:r>
      <w:r w:rsidR="004F1C06">
        <w:rPr>
          <w:rFonts w:eastAsiaTheme="minorHAnsi"/>
          <w:sz w:val="28"/>
          <w:szCs w:val="28"/>
          <w:lang w:eastAsia="en-US"/>
        </w:rPr>
        <w:t xml:space="preserve"> «</w:t>
      </w:r>
      <w:r w:rsidR="005A370B">
        <w:rPr>
          <w:rFonts w:eastAsiaTheme="minorHAnsi"/>
          <w:sz w:val="28"/>
          <w:szCs w:val="28"/>
          <w:lang w:eastAsia="en-US"/>
        </w:rPr>
        <w:t>Об утверждении плана</w:t>
      </w:r>
      <w:r w:rsidR="005443AC">
        <w:rPr>
          <w:rFonts w:eastAsiaTheme="minorHAnsi"/>
          <w:sz w:val="28"/>
          <w:szCs w:val="28"/>
          <w:lang w:eastAsia="en-US"/>
        </w:rPr>
        <w:t xml:space="preserve"> мероприятий по росту д</w:t>
      </w:r>
      <w:r w:rsidR="009E12D7">
        <w:rPr>
          <w:rFonts w:eastAsiaTheme="minorHAnsi"/>
          <w:sz w:val="28"/>
          <w:szCs w:val="28"/>
          <w:lang w:eastAsia="en-US"/>
        </w:rPr>
        <w:t xml:space="preserve">оходов, оптимизации расходов и </w:t>
      </w:r>
      <w:r w:rsidR="005443AC">
        <w:rPr>
          <w:rFonts w:eastAsiaTheme="minorHAnsi"/>
          <w:sz w:val="28"/>
          <w:szCs w:val="28"/>
          <w:lang w:eastAsia="en-US"/>
        </w:rPr>
        <w:t>совер</w:t>
      </w:r>
      <w:r w:rsidR="009E12D7">
        <w:rPr>
          <w:rFonts w:eastAsiaTheme="minorHAnsi"/>
          <w:sz w:val="28"/>
          <w:szCs w:val="28"/>
          <w:lang w:eastAsia="en-US"/>
        </w:rPr>
        <w:t xml:space="preserve">шенствованию долговой политики Свердловской области на </w:t>
      </w:r>
      <w:r w:rsidR="005443AC">
        <w:rPr>
          <w:rFonts w:eastAsiaTheme="minorHAnsi"/>
          <w:sz w:val="28"/>
          <w:szCs w:val="28"/>
          <w:lang w:eastAsia="en-US"/>
        </w:rPr>
        <w:t>201</w:t>
      </w:r>
      <w:r w:rsidR="005A370B">
        <w:rPr>
          <w:rFonts w:eastAsiaTheme="minorHAnsi"/>
          <w:sz w:val="28"/>
          <w:szCs w:val="28"/>
          <w:lang w:eastAsia="en-US"/>
        </w:rPr>
        <w:t>7-2019</w:t>
      </w:r>
      <w:r w:rsidR="00566B93">
        <w:rPr>
          <w:rFonts w:eastAsiaTheme="minorHAnsi"/>
          <w:sz w:val="28"/>
          <w:szCs w:val="28"/>
          <w:lang w:eastAsia="en-US"/>
        </w:rPr>
        <w:t xml:space="preserve"> </w:t>
      </w:r>
      <w:r w:rsidR="005443AC">
        <w:rPr>
          <w:rFonts w:eastAsiaTheme="minorHAnsi"/>
          <w:sz w:val="28"/>
          <w:szCs w:val="28"/>
          <w:lang w:eastAsia="en-US"/>
        </w:rPr>
        <w:t>годы</w:t>
      </w:r>
      <w:r w:rsidR="00566B93">
        <w:rPr>
          <w:rFonts w:eastAsiaTheme="minorHAnsi"/>
          <w:sz w:val="28"/>
          <w:szCs w:val="28"/>
          <w:lang w:eastAsia="en-US"/>
        </w:rPr>
        <w:t>,</w:t>
      </w:r>
      <w:r w:rsidR="005443AC">
        <w:rPr>
          <w:rFonts w:eastAsiaTheme="minorHAnsi"/>
          <w:sz w:val="28"/>
          <w:szCs w:val="28"/>
          <w:lang w:eastAsia="en-US"/>
        </w:rPr>
        <w:t xml:space="preserve"> </w:t>
      </w:r>
      <w:r w:rsidR="000432FA">
        <w:rPr>
          <w:rFonts w:eastAsiaTheme="minorHAnsi"/>
          <w:sz w:val="28"/>
          <w:szCs w:val="28"/>
          <w:lang w:eastAsia="en-US"/>
        </w:rPr>
        <w:t>руководствуясь Уставом Новолялинского городского округа,</w:t>
      </w:r>
      <w:r>
        <w:rPr>
          <w:rFonts w:eastAsiaTheme="minorHAnsi"/>
          <w:sz w:val="28"/>
          <w:szCs w:val="28"/>
          <w:lang w:eastAsia="en-US"/>
        </w:rPr>
        <w:t xml:space="preserve"> в целях обеспечения сбалан</w:t>
      </w:r>
      <w:r w:rsidR="004F1C06">
        <w:rPr>
          <w:rFonts w:eastAsiaTheme="minorHAnsi"/>
          <w:sz w:val="28"/>
          <w:szCs w:val="28"/>
          <w:lang w:eastAsia="en-US"/>
        </w:rPr>
        <w:t xml:space="preserve">сированности местного бюджета </w:t>
      </w:r>
      <w:r>
        <w:rPr>
          <w:rFonts w:eastAsiaTheme="minorHAnsi"/>
          <w:sz w:val="28"/>
          <w:szCs w:val="28"/>
          <w:lang w:eastAsia="en-US"/>
        </w:rPr>
        <w:t xml:space="preserve">Новолялинского городского округа, </w:t>
      </w:r>
    </w:p>
    <w:p w:rsidR="005C6DFF" w:rsidRPr="0050456F" w:rsidRDefault="005C6DFF" w:rsidP="0053765F">
      <w:pPr>
        <w:ind w:firstLine="708"/>
        <w:jc w:val="both"/>
        <w:rPr>
          <w:sz w:val="28"/>
          <w:szCs w:val="28"/>
        </w:rPr>
      </w:pPr>
      <w:r w:rsidRPr="009A2E73">
        <w:rPr>
          <w:b/>
          <w:sz w:val="28"/>
          <w:szCs w:val="28"/>
        </w:rPr>
        <w:t>ПОСТАНОВЛЯЮ:</w:t>
      </w:r>
    </w:p>
    <w:p w:rsidR="00FA2A4C" w:rsidRPr="00FA2A4C" w:rsidRDefault="00FA2A4C" w:rsidP="00FA2A4C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FA2A4C">
        <w:rPr>
          <w:sz w:val="28"/>
          <w:szCs w:val="28"/>
        </w:rPr>
        <w:t xml:space="preserve">Утвердить План мероприятий по </w:t>
      </w:r>
      <w:r w:rsidRPr="00FA2A4C">
        <w:rPr>
          <w:rFonts w:eastAsiaTheme="minorHAnsi"/>
          <w:bCs/>
          <w:sz w:val="28"/>
          <w:szCs w:val="28"/>
          <w:lang w:eastAsia="en-US"/>
        </w:rPr>
        <w:t>росту доходов, оптимизации расходов и соверше</w:t>
      </w:r>
      <w:r w:rsidR="005C7DB1">
        <w:rPr>
          <w:rFonts w:eastAsiaTheme="minorHAnsi"/>
          <w:bCs/>
          <w:sz w:val="28"/>
          <w:szCs w:val="28"/>
          <w:lang w:eastAsia="en-US"/>
        </w:rPr>
        <w:t>нствованию долговой политики Новолялинского городского округа</w:t>
      </w:r>
      <w:r w:rsidRPr="00FA2A4C">
        <w:rPr>
          <w:rFonts w:eastAsiaTheme="minorHAnsi"/>
          <w:bCs/>
          <w:sz w:val="28"/>
          <w:szCs w:val="28"/>
          <w:lang w:eastAsia="en-US"/>
        </w:rPr>
        <w:t xml:space="preserve"> на 2017-2019 годы </w:t>
      </w:r>
      <w:r w:rsidRPr="00FA2A4C">
        <w:rPr>
          <w:sz w:val="28"/>
          <w:szCs w:val="28"/>
        </w:rPr>
        <w:t>(прилагается).</w:t>
      </w:r>
    </w:p>
    <w:p w:rsidR="00FA2A4C" w:rsidRDefault="00FA2A4C" w:rsidP="00FA2A4C">
      <w:pPr>
        <w:pStyle w:val="ab"/>
        <w:numPr>
          <w:ilvl w:val="0"/>
          <w:numId w:val="1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905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органам местного самоуправления</w:t>
      </w:r>
      <w:r w:rsidRPr="00862905">
        <w:rPr>
          <w:sz w:val="28"/>
          <w:szCs w:val="28"/>
        </w:rPr>
        <w:t>,</w:t>
      </w:r>
      <w:r>
        <w:rPr>
          <w:sz w:val="28"/>
          <w:szCs w:val="28"/>
        </w:rPr>
        <w:t xml:space="preserve"> структурным подразделениям администрации Новолялинск</w:t>
      </w:r>
      <w:r w:rsidR="001C58A7"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округа:</w:t>
      </w:r>
    </w:p>
    <w:p w:rsidR="00FA2A4C" w:rsidRPr="00FA2A4C" w:rsidRDefault="00F93E2A" w:rsidP="00FA2A4C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357"/>
        <w:contextualSpacing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обеспечить выполнение П</w:t>
      </w:r>
      <w:r w:rsidR="00FA2A4C" w:rsidRPr="00FA2A4C">
        <w:rPr>
          <w:sz w:val="28"/>
          <w:szCs w:val="28"/>
        </w:rPr>
        <w:t xml:space="preserve">лана мероприятий по </w:t>
      </w:r>
      <w:r w:rsidR="00FA2A4C" w:rsidRPr="00FA2A4C">
        <w:rPr>
          <w:rFonts w:eastAsiaTheme="minorHAnsi"/>
          <w:bCs/>
          <w:sz w:val="28"/>
          <w:szCs w:val="28"/>
          <w:lang w:eastAsia="en-US"/>
        </w:rPr>
        <w:t>росту доходов, оптимизации расходов и совершенствованию долговой политики Новолялинск</w:t>
      </w:r>
      <w:r w:rsidR="005C7DB1">
        <w:rPr>
          <w:rFonts w:eastAsiaTheme="minorHAnsi"/>
          <w:bCs/>
          <w:sz w:val="28"/>
          <w:szCs w:val="28"/>
          <w:lang w:eastAsia="en-US"/>
        </w:rPr>
        <w:t>ого</w:t>
      </w:r>
      <w:r w:rsidR="00FA2A4C" w:rsidRPr="00FA2A4C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5C7DB1">
        <w:rPr>
          <w:rFonts w:eastAsiaTheme="minorHAnsi"/>
          <w:bCs/>
          <w:sz w:val="28"/>
          <w:szCs w:val="28"/>
          <w:lang w:eastAsia="en-US"/>
        </w:rPr>
        <w:t>го</w:t>
      </w:r>
      <w:r w:rsidR="00FA2A4C" w:rsidRPr="00FA2A4C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5C7DB1">
        <w:rPr>
          <w:rFonts w:eastAsiaTheme="minorHAnsi"/>
          <w:bCs/>
          <w:sz w:val="28"/>
          <w:szCs w:val="28"/>
          <w:lang w:eastAsia="en-US"/>
        </w:rPr>
        <w:t>а</w:t>
      </w:r>
      <w:r w:rsidR="00FA2A4C" w:rsidRPr="00FA2A4C">
        <w:rPr>
          <w:rFonts w:eastAsiaTheme="minorHAnsi"/>
          <w:bCs/>
          <w:sz w:val="28"/>
          <w:szCs w:val="28"/>
          <w:lang w:eastAsia="en-US"/>
        </w:rPr>
        <w:t xml:space="preserve"> на 2017-2019 годы</w:t>
      </w:r>
      <w:r w:rsidR="00FA2A4C" w:rsidRPr="00FA2A4C">
        <w:rPr>
          <w:sz w:val="28"/>
          <w:szCs w:val="28"/>
        </w:rPr>
        <w:t>;</w:t>
      </w:r>
    </w:p>
    <w:p w:rsidR="00FA2A4C" w:rsidRPr="00FA2A4C" w:rsidRDefault="00FA2A4C" w:rsidP="00C47B37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357"/>
        <w:contextualSpacing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FA2A4C">
        <w:rPr>
          <w:rFonts w:eastAsiaTheme="minorHAnsi"/>
          <w:sz w:val="28"/>
          <w:szCs w:val="28"/>
          <w:lang w:eastAsia="en-US"/>
        </w:rPr>
        <w:t xml:space="preserve">ежеквартально, не позднее 6 числа месяца, следующего за последним месяцем отчетного квартала, предоставлять информацию о выполнении </w:t>
      </w:r>
      <w:r w:rsidR="00F93E2A">
        <w:rPr>
          <w:rFonts w:eastAsiaTheme="minorHAnsi"/>
          <w:sz w:val="28"/>
          <w:szCs w:val="28"/>
          <w:lang w:eastAsia="en-US"/>
        </w:rPr>
        <w:t>П</w:t>
      </w:r>
      <w:r w:rsidR="0023732E">
        <w:rPr>
          <w:rFonts w:eastAsiaTheme="minorHAnsi"/>
          <w:sz w:val="28"/>
          <w:szCs w:val="28"/>
          <w:lang w:eastAsia="en-US"/>
        </w:rPr>
        <w:t>лана</w:t>
      </w:r>
      <w:r>
        <w:rPr>
          <w:rFonts w:eastAsiaTheme="minorHAnsi"/>
          <w:sz w:val="28"/>
          <w:szCs w:val="28"/>
          <w:lang w:eastAsia="en-US"/>
        </w:rPr>
        <w:t xml:space="preserve"> мероприятий по </w:t>
      </w:r>
      <w:r w:rsidRPr="00FA2A4C">
        <w:rPr>
          <w:rFonts w:eastAsiaTheme="minorHAnsi"/>
          <w:bCs/>
          <w:sz w:val="28"/>
          <w:szCs w:val="28"/>
          <w:lang w:eastAsia="en-US"/>
        </w:rPr>
        <w:t>росту доходов, оптимизации расходов и совершенствованию долговой политики Новолялинско</w:t>
      </w:r>
      <w:r w:rsidR="005C7DB1">
        <w:rPr>
          <w:rFonts w:eastAsiaTheme="minorHAnsi"/>
          <w:bCs/>
          <w:sz w:val="28"/>
          <w:szCs w:val="28"/>
          <w:lang w:eastAsia="en-US"/>
        </w:rPr>
        <w:t>го</w:t>
      </w:r>
      <w:r w:rsidRPr="00FA2A4C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5C7DB1">
        <w:rPr>
          <w:rFonts w:eastAsiaTheme="minorHAnsi"/>
          <w:bCs/>
          <w:sz w:val="28"/>
          <w:szCs w:val="28"/>
          <w:lang w:eastAsia="en-US"/>
        </w:rPr>
        <w:t>го</w:t>
      </w:r>
      <w:r w:rsidRPr="00FA2A4C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5C7DB1">
        <w:rPr>
          <w:rFonts w:eastAsiaTheme="minorHAnsi"/>
          <w:bCs/>
          <w:sz w:val="28"/>
          <w:szCs w:val="28"/>
          <w:lang w:eastAsia="en-US"/>
        </w:rPr>
        <w:t>а</w:t>
      </w:r>
      <w:r w:rsidRPr="00FA2A4C">
        <w:rPr>
          <w:rFonts w:eastAsiaTheme="minorHAnsi"/>
          <w:bCs/>
          <w:sz w:val="28"/>
          <w:szCs w:val="28"/>
          <w:lang w:eastAsia="en-US"/>
        </w:rPr>
        <w:t xml:space="preserve"> на 2017-2019 годы</w:t>
      </w:r>
      <w:r w:rsidRPr="00FA2A4C">
        <w:rPr>
          <w:rFonts w:eastAsiaTheme="minorHAnsi"/>
          <w:sz w:val="28"/>
          <w:szCs w:val="28"/>
          <w:lang w:eastAsia="en-US"/>
        </w:rPr>
        <w:t xml:space="preserve"> в отдел по экономике и труду администрации Новолялинского городского округа. </w:t>
      </w:r>
    </w:p>
    <w:p w:rsidR="00FA2A4C" w:rsidRDefault="0023732E" w:rsidP="00FA2A4C">
      <w:pPr>
        <w:pStyle w:val="ab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A2A4C">
        <w:rPr>
          <w:sz w:val="28"/>
          <w:szCs w:val="28"/>
        </w:rPr>
        <w:t xml:space="preserve">. </w:t>
      </w:r>
      <w:r w:rsidR="00FA2A4C" w:rsidRPr="00862905">
        <w:rPr>
          <w:sz w:val="28"/>
          <w:szCs w:val="28"/>
        </w:rPr>
        <w:t>Постановление главы</w:t>
      </w:r>
      <w:r w:rsidR="00FA2A4C">
        <w:rPr>
          <w:sz w:val="28"/>
          <w:szCs w:val="28"/>
        </w:rPr>
        <w:t xml:space="preserve"> Новолялинского городского округа </w:t>
      </w:r>
      <w:r w:rsidR="00FA2A4C" w:rsidRPr="00862905">
        <w:rPr>
          <w:sz w:val="28"/>
          <w:szCs w:val="28"/>
        </w:rPr>
        <w:t xml:space="preserve">от </w:t>
      </w:r>
      <w:r>
        <w:rPr>
          <w:sz w:val="28"/>
          <w:szCs w:val="28"/>
        </w:rPr>
        <w:t>09.06.2015</w:t>
      </w:r>
      <w:r w:rsidR="00FA2A4C">
        <w:rPr>
          <w:sz w:val="28"/>
          <w:szCs w:val="28"/>
        </w:rPr>
        <w:t xml:space="preserve"> № </w:t>
      </w:r>
      <w:r>
        <w:rPr>
          <w:sz w:val="28"/>
          <w:szCs w:val="28"/>
        </w:rPr>
        <w:t>645</w:t>
      </w:r>
      <w:r w:rsidR="00FA2A4C">
        <w:rPr>
          <w:sz w:val="28"/>
          <w:szCs w:val="28"/>
        </w:rPr>
        <w:t xml:space="preserve"> </w:t>
      </w:r>
      <w:r w:rsidR="00F93E2A">
        <w:rPr>
          <w:sz w:val="28"/>
          <w:szCs w:val="28"/>
        </w:rPr>
        <w:t>«Об утверждении П</w:t>
      </w:r>
      <w:r w:rsidR="00FA2A4C" w:rsidRPr="005F334B">
        <w:rPr>
          <w:sz w:val="28"/>
          <w:szCs w:val="28"/>
        </w:rPr>
        <w:t xml:space="preserve">лана мероприятий </w:t>
      </w:r>
      <w:r w:rsidRPr="00FA2A4C">
        <w:rPr>
          <w:sz w:val="28"/>
          <w:szCs w:val="28"/>
        </w:rPr>
        <w:t xml:space="preserve">по </w:t>
      </w:r>
      <w:r w:rsidRPr="00FA2A4C">
        <w:rPr>
          <w:rFonts w:eastAsiaTheme="minorHAnsi"/>
          <w:bCs/>
          <w:sz w:val="28"/>
          <w:szCs w:val="28"/>
          <w:lang w:eastAsia="en-US"/>
        </w:rPr>
        <w:t>росту доходов, оптимизации расходов и совершенствованию долговой политики по Новолялинскому городскому округу на 201</w:t>
      </w:r>
      <w:r>
        <w:rPr>
          <w:rFonts w:eastAsiaTheme="minorHAnsi"/>
          <w:bCs/>
          <w:sz w:val="28"/>
          <w:szCs w:val="28"/>
          <w:lang w:eastAsia="en-US"/>
        </w:rPr>
        <w:t>5</w:t>
      </w:r>
      <w:r w:rsidRPr="00FA2A4C">
        <w:rPr>
          <w:rFonts w:eastAsiaTheme="minorHAnsi"/>
          <w:bCs/>
          <w:sz w:val="28"/>
          <w:szCs w:val="28"/>
          <w:lang w:eastAsia="en-US"/>
        </w:rPr>
        <w:t>-201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FA2A4C">
        <w:rPr>
          <w:rFonts w:eastAsiaTheme="minorHAnsi"/>
          <w:bCs/>
          <w:sz w:val="28"/>
          <w:szCs w:val="28"/>
          <w:lang w:eastAsia="en-US"/>
        </w:rPr>
        <w:t xml:space="preserve"> годы</w:t>
      </w:r>
      <w:r w:rsidR="00FA2A4C">
        <w:rPr>
          <w:sz w:val="28"/>
          <w:szCs w:val="28"/>
        </w:rPr>
        <w:t>»</w:t>
      </w:r>
      <w:r w:rsidR="00FA2A4C" w:rsidRPr="00862905">
        <w:rPr>
          <w:sz w:val="28"/>
          <w:szCs w:val="28"/>
        </w:rPr>
        <w:t xml:space="preserve"> признать утратившим силу</w:t>
      </w:r>
      <w:r w:rsidR="00FA2A4C">
        <w:rPr>
          <w:sz w:val="28"/>
          <w:szCs w:val="28"/>
        </w:rPr>
        <w:t>.</w:t>
      </w:r>
    </w:p>
    <w:p w:rsidR="00FA2A4C" w:rsidRPr="003233C7" w:rsidRDefault="0023732E" w:rsidP="00FA2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2A4C" w:rsidRPr="003233C7">
        <w:rPr>
          <w:sz w:val="28"/>
          <w:szCs w:val="28"/>
        </w:rPr>
        <w:t xml:space="preserve">. Настоящее постановление опубликовать в Муниципальном вестнике Новолялинского городского округа и разместить на официальном сайте администрации Новолялинского городского округа. </w:t>
      </w:r>
    </w:p>
    <w:p w:rsidR="00FA2A4C" w:rsidRPr="00862905" w:rsidRDefault="0023732E" w:rsidP="00FA2A4C">
      <w:pPr>
        <w:pStyle w:val="ab"/>
        <w:spacing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A2A4C">
        <w:rPr>
          <w:bCs/>
          <w:sz w:val="28"/>
          <w:szCs w:val="28"/>
        </w:rPr>
        <w:t xml:space="preserve">. </w:t>
      </w:r>
      <w:r w:rsidR="00FA2A4C" w:rsidRPr="00FB19C7">
        <w:rPr>
          <w:sz w:val="28"/>
          <w:szCs w:val="28"/>
        </w:rPr>
        <w:t>Контроль исполнения</w:t>
      </w:r>
      <w:r w:rsidR="00FA2A4C">
        <w:rPr>
          <w:sz w:val="28"/>
          <w:szCs w:val="28"/>
        </w:rPr>
        <w:t xml:space="preserve"> настоящего п</w:t>
      </w:r>
      <w:r w:rsidR="00FA2A4C" w:rsidRPr="00FB19C7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FA2A4C" w:rsidRPr="00862905">
        <w:rPr>
          <w:bCs/>
          <w:sz w:val="28"/>
          <w:szCs w:val="28"/>
        </w:rPr>
        <w:t xml:space="preserve">по </w:t>
      </w:r>
      <w:r w:rsidR="00FA2A4C">
        <w:rPr>
          <w:bCs/>
          <w:sz w:val="28"/>
          <w:szCs w:val="28"/>
        </w:rPr>
        <w:t xml:space="preserve">экономическим вопросам и управлению </w:t>
      </w:r>
      <w:r w:rsidR="00FA2A4C">
        <w:rPr>
          <w:bCs/>
          <w:sz w:val="28"/>
          <w:szCs w:val="28"/>
        </w:rPr>
        <w:lastRenderedPageBreak/>
        <w:t>муниципальной собственностью Новолялинского городского округа Е.А. Атепалихину.</w:t>
      </w:r>
    </w:p>
    <w:p w:rsidR="0053765F" w:rsidRDefault="0053765F" w:rsidP="0053765F">
      <w:pPr>
        <w:jc w:val="both"/>
        <w:rPr>
          <w:sz w:val="28"/>
          <w:szCs w:val="28"/>
        </w:rPr>
      </w:pPr>
    </w:p>
    <w:p w:rsidR="005C7DB1" w:rsidRDefault="005C7DB1" w:rsidP="0053765F">
      <w:pPr>
        <w:jc w:val="both"/>
        <w:rPr>
          <w:sz w:val="28"/>
          <w:szCs w:val="28"/>
        </w:rPr>
      </w:pPr>
    </w:p>
    <w:p w:rsidR="005C7DB1" w:rsidRDefault="004F1C06" w:rsidP="00537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7E08">
        <w:rPr>
          <w:sz w:val="28"/>
          <w:szCs w:val="28"/>
        </w:rPr>
        <w:t xml:space="preserve">Новолялинского </w:t>
      </w:r>
    </w:p>
    <w:p w:rsidR="005C6DFF" w:rsidRPr="0053765F" w:rsidRDefault="004F1C06" w:rsidP="0053765F">
      <w:pPr>
        <w:jc w:val="both"/>
        <w:rPr>
          <w:sz w:val="28"/>
          <w:szCs w:val="28"/>
        </w:rPr>
        <w:sectPr w:rsidR="005C6DFF" w:rsidRPr="0053765F" w:rsidSect="005C7DB1"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 xml:space="preserve">городского </w:t>
      </w:r>
      <w:r w:rsidR="005C6DFF" w:rsidRPr="00F77AF2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DB1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5C6DFF">
        <w:rPr>
          <w:sz w:val="28"/>
          <w:szCs w:val="28"/>
        </w:rPr>
        <w:t>Бондаренко</w:t>
      </w:r>
    </w:p>
    <w:p w:rsidR="005C6DFF" w:rsidRPr="00F93E2A" w:rsidRDefault="005C6DFF" w:rsidP="005C6DFF">
      <w:pPr>
        <w:jc w:val="right"/>
        <w:rPr>
          <w:sz w:val="24"/>
          <w:szCs w:val="24"/>
        </w:rPr>
      </w:pPr>
      <w:r w:rsidRPr="00F93E2A">
        <w:rPr>
          <w:sz w:val="24"/>
          <w:szCs w:val="24"/>
        </w:rPr>
        <w:lastRenderedPageBreak/>
        <w:t>Приложение</w:t>
      </w:r>
    </w:p>
    <w:p w:rsidR="005C6DFF" w:rsidRPr="00F93E2A" w:rsidRDefault="005C6DFF" w:rsidP="005C6DFF">
      <w:pPr>
        <w:jc w:val="right"/>
        <w:rPr>
          <w:sz w:val="24"/>
          <w:szCs w:val="24"/>
        </w:rPr>
      </w:pPr>
      <w:r w:rsidRPr="00F93E2A">
        <w:rPr>
          <w:sz w:val="24"/>
          <w:szCs w:val="24"/>
        </w:rPr>
        <w:t>к  постановлению главы</w:t>
      </w:r>
    </w:p>
    <w:p w:rsidR="005C6DFF" w:rsidRPr="00F93E2A" w:rsidRDefault="005C6DFF" w:rsidP="005C6DFF">
      <w:pPr>
        <w:jc w:val="right"/>
        <w:rPr>
          <w:sz w:val="24"/>
          <w:szCs w:val="24"/>
        </w:rPr>
      </w:pPr>
      <w:r w:rsidRPr="00F93E2A">
        <w:rPr>
          <w:sz w:val="24"/>
          <w:szCs w:val="24"/>
        </w:rPr>
        <w:t xml:space="preserve"> Новолялинского городского округа</w:t>
      </w:r>
    </w:p>
    <w:p w:rsidR="005E4340" w:rsidRPr="00F93E2A" w:rsidRDefault="005E4340" w:rsidP="005E4340">
      <w:pPr>
        <w:pStyle w:val="a3"/>
        <w:jc w:val="right"/>
        <w:rPr>
          <w:b w:val="0"/>
          <w:sz w:val="24"/>
          <w:szCs w:val="24"/>
        </w:rPr>
      </w:pPr>
      <w:r w:rsidRPr="00F93E2A">
        <w:rPr>
          <w:b w:val="0"/>
          <w:sz w:val="24"/>
          <w:szCs w:val="24"/>
        </w:rPr>
        <w:t xml:space="preserve">от  </w:t>
      </w:r>
      <w:r w:rsidR="00796DE7">
        <w:rPr>
          <w:b w:val="0"/>
          <w:sz w:val="24"/>
          <w:szCs w:val="24"/>
        </w:rPr>
        <w:t>30.05.2017</w:t>
      </w:r>
      <w:r w:rsidRPr="00F93E2A">
        <w:rPr>
          <w:b w:val="0"/>
          <w:sz w:val="24"/>
          <w:szCs w:val="24"/>
        </w:rPr>
        <w:t xml:space="preserve"> г.  №</w:t>
      </w:r>
      <w:r w:rsidR="00796DE7">
        <w:rPr>
          <w:b w:val="0"/>
          <w:sz w:val="24"/>
          <w:szCs w:val="24"/>
        </w:rPr>
        <w:t xml:space="preserve"> 462</w:t>
      </w:r>
    </w:p>
    <w:p w:rsidR="005C6DFF" w:rsidRDefault="005C6DFF" w:rsidP="005C6DFF">
      <w:pPr>
        <w:jc w:val="right"/>
        <w:rPr>
          <w:sz w:val="28"/>
          <w:szCs w:val="28"/>
        </w:rPr>
      </w:pPr>
    </w:p>
    <w:p w:rsidR="005C6DFF" w:rsidRPr="00300146" w:rsidRDefault="000432FA" w:rsidP="005C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C6DFF" w:rsidRPr="00300146" w:rsidRDefault="005C6DFF" w:rsidP="005C6DFF">
      <w:pPr>
        <w:jc w:val="center"/>
        <w:rPr>
          <w:b/>
          <w:sz w:val="28"/>
          <w:szCs w:val="28"/>
        </w:rPr>
      </w:pPr>
      <w:r w:rsidRPr="00300146">
        <w:rPr>
          <w:b/>
          <w:sz w:val="28"/>
          <w:szCs w:val="28"/>
        </w:rPr>
        <w:t>мероприятий по  росту  доходов, оптимизации</w:t>
      </w:r>
      <w:r w:rsidR="000432FA">
        <w:rPr>
          <w:b/>
          <w:sz w:val="28"/>
          <w:szCs w:val="28"/>
        </w:rPr>
        <w:t xml:space="preserve"> расходов и совершенствованию долговой политики</w:t>
      </w:r>
    </w:p>
    <w:p w:rsidR="005C6DFF" w:rsidRDefault="005C6DFF" w:rsidP="005C6DFF">
      <w:pPr>
        <w:jc w:val="center"/>
        <w:rPr>
          <w:b/>
          <w:sz w:val="28"/>
          <w:szCs w:val="28"/>
        </w:rPr>
      </w:pPr>
      <w:r w:rsidRPr="00300146">
        <w:rPr>
          <w:b/>
          <w:sz w:val="28"/>
          <w:szCs w:val="28"/>
        </w:rPr>
        <w:t>Н</w:t>
      </w:r>
      <w:r w:rsidR="007F7620">
        <w:rPr>
          <w:b/>
          <w:sz w:val="28"/>
          <w:szCs w:val="28"/>
        </w:rPr>
        <w:t>оволялинского городского округа</w:t>
      </w:r>
      <w:r w:rsidRPr="00300146">
        <w:rPr>
          <w:b/>
          <w:sz w:val="28"/>
          <w:szCs w:val="28"/>
        </w:rPr>
        <w:t xml:space="preserve"> на 201</w:t>
      </w:r>
      <w:r w:rsidR="009B5428">
        <w:rPr>
          <w:b/>
          <w:sz w:val="28"/>
          <w:szCs w:val="28"/>
        </w:rPr>
        <w:t>7</w:t>
      </w:r>
      <w:r w:rsidRPr="00300146">
        <w:rPr>
          <w:b/>
          <w:sz w:val="28"/>
          <w:szCs w:val="28"/>
        </w:rPr>
        <w:t>-201</w:t>
      </w:r>
      <w:r w:rsidR="009B5428">
        <w:rPr>
          <w:b/>
          <w:sz w:val="28"/>
          <w:szCs w:val="28"/>
        </w:rPr>
        <w:t>9</w:t>
      </w:r>
      <w:r w:rsidRPr="00300146">
        <w:rPr>
          <w:b/>
          <w:sz w:val="28"/>
          <w:szCs w:val="28"/>
        </w:rPr>
        <w:t xml:space="preserve"> годы</w:t>
      </w:r>
    </w:p>
    <w:p w:rsidR="005C6DFF" w:rsidRPr="00300146" w:rsidRDefault="005C6DFF" w:rsidP="005C6DFF">
      <w:pPr>
        <w:jc w:val="center"/>
        <w:rPr>
          <w:b/>
        </w:rPr>
      </w:pPr>
    </w:p>
    <w:tbl>
      <w:tblPr>
        <w:tblStyle w:val="a5"/>
        <w:tblW w:w="15276" w:type="dxa"/>
        <w:tblLook w:val="04A0"/>
      </w:tblPr>
      <w:tblGrid>
        <w:gridCol w:w="675"/>
        <w:gridCol w:w="8647"/>
        <w:gridCol w:w="1741"/>
        <w:gridCol w:w="4213"/>
      </w:tblGrid>
      <w:tr w:rsidR="009C7463" w:rsidRPr="00D611D2" w:rsidTr="006334D8">
        <w:tc>
          <w:tcPr>
            <w:tcW w:w="675" w:type="dxa"/>
          </w:tcPr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№</w:t>
            </w:r>
          </w:p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</w:tcPr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</w:p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</w:tcPr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 xml:space="preserve">Срок  </w:t>
            </w:r>
          </w:p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213" w:type="dxa"/>
          </w:tcPr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</w:p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C7463" w:rsidRPr="00D611D2" w:rsidTr="006334D8">
        <w:tc>
          <w:tcPr>
            <w:tcW w:w="675" w:type="dxa"/>
          </w:tcPr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9C7463" w:rsidRPr="00D611D2" w:rsidRDefault="009C7463" w:rsidP="00156CA2">
            <w:pPr>
              <w:jc w:val="center"/>
              <w:rPr>
                <w:b/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4</w:t>
            </w:r>
          </w:p>
        </w:tc>
      </w:tr>
      <w:tr w:rsidR="00A1374D" w:rsidRPr="00D611D2" w:rsidTr="006334D8">
        <w:tc>
          <w:tcPr>
            <w:tcW w:w="15276" w:type="dxa"/>
            <w:gridSpan w:val="4"/>
          </w:tcPr>
          <w:p w:rsidR="00A1374D" w:rsidRPr="00D611D2" w:rsidRDefault="00A1374D" w:rsidP="00A1374D">
            <w:pPr>
              <w:jc w:val="center"/>
              <w:rPr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Раздел 1.М</w:t>
            </w:r>
            <w:r w:rsidR="00BC2265" w:rsidRPr="00D611D2">
              <w:rPr>
                <w:b/>
                <w:sz w:val="24"/>
                <w:szCs w:val="24"/>
              </w:rPr>
              <w:t xml:space="preserve">ероприятия по росту </w:t>
            </w:r>
            <w:r w:rsidRPr="00D611D2">
              <w:rPr>
                <w:b/>
                <w:sz w:val="24"/>
                <w:szCs w:val="24"/>
              </w:rPr>
              <w:t>доходов бюджета Новолялинского городского округа</w:t>
            </w:r>
          </w:p>
        </w:tc>
      </w:tr>
      <w:tr w:rsidR="009C7463" w:rsidRPr="00D611D2" w:rsidTr="006334D8">
        <w:tc>
          <w:tcPr>
            <w:tcW w:w="675" w:type="dxa"/>
          </w:tcPr>
          <w:p w:rsidR="009C7463" w:rsidRPr="00D611D2" w:rsidRDefault="009C7463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C7463" w:rsidRPr="00D611D2" w:rsidRDefault="009C7463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Р</w:t>
            </w:r>
            <w:r w:rsidR="00BC2265" w:rsidRPr="00D611D2">
              <w:rPr>
                <w:sz w:val="24"/>
                <w:szCs w:val="24"/>
              </w:rPr>
              <w:t xml:space="preserve">азработка и реализация </w:t>
            </w:r>
            <w:r w:rsidRPr="00D611D2">
              <w:rPr>
                <w:sz w:val="24"/>
                <w:szCs w:val="24"/>
              </w:rPr>
              <w:t>плана мероприятий («дорожной карты») по повышению доходного потенциала  Новолялинского городского округа на очередной финансовый год и плановый период</w:t>
            </w:r>
          </w:p>
        </w:tc>
        <w:tc>
          <w:tcPr>
            <w:tcW w:w="1741" w:type="dxa"/>
          </w:tcPr>
          <w:p w:rsidR="009C7463" w:rsidRPr="00D611D2" w:rsidRDefault="009C7463" w:rsidP="005E61D0">
            <w:pPr>
              <w:jc w:val="center"/>
              <w:rPr>
                <w:sz w:val="24"/>
                <w:szCs w:val="24"/>
                <w:lang w:val="en-US"/>
              </w:rPr>
            </w:pPr>
            <w:r w:rsidRPr="00D611D2">
              <w:rPr>
                <w:sz w:val="24"/>
                <w:szCs w:val="24"/>
              </w:rPr>
              <w:t>ежегодно,</w:t>
            </w:r>
          </w:p>
          <w:p w:rsidR="009C7463" w:rsidRPr="00D611D2" w:rsidRDefault="009C7463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  <w:lang w:val="en-US"/>
              </w:rPr>
              <w:t>I</w:t>
            </w:r>
            <w:r w:rsidRPr="00D611D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4213" w:type="dxa"/>
          </w:tcPr>
          <w:p w:rsidR="009C7463" w:rsidRPr="00D611D2" w:rsidRDefault="00AB3C64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7463" w:rsidRPr="00D611D2">
              <w:rPr>
                <w:sz w:val="24"/>
                <w:szCs w:val="24"/>
              </w:rPr>
              <w:t xml:space="preserve">тдел по экономике и труду администрации Новолялинского городского округа, Финансовое  управление администрации Новолялинского городского округа </w:t>
            </w:r>
          </w:p>
        </w:tc>
      </w:tr>
      <w:tr w:rsidR="009C7463" w:rsidRPr="00D611D2" w:rsidTr="006334D8">
        <w:tc>
          <w:tcPr>
            <w:tcW w:w="675" w:type="dxa"/>
          </w:tcPr>
          <w:p w:rsidR="009C7463" w:rsidRPr="00D611D2" w:rsidRDefault="009C7463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C7463" w:rsidRPr="00D611D2" w:rsidRDefault="009C7463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Проведение анализа  использования и эффективности применения налоговых  преференций, предоставленных решением Думы Новолялинского городского округа, степени их влияния  на развитие экономики Новолялинского городского округа, подготовка предложений по их оптимизации на очередной финансовый год и плановый период</w:t>
            </w:r>
          </w:p>
        </w:tc>
        <w:tc>
          <w:tcPr>
            <w:tcW w:w="1741" w:type="dxa"/>
          </w:tcPr>
          <w:p w:rsidR="00BC2265" w:rsidRPr="00D611D2" w:rsidRDefault="009C7463" w:rsidP="00BC22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11D2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  <w:r w:rsidR="00BC2265" w:rsidRPr="00D611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C7463" w:rsidRPr="00D611D2" w:rsidRDefault="009C7463" w:rsidP="00BC2265">
            <w:pPr>
              <w:jc w:val="center"/>
              <w:rPr>
                <w:sz w:val="24"/>
                <w:szCs w:val="24"/>
              </w:rPr>
            </w:pPr>
            <w:r w:rsidRPr="00D611D2">
              <w:rPr>
                <w:rFonts w:eastAsia="Calibri"/>
                <w:sz w:val="24"/>
                <w:szCs w:val="24"/>
                <w:lang w:eastAsia="en-US"/>
              </w:rPr>
              <w:t>I</w:t>
            </w:r>
            <w:r w:rsidRPr="00D611D2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D611D2"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4213" w:type="dxa"/>
          </w:tcPr>
          <w:p w:rsidR="009C7463" w:rsidRPr="00D611D2" w:rsidRDefault="00A94AD1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C7463" w:rsidRPr="00D611D2">
              <w:rPr>
                <w:sz w:val="24"/>
                <w:szCs w:val="24"/>
              </w:rPr>
              <w:t>тдел по экономике и труду администрации Новолялинского городского округа</w:t>
            </w:r>
          </w:p>
        </w:tc>
      </w:tr>
      <w:tr w:rsidR="009C7463" w:rsidRPr="00D611D2" w:rsidTr="006334D8">
        <w:tc>
          <w:tcPr>
            <w:tcW w:w="675" w:type="dxa"/>
          </w:tcPr>
          <w:p w:rsidR="009C7463" w:rsidRPr="00D611D2" w:rsidRDefault="009C7463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C7463" w:rsidRPr="00D611D2" w:rsidRDefault="009C7463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 xml:space="preserve">Проведение адресной работы с хозяйствующими </w:t>
            </w:r>
            <w:r w:rsidR="00BC2265" w:rsidRPr="00D611D2">
              <w:rPr>
                <w:sz w:val="24"/>
                <w:szCs w:val="24"/>
              </w:rPr>
              <w:t xml:space="preserve">субъектами путем </w:t>
            </w:r>
            <w:r w:rsidRPr="00D611D2">
              <w:rPr>
                <w:sz w:val="24"/>
                <w:szCs w:val="24"/>
              </w:rPr>
              <w:t xml:space="preserve">заслушивания  руководителей (собственников)  организаций на </w:t>
            </w:r>
            <w:r w:rsidRPr="00D611D2">
              <w:rPr>
                <w:bCs/>
                <w:iCs/>
                <w:sz w:val="24"/>
                <w:szCs w:val="24"/>
              </w:rPr>
              <w:t>межведомственной комиссии по вопросам укрепления финансовой самостоятельности бюджета Новолялинского городского округа</w:t>
            </w:r>
            <w:r w:rsidRPr="00D611D2">
              <w:rPr>
                <w:sz w:val="24"/>
                <w:szCs w:val="24"/>
              </w:rPr>
              <w:t xml:space="preserve">, </w:t>
            </w:r>
            <w:r w:rsidR="00BC2265" w:rsidRPr="00D611D2">
              <w:rPr>
                <w:sz w:val="24"/>
                <w:szCs w:val="24"/>
              </w:rPr>
              <w:t xml:space="preserve">в </w:t>
            </w:r>
            <w:r w:rsidRPr="00D611D2">
              <w:rPr>
                <w:sz w:val="24"/>
                <w:szCs w:val="24"/>
              </w:rPr>
              <w:t>целях выработки рекомендаций по легализации заработной  платы, ликвидации убыточности организаций, а также погашению задолженности по налогам, зачисляемым в местный бюджет</w:t>
            </w:r>
          </w:p>
        </w:tc>
        <w:tc>
          <w:tcPr>
            <w:tcW w:w="1741" w:type="dxa"/>
          </w:tcPr>
          <w:p w:rsidR="009C7463" w:rsidRPr="00D611D2" w:rsidRDefault="009C7463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ежемесячно</w:t>
            </w:r>
          </w:p>
        </w:tc>
        <w:tc>
          <w:tcPr>
            <w:tcW w:w="4213" w:type="dxa"/>
          </w:tcPr>
          <w:p w:rsidR="009C7463" w:rsidRPr="00D611D2" w:rsidRDefault="00A94AD1" w:rsidP="005E61D0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="009C7463" w:rsidRPr="00D611D2">
              <w:rPr>
                <w:bCs/>
                <w:iCs/>
                <w:sz w:val="24"/>
                <w:szCs w:val="24"/>
              </w:rPr>
              <w:t>ежведомственная комиссия по вопросам укрепления финансовой самостоятельности бюджета Новолялинского городского округа</w:t>
            </w:r>
          </w:p>
        </w:tc>
      </w:tr>
      <w:tr w:rsidR="00BC2265" w:rsidRPr="00D611D2" w:rsidTr="006334D8">
        <w:tc>
          <w:tcPr>
            <w:tcW w:w="675" w:type="dxa"/>
          </w:tcPr>
          <w:p w:rsidR="00BC2265" w:rsidRPr="00D611D2" w:rsidRDefault="00BC2265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BC2265" w:rsidRPr="00D611D2" w:rsidRDefault="00BC2265" w:rsidP="00DA10F7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Проведение мероприятий по легализации неформальной занятости</w:t>
            </w:r>
          </w:p>
        </w:tc>
        <w:tc>
          <w:tcPr>
            <w:tcW w:w="1741" w:type="dxa"/>
          </w:tcPr>
          <w:p w:rsidR="00BC2265" w:rsidRPr="00D611D2" w:rsidRDefault="00BC2265" w:rsidP="00DA10F7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13" w:type="dxa"/>
          </w:tcPr>
          <w:p w:rsidR="00BC2265" w:rsidRPr="00D611D2" w:rsidRDefault="00BC2265" w:rsidP="0015412C">
            <w:pPr>
              <w:rPr>
                <w:bCs/>
                <w:iCs/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Отдел по экономике и труду  администрации Новолялинского городского округа, ГКУ СЗН Свердловской области «Новолялинский центр занятости</w:t>
            </w:r>
            <w:r w:rsidR="0015412C">
              <w:rPr>
                <w:sz w:val="24"/>
                <w:szCs w:val="24"/>
              </w:rPr>
              <w:t xml:space="preserve">, </w:t>
            </w:r>
            <w:r w:rsidR="0015412C" w:rsidRPr="00D611D2">
              <w:rPr>
                <w:sz w:val="24"/>
                <w:szCs w:val="24"/>
              </w:rPr>
              <w:t>МИ ФНС России № 26 по Свердловской области</w:t>
            </w:r>
            <w:r w:rsidR="0015412C">
              <w:rPr>
                <w:sz w:val="24"/>
                <w:szCs w:val="24"/>
              </w:rPr>
              <w:t>, Управление пенсионного фонда РФ</w:t>
            </w:r>
            <w:r w:rsidR="0015412C" w:rsidRPr="0015412C">
              <w:rPr>
                <w:sz w:val="24"/>
                <w:szCs w:val="24"/>
              </w:rPr>
              <w:t xml:space="preserve"> в Новолялинском районе Свердловской области</w:t>
            </w:r>
          </w:p>
        </w:tc>
      </w:tr>
      <w:tr w:rsidR="00BC2265" w:rsidRPr="00D611D2" w:rsidTr="006334D8">
        <w:tc>
          <w:tcPr>
            <w:tcW w:w="675" w:type="dxa"/>
          </w:tcPr>
          <w:p w:rsidR="00BC2265" w:rsidRPr="00D611D2" w:rsidRDefault="00BC2265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BC2265" w:rsidRPr="00D611D2" w:rsidRDefault="00BC2265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Осуществление оценки степени готовности налогооблагаемой базы для исчисления налога на имущество физических лиц от кадастровой стоимости объекта налогообложения</w:t>
            </w:r>
          </w:p>
        </w:tc>
        <w:tc>
          <w:tcPr>
            <w:tcW w:w="1741" w:type="dxa"/>
          </w:tcPr>
          <w:p w:rsidR="00BC2265" w:rsidRPr="00D611D2" w:rsidRDefault="00BC2265" w:rsidP="00BC2265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ежегодно,</w:t>
            </w:r>
          </w:p>
          <w:p w:rsidR="00BC2265" w:rsidRPr="00D611D2" w:rsidRDefault="00BC2265" w:rsidP="00BC2265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  <w:lang w:val="en-US"/>
              </w:rPr>
              <w:t>II</w:t>
            </w:r>
            <w:r w:rsidRPr="00D611D2">
              <w:rPr>
                <w:sz w:val="24"/>
                <w:szCs w:val="24"/>
              </w:rPr>
              <w:t>I</w:t>
            </w:r>
            <w:r w:rsidRPr="00D611D2">
              <w:rPr>
                <w:sz w:val="24"/>
                <w:szCs w:val="24"/>
                <w:lang w:val="en-US"/>
              </w:rPr>
              <w:t xml:space="preserve"> квартал</w:t>
            </w:r>
          </w:p>
        </w:tc>
        <w:tc>
          <w:tcPr>
            <w:tcW w:w="4213" w:type="dxa"/>
          </w:tcPr>
          <w:p w:rsidR="00BC2265" w:rsidRPr="00D611D2" w:rsidRDefault="00BC2265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Отдел по экономике и труду администрации Новолялинского городского округа, МИ ФНС России № 26 по Свердловской области</w:t>
            </w:r>
            <w:r w:rsidR="00A94AD1">
              <w:rPr>
                <w:sz w:val="24"/>
                <w:szCs w:val="24"/>
              </w:rPr>
              <w:t xml:space="preserve"> </w:t>
            </w:r>
            <w:r w:rsidRPr="00D611D2">
              <w:rPr>
                <w:sz w:val="24"/>
                <w:szCs w:val="24"/>
              </w:rPr>
              <w:t>(по согласованию)</w:t>
            </w:r>
          </w:p>
        </w:tc>
      </w:tr>
      <w:tr w:rsidR="00BC2265" w:rsidRPr="00D611D2" w:rsidTr="006334D8">
        <w:tc>
          <w:tcPr>
            <w:tcW w:w="675" w:type="dxa"/>
          </w:tcPr>
          <w:p w:rsidR="00BC2265" w:rsidRPr="00D611D2" w:rsidRDefault="00BC2265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BC2265" w:rsidRPr="00D611D2" w:rsidRDefault="00BC2265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Организация работы по выявлению и постановке на кадастровый учет объектов недвижимости, включая объекты незавершенного строительства. Проведение разъяснительной работы среди населения о необходимости регистрации  прав собственности на объекты недвижимого имущества и земельные участки, включая использование официальных сайтов органов местного самоуправления.</w:t>
            </w:r>
          </w:p>
        </w:tc>
        <w:tc>
          <w:tcPr>
            <w:tcW w:w="1741" w:type="dxa"/>
          </w:tcPr>
          <w:p w:rsidR="00BC2265" w:rsidRPr="00D611D2" w:rsidRDefault="00BC2265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13" w:type="dxa"/>
          </w:tcPr>
          <w:p w:rsidR="00BC2265" w:rsidRPr="00D611D2" w:rsidRDefault="00BC2265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Отдел по управлению муниципальной собственностью и земельным отношениям администрации Новолялинского городского округа</w:t>
            </w:r>
            <w:r w:rsidR="00812BEC">
              <w:rPr>
                <w:sz w:val="24"/>
                <w:szCs w:val="24"/>
              </w:rPr>
              <w:t>, отдел перспективного развития и градостроительной деятельности администрации Новолялинского городского округа</w:t>
            </w:r>
          </w:p>
        </w:tc>
      </w:tr>
      <w:tr w:rsidR="00BC2265" w:rsidRPr="00D611D2" w:rsidTr="006334D8">
        <w:tc>
          <w:tcPr>
            <w:tcW w:w="675" w:type="dxa"/>
          </w:tcPr>
          <w:p w:rsidR="00BC2265" w:rsidRPr="00D611D2" w:rsidRDefault="00BC2265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BC2265" w:rsidRPr="00D611D2" w:rsidRDefault="00BC2265" w:rsidP="009B5428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 xml:space="preserve">Выполнение Планов мероприятий </w:t>
            </w:r>
            <w:r w:rsidRPr="00D611D2">
              <w:rPr>
                <w:rFonts w:eastAsia="Calibri"/>
                <w:sz w:val="24"/>
                <w:szCs w:val="24"/>
                <w:lang w:eastAsia="en-US"/>
              </w:rPr>
              <w:t xml:space="preserve">(«дорожных карт») </w:t>
            </w:r>
            <w:r w:rsidRPr="00D611D2">
              <w:rPr>
                <w:sz w:val="24"/>
                <w:szCs w:val="24"/>
              </w:rPr>
              <w:t xml:space="preserve"> по повышению инвестиционной  привлекательности и создание благоприятных условий для  развития бизнеса в Новолялинском городском округе</w:t>
            </w:r>
          </w:p>
        </w:tc>
        <w:tc>
          <w:tcPr>
            <w:tcW w:w="1741" w:type="dxa"/>
          </w:tcPr>
          <w:p w:rsidR="00BC2265" w:rsidRPr="00D611D2" w:rsidRDefault="00BC2265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13" w:type="dxa"/>
          </w:tcPr>
          <w:p w:rsidR="00BC2265" w:rsidRPr="00D611D2" w:rsidRDefault="00BC2265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 xml:space="preserve">Отдел по экономике и труду  администрации Новолялинского городского округа, отдел перспективного  развития  и градостроительной деятельности администрации Новолялинского городского округа </w:t>
            </w:r>
          </w:p>
        </w:tc>
      </w:tr>
      <w:tr w:rsidR="00BC2265" w:rsidRPr="00D611D2" w:rsidTr="006334D8">
        <w:tc>
          <w:tcPr>
            <w:tcW w:w="675" w:type="dxa"/>
          </w:tcPr>
          <w:p w:rsidR="00BC2265" w:rsidRPr="00D611D2" w:rsidRDefault="00BC2265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BC2265" w:rsidRPr="00D611D2" w:rsidRDefault="00BC2265" w:rsidP="009B5428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Проведение мероприятий по повышению эффективности деятельности административных комиссий, созданных в соответствии с Законом Свердловсклой области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</w:t>
            </w:r>
          </w:p>
        </w:tc>
        <w:tc>
          <w:tcPr>
            <w:tcW w:w="1741" w:type="dxa"/>
          </w:tcPr>
          <w:p w:rsidR="00BC2265" w:rsidRPr="00D611D2" w:rsidRDefault="00BC2265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13" w:type="dxa"/>
          </w:tcPr>
          <w:p w:rsidR="00BC2265" w:rsidRPr="00D611D2" w:rsidRDefault="00A94AD1" w:rsidP="005E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административно-правовой отдел администрации Новолялинского городского округа</w:t>
            </w:r>
          </w:p>
        </w:tc>
      </w:tr>
      <w:tr w:rsidR="00BC2265" w:rsidRPr="00D611D2" w:rsidTr="006334D8">
        <w:tc>
          <w:tcPr>
            <w:tcW w:w="675" w:type="dxa"/>
          </w:tcPr>
          <w:p w:rsidR="00BC2265" w:rsidRPr="00D611D2" w:rsidRDefault="00BC2265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BC2265" w:rsidRPr="00D611D2" w:rsidRDefault="00BC2265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Проведение инвентаризации имущества, находящегося в муниципальной собственности Новолялинского городского округа, в том числе в целях выявления полностью или частично неиспользуемых объектов недвижимости и принятия по ним решений о сдаче в аренду либо продаже в установленном законодательном порядке</w:t>
            </w:r>
          </w:p>
        </w:tc>
        <w:tc>
          <w:tcPr>
            <w:tcW w:w="1741" w:type="dxa"/>
          </w:tcPr>
          <w:p w:rsidR="00BC2265" w:rsidRPr="00D611D2" w:rsidRDefault="00BC2265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BC2265" w:rsidRPr="00D611D2" w:rsidRDefault="00BC2265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Отдел по управлению муниципальной собственностью и земельным отношениям администрации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Проведение мероприятий по приватизации непрофильных активов  Новолялинского городского округа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C57F1E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Отдел по управлению муниципальной собственностью и земельным отношениям администрации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Проведение анализа экономической эффективности деятельности  муниципальных унитарных предприятий Новолялинского городского округа в целях оценки целесообразности их приватизации, реорганизации или ликвидации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C57F1E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Отдел по управлению муниципальной собственностью и земельным отношениям администрации Новолялинского городского округа</w:t>
            </w:r>
            <w:r>
              <w:rPr>
                <w:sz w:val="24"/>
                <w:szCs w:val="24"/>
              </w:rPr>
              <w:t>,</w:t>
            </w:r>
            <w:r w:rsidRPr="00D611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</w:t>
            </w:r>
            <w:r w:rsidRPr="00D611D2">
              <w:rPr>
                <w:sz w:val="24"/>
                <w:szCs w:val="24"/>
              </w:rPr>
              <w:t>тдел по экономике и труду  администрации Новолялинского городского округа</w:t>
            </w:r>
          </w:p>
        </w:tc>
      </w:tr>
      <w:tr w:rsidR="00A94AD1" w:rsidRPr="00D611D2" w:rsidTr="006334D8">
        <w:tc>
          <w:tcPr>
            <w:tcW w:w="15276" w:type="dxa"/>
            <w:gridSpan w:val="4"/>
          </w:tcPr>
          <w:p w:rsidR="00A94AD1" w:rsidRPr="00D611D2" w:rsidRDefault="00A94AD1" w:rsidP="00A1374D">
            <w:pPr>
              <w:jc w:val="center"/>
              <w:rPr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lastRenderedPageBreak/>
              <w:t>Раздел 2.Мероприятия по оптимизации расходов бюджета Новолялинского 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DA61F7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Финансовое управление администрации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Проведение мониторинга и контроля за реализацией муниципальных программ Новолялинского городского округа, предоставление  отчета о ходе их реализации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213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Отдел по экономике и труду администрации Н</w:t>
            </w:r>
            <w:r>
              <w:rPr>
                <w:sz w:val="24"/>
                <w:szCs w:val="24"/>
              </w:rPr>
              <w:t>оволялинского городского округа,</w:t>
            </w:r>
            <w:r w:rsidRPr="00D611D2">
              <w:rPr>
                <w:sz w:val="24"/>
                <w:szCs w:val="24"/>
              </w:rPr>
              <w:t xml:space="preserve"> Финансовое управление администрации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366061" w:rsidRPr="00366061" w:rsidRDefault="00366061" w:rsidP="0036606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606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r w:rsidRPr="00366061">
              <w:rPr>
                <w:rFonts w:eastAsia="Calibri"/>
                <w:sz w:val="24"/>
                <w:szCs w:val="24"/>
                <w:lang w:eastAsia="en-US"/>
              </w:rPr>
              <w:t xml:space="preserve"> финансового контроля:</w:t>
            </w:r>
          </w:p>
          <w:p w:rsidR="00366061" w:rsidRPr="00366061" w:rsidRDefault="00366061" w:rsidP="0036606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</w:t>
            </w:r>
            <w:r w:rsidRPr="00366061">
              <w:rPr>
                <w:rFonts w:eastAsia="Calibri"/>
                <w:sz w:val="24"/>
                <w:szCs w:val="24"/>
                <w:lang w:eastAsia="en-US"/>
              </w:rPr>
      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366061" w:rsidRDefault="00366061" w:rsidP="0036606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2) </w:t>
            </w:r>
            <w:r w:rsidRPr="00366061">
              <w:rPr>
                <w:rFonts w:eastAsia="Calibri"/>
                <w:sz w:val="24"/>
                <w:szCs w:val="24"/>
                <w:lang w:eastAsia="en-US"/>
              </w:rPr>
              <w:t xml:space="preserve">за полнотой и достоверностью отчётности о реализации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  <w:r w:rsidRPr="00366061">
              <w:rPr>
                <w:rFonts w:eastAsia="Calibri"/>
                <w:sz w:val="24"/>
                <w:szCs w:val="24"/>
                <w:lang w:eastAsia="en-US"/>
              </w:rPr>
              <w:t xml:space="preserve"> программ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Новолялинского городского округа</w:t>
            </w:r>
            <w:r w:rsidR="006334D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94AD1" w:rsidRPr="00366061" w:rsidRDefault="00366061" w:rsidP="0036606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3) </w:t>
            </w:r>
            <w:r w:rsidRPr="00366061">
              <w:rPr>
                <w:rFonts w:eastAsia="Calibri"/>
                <w:sz w:val="24"/>
                <w:szCs w:val="24"/>
                <w:lang w:eastAsia="en-US"/>
              </w:rPr>
              <w:t>за расходами, связанными с осуществлением закупок, достоверностью учёта таких расходов и отчётности в соответствии с частью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Финансовое управление администрации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Проведение оценки эффективности расходов капитального характера, способствующей снижению  текущих расходов в среднесрочной перспективе. Рассмотрение обоснованности определения сметной стоимости каждого объекта  капитального строительства. При планировании расходов обеспечение первоочередного финансирования работ, начатых строительством (объектов с высокой степенью готовности). Проведение анализа целесообразности завершения ранее начатого строительства и включения новых объектов.</w:t>
            </w:r>
          </w:p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Обеспечение взвешенного подхода к участию в  областных программах с учетом возможности  местного бюджета по обеспечению обязательного объема финансирования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Отдел  перспективного развития и градостроительной деятельности  администрации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Оптимизация бюджетной сети за счет изменения типа, реорганизации и ликвидации муниципальных учреждений  Новолялинского городского округа, включая учреждения, деятельность которых не соответствуют полномочиям, возложенным на  публично-правовое образование, создавшее учреждение, и функциям органа, осуществляющего в отношении учреждения полномочия учредителя (главного распорядителя бюджетных средств)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 xml:space="preserve">Управление образованием Новолялинского городского округа, Отдел культуры, молодежной политики и спорта, администрация Новолялинского городского округа 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 xml:space="preserve">Проведение оптимизации расходов на содержание органов местного самоуправления Новолялинского городского округа, в том числе на служебные </w:t>
            </w:r>
            <w:r w:rsidRPr="00D611D2">
              <w:rPr>
                <w:sz w:val="24"/>
                <w:szCs w:val="24"/>
              </w:rPr>
              <w:lastRenderedPageBreak/>
              <w:t>командировки и служебный автотранспорт.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 xml:space="preserve">Главные распорядители бюджетных средств Новолялинского городского </w:t>
            </w:r>
            <w:r w:rsidRPr="00D611D2">
              <w:rPr>
                <w:sz w:val="24"/>
                <w:szCs w:val="24"/>
              </w:rPr>
              <w:lastRenderedPageBreak/>
              <w:t>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6334D8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Установление (соблюдение) предельной доли оплаты труда работников административно-управленческого и вспомогательного персонала в фонде оплаты труда подведомственных учреждений Новолялинского городского о</w:t>
            </w:r>
            <w:r w:rsidR="006334D8">
              <w:rPr>
                <w:sz w:val="24"/>
                <w:szCs w:val="24"/>
              </w:rPr>
              <w:t>к</w:t>
            </w:r>
            <w:r w:rsidRPr="00D611D2">
              <w:rPr>
                <w:sz w:val="24"/>
                <w:szCs w:val="24"/>
              </w:rPr>
              <w:t>руга.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 xml:space="preserve">Управление образованием Новолялинского городского округа, Отдел культуры, молодежной политики и спорта, администрация Новолялинского городского округа 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Совершенствование порядка предоставления субсидий юридическим лицам (за исключением субсидий государственным учреждениям)</w:t>
            </w:r>
            <w:r w:rsidRPr="00D611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611D2">
              <w:rPr>
                <w:sz w:val="24"/>
                <w:szCs w:val="24"/>
              </w:rPr>
              <w:t xml:space="preserve">с установлением в качестве обязательного условия для получения субсидии отсутствие задолженности по налогам в бюджеты всех уровней. 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DA61F7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Главные распорядители бюджетных средств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BC226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611D2">
              <w:rPr>
                <w:rFonts w:eastAsiaTheme="minorHAnsi"/>
                <w:sz w:val="24"/>
                <w:szCs w:val="24"/>
                <w:lang w:eastAsia="en-US"/>
              </w:rPr>
              <w:t>Обеспечение частичного или полного возврата субсидий, предоставленных муниципальным бюджетным и автономным учреждениям,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муниципальным заданием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DA61F7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Главные распорядители бюджетных средств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Проведение детального анализа дублирующих функций органов местного самоуправления, их структурных подразделений, территориальных (отраслевых функций ) органов в целях дальнейшей оптимизации дублирующего функционала, включая сокращение численности работников и собственно соответствующих органов местного самоуправления.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DA61F7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Главные распорядители бюджетных средств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Обеспечение  проверки  обоснования установленной заказчиками начальной (максимальной) цены  контракта (цены лота) в целях сокращения  расходов бюджета при осуществлении закупок товаров, работ, услуг для обеспечения муниципальных нужд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C57F1E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Главные распорядители бюджетных средств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Проведение инвентаризации расходных обязательств Новолялинского городского округа, принятых в рамках реализации по финансированию полномочий, отнесенных к ведению  органов местного самоуправления. По результатам инвентаризации исключение финансирования  полномочий, не отнесенных в соответствии с федеральным законодательством к полномочиям органов местного самоуправления, а также дополнительных мер социальной  поддержки отдельных категорий граждан, пользующихся льготами, установленными органами  местного самоуправления.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9 месяцев</w:t>
            </w:r>
          </w:p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 xml:space="preserve">Финансовое управление администрации Новолялинского городского </w:t>
            </w:r>
          </w:p>
        </w:tc>
      </w:tr>
      <w:tr w:rsidR="00A94AD1" w:rsidRPr="00D611D2" w:rsidTr="006334D8">
        <w:tc>
          <w:tcPr>
            <w:tcW w:w="15276" w:type="dxa"/>
            <w:gridSpan w:val="4"/>
          </w:tcPr>
          <w:p w:rsidR="00A94AD1" w:rsidRPr="00D611D2" w:rsidRDefault="00A94AD1" w:rsidP="00A1374D">
            <w:pPr>
              <w:jc w:val="center"/>
              <w:rPr>
                <w:sz w:val="24"/>
                <w:szCs w:val="24"/>
              </w:rPr>
            </w:pPr>
            <w:r w:rsidRPr="00D611D2">
              <w:rPr>
                <w:b/>
                <w:sz w:val="24"/>
                <w:szCs w:val="24"/>
              </w:rPr>
              <w:t>Раздел 3.Мероприятия по совершенствованию долговой  политики  Новолялинского городского округа</w:t>
            </w:r>
          </w:p>
        </w:tc>
      </w:tr>
      <w:tr w:rsidR="00A94AD1" w:rsidRPr="00D611D2" w:rsidTr="006334D8">
        <w:tc>
          <w:tcPr>
            <w:tcW w:w="675" w:type="dxa"/>
          </w:tcPr>
          <w:p w:rsidR="00A94AD1" w:rsidRPr="00D611D2" w:rsidRDefault="00A94AD1" w:rsidP="00C249D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Направление на погашение долговых обязательств не более 10 процентов годового объема налоговых, неналоговых доходов  местного бюджета и дотаций,  предоставленных местному бюджету на выравнивание бюджетной обеспеченности (без учета объемов погашения, осуществляемых за счет новых заимствований)</w:t>
            </w:r>
          </w:p>
        </w:tc>
        <w:tc>
          <w:tcPr>
            <w:tcW w:w="1741" w:type="dxa"/>
          </w:tcPr>
          <w:p w:rsidR="00A94AD1" w:rsidRPr="00D611D2" w:rsidRDefault="00A94AD1" w:rsidP="005E61D0">
            <w:pPr>
              <w:jc w:val="center"/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ежегодно</w:t>
            </w:r>
          </w:p>
        </w:tc>
        <w:tc>
          <w:tcPr>
            <w:tcW w:w="4213" w:type="dxa"/>
          </w:tcPr>
          <w:p w:rsidR="00A94AD1" w:rsidRPr="00D611D2" w:rsidRDefault="00A94AD1" w:rsidP="005E61D0">
            <w:pPr>
              <w:rPr>
                <w:sz w:val="24"/>
                <w:szCs w:val="24"/>
              </w:rPr>
            </w:pPr>
            <w:r w:rsidRPr="00D611D2">
              <w:rPr>
                <w:sz w:val="24"/>
                <w:szCs w:val="24"/>
              </w:rPr>
              <w:t>Финансовое управление администрации Новолялинского городского округа</w:t>
            </w:r>
          </w:p>
        </w:tc>
      </w:tr>
    </w:tbl>
    <w:p w:rsidR="00E80F84" w:rsidRDefault="00E80F84" w:rsidP="00EE68F4"/>
    <w:sectPr w:rsidR="00E80F84" w:rsidSect="00EE68F4">
      <w:pgSz w:w="16838" w:h="11906" w:orient="landscape"/>
      <w:pgMar w:top="454" w:right="454" w:bottom="454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20" w:rsidRDefault="00B72920" w:rsidP="00BB4BD2">
      <w:r>
        <w:separator/>
      </w:r>
    </w:p>
  </w:endnote>
  <w:endnote w:type="continuationSeparator" w:id="1">
    <w:p w:rsidR="00B72920" w:rsidRDefault="00B72920" w:rsidP="00BB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20" w:rsidRDefault="00B72920" w:rsidP="00BB4BD2">
      <w:r>
        <w:separator/>
      </w:r>
    </w:p>
  </w:footnote>
  <w:footnote w:type="continuationSeparator" w:id="1">
    <w:p w:rsidR="00B72920" w:rsidRDefault="00B72920" w:rsidP="00BB4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95C"/>
    <w:multiLevelType w:val="hybridMultilevel"/>
    <w:tmpl w:val="9880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1E0"/>
    <w:multiLevelType w:val="hybridMultilevel"/>
    <w:tmpl w:val="70281E3C"/>
    <w:lvl w:ilvl="0" w:tplc="A858A1AA">
      <w:start w:val="1"/>
      <w:numFmt w:val="decimal"/>
      <w:lvlText w:val="%1)"/>
      <w:lvlJc w:val="left"/>
      <w:pPr>
        <w:ind w:left="720" w:hanging="363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20C63"/>
    <w:multiLevelType w:val="hybridMultilevel"/>
    <w:tmpl w:val="3B30F402"/>
    <w:lvl w:ilvl="0" w:tplc="BC989C6A">
      <w:start w:val="1"/>
      <w:numFmt w:val="decimal"/>
      <w:lvlText w:val="%1)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68C380D"/>
    <w:multiLevelType w:val="hybridMultilevel"/>
    <w:tmpl w:val="64C69D3E"/>
    <w:lvl w:ilvl="0" w:tplc="C57E2D2C">
      <w:start w:val="1"/>
      <w:numFmt w:val="decimal"/>
      <w:suff w:val="nothing"/>
      <w:lvlText w:val="%1.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DFF"/>
    <w:rsid w:val="00000F52"/>
    <w:rsid w:val="00007941"/>
    <w:rsid w:val="000178C7"/>
    <w:rsid w:val="00027405"/>
    <w:rsid w:val="00031F7B"/>
    <w:rsid w:val="00032C24"/>
    <w:rsid w:val="000432FA"/>
    <w:rsid w:val="00060EFC"/>
    <w:rsid w:val="00065D82"/>
    <w:rsid w:val="000A12B2"/>
    <w:rsid w:val="000A3EBB"/>
    <w:rsid w:val="000A41CF"/>
    <w:rsid w:val="000A6ECC"/>
    <w:rsid w:val="000B2F33"/>
    <w:rsid w:val="000F380E"/>
    <w:rsid w:val="00101473"/>
    <w:rsid w:val="00103778"/>
    <w:rsid w:val="00105743"/>
    <w:rsid w:val="00113576"/>
    <w:rsid w:val="0011574A"/>
    <w:rsid w:val="00131514"/>
    <w:rsid w:val="00145122"/>
    <w:rsid w:val="0015412C"/>
    <w:rsid w:val="001651EF"/>
    <w:rsid w:val="0018641B"/>
    <w:rsid w:val="00197C16"/>
    <w:rsid w:val="001A00C4"/>
    <w:rsid w:val="001A1BC3"/>
    <w:rsid w:val="001A5074"/>
    <w:rsid w:val="001C58A7"/>
    <w:rsid w:val="001D7B82"/>
    <w:rsid w:val="001E3736"/>
    <w:rsid w:val="001E6C9E"/>
    <w:rsid w:val="001F0739"/>
    <w:rsid w:val="001F12A2"/>
    <w:rsid w:val="00204628"/>
    <w:rsid w:val="00206AC6"/>
    <w:rsid w:val="0023732E"/>
    <w:rsid w:val="00237C2A"/>
    <w:rsid w:val="00242E5B"/>
    <w:rsid w:val="00243DC1"/>
    <w:rsid w:val="00252481"/>
    <w:rsid w:val="00254DE9"/>
    <w:rsid w:val="002615A2"/>
    <w:rsid w:val="00262B18"/>
    <w:rsid w:val="00273329"/>
    <w:rsid w:val="0028135D"/>
    <w:rsid w:val="00285695"/>
    <w:rsid w:val="00290072"/>
    <w:rsid w:val="002C6276"/>
    <w:rsid w:val="002C788A"/>
    <w:rsid w:val="002D5818"/>
    <w:rsid w:val="002E08BE"/>
    <w:rsid w:val="002F6EE7"/>
    <w:rsid w:val="002F72AB"/>
    <w:rsid w:val="003016E5"/>
    <w:rsid w:val="00306D9C"/>
    <w:rsid w:val="003222D2"/>
    <w:rsid w:val="0032233C"/>
    <w:rsid w:val="003232FB"/>
    <w:rsid w:val="00324912"/>
    <w:rsid w:val="00345D61"/>
    <w:rsid w:val="00354227"/>
    <w:rsid w:val="0035427F"/>
    <w:rsid w:val="00366061"/>
    <w:rsid w:val="003856DF"/>
    <w:rsid w:val="00385AD6"/>
    <w:rsid w:val="00397854"/>
    <w:rsid w:val="003A0554"/>
    <w:rsid w:val="003A3905"/>
    <w:rsid w:val="003A4333"/>
    <w:rsid w:val="003A5BBF"/>
    <w:rsid w:val="003F4086"/>
    <w:rsid w:val="003F5DED"/>
    <w:rsid w:val="00401C38"/>
    <w:rsid w:val="00426F00"/>
    <w:rsid w:val="00435AC5"/>
    <w:rsid w:val="00445AA9"/>
    <w:rsid w:val="0045060E"/>
    <w:rsid w:val="00451947"/>
    <w:rsid w:val="0046183D"/>
    <w:rsid w:val="00465381"/>
    <w:rsid w:val="004669E9"/>
    <w:rsid w:val="00477D83"/>
    <w:rsid w:val="0048116D"/>
    <w:rsid w:val="00486ACB"/>
    <w:rsid w:val="00495A80"/>
    <w:rsid w:val="004A5517"/>
    <w:rsid w:val="004B14E9"/>
    <w:rsid w:val="004B3AFA"/>
    <w:rsid w:val="004B6809"/>
    <w:rsid w:val="004C1FF5"/>
    <w:rsid w:val="004C4391"/>
    <w:rsid w:val="004D2C37"/>
    <w:rsid w:val="004D2E97"/>
    <w:rsid w:val="004D7180"/>
    <w:rsid w:val="004E0138"/>
    <w:rsid w:val="004E2C57"/>
    <w:rsid w:val="004E5619"/>
    <w:rsid w:val="004F0507"/>
    <w:rsid w:val="004F1C06"/>
    <w:rsid w:val="004F42B6"/>
    <w:rsid w:val="00507FF3"/>
    <w:rsid w:val="00512096"/>
    <w:rsid w:val="00514D4B"/>
    <w:rsid w:val="00527EC4"/>
    <w:rsid w:val="0053765F"/>
    <w:rsid w:val="00540611"/>
    <w:rsid w:val="005443AC"/>
    <w:rsid w:val="00554B0F"/>
    <w:rsid w:val="005552A9"/>
    <w:rsid w:val="005579EE"/>
    <w:rsid w:val="005621E7"/>
    <w:rsid w:val="00566B93"/>
    <w:rsid w:val="00576CB7"/>
    <w:rsid w:val="0058148F"/>
    <w:rsid w:val="00583FB2"/>
    <w:rsid w:val="00593D0D"/>
    <w:rsid w:val="005975CD"/>
    <w:rsid w:val="005A16BE"/>
    <w:rsid w:val="005A178D"/>
    <w:rsid w:val="005A2258"/>
    <w:rsid w:val="005A370B"/>
    <w:rsid w:val="005B14E8"/>
    <w:rsid w:val="005B19FD"/>
    <w:rsid w:val="005B7373"/>
    <w:rsid w:val="005C2988"/>
    <w:rsid w:val="005C6DFF"/>
    <w:rsid w:val="005C7DB1"/>
    <w:rsid w:val="005D190A"/>
    <w:rsid w:val="005D24F8"/>
    <w:rsid w:val="005E126E"/>
    <w:rsid w:val="005E3752"/>
    <w:rsid w:val="005E4340"/>
    <w:rsid w:val="0061356B"/>
    <w:rsid w:val="00626FDE"/>
    <w:rsid w:val="006334D8"/>
    <w:rsid w:val="0063790D"/>
    <w:rsid w:val="0063791E"/>
    <w:rsid w:val="00660831"/>
    <w:rsid w:val="00661460"/>
    <w:rsid w:val="00672C8E"/>
    <w:rsid w:val="00684634"/>
    <w:rsid w:val="00693B72"/>
    <w:rsid w:val="006A5596"/>
    <w:rsid w:val="006A6047"/>
    <w:rsid w:val="006A6BDC"/>
    <w:rsid w:val="006D0A38"/>
    <w:rsid w:val="006D2519"/>
    <w:rsid w:val="006D384C"/>
    <w:rsid w:val="006F4C63"/>
    <w:rsid w:val="006F5E52"/>
    <w:rsid w:val="006F7F1A"/>
    <w:rsid w:val="0070302C"/>
    <w:rsid w:val="0070452C"/>
    <w:rsid w:val="00716E95"/>
    <w:rsid w:val="00726FDD"/>
    <w:rsid w:val="0075555B"/>
    <w:rsid w:val="007732D1"/>
    <w:rsid w:val="00783260"/>
    <w:rsid w:val="00783D84"/>
    <w:rsid w:val="00794B3C"/>
    <w:rsid w:val="00796DE7"/>
    <w:rsid w:val="007A3E97"/>
    <w:rsid w:val="007A7E08"/>
    <w:rsid w:val="007B5F70"/>
    <w:rsid w:val="007C16A8"/>
    <w:rsid w:val="007C3371"/>
    <w:rsid w:val="007D14A1"/>
    <w:rsid w:val="007E1DA8"/>
    <w:rsid w:val="007F7620"/>
    <w:rsid w:val="00812BEC"/>
    <w:rsid w:val="00820DB7"/>
    <w:rsid w:val="008270D7"/>
    <w:rsid w:val="00831504"/>
    <w:rsid w:val="008323FE"/>
    <w:rsid w:val="00843ED6"/>
    <w:rsid w:val="0085194A"/>
    <w:rsid w:val="008643EE"/>
    <w:rsid w:val="008706B2"/>
    <w:rsid w:val="00872D91"/>
    <w:rsid w:val="00873DDB"/>
    <w:rsid w:val="00874D93"/>
    <w:rsid w:val="0089001C"/>
    <w:rsid w:val="0089659C"/>
    <w:rsid w:val="008C0C17"/>
    <w:rsid w:val="008C0EC8"/>
    <w:rsid w:val="008D077C"/>
    <w:rsid w:val="008D41F5"/>
    <w:rsid w:val="008D7396"/>
    <w:rsid w:val="008E6B93"/>
    <w:rsid w:val="00916EF4"/>
    <w:rsid w:val="00925629"/>
    <w:rsid w:val="00947B78"/>
    <w:rsid w:val="0095094D"/>
    <w:rsid w:val="00956000"/>
    <w:rsid w:val="0095691D"/>
    <w:rsid w:val="009651A1"/>
    <w:rsid w:val="009A04C1"/>
    <w:rsid w:val="009A3A10"/>
    <w:rsid w:val="009B2A03"/>
    <w:rsid w:val="009B5428"/>
    <w:rsid w:val="009B5CCC"/>
    <w:rsid w:val="009C7463"/>
    <w:rsid w:val="009D2855"/>
    <w:rsid w:val="009D35F2"/>
    <w:rsid w:val="009E12D7"/>
    <w:rsid w:val="009F6FDC"/>
    <w:rsid w:val="009F7430"/>
    <w:rsid w:val="00A06267"/>
    <w:rsid w:val="00A07199"/>
    <w:rsid w:val="00A07FA2"/>
    <w:rsid w:val="00A1374D"/>
    <w:rsid w:val="00A170E1"/>
    <w:rsid w:val="00A25FE9"/>
    <w:rsid w:val="00A346D7"/>
    <w:rsid w:val="00A76192"/>
    <w:rsid w:val="00A91C5F"/>
    <w:rsid w:val="00A94AD1"/>
    <w:rsid w:val="00AA32A1"/>
    <w:rsid w:val="00AA6354"/>
    <w:rsid w:val="00AB3AA4"/>
    <w:rsid w:val="00AB3C64"/>
    <w:rsid w:val="00AC537B"/>
    <w:rsid w:val="00AD4903"/>
    <w:rsid w:val="00AE752D"/>
    <w:rsid w:val="00AF54D0"/>
    <w:rsid w:val="00B00EF8"/>
    <w:rsid w:val="00B02B2D"/>
    <w:rsid w:val="00B07F77"/>
    <w:rsid w:val="00B44BDE"/>
    <w:rsid w:val="00B46B48"/>
    <w:rsid w:val="00B47200"/>
    <w:rsid w:val="00B477B0"/>
    <w:rsid w:val="00B52736"/>
    <w:rsid w:val="00B61850"/>
    <w:rsid w:val="00B62BA4"/>
    <w:rsid w:val="00B65F4C"/>
    <w:rsid w:val="00B66B0D"/>
    <w:rsid w:val="00B706A5"/>
    <w:rsid w:val="00B72920"/>
    <w:rsid w:val="00B752F7"/>
    <w:rsid w:val="00B93FCC"/>
    <w:rsid w:val="00BA61C6"/>
    <w:rsid w:val="00BA73E6"/>
    <w:rsid w:val="00BA7F89"/>
    <w:rsid w:val="00BB10D0"/>
    <w:rsid w:val="00BB4BD2"/>
    <w:rsid w:val="00BC2265"/>
    <w:rsid w:val="00BD2EEE"/>
    <w:rsid w:val="00C009D5"/>
    <w:rsid w:val="00C02E9C"/>
    <w:rsid w:val="00C03E1B"/>
    <w:rsid w:val="00C14AE1"/>
    <w:rsid w:val="00C153CE"/>
    <w:rsid w:val="00C208D9"/>
    <w:rsid w:val="00C249D8"/>
    <w:rsid w:val="00C47B37"/>
    <w:rsid w:val="00C546B9"/>
    <w:rsid w:val="00C64CEB"/>
    <w:rsid w:val="00C66AD6"/>
    <w:rsid w:val="00C7141E"/>
    <w:rsid w:val="00C869D4"/>
    <w:rsid w:val="00C921B1"/>
    <w:rsid w:val="00CC154C"/>
    <w:rsid w:val="00CD0425"/>
    <w:rsid w:val="00CD4A77"/>
    <w:rsid w:val="00CD520B"/>
    <w:rsid w:val="00CD6371"/>
    <w:rsid w:val="00CE0D71"/>
    <w:rsid w:val="00CE24BC"/>
    <w:rsid w:val="00CF33BA"/>
    <w:rsid w:val="00CF5B28"/>
    <w:rsid w:val="00D14582"/>
    <w:rsid w:val="00D27C49"/>
    <w:rsid w:val="00D55B10"/>
    <w:rsid w:val="00D57BA6"/>
    <w:rsid w:val="00D611D2"/>
    <w:rsid w:val="00D6275C"/>
    <w:rsid w:val="00D71359"/>
    <w:rsid w:val="00D83D34"/>
    <w:rsid w:val="00D849FD"/>
    <w:rsid w:val="00DA4440"/>
    <w:rsid w:val="00DB10EA"/>
    <w:rsid w:val="00DB26EA"/>
    <w:rsid w:val="00DD30C8"/>
    <w:rsid w:val="00DE185A"/>
    <w:rsid w:val="00DE771D"/>
    <w:rsid w:val="00DF0C57"/>
    <w:rsid w:val="00E126DC"/>
    <w:rsid w:val="00E15E6B"/>
    <w:rsid w:val="00E163AB"/>
    <w:rsid w:val="00E22EFF"/>
    <w:rsid w:val="00E32713"/>
    <w:rsid w:val="00E60845"/>
    <w:rsid w:val="00E80F84"/>
    <w:rsid w:val="00E8340F"/>
    <w:rsid w:val="00EA1016"/>
    <w:rsid w:val="00EB57A6"/>
    <w:rsid w:val="00EC0403"/>
    <w:rsid w:val="00EE68F4"/>
    <w:rsid w:val="00EE75B3"/>
    <w:rsid w:val="00F1320C"/>
    <w:rsid w:val="00F17F62"/>
    <w:rsid w:val="00F248B1"/>
    <w:rsid w:val="00F264A0"/>
    <w:rsid w:val="00F359BB"/>
    <w:rsid w:val="00F37B29"/>
    <w:rsid w:val="00F60239"/>
    <w:rsid w:val="00F71EA1"/>
    <w:rsid w:val="00F84399"/>
    <w:rsid w:val="00F84A5C"/>
    <w:rsid w:val="00F9033F"/>
    <w:rsid w:val="00F93E2A"/>
    <w:rsid w:val="00FA2A4C"/>
    <w:rsid w:val="00FA50DE"/>
    <w:rsid w:val="00FB55EF"/>
    <w:rsid w:val="00FB676F"/>
    <w:rsid w:val="00FC2718"/>
    <w:rsid w:val="00FE151C"/>
    <w:rsid w:val="00FF414C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DF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C6D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5C6D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4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4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443AC"/>
    <w:pPr>
      <w:ind w:left="720"/>
      <w:contextualSpacing/>
    </w:pPr>
  </w:style>
  <w:style w:type="paragraph" w:styleId="ab">
    <w:name w:val="Body Text"/>
    <w:basedOn w:val="a"/>
    <w:link w:val="ac"/>
    <w:rsid w:val="00FA2A4C"/>
    <w:pPr>
      <w:spacing w:after="120"/>
      <w:ind w:firstLine="720"/>
      <w:jc w:val="both"/>
    </w:pPr>
    <w:rPr>
      <w:sz w:val="30"/>
    </w:rPr>
  </w:style>
  <w:style w:type="character" w:customStyle="1" w:styleId="ac">
    <w:name w:val="Основной текст Знак"/>
    <w:basedOn w:val="a0"/>
    <w:link w:val="ab"/>
    <w:rsid w:val="00FA2A4C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831C-1109-469C-B9B3-4622EE8D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Третьяков</cp:lastModifiedBy>
  <cp:revision>4</cp:revision>
  <cp:lastPrinted>2017-05-29T08:22:00Z</cp:lastPrinted>
  <dcterms:created xsi:type="dcterms:W3CDTF">2017-06-06T05:03:00Z</dcterms:created>
  <dcterms:modified xsi:type="dcterms:W3CDTF">2017-06-06T05:04:00Z</dcterms:modified>
</cp:coreProperties>
</file>