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03" w:rsidRDefault="000B3F03" w:rsidP="000B3F03">
      <w:pPr>
        <w:pStyle w:val="a6"/>
        <w:rPr>
          <w:sz w:val="24"/>
        </w:rPr>
      </w:pPr>
      <w:r>
        <w:rPr>
          <w:noProof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03" w:rsidRPr="00DE09AF" w:rsidRDefault="000B3F03" w:rsidP="000B3F03">
      <w:pPr>
        <w:pStyle w:val="a6"/>
        <w:tabs>
          <w:tab w:val="left" w:pos="780"/>
          <w:tab w:val="center" w:pos="4818"/>
        </w:tabs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3F03" w:rsidRDefault="000B3F03" w:rsidP="000B3F03">
      <w:pPr>
        <w:pStyle w:val="a6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0B3F03" w:rsidRPr="009B7235" w:rsidRDefault="00BF3BB0" w:rsidP="000B3F03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B3F03" w:rsidRPr="00F30759" w:rsidRDefault="008579AF" w:rsidP="000B3F0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5F247D" w:rsidRDefault="00A401E2" w:rsidP="005F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E2">
        <w:rPr>
          <w:rFonts w:ascii="Times New Roman" w:hAnsi="Times New Roman" w:cs="Times New Roman"/>
          <w:sz w:val="28"/>
          <w:szCs w:val="28"/>
        </w:rPr>
        <w:t>28.05.</w:t>
      </w:r>
      <w:r w:rsidR="00BF3BB0" w:rsidRPr="00A401E2">
        <w:rPr>
          <w:rFonts w:ascii="Times New Roman" w:hAnsi="Times New Roman" w:cs="Times New Roman"/>
          <w:sz w:val="28"/>
          <w:szCs w:val="28"/>
        </w:rPr>
        <w:t xml:space="preserve"> </w:t>
      </w:r>
      <w:r w:rsidRPr="00A401E2">
        <w:rPr>
          <w:rFonts w:ascii="Times New Roman" w:hAnsi="Times New Roman" w:cs="Times New Roman"/>
          <w:sz w:val="28"/>
          <w:szCs w:val="28"/>
        </w:rPr>
        <w:t xml:space="preserve">2018 </w:t>
      </w:r>
      <w:r w:rsidR="000B3F03" w:rsidRPr="00A4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E2">
        <w:rPr>
          <w:rFonts w:ascii="Times New Roman" w:hAnsi="Times New Roman" w:cs="Times New Roman"/>
          <w:sz w:val="28"/>
          <w:szCs w:val="28"/>
        </w:rPr>
        <w:t xml:space="preserve">№  500 </w:t>
      </w:r>
    </w:p>
    <w:p w:rsidR="000B3F03" w:rsidRPr="00A401E2" w:rsidRDefault="00A401E2" w:rsidP="005F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E2">
        <w:rPr>
          <w:rFonts w:ascii="Times New Roman" w:hAnsi="Times New Roman" w:cs="Times New Roman"/>
          <w:sz w:val="28"/>
          <w:szCs w:val="28"/>
        </w:rPr>
        <w:t xml:space="preserve">г. Новая Ляля                                                </w:t>
      </w:r>
    </w:p>
    <w:p w:rsidR="00732572" w:rsidRPr="00A401E2" w:rsidRDefault="00732572" w:rsidP="00A40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1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466" w:rsidRPr="00A401E2" w:rsidRDefault="00083466" w:rsidP="00A401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организации и проведении межведомственной комплексной профилактической операции «Подросток» в </w:t>
      </w:r>
      <w:proofErr w:type="spellStart"/>
      <w:r w:rsidR="00006519" w:rsidRPr="00A40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Новолялинском</w:t>
      </w:r>
      <w:proofErr w:type="spellEnd"/>
      <w:r w:rsidR="00006519" w:rsidRPr="00A40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городском округе</w:t>
      </w:r>
      <w:r w:rsidRPr="00A40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06519" w:rsidRPr="00A40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2018 </w:t>
      </w:r>
      <w:r w:rsidRPr="00A40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году</w:t>
      </w:r>
    </w:p>
    <w:p w:rsidR="00006519" w:rsidRPr="00A401E2" w:rsidRDefault="00006519" w:rsidP="00A401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66" w:rsidRPr="00A401E2" w:rsidRDefault="00732572" w:rsidP="00A401E2">
      <w:pPr>
        <w:shd w:val="clear" w:color="auto" w:fill="FFFFFF"/>
        <w:tabs>
          <w:tab w:val="left" w:pos="284"/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01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6519" w:rsidRPr="00A401E2">
        <w:rPr>
          <w:rFonts w:ascii="Times New Roman" w:hAnsi="Times New Roman" w:cs="Times New Roman"/>
          <w:sz w:val="28"/>
          <w:szCs w:val="28"/>
        </w:rPr>
        <w:t>с Федеральным законом от 24 июня 1999 года № 120</w:t>
      </w:r>
      <w:r w:rsidR="00006519" w:rsidRPr="00A401E2">
        <w:rPr>
          <w:rFonts w:ascii="Times New Roman" w:hAnsi="Times New Roman" w:cs="Times New Roman"/>
          <w:sz w:val="28"/>
          <w:szCs w:val="28"/>
        </w:rPr>
        <w:noBreakHyphen/>
        <w:t>ФЗ «Об основах системы профилактики безнадзорности и правонарушений несовершен</w:t>
      </w:r>
      <w:r w:rsidR="00A401E2">
        <w:rPr>
          <w:rFonts w:ascii="Times New Roman" w:hAnsi="Times New Roman" w:cs="Times New Roman"/>
          <w:sz w:val="28"/>
          <w:szCs w:val="28"/>
        </w:rPr>
        <w:t xml:space="preserve">нолетних», </w:t>
      </w:r>
      <w:r w:rsidR="00006519" w:rsidRPr="00A401E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22.03.2017 № 520-р, Законами Свердловской области от 28 ноября 2001 года № 58</w:t>
      </w:r>
      <w:r w:rsidR="00006519" w:rsidRPr="00A401E2">
        <w:rPr>
          <w:rFonts w:ascii="Times New Roman" w:hAnsi="Times New Roman" w:cs="Times New Roman"/>
          <w:sz w:val="28"/>
          <w:szCs w:val="28"/>
        </w:rPr>
        <w:noBreakHyphen/>
        <w:t xml:space="preserve">ОЗ </w:t>
      </w:r>
      <w:r w:rsidR="00006519" w:rsidRPr="00A401E2">
        <w:rPr>
          <w:rFonts w:ascii="Times New Roman" w:hAnsi="Times New Roman" w:cs="Times New Roman"/>
          <w:sz w:val="28"/>
          <w:szCs w:val="28"/>
        </w:rPr>
        <w:br/>
        <w:t xml:space="preserve">«О профилактике безнадзорности и правонарушений несовершеннолетних </w:t>
      </w:r>
      <w:r w:rsidR="00006519" w:rsidRPr="00A401E2"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области», от 15 июня 2011 года № 38-ОЗ «Об организации </w:t>
      </w:r>
      <w:r w:rsidR="00006519" w:rsidRPr="00A401E2">
        <w:rPr>
          <w:rFonts w:ascii="Times New Roman" w:hAnsi="Times New Roman" w:cs="Times New Roman"/>
          <w:sz w:val="28"/>
          <w:szCs w:val="28"/>
        </w:rPr>
        <w:br/>
        <w:t>и обеспечении отдыха и оздоровления детей в Свердловской</w:t>
      </w:r>
      <w:proofErr w:type="gramEnd"/>
      <w:r w:rsidR="00006519" w:rsidRPr="00A40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519" w:rsidRPr="00A401E2">
        <w:rPr>
          <w:rFonts w:ascii="Times New Roman" w:hAnsi="Times New Roman" w:cs="Times New Roman"/>
          <w:sz w:val="28"/>
          <w:szCs w:val="28"/>
        </w:rPr>
        <w:t>области», постановлением Правительства Свердловской области от 03.05.2018 № 234-ПП «О ежегодной областной межведомственной комплексной профил</w:t>
      </w:r>
      <w:r w:rsidR="00A401E2">
        <w:rPr>
          <w:rFonts w:ascii="Times New Roman" w:hAnsi="Times New Roman" w:cs="Times New Roman"/>
          <w:sz w:val="28"/>
          <w:szCs w:val="28"/>
        </w:rPr>
        <w:t>актической операции «Подросток», П</w:t>
      </w:r>
      <w:r w:rsidR="00006519" w:rsidRPr="00A401E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распоряжением Правительства Свердловской области от 26.02.2018 № 80-РП «Об утверждении межведомственного плана мероприятий </w:t>
      </w:r>
      <w:r w:rsidR="00A401E2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</w:t>
      </w:r>
      <w:r w:rsidR="00006519" w:rsidRPr="00A401E2">
        <w:rPr>
          <w:rFonts w:ascii="Times New Roman" w:hAnsi="Times New Roman" w:cs="Times New Roman"/>
          <w:sz w:val="28"/>
          <w:szCs w:val="28"/>
        </w:rPr>
        <w:t>и правонарушений несовершеннолетних на 2018–2020 годы»</w:t>
      </w:r>
      <w:r w:rsidR="00083466" w:rsidRPr="00A40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3466" w:rsidRPr="00A401E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083466" w:rsidRPr="00A401E2">
        <w:rPr>
          <w:rFonts w:ascii="Times New Roman" w:hAnsi="Times New Roman" w:cs="Times New Roman"/>
          <w:sz w:val="28"/>
          <w:szCs w:val="28"/>
        </w:rPr>
        <w:t>повышения эффективности деятельности субъектов системы</w:t>
      </w:r>
      <w:proofErr w:type="gramEnd"/>
      <w:r w:rsidR="00083466" w:rsidRPr="00A401E2">
        <w:rPr>
          <w:rFonts w:ascii="Times New Roman" w:hAnsi="Times New Roman" w:cs="Times New Roman"/>
          <w:sz w:val="28"/>
          <w:szCs w:val="28"/>
        </w:rPr>
        <w:t xml:space="preserve"> профилактики, безнадзорности и правонарушений несовершеннолетних, руководствуясь Уставом муниципального образования </w:t>
      </w:r>
      <w:r w:rsidR="00922E29" w:rsidRPr="00A401E2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="00083466" w:rsidRPr="00A401E2">
        <w:rPr>
          <w:rFonts w:ascii="Times New Roman" w:hAnsi="Times New Roman" w:cs="Times New Roman"/>
          <w:sz w:val="28"/>
          <w:szCs w:val="28"/>
        </w:rPr>
        <w:t>,</w:t>
      </w:r>
    </w:p>
    <w:p w:rsidR="00083466" w:rsidRPr="00A401E2" w:rsidRDefault="00083466" w:rsidP="00A401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период с 16 мая 2018 года по 01 октября 2018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 городского округа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межведомственную комплексную профилактическую операцию «Подросток» (далее – операция «Подросток») во взаимодействии со всеми субъектами системы профилактики безнадзорности и правонарушений в IV этапа: </w:t>
      </w:r>
    </w:p>
    <w:p w:rsidR="00083466" w:rsidRPr="00A401E2" w:rsidRDefault="00083466" w:rsidP="005F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«Безнадзор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дети» – с 13  по19 июня 2018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3466" w:rsidRPr="00A401E2" w:rsidRDefault="00083466" w:rsidP="005F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«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07  июля 2018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3466" w:rsidRPr="00A401E2" w:rsidRDefault="00083466" w:rsidP="005F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«</w:t>
      </w:r>
      <w:proofErr w:type="spellStart"/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 03 по 0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3466" w:rsidRPr="00A401E2" w:rsidRDefault="00083466" w:rsidP="005F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 этап «Школьник» – </w:t>
      </w:r>
      <w:r w:rsidR="00922E29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августа по 05 сентября 2018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83466" w:rsidRPr="00A401E2" w:rsidRDefault="00083466" w:rsidP="005F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рабочей группы по проведению операции «Подросток» (Приложение № 1).</w:t>
      </w:r>
    </w:p>
    <w:p w:rsidR="00083466" w:rsidRPr="00A401E2" w:rsidRDefault="00083466" w:rsidP="005F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 мероприятий по реализации операции «Подросток» (Приложение № 2).</w:t>
      </w:r>
    </w:p>
    <w:p w:rsidR="00083466" w:rsidRPr="00A401E2" w:rsidRDefault="00832B90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0850" w:rsidRPr="00A401E2">
        <w:rPr>
          <w:rFonts w:ascii="Times New Roman" w:hAnsi="Times New Roman" w:cs="Times New Roman"/>
          <w:sz w:val="28"/>
          <w:szCs w:val="28"/>
        </w:rPr>
        <w:t xml:space="preserve">Начальникам  </w:t>
      </w:r>
      <w:r w:rsidR="00A401E2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090850" w:rsidRPr="00A401E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090850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округа, </w:t>
      </w:r>
      <w:r w:rsidR="00090850" w:rsidRPr="00A401E2">
        <w:rPr>
          <w:rFonts w:ascii="Times New Roman" w:hAnsi="Times New Roman" w:cs="Times New Roman"/>
          <w:sz w:val="28"/>
          <w:szCs w:val="28"/>
        </w:rPr>
        <w:t>зам</w:t>
      </w:r>
      <w:r w:rsidR="00A401E2">
        <w:rPr>
          <w:rFonts w:ascii="Times New Roman" w:hAnsi="Times New Roman" w:cs="Times New Roman"/>
          <w:sz w:val="28"/>
          <w:szCs w:val="28"/>
        </w:rPr>
        <w:t xml:space="preserve">естителю </w:t>
      </w:r>
      <w:r w:rsidR="00090850" w:rsidRPr="00A401E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401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850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и общим </w:t>
      </w:r>
      <w:r w:rsidR="00090850" w:rsidRPr="00A401E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своей компетенции оказать содействие и принять участие в проведении мероприятий межведомственной комплексной профилактической операции «Подросток» на территории </w:t>
      </w:r>
      <w:r w:rsidR="00090850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округа. </w:t>
      </w:r>
      <w:proofErr w:type="gramEnd"/>
    </w:p>
    <w:p w:rsidR="00083466" w:rsidRPr="003334E3" w:rsidRDefault="00832B90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EA5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39B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 управления</w:t>
      </w:r>
      <w:r w:rsidR="00092EA5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Новолялинского городского округа.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2EA5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Морозова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100 % охват различными формами организованного отдыха, досуга, трудоустройства несовершеннолетних, состоящих на </w:t>
      </w:r>
      <w:r w:rsidR="00092EA5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видах учета. </w:t>
      </w:r>
    </w:p>
    <w:p w:rsidR="00083466" w:rsidRPr="00A401E2" w:rsidRDefault="003334E3" w:rsidP="00A401E2">
      <w:pPr>
        <w:spacing w:before="100" w:beforeAutospacing="1" w:after="0" w:line="240" w:lineRule="auto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Организовать и провести работу по реализации постановления Правительства Свердловской области от </w:t>
      </w:r>
      <w:r w:rsidR="00092EA5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03.08.2017  года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2EA5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мерах по организации и обеспечению отдыха и оздоровления детей в Свердл</w:t>
      </w:r>
      <w:r w:rsidR="00092EA5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 максимальный охват детей, находящихся в трудной жизненной ситуации и проживающих в муниципальных образованиях, расположенных на территории Свердловской области занятостью, отдыхом и оздоровлением.</w:t>
      </w:r>
    </w:p>
    <w:p w:rsidR="00464708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F3D80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списки подростков, состоящих на учёте в ОПДН по их занятости в летний период времени в июне, июле, августе 2018 года в территориальную комиссию </w:t>
      </w:r>
      <w:proofErr w:type="spellStart"/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Новолялинсакого</w:t>
      </w:r>
      <w:proofErr w:type="spellEnd"/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 делам несовершеннолетних и защите их прав.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Проанализировать готовность детей из социально неблагополучных семей к началу нового учебного года и принять дополнительные меры по организации обучения несовершеннолетних.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охрану жизни и здоровья детей во всех детских оздоровительных организациях.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информацию о проведении операции «Подросток» в Министерство общего и профессионального образования Свердловской о</w:t>
      </w:r>
      <w:r w:rsidR="00092EA5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в срок до 10 октября 2018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формами отчётности. </w:t>
      </w:r>
    </w:p>
    <w:p w:rsidR="00D1442F" w:rsidRPr="003334E3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39B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 отдела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092EA5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92EA5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 городского округа (О.Н. Пономарева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470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1442F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муниципальных культурно-массовых мероприятий для детей и </w:t>
      </w:r>
      <w:r w:rsidR="006A2ED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в каникулярное время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2ED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здоровление допризывной молодежи через проведение оборонно–спортивных оздоровительных лагерей.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2ED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рудоустройство несовершеннолетних, состоящих на учете в 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ТКДН и ЗП Новолялинского района и в </w:t>
      </w:r>
      <w:r w:rsidR="006A2ED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Новолялинский</w:t>
      </w:r>
      <w:r w:rsidR="006A2ED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3466" w:rsidRPr="003334E3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466" w:rsidRPr="00A4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C39B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46470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МВД России «Новолялинский»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470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Корчагин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Провести подготовительные мероприятия по организации летнего отдыха несовершеннолетних, состоящих на учете в подразделении по делам несовершеннолетних, особенно таких категорий, как освободившихся из мест лишения свободы и вернувшихся из специальных </w:t>
      </w:r>
      <w:proofErr w:type="spellStart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воспитательных учреждений закрытого типа, осужденных условно и к иным мерам наказания, не связанным с лишением свободы.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Обеспечить </w:t>
      </w:r>
      <w:proofErr w:type="gramStart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несовершеннолетними, состоящими на учете в отделе по делам несовершеннолетних, содействовать организации их отдыха и трудоустройства.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Представить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подростков, состоящих на учёте в ОПДН по их занятости в летний период вр</w:t>
      </w:r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в июне, июле, августе 2018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территориальную комиссию </w:t>
      </w:r>
      <w:proofErr w:type="spellStart"/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Новолялинсакого</w:t>
      </w:r>
      <w:proofErr w:type="spellEnd"/>
      <w:r w:rsidR="00464708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Осуществлять профилактические меры по предупреждению правонарушений несовершеннолетних, детского </w:t>
      </w:r>
      <w:proofErr w:type="spellStart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083466" w:rsidRPr="003334E3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CC39B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 государственного бюджетного учреждения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Свердловской области «</w:t>
      </w:r>
      <w:proofErr w:type="spellStart"/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Новолялинская</w:t>
      </w:r>
      <w:proofErr w:type="spellEnd"/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больница» (А.С. </w:t>
      </w:r>
      <w:proofErr w:type="spellStart"/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Ветошкин</w:t>
      </w:r>
      <w:proofErr w:type="spellEnd"/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контроль качества оказани</w:t>
      </w:r>
      <w:r w:rsidR="009F3D80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медицинской помощи детям до 18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детских оздоровительных учреждениях.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Организовать проведение медицинских осмотров детей в возрасте до 18 лет, направляемых в организации отдыха и оздоровления детей, и при оформлении их временной занятости в период летних каникул, в том числе отъезжающих в оздоровительные трудовые лагеря.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Организовать проведение медицинских осмотров подростков, находящихся в социально опасном положении, для их трудоустройства.</w:t>
      </w:r>
    </w:p>
    <w:p w:rsidR="009F3D80" w:rsidRPr="00A401E2" w:rsidRDefault="009F3D80" w:rsidP="00A401E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66" w:rsidRPr="00A401E2" w:rsidRDefault="003334E3" w:rsidP="00A401E2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83466" w:rsidRPr="0025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466" w:rsidRPr="00A4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9F3D80" w:rsidRPr="003334E3">
        <w:rPr>
          <w:rFonts w:ascii="Times New Roman" w:hAnsi="Times New Roman" w:cs="Times New Roman"/>
          <w:sz w:val="28"/>
          <w:szCs w:val="28"/>
        </w:rPr>
        <w:t>начальнику Территориального отраслевого исполнительного органа государственной власти Свердловской области Управления социальной  политики Министерства социальной политики Свердловской области по Новолялинскому району (Л.В. Кривошеевой)</w:t>
      </w:r>
      <w:r w:rsidR="009F3D80" w:rsidRPr="00A40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отдыха и оздоровления детей, находящихся в трудной жизненной ситуации, в том числе детей-сирот и детей, оставшихся без попечения родителей, а также отдых и оздоровление детей-участников заключительных этапов областного фестиваля творчества для детей с ограниченными</w:t>
      </w:r>
      <w:proofErr w:type="gram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возможностями, областного фестиваля творчества детей и подростков «Город мастеров», областной спартакиады детей и подростков «Город олимпийских надежд», областного фестиваля «Патриоты России» для подростков от 14 до 18 лет за счет средств областного бюджета.</w:t>
      </w:r>
    </w:p>
    <w:p w:rsidR="00083466" w:rsidRPr="003334E3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CC39B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государственного казённого учреждения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занятости населения Свердловской области «</w:t>
      </w:r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Новолялинский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 (</w:t>
      </w:r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Савченкова)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в организации временного трудоустройства несовершеннолетних граждан в возрасте от 14 до 18 лет, в том числе несовершеннолетних, состоящих на учете в </w:t>
      </w:r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ТКДН и ЗП Новолялинского района и МО МВД России «Новолялинский». </w:t>
      </w:r>
    </w:p>
    <w:p w:rsidR="00083466" w:rsidRPr="003334E3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="00CC39B8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комиссии </w:t>
      </w:r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делам несовершеннолетних и защите их прав (</w:t>
      </w:r>
      <w:r w:rsidR="009F3D80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Андрусишина</w:t>
      </w:r>
      <w:r w:rsidR="00083466" w:rsidRPr="003334E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координацию работы всех субъектов профилактики безнадзорности и правонарушений несовершеннолетних по вопросам профилактики безнадзорности и правонарушений несовершеннолетних.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Уделять внимание организации отдыха, оздоровления и занятости несовершеннолетних, находящихся в социально опасном положении.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Оказывать помощь в трудоустройстве несовершеннолетних, нуждающихся в помощи государства, особенно содействовать организации временного трудоустройства несовершеннолетних от 14 до 18 лет, для чего направлять несовершеннолетних, состоящих на учете в территориальной комиссии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делам несовершеннолетних и защите их прав</w:t>
      </w:r>
      <w:proofErr w:type="gramStart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казённое учреждение службы занятости населения Свердловской области «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Новолялинский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занятости» и регулярно отслеживать результаты работы с данной категорией несовершеннолетних.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Освещать в средствах массовой информации ход профилактической операции «Подросток».</w:t>
      </w:r>
    </w:p>
    <w:p w:rsidR="00083466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подписания.</w:t>
      </w:r>
    </w:p>
    <w:p w:rsidR="003334E3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Опубликовать настоящее постановление на сайте администрации Новолялинского городского округа.</w:t>
      </w:r>
    </w:p>
    <w:p w:rsidR="00083466" w:rsidRPr="00A401E2" w:rsidRDefault="003334E3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</w:t>
      </w:r>
      <w:proofErr w:type="spellEnd"/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</w:t>
      </w:r>
      <w:r w:rsidR="009D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Кильдюшевскую</w:t>
      </w:r>
      <w:proofErr w:type="spellEnd"/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55B" w:rsidRPr="00A401E2" w:rsidRDefault="0013655B" w:rsidP="00A401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083466" w:rsidP="00A401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С.А. Бондаренко</w:t>
      </w: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B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7D" w:rsidRDefault="005F247D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7D" w:rsidRDefault="005F247D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47D" w:rsidRPr="00A401E2" w:rsidRDefault="005F247D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66" w:rsidRPr="00A401E2" w:rsidRDefault="005D3409" w:rsidP="005D34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83466" w:rsidRPr="00A401E2" w:rsidRDefault="00083466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13655B" w:rsidRPr="00A401E2" w:rsidRDefault="0013655B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 </w:t>
      </w:r>
    </w:p>
    <w:p w:rsidR="00083466" w:rsidRPr="00A401E2" w:rsidRDefault="005D3409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083466" w:rsidRPr="00A401E2" w:rsidRDefault="00083466" w:rsidP="00A401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83466" w:rsidRPr="00A401E2" w:rsidRDefault="00083466" w:rsidP="00A401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проведению операции</w:t>
      </w:r>
    </w:p>
    <w:p w:rsidR="00083466" w:rsidRPr="00A401E2" w:rsidRDefault="00083466" w:rsidP="00A401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«Подросток»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5D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Кильдюшевская</w:t>
      </w:r>
      <w:proofErr w:type="spellEnd"/>
      <w:r w:rsidR="005D3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</w:t>
      </w:r>
      <w:r w:rsidR="005D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общим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– председатель группы.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Андрусишина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территориальной комиссии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делам несовершеннолетних и защите их прав (по согласованию).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Морозова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Управления образования </w:t>
      </w:r>
      <w:r w:rsidR="0013655B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 городского округа</w:t>
      </w:r>
    </w:p>
    <w:p w:rsidR="00083466" w:rsidRPr="00A401E2" w:rsidRDefault="00083466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924A1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Пономарева, начальник отдела культуры молодежной политики и спорта Администрации Новолялинского городского округа </w:t>
      </w:r>
    </w:p>
    <w:p w:rsidR="00083466" w:rsidRPr="00A401E2" w:rsidRDefault="003924A1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Корчагин, начальник МО МВД России «Новолялинский»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83466" w:rsidRPr="00A401E2" w:rsidRDefault="003924A1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1E2">
        <w:rPr>
          <w:rFonts w:ascii="Times New Roman" w:hAnsi="Times New Roman" w:cs="Times New Roman"/>
          <w:sz w:val="28"/>
          <w:szCs w:val="28"/>
        </w:rPr>
        <w:t xml:space="preserve">Л.В. Кривошеева,  начальник Территориального отраслевого исполнительного органа государственной власти Свердловской области Управления социальной  политики Министерства социальной политики Свердловской области по Новолялинскому району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083466" w:rsidRPr="00A401E2" w:rsidRDefault="003924A1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Е.Н. Савченкова, директор государственного  казённого  учреждения  службы занятости населения Свердловской области «Новолялинский  центр занятости»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83466" w:rsidRPr="00A401E2" w:rsidRDefault="003924A1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Ветошкин</w:t>
      </w:r>
      <w:proofErr w:type="spellEnd"/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врач государственного  бюджетного учреждения  здравоохранения Свердловской области «Новолялинская  районная больница» 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согласованию). </w:t>
      </w:r>
    </w:p>
    <w:p w:rsidR="00083466" w:rsidRPr="00A401E2" w:rsidRDefault="003924A1" w:rsidP="00A401E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Прокопович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государственного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Свердловской области «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реабилитационный центр для несовершеннолетних Новолялинского района</w:t>
      </w:r>
      <w:r w:rsidR="00083466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3924A1" w:rsidRPr="00A401E2" w:rsidRDefault="005D3409" w:rsidP="005D34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3924A1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924A1" w:rsidRPr="00A401E2" w:rsidRDefault="003924A1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3924A1" w:rsidRPr="00A401E2" w:rsidRDefault="003924A1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 </w:t>
      </w:r>
    </w:p>
    <w:p w:rsidR="003924A1" w:rsidRPr="00A401E2" w:rsidRDefault="003924A1" w:rsidP="00A401E2">
      <w:pPr>
        <w:spacing w:before="100" w:beforeAutospacing="1" w:after="0" w:line="240" w:lineRule="auto"/>
        <w:ind w:left="5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340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№ </w:t>
      </w:r>
      <w:r w:rsidR="005D3409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</w:p>
    <w:p w:rsidR="00083466" w:rsidRPr="00A401E2" w:rsidRDefault="00083466" w:rsidP="00A401E2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83466" w:rsidRPr="00A401E2" w:rsidRDefault="00083466" w:rsidP="00A401E2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реализации операции «Подросток»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4935"/>
        <w:gridCol w:w="1220"/>
        <w:gridCol w:w="2715"/>
      </w:tblGrid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3466" w:rsidRPr="00A401E2" w:rsidRDefault="00083466" w:rsidP="00A401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83466" w:rsidRPr="00A401E2" w:rsidRDefault="00083466" w:rsidP="00A4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A40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совещаний рабочей группы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3924A1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Кильдюшевская</w:t>
            </w:r>
            <w:proofErr w:type="spellEnd"/>
            <w:r w:rsidR="00083466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оперативно-профилактических мероприятий, акций и рейдов по профилактике безнадзорности, по предупреждению и пресечению преступлений и правонарушений несовершеннолетних, по профилактике насилия над детьми</w:t>
            </w:r>
          </w:p>
          <w:p w:rsidR="00AF0960" w:rsidRPr="00A401E2" w:rsidRDefault="00AF0960" w:rsidP="00A401E2">
            <w:pPr>
              <w:spacing w:before="100" w:beforeAutospacing="1"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«Безнадзорные дети» – с 13  по19 июня 2018 года.</w:t>
            </w:r>
          </w:p>
          <w:p w:rsidR="00AF0960" w:rsidRPr="00A401E2" w:rsidRDefault="00AF0960" w:rsidP="00A401E2">
            <w:pPr>
              <w:spacing w:before="100" w:beforeAutospacing="1"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«Семья » – с 02 по  07  июля 2018 года.</w:t>
            </w:r>
          </w:p>
          <w:p w:rsidR="00AF0960" w:rsidRPr="00A401E2" w:rsidRDefault="00AF0960" w:rsidP="00A401E2">
            <w:pPr>
              <w:spacing w:before="100" w:beforeAutospacing="1"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«</w:t>
            </w:r>
            <w:proofErr w:type="spell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Условник</w:t>
            </w:r>
            <w:proofErr w:type="spell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 с 03 по 03 августа 2018 года.</w:t>
            </w:r>
          </w:p>
          <w:p w:rsidR="00AF0960" w:rsidRPr="00A401E2" w:rsidRDefault="00AF0960" w:rsidP="00A401E2">
            <w:pPr>
              <w:spacing w:before="100" w:beforeAutospacing="1"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этап «Школьник» – с 27 августа по 05 сентября 2018 года.</w:t>
            </w:r>
          </w:p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ежеме-сячно</w:t>
            </w:r>
            <w:proofErr w:type="spellEnd"/>
            <w:proofErr w:type="gramEnd"/>
          </w:p>
          <w:p w:rsidR="00083466" w:rsidRPr="00A401E2" w:rsidRDefault="00083466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отдель-ному</w:t>
            </w:r>
            <w:proofErr w:type="spellEnd"/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ТКДН и ЗП, </w:t>
            </w:r>
            <w:r w:rsidR="00AF0960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«Новолялинский»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960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СРЦН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УСП, УО, </w:t>
            </w:r>
            <w:r w:rsidR="00AF0960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ОКМП и С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6303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СКОШ, СПТ, УИИ</w:t>
            </w:r>
            <w:proofErr w:type="gramStart"/>
            <w:r w:rsidR="00E06303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="00E06303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РБ, НЦЗ.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в рамках празднования 01 июня – Дня защиты детей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в рамках празднования 27 июня – Дня молодежи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083466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начальники территорий НГО. </w:t>
            </w:r>
          </w:p>
        </w:tc>
      </w:tr>
      <w:tr w:rsidR="00083466" w:rsidRPr="00A401E2" w:rsidTr="003924A1">
        <w:trPr>
          <w:trHeight w:val="1305"/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проверок: подростков, осужденных к условной мере наказания, обязательным работам, исправительным работам, вернувшимся из воспитательной 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колонии, из специальных учебно-воспитательных учреждений закрытого типа;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июнь – сентябрь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960" w:rsidRPr="00A401E2" w:rsidRDefault="00AF0960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СКОШ, СПТ, 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УИИ.</w:t>
            </w:r>
          </w:p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466" w:rsidRPr="00A401E2" w:rsidTr="003924A1">
        <w:trPr>
          <w:trHeight w:val="270"/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профилактика потребления несовершеннолетними спиртных напитков, психотропных и наркотических веществ;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УСП,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СКОШ, СПТ, УИИ</w:t>
            </w:r>
            <w:r w:rsidR="00E06303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НРБ.</w:t>
            </w:r>
          </w:p>
        </w:tc>
      </w:tr>
      <w:tr w:rsidR="00083466" w:rsidRPr="00A401E2" w:rsidTr="003924A1">
        <w:trPr>
          <w:trHeight w:val="555"/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детского дорожного травматизма;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сентябрь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«Новолялинский», УО</w:t>
            </w:r>
          </w:p>
        </w:tc>
      </w:tr>
      <w:tr w:rsidR="00083466" w:rsidRPr="00A401E2" w:rsidTr="003924A1">
        <w:trPr>
          <w:trHeight w:val="630"/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досуга, предупреждение правонарушений среди учащихся во время каникул.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УСП,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СКОШ, СПТ, УИИ</w:t>
            </w:r>
            <w:r w:rsidR="00E06303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НЦЗ.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учёт несовершеннолетних, не посещающих или систематически пропускающих по неуважительным причинам занятия в образовательных учреждениях, в целях обеспечения получения ими образования, оказания им соответствующей помощи;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</w:p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УСП,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СКОШ, СПТ, УИИ.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кампании: осуществить комплекс мер по организации отдыха, оздоровления и занятости подростков, особенно таких категорий, как детей находящихся в трудной жизненной ситуации; детей – сирот и детей, оставшихся без попечения родителей; несовершеннолетних в возрасте от 14 до 18 лет, в том числе из семей социального риска; детей- инвалидов; детей из малообеспеченных и неполных семей, а также других категорий детей, нуждающихся в помощи государства.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август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УСП,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СКОШ, СПТ, УИИ.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работы по персонифицированному учёту детей и семей, находящихся в социально-опасном положении, организация мероприятий по их реабилитации и 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адаптации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УСП,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СКОШ, </w:t>
            </w: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СПТ, УИИ.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миграцией в пределах Свердловской области семей с детьми, находящимися в социально опасном положении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 и ЗП, МО МВД России «Новолялинский» СРЦН, УСП, УО, ОКМП и</w:t>
            </w:r>
            <w:proofErr w:type="gram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СКОШ, СПТ, УИИ.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хода операции «Подросток» через СМИ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редактор </w:t>
            </w:r>
            <w:r w:rsidR="00AF0960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="00AF0960"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Шиханова</w:t>
            </w:r>
            <w:proofErr w:type="spellEnd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3466" w:rsidRPr="00A401E2" w:rsidTr="003924A1">
        <w:trPr>
          <w:tblCellSpacing w:w="15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итоговой работы по проведению операций «Подросток»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3466" w:rsidRPr="00A401E2" w:rsidRDefault="00083466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466" w:rsidRPr="00A401E2" w:rsidRDefault="00AF0960" w:rsidP="00A40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A40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Кильдюшевская</w:t>
            </w:r>
            <w:proofErr w:type="spellEnd"/>
          </w:p>
        </w:tc>
      </w:tr>
    </w:tbl>
    <w:p w:rsidR="00083466" w:rsidRPr="00194152" w:rsidRDefault="005D3409" w:rsidP="005D34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Сокращенные обозначения:</w:t>
      </w:r>
    </w:p>
    <w:p w:rsidR="00194152" w:rsidRPr="00A401E2" w:rsidRDefault="00083466" w:rsidP="005D3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Территориальная комиссия </w:t>
      </w:r>
      <w:r w:rsidR="00AF0960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делам несовершеннолетних и защите из прав – ТКДН и ЗП.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Межмуниципальный отдел МВД России «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Новолялинский» – М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МВД Росси</w:t>
      </w:r>
      <w:proofErr w:type="gramStart"/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Новолялинский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образования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 городского округа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УО.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7154" w:rsidRPr="00A401E2"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="00197154" w:rsidRPr="00A401E2">
        <w:rPr>
          <w:rFonts w:ascii="Times New Roman" w:hAnsi="Times New Roman" w:cs="Times New Roman"/>
          <w:sz w:val="28"/>
          <w:szCs w:val="28"/>
        </w:rPr>
        <w:t xml:space="preserve"> отраслевой  исполнительный  органа государственной власти Свердловской области Управления социальной  политики Министерства социальной политики Свердловской области по Новолялинскому району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УСП.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бюджетное учреждение здравоохранения Свердловской области «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Новолялинская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–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НРБ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казённое учреждение службы занятости населения Свердловской области «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Новолялинский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 –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НЦЗ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культуры молодежной политики и спорта Администрации Новолялинского городского округа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и С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Свердловской области «Социально – реабилитационный центр для несовершеннолетних Новолялинского района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СРЦН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97154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152" w:rsidRPr="00194152">
        <w:rPr>
          <w:rFonts w:ascii="Times New Roman" w:hAnsi="Times New Roman" w:cs="Times New Roman"/>
          <w:sz w:val="28"/>
          <w:szCs w:val="28"/>
        </w:rPr>
        <w:t>Новолялинский межмуниципальный филиал федерального казенного учреждения «Уголовно исполнительная инспекция Главного управления Федеральной службы исполнения наказаний по Свердловской области</w:t>
      </w:r>
      <w:r w:rsidR="00194152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УИИ.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массовой информации – СМИ.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9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152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 w:rsidR="00194152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94152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Ляля государственного бюджетного профессионального образовательного учреждения Свердловской области «</w:t>
      </w:r>
      <w:proofErr w:type="spellStart"/>
      <w:r w:rsidR="00194152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Серовский</w:t>
      </w:r>
      <w:proofErr w:type="spellEnd"/>
      <w:r w:rsidR="00194152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техникум»</w:t>
      </w:r>
      <w:r w:rsidR="00197154" w:rsidRP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7154"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СПТ.</w:t>
      </w:r>
      <w:r w:rsidR="0019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97154" w:rsidRPr="00194152" w:rsidRDefault="00197154" w:rsidP="00194152">
      <w:pPr>
        <w:spacing w:after="0"/>
        <w:jc w:val="both"/>
        <w:rPr>
          <w:rFonts w:ascii="Times New Roman" w:hAnsi="Times New Roman"/>
          <w:sz w:val="28"/>
        </w:rPr>
      </w:pP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94152" w:rsidRPr="00194152">
        <w:rPr>
          <w:rFonts w:ascii="Times New Roman" w:hAnsi="Times New Roman"/>
          <w:sz w:val="28"/>
          <w:szCs w:val="24"/>
        </w:rPr>
        <w:t xml:space="preserve">Государственное казенное образовательное учреждение Свердловской области </w:t>
      </w:r>
      <w:r w:rsidR="00194152" w:rsidRPr="00194152">
        <w:rPr>
          <w:rFonts w:ascii="Times New Roman" w:hAnsi="Times New Roman"/>
          <w:sz w:val="28"/>
        </w:rPr>
        <w:t>«Новолялинская школа, реализующая адаптированные основные общеобразовательные программы»</w:t>
      </w:r>
      <w:r w:rsidR="00194152">
        <w:rPr>
          <w:rFonts w:ascii="Times New Roman" w:hAnsi="Times New Roman"/>
          <w:sz w:val="28"/>
        </w:rPr>
        <w:t xml:space="preserve"> </w:t>
      </w:r>
      <w:r w:rsidRPr="00A40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СКОШ</w:t>
      </w:r>
    </w:p>
    <w:p w:rsidR="005D3409" w:rsidRDefault="005D3409" w:rsidP="005D3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09" w:rsidRDefault="005D3409" w:rsidP="005D3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3409" w:rsidSect="007325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E50"/>
    <w:multiLevelType w:val="hybridMultilevel"/>
    <w:tmpl w:val="833C2A78"/>
    <w:lvl w:ilvl="0" w:tplc="D78009A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66"/>
    <w:rsid w:val="00006519"/>
    <w:rsid w:val="00083466"/>
    <w:rsid w:val="00090850"/>
    <w:rsid w:val="00092EA5"/>
    <w:rsid w:val="000B3F03"/>
    <w:rsid w:val="0013655B"/>
    <w:rsid w:val="001848A6"/>
    <w:rsid w:val="00184AEE"/>
    <w:rsid w:val="00194152"/>
    <w:rsid w:val="00197154"/>
    <w:rsid w:val="00251950"/>
    <w:rsid w:val="002C091A"/>
    <w:rsid w:val="0030017B"/>
    <w:rsid w:val="003334E3"/>
    <w:rsid w:val="00346D0C"/>
    <w:rsid w:val="003924A1"/>
    <w:rsid w:val="00464708"/>
    <w:rsid w:val="00491BEB"/>
    <w:rsid w:val="004B62CB"/>
    <w:rsid w:val="005D3409"/>
    <w:rsid w:val="005F247D"/>
    <w:rsid w:val="006A2ED6"/>
    <w:rsid w:val="00732572"/>
    <w:rsid w:val="00830425"/>
    <w:rsid w:val="00832B90"/>
    <w:rsid w:val="008579AF"/>
    <w:rsid w:val="00922E29"/>
    <w:rsid w:val="009D5B8A"/>
    <w:rsid w:val="009F3D80"/>
    <w:rsid w:val="00A401E2"/>
    <w:rsid w:val="00AF0960"/>
    <w:rsid w:val="00BF3BB0"/>
    <w:rsid w:val="00C137B7"/>
    <w:rsid w:val="00CC39B8"/>
    <w:rsid w:val="00CD247E"/>
    <w:rsid w:val="00D1442F"/>
    <w:rsid w:val="00D64712"/>
    <w:rsid w:val="00E05D81"/>
    <w:rsid w:val="00E06303"/>
    <w:rsid w:val="00F9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466"/>
    <w:rPr>
      <w:i/>
      <w:iCs/>
    </w:rPr>
  </w:style>
  <w:style w:type="paragraph" w:styleId="a5">
    <w:name w:val="List Paragraph"/>
    <w:basedOn w:val="a"/>
    <w:uiPriority w:val="34"/>
    <w:qFormat/>
    <w:rsid w:val="000065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B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0B3F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F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C4EF-7AEE-416D-A241-44B945D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2018-05-30T08:18:00Z</dcterms:created>
  <dcterms:modified xsi:type="dcterms:W3CDTF">2018-05-30T08:18:00Z</dcterms:modified>
</cp:coreProperties>
</file>