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1F4" w:rsidRPr="00737E3C" w:rsidRDefault="006851F4" w:rsidP="00BB0BB2">
      <w:pPr>
        <w:pStyle w:val="aff3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b/>
          <w:caps/>
          <w:noProof/>
        </w:rPr>
      </w:pPr>
      <w:r w:rsidRPr="00737E3C">
        <w:rPr>
          <w:rFonts w:asciiTheme="minorHAnsi" w:hAnsiTheme="minorHAnsi"/>
          <w:b/>
          <w:caps/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 wp14:anchorId="7119D181" wp14:editId="068734A8">
            <wp:simplePos x="0" y="0"/>
            <wp:positionH relativeFrom="column">
              <wp:posOffset>-519430</wp:posOffset>
            </wp:positionH>
            <wp:positionV relativeFrom="paragraph">
              <wp:posOffset>-357667</wp:posOffset>
            </wp:positionV>
            <wp:extent cx="6674320" cy="9973339"/>
            <wp:effectExtent l="0" t="0" r="0" b="0"/>
            <wp:wrapNone/>
            <wp:docPr id="3" name="Рисунок 3" descr="Титульн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итульный лис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320" cy="99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7E3C">
        <w:rPr>
          <w:rFonts w:asciiTheme="minorHAnsi" w:hAnsiTheme="minorHAnsi"/>
          <w:b/>
          <w:caps/>
          <w:noProof/>
        </w:rPr>
        <w:t>свердловскаЯ область</w:t>
      </w:r>
    </w:p>
    <w:p w:rsidR="006851F4" w:rsidRPr="00737E3C" w:rsidRDefault="00BB0BB2" w:rsidP="00BB0BB2">
      <w:pPr>
        <w:pStyle w:val="aff3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b/>
          <w:caps/>
        </w:rPr>
      </w:pPr>
      <w:r w:rsidRPr="00737E3C">
        <w:rPr>
          <w:rFonts w:asciiTheme="minorHAnsi" w:hAnsiTheme="minorHAnsi"/>
          <w:b/>
          <w:caps/>
          <w:noProof/>
        </w:rPr>
        <w:t>НОВОЛЯЛИНСКИЙ городской округ</w:t>
      </w: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</w:p>
    <w:p w:rsidR="00BB0BB2" w:rsidRPr="00737E3C" w:rsidRDefault="00BB0BB2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</w:p>
    <w:p w:rsidR="00BB0BB2" w:rsidRPr="00737E3C" w:rsidRDefault="00BB0BB2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lang w:val="ru-RU"/>
        </w:rPr>
      </w:pPr>
    </w:p>
    <w:p w:rsidR="00BB0BB2" w:rsidRPr="00737E3C" w:rsidRDefault="00BB0BB2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  <w:r w:rsidRPr="00737E3C">
        <w:rPr>
          <w:rFonts w:asciiTheme="minorHAnsi" w:hAnsiTheme="minorHAnsi"/>
          <w:caps/>
          <w:lang w:val="ru-RU"/>
        </w:rPr>
        <w:t>Проекты планировки и проекты межевания</w:t>
      </w:r>
    </w:p>
    <w:p w:rsidR="00BB0BB2" w:rsidRPr="00737E3C" w:rsidRDefault="00BB0BB2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  <w:r w:rsidRPr="00737E3C">
        <w:rPr>
          <w:rFonts w:asciiTheme="minorHAnsi" w:hAnsiTheme="minorHAnsi"/>
          <w:caps/>
          <w:lang w:val="ru-RU"/>
        </w:rPr>
        <w:t>территории сельских населенных пунктов,</w:t>
      </w:r>
    </w:p>
    <w:p w:rsidR="00BB0BB2" w:rsidRPr="00737E3C" w:rsidRDefault="00BB0BB2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  <w:r w:rsidRPr="00737E3C">
        <w:rPr>
          <w:rFonts w:asciiTheme="minorHAnsi" w:hAnsiTheme="minorHAnsi"/>
          <w:caps/>
          <w:lang w:val="ru-RU"/>
        </w:rPr>
        <w:t>расположенных в границах</w:t>
      </w:r>
    </w:p>
    <w:p w:rsidR="00BB0BB2" w:rsidRPr="00737E3C" w:rsidRDefault="00BB0BB2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  <w:r w:rsidRPr="00737E3C">
        <w:rPr>
          <w:rFonts w:asciiTheme="minorHAnsi" w:hAnsiTheme="minorHAnsi"/>
          <w:caps/>
          <w:lang w:val="ru-RU"/>
        </w:rPr>
        <w:t>Новолялинского городского округа</w:t>
      </w:r>
    </w:p>
    <w:p w:rsidR="006851F4" w:rsidRPr="00737E3C" w:rsidRDefault="00BB0BB2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36"/>
          <w:szCs w:val="36"/>
          <w:lang w:val="ru-RU"/>
        </w:rPr>
      </w:pPr>
      <w:r w:rsidRPr="00737E3C">
        <w:rPr>
          <w:rFonts w:asciiTheme="minorHAnsi" w:hAnsiTheme="minorHAnsi"/>
          <w:caps/>
          <w:lang w:val="ru-RU"/>
        </w:rPr>
        <w:t>Свердловской области</w:t>
      </w: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</w:p>
    <w:p w:rsidR="00221878" w:rsidRPr="00737E3C" w:rsidRDefault="00221878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8"/>
          <w:szCs w:val="28"/>
          <w:lang w:val="ru-RU"/>
        </w:rPr>
      </w:pPr>
      <w:r w:rsidRPr="00737E3C">
        <w:rPr>
          <w:rFonts w:asciiTheme="minorHAnsi" w:hAnsiTheme="minorHAnsi"/>
          <w:caps/>
          <w:sz w:val="28"/>
          <w:szCs w:val="28"/>
          <w:lang w:val="ru-RU"/>
        </w:rPr>
        <w:t>пояснительная записка</w:t>
      </w: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8"/>
          <w:szCs w:val="28"/>
          <w:lang w:val="ru-RU"/>
        </w:rPr>
      </w:pPr>
      <w:r w:rsidRPr="00737E3C">
        <w:rPr>
          <w:rFonts w:asciiTheme="minorHAnsi" w:hAnsiTheme="minorHAnsi"/>
          <w:caps/>
          <w:sz w:val="28"/>
          <w:szCs w:val="28"/>
          <w:lang w:val="ru-RU"/>
        </w:rPr>
        <w:t xml:space="preserve">ПРОЕКТА </w:t>
      </w:r>
      <w:r w:rsidR="00221878" w:rsidRPr="00737E3C">
        <w:rPr>
          <w:rFonts w:asciiTheme="minorHAnsi" w:hAnsiTheme="minorHAnsi"/>
          <w:caps/>
          <w:sz w:val="28"/>
          <w:szCs w:val="28"/>
          <w:lang w:val="ru-RU"/>
        </w:rPr>
        <w:t>МЕЖЕВАНИЯ</w:t>
      </w: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221878" w:rsidRPr="00737E3C" w:rsidRDefault="00221878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221878" w:rsidRPr="00737E3C" w:rsidRDefault="00221878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221878" w:rsidRPr="00737E3C" w:rsidRDefault="00221878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221878" w:rsidRPr="00737E3C" w:rsidRDefault="00221878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221878" w:rsidRPr="00737E3C" w:rsidRDefault="00221878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221878" w:rsidRPr="00737E3C" w:rsidRDefault="00221878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BB0BB2" w:rsidRPr="00737E3C" w:rsidRDefault="00BB0BB2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</w:p>
    <w:p w:rsidR="006851F4" w:rsidRPr="00737E3C" w:rsidRDefault="006851F4" w:rsidP="00BB0BB2">
      <w:pPr>
        <w:pStyle w:val="S"/>
        <w:widowControl w:val="0"/>
        <w:spacing w:before="40" w:after="40" w:line="240" w:lineRule="auto"/>
        <w:ind w:left="2398" w:right="-442"/>
        <w:jc w:val="center"/>
        <w:rPr>
          <w:rFonts w:asciiTheme="minorHAnsi" w:hAnsiTheme="minorHAnsi"/>
          <w:caps/>
          <w:sz w:val="24"/>
          <w:szCs w:val="24"/>
          <w:lang w:val="ru-RU"/>
        </w:rPr>
      </w:pPr>
      <w:r w:rsidRPr="00737E3C">
        <w:rPr>
          <w:rFonts w:asciiTheme="minorHAnsi" w:hAnsiTheme="minorHAnsi"/>
          <w:caps/>
          <w:sz w:val="24"/>
          <w:szCs w:val="24"/>
          <w:lang w:val="ru-RU"/>
        </w:rPr>
        <w:t>ОМСК 2013</w:t>
      </w:r>
    </w:p>
    <w:bookmarkStart w:id="0" w:name="_Toc363988480" w:displacedByCustomXml="next"/>
    <w:sdt>
      <w:sdtPr>
        <w:rPr>
          <w:rFonts w:asciiTheme="minorHAnsi" w:eastAsia="Times New Roman" w:hAnsiTheme="minorHAnsi" w:cs="Times New Roman"/>
          <w:b w:val="0"/>
          <w:bCs w:val="0"/>
          <w:color w:val="auto"/>
          <w:sz w:val="24"/>
          <w:szCs w:val="24"/>
        </w:rPr>
        <w:id w:val="-1606499887"/>
        <w:docPartObj>
          <w:docPartGallery w:val="Table of Contents"/>
          <w:docPartUnique/>
        </w:docPartObj>
      </w:sdtPr>
      <w:sdtContent>
        <w:p w:rsidR="00BB0BB2" w:rsidRPr="00737E3C" w:rsidRDefault="00BB0BB2" w:rsidP="00BB0BB2">
          <w:pPr>
            <w:pStyle w:val="aff1"/>
            <w:spacing w:before="120" w:after="60" w:line="240" w:lineRule="auto"/>
            <w:rPr>
              <w:rFonts w:asciiTheme="minorHAnsi" w:hAnsiTheme="minorHAnsi"/>
              <w:color w:val="auto"/>
              <w:sz w:val="24"/>
              <w:szCs w:val="24"/>
            </w:rPr>
          </w:pPr>
          <w:r w:rsidRPr="00737E3C">
            <w:rPr>
              <w:rFonts w:asciiTheme="minorHAnsi" w:hAnsiTheme="minorHAnsi"/>
              <w:color w:val="auto"/>
              <w:sz w:val="24"/>
              <w:szCs w:val="24"/>
            </w:rPr>
            <w:t>Оглавление</w:t>
          </w:r>
        </w:p>
        <w:p w:rsidR="00737E3C" w:rsidRPr="00737E3C" w:rsidRDefault="00BB0BB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</w:rPr>
          </w:pPr>
          <w:r w:rsidRPr="00737E3C">
            <w:rPr>
              <w:rFonts w:asciiTheme="minorHAnsi" w:hAnsiTheme="minorHAnsi"/>
              <w:b w:val="0"/>
              <w:bCs w:val="0"/>
              <w:caps w:val="0"/>
              <w:sz w:val="24"/>
              <w:szCs w:val="24"/>
            </w:rPr>
            <w:fldChar w:fldCharType="begin"/>
          </w:r>
          <w:r w:rsidRPr="00737E3C">
            <w:rPr>
              <w:rFonts w:asciiTheme="minorHAnsi" w:hAnsiTheme="minorHAnsi"/>
              <w:b w:val="0"/>
              <w:bCs w:val="0"/>
              <w:caps w:val="0"/>
              <w:sz w:val="24"/>
              <w:szCs w:val="24"/>
            </w:rPr>
            <w:instrText xml:space="preserve"> TOC \o "1-3" \h \z \u </w:instrText>
          </w:r>
          <w:r w:rsidRPr="00737E3C">
            <w:rPr>
              <w:rFonts w:asciiTheme="minorHAnsi" w:hAnsiTheme="minorHAnsi"/>
              <w:b w:val="0"/>
              <w:bCs w:val="0"/>
              <w:caps w:val="0"/>
              <w:sz w:val="24"/>
              <w:szCs w:val="24"/>
            </w:rPr>
            <w:fldChar w:fldCharType="separate"/>
          </w:r>
          <w:hyperlink w:anchor="_Toc370468559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1 ОБЩИЕ ПОЛОЖЕНИЯ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_Toc370468559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3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370468560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2 ХАРАКТЕРИСТИКА ТЕРРИТОРИИ ПРОЕКТИРОВАНИЯ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_Toc370468560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4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61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2.1 Функционально-планировочная организация территории проектирования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_Toc370468561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4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370468562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3 Градостроительное регулирование территории населенных пунктов село Ляля-Титова, село Лопаево, село Коптяки, село Караульское, село Салтаново, деревня Полуденная, поселок Шайтанка, поселок Старая Ляля, деревня Поздняковка, поселок Черный Яр, поселок  Красный Яр, поселок Каменка, поселок Яборково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_Toc370468562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5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63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3.1 Зона жилых домов усадебного типа (Ж-1)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_Toc370468563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5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64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3.2 Зона административных комплексов (ОДС-9)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_Toc370468564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7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65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3.3 Зона муниципальных административных комплексов (ОДС-9 (Б)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_Toc370468565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7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66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3.4 Сельскохозяйственная зона 5 класса (СХ-5)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_Toc370468566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8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67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3.5 Зона сельскохозяйственных угодий (СХ-6)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_Toc370468567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8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68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3.6 Зона городских лесов, парков (Р-1)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_Toc370468568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8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69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3.7 Зона городских парков, скверов, садов, бульваров (Р-2)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_Toc370468569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9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370468570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4 Градостроительное регулирование территории населенного пункта поселок лобва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_Toc370468570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10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71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4.1 Зона жилых домов усадебного типа (Ж-1)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_Toc370468571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10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72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4.2 Зона малоэтажных многоквартирных жилых домов (Ж-2)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_Toc370468572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11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73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4.3 Зона спортивных комплексов (ОДС-5)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_Toc370468573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13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74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4.4 Зоны административных комплексов (ОДС-9)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_Toc370468574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13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75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4.5 Зона ведения дачного хозяйства (территории потенциального строительства жилых домов усадебного типа) CX-8(1)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_Toc370468575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14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370468576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5 Состояние территории по сведениям государственного кадастра недвижимости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_Toc370468576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15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370468577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6 ПРОЕКТНОЕ РЕШЕНИЕ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_Toc370468577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21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78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6.1 Общие положения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_Toc370468578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21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79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6.2 Структура территории, образуемая в результате межевания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_Toc370468579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23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80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6.3 Предложения по установлению публичных сервитутов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_Toc370468580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23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81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6.4 Планировочные характеристики объектов межевания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_Toc370468581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24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370468582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  <w:lang w:val="en-US"/>
              </w:rPr>
              <w:t>7</w:t>
            </w:r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 xml:space="preserve"> Технико-экономические показатели проекта межевания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_Toc370468582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42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37E3C" w:rsidRPr="00737E3C" w:rsidRDefault="004B26B2">
          <w:pPr>
            <w:pStyle w:val="20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smallCaps w:val="0"/>
              <w:noProof/>
              <w:sz w:val="24"/>
              <w:szCs w:val="24"/>
            </w:rPr>
          </w:pPr>
          <w:hyperlink w:anchor="_Toc370468583" w:history="1">
            <w:r w:rsidR="00737E3C" w:rsidRPr="00737E3C">
              <w:rPr>
                <w:rStyle w:val="aff2"/>
                <w:rFonts w:asciiTheme="minorHAnsi" w:hAnsiTheme="minorHAnsi"/>
                <w:noProof/>
                <w:sz w:val="24"/>
                <w:szCs w:val="24"/>
              </w:rPr>
              <w:t>Приложение 1 «Ведомость координат поворотных точек границ земельных участков»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ab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begin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instrText xml:space="preserve"> PAGEREF _Toc370468583 \h </w:instrTex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separate"/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t>51</w:t>
            </w:r>
            <w:r w:rsidR="00737E3C" w:rsidRPr="00737E3C">
              <w:rPr>
                <w:rFonts w:asciiTheme="minorHAnsi" w:hAnsiTheme="min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BB0BB2" w:rsidRPr="00737E3C" w:rsidRDefault="00BB0BB2" w:rsidP="00BB0BB2">
          <w:pPr>
            <w:spacing w:before="120" w:after="60"/>
            <w:rPr>
              <w:rFonts w:asciiTheme="minorHAnsi" w:hAnsiTheme="minorHAnsi"/>
            </w:rPr>
          </w:pPr>
          <w:r w:rsidRPr="00737E3C">
            <w:rPr>
              <w:rFonts w:asciiTheme="minorHAnsi" w:hAnsiTheme="minorHAnsi"/>
              <w:b/>
              <w:bCs/>
              <w:caps/>
            </w:rPr>
            <w:fldChar w:fldCharType="end"/>
          </w:r>
        </w:p>
      </w:sdtContent>
    </w:sdt>
    <w:p w:rsidR="007D707D" w:rsidRPr="00737E3C" w:rsidRDefault="00BB0BB2" w:rsidP="00BB0BB2">
      <w:pPr>
        <w:pStyle w:val="1"/>
        <w:spacing w:before="120" w:after="60" w:line="276" w:lineRule="auto"/>
        <w:ind w:firstLine="0"/>
      </w:pPr>
      <w:r w:rsidRPr="00737E3C">
        <w:lastRenderedPageBreak/>
        <w:t xml:space="preserve"> </w:t>
      </w:r>
      <w:bookmarkStart w:id="1" w:name="_Toc370468559"/>
      <w:r w:rsidR="007D707D" w:rsidRPr="00737E3C">
        <w:t>ОБЩИЕ ПОЛОЖЕНИЯ</w:t>
      </w:r>
      <w:bookmarkEnd w:id="1"/>
      <w:bookmarkEnd w:id="0"/>
    </w:p>
    <w:p w:rsidR="007D707D" w:rsidRPr="00737E3C" w:rsidRDefault="007D707D" w:rsidP="000F3E2B">
      <w:pPr>
        <w:pStyle w:val="a4"/>
      </w:pPr>
      <w:r w:rsidRPr="00737E3C">
        <w:t>Подготовка проектов межевания территорий осуществляется применительно к застроенным и подлежащим застройке территориям, расположенным в границах элементов планировочной структуры, установленными проектами планировки.</w:t>
      </w:r>
    </w:p>
    <w:p w:rsidR="007D707D" w:rsidRPr="00737E3C" w:rsidRDefault="007D707D" w:rsidP="000F3E2B">
      <w:pPr>
        <w:pStyle w:val="a4"/>
      </w:pPr>
      <w:r w:rsidRPr="00737E3C">
        <w:t>Целью проекта межевания является установление границ застроенных земельных участков и границ незастроенных земельных участков, а так же установления границ земельных участков, планируемых для предоставления физическим и юридическим лицам для строительства, границ земельных участков, предназначенных для размещения объектов капитального строительства местного значения, установления границ зон действия публичных сервитутов.</w:t>
      </w:r>
    </w:p>
    <w:p w:rsidR="007D707D" w:rsidRPr="00737E3C" w:rsidRDefault="007D707D" w:rsidP="000F3E2B">
      <w:pPr>
        <w:pStyle w:val="a4"/>
      </w:pPr>
      <w:r w:rsidRPr="00737E3C">
        <w:t xml:space="preserve">Проект межевания </w:t>
      </w:r>
      <w:r w:rsidR="00BB0BB2" w:rsidRPr="00737E3C">
        <w:t xml:space="preserve">территории сельских населенных пунктов, расположенных в границах </w:t>
      </w:r>
      <w:proofErr w:type="spellStart"/>
      <w:r w:rsidR="00BB0BB2" w:rsidRPr="00737E3C">
        <w:t>Новолялинского</w:t>
      </w:r>
      <w:proofErr w:type="spellEnd"/>
      <w:r w:rsidR="00BB0BB2" w:rsidRPr="00737E3C">
        <w:t xml:space="preserve"> городского округа,</w:t>
      </w:r>
      <w:r w:rsidRPr="00737E3C">
        <w:t xml:space="preserve"> разработан в составе проекта планировки.</w:t>
      </w:r>
    </w:p>
    <w:p w:rsidR="007D707D" w:rsidRPr="00737E3C" w:rsidRDefault="007D707D" w:rsidP="000F3E2B">
      <w:pPr>
        <w:pStyle w:val="a4"/>
      </w:pPr>
      <w:r w:rsidRPr="00737E3C">
        <w:t>При разработке проекта использованы следующие материалы, предоставленные Заказчиком:</w:t>
      </w:r>
    </w:p>
    <w:p w:rsidR="007D707D" w:rsidRPr="00737E3C" w:rsidRDefault="004C5A6D" w:rsidP="000F3E2B">
      <w:pPr>
        <w:pStyle w:val="a2"/>
        <w:spacing w:before="120"/>
      </w:pPr>
      <w:r w:rsidRPr="00737E3C">
        <w:t>т</w:t>
      </w:r>
      <w:r w:rsidR="007D707D" w:rsidRPr="00737E3C">
        <w:t xml:space="preserve">опографическая съемка </w:t>
      </w:r>
      <w:r w:rsidR="00DE2C6F" w:rsidRPr="00737E3C">
        <w:t>проектируемой</w:t>
      </w:r>
      <w:r w:rsidRPr="00737E3C">
        <w:t xml:space="preserve"> </w:t>
      </w:r>
      <w:r w:rsidR="00DE2C6F" w:rsidRPr="00737E3C">
        <w:t>территории</w:t>
      </w:r>
      <w:r w:rsidR="00BB0BB2" w:rsidRPr="00737E3C">
        <w:t xml:space="preserve"> </w:t>
      </w:r>
      <w:r w:rsidR="007D707D" w:rsidRPr="00737E3C">
        <w:t>в масштабе</w:t>
      </w:r>
      <w:r w:rsidR="00DE2C6F" w:rsidRPr="00737E3C">
        <w:t xml:space="preserve"> </w:t>
      </w:r>
      <w:r w:rsidR="007D707D" w:rsidRPr="00737E3C">
        <w:t>1:</w:t>
      </w:r>
      <w:r w:rsidR="00DE2C6F" w:rsidRPr="00737E3C">
        <w:t>2</w:t>
      </w:r>
      <w:r w:rsidRPr="00737E3C">
        <w:t>0</w:t>
      </w:r>
      <w:r w:rsidR="007D707D" w:rsidRPr="00737E3C">
        <w:t>00;</w:t>
      </w:r>
    </w:p>
    <w:p w:rsidR="004C5A6D" w:rsidRPr="00737E3C" w:rsidRDefault="00D52373" w:rsidP="000F3E2B">
      <w:pPr>
        <w:pStyle w:val="a2"/>
        <w:spacing w:before="120"/>
      </w:pPr>
      <w:r w:rsidRPr="00737E3C">
        <w:t xml:space="preserve">Генеральный план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округа, утвержденный решением Думы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 от 24.12.2012 г. № 54</w:t>
      </w:r>
      <w:r w:rsidR="004C5A6D" w:rsidRPr="00737E3C">
        <w:t>;</w:t>
      </w:r>
    </w:p>
    <w:p w:rsidR="00D52373" w:rsidRPr="00737E3C" w:rsidRDefault="00D52373" w:rsidP="000F3E2B">
      <w:pPr>
        <w:pStyle w:val="a2"/>
        <w:spacing w:before="120"/>
      </w:pPr>
      <w:r w:rsidRPr="00737E3C">
        <w:t xml:space="preserve">Правила землепользования и застройки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округа, утвержденные решением Думы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 от 09.07.2009 г. № 164 (в действующей редакции);</w:t>
      </w:r>
    </w:p>
    <w:p w:rsidR="00DE2C6F" w:rsidRPr="00737E3C" w:rsidRDefault="00DE2C6F" w:rsidP="000F3E2B">
      <w:pPr>
        <w:pStyle w:val="a2"/>
        <w:spacing w:before="120"/>
      </w:pPr>
      <w:r w:rsidRPr="00737E3C">
        <w:t>Нормативы градостроительного проектирования Свердловской области НГПСО 1-2009.66, утвержденные постановлением Правительства Свердловской области от 15.03.2010 г. № 380-ПП</w:t>
      </w:r>
      <w:r w:rsidRPr="00737E3C">
        <w:rPr>
          <w:snapToGrid/>
        </w:rPr>
        <w:t>;</w:t>
      </w:r>
    </w:p>
    <w:p w:rsidR="007D707D" w:rsidRPr="00737E3C" w:rsidRDefault="00DE2C6F" w:rsidP="000F3E2B">
      <w:pPr>
        <w:pStyle w:val="a2"/>
        <w:spacing w:before="120"/>
      </w:pPr>
      <w:r w:rsidRPr="00737E3C">
        <w:t>с</w:t>
      </w:r>
      <w:r w:rsidR="007D707D" w:rsidRPr="00737E3C">
        <w:t>ведения об учтенных в Государственном кадастре недвижимости  земельных участках, расположенных на территории проектирования.</w:t>
      </w:r>
    </w:p>
    <w:p w:rsidR="007D707D" w:rsidRPr="00737E3C" w:rsidRDefault="007D707D" w:rsidP="000F3E2B">
      <w:pPr>
        <w:pStyle w:val="a4"/>
      </w:pPr>
      <w:r w:rsidRPr="00737E3C">
        <w:t>Разработка проекта осуществлена в соответствии с требованиями Градостроительного кодекса</w:t>
      </w:r>
      <w:r w:rsidR="00D52373" w:rsidRPr="00737E3C">
        <w:t xml:space="preserve"> РФ, нормативно-правовых актов </w:t>
      </w:r>
      <w:r w:rsidRPr="00737E3C">
        <w:t>Правительства РФ, Госстроя России</w:t>
      </w:r>
      <w:r w:rsidR="004C5A6D" w:rsidRPr="00737E3C">
        <w:t>.</w:t>
      </w:r>
    </w:p>
    <w:p w:rsidR="007D707D" w:rsidRPr="00737E3C" w:rsidRDefault="007D707D" w:rsidP="000F3E2B">
      <w:pPr>
        <w:pStyle w:val="a4"/>
      </w:pPr>
      <w:r w:rsidRPr="00737E3C">
        <w:t xml:space="preserve">Проект межевания выполнен на цифровых топографических картах в масштабе 1:1000 с применением компьютерных геоинформационных технологий в программе </w:t>
      </w:r>
      <w:proofErr w:type="spellStart"/>
      <w:r w:rsidRPr="00737E3C">
        <w:t>МарInfo</w:t>
      </w:r>
      <w:proofErr w:type="spellEnd"/>
      <w:r w:rsidRPr="00737E3C">
        <w:t>, содержит соответствующие картографические слои и семантические базы данных.</w:t>
      </w:r>
    </w:p>
    <w:p w:rsidR="00E44A5C" w:rsidRPr="00737E3C" w:rsidRDefault="00E44A5C" w:rsidP="00487020">
      <w:pPr>
        <w:pStyle w:val="a4"/>
        <w:spacing w:line="276" w:lineRule="auto"/>
        <w:sectPr w:rsidR="00E44A5C" w:rsidRPr="00737E3C" w:rsidSect="00C45397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1906" w:h="16838" w:code="9"/>
          <w:pgMar w:top="1134" w:right="850" w:bottom="1134" w:left="1701" w:header="454" w:footer="567" w:gutter="0"/>
          <w:cols w:space="708"/>
          <w:titlePg/>
          <w:docGrid w:linePitch="360"/>
        </w:sectPr>
      </w:pPr>
    </w:p>
    <w:p w:rsidR="00025DD0" w:rsidRPr="00737E3C" w:rsidRDefault="00025DD0" w:rsidP="00025DD0">
      <w:pPr>
        <w:pStyle w:val="1"/>
        <w:spacing w:before="120" w:after="60"/>
      </w:pPr>
      <w:bookmarkStart w:id="2" w:name="_Toc369538322"/>
      <w:bookmarkStart w:id="3" w:name="_Toc370468560"/>
      <w:bookmarkStart w:id="4" w:name="_Toc363988481"/>
      <w:r w:rsidRPr="00737E3C">
        <w:lastRenderedPageBreak/>
        <w:t>ХАРАКТЕРИСТИКА ТЕРРИТОРИИ ПРОЕКТИРОВАНИЯ</w:t>
      </w:r>
      <w:bookmarkEnd w:id="2"/>
      <w:bookmarkEnd w:id="3"/>
    </w:p>
    <w:p w:rsidR="00025DD0" w:rsidRPr="00737E3C" w:rsidRDefault="00025DD0" w:rsidP="00025DD0">
      <w:pPr>
        <w:pStyle w:val="2"/>
        <w:spacing w:before="120"/>
      </w:pPr>
      <w:bookmarkStart w:id="5" w:name="_Toc369538323"/>
      <w:bookmarkStart w:id="6" w:name="_Toc370468561"/>
      <w:r w:rsidRPr="00737E3C">
        <w:t>Функционально-планировочная организация территории проектирования</w:t>
      </w:r>
      <w:bookmarkEnd w:id="5"/>
      <w:bookmarkEnd w:id="6"/>
      <w:r w:rsidRPr="00737E3C">
        <w:t xml:space="preserve"> </w:t>
      </w:r>
    </w:p>
    <w:p w:rsidR="00025DD0" w:rsidRPr="00737E3C" w:rsidRDefault="00025DD0" w:rsidP="00025DD0">
      <w:pPr>
        <w:pStyle w:val="a4"/>
        <w:rPr>
          <w:rStyle w:val="a8"/>
        </w:rPr>
      </w:pPr>
      <w:bookmarkStart w:id="7" w:name="_Toc369538324"/>
      <w:r w:rsidRPr="00737E3C">
        <w:rPr>
          <w:rStyle w:val="a8"/>
        </w:rPr>
        <w:t xml:space="preserve">Объекты проектирования расположены в границах </w:t>
      </w:r>
      <w:proofErr w:type="spellStart"/>
      <w:r w:rsidRPr="00737E3C">
        <w:rPr>
          <w:rStyle w:val="a8"/>
        </w:rPr>
        <w:t>Новолялинского</w:t>
      </w:r>
      <w:proofErr w:type="spellEnd"/>
      <w:r w:rsidRPr="00737E3C">
        <w:rPr>
          <w:rStyle w:val="a8"/>
        </w:rPr>
        <w:t xml:space="preserve"> городского округа Свердловской области.</w:t>
      </w:r>
    </w:p>
    <w:p w:rsidR="00025DD0" w:rsidRPr="00737E3C" w:rsidRDefault="00025DD0" w:rsidP="00025DD0">
      <w:pPr>
        <w:pStyle w:val="a4"/>
        <w:rPr>
          <w:rStyle w:val="a8"/>
        </w:rPr>
      </w:pPr>
      <w:r w:rsidRPr="00737E3C">
        <w:rPr>
          <w:rStyle w:val="a8"/>
        </w:rPr>
        <w:t xml:space="preserve">Жилая застройка села Ляля-Титова, села </w:t>
      </w:r>
      <w:proofErr w:type="spellStart"/>
      <w:r w:rsidRPr="00737E3C">
        <w:rPr>
          <w:rStyle w:val="a8"/>
        </w:rPr>
        <w:t>Лопаево</w:t>
      </w:r>
      <w:proofErr w:type="spellEnd"/>
      <w:r w:rsidRPr="00737E3C">
        <w:rPr>
          <w:rStyle w:val="a8"/>
        </w:rPr>
        <w:t xml:space="preserve">, села </w:t>
      </w:r>
      <w:proofErr w:type="spellStart"/>
      <w:r w:rsidRPr="00737E3C">
        <w:rPr>
          <w:rStyle w:val="a8"/>
        </w:rPr>
        <w:t>Коптяки</w:t>
      </w:r>
      <w:proofErr w:type="spellEnd"/>
      <w:r w:rsidRPr="00737E3C">
        <w:rPr>
          <w:rStyle w:val="a8"/>
        </w:rPr>
        <w:t xml:space="preserve">, села </w:t>
      </w:r>
      <w:proofErr w:type="spellStart"/>
      <w:r w:rsidRPr="00737E3C">
        <w:rPr>
          <w:rStyle w:val="a8"/>
        </w:rPr>
        <w:t>Караульское</w:t>
      </w:r>
      <w:proofErr w:type="spellEnd"/>
      <w:r w:rsidRPr="00737E3C">
        <w:rPr>
          <w:rStyle w:val="a8"/>
        </w:rPr>
        <w:t xml:space="preserve">, села </w:t>
      </w:r>
      <w:proofErr w:type="spellStart"/>
      <w:r w:rsidRPr="00737E3C">
        <w:rPr>
          <w:rStyle w:val="a8"/>
        </w:rPr>
        <w:t>Салтаново</w:t>
      </w:r>
      <w:proofErr w:type="spellEnd"/>
      <w:r w:rsidRPr="00737E3C">
        <w:rPr>
          <w:rStyle w:val="a8"/>
        </w:rPr>
        <w:t xml:space="preserve">, деревни Полуденная, поселка </w:t>
      </w:r>
      <w:proofErr w:type="spellStart"/>
      <w:r w:rsidRPr="00737E3C">
        <w:rPr>
          <w:rStyle w:val="a8"/>
        </w:rPr>
        <w:t>Шайтанка</w:t>
      </w:r>
      <w:proofErr w:type="spellEnd"/>
      <w:r w:rsidRPr="00737E3C">
        <w:rPr>
          <w:rStyle w:val="a8"/>
        </w:rPr>
        <w:t xml:space="preserve">, поселка Старая Ляля, деревни </w:t>
      </w:r>
      <w:proofErr w:type="spellStart"/>
      <w:r w:rsidRPr="00737E3C">
        <w:rPr>
          <w:rStyle w:val="a8"/>
        </w:rPr>
        <w:t>Поздняковка</w:t>
      </w:r>
      <w:proofErr w:type="spellEnd"/>
      <w:r w:rsidRPr="00737E3C">
        <w:rPr>
          <w:rStyle w:val="a8"/>
        </w:rPr>
        <w:t xml:space="preserve">, поселка Черный Яр, поселка  Красный Яр, поселка Каменка, поселка </w:t>
      </w:r>
      <w:proofErr w:type="spellStart"/>
      <w:r w:rsidRPr="00737E3C">
        <w:rPr>
          <w:rStyle w:val="a8"/>
        </w:rPr>
        <w:t>Яборково</w:t>
      </w:r>
      <w:proofErr w:type="spellEnd"/>
      <w:r w:rsidRPr="00737E3C">
        <w:rPr>
          <w:rStyle w:val="a8"/>
        </w:rPr>
        <w:t xml:space="preserve"> представлена хаотичной индивидуальной жилой застройкой.  Территория населенных пунктов мало развита. Улично-дорожная сеть образует не связный каркас районов.</w:t>
      </w:r>
    </w:p>
    <w:p w:rsidR="00025DD0" w:rsidRPr="00737E3C" w:rsidRDefault="00025DD0" w:rsidP="00025DD0">
      <w:pPr>
        <w:pStyle w:val="a4"/>
        <w:rPr>
          <w:rStyle w:val="a8"/>
        </w:rPr>
      </w:pPr>
      <w:r w:rsidRPr="00737E3C">
        <w:rPr>
          <w:rStyle w:val="a8"/>
        </w:rPr>
        <w:t xml:space="preserve">Территория поселка Лобва представлена малоэтажной и индивидуальной жилой застройкой. Территория участков проектирования свободна от жилой застройки и находится в заброшенном состоянии. Отсутствует благоустройство территорий и упорядоченная улично-дорожная сеть.  </w:t>
      </w:r>
    </w:p>
    <w:p w:rsidR="00025DD0" w:rsidRPr="00737E3C" w:rsidRDefault="00025DD0" w:rsidP="00025DD0">
      <w:pPr>
        <w:pStyle w:val="a4"/>
        <w:rPr>
          <w:rStyle w:val="a8"/>
        </w:rPr>
      </w:pPr>
      <w:r w:rsidRPr="00737E3C">
        <w:rPr>
          <w:rStyle w:val="a8"/>
        </w:rPr>
        <w:t xml:space="preserve">Рельеф территории преимущественно ровный. </w:t>
      </w:r>
    </w:p>
    <w:p w:rsidR="00025DD0" w:rsidRPr="00737E3C" w:rsidRDefault="00025DD0" w:rsidP="00025DD0">
      <w:pPr>
        <w:pStyle w:val="a4"/>
        <w:rPr>
          <w:rStyle w:val="a8"/>
        </w:rPr>
      </w:pPr>
      <w:r w:rsidRPr="00737E3C">
        <w:rPr>
          <w:rStyle w:val="a8"/>
        </w:rPr>
        <w:t xml:space="preserve">Общая площадь  территории проектирования – 57,61 га. </w:t>
      </w:r>
    </w:p>
    <w:p w:rsidR="00025DD0" w:rsidRPr="00737E3C" w:rsidRDefault="00025DD0" w:rsidP="00025DD0">
      <w:pPr>
        <w:pStyle w:val="a4"/>
        <w:rPr>
          <w:rStyle w:val="a8"/>
        </w:rPr>
      </w:pPr>
    </w:p>
    <w:p w:rsidR="00025DD0" w:rsidRPr="00737E3C" w:rsidRDefault="00025DD0" w:rsidP="00025DD0">
      <w:pPr>
        <w:pStyle w:val="1"/>
        <w:spacing w:before="120" w:after="60"/>
      </w:pPr>
      <w:bookmarkStart w:id="8" w:name="_Toc370468562"/>
      <w:r w:rsidRPr="00737E3C">
        <w:lastRenderedPageBreak/>
        <w:t>Градостроительное регулирование территории</w:t>
      </w:r>
      <w:bookmarkEnd w:id="7"/>
      <w:r w:rsidR="00F66C32" w:rsidRPr="00737E3C">
        <w:t xml:space="preserve"> населенных пунктов село Ляля-Титова, село Лопаево, село Коптяки, село Караульское, село Салтаново, деревня Полуденная, поселок Шайтанка, поселок Старая Ляля, деревня Поздняковка, поселок Черный Яр, поселок  Красный Яр, поселок Каменка, поселок Яборково</w:t>
      </w:r>
      <w:bookmarkEnd w:id="8"/>
    </w:p>
    <w:p w:rsidR="00025DD0" w:rsidRPr="00737E3C" w:rsidRDefault="00025DD0" w:rsidP="00025DD0">
      <w:pPr>
        <w:pStyle w:val="a4"/>
      </w:pPr>
      <w:r w:rsidRPr="00737E3C">
        <w:t xml:space="preserve">Этажность и основные типологические характеристики вновь возводимых объектов определены правилами землепользования и застройки </w:t>
      </w:r>
      <w:proofErr w:type="spellStart"/>
      <w:r w:rsidR="00864017" w:rsidRPr="00737E3C">
        <w:t>Новолялинского</w:t>
      </w:r>
      <w:proofErr w:type="spellEnd"/>
      <w:r w:rsidR="00864017" w:rsidRPr="00737E3C">
        <w:t xml:space="preserve"> </w:t>
      </w:r>
      <w:r w:rsidRPr="00737E3C">
        <w:t>городско</w:t>
      </w:r>
      <w:r w:rsidR="00864017" w:rsidRPr="00737E3C">
        <w:t>го</w:t>
      </w:r>
      <w:r w:rsidRPr="00737E3C">
        <w:t xml:space="preserve"> </w:t>
      </w:r>
      <w:r w:rsidR="00864017" w:rsidRPr="00737E3C">
        <w:t>округа Свердловской области</w:t>
      </w:r>
      <w:r w:rsidRPr="00737E3C">
        <w:t>.</w:t>
      </w:r>
    </w:p>
    <w:p w:rsidR="00025DD0" w:rsidRPr="00737E3C" w:rsidRDefault="00025DD0" w:rsidP="00025DD0">
      <w:pPr>
        <w:pStyle w:val="a4"/>
      </w:pPr>
      <w:r w:rsidRPr="00737E3C">
        <w:t>Согласно карте градостроительного зонирования, выполненной на основе генерального плана, на территории установлены следующие зоны:</w:t>
      </w:r>
    </w:p>
    <w:p w:rsidR="00BD6254" w:rsidRPr="00737E3C" w:rsidRDefault="00BD6254" w:rsidP="00025DD0">
      <w:pPr>
        <w:pStyle w:val="a4"/>
      </w:pPr>
    </w:p>
    <w:p w:rsidR="00025DD0" w:rsidRPr="00737E3C" w:rsidRDefault="00864017" w:rsidP="00864017">
      <w:pPr>
        <w:pStyle w:val="2"/>
      </w:pPr>
      <w:bookmarkStart w:id="9" w:name="_Toc369538325"/>
      <w:bookmarkStart w:id="10" w:name="_Toc370468563"/>
      <w:r w:rsidRPr="00737E3C">
        <w:t xml:space="preserve">Зона жилых домов усадебного типа </w:t>
      </w:r>
      <w:r w:rsidR="00F66C32" w:rsidRPr="00737E3C">
        <w:t>(</w:t>
      </w:r>
      <w:r w:rsidRPr="00737E3C">
        <w:t>Ж</w:t>
      </w:r>
      <w:r w:rsidR="00025DD0" w:rsidRPr="00737E3C">
        <w:t>-1)</w:t>
      </w:r>
      <w:bookmarkEnd w:id="9"/>
      <w:bookmarkEnd w:id="10"/>
    </w:p>
    <w:p w:rsidR="00025DD0" w:rsidRPr="00737E3C" w:rsidRDefault="00025DD0" w:rsidP="00864017">
      <w:pPr>
        <w:pStyle w:val="a2"/>
        <w:numPr>
          <w:ilvl w:val="0"/>
          <w:numId w:val="0"/>
        </w:numPr>
        <w:spacing w:before="120"/>
        <w:ind w:firstLine="567"/>
        <w:rPr>
          <w:b/>
          <w:i/>
          <w:snapToGrid/>
        </w:rPr>
      </w:pPr>
      <w:r w:rsidRPr="00737E3C">
        <w:rPr>
          <w:b/>
          <w:i/>
          <w:snapToGrid/>
        </w:rPr>
        <w:t>Виды разрешенного использования земельных участков и объектов капитального строительства:</w:t>
      </w:r>
    </w:p>
    <w:p w:rsidR="00025DD0" w:rsidRPr="00737E3C" w:rsidRDefault="00025DD0" w:rsidP="0092455E">
      <w:pPr>
        <w:pStyle w:val="a2"/>
        <w:numPr>
          <w:ilvl w:val="0"/>
          <w:numId w:val="7"/>
        </w:numPr>
        <w:spacing w:before="120"/>
        <w:rPr>
          <w:i/>
          <w:snapToGrid/>
        </w:rPr>
      </w:pPr>
      <w:r w:rsidRPr="00737E3C">
        <w:rPr>
          <w:i/>
          <w:snapToGrid/>
        </w:rPr>
        <w:t>Основные виды разрешенного использования:</w:t>
      </w:r>
    </w:p>
    <w:p w:rsidR="00864017" w:rsidRPr="00737E3C" w:rsidRDefault="00864017" w:rsidP="00726A5A">
      <w:pPr>
        <w:pStyle w:val="a2"/>
        <w:spacing w:before="120"/>
      </w:pPr>
      <w:r w:rsidRPr="00737E3C">
        <w:t>индивидуальные жилые дома с земельными участками для ведения личного подсобного хозяйства (ЛПХ) (без необходи</w:t>
      </w:r>
      <w:r w:rsidRPr="00737E3C">
        <w:softHyphen/>
        <w:t xml:space="preserve">мости организации санитарно-защитных зон); </w:t>
      </w:r>
    </w:p>
    <w:p w:rsidR="00025DD0" w:rsidRPr="00737E3C" w:rsidRDefault="00864017" w:rsidP="00726A5A">
      <w:pPr>
        <w:pStyle w:val="a2"/>
        <w:spacing w:before="120"/>
      </w:pPr>
      <w:r w:rsidRPr="00737E3C">
        <w:t xml:space="preserve">блокированные индивидуальные жилые дома с </w:t>
      </w:r>
      <w:proofErr w:type="spellStart"/>
      <w:r w:rsidRPr="00737E3C">
        <w:t>приквартирными</w:t>
      </w:r>
      <w:proofErr w:type="spellEnd"/>
      <w:r w:rsidRPr="00737E3C">
        <w:t xml:space="preserve"> земельными участками</w:t>
      </w:r>
      <w:r w:rsidR="00025DD0" w:rsidRPr="00737E3C">
        <w:t>.</w:t>
      </w:r>
    </w:p>
    <w:p w:rsidR="00025DD0" w:rsidRPr="00737E3C" w:rsidRDefault="00025DD0" w:rsidP="0092455E">
      <w:pPr>
        <w:pStyle w:val="a2"/>
        <w:numPr>
          <w:ilvl w:val="0"/>
          <w:numId w:val="7"/>
        </w:numPr>
        <w:spacing w:before="120"/>
        <w:rPr>
          <w:i/>
          <w:snapToGrid/>
        </w:rPr>
      </w:pPr>
      <w:r w:rsidRPr="00737E3C">
        <w:rPr>
          <w:i/>
          <w:snapToGrid/>
        </w:rPr>
        <w:t>Условно разрешенные виды:</w:t>
      </w:r>
    </w:p>
    <w:p w:rsidR="00864017" w:rsidRPr="00737E3C" w:rsidRDefault="00864017" w:rsidP="00726A5A">
      <w:pPr>
        <w:pStyle w:val="a2"/>
        <w:spacing w:before="120"/>
        <w:rPr>
          <w:snapToGrid/>
        </w:rPr>
      </w:pPr>
      <w:r w:rsidRPr="00737E3C">
        <w:rPr>
          <w:snapToGrid/>
        </w:rPr>
        <w:t>объекты обслуживания, об</w:t>
      </w:r>
      <w:r w:rsidRPr="00737E3C">
        <w:rPr>
          <w:snapToGrid/>
        </w:rPr>
        <w:softHyphen/>
        <w:t>щес</w:t>
      </w:r>
      <w:r w:rsidRPr="00737E3C">
        <w:rPr>
          <w:snapToGrid/>
        </w:rPr>
        <w:softHyphen/>
        <w:t>твенного питания, и тор</w:t>
      </w:r>
      <w:r w:rsidRPr="00737E3C">
        <w:rPr>
          <w:snapToGrid/>
        </w:rPr>
        <w:softHyphen/>
        <w:t>говли, площадью менее 100 м2;</w:t>
      </w:r>
    </w:p>
    <w:p w:rsidR="00025DD0" w:rsidRPr="00737E3C" w:rsidRDefault="00864017" w:rsidP="00726A5A">
      <w:pPr>
        <w:pStyle w:val="a2"/>
        <w:spacing w:before="120"/>
        <w:rPr>
          <w:snapToGrid/>
        </w:rPr>
      </w:pPr>
      <w:r w:rsidRPr="00737E3C">
        <w:rPr>
          <w:snapToGrid/>
        </w:rPr>
        <w:t>ЛПХ, организация которых требует согласования соответ</w:t>
      </w:r>
      <w:r w:rsidRPr="00737E3C">
        <w:rPr>
          <w:snapToGrid/>
        </w:rPr>
        <w:softHyphen/>
        <w:t>ствующих служб государст</w:t>
      </w:r>
      <w:r w:rsidRPr="00737E3C">
        <w:rPr>
          <w:snapToGrid/>
        </w:rPr>
        <w:softHyphen/>
        <w:t>венного надзора (санитарного, противопожарного и т.п.)</w:t>
      </w:r>
      <w:r w:rsidR="00025DD0" w:rsidRPr="00737E3C">
        <w:rPr>
          <w:snapToGrid/>
        </w:rPr>
        <w:t>.</w:t>
      </w:r>
    </w:p>
    <w:p w:rsidR="00025DD0" w:rsidRPr="00737E3C" w:rsidRDefault="00025DD0" w:rsidP="0092455E">
      <w:pPr>
        <w:pStyle w:val="a2"/>
        <w:numPr>
          <w:ilvl w:val="0"/>
          <w:numId w:val="7"/>
        </w:numPr>
        <w:spacing w:before="120"/>
        <w:rPr>
          <w:i/>
          <w:snapToGrid/>
        </w:rPr>
      </w:pPr>
      <w:r w:rsidRPr="00737E3C">
        <w:rPr>
          <w:i/>
          <w:snapToGrid/>
        </w:rPr>
        <w:t>Вспомогательные виды использования:</w:t>
      </w:r>
    </w:p>
    <w:p w:rsidR="00864017" w:rsidRPr="00737E3C" w:rsidRDefault="00864017" w:rsidP="00726A5A">
      <w:pPr>
        <w:pStyle w:val="aff7"/>
        <w:spacing w:before="120" w:after="60"/>
        <w:ind w:left="0" w:firstLine="567"/>
        <w:rPr>
          <w:rFonts w:asciiTheme="minorHAnsi" w:hAnsiTheme="minorHAnsi"/>
          <w:szCs w:val="24"/>
        </w:rPr>
      </w:pPr>
      <w:r w:rsidRPr="00737E3C">
        <w:rPr>
          <w:rFonts w:asciiTheme="minorHAnsi" w:hAnsiTheme="minorHAnsi"/>
          <w:szCs w:val="24"/>
        </w:rPr>
        <w:t>В границах приусадебного участка:</w:t>
      </w:r>
    </w:p>
    <w:p w:rsidR="00864017" w:rsidRPr="00737E3C" w:rsidRDefault="00864017" w:rsidP="00726A5A">
      <w:pPr>
        <w:pStyle w:val="a2"/>
        <w:spacing w:before="120"/>
      </w:pPr>
      <w:r w:rsidRPr="00737E3C">
        <w:t>хозяйственные постройки (гараж, баня, теплицы, сараи, навесы, на</w:t>
      </w:r>
      <w:r w:rsidRPr="00737E3C">
        <w:softHyphen/>
        <w:t>дворный туалет и тому подобное;</w:t>
      </w:r>
    </w:p>
    <w:p w:rsidR="00864017" w:rsidRPr="00737E3C" w:rsidRDefault="00864017" w:rsidP="00726A5A">
      <w:pPr>
        <w:pStyle w:val="a2"/>
        <w:spacing w:before="120"/>
      </w:pPr>
      <w:r w:rsidRPr="00737E3C">
        <w:t>стоянки автомобилей не более чем на 2 машины на каждом участке;</w:t>
      </w:r>
    </w:p>
    <w:p w:rsidR="00864017" w:rsidRPr="00737E3C" w:rsidRDefault="00864017" w:rsidP="00726A5A">
      <w:pPr>
        <w:pStyle w:val="a2"/>
        <w:spacing w:before="120"/>
      </w:pPr>
      <w:r w:rsidRPr="00737E3C">
        <w:t>сад, огород;</w:t>
      </w:r>
    </w:p>
    <w:p w:rsidR="00864017" w:rsidRPr="00737E3C" w:rsidRDefault="00864017" w:rsidP="00726A5A">
      <w:pPr>
        <w:pStyle w:val="aff7"/>
        <w:spacing w:before="120" w:after="60"/>
        <w:ind w:left="0" w:firstLine="567"/>
        <w:rPr>
          <w:rFonts w:asciiTheme="minorHAnsi" w:hAnsiTheme="minorHAnsi"/>
          <w:szCs w:val="24"/>
        </w:rPr>
      </w:pPr>
      <w:r w:rsidRPr="00737E3C">
        <w:rPr>
          <w:rFonts w:asciiTheme="minorHAnsi" w:hAnsiTheme="minorHAnsi"/>
          <w:szCs w:val="24"/>
        </w:rPr>
        <w:t xml:space="preserve">В границах зоны: </w:t>
      </w:r>
    </w:p>
    <w:p w:rsidR="00864017" w:rsidRPr="00737E3C" w:rsidRDefault="00864017" w:rsidP="00726A5A">
      <w:pPr>
        <w:pStyle w:val="a2"/>
        <w:spacing w:before="120"/>
      </w:pPr>
      <w:r w:rsidRPr="00737E3C">
        <w:t xml:space="preserve">детские площадки; </w:t>
      </w:r>
    </w:p>
    <w:p w:rsidR="00864017" w:rsidRPr="00737E3C" w:rsidRDefault="00864017" w:rsidP="00726A5A">
      <w:pPr>
        <w:pStyle w:val="a2"/>
        <w:spacing w:before="120"/>
      </w:pPr>
      <w:r w:rsidRPr="00737E3C">
        <w:t>спортивные площадки;</w:t>
      </w:r>
    </w:p>
    <w:p w:rsidR="00864017" w:rsidRPr="00737E3C" w:rsidRDefault="00864017" w:rsidP="00726A5A">
      <w:pPr>
        <w:pStyle w:val="a2"/>
        <w:spacing w:before="120"/>
      </w:pPr>
      <w:r w:rsidRPr="00737E3C">
        <w:t xml:space="preserve">площадки для сбора мусора; </w:t>
      </w:r>
    </w:p>
    <w:p w:rsidR="00864017" w:rsidRPr="00737E3C" w:rsidRDefault="00864017" w:rsidP="00726A5A">
      <w:pPr>
        <w:pStyle w:val="a2"/>
        <w:spacing w:before="120"/>
      </w:pPr>
      <w:r w:rsidRPr="00737E3C">
        <w:t>наземные стоянки автомобилей (гостевые стоянки);</w:t>
      </w:r>
    </w:p>
    <w:p w:rsidR="00864017" w:rsidRPr="00737E3C" w:rsidRDefault="00864017" w:rsidP="00726A5A">
      <w:pPr>
        <w:pStyle w:val="a2"/>
        <w:spacing w:before="120"/>
      </w:pPr>
      <w:r w:rsidRPr="00737E3C">
        <w:t>отдельно стоящие медицинские пункты, школы, детские дошколь</w:t>
      </w:r>
      <w:r w:rsidRPr="00737E3C">
        <w:softHyphen/>
        <w:t>ные учреждения, иные объекты дошкольного образования;</w:t>
      </w:r>
    </w:p>
    <w:p w:rsidR="00025DD0" w:rsidRPr="00737E3C" w:rsidRDefault="00864017" w:rsidP="00726A5A">
      <w:pPr>
        <w:pStyle w:val="a2"/>
        <w:spacing w:before="120"/>
      </w:pPr>
      <w:r w:rsidRPr="00737E3C">
        <w:lastRenderedPageBreak/>
        <w:t>объекты пожарной охраны.</w:t>
      </w:r>
    </w:p>
    <w:p w:rsidR="00025DD0" w:rsidRPr="00737E3C" w:rsidRDefault="00864017" w:rsidP="00864017">
      <w:pPr>
        <w:pStyle w:val="a2"/>
        <w:numPr>
          <w:ilvl w:val="0"/>
          <w:numId w:val="0"/>
        </w:numPr>
        <w:spacing w:before="120"/>
        <w:ind w:firstLine="567"/>
        <w:rPr>
          <w:b/>
          <w:i/>
          <w:snapToGrid/>
        </w:rPr>
      </w:pPr>
      <w:r w:rsidRPr="00737E3C">
        <w:rPr>
          <w:b/>
          <w:i/>
        </w:rPr>
        <w:t>Предельные размеры земельных участков и предельные параметры разрешённого стро</w:t>
      </w:r>
      <w:r w:rsidR="007D7A68" w:rsidRPr="00737E3C">
        <w:rPr>
          <w:b/>
          <w:i/>
        </w:rPr>
        <w:t xml:space="preserve">ительства применительно к жилым </w:t>
      </w:r>
      <w:r w:rsidRPr="00737E3C">
        <w:rPr>
          <w:b/>
          <w:i/>
        </w:rPr>
        <w:t>зонам</w:t>
      </w:r>
      <w:r w:rsidR="007D7A68" w:rsidRPr="00737E3C">
        <w:rPr>
          <w:b/>
          <w:i/>
          <w:snapToGrid/>
        </w:rPr>
        <w:t xml:space="preserve"> (Таблица 1):</w:t>
      </w:r>
    </w:p>
    <w:p w:rsidR="00A16A82" w:rsidRPr="00737E3C" w:rsidRDefault="00A16A82" w:rsidP="007D7A68">
      <w:pPr>
        <w:pStyle w:val="ae"/>
        <w:keepNext w:val="0"/>
        <w:spacing w:before="120" w:after="60" w:line="276" w:lineRule="auto"/>
        <w:rPr>
          <w:b w:val="0"/>
          <w:color w:val="000000" w:themeColor="text1"/>
          <w:sz w:val="16"/>
          <w:szCs w:val="16"/>
        </w:rPr>
      </w:pPr>
    </w:p>
    <w:p w:rsidR="007D7A68" w:rsidRPr="00737E3C" w:rsidRDefault="007D7A68" w:rsidP="007D7A68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Pr="00737E3C">
        <w:rPr>
          <w:color w:val="000000" w:themeColor="text1"/>
        </w:rPr>
        <w:fldChar w:fldCharType="begin"/>
      </w:r>
      <w:r w:rsidRPr="00737E3C">
        <w:rPr>
          <w:color w:val="000000" w:themeColor="text1"/>
        </w:rPr>
        <w:instrText xml:space="preserve"> SEQ Таблица \* ARABIC </w:instrText>
      </w:r>
      <w:r w:rsidRPr="00737E3C">
        <w:rPr>
          <w:color w:val="000000" w:themeColor="text1"/>
        </w:rPr>
        <w:fldChar w:fldCharType="separate"/>
      </w:r>
      <w:r w:rsidRPr="00737E3C">
        <w:rPr>
          <w:noProof/>
          <w:color w:val="000000" w:themeColor="text1"/>
        </w:rPr>
        <w:t>1</w:t>
      </w:r>
      <w:r w:rsidRPr="00737E3C">
        <w:rPr>
          <w:noProof/>
          <w:color w:val="000000" w:themeColor="text1"/>
        </w:rPr>
        <w:fldChar w:fldCharType="end"/>
      </w:r>
      <w:r w:rsidRPr="00737E3C">
        <w:rPr>
          <w:color w:val="000000" w:themeColor="text1"/>
        </w:rPr>
        <w:t xml:space="preserve"> </w:t>
      </w:r>
      <w:r w:rsidRPr="00737E3C">
        <w:t>Предельные размеры земельных участков и предельные параметры разрешённого строительства</w:t>
      </w:r>
    </w:p>
    <w:tbl>
      <w:tblPr>
        <w:tblW w:w="50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9"/>
        <w:gridCol w:w="6948"/>
        <w:gridCol w:w="1135"/>
        <w:gridCol w:w="996"/>
      </w:tblGrid>
      <w:tr w:rsidR="00864017" w:rsidRPr="00737E3C" w:rsidTr="007D7A68">
        <w:trPr>
          <w:trHeight w:val="20"/>
          <w:jc w:val="center"/>
        </w:trPr>
        <w:tc>
          <w:tcPr>
            <w:tcW w:w="295" w:type="pct"/>
            <w:vAlign w:val="center"/>
          </w:tcPr>
          <w:p w:rsidR="00864017" w:rsidRPr="00737E3C" w:rsidRDefault="00864017" w:rsidP="00906E33">
            <w:pPr>
              <w:pStyle w:val="affa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№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a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Наименование параметра использования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a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Размер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a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Ед.изм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Align w:val="center"/>
          </w:tcPr>
          <w:p w:rsidR="00864017" w:rsidRPr="00737E3C" w:rsidRDefault="00864017" w:rsidP="00906E33">
            <w:pPr>
              <w:pStyle w:val="aff8"/>
              <w:keepNext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Минимальное расстояние от дома до красной линии улиц (или по красной линии в соответствии со сложившимися традициями)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Максимальное расстояние от дома до красной линии улиц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Минимальное расстояние от дома до красной линии проездов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Минимальное расстояние от дома до границы соседнего участка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Merge w:val="restar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Минимальное расстояние от построек для содержания скота и птицы до соседнего участка.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требований,</w:t>
            </w:r>
          </w:p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Максимальное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Минимальное расстояние от прочих построек (бань, гаражей и др.) до соседнего участка.</w:t>
            </w:r>
          </w:p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Минимальное расстояние от окон жилых комнат до стен соседнего дома и хозяйственных построек, расположенных на соседних земельных участках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Минимальное расстояние от стен детских дошкольных учреждений и общеобразовательных школ до красных линий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sz w:val="22"/>
                <w:szCs w:val="22"/>
                <w:lang w:val="en-US"/>
              </w:rPr>
              <w:t>25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Размеры земельного участка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600-2000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кв.м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Merge w:val="restar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Минимальная ширина участка по фронту улицы: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6" w:type="pct"/>
            <w:vMerge w:val="restar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- для участка 600 кв.м.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20</w:t>
            </w:r>
          </w:p>
        </w:tc>
        <w:tc>
          <w:tcPr>
            <w:tcW w:w="516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- для участка 800- 1000 кв.м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25-30</w:t>
            </w:r>
          </w:p>
        </w:tc>
        <w:tc>
          <w:tcPr>
            <w:tcW w:w="516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- для участка более 1000 до 2000 кв.м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35</w:t>
            </w:r>
          </w:p>
        </w:tc>
        <w:tc>
          <w:tcPr>
            <w:tcW w:w="516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11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Минимальная площадь </w:t>
            </w: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приквартирных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 xml:space="preserve"> земельных участков для блокированной застройки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250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12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Этажность (включая мансардный этаж)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1-3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13</w:t>
            </w:r>
          </w:p>
        </w:tc>
        <w:tc>
          <w:tcPr>
            <w:tcW w:w="3601" w:type="pct"/>
            <w:tcBorders>
              <w:bottom w:val="single" w:sz="4" w:space="0" w:color="4F81BD" w:themeColor="accent1"/>
            </w:tcBorders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Плотность застройки земельного участка (с учетом минимальных отступов от границ участка и противопожарных разрывов)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Не более 40</w:t>
            </w:r>
          </w:p>
        </w:tc>
        <w:tc>
          <w:tcPr>
            <w:tcW w:w="516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Merge w:val="restar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14</w:t>
            </w: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Максимальное количество содержания скота в ЛПХ: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6" w:type="pct"/>
            <w:vMerge w:val="restar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ед.</w:t>
            </w: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Крупный рогатый скот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516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1" w:type="pct"/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Свиньи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516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64017" w:rsidRPr="00737E3C" w:rsidTr="007D7A68">
        <w:trPr>
          <w:trHeight w:val="20"/>
          <w:jc w:val="center"/>
        </w:trPr>
        <w:tc>
          <w:tcPr>
            <w:tcW w:w="295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01" w:type="pct"/>
            <w:tcBorders>
              <w:bottom w:val="single" w:sz="4" w:space="0" w:color="4F81BD" w:themeColor="accent1"/>
            </w:tcBorders>
            <w:vAlign w:val="center"/>
          </w:tcPr>
          <w:p w:rsidR="00864017" w:rsidRPr="00737E3C" w:rsidRDefault="00864017" w:rsidP="00906E33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Мелкий рогатый скот</w:t>
            </w:r>
          </w:p>
        </w:tc>
        <w:tc>
          <w:tcPr>
            <w:tcW w:w="588" w:type="pct"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15</w:t>
            </w:r>
          </w:p>
        </w:tc>
        <w:tc>
          <w:tcPr>
            <w:tcW w:w="516" w:type="pct"/>
            <w:vMerge/>
            <w:vAlign w:val="center"/>
          </w:tcPr>
          <w:p w:rsidR="00864017" w:rsidRPr="00737E3C" w:rsidRDefault="00864017" w:rsidP="00906E33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D6254" w:rsidRPr="00737E3C" w:rsidRDefault="00BD6254" w:rsidP="00BD6254">
      <w:pPr>
        <w:pStyle w:val="a4"/>
      </w:pPr>
    </w:p>
    <w:p w:rsidR="00726A5A" w:rsidRPr="00737E3C" w:rsidRDefault="00726A5A" w:rsidP="00726A5A">
      <w:pPr>
        <w:pStyle w:val="2"/>
      </w:pPr>
      <w:bookmarkStart w:id="11" w:name="_Toc370468564"/>
      <w:r w:rsidRPr="00737E3C">
        <w:lastRenderedPageBreak/>
        <w:t>Зона административных комплексов (ОДС-9)</w:t>
      </w:r>
      <w:bookmarkEnd w:id="11"/>
    </w:p>
    <w:p w:rsidR="00726A5A" w:rsidRPr="00737E3C" w:rsidRDefault="00726A5A" w:rsidP="00726A5A">
      <w:pPr>
        <w:pStyle w:val="a2"/>
        <w:numPr>
          <w:ilvl w:val="0"/>
          <w:numId w:val="0"/>
        </w:numPr>
        <w:spacing w:before="120"/>
        <w:ind w:firstLine="567"/>
        <w:rPr>
          <w:b/>
          <w:i/>
          <w:snapToGrid/>
        </w:rPr>
      </w:pPr>
      <w:r w:rsidRPr="00737E3C">
        <w:rPr>
          <w:b/>
          <w:i/>
          <w:snapToGrid/>
        </w:rPr>
        <w:t>Виды разрешенного использования земельных участков и объектов капитального строительства:</w:t>
      </w:r>
    </w:p>
    <w:p w:rsidR="00726A5A" w:rsidRPr="00737E3C" w:rsidRDefault="00726A5A" w:rsidP="0092455E">
      <w:pPr>
        <w:pStyle w:val="a2"/>
        <w:numPr>
          <w:ilvl w:val="0"/>
          <w:numId w:val="10"/>
        </w:numPr>
        <w:spacing w:before="120"/>
        <w:rPr>
          <w:i/>
          <w:snapToGrid/>
        </w:rPr>
      </w:pPr>
      <w:r w:rsidRPr="00737E3C">
        <w:rPr>
          <w:i/>
          <w:snapToGrid/>
        </w:rPr>
        <w:t>Основные виды разрешенного использования:</w:t>
      </w:r>
    </w:p>
    <w:p w:rsidR="00726A5A" w:rsidRPr="00737E3C" w:rsidRDefault="00726A5A" w:rsidP="00726A5A">
      <w:pPr>
        <w:pStyle w:val="a2"/>
        <w:spacing w:before="120"/>
      </w:pPr>
      <w:r w:rsidRPr="00737E3C">
        <w:t>административные, офисные, здания предприятий и организаций всех видов собственности.</w:t>
      </w:r>
    </w:p>
    <w:p w:rsidR="00726A5A" w:rsidRPr="00737E3C" w:rsidRDefault="00726A5A" w:rsidP="0092455E">
      <w:pPr>
        <w:pStyle w:val="a2"/>
        <w:numPr>
          <w:ilvl w:val="0"/>
          <w:numId w:val="10"/>
        </w:numPr>
        <w:spacing w:before="120"/>
        <w:rPr>
          <w:i/>
          <w:snapToGrid/>
        </w:rPr>
      </w:pPr>
      <w:r w:rsidRPr="00737E3C">
        <w:rPr>
          <w:i/>
          <w:snapToGrid/>
        </w:rPr>
        <w:t>Вспомогательные виды использования:</w:t>
      </w:r>
    </w:p>
    <w:p w:rsidR="00726A5A" w:rsidRPr="00737E3C" w:rsidRDefault="00726A5A" w:rsidP="00726A5A">
      <w:pPr>
        <w:pStyle w:val="a2"/>
        <w:spacing w:before="120"/>
      </w:pPr>
      <w:r w:rsidRPr="00737E3C">
        <w:t>парки, скверы;</w:t>
      </w:r>
    </w:p>
    <w:p w:rsidR="00726A5A" w:rsidRPr="00737E3C" w:rsidRDefault="00726A5A" w:rsidP="00726A5A">
      <w:pPr>
        <w:pStyle w:val="a2"/>
        <w:spacing w:before="120"/>
      </w:pPr>
      <w:r w:rsidRPr="00737E3C">
        <w:t>стоянки открытые наземные.</w:t>
      </w:r>
    </w:p>
    <w:p w:rsidR="00726A5A" w:rsidRPr="00737E3C" w:rsidRDefault="00726A5A" w:rsidP="00726A5A">
      <w:pPr>
        <w:pStyle w:val="a2"/>
        <w:numPr>
          <w:ilvl w:val="0"/>
          <w:numId w:val="0"/>
        </w:numPr>
        <w:spacing w:before="120"/>
        <w:ind w:firstLine="567"/>
        <w:rPr>
          <w:b/>
          <w:i/>
        </w:rPr>
      </w:pPr>
      <w:r w:rsidRPr="00737E3C">
        <w:rPr>
          <w:b/>
          <w:i/>
        </w:rPr>
        <w:t>Предельные размеры земельных участков и предельные параметры разрешённого строительства применительно к общественно-деловым зонам</w:t>
      </w:r>
      <w:r w:rsidR="007D7A68" w:rsidRPr="00737E3C">
        <w:rPr>
          <w:b/>
          <w:i/>
        </w:rPr>
        <w:t xml:space="preserve"> (Таблица 2)</w:t>
      </w:r>
      <w:r w:rsidRPr="00737E3C">
        <w:rPr>
          <w:b/>
          <w:i/>
        </w:rPr>
        <w:t>:</w:t>
      </w:r>
    </w:p>
    <w:p w:rsidR="00A16A82" w:rsidRPr="00737E3C" w:rsidRDefault="00A16A82" w:rsidP="007D7A68">
      <w:pPr>
        <w:pStyle w:val="ae"/>
        <w:keepNext w:val="0"/>
        <w:spacing w:before="120" w:after="60" w:line="276" w:lineRule="auto"/>
        <w:rPr>
          <w:b w:val="0"/>
          <w:color w:val="000000" w:themeColor="text1"/>
          <w:sz w:val="16"/>
          <w:szCs w:val="16"/>
        </w:rPr>
      </w:pPr>
    </w:p>
    <w:p w:rsidR="007D7A68" w:rsidRPr="00737E3C" w:rsidRDefault="007D7A68" w:rsidP="007D7A68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2 </w:t>
      </w:r>
      <w:r w:rsidRPr="00737E3C">
        <w:t>Предельные размеры земельных участков и предельные параметры разрешённого строительства</w:t>
      </w:r>
    </w:p>
    <w:tbl>
      <w:tblPr>
        <w:tblW w:w="50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6804"/>
        <w:gridCol w:w="994"/>
        <w:gridCol w:w="1137"/>
      </w:tblGrid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a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№</w:t>
            </w: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a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Наименование параметра использования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a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Размер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a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Ед.изм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Расстояние от зданий до красной линии улиц 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Минимальное расстояние от здания до красной линии проездов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Минимальные размеры земельного участка под объектом: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Здания торговли и бытового обслуживания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0,2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га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Здания медицинского назначения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0,2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га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Здания культурно-развлекательных комплексов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0,3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га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Административные комплексы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0,3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га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Этажность (включая мансардный этаж)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1-3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этаж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Процент застройки земельного участка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до 80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</w:tr>
    </w:tbl>
    <w:p w:rsidR="00BD6254" w:rsidRPr="00737E3C" w:rsidRDefault="00BD6254" w:rsidP="00BD6254">
      <w:pPr>
        <w:pStyle w:val="a2"/>
        <w:numPr>
          <w:ilvl w:val="0"/>
          <w:numId w:val="0"/>
        </w:numPr>
        <w:spacing w:before="120"/>
        <w:ind w:firstLine="567"/>
      </w:pPr>
    </w:p>
    <w:p w:rsidR="00726A5A" w:rsidRPr="00737E3C" w:rsidRDefault="00726A5A" w:rsidP="00726A5A">
      <w:pPr>
        <w:pStyle w:val="2"/>
      </w:pPr>
      <w:bookmarkStart w:id="12" w:name="_Toc370468565"/>
      <w:r w:rsidRPr="00737E3C">
        <w:t>Зона муниципальных административных комплексов (ОДС-9 (Б)</w:t>
      </w:r>
      <w:bookmarkEnd w:id="12"/>
    </w:p>
    <w:p w:rsidR="00726A5A" w:rsidRPr="00737E3C" w:rsidRDefault="00726A5A" w:rsidP="00726A5A">
      <w:pPr>
        <w:pStyle w:val="a2"/>
        <w:numPr>
          <w:ilvl w:val="0"/>
          <w:numId w:val="0"/>
        </w:numPr>
        <w:spacing w:before="120"/>
        <w:ind w:firstLine="567"/>
        <w:rPr>
          <w:b/>
          <w:i/>
          <w:snapToGrid/>
        </w:rPr>
      </w:pPr>
      <w:r w:rsidRPr="00737E3C">
        <w:rPr>
          <w:b/>
          <w:i/>
          <w:snapToGrid/>
        </w:rPr>
        <w:t>Виды разрешенного использования земельных участков и объектов капитального строительства:</w:t>
      </w:r>
    </w:p>
    <w:p w:rsidR="00726A5A" w:rsidRPr="00737E3C" w:rsidRDefault="00726A5A" w:rsidP="0092455E">
      <w:pPr>
        <w:pStyle w:val="a2"/>
        <w:numPr>
          <w:ilvl w:val="0"/>
          <w:numId w:val="8"/>
        </w:numPr>
        <w:spacing w:before="120"/>
        <w:rPr>
          <w:i/>
          <w:snapToGrid/>
        </w:rPr>
      </w:pPr>
      <w:r w:rsidRPr="00737E3C">
        <w:rPr>
          <w:i/>
          <w:snapToGrid/>
        </w:rPr>
        <w:t>Основные виды разрешенного использования:</w:t>
      </w:r>
    </w:p>
    <w:p w:rsidR="00726A5A" w:rsidRPr="00737E3C" w:rsidRDefault="00726A5A" w:rsidP="00726A5A">
      <w:pPr>
        <w:pStyle w:val="a2"/>
        <w:spacing w:before="120"/>
      </w:pPr>
      <w:r w:rsidRPr="00737E3C">
        <w:t>административные, офисные здания муниципальных органов власти.</w:t>
      </w:r>
    </w:p>
    <w:p w:rsidR="00726A5A" w:rsidRPr="00737E3C" w:rsidRDefault="00726A5A" w:rsidP="0092455E">
      <w:pPr>
        <w:pStyle w:val="a2"/>
        <w:numPr>
          <w:ilvl w:val="0"/>
          <w:numId w:val="8"/>
        </w:numPr>
        <w:spacing w:before="120"/>
        <w:rPr>
          <w:i/>
          <w:snapToGrid/>
        </w:rPr>
      </w:pPr>
      <w:r w:rsidRPr="00737E3C">
        <w:rPr>
          <w:i/>
          <w:snapToGrid/>
        </w:rPr>
        <w:t>Вспомогательные виды использования:</w:t>
      </w:r>
    </w:p>
    <w:p w:rsidR="00726A5A" w:rsidRPr="00737E3C" w:rsidRDefault="00726A5A" w:rsidP="00726A5A">
      <w:pPr>
        <w:pStyle w:val="a2"/>
        <w:spacing w:before="120"/>
      </w:pPr>
      <w:r w:rsidRPr="00737E3C">
        <w:t>парки, скверы;</w:t>
      </w:r>
    </w:p>
    <w:p w:rsidR="00726A5A" w:rsidRPr="00737E3C" w:rsidRDefault="00726A5A" w:rsidP="00726A5A">
      <w:pPr>
        <w:pStyle w:val="a2"/>
        <w:spacing w:before="120"/>
      </w:pPr>
      <w:r w:rsidRPr="00737E3C">
        <w:t>стоянки открытые наземные;</w:t>
      </w:r>
    </w:p>
    <w:p w:rsidR="00726A5A" w:rsidRPr="00737E3C" w:rsidRDefault="00726A5A" w:rsidP="00726A5A">
      <w:pPr>
        <w:pStyle w:val="a2"/>
        <w:spacing w:before="120"/>
      </w:pPr>
      <w:r w:rsidRPr="00737E3C">
        <w:t>боксовые гаражи для служебного автотранспорта.</w:t>
      </w:r>
    </w:p>
    <w:p w:rsidR="00726A5A" w:rsidRPr="00737E3C" w:rsidRDefault="00726A5A" w:rsidP="00726A5A">
      <w:pPr>
        <w:pStyle w:val="a2"/>
        <w:numPr>
          <w:ilvl w:val="0"/>
          <w:numId w:val="0"/>
        </w:numPr>
        <w:spacing w:before="120"/>
        <w:ind w:firstLine="567"/>
        <w:rPr>
          <w:b/>
          <w:i/>
        </w:rPr>
      </w:pPr>
      <w:r w:rsidRPr="00737E3C">
        <w:rPr>
          <w:b/>
          <w:i/>
        </w:rPr>
        <w:t>Предельные размеры земельных участков и предельные параметры разрешённого строительства применительно к общественно-деловым зонам</w:t>
      </w:r>
      <w:r w:rsidR="007D7A68" w:rsidRPr="00737E3C">
        <w:rPr>
          <w:b/>
          <w:i/>
        </w:rPr>
        <w:t xml:space="preserve"> (Таблица 3)</w:t>
      </w:r>
      <w:r w:rsidRPr="00737E3C">
        <w:rPr>
          <w:b/>
          <w:i/>
        </w:rPr>
        <w:t>:</w:t>
      </w:r>
    </w:p>
    <w:p w:rsidR="00A16A82" w:rsidRPr="00737E3C" w:rsidRDefault="00A16A82" w:rsidP="007D7A68">
      <w:pPr>
        <w:pStyle w:val="ae"/>
        <w:keepNext w:val="0"/>
        <w:spacing w:before="120" w:after="60" w:line="276" w:lineRule="auto"/>
        <w:rPr>
          <w:color w:val="000000" w:themeColor="text1"/>
        </w:rPr>
      </w:pPr>
    </w:p>
    <w:p w:rsidR="007D7A68" w:rsidRPr="00737E3C" w:rsidRDefault="007D7A68" w:rsidP="007D7A68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lastRenderedPageBreak/>
        <w:t xml:space="preserve">Таблица 3 </w:t>
      </w:r>
      <w:r w:rsidRPr="00737E3C">
        <w:t>Предельные размеры земельных участков и предельные параметры разрешённого строительства</w:t>
      </w:r>
    </w:p>
    <w:tbl>
      <w:tblPr>
        <w:tblW w:w="5000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6804"/>
        <w:gridCol w:w="994"/>
        <w:gridCol w:w="1137"/>
      </w:tblGrid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a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№</w:t>
            </w: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a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Наименование параметра использования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a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Размер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a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Ед.изм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Расстояние от зданий до красной линии улиц 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Минимальное расстояние от здания до красной линии проездов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Минимальные размеры земельного участка под объектом: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Здания торговли и бытового обслуживания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0,2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га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Здания медицинского назначения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0,2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га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Здания культурно-развлекательных комплексов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0,3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га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Административные комплексы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0,3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га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Этажность (включая мансардный этаж)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1-3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этаж</w:t>
            </w:r>
          </w:p>
        </w:tc>
      </w:tr>
      <w:tr w:rsidR="00726A5A" w:rsidRPr="00737E3C" w:rsidTr="00726A5A">
        <w:trPr>
          <w:trHeight w:val="20"/>
          <w:jc w:val="center"/>
        </w:trPr>
        <w:tc>
          <w:tcPr>
            <w:tcW w:w="370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3526" w:type="pct"/>
            <w:vAlign w:val="center"/>
          </w:tcPr>
          <w:p w:rsidR="00726A5A" w:rsidRPr="00737E3C" w:rsidRDefault="00726A5A" w:rsidP="00726A5A">
            <w:pPr>
              <w:pStyle w:val="aff7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Процент застройки земельного участка</w:t>
            </w:r>
          </w:p>
        </w:tc>
        <w:tc>
          <w:tcPr>
            <w:tcW w:w="515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до 80</w:t>
            </w:r>
          </w:p>
        </w:tc>
        <w:tc>
          <w:tcPr>
            <w:tcW w:w="589" w:type="pct"/>
            <w:vAlign w:val="center"/>
          </w:tcPr>
          <w:p w:rsidR="00726A5A" w:rsidRPr="00737E3C" w:rsidRDefault="00726A5A" w:rsidP="00726A5A">
            <w:pPr>
              <w:pStyle w:val="aff8"/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%</w:t>
            </w:r>
          </w:p>
        </w:tc>
      </w:tr>
    </w:tbl>
    <w:p w:rsidR="00BD6254" w:rsidRPr="00737E3C" w:rsidRDefault="00BD6254" w:rsidP="00BD6254">
      <w:pPr>
        <w:pStyle w:val="a2"/>
        <w:numPr>
          <w:ilvl w:val="0"/>
          <w:numId w:val="0"/>
        </w:numPr>
        <w:spacing w:before="120"/>
        <w:ind w:firstLine="567"/>
      </w:pPr>
    </w:p>
    <w:p w:rsidR="00726A5A" w:rsidRPr="00737E3C" w:rsidRDefault="00726A5A" w:rsidP="00726A5A">
      <w:pPr>
        <w:pStyle w:val="2"/>
      </w:pPr>
      <w:bookmarkStart w:id="13" w:name="_Toc370468566"/>
      <w:r w:rsidRPr="00737E3C">
        <w:t>Сельскохозяйственная зона 5 класса (СХ-5)</w:t>
      </w:r>
      <w:bookmarkEnd w:id="13"/>
    </w:p>
    <w:p w:rsidR="00726A5A" w:rsidRPr="00737E3C" w:rsidRDefault="00726A5A" w:rsidP="00726A5A">
      <w:pPr>
        <w:pStyle w:val="a2"/>
        <w:numPr>
          <w:ilvl w:val="0"/>
          <w:numId w:val="0"/>
        </w:numPr>
        <w:spacing w:before="120"/>
        <w:ind w:firstLine="567"/>
        <w:rPr>
          <w:b/>
          <w:i/>
          <w:snapToGrid/>
        </w:rPr>
      </w:pPr>
      <w:r w:rsidRPr="00737E3C">
        <w:rPr>
          <w:b/>
          <w:i/>
          <w:snapToGrid/>
        </w:rPr>
        <w:t>Виды разрешенного использования земельных участков и объектов капитального строительства:</w:t>
      </w:r>
    </w:p>
    <w:p w:rsidR="00726A5A" w:rsidRPr="00737E3C" w:rsidRDefault="00726A5A" w:rsidP="0092455E">
      <w:pPr>
        <w:pStyle w:val="a2"/>
        <w:numPr>
          <w:ilvl w:val="0"/>
          <w:numId w:val="12"/>
        </w:numPr>
        <w:spacing w:before="120"/>
        <w:rPr>
          <w:i/>
          <w:snapToGrid/>
        </w:rPr>
      </w:pPr>
      <w:r w:rsidRPr="00737E3C">
        <w:rPr>
          <w:i/>
          <w:snapToGrid/>
        </w:rPr>
        <w:t>Основные виды разрешенного использования:</w:t>
      </w:r>
    </w:p>
    <w:p w:rsidR="00726A5A" w:rsidRPr="00737E3C" w:rsidRDefault="00726A5A" w:rsidP="00726A5A">
      <w:pPr>
        <w:pStyle w:val="a2"/>
        <w:spacing w:before="120"/>
      </w:pPr>
      <w:r w:rsidRPr="00737E3C">
        <w:t>предприятия и производственные комплексы сельскохозяйственного назначения с СЗЗ 50 метров.</w:t>
      </w:r>
    </w:p>
    <w:p w:rsidR="00726A5A" w:rsidRPr="00737E3C" w:rsidRDefault="00726A5A" w:rsidP="0092455E">
      <w:pPr>
        <w:pStyle w:val="a2"/>
        <w:numPr>
          <w:ilvl w:val="0"/>
          <w:numId w:val="12"/>
        </w:numPr>
        <w:spacing w:before="120"/>
        <w:rPr>
          <w:i/>
          <w:snapToGrid/>
        </w:rPr>
      </w:pPr>
      <w:r w:rsidRPr="00737E3C">
        <w:rPr>
          <w:i/>
          <w:snapToGrid/>
        </w:rPr>
        <w:t>Вспомогательные виды использования:</w:t>
      </w:r>
    </w:p>
    <w:p w:rsidR="00726A5A" w:rsidRPr="00737E3C" w:rsidRDefault="00726A5A" w:rsidP="00726A5A">
      <w:pPr>
        <w:pStyle w:val="a2"/>
        <w:spacing w:before="120"/>
      </w:pPr>
      <w:r w:rsidRPr="00737E3C">
        <w:t>объекты обслуживания персонала;</w:t>
      </w:r>
    </w:p>
    <w:p w:rsidR="00726A5A" w:rsidRPr="00737E3C" w:rsidRDefault="00726A5A" w:rsidP="00726A5A">
      <w:pPr>
        <w:pStyle w:val="a2"/>
        <w:spacing w:before="120"/>
      </w:pPr>
      <w:r w:rsidRPr="00737E3C">
        <w:t>административные, офисные здания.</w:t>
      </w:r>
    </w:p>
    <w:p w:rsidR="00BD6254" w:rsidRPr="00737E3C" w:rsidRDefault="00BD6254" w:rsidP="00BD6254">
      <w:pPr>
        <w:pStyle w:val="a2"/>
        <w:numPr>
          <w:ilvl w:val="0"/>
          <w:numId w:val="0"/>
        </w:numPr>
        <w:spacing w:before="120"/>
        <w:ind w:firstLine="567"/>
      </w:pPr>
    </w:p>
    <w:p w:rsidR="00726A5A" w:rsidRPr="00737E3C" w:rsidRDefault="00726A5A" w:rsidP="00726A5A">
      <w:pPr>
        <w:pStyle w:val="2"/>
      </w:pPr>
      <w:bookmarkStart w:id="14" w:name="_Toc370468567"/>
      <w:r w:rsidRPr="00737E3C">
        <w:t>Зона сельскохозяйственных угодий (СХ-6)</w:t>
      </w:r>
      <w:bookmarkEnd w:id="14"/>
    </w:p>
    <w:p w:rsidR="00726A5A" w:rsidRPr="00737E3C" w:rsidRDefault="00726A5A" w:rsidP="00726A5A">
      <w:pPr>
        <w:pStyle w:val="a2"/>
        <w:numPr>
          <w:ilvl w:val="0"/>
          <w:numId w:val="0"/>
        </w:numPr>
        <w:spacing w:before="120"/>
        <w:ind w:firstLine="567"/>
        <w:rPr>
          <w:b/>
          <w:i/>
          <w:snapToGrid/>
        </w:rPr>
      </w:pPr>
      <w:r w:rsidRPr="00737E3C">
        <w:rPr>
          <w:b/>
          <w:i/>
          <w:snapToGrid/>
        </w:rPr>
        <w:t>Виды разрешенного использования земельных участков и объектов капитального строительства:</w:t>
      </w:r>
    </w:p>
    <w:p w:rsidR="00726A5A" w:rsidRPr="00737E3C" w:rsidRDefault="00726A5A" w:rsidP="0092455E">
      <w:pPr>
        <w:pStyle w:val="a2"/>
        <w:numPr>
          <w:ilvl w:val="0"/>
          <w:numId w:val="11"/>
        </w:numPr>
        <w:spacing w:before="120"/>
        <w:rPr>
          <w:i/>
          <w:snapToGrid/>
        </w:rPr>
      </w:pPr>
      <w:r w:rsidRPr="00737E3C">
        <w:rPr>
          <w:i/>
          <w:snapToGrid/>
        </w:rPr>
        <w:t>Основные виды разрешенного использования:</w:t>
      </w:r>
    </w:p>
    <w:p w:rsidR="00726A5A" w:rsidRPr="00737E3C" w:rsidRDefault="00726A5A" w:rsidP="00726A5A">
      <w:pPr>
        <w:pStyle w:val="a2"/>
        <w:spacing w:before="120"/>
      </w:pPr>
      <w:r w:rsidRPr="00737E3C">
        <w:t xml:space="preserve">территории полей; </w:t>
      </w:r>
    </w:p>
    <w:p w:rsidR="00726A5A" w:rsidRPr="00737E3C" w:rsidRDefault="00726A5A" w:rsidP="00726A5A">
      <w:pPr>
        <w:pStyle w:val="a2"/>
        <w:spacing w:before="120"/>
        <w:rPr>
          <w:snapToGrid/>
        </w:rPr>
      </w:pPr>
      <w:r w:rsidRPr="00737E3C">
        <w:t xml:space="preserve">плодопитомники для выращивания овощных и зерновых культур, садовых деревьев и кустарников, без применения пестицидов. </w:t>
      </w:r>
    </w:p>
    <w:p w:rsidR="00BD6254" w:rsidRPr="00737E3C" w:rsidRDefault="00BD6254" w:rsidP="00BD6254">
      <w:pPr>
        <w:pStyle w:val="a2"/>
        <w:numPr>
          <w:ilvl w:val="0"/>
          <w:numId w:val="0"/>
        </w:numPr>
        <w:spacing w:before="120"/>
        <w:ind w:firstLine="567"/>
      </w:pPr>
    </w:p>
    <w:p w:rsidR="00605F7C" w:rsidRPr="00737E3C" w:rsidRDefault="00605F7C" w:rsidP="00605F7C">
      <w:pPr>
        <w:pStyle w:val="2"/>
      </w:pPr>
      <w:bookmarkStart w:id="15" w:name="_Toc370468568"/>
      <w:r w:rsidRPr="00737E3C">
        <w:t>Зона городских лесов, парков (Р-1)</w:t>
      </w:r>
      <w:bookmarkEnd w:id="15"/>
    </w:p>
    <w:p w:rsidR="00605F7C" w:rsidRPr="00737E3C" w:rsidRDefault="00605F7C" w:rsidP="00605F7C">
      <w:pPr>
        <w:pStyle w:val="a2"/>
        <w:numPr>
          <w:ilvl w:val="0"/>
          <w:numId w:val="0"/>
        </w:numPr>
        <w:spacing w:before="120"/>
        <w:ind w:firstLine="567"/>
        <w:rPr>
          <w:b/>
          <w:i/>
          <w:snapToGrid/>
        </w:rPr>
      </w:pPr>
      <w:r w:rsidRPr="00737E3C">
        <w:rPr>
          <w:b/>
          <w:i/>
          <w:snapToGrid/>
        </w:rPr>
        <w:t>Виды разрешенного использования земельных участков и объектов капитального строительства:</w:t>
      </w:r>
    </w:p>
    <w:p w:rsidR="00605F7C" w:rsidRPr="00737E3C" w:rsidRDefault="00605F7C" w:rsidP="0092455E">
      <w:pPr>
        <w:pStyle w:val="a2"/>
        <w:numPr>
          <w:ilvl w:val="0"/>
          <w:numId w:val="9"/>
        </w:numPr>
        <w:spacing w:before="120"/>
        <w:rPr>
          <w:i/>
          <w:snapToGrid/>
        </w:rPr>
      </w:pPr>
      <w:r w:rsidRPr="00737E3C">
        <w:rPr>
          <w:i/>
          <w:snapToGrid/>
        </w:rPr>
        <w:t>Основные виды разрешенного использования:</w:t>
      </w:r>
    </w:p>
    <w:p w:rsidR="00605F7C" w:rsidRPr="00737E3C" w:rsidRDefault="00605F7C" w:rsidP="00605F7C">
      <w:pPr>
        <w:pStyle w:val="a2"/>
        <w:spacing w:before="120"/>
      </w:pPr>
      <w:r w:rsidRPr="00737E3C">
        <w:t>открытые спортивные площадки;</w:t>
      </w:r>
    </w:p>
    <w:p w:rsidR="00605F7C" w:rsidRPr="00737E3C" w:rsidRDefault="00605F7C" w:rsidP="00605F7C">
      <w:pPr>
        <w:pStyle w:val="a2"/>
        <w:spacing w:before="120"/>
      </w:pPr>
      <w:r w:rsidRPr="00737E3C">
        <w:t>площадки отдыха;</w:t>
      </w:r>
    </w:p>
    <w:p w:rsidR="00605F7C" w:rsidRPr="00737E3C" w:rsidRDefault="00605F7C" w:rsidP="00605F7C">
      <w:pPr>
        <w:pStyle w:val="a2"/>
        <w:spacing w:before="120"/>
      </w:pPr>
      <w:r w:rsidRPr="00737E3C">
        <w:lastRenderedPageBreak/>
        <w:t>временные сооружения, вспомогательные строения и инфраструктура для отдыха.</w:t>
      </w:r>
    </w:p>
    <w:p w:rsidR="00605F7C" w:rsidRPr="00737E3C" w:rsidRDefault="00605F7C" w:rsidP="0092455E">
      <w:pPr>
        <w:pStyle w:val="a2"/>
        <w:numPr>
          <w:ilvl w:val="0"/>
          <w:numId w:val="9"/>
        </w:numPr>
        <w:spacing w:before="120"/>
        <w:rPr>
          <w:i/>
          <w:snapToGrid/>
        </w:rPr>
      </w:pPr>
      <w:r w:rsidRPr="00737E3C">
        <w:rPr>
          <w:i/>
          <w:snapToGrid/>
        </w:rPr>
        <w:t>Вспомогательные виды использования:</w:t>
      </w:r>
    </w:p>
    <w:p w:rsidR="00605F7C" w:rsidRPr="00737E3C" w:rsidRDefault="00605F7C" w:rsidP="00605F7C">
      <w:pPr>
        <w:pStyle w:val="a2"/>
        <w:spacing w:before="120"/>
      </w:pPr>
      <w:r w:rsidRPr="00737E3C">
        <w:t>площадки для сбора мусора;</w:t>
      </w:r>
    </w:p>
    <w:p w:rsidR="00605F7C" w:rsidRPr="00737E3C" w:rsidRDefault="00605F7C" w:rsidP="00605F7C">
      <w:pPr>
        <w:pStyle w:val="a2"/>
        <w:spacing w:before="120"/>
      </w:pPr>
      <w:r w:rsidRPr="00737E3C">
        <w:t>объекты пожарной охраны (гидранты, резервуары).</w:t>
      </w:r>
    </w:p>
    <w:p w:rsidR="00BD6254" w:rsidRPr="00737E3C" w:rsidRDefault="00BD6254" w:rsidP="00BD6254">
      <w:pPr>
        <w:pStyle w:val="a2"/>
        <w:numPr>
          <w:ilvl w:val="0"/>
          <w:numId w:val="0"/>
        </w:numPr>
        <w:spacing w:before="120"/>
        <w:ind w:firstLine="567"/>
      </w:pPr>
    </w:p>
    <w:p w:rsidR="00605F7C" w:rsidRPr="00737E3C" w:rsidRDefault="0062261C" w:rsidP="00605F7C">
      <w:pPr>
        <w:pStyle w:val="2"/>
      </w:pPr>
      <w:bookmarkStart w:id="16" w:name="_Toc370468569"/>
      <w:r w:rsidRPr="00737E3C">
        <w:t>Зона городских пар</w:t>
      </w:r>
      <w:r w:rsidR="00605F7C" w:rsidRPr="00737E3C">
        <w:t>ков, скверов, садов, бульваров (Р-2)</w:t>
      </w:r>
      <w:bookmarkEnd w:id="16"/>
    </w:p>
    <w:p w:rsidR="00605F7C" w:rsidRPr="00737E3C" w:rsidRDefault="00605F7C" w:rsidP="00605F7C">
      <w:pPr>
        <w:pStyle w:val="a2"/>
        <w:numPr>
          <w:ilvl w:val="0"/>
          <w:numId w:val="0"/>
        </w:numPr>
        <w:spacing w:before="120"/>
        <w:ind w:firstLine="567"/>
        <w:rPr>
          <w:b/>
          <w:i/>
          <w:snapToGrid/>
        </w:rPr>
      </w:pPr>
      <w:r w:rsidRPr="00737E3C">
        <w:rPr>
          <w:b/>
          <w:i/>
          <w:snapToGrid/>
        </w:rPr>
        <w:t>Виды разрешенного использования земельных участков и объектов капитального строительства:</w:t>
      </w:r>
    </w:p>
    <w:p w:rsidR="00605F7C" w:rsidRPr="00737E3C" w:rsidRDefault="00605F7C" w:rsidP="0092455E">
      <w:pPr>
        <w:pStyle w:val="a2"/>
        <w:numPr>
          <w:ilvl w:val="0"/>
          <w:numId w:val="13"/>
        </w:numPr>
        <w:spacing w:before="120"/>
        <w:rPr>
          <w:i/>
          <w:snapToGrid/>
        </w:rPr>
      </w:pPr>
      <w:r w:rsidRPr="00737E3C">
        <w:rPr>
          <w:i/>
          <w:snapToGrid/>
        </w:rPr>
        <w:t>Основные виды разрешенного использования:</w:t>
      </w:r>
    </w:p>
    <w:p w:rsidR="00605F7C" w:rsidRPr="00737E3C" w:rsidRDefault="00605F7C" w:rsidP="00605F7C">
      <w:pPr>
        <w:pStyle w:val="a2"/>
        <w:spacing w:before="120"/>
      </w:pPr>
      <w:r w:rsidRPr="00737E3C">
        <w:t xml:space="preserve">парки, скверы, сады, бульвары, </w:t>
      </w:r>
    </w:p>
    <w:p w:rsidR="00605F7C" w:rsidRPr="00737E3C" w:rsidRDefault="00605F7C" w:rsidP="00605F7C">
      <w:pPr>
        <w:pStyle w:val="a2"/>
        <w:spacing w:before="120"/>
      </w:pPr>
      <w:r w:rsidRPr="00737E3C">
        <w:t>аллеи;</w:t>
      </w:r>
    </w:p>
    <w:p w:rsidR="00605F7C" w:rsidRPr="00737E3C" w:rsidRDefault="00605F7C" w:rsidP="00605F7C">
      <w:pPr>
        <w:pStyle w:val="a2"/>
        <w:spacing w:before="120"/>
      </w:pPr>
      <w:r w:rsidRPr="00737E3C">
        <w:t>открытые эстрады, танцевальные площадки;</w:t>
      </w:r>
    </w:p>
    <w:p w:rsidR="00605F7C" w:rsidRPr="00737E3C" w:rsidRDefault="00605F7C" w:rsidP="00605F7C">
      <w:pPr>
        <w:pStyle w:val="a2"/>
        <w:spacing w:before="120"/>
      </w:pPr>
      <w:r w:rsidRPr="00737E3C">
        <w:t>мемориальные сооружения.</w:t>
      </w:r>
    </w:p>
    <w:p w:rsidR="00605F7C" w:rsidRPr="00737E3C" w:rsidRDefault="00605F7C" w:rsidP="0092455E">
      <w:pPr>
        <w:pStyle w:val="a2"/>
        <w:numPr>
          <w:ilvl w:val="0"/>
          <w:numId w:val="13"/>
        </w:numPr>
        <w:spacing w:before="120"/>
        <w:rPr>
          <w:i/>
          <w:snapToGrid/>
        </w:rPr>
      </w:pPr>
      <w:r w:rsidRPr="00737E3C">
        <w:rPr>
          <w:i/>
          <w:snapToGrid/>
        </w:rPr>
        <w:t>Вспомогательные виды использования:</w:t>
      </w:r>
    </w:p>
    <w:p w:rsidR="00605F7C" w:rsidRPr="00737E3C" w:rsidRDefault="00605F7C" w:rsidP="00605F7C">
      <w:pPr>
        <w:pStyle w:val="a2"/>
        <w:spacing w:before="120"/>
      </w:pPr>
      <w:r w:rsidRPr="00737E3C">
        <w:t>элементы дизайна, скульптуры, малые архитектурные формы;</w:t>
      </w:r>
    </w:p>
    <w:p w:rsidR="00605F7C" w:rsidRPr="00737E3C" w:rsidRDefault="00605F7C" w:rsidP="00605F7C">
      <w:pPr>
        <w:pStyle w:val="a2"/>
        <w:spacing w:before="120"/>
      </w:pPr>
      <w:r w:rsidRPr="00737E3C">
        <w:t xml:space="preserve">парковки наземные; </w:t>
      </w:r>
    </w:p>
    <w:p w:rsidR="00605F7C" w:rsidRPr="00737E3C" w:rsidRDefault="00605F7C" w:rsidP="00605F7C">
      <w:pPr>
        <w:pStyle w:val="a2"/>
        <w:spacing w:before="120"/>
      </w:pPr>
      <w:r w:rsidRPr="00737E3C">
        <w:t>туалеты общественные;</w:t>
      </w:r>
    </w:p>
    <w:p w:rsidR="00726A5A" w:rsidRPr="00737E3C" w:rsidRDefault="00605F7C" w:rsidP="00605F7C">
      <w:pPr>
        <w:pStyle w:val="a2"/>
        <w:spacing w:before="120"/>
      </w:pPr>
      <w:r w:rsidRPr="00737E3C">
        <w:t>площадки для сбора мусора.</w:t>
      </w:r>
    </w:p>
    <w:p w:rsidR="00726A5A" w:rsidRPr="00737E3C" w:rsidRDefault="00726A5A" w:rsidP="00864017">
      <w:pPr>
        <w:pStyle w:val="a2"/>
        <w:numPr>
          <w:ilvl w:val="0"/>
          <w:numId w:val="0"/>
        </w:numPr>
        <w:spacing w:before="120"/>
        <w:ind w:firstLine="567"/>
        <w:rPr>
          <w:snapToGrid/>
        </w:rPr>
      </w:pPr>
    </w:p>
    <w:p w:rsidR="006C5764" w:rsidRPr="00737E3C" w:rsidRDefault="006C5764" w:rsidP="00864017">
      <w:pPr>
        <w:pStyle w:val="a2"/>
        <w:numPr>
          <w:ilvl w:val="0"/>
          <w:numId w:val="0"/>
        </w:numPr>
        <w:spacing w:before="120"/>
        <w:ind w:firstLine="567"/>
        <w:rPr>
          <w:snapToGrid/>
        </w:rPr>
      </w:pPr>
    </w:p>
    <w:p w:rsidR="00F66C32" w:rsidRPr="00737E3C" w:rsidRDefault="00F66C32" w:rsidP="00F66C32">
      <w:pPr>
        <w:pStyle w:val="1"/>
        <w:spacing w:before="120" w:after="60"/>
      </w:pPr>
      <w:bookmarkStart w:id="17" w:name="_Toc370468570"/>
      <w:r w:rsidRPr="00737E3C">
        <w:lastRenderedPageBreak/>
        <w:t>Градостроительное регулирование территории населенн</w:t>
      </w:r>
      <w:r w:rsidR="00BD6254" w:rsidRPr="00737E3C">
        <w:t>ого</w:t>
      </w:r>
      <w:r w:rsidRPr="00737E3C">
        <w:t xml:space="preserve"> пункт</w:t>
      </w:r>
      <w:r w:rsidR="00BD6254" w:rsidRPr="00737E3C">
        <w:t>а поселок лобва</w:t>
      </w:r>
      <w:bookmarkEnd w:id="17"/>
    </w:p>
    <w:p w:rsidR="00F66C32" w:rsidRPr="00737E3C" w:rsidRDefault="00F66C32" w:rsidP="00F66C32">
      <w:pPr>
        <w:pStyle w:val="a4"/>
      </w:pPr>
      <w:r w:rsidRPr="00737E3C">
        <w:t>Этажность и основные типологические характеристики вновь возводимых объектов определены правилами землепользования и застройки муниципального образования «</w:t>
      </w:r>
      <w:proofErr w:type="spellStart"/>
      <w:r w:rsidRPr="00737E3C">
        <w:t>Новолялинский</w:t>
      </w:r>
      <w:proofErr w:type="spellEnd"/>
      <w:r w:rsidRPr="00737E3C">
        <w:t xml:space="preserve"> городской округ». Поселок Лобва.</w:t>
      </w:r>
    </w:p>
    <w:p w:rsidR="00F66C32" w:rsidRPr="00737E3C" w:rsidRDefault="00F66C32" w:rsidP="00F66C32">
      <w:pPr>
        <w:pStyle w:val="a4"/>
      </w:pPr>
      <w:r w:rsidRPr="00737E3C">
        <w:t>Согласно карте градостроительного зонирования, выполненной на основе генерального плана, на территории установлены следующие зоны:</w:t>
      </w:r>
    </w:p>
    <w:p w:rsidR="00BD6254" w:rsidRPr="00737E3C" w:rsidRDefault="00BD6254" w:rsidP="00F66C32">
      <w:pPr>
        <w:pStyle w:val="a4"/>
      </w:pPr>
    </w:p>
    <w:p w:rsidR="00F66C32" w:rsidRPr="00737E3C" w:rsidRDefault="00F66C32" w:rsidP="00F66C32">
      <w:pPr>
        <w:pStyle w:val="2"/>
      </w:pPr>
      <w:bookmarkStart w:id="18" w:name="_Toc370468571"/>
      <w:r w:rsidRPr="00737E3C">
        <w:t>Зона жилых домов усадебного типа (Ж-1)</w:t>
      </w:r>
      <w:bookmarkEnd w:id="18"/>
    </w:p>
    <w:p w:rsidR="00F66C32" w:rsidRPr="00737E3C" w:rsidRDefault="00F66C32" w:rsidP="00A16A82">
      <w:pPr>
        <w:pStyle w:val="a4"/>
      </w:pPr>
      <w:r w:rsidRPr="00737E3C">
        <w:t>Зона предназначена для проживания в сочетании с ведением ограниченного личного подсобного хозяйства (ЛПХ с содержанием мелкого скота и птицы), отдыха или индивидуальной трудовой деятельности.</w:t>
      </w:r>
    </w:p>
    <w:p w:rsidR="00F66C32" w:rsidRPr="00737E3C" w:rsidRDefault="00F66C32" w:rsidP="00A16A82">
      <w:pPr>
        <w:pStyle w:val="a4"/>
      </w:pPr>
      <w:r w:rsidRPr="00737E3C">
        <w:t xml:space="preserve">Предельные размеры земельных участков для усадебных, многоквартирных блокированных жилых домов устанавливаются специальными правовыми актами органа местного самоуправления (Решение Думы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 от 29.03.2007, №282).</w:t>
      </w:r>
    </w:p>
    <w:p w:rsidR="00F66C32" w:rsidRPr="00737E3C" w:rsidRDefault="00F66C32" w:rsidP="00A16A82">
      <w:pPr>
        <w:pStyle w:val="a4"/>
      </w:pPr>
      <w:r w:rsidRPr="00737E3C">
        <w:t xml:space="preserve">Режим использования </w:t>
      </w:r>
      <w:proofErr w:type="spellStart"/>
      <w:r w:rsidRPr="00737E3C">
        <w:t>приквартирных</w:t>
      </w:r>
      <w:proofErr w:type="spellEnd"/>
      <w:r w:rsidRPr="00737E3C">
        <w:t xml:space="preserve"> участков определяется градостроительной документацией с учетом законодательства Российской Федерации.</w:t>
      </w:r>
    </w:p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b w:val="0"/>
          <w:color w:val="000000" w:themeColor="text1"/>
          <w:sz w:val="16"/>
          <w:szCs w:val="16"/>
        </w:rPr>
      </w:pPr>
    </w:p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4 Виды разрешенного использования территории. П</w:t>
      </w:r>
      <w:r w:rsidRPr="00737E3C">
        <w:t>редельные размеры земельных участков и предельные параметры разрешённого строительства</w:t>
      </w:r>
    </w:p>
    <w:tbl>
      <w:tblPr>
        <w:tblW w:w="5000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4785"/>
        <w:gridCol w:w="5069"/>
      </w:tblGrid>
      <w:tr w:rsidR="00F66C32" w:rsidRPr="00737E3C" w:rsidTr="00605B3F">
        <w:trPr>
          <w:tblHeader/>
        </w:trPr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37E3C">
              <w:rPr>
                <w:rFonts w:asciiTheme="minorHAnsi" w:hAnsiTheme="minorHAnsi"/>
                <w:b/>
                <w:bCs/>
                <w:sz w:val="22"/>
                <w:szCs w:val="22"/>
              </w:rPr>
              <w:t>Виды разрешенного использования территории</w:t>
            </w:r>
          </w:p>
        </w:tc>
        <w:tc>
          <w:tcPr>
            <w:tcW w:w="2572" w:type="pct"/>
          </w:tcPr>
          <w:p w:rsidR="00F66C32" w:rsidRPr="00737E3C" w:rsidRDefault="00F66C32" w:rsidP="00F66C32">
            <w:pPr>
              <w:spacing w:before="20" w:after="20"/>
              <w:ind w:left="57" w:right="57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Предельные размеры земельных участков и предельные параметры строительства (реконструкции)</w:t>
            </w:r>
          </w:p>
        </w:tc>
      </w:tr>
      <w:tr w:rsidR="00F66C32" w:rsidRPr="00737E3C" w:rsidTr="00605B3F">
        <w:tc>
          <w:tcPr>
            <w:tcW w:w="5000" w:type="pct"/>
            <w:gridSpan w:val="2"/>
          </w:tcPr>
          <w:p w:rsidR="00F66C32" w:rsidRPr="00737E3C" w:rsidRDefault="00F66C32" w:rsidP="00F66C32">
            <w:pPr>
              <w:spacing w:before="20" w:after="20"/>
              <w:ind w:left="57" w:right="57"/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Основные виды разрешенного использования</w:t>
            </w: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Индивидуальные жилые дома с земельными участками для ведения личного подсобного хозяйства</w:t>
            </w:r>
          </w:p>
        </w:tc>
        <w:tc>
          <w:tcPr>
            <w:tcW w:w="2572" w:type="pct"/>
          </w:tcPr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Минимальные и максимальные размеры участков – от 0.06 до 0.20 га.</w:t>
            </w:r>
          </w:p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Отступ от линии застройки в районе существующей застройки – в соответствии со сложившейся ситуацией;</w:t>
            </w:r>
          </w:p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в районе новой застройки – не менее  5м</w:t>
            </w:r>
          </w:p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к исп. тер – не более 0,67.</w:t>
            </w:r>
          </w:p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Предельное количество крупного рогатого скота – максимум 5 </w:t>
            </w: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ед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>;</w:t>
            </w:r>
          </w:p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свиней – до 5 </w:t>
            </w: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ед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>;</w:t>
            </w:r>
          </w:p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мелкого рогатого скота – до 15 ед.</w:t>
            </w: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Блокированные индивидуальные жилые дома с </w:t>
            </w: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приквартирными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 xml:space="preserve"> земельными участками</w:t>
            </w:r>
          </w:p>
        </w:tc>
        <w:tc>
          <w:tcPr>
            <w:tcW w:w="2572" w:type="pct"/>
          </w:tcPr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Минимальная площадь </w:t>
            </w: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приквартирных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 xml:space="preserve"> участков – 250 м</w:t>
            </w:r>
            <w:r w:rsidRPr="00737E3C">
              <w:rPr>
                <w:rFonts w:asciiTheme="minorHAnsi" w:hAnsiTheme="minorHAnsi"/>
                <w:sz w:val="22"/>
                <w:szCs w:val="22"/>
                <w:vertAlign w:val="superscript"/>
              </w:rPr>
              <w:t>2</w:t>
            </w:r>
            <w:r w:rsidRPr="00737E3C">
              <w:rPr>
                <w:rFonts w:asciiTheme="minorHAnsi" w:hAnsiTheme="minorHAnsi"/>
                <w:sz w:val="22"/>
                <w:szCs w:val="22"/>
              </w:rPr>
              <w:t>;</w:t>
            </w:r>
          </w:p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К исп. тер – не более 1,50.</w:t>
            </w:r>
          </w:p>
        </w:tc>
      </w:tr>
      <w:tr w:rsidR="00F66C32" w:rsidRPr="00737E3C" w:rsidTr="00605B3F">
        <w:tc>
          <w:tcPr>
            <w:tcW w:w="5000" w:type="pct"/>
            <w:gridSpan w:val="2"/>
            <w:vAlign w:val="center"/>
          </w:tcPr>
          <w:p w:rsidR="00F66C32" w:rsidRPr="00737E3C" w:rsidRDefault="00F66C32" w:rsidP="00F66C32">
            <w:pPr>
              <w:spacing w:before="20" w:after="20"/>
              <w:ind w:left="57" w:right="57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Вспомогательные виды разрешенного использования</w:t>
            </w: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92455E">
            <w:pPr>
              <w:numPr>
                <w:ilvl w:val="0"/>
                <w:numId w:val="14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Хозяйственные постройки (гараж, баня, теплицы, сараи, надворный туалет, навесы и тому подобное);</w:t>
            </w:r>
          </w:p>
          <w:p w:rsidR="00F66C32" w:rsidRPr="00737E3C" w:rsidRDefault="00F66C32" w:rsidP="0092455E">
            <w:pPr>
              <w:numPr>
                <w:ilvl w:val="0"/>
                <w:numId w:val="14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Стоянки автомобилей не более чем на 2 </w:t>
            </w:r>
            <w:r w:rsidRPr="00737E3C">
              <w:rPr>
                <w:rFonts w:asciiTheme="minorHAnsi" w:hAnsiTheme="minorHAnsi"/>
                <w:sz w:val="22"/>
                <w:szCs w:val="22"/>
              </w:rPr>
              <w:lastRenderedPageBreak/>
              <w:t>машины на каждом участке;</w:t>
            </w:r>
          </w:p>
          <w:p w:rsidR="00F66C32" w:rsidRPr="00737E3C" w:rsidRDefault="00F66C32" w:rsidP="0092455E">
            <w:pPr>
              <w:numPr>
                <w:ilvl w:val="0"/>
                <w:numId w:val="14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Детские площадки;</w:t>
            </w:r>
          </w:p>
          <w:p w:rsidR="00F66C32" w:rsidRPr="00737E3C" w:rsidRDefault="00F66C32" w:rsidP="0092455E">
            <w:pPr>
              <w:numPr>
                <w:ilvl w:val="0"/>
                <w:numId w:val="14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Огород, сад.</w:t>
            </w:r>
          </w:p>
        </w:tc>
        <w:tc>
          <w:tcPr>
            <w:tcW w:w="2572" w:type="pct"/>
          </w:tcPr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lastRenderedPageBreak/>
              <w:t>Располагаются по линии застройки с отступом от красной линии в районе существующей застройки - не менее 3м и в соответствии со сложившейся ситуацией;</w:t>
            </w:r>
          </w:p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lastRenderedPageBreak/>
              <w:t>в районе новой застройки - не менее 5м от красной линии;</w:t>
            </w:r>
          </w:p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Располагаются в 1м от границ участков, в соответствии с противопожарными нормами.</w:t>
            </w: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Индивидуальная трудовая деятельность в пределах усадьбы или </w:t>
            </w: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приквартирного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 xml:space="preserve"> участка</w:t>
            </w:r>
          </w:p>
        </w:tc>
        <w:tc>
          <w:tcPr>
            <w:tcW w:w="2572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Без применения пожароопасных или </w:t>
            </w: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санитарно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 xml:space="preserve"> вредных материалов и веществ.</w:t>
            </w:r>
          </w:p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Без организации санитарно-защитной зоны.</w:t>
            </w: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Размещение в пределах общественной зоны объектов повседневного обслуживания населения, компенсирующих их недостаток на прилегающих городских территориях (ДДУ, общеобразовательные школы, объекты торгово-бытового назначения, спортивно-досуговые учреждения, амбулатории, поликлиники, аптечные киоски, опорные пункты охраны порядка, отделения связи, учреждения культурного назначения).</w:t>
            </w:r>
          </w:p>
        </w:tc>
        <w:tc>
          <w:tcPr>
            <w:tcW w:w="2572" w:type="pct"/>
          </w:tcPr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Магазины торговой площадью до 40 м</w:t>
            </w:r>
            <w:r w:rsidRPr="00737E3C">
              <w:rPr>
                <w:rFonts w:asciiTheme="minorHAnsi" w:hAnsiTheme="minorHAnsi"/>
                <w:sz w:val="22"/>
                <w:szCs w:val="22"/>
                <w:vertAlign w:val="superscript"/>
              </w:rPr>
              <w:t>2</w:t>
            </w:r>
            <w:r w:rsidRPr="00737E3C">
              <w:rPr>
                <w:rFonts w:asciiTheme="minorHAnsi" w:hAnsiTheme="minorHAnsi"/>
                <w:sz w:val="22"/>
                <w:szCs w:val="22"/>
              </w:rPr>
              <w:t>, кроме специализированных магазинов строительных материалов, магазинов с наличием в них взрывоопасных веществ и материалов.</w:t>
            </w: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Зеленые насаждения общего пользования – в общественной зоне.</w:t>
            </w:r>
          </w:p>
        </w:tc>
        <w:tc>
          <w:tcPr>
            <w:tcW w:w="2572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Детские игровые площадки – в общественной зоне.</w:t>
            </w:r>
          </w:p>
        </w:tc>
        <w:tc>
          <w:tcPr>
            <w:tcW w:w="2572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Спортплощадки – в общественной зоне.</w:t>
            </w:r>
          </w:p>
        </w:tc>
        <w:tc>
          <w:tcPr>
            <w:tcW w:w="2572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Гаражи индивидуальных машин:</w:t>
            </w:r>
          </w:p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в пределах усадьбы - </w:t>
            </w:r>
          </w:p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приквартирного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 xml:space="preserve"> участка - </w:t>
            </w:r>
          </w:p>
        </w:tc>
        <w:tc>
          <w:tcPr>
            <w:tcW w:w="2572" w:type="pct"/>
          </w:tcPr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Предельный размер этажности – 1 этаж;</w:t>
            </w:r>
          </w:p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на 2 транспортных средства;</w:t>
            </w:r>
          </w:p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на 1 транспортное средство.</w:t>
            </w: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Объекты пожарной охраны (гидранты, щиты с инвентарем, резервуары и проч.) – в общественной зоне и (или) на участках.</w:t>
            </w:r>
          </w:p>
        </w:tc>
        <w:tc>
          <w:tcPr>
            <w:tcW w:w="2572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По расчету в соответствии с СНиП 2.04.02.-84.</w:t>
            </w: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Площадки для мусоросборников – в общественной зоне.</w:t>
            </w:r>
          </w:p>
        </w:tc>
        <w:tc>
          <w:tcPr>
            <w:tcW w:w="2572" w:type="pct"/>
          </w:tcPr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Из расчета 1 контейнер на 10-15 семей;</w:t>
            </w:r>
          </w:p>
          <w:p w:rsidR="00F66C32" w:rsidRPr="00737E3C" w:rsidRDefault="00F66C32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Расстояние до участков жилых домов, ДДУ, игровых площадок – не менее 150м.</w:t>
            </w:r>
          </w:p>
        </w:tc>
      </w:tr>
      <w:tr w:rsidR="00F66C32" w:rsidRPr="00737E3C" w:rsidTr="00605B3F">
        <w:tc>
          <w:tcPr>
            <w:tcW w:w="5000" w:type="pct"/>
            <w:gridSpan w:val="2"/>
            <w:vAlign w:val="center"/>
          </w:tcPr>
          <w:p w:rsidR="00F66C32" w:rsidRPr="00737E3C" w:rsidRDefault="00F66C32" w:rsidP="00F66C32">
            <w:pPr>
              <w:spacing w:before="20" w:after="20"/>
              <w:ind w:left="57" w:right="57"/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Условно разрешенные виды использования</w:t>
            </w: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Индивидуальная трудовая деятельность в пределах </w:t>
            </w: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приквартирного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 xml:space="preserve"> участка.</w:t>
            </w:r>
          </w:p>
        </w:tc>
        <w:tc>
          <w:tcPr>
            <w:tcW w:w="2572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Требуются согласования соответствующих служб государственного надзора (санитарного, противопожарного и др.).</w:t>
            </w: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  <w:highlight w:val="yellow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Объекты отправления культа – в общественной зоне.</w:t>
            </w:r>
          </w:p>
        </w:tc>
        <w:tc>
          <w:tcPr>
            <w:tcW w:w="2572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66C32" w:rsidRPr="00737E3C" w:rsidTr="00605B3F">
        <w:tc>
          <w:tcPr>
            <w:tcW w:w="2428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Производственные, коммунальные и складские объекты.</w:t>
            </w:r>
          </w:p>
        </w:tc>
        <w:tc>
          <w:tcPr>
            <w:tcW w:w="2572" w:type="pct"/>
          </w:tcPr>
          <w:p w:rsidR="00F66C32" w:rsidRPr="00737E3C" w:rsidRDefault="00F66C32" w:rsidP="00F66C32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Класс санитарной вредности – не выше V.</w:t>
            </w:r>
          </w:p>
        </w:tc>
      </w:tr>
    </w:tbl>
    <w:p w:rsidR="00BD6254" w:rsidRPr="00737E3C" w:rsidRDefault="00BD6254" w:rsidP="00BD6254">
      <w:pPr>
        <w:pStyle w:val="a4"/>
      </w:pPr>
    </w:p>
    <w:p w:rsidR="00605B3F" w:rsidRPr="00737E3C" w:rsidRDefault="00605B3F" w:rsidP="00605B3F">
      <w:pPr>
        <w:pStyle w:val="2"/>
      </w:pPr>
      <w:bookmarkStart w:id="19" w:name="_Toc370468572"/>
      <w:r w:rsidRPr="00737E3C">
        <w:t>Зона малоэтажных многоквартирных жилых домов (Ж-2)</w:t>
      </w:r>
      <w:bookmarkEnd w:id="19"/>
    </w:p>
    <w:p w:rsidR="00605B3F" w:rsidRPr="00737E3C" w:rsidRDefault="00605B3F" w:rsidP="00A16A82">
      <w:pPr>
        <w:pStyle w:val="32"/>
        <w:spacing w:before="120" w:after="60"/>
        <w:rPr>
          <w:rFonts w:asciiTheme="minorHAnsi" w:hAnsiTheme="minorHAnsi"/>
          <w:sz w:val="24"/>
          <w:szCs w:val="24"/>
        </w:rPr>
      </w:pPr>
      <w:r w:rsidRPr="00737E3C">
        <w:rPr>
          <w:rFonts w:asciiTheme="minorHAnsi" w:hAnsiTheme="minorHAnsi"/>
          <w:sz w:val="24"/>
          <w:szCs w:val="24"/>
        </w:rPr>
        <w:t>Зона предназначена для проживания населения с включением в состав жилого образования отдельно стоящих и встроено-пристроенных объектов повседневного обслуживания.</w:t>
      </w:r>
    </w:p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lastRenderedPageBreak/>
        <w:t>Таблица 5 Виды разрешенного использования территории. П</w:t>
      </w:r>
      <w:r w:rsidRPr="00737E3C">
        <w:t>редельные размеры земельных участков и предельные параметры разрешённого строительства</w:t>
      </w:r>
    </w:p>
    <w:tbl>
      <w:tblPr>
        <w:tblW w:w="5000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4840"/>
        <w:gridCol w:w="5014"/>
      </w:tblGrid>
      <w:tr w:rsidR="00605B3F" w:rsidRPr="00737E3C" w:rsidTr="00605B3F">
        <w:trPr>
          <w:trHeight w:val="20"/>
          <w:tblHeader/>
        </w:trPr>
        <w:tc>
          <w:tcPr>
            <w:tcW w:w="2456" w:type="pct"/>
          </w:tcPr>
          <w:p w:rsidR="00605B3F" w:rsidRPr="00737E3C" w:rsidRDefault="00605B3F" w:rsidP="00605B3F">
            <w:pPr>
              <w:spacing w:before="20" w:after="20"/>
              <w:ind w:left="57" w:right="57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37E3C">
              <w:rPr>
                <w:rFonts w:asciiTheme="minorHAnsi" w:hAnsiTheme="minorHAnsi"/>
                <w:b/>
                <w:bCs/>
                <w:sz w:val="22"/>
                <w:szCs w:val="22"/>
              </w:rPr>
              <w:t>Виды разрешенного использования территории</w:t>
            </w:r>
          </w:p>
        </w:tc>
        <w:tc>
          <w:tcPr>
            <w:tcW w:w="2544" w:type="pct"/>
          </w:tcPr>
          <w:p w:rsidR="00605B3F" w:rsidRPr="00737E3C" w:rsidRDefault="00605B3F" w:rsidP="00605B3F">
            <w:pPr>
              <w:spacing w:before="20" w:after="20"/>
              <w:ind w:left="57" w:right="57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Предельные размеры земельных участков и предельные параметры строительства (реконструкции)</w:t>
            </w:r>
          </w:p>
        </w:tc>
      </w:tr>
      <w:tr w:rsidR="00605B3F" w:rsidRPr="00737E3C" w:rsidTr="00605B3F">
        <w:trPr>
          <w:trHeight w:val="20"/>
        </w:trPr>
        <w:tc>
          <w:tcPr>
            <w:tcW w:w="5000" w:type="pct"/>
            <w:gridSpan w:val="2"/>
          </w:tcPr>
          <w:p w:rsidR="00605B3F" w:rsidRPr="00737E3C" w:rsidRDefault="00605B3F" w:rsidP="00605B3F">
            <w:pPr>
              <w:spacing w:before="20" w:after="20"/>
              <w:ind w:left="57" w:right="57"/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Основные виды разрешенного использования</w:t>
            </w:r>
          </w:p>
        </w:tc>
      </w:tr>
      <w:tr w:rsidR="00605B3F" w:rsidRPr="00737E3C" w:rsidTr="00605B3F">
        <w:trPr>
          <w:trHeight w:val="20"/>
        </w:trPr>
        <w:tc>
          <w:tcPr>
            <w:tcW w:w="2456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Многоквартирные (более одной квартиры) 1-3 - этажные жилые дома секционного либо блокированного типа без приусадебных и </w:t>
            </w: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приквартирных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 xml:space="preserve"> земельных участков.</w:t>
            </w:r>
          </w:p>
        </w:tc>
        <w:tc>
          <w:tcPr>
            <w:tcW w:w="2544" w:type="pct"/>
          </w:tcPr>
          <w:p w:rsidR="00605B3F" w:rsidRPr="00737E3C" w:rsidRDefault="00605B3F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Минимальная площадь участка многоквартирного блокированного дома из расчета </w:t>
            </w:r>
            <w:r w:rsidRPr="00737E3C">
              <w:rPr>
                <w:rFonts w:asciiTheme="minorHAnsi" w:hAnsiTheme="minorHAnsi"/>
                <w:b/>
                <w:sz w:val="22"/>
                <w:szCs w:val="22"/>
              </w:rPr>
              <w:t>19,3 м</w:t>
            </w:r>
            <w:r w:rsidRPr="00737E3C">
              <w:rPr>
                <w:rFonts w:asciiTheme="minorHAnsi" w:hAnsiTheme="minorHAnsi"/>
                <w:b/>
                <w:sz w:val="22"/>
                <w:szCs w:val="22"/>
                <w:vertAlign w:val="superscript"/>
              </w:rPr>
              <w:t>2</w:t>
            </w:r>
            <w:r w:rsidRPr="00737E3C">
              <w:rPr>
                <w:rFonts w:asciiTheme="minorHAnsi" w:hAnsiTheme="minorHAnsi"/>
                <w:sz w:val="22"/>
                <w:szCs w:val="22"/>
              </w:rPr>
              <w:t xml:space="preserve"> на 1 человека;</w:t>
            </w:r>
          </w:p>
          <w:p w:rsidR="00605B3F" w:rsidRPr="00737E3C" w:rsidRDefault="00605B3F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К исп. тер – не более </w:t>
            </w:r>
            <w:r w:rsidRPr="00737E3C">
              <w:rPr>
                <w:rFonts w:asciiTheme="minorHAnsi" w:hAnsiTheme="minorHAnsi"/>
                <w:b/>
                <w:sz w:val="22"/>
                <w:szCs w:val="22"/>
              </w:rPr>
              <w:t>0,94</w:t>
            </w:r>
            <w:r w:rsidRPr="00737E3C">
              <w:rPr>
                <w:rFonts w:asciiTheme="minorHAnsi" w:hAnsiTheme="minorHAnsi"/>
                <w:sz w:val="22"/>
                <w:szCs w:val="22"/>
              </w:rPr>
              <w:t>;</w:t>
            </w:r>
          </w:p>
          <w:p w:rsidR="00605B3F" w:rsidRPr="00737E3C" w:rsidRDefault="00605B3F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Отступ от красной линии в районах существующей застройки – в соответствии со сложившейся линией застройки, в районах новой застройки – от </w:t>
            </w:r>
            <w:r w:rsidRPr="00737E3C">
              <w:rPr>
                <w:rFonts w:asciiTheme="minorHAnsi" w:hAnsiTheme="minorHAnsi"/>
                <w:b/>
                <w:sz w:val="22"/>
                <w:szCs w:val="22"/>
              </w:rPr>
              <w:t>6</w:t>
            </w:r>
            <w:r w:rsidRPr="00737E3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737E3C">
              <w:rPr>
                <w:rFonts w:asciiTheme="minorHAnsi" w:hAnsiTheme="minorHAnsi"/>
                <w:b/>
                <w:sz w:val="22"/>
                <w:szCs w:val="22"/>
              </w:rPr>
              <w:t>м</w:t>
            </w:r>
            <w:r w:rsidRPr="00737E3C">
              <w:rPr>
                <w:rFonts w:asciiTheme="minorHAnsi" w:hAnsiTheme="minorHAnsi"/>
                <w:sz w:val="22"/>
                <w:szCs w:val="22"/>
              </w:rPr>
              <w:t>;</w:t>
            </w:r>
          </w:p>
          <w:p w:rsidR="00605B3F" w:rsidRPr="00737E3C" w:rsidRDefault="00605B3F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Расстояния между жилыми зданиями, а также между жилыми, общественными и производственными, определяются, исходя из требований противопожарной безопасности, инсоляции и санитарной защиты в соответствии с действующими нормами и правилами;</w:t>
            </w:r>
          </w:p>
          <w:p w:rsidR="00605B3F" w:rsidRPr="00737E3C" w:rsidRDefault="00605B3F" w:rsidP="0092455E">
            <w:pPr>
              <w:numPr>
                <w:ilvl w:val="0"/>
                <w:numId w:val="15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Требования к высоте строений, оформлению фасадов, ограждений, обращенных на улицу, должны соответствовать, характеру формирующейся среды, типу застройки и условиям размещения в поселке, что определяются утвержденной градостроительной документацией.</w:t>
            </w:r>
          </w:p>
        </w:tc>
      </w:tr>
      <w:tr w:rsidR="00605B3F" w:rsidRPr="00737E3C" w:rsidTr="00605B3F">
        <w:trPr>
          <w:trHeight w:val="20"/>
        </w:trPr>
        <w:tc>
          <w:tcPr>
            <w:tcW w:w="5000" w:type="pct"/>
            <w:gridSpan w:val="2"/>
            <w:vAlign w:val="center"/>
          </w:tcPr>
          <w:p w:rsidR="00605B3F" w:rsidRPr="00737E3C" w:rsidRDefault="00605B3F" w:rsidP="00605B3F">
            <w:pPr>
              <w:spacing w:before="20" w:after="20"/>
              <w:ind w:left="57" w:right="57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Вспомогательные виды разрешенного использования</w:t>
            </w:r>
          </w:p>
        </w:tc>
      </w:tr>
      <w:tr w:rsidR="00605B3F" w:rsidRPr="00737E3C" w:rsidTr="00605B3F">
        <w:trPr>
          <w:trHeight w:val="20"/>
        </w:trPr>
        <w:tc>
          <w:tcPr>
            <w:tcW w:w="2456" w:type="pct"/>
          </w:tcPr>
          <w:p w:rsidR="00605B3F" w:rsidRPr="00737E3C" w:rsidRDefault="00605B3F" w:rsidP="0092455E">
            <w:pPr>
              <w:numPr>
                <w:ilvl w:val="0"/>
                <w:numId w:val="17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Встроено-пристроенные объекты обслуживания, общественного питания и торговли;</w:t>
            </w:r>
          </w:p>
          <w:p w:rsidR="00605B3F" w:rsidRPr="00737E3C" w:rsidRDefault="00605B3F" w:rsidP="0092455E">
            <w:pPr>
              <w:numPr>
                <w:ilvl w:val="0"/>
                <w:numId w:val="17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Отдельно стоящие объекты обслуживания (школы, детские сады и иные объекты дошкольного образования);</w:t>
            </w:r>
          </w:p>
          <w:p w:rsidR="00605B3F" w:rsidRPr="00737E3C" w:rsidRDefault="00605B3F" w:rsidP="0092455E">
            <w:pPr>
              <w:numPr>
                <w:ilvl w:val="0"/>
                <w:numId w:val="17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Детские площадки;</w:t>
            </w:r>
          </w:p>
          <w:p w:rsidR="00605B3F" w:rsidRPr="00737E3C" w:rsidRDefault="00605B3F" w:rsidP="0092455E">
            <w:pPr>
              <w:numPr>
                <w:ilvl w:val="0"/>
                <w:numId w:val="17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Площадки хозяйственного назначения;</w:t>
            </w:r>
          </w:p>
          <w:p w:rsidR="00605B3F" w:rsidRPr="00737E3C" w:rsidRDefault="00605B3F" w:rsidP="0092455E">
            <w:pPr>
              <w:numPr>
                <w:ilvl w:val="0"/>
                <w:numId w:val="17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Спортивные площадки;</w:t>
            </w:r>
          </w:p>
          <w:p w:rsidR="00605B3F" w:rsidRPr="00737E3C" w:rsidRDefault="00605B3F" w:rsidP="0092455E">
            <w:pPr>
              <w:numPr>
                <w:ilvl w:val="0"/>
                <w:numId w:val="17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Наземные  и подземные стоянки автомобилей.</w:t>
            </w:r>
          </w:p>
        </w:tc>
        <w:tc>
          <w:tcPr>
            <w:tcW w:w="2544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Размещение в первых этажах, выходящих на улицу жилых домов или пристроенных к ним помещениях при условии, что загрузка предприятий и входы для посетителей располагаются со стороны улицы или с торца дома.</w:t>
            </w:r>
          </w:p>
          <w:p w:rsidR="00605B3F" w:rsidRPr="00737E3C" w:rsidRDefault="00605B3F" w:rsidP="0092455E">
            <w:pPr>
              <w:numPr>
                <w:ilvl w:val="0"/>
                <w:numId w:val="16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Торговой площадью до </w:t>
            </w:r>
            <w:r w:rsidRPr="00737E3C">
              <w:rPr>
                <w:rFonts w:asciiTheme="minorHAnsi" w:hAnsiTheme="minorHAnsi"/>
                <w:b/>
                <w:sz w:val="22"/>
                <w:szCs w:val="22"/>
              </w:rPr>
              <w:t>20 м</w:t>
            </w:r>
            <w:r w:rsidRPr="00737E3C">
              <w:rPr>
                <w:rFonts w:asciiTheme="minorHAnsi" w:hAnsiTheme="minorHAnsi"/>
                <w:b/>
                <w:sz w:val="22"/>
                <w:szCs w:val="22"/>
                <w:vertAlign w:val="superscript"/>
              </w:rPr>
              <w:t>2</w:t>
            </w:r>
            <w:r w:rsidRPr="00737E3C">
              <w:rPr>
                <w:rFonts w:asciiTheme="minorHAnsi" w:hAnsiTheme="minorHAnsi"/>
                <w:sz w:val="22"/>
                <w:szCs w:val="22"/>
              </w:rPr>
              <w:t>;</w:t>
            </w:r>
          </w:p>
          <w:p w:rsidR="00605B3F" w:rsidRPr="00737E3C" w:rsidRDefault="00605B3F" w:rsidP="0092455E">
            <w:pPr>
              <w:numPr>
                <w:ilvl w:val="0"/>
                <w:numId w:val="16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Торговой площадью до </w:t>
            </w:r>
            <w:r w:rsidRPr="00737E3C">
              <w:rPr>
                <w:rFonts w:asciiTheme="minorHAnsi" w:hAnsiTheme="minorHAnsi"/>
                <w:b/>
                <w:sz w:val="22"/>
                <w:szCs w:val="22"/>
              </w:rPr>
              <w:t>60 м</w:t>
            </w:r>
            <w:r w:rsidRPr="00737E3C">
              <w:rPr>
                <w:rFonts w:asciiTheme="minorHAnsi" w:hAnsiTheme="minorHAnsi"/>
                <w:b/>
                <w:sz w:val="22"/>
                <w:szCs w:val="22"/>
                <w:vertAlign w:val="superscript"/>
              </w:rPr>
              <w:t>2</w:t>
            </w:r>
            <w:r w:rsidRPr="00737E3C">
              <w:rPr>
                <w:rFonts w:asciiTheme="minorHAnsi" w:hAnsiTheme="minorHAnsi"/>
                <w:sz w:val="22"/>
                <w:szCs w:val="22"/>
              </w:rPr>
              <w:t>;</w:t>
            </w:r>
          </w:p>
          <w:p w:rsidR="00605B3F" w:rsidRPr="00737E3C" w:rsidRDefault="00605B3F" w:rsidP="0092455E">
            <w:pPr>
              <w:numPr>
                <w:ilvl w:val="0"/>
                <w:numId w:val="16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Без рентгеновских установок;</w:t>
            </w:r>
          </w:p>
          <w:p w:rsidR="00605B3F" w:rsidRPr="00737E3C" w:rsidRDefault="00605B3F" w:rsidP="0092455E">
            <w:pPr>
              <w:numPr>
                <w:ilvl w:val="0"/>
                <w:numId w:val="16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Полезная площадь встроенных помещений не должна превышать </w:t>
            </w:r>
            <w:r w:rsidRPr="00737E3C">
              <w:rPr>
                <w:rFonts w:asciiTheme="minorHAnsi" w:hAnsiTheme="minorHAnsi"/>
                <w:b/>
                <w:sz w:val="22"/>
                <w:szCs w:val="22"/>
              </w:rPr>
              <w:t>150 м</w:t>
            </w:r>
            <w:r w:rsidRPr="00737E3C">
              <w:rPr>
                <w:rFonts w:asciiTheme="minorHAnsi" w:hAnsiTheme="minorHAnsi"/>
                <w:b/>
                <w:sz w:val="22"/>
                <w:szCs w:val="22"/>
                <w:vertAlign w:val="superscript"/>
              </w:rPr>
              <w:t>2</w:t>
            </w:r>
            <w:r w:rsidRPr="00737E3C">
              <w:rPr>
                <w:rFonts w:asciiTheme="minorHAnsi" w:hAnsiTheme="minorHAnsi"/>
                <w:sz w:val="22"/>
                <w:szCs w:val="22"/>
              </w:rPr>
              <w:t>.</w:t>
            </w:r>
          </w:p>
        </w:tc>
      </w:tr>
      <w:tr w:rsidR="00605B3F" w:rsidRPr="00737E3C" w:rsidTr="00605B3F">
        <w:trPr>
          <w:trHeight w:val="20"/>
        </w:trPr>
        <w:tc>
          <w:tcPr>
            <w:tcW w:w="2456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Объекты местного Административного самоуправления и охраны порядка, отделения связи и сбербанка.</w:t>
            </w:r>
          </w:p>
        </w:tc>
        <w:tc>
          <w:tcPr>
            <w:tcW w:w="2544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05B3F" w:rsidRPr="00737E3C" w:rsidTr="00605B3F">
        <w:trPr>
          <w:trHeight w:val="20"/>
        </w:trPr>
        <w:tc>
          <w:tcPr>
            <w:tcW w:w="2456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Жилищно-эксплуатационные и аварийно-диспетчерские службы.</w:t>
            </w:r>
          </w:p>
        </w:tc>
        <w:tc>
          <w:tcPr>
            <w:tcW w:w="2544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05B3F" w:rsidRPr="00737E3C" w:rsidTr="00605B3F">
        <w:trPr>
          <w:trHeight w:val="20"/>
        </w:trPr>
        <w:tc>
          <w:tcPr>
            <w:tcW w:w="5000" w:type="pct"/>
            <w:gridSpan w:val="2"/>
            <w:vAlign w:val="center"/>
          </w:tcPr>
          <w:p w:rsidR="00605B3F" w:rsidRPr="00737E3C" w:rsidRDefault="00605B3F" w:rsidP="00605B3F">
            <w:pPr>
              <w:spacing w:before="20" w:after="20"/>
              <w:ind w:left="57" w:right="57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Условно разрешенные виды использования</w:t>
            </w:r>
          </w:p>
        </w:tc>
      </w:tr>
      <w:tr w:rsidR="00605B3F" w:rsidRPr="00737E3C" w:rsidTr="00605B3F">
        <w:trPr>
          <w:trHeight w:val="20"/>
        </w:trPr>
        <w:tc>
          <w:tcPr>
            <w:tcW w:w="2456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Культовые объекты.</w:t>
            </w:r>
          </w:p>
        </w:tc>
        <w:tc>
          <w:tcPr>
            <w:tcW w:w="2544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05B3F" w:rsidRPr="00737E3C" w:rsidTr="00605B3F">
        <w:trPr>
          <w:trHeight w:val="20"/>
        </w:trPr>
        <w:tc>
          <w:tcPr>
            <w:tcW w:w="2456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Производственные, коммунальные и складские объекты.</w:t>
            </w:r>
          </w:p>
        </w:tc>
        <w:tc>
          <w:tcPr>
            <w:tcW w:w="2544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Класс санитарной вредности – не выше V.</w:t>
            </w:r>
          </w:p>
        </w:tc>
      </w:tr>
      <w:tr w:rsidR="00605B3F" w:rsidRPr="00737E3C" w:rsidTr="00605B3F">
        <w:trPr>
          <w:trHeight w:val="20"/>
        </w:trPr>
        <w:tc>
          <w:tcPr>
            <w:tcW w:w="2456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 xml:space="preserve">Станции скорой помощи, </w:t>
            </w:r>
            <w:proofErr w:type="spellStart"/>
            <w:r w:rsidRPr="00737E3C">
              <w:rPr>
                <w:rFonts w:asciiTheme="minorHAnsi" w:hAnsiTheme="minorHAnsi"/>
                <w:sz w:val="22"/>
                <w:szCs w:val="22"/>
              </w:rPr>
              <w:t>травмпункты</w:t>
            </w:r>
            <w:proofErr w:type="spellEnd"/>
            <w:r w:rsidRPr="00737E3C">
              <w:rPr>
                <w:rFonts w:asciiTheme="minorHAnsi" w:hAnsiTheme="minorHAnsi"/>
                <w:sz w:val="22"/>
                <w:szCs w:val="22"/>
              </w:rPr>
              <w:t xml:space="preserve"> и диспансеры.</w:t>
            </w:r>
          </w:p>
        </w:tc>
        <w:tc>
          <w:tcPr>
            <w:tcW w:w="2544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05B3F" w:rsidRPr="00737E3C" w:rsidTr="00605B3F">
        <w:trPr>
          <w:trHeight w:val="20"/>
        </w:trPr>
        <w:tc>
          <w:tcPr>
            <w:tcW w:w="2456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lastRenderedPageBreak/>
              <w:t>Клубные помещения многоцелевого и специализированного назначения.</w:t>
            </w:r>
          </w:p>
        </w:tc>
        <w:tc>
          <w:tcPr>
            <w:tcW w:w="2544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05B3F" w:rsidRPr="00737E3C" w:rsidTr="00605B3F">
        <w:trPr>
          <w:trHeight w:val="20"/>
        </w:trPr>
        <w:tc>
          <w:tcPr>
            <w:tcW w:w="2456" w:type="pct"/>
          </w:tcPr>
          <w:p w:rsidR="00605B3F" w:rsidRPr="00737E3C" w:rsidRDefault="00605B3F" w:rsidP="0092455E">
            <w:pPr>
              <w:numPr>
                <w:ilvl w:val="0"/>
                <w:numId w:val="18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Отдельно стоящие объекты обслуживания, общественного питания и торговли площадью менее 200 м</w:t>
            </w:r>
            <w:r w:rsidRPr="00737E3C">
              <w:rPr>
                <w:rFonts w:asciiTheme="minorHAnsi" w:hAnsiTheme="minorHAnsi"/>
                <w:sz w:val="22"/>
                <w:szCs w:val="22"/>
                <w:vertAlign w:val="superscript"/>
              </w:rPr>
              <w:t>2</w:t>
            </w:r>
            <w:r w:rsidRPr="00737E3C">
              <w:rPr>
                <w:rFonts w:asciiTheme="minorHAnsi" w:hAnsiTheme="minorHAnsi"/>
                <w:sz w:val="22"/>
                <w:szCs w:val="22"/>
              </w:rPr>
              <w:t>;</w:t>
            </w:r>
          </w:p>
          <w:p w:rsidR="00605B3F" w:rsidRPr="00737E3C" w:rsidRDefault="00605B3F" w:rsidP="0092455E">
            <w:pPr>
              <w:numPr>
                <w:ilvl w:val="0"/>
                <w:numId w:val="18"/>
              </w:numPr>
              <w:spacing w:before="20" w:after="20"/>
              <w:ind w:left="57" w:right="57" w:firstLine="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Блоки хозяйственных построек (одноэтажные гаражи, сараи, надворные туалеты).</w:t>
            </w:r>
          </w:p>
        </w:tc>
        <w:tc>
          <w:tcPr>
            <w:tcW w:w="2544" w:type="pct"/>
          </w:tcPr>
          <w:p w:rsidR="00605B3F" w:rsidRPr="00737E3C" w:rsidRDefault="00605B3F" w:rsidP="00605B3F">
            <w:pPr>
              <w:spacing w:before="20" w:after="20"/>
              <w:ind w:left="57" w:right="57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BD6254" w:rsidRPr="00737E3C" w:rsidRDefault="00BD6254" w:rsidP="00BD6254">
      <w:pPr>
        <w:pStyle w:val="a4"/>
      </w:pPr>
    </w:p>
    <w:p w:rsidR="00605B3F" w:rsidRPr="00737E3C" w:rsidRDefault="00605B3F" w:rsidP="00605B3F">
      <w:pPr>
        <w:pStyle w:val="2"/>
      </w:pPr>
      <w:bookmarkStart w:id="20" w:name="_Toc370468573"/>
      <w:r w:rsidRPr="00737E3C">
        <w:t>Зона спортивных комплексов (ОДС-5)</w:t>
      </w:r>
      <w:bookmarkEnd w:id="20"/>
    </w:p>
    <w:p w:rsidR="00605B3F" w:rsidRPr="00737E3C" w:rsidRDefault="00605B3F" w:rsidP="00A16A82">
      <w:pPr>
        <w:pStyle w:val="32"/>
        <w:spacing w:before="120" w:after="60"/>
        <w:rPr>
          <w:rFonts w:asciiTheme="minorHAnsi" w:hAnsiTheme="minorHAnsi"/>
          <w:sz w:val="24"/>
          <w:szCs w:val="24"/>
        </w:rPr>
      </w:pPr>
      <w:r w:rsidRPr="00737E3C">
        <w:rPr>
          <w:rFonts w:asciiTheme="minorHAnsi" w:hAnsiTheme="minorHAnsi"/>
          <w:sz w:val="24"/>
          <w:szCs w:val="24"/>
        </w:rPr>
        <w:t>Зона размещения крупных спортивных и зрелищных объектов, связанных с большим единовременным притоком и оттоком людей и автотранспорта.</w:t>
      </w:r>
    </w:p>
    <w:p w:rsidR="00A16A82" w:rsidRPr="00737E3C" w:rsidRDefault="00A16A82" w:rsidP="00A16A82">
      <w:pPr>
        <w:pStyle w:val="32"/>
        <w:spacing w:before="120" w:after="60"/>
        <w:rPr>
          <w:rFonts w:asciiTheme="minorHAnsi" w:hAnsiTheme="minorHAnsi"/>
          <w:sz w:val="16"/>
          <w:szCs w:val="16"/>
        </w:rPr>
      </w:pPr>
    </w:p>
    <w:p w:rsidR="00A16A82" w:rsidRPr="00737E3C" w:rsidRDefault="00A16A82" w:rsidP="00A16A82">
      <w:pPr>
        <w:pStyle w:val="ae"/>
        <w:keepNext w:val="0"/>
        <w:spacing w:before="120" w:after="60"/>
        <w:rPr>
          <w:color w:val="000000" w:themeColor="text1"/>
        </w:rPr>
      </w:pPr>
      <w:r w:rsidRPr="00737E3C">
        <w:rPr>
          <w:color w:val="000000" w:themeColor="text1"/>
        </w:rPr>
        <w:t>Таблица 6 Виды разрешенного использования территории. П</w:t>
      </w:r>
      <w:r w:rsidRPr="00737E3C">
        <w:t>редельные размеры земельных участков и предельные параметры разрешённого строительства</w:t>
      </w:r>
    </w:p>
    <w:tbl>
      <w:tblPr>
        <w:tblW w:w="5000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9854"/>
      </w:tblGrid>
      <w:tr w:rsidR="00605B3F" w:rsidRPr="00737E3C" w:rsidTr="00605B3F">
        <w:trPr>
          <w:cantSplit/>
        </w:trPr>
        <w:tc>
          <w:tcPr>
            <w:tcW w:w="5000" w:type="pct"/>
            <w:hideMark/>
          </w:tcPr>
          <w:p w:rsidR="00605B3F" w:rsidRPr="00737E3C" w:rsidRDefault="00605B3F" w:rsidP="008E7C46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Основные виды разрешенного использования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  <w:hideMark/>
          </w:tcPr>
          <w:p w:rsidR="00605B3F" w:rsidRPr="00737E3C" w:rsidRDefault="00605B3F" w:rsidP="0092455E">
            <w:pPr>
              <w:pStyle w:val="aff5"/>
              <w:numPr>
                <w:ilvl w:val="0"/>
                <w:numId w:val="19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Стадионы;</w:t>
            </w:r>
          </w:p>
          <w:p w:rsidR="00605B3F" w:rsidRPr="00737E3C" w:rsidRDefault="00605B3F" w:rsidP="0092455E">
            <w:pPr>
              <w:pStyle w:val="aff5"/>
              <w:numPr>
                <w:ilvl w:val="0"/>
                <w:numId w:val="19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Дворцы спорта;</w:t>
            </w:r>
          </w:p>
          <w:p w:rsidR="00605B3F" w:rsidRPr="00737E3C" w:rsidRDefault="00605B3F" w:rsidP="0092455E">
            <w:pPr>
              <w:pStyle w:val="aff5"/>
              <w:numPr>
                <w:ilvl w:val="0"/>
                <w:numId w:val="19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Спортзалы;</w:t>
            </w:r>
          </w:p>
          <w:p w:rsidR="00605B3F" w:rsidRPr="00737E3C" w:rsidRDefault="00605B3F" w:rsidP="0092455E">
            <w:pPr>
              <w:pStyle w:val="aff5"/>
              <w:numPr>
                <w:ilvl w:val="0"/>
                <w:numId w:val="19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Бассейны и водные стадионы;</w:t>
            </w:r>
          </w:p>
          <w:p w:rsidR="00605B3F" w:rsidRPr="00737E3C" w:rsidRDefault="00605B3F" w:rsidP="0092455E">
            <w:pPr>
              <w:pStyle w:val="aff5"/>
              <w:numPr>
                <w:ilvl w:val="0"/>
                <w:numId w:val="19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Открытые спортивные сооружения;</w:t>
            </w:r>
          </w:p>
          <w:p w:rsidR="00605B3F" w:rsidRPr="00737E3C" w:rsidRDefault="00605B3F" w:rsidP="0092455E">
            <w:pPr>
              <w:pStyle w:val="aff5"/>
              <w:numPr>
                <w:ilvl w:val="0"/>
                <w:numId w:val="19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Стадионы зимних видов спорта;</w:t>
            </w:r>
          </w:p>
          <w:p w:rsidR="00605B3F" w:rsidRPr="00737E3C" w:rsidRDefault="00605B3F" w:rsidP="0092455E">
            <w:pPr>
              <w:pStyle w:val="aff5"/>
              <w:numPr>
                <w:ilvl w:val="0"/>
                <w:numId w:val="19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Горнолыжные комплексы;</w:t>
            </w:r>
          </w:p>
          <w:p w:rsidR="00605B3F" w:rsidRPr="00737E3C" w:rsidRDefault="00605B3F" w:rsidP="0092455E">
            <w:pPr>
              <w:pStyle w:val="aff5"/>
              <w:numPr>
                <w:ilvl w:val="0"/>
                <w:numId w:val="19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Гребные каналы;</w:t>
            </w:r>
          </w:p>
          <w:p w:rsidR="00605B3F" w:rsidRPr="00737E3C" w:rsidRDefault="00605B3F" w:rsidP="0092455E">
            <w:pPr>
              <w:pStyle w:val="aff5"/>
              <w:numPr>
                <w:ilvl w:val="0"/>
                <w:numId w:val="19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Яхт-клубы.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  <w:hideMark/>
          </w:tcPr>
          <w:p w:rsidR="00605B3F" w:rsidRPr="00737E3C" w:rsidRDefault="00605B3F" w:rsidP="008E7C46">
            <w:pPr>
              <w:pStyle w:val="aff5"/>
              <w:ind w:firstLine="33"/>
              <w:jc w:val="center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</w:rPr>
              <w:t>Вспомогательные виды разрешенного использования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92455E">
            <w:pPr>
              <w:pStyle w:val="aff5"/>
              <w:numPr>
                <w:ilvl w:val="0"/>
                <w:numId w:val="20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Парки, скверы;</w:t>
            </w:r>
          </w:p>
          <w:p w:rsidR="00605B3F" w:rsidRPr="00737E3C" w:rsidRDefault="00605B3F" w:rsidP="0092455E">
            <w:pPr>
              <w:pStyle w:val="aff5"/>
              <w:numPr>
                <w:ilvl w:val="0"/>
                <w:numId w:val="20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Гостиницы;</w:t>
            </w:r>
          </w:p>
          <w:p w:rsidR="00605B3F" w:rsidRPr="00737E3C" w:rsidRDefault="00605B3F" w:rsidP="0092455E">
            <w:pPr>
              <w:pStyle w:val="aff5"/>
              <w:numPr>
                <w:ilvl w:val="0"/>
                <w:numId w:val="20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Предприятия общественного питания;</w:t>
            </w:r>
          </w:p>
          <w:p w:rsidR="00605B3F" w:rsidRPr="00737E3C" w:rsidRDefault="00605B3F" w:rsidP="0092455E">
            <w:pPr>
              <w:pStyle w:val="aff5"/>
              <w:numPr>
                <w:ilvl w:val="0"/>
                <w:numId w:val="20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Стоянки открытые наземные;</w:t>
            </w:r>
          </w:p>
          <w:p w:rsidR="00605B3F" w:rsidRPr="00737E3C" w:rsidRDefault="00605B3F" w:rsidP="0092455E">
            <w:pPr>
              <w:pStyle w:val="aff5"/>
              <w:numPr>
                <w:ilvl w:val="0"/>
                <w:numId w:val="20"/>
              </w:numPr>
              <w:spacing w:line="240" w:lineRule="auto"/>
              <w:jc w:val="left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/>
                <w:sz w:val="22"/>
              </w:rPr>
              <w:t>Паркинги подземные и наземные.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8E7C46">
            <w:pPr>
              <w:pStyle w:val="aff5"/>
              <w:ind w:firstLine="33"/>
              <w:jc w:val="center"/>
              <w:rPr>
                <w:rFonts w:asciiTheme="minorHAnsi" w:hAnsiTheme="minorHAnsi"/>
                <w:sz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</w:rPr>
              <w:t>Условно разрешенные виды использования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92455E">
            <w:pPr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Мотодромы;</w:t>
            </w:r>
          </w:p>
          <w:p w:rsidR="00605B3F" w:rsidRPr="00737E3C" w:rsidRDefault="00605B3F" w:rsidP="0092455E">
            <w:pPr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Ипподромы (с конюшнями);</w:t>
            </w:r>
          </w:p>
          <w:p w:rsidR="00605B3F" w:rsidRPr="00737E3C" w:rsidRDefault="00605B3F" w:rsidP="0092455E">
            <w:pPr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Отдельно стоящие и встроенные гаражи;</w:t>
            </w:r>
          </w:p>
          <w:p w:rsidR="00605B3F" w:rsidRPr="00737E3C" w:rsidRDefault="00605B3F" w:rsidP="0092455E">
            <w:pPr>
              <w:numPr>
                <w:ilvl w:val="0"/>
                <w:numId w:val="21"/>
              </w:num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Аэродромы легкой авиации.</w:t>
            </w:r>
          </w:p>
        </w:tc>
      </w:tr>
    </w:tbl>
    <w:p w:rsidR="00BD6254" w:rsidRPr="00737E3C" w:rsidRDefault="00BD6254" w:rsidP="00BD6254">
      <w:pPr>
        <w:pStyle w:val="a4"/>
      </w:pPr>
    </w:p>
    <w:p w:rsidR="00605B3F" w:rsidRPr="00737E3C" w:rsidRDefault="00605B3F" w:rsidP="00605B3F">
      <w:pPr>
        <w:pStyle w:val="2"/>
      </w:pPr>
      <w:bookmarkStart w:id="21" w:name="_Toc370468574"/>
      <w:r w:rsidRPr="00737E3C">
        <w:t>Зоны административных комплексов (ОДС-9)</w:t>
      </w:r>
      <w:bookmarkEnd w:id="21"/>
    </w:p>
    <w:p w:rsidR="00605B3F" w:rsidRPr="00737E3C" w:rsidRDefault="00605B3F" w:rsidP="00A16A82">
      <w:pPr>
        <w:pStyle w:val="14"/>
        <w:spacing w:before="120" w:after="60"/>
        <w:rPr>
          <w:rFonts w:asciiTheme="minorHAnsi" w:hAnsiTheme="minorHAnsi"/>
          <w:sz w:val="24"/>
          <w:szCs w:val="24"/>
        </w:rPr>
      </w:pPr>
      <w:r w:rsidRPr="00737E3C">
        <w:rPr>
          <w:rFonts w:asciiTheme="minorHAnsi" w:hAnsiTheme="minorHAnsi"/>
          <w:sz w:val="24"/>
          <w:szCs w:val="24"/>
        </w:rPr>
        <w:t>Зоны административных комплексов имеют одинаковые регламенты и отличаются только уровнем представленной власти:</w:t>
      </w:r>
    </w:p>
    <w:p w:rsidR="00605B3F" w:rsidRPr="00737E3C" w:rsidRDefault="00605B3F" w:rsidP="00A16A82">
      <w:pPr>
        <w:pStyle w:val="14"/>
        <w:spacing w:before="120" w:after="60"/>
        <w:rPr>
          <w:rFonts w:asciiTheme="minorHAnsi" w:eastAsia="Times New Roman" w:hAnsiTheme="minorHAnsi"/>
          <w:b/>
          <w:sz w:val="24"/>
          <w:szCs w:val="24"/>
        </w:rPr>
      </w:pPr>
      <w:r w:rsidRPr="00737E3C">
        <w:rPr>
          <w:rFonts w:asciiTheme="minorHAnsi" w:eastAsia="Times New Roman" w:hAnsiTheme="minorHAnsi"/>
          <w:b/>
          <w:sz w:val="24"/>
          <w:szCs w:val="24"/>
        </w:rPr>
        <w:t xml:space="preserve">ОДС-9(А) - </w:t>
      </w:r>
      <w:r w:rsidRPr="00737E3C">
        <w:rPr>
          <w:rFonts w:asciiTheme="minorHAnsi" w:eastAsia="Times New Roman" w:hAnsiTheme="minorHAnsi"/>
          <w:sz w:val="24"/>
          <w:szCs w:val="24"/>
        </w:rPr>
        <w:t>Зона государственных административных комплексов;</w:t>
      </w:r>
    </w:p>
    <w:p w:rsidR="00605B3F" w:rsidRPr="00737E3C" w:rsidRDefault="00605B3F" w:rsidP="00A16A82">
      <w:pPr>
        <w:pStyle w:val="14"/>
        <w:spacing w:before="120" w:after="60"/>
        <w:rPr>
          <w:rFonts w:asciiTheme="minorHAnsi" w:eastAsia="Times New Roman" w:hAnsiTheme="minorHAnsi"/>
          <w:b/>
          <w:sz w:val="24"/>
          <w:szCs w:val="24"/>
        </w:rPr>
      </w:pPr>
      <w:r w:rsidRPr="00737E3C">
        <w:rPr>
          <w:rFonts w:asciiTheme="minorHAnsi" w:eastAsia="Times New Roman" w:hAnsiTheme="minorHAnsi"/>
          <w:b/>
          <w:sz w:val="24"/>
          <w:szCs w:val="24"/>
        </w:rPr>
        <w:t xml:space="preserve">ОДС-9(Б) - </w:t>
      </w:r>
      <w:r w:rsidRPr="00737E3C">
        <w:rPr>
          <w:rFonts w:asciiTheme="minorHAnsi" w:eastAsia="Times New Roman" w:hAnsiTheme="minorHAnsi"/>
          <w:sz w:val="24"/>
          <w:szCs w:val="24"/>
        </w:rPr>
        <w:t>Зона муниципальных административных комплексов</w:t>
      </w:r>
      <w:r w:rsidRPr="00737E3C">
        <w:rPr>
          <w:rFonts w:asciiTheme="minorHAnsi" w:eastAsia="Times New Roman" w:hAnsiTheme="minorHAnsi"/>
          <w:b/>
          <w:sz w:val="24"/>
          <w:szCs w:val="24"/>
        </w:rPr>
        <w:t>.</w:t>
      </w:r>
    </w:p>
    <w:p w:rsidR="00605B3F" w:rsidRPr="00737E3C" w:rsidRDefault="00605B3F" w:rsidP="00A16A82">
      <w:pPr>
        <w:pStyle w:val="14"/>
        <w:spacing w:before="120" w:after="60"/>
        <w:rPr>
          <w:rFonts w:asciiTheme="minorHAnsi" w:hAnsiTheme="minorHAnsi"/>
          <w:b/>
          <w:sz w:val="24"/>
          <w:szCs w:val="24"/>
        </w:rPr>
      </w:pPr>
      <w:r w:rsidRPr="00737E3C">
        <w:rPr>
          <w:rFonts w:asciiTheme="minorHAnsi" w:hAnsiTheme="minorHAnsi"/>
          <w:sz w:val="24"/>
          <w:szCs w:val="24"/>
        </w:rPr>
        <w:lastRenderedPageBreak/>
        <w:t xml:space="preserve">Допускается объединение указанных зон в одной </w:t>
      </w:r>
      <w:r w:rsidRPr="00737E3C">
        <w:rPr>
          <w:rFonts w:asciiTheme="minorHAnsi" w:hAnsiTheme="minorHAnsi"/>
          <w:b/>
          <w:sz w:val="24"/>
          <w:szCs w:val="24"/>
        </w:rPr>
        <w:t>ОДС-9.</w:t>
      </w:r>
    </w:p>
    <w:p w:rsidR="00A16A82" w:rsidRPr="00737E3C" w:rsidRDefault="00A16A82" w:rsidP="00A16A82">
      <w:pPr>
        <w:pStyle w:val="14"/>
        <w:spacing w:before="120" w:after="60"/>
        <w:rPr>
          <w:rFonts w:asciiTheme="minorHAnsi" w:hAnsiTheme="minorHAnsi"/>
          <w:b/>
          <w:sz w:val="16"/>
          <w:szCs w:val="16"/>
        </w:rPr>
      </w:pPr>
    </w:p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7 Виды разрешенного использования территории. П</w:t>
      </w:r>
      <w:r w:rsidRPr="00737E3C">
        <w:t>редельные размеры земельных участков и предельные параметры разрешённого строительства</w:t>
      </w:r>
    </w:p>
    <w:tbl>
      <w:tblPr>
        <w:tblW w:w="5000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9854"/>
      </w:tblGrid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8E7C46">
            <w:pPr>
              <w:jc w:val="center"/>
              <w:rPr>
                <w:rFonts w:asciiTheme="minorHAnsi" w:hAnsiTheme="minorHAnsi" w:cs="Tahoma"/>
                <w:b/>
                <w:bCs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Основные виды разрешенного использования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92455E">
            <w:pPr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административные здания государственных органов власти;</w:t>
            </w:r>
          </w:p>
          <w:p w:rsidR="00605B3F" w:rsidRPr="00737E3C" w:rsidRDefault="00605B3F" w:rsidP="0092455E">
            <w:pPr>
              <w:numPr>
                <w:ilvl w:val="0"/>
                <w:numId w:val="22"/>
              </w:num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административные здания муниципальных органов власти.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8E7C4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Вспомогательные виды разрешенного использования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92455E">
            <w:pPr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парки, скверы;</w:t>
            </w:r>
          </w:p>
          <w:p w:rsidR="00605B3F" w:rsidRPr="00737E3C" w:rsidRDefault="00605B3F" w:rsidP="0092455E">
            <w:pPr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гостиницы;</w:t>
            </w:r>
          </w:p>
          <w:p w:rsidR="00605B3F" w:rsidRPr="00737E3C" w:rsidRDefault="00605B3F" w:rsidP="0092455E">
            <w:pPr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предприятия общественного питания;</w:t>
            </w:r>
          </w:p>
          <w:p w:rsidR="00605B3F" w:rsidRPr="00737E3C" w:rsidRDefault="00605B3F" w:rsidP="0092455E">
            <w:pPr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стоянки открытые наземные;</w:t>
            </w:r>
          </w:p>
          <w:p w:rsidR="00605B3F" w:rsidRPr="00737E3C" w:rsidRDefault="00605B3F" w:rsidP="0092455E">
            <w:pPr>
              <w:numPr>
                <w:ilvl w:val="0"/>
                <w:numId w:val="23"/>
              </w:num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паркинги подземные и наземные.</w:t>
            </w:r>
          </w:p>
        </w:tc>
      </w:tr>
    </w:tbl>
    <w:p w:rsidR="00605B3F" w:rsidRPr="00737E3C" w:rsidRDefault="00605B3F" w:rsidP="00605B3F">
      <w:pPr>
        <w:pStyle w:val="a4"/>
      </w:pPr>
    </w:p>
    <w:p w:rsidR="00605B3F" w:rsidRPr="00737E3C" w:rsidRDefault="00BD6254" w:rsidP="00605B3F">
      <w:pPr>
        <w:pStyle w:val="2"/>
      </w:pPr>
      <w:bookmarkStart w:id="22" w:name="_Toc370468575"/>
      <w:r w:rsidRPr="00737E3C">
        <w:t>З</w:t>
      </w:r>
      <w:r w:rsidR="00605B3F" w:rsidRPr="00737E3C">
        <w:t>она ведения дачного хозяйства (территории потенциального строительства жилых домов усадебного типа) CX-8(1)</w:t>
      </w:r>
      <w:bookmarkEnd w:id="22"/>
    </w:p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  <w:sz w:val="16"/>
          <w:szCs w:val="16"/>
        </w:rPr>
      </w:pPr>
    </w:p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8 Виды разрешенного использования территории. П</w:t>
      </w:r>
      <w:r w:rsidRPr="00737E3C">
        <w:t>редельные размеры земельных участков и предельные параметры разрешённого строительства</w:t>
      </w:r>
    </w:p>
    <w:tbl>
      <w:tblPr>
        <w:tblW w:w="5000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9854"/>
      </w:tblGrid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8E7C46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Основные виды разрешенного использования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8E7C46">
            <w:p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Дачные участки, предназначенные для отдыха населения и подлежащие переводу в зоны жилой застройки усадебного типа.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8E7C4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 w:cs="Tahoma"/>
                <w:b/>
                <w:bCs/>
                <w:sz w:val="22"/>
                <w:szCs w:val="22"/>
              </w:rPr>
              <w:t>Вспомогательные виды разрешенного использования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92455E">
            <w:pPr>
              <w:pStyle w:val="32"/>
              <w:numPr>
                <w:ilvl w:val="0"/>
                <w:numId w:val="24"/>
              </w:numPr>
              <w:jc w:val="left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</w:rPr>
              <w:t>Жилые дома усадебного типа;</w:t>
            </w:r>
          </w:p>
          <w:p w:rsidR="00605B3F" w:rsidRPr="00737E3C" w:rsidRDefault="00605B3F" w:rsidP="0092455E">
            <w:pPr>
              <w:pStyle w:val="32"/>
              <w:numPr>
                <w:ilvl w:val="0"/>
                <w:numId w:val="24"/>
              </w:numPr>
              <w:jc w:val="left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</w:rPr>
              <w:t>Хозяйственные постройки (гараж, баня, надворный туалет, навесы и тому подобное.);</w:t>
            </w:r>
          </w:p>
          <w:p w:rsidR="00605B3F" w:rsidRPr="00737E3C" w:rsidRDefault="00605B3F" w:rsidP="0092455E">
            <w:pPr>
              <w:pStyle w:val="32"/>
              <w:numPr>
                <w:ilvl w:val="0"/>
                <w:numId w:val="24"/>
              </w:numPr>
              <w:jc w:val="left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</w:rPr>
              <w:t>Стоянки автомобилей не более, чем на 1 машину на каждом участке;</w:t>
            </w:r>
          </w:p>
          <w:p w:rsidR="00605B3F" w:rsidRPr="00737E3C" w:rsidRDefault="00605B3F" w:rsidP="0092455E">
            <w:pPr>
              <w:pStyle w:val="32"/>
              <w:numPr>
                <w:ilvl w:val="0"/>
                <w:numId w:val="24"/>
              </w:numPr>
              <w:jc w:val="left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</w:rPr>
              <w:t>Детские площадки;</w:t>
            </w:r>
          </w:p>
          <w:p w:rsidR="00605B3F" w:rsidRPr="00737E3C" w:rsidRDefault="00605B3F" w:rsidP="0092455E">
            <w:pPr>
              <w:pStyle w:val="32"/>
              <w:numPr>
                <w:ilvl w:val="0"/>
                <w:numId w:val="24"/>
              </w:numPr>
              <w:jc w:val="left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</w:rPr>
              <w:t>Спортивные площадки;</w:t>
            </w:r>
          </w:p>
          <w:p w:rsidR="00605B3F" w:rsidRPr="00737E3C" w:rsidRDefault="00605B3F" w:rsidP="0092455E">
            <w:pPr>
              <w:numPr>
                <w:ilvl w:val="0"/>
                <w:numId w:val="24"/>
              </w:num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Площадки для сбора мусора.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8E7C46">
            <w:pPr>
              <w:pStyle w:val="32"/>
              <w:ind w:firstLine="0"/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 w:cs="Tahoma"/>
                <w:b/>
                <w:bCs/>
              </w:rPr>
              <w:t>Условно разрешенные виды использования</w:t>
            </w:r>
          </w:p>
        </w:tc>
      </w:tr>
      <w:tr w:rsidR="00605B3F" w:rsidRPr="00737E3C" w:rsidTr="00605B3F">
        <w:trPr>
          <w:cantSplit/>
        </w:trPr>
        <w:tc>
          <w:tcPr>
            <w:tcW w:w="5000" w:type="pct"/>
          </w:tcPr>
          <w:p w:rsidR="00605B3F" w:rsidRPr="00737E3C" w:rsidRDefault="00605B3F" w:rsidP="008E7C46">
            <w:p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Наземные стоянки автомобилей (гостевые стоянки).</w:t>
            </w:r>
          </w:p>
        </w:tc>
      </w:tr>
    </w:tbl>
    <w:p w:rsidR="00605B3F" w:rsidRPr="00737E3C" w:rsidRDefault="00605B3F" w:rsidP="00605B3F">
      <w:pPr>
        <w:pStyle w:val="a4"/>
      </w:pPr>
    </w:p>
    <w:p w:rsidR="00605B3F" w:rsidRPr="00737E3C" w:rsidRDefault="00605B3F" w:rsidP="00605B3F">
      <w:pPr>
        <w:pStyle w:val="a4"/>
      </w:pPr>
    </w:p>
    <w:p w:rsidR="00605B3F" w:rsidRPr="00737E3C" w:rsidRDefault="00605B3F" w:rsidP="00605B3F">
      <w:pPr>
        <w:pStyle w:val="a4"/>
      </w:pPr>
    </w:p>
    <w:p w:rsidR="00605B3F" w:rsidRPr="00737E3C" w:rsidRDefault="00605B3F" w:rsidP="00605B3F">
      <w:pPr>
        <w:pStyle w:val="a4"/>
      </w:pPr>
    </w:p>
    <w:p w:rsidR="00605B3F" w:rsidRPr="00737E3C" w:rsidRDefault="00605B3F" w:rsidP="00605B3F">
      <w:pPr>
        <w:pStyle w:val="a4"/>
      </w:pPr>
    </w:p>
    <w:p w:rsidR="00605B3F" w:rsidRPr="00737E3C" w:rsidRDefault="00605B3F" w:rsidP="00605B3F">
      <w:pPr>
        <w:pStyle w:val="a4"/>
      </w:pPr>
    </w:p>
    <w:p w:rsidR="00605B3F" w:rsidRPr="00737E3C" w:rsidRDefault="00605B3F" w:rsidP="00605B3F">
      <w:pPr>
        <w:pStyle w:val="a4"/>
      </w:pPr>
    </w:p>
    <w:p w:rsidR="006C5764" w:rsidRPr="00737E3C" w:rsidRDefault="006C5764" w:rsidP="00864017">
      <w:pPr>
        <w:pStyle w:val="a2"/>
        <w:numPr>
          <w:ilvl w:val="0"/>
          <w:numId w:val="0"/>
        </w:numPr>
        <w:spacing w:before="120"/>
        <w:ind w:firstLine="567"/>
        <w:rPr>
          <w:snapToGrid/>
        </w:rPr>
      </w:pPr>
    </w:p>
    <w:p w:rsidR="00025DD0" w:rsidRPr="00737E3C" w:rsidRDefault="00025DD0" w:rsidP="00025DD0">
      <w:pPr>
        <w:pStyle w:val="a2"/>
        <w:numPr>
          <w:ilvl w:val="0"/>
          <w:numId w:val="0"/>
        </w:numPr>
        <w:spacing w:before="120"/>
        <w:ind w:left="1069" w:firstLine="567"/>
        <w:rPr>
          <w:snapToGrid/>
        </w:rPr>
      </w:pPr>
    </w:p>
    <w:p w:rsidR="007D707D" w:rsidRPr="00737E3C" w:rsidRDefault="007D707D" w:rsidP="00C45397">
      <w:pPr>
        <w:pStyle w:val="1"/>
        <w:spacing w:before="120" w:after="60" w:line="276" w:lineRule="auto"/>
        <w:ind w:firstLine="0"/>
      </w:pPr>
      <w:bookmarkStart w:id="23" w:name="_Toc370468576"/>
      <w:r w:rsidRPr="00737E3C">
        <w:lastRenderedPageBreak/>
        <w:t>Состояние территории по сведениям государственного кадастра недвижимости</w:t>
      </w:r>
      <w:bookmarkEnd w:id="4"/>
      <w:bookmarkEnd w:id="23"/>
    </w:p>
    <w:p w:rsidR="008E7E04" w:rsidRPr="00737E3C" w:rsidRDefault="008E7E04" w:rsidP="000F3E2B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</w:t>
      </w:r>
      <w:r w:rsidR="004D6A7D" w:rsidRPr="00737E3C">
        <w:t>одном</w:t>
      </w:r>
      <w:r w:rsidRPr="00737E3C">
        <w:t xml:space="preserve"> кадастров</w:t>
      </w:r>
      <w:r w:rsidR="004D6A7D" w:rsidRPr="00737E3C">
        <w:t>ом</w:t>
      </w:r>
      <w:r w:rsidRPr="00737E3C">
        <w:t xml:space="preserve"> квартал</w:t>
      </w:r>
      <w:r w:rsidR="004D6A7D" w:rsidRPr="00737E3C">
        <w:t>е</w:t>
      </w:r>
      <w:r w:rsidRPr="00737E3C">
        <w:t xml:space="preserve"> </w:t>
      </w:r>
      <w:r w:rsidR="00BF2CD2" w:rsidRPr="00737E3C">
        <w:t>66:72:0301007</w:t>
      </w:r>
      <w:r w:rsidRPr="00737E3C">
        <w:t>, границы котор</w:t>
      </w:r>
      <w:r w:rsidR="004D6A7D" w:rsidRPr="00737E3C">
        <w:t>ого</w:t>
      </w:r>
      <w:r w:rsidRPr="00737E3C">
        <w:t xml:space="preserve"> установлены в соответствии с кадастровым делением территории </w:t>
      </w:r>
      <w:proofErr w:type="spellStart"/>
      <w:r w:rsidR="000F3E2B" w:rsidRPr="00737E3C">
        <w:t>Новолялинского</w:t>
      </w:r>
      <w:proofErr w:type="spellEnd"/>
      <w:r w:rsidR="000F3E2B" w:rsidRPr="00737E3C">
        <w:t xml:space="preserve"> </w:t>
      </w:r>
      <w:r w:rsidR="00BF2CD2" w:rsidRPr="00737E3C">
        <w:t>городского округа Староуткинск</w:t>
      </w:r>
      <w:r w:rsidRPr="00737E3C">
        <w:t>.</w:t>
      </w:r>
    </w:p>
    <w:p w:rsidR="008E7E04" w:rsidRPr="00737E3C" w:rsidRDefault="008E7E04" w:rsidP="000F3E2B">
      <w:pPr>
        <w:pStyle w:val="a4"/>
        <w:shd w:val="clear" w:color="auto" w:fill="FFFFFF" w:themeFill="background1"/>
      </w:pPr>
      <w:r w:rsidRPr="00737E3C">
        <w:t>Согласно п</w:t>
      </w:r>
      <w:r w:rsidR="004D6A7D" w:rsidRPr="00737E3C">
        <w:t>редоставленным исходным данным</w:t>
      </w:r>
      <w:r w:rsidRPr="00737E3C">
        <w:t>, на</w:t>
      </w:r>
      <w:r w:rsidR="004D6A7D" w:rsidRPr="00737E3C">
        <w:t xml:space="preserve"> проектируемой территории нет земельных участков, стоящих на</w:t>
      </w:r>
      <w:r w:rsidRPr="00737E3C">
        <w:t xml:space="preserve"> государственном кадастровом учете</w:t>
      </w:r>
      <w:r w:rsidR="000C262B" w:rsidRPr="00737E3C">
        <w:t>.</w:t>
      </w:r>
    </w:p>
    <w:p w:rsidR="005F3AA4" w:rsidRPr="00737E3C" w:rsidRDefault="005F3AA4" w:rsidP="000F3E2B">
      <w:pPr>
        <w:pStyle w:val="a4"/>
        <w:shd w:val="clear" w:color="auto" w:fill="FFFFFF" w:themeFill="background1"/>
      </w:pPr>
      <w:r w:rsidRPr="00737E3C">
        <w:rPr>
          <w:b/>
          <w:i/>
        </w:rPr>
        <w:t>село Ляля-Титова</w:t>
      </w:r>
    </w:p>
    <w:p w:rsidR="000F3E2B" w:rsidRPr="00737E3C" w:rsidRDefault="000F3E2B" w:rsidP="000F3E2B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одном кадастровом квартале 66:18:1101004,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</w:t>
      </w:r>
    </w:p>
    <w:p w:rsidR="000F3E2B" w:rsidRPr="00737E3C" w:rsidRDefault="000F3E2B" w:rsidP="000F3E2B">
      <w:pPr>
        <w:pStyle w:val="a4"/>
        <w:shd w:val="clear" w:color="auto" w:fill="FFFFFF" w:themeFill="background1"/>
      </w:pPr>
      <w:r w:rsidRPr="00737E3C">
        <w:t>Согласно предоставленным исходным данным, на проектируемой территории нет земельных участков, стоящих на государственном кадастровом учете.</w:t>
      </w:r>
    </w:p>
    <w:p w:rsidR="005F3AA4" w:rsidRPr="00737E3C" w:rsidRDefault="005F3AA4" w:rsidP="000F3E2B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 xml:space="preserve">село </w:t>
      </w:r>
      <w:proofErr w:type="spellStart"/>
      <w:r w:rsidRPr="00737E3C">
        <w:rPr>
          <w:b/>
          <w:i/>
        </w:rPr>
        <w:t>Лопаево</w:t>
      </w:r>
      <w:proofErr w:type="spellEnd"/>
    </w:p>
    <w:p w:rsidR="005F3AA4" w:rsidRPr="00737E3C" w:rsidRDefault="000F3E2B" w:rsidP="000F3E2B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одном кадастровом квартале 66:18:0801001,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</w:t>
      </w:r>
    </w:p>
    <w:p w:rsidR="00315947" w:rsidRPr="00737E3C" w:rsidRDefault="00315947" w:rsidP="00315947">
      <w:pPr>
        <w:pStyle w:val="a4"/>
      </w:pPr>
      <w:r w:rsidRPr="00737E3C">
        <w:t>Согласно предоставленным исходным данным и проведенному анализу, на государственном кадастровом учете стоит 5 земельных участков, им присвоены кадастровые номера.</w:t>
      </w:r>
    </w:p>
    <w:p w:rsidR="00315947" w:rsidRPr="00737E3C" w:rsidRDefault="00315947" w:rsidP="00315947">
      <w:pPr>
        <w:pStyle w:val="a4"/>
      </w:pPr>
      <w:r w:rsidRPr="00737E3C">
        <w:t>Из этих земельных участков:</w:t>
      </w:r>
    </w:p>
    <w:p w:rsidR="00315947" w:rsidRPr="00737E3C" w:rsidRDefault="00315947" w:rsidP="00315947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ликвидируются – 5.</w:t>
      </w:r>
    </w:p>
    <w:p w:rsidR="00315947" w:rsidRPr="00737E3C" w:rsidRDefault="00315947" w:rsidP="00315947">
      <w:pPr>
        <w:pStyle w:val="a4"/>
      </w:pPr>
      <w:r w:rsidRPr="00737E3C">
        <w:t>Ликвидируемые земельные участки, стоящие на государственном кадастровом учете:</w:t>
      </w:r>
    </w:p>
    <w:p w:rsidR="00315947" w:rsidRPr="00737E3C" w:rsidRDefault="00315947" w:rsidP="00315947">
      <w:pPr>
        <w:pStyle w:val="a2"/>
        <w:rPr>
          <w:snapToGrid/>
        </w:rPr>
      </w:pPr>
      <w:r w:rsidRPr="00737E3C">
        <w:t>66:18:0801001:72;</w:t>
      </w:r>
    </w:p>
    <w:p w:rsidR="00315947" w:rsidRPr="00737E3C" w:rsidRDefault="00315947" w:rsidP="00315947">
      <w:pPr>
        <w:pStyle w:val="a2"/>
        <w:rPr>
          <w:snapToGrid/>
        </w:rPr>
      </w:pPr>
      <w:r w:rsidRPr="00737E3C">
        <w:t>66:18:0801001:100</w:t>
      </w:r>
      <w:r w:rsidRPr="00737E3C">
        <w:rPr>
          <w:snapToGrid/>
        </w:rPr>
        <w:t>;</w:t>
      </w:r>
    </w:p>
    <w:p w:rsidR="00315947" w:rsidRPr="00737E3C" w:rsidRDefault="00315947" w:rsidP="00315947">
      <w:pPr>
        <w:pStyle w:val="a2"/>
        <w:rPr>
          <w:snapToGrid/>
        </w:rPr>
      </w:pPr>
      <w:r w:rsidRPr="00737E3C">
        <w:t>66:18:0801001:102</w:t>
      </w:r>
      <w:r w:rsidRPr="00737E3C">
        <w:rPr>
          <w:snapToGrid/>
        </w:rPr>
        <w:t>;</w:t>
      </w:r>
    </w:p>
    <w:p w:rsidR="00315947" w:rsidRPr="00737E3C" w:rsidRDefault="00315947" w:rsidP="00315947">
      <w:pPr>
        <w:pStyle w:val="a2"/>
        <w:rPr>
          <w:snapToGrid/>
        </w:rPr>
      </w:pPr>
      <w:r w:rsidRPr="00737E3C">
        <w:t>66:18:0801001:94</w:t>
      </w:r>
      <w:r w:rsidRPr="00737E3C">
        <w:rPr>
          <w:snapToGrid/>
        </w:rPr>
        <w:t>;</w:t>
      </w:r>
    </w:p>
    <w:p w:rsidR="00315947" w:rsidRPr="00737E3C" w:rsidRDefault="00315947" w:rsidP="00315947">
      <w:pPr>
        <w:pStyle w:val="a2"/>
        <w:rPr>
          <w:snapToGrid/>
        </w:rPr>
      </w:pPr>
      <w:r w:rsidRPr="00737E3C">
        <w:rPr>
          <w:snapToGrid/>
        </w:rPr>
        <w:t>66:18:0801001:90.</w:t>
      </w:r>
    </w:p>
    <w:p w:rsidR="005F3AA4" w:rsidRPr="00737E3C" w:rsidRDefault="005F3AA4" w:rsidP="000F3E2B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 xml:space="preserve">село </w:t>
      </w:r>
      <w:proofErr w:type="spellStart"/>
      <w:r w:rsidRPr="00737E3C">
        <w:rPr>
          <w:b/>
          <w:i/>
        </w:rPr>
        <w:t>Коптяки</w:t>
      </w:r>
      <w:proofErr w:type="spellEnd"/>
    </w:p>
    <w:p w:rsidR="005F3AA4" w:rsidRPr="00737E3C" w:rsidRDefault="000F3E2B" w:rsidP="000F3E2B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одном кадастровом квартале 66:18:0601001,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 </w:t>
      </w:r>
    </w:p>
    <w:p w:rsidR="007E32C5" w:rsidRPr="00737E3C" w:rsidRDefault="007E32C5" w:rsidP="007E32C5">
      <w:pPr>
        <w:pStyle w:val="a4"/>
      </w:pPr>
      <w:r w:rsidRPr="00737E3C">
        <w:t>Согласно предоставленным исходным данным и проведенному анализу, на государственном кадастровом учете стоит 2 земельных участка, им присвоены кадастровые номера.</w:t>
      </w:r>
    </w:p>
    <w:p w:rsidR="007E32C5" w:rsidRPr="00737E3C" w:rsidRDefault="007E32C5" w:rsidP="007E32C5">
      <w:pPr>
        <w:pStyle w:val="a4"/>
      </w:pPr>
      <w:r w:rsidRPr="00737E3C">
        <w:t>Из этих земельных участков:</w:t>
      </w:r>
    </w:p>
    <w:p w:rsidR="007E32C5" w:rsidRPr="00737E3C" w:rsidRDefault="007E32C5" w:rsidP="007E32C5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сохраняется – 2.</w:t>
      </w:r>
    </w:p>
    <w:p w:rsidR="007E32C5" w:rsidRPr="00737E3C" w:rsidRDefault="007E32C5" w:rsidP="007E32C5">
      <w:pPr>
        <w:pStyle w:val="a4"/>
      </w:pPr>
      <w:r w:rsidRPr="00737E3C">
        <w:t>Сохраняемые земельные участки, стоящие на государственном кадастровом учете:</w:t>
      </w:r>
    </w:p>
    <w:p w:rsidR="007E32C5" w:rsidRPr="00737E3C" w:rsidRDefault="007E32C5" w:rsidP="007E32C5">
      <w:pPr>
        <w:pStyle w:val="a2"/>
        <w:rPr>
          <w:snapToGrid/>
        </w:rPr>
      </w:pPr>
      <w:r w:rsidRPr="00737E3C">
        <w:t>66:18:0601001:34;</w:t>
      </w:r>
    </w:p>
    <w:p w:rsidR="007E32C5" w:rsidRPr="00737E3C" w:rsidRDefault="007E32C5" w:rsidP="007E32C5">
      <w:pPr>
        <w:pStyle w:val="a2"/>
        <w:rPr>
          <w:snapToGrid/>
        </w:rPr>
      </w:pPr>
      <w:r w:rsidRPr="00737E3C">
        <w:rPr>
          <w:snapToGrid/>
        </w:rPr>
        <w:t>66:18:0601001:10.</w:t>
      </w:r>
    </w:p>
    <w:p w:rsidR="005F3AA4" w:rsidRPr="00737E3C" w:rsidRDefault="005F3AA4" w:rsidP="000F3E2B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lastRenderedPageBreak/>
        <w:t xml:space="preserve">село </w:t>
      </w:r>
      <w:proofErr w:type="spellStart"/>
      <w:r w:rsidRPr="00737E3C">
        <w:rPr>
          <w:b/>
          <w:i/>
        </w:rPr>
        <w:t>Караульское</w:t>
      </w:r>
      <w:proofErr w:type="spellEnd"/>
    </w:p>
    <w:p w:rsidR="005F3AA4" w:rsidRPr="00737E3C" w:rsidRDefault="000F3E2B" w:rsidP="000F3E2B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одном кадастровом квартале 66:18:1601005,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</w:t>
      </w:r>
    </w:p>
    <w:p w:rsidR="007E32C5" w:rsidRPr="00737E3C" w:rsidRDefault="007E32C5" w:rsidP="007E32C5">
      <w:pPr>
        <w:pStyle w:val="a4"/>
      </w:pPr>
      <w:r w:rsidRPr="00737E3C">
        <w:t>Согласно предоставленным исходным данным и проведенному анализу, на государственном кадастровом учете стоит 5 земельных участков, им присвоены кадастровые номера.</w:t>
      </w:r>
    </w:p>
    <w:p w:rsidR="007E32C5" w:rsidRPr="00737E3C" w:rsidRDefault="007E32C5" w:rsidP="007E32C5">
      <w:pPr>
        <w:pStyle w:val="a4"/>
      </w:pPr>
      <w:r w:rsidRPr="00737E3C">
        <w:t>Из этих земельных участков:</w:t>
      </w:r>
    </w:p>
    <w:p w:rsidR="007E32C5" w:rsidRPr="00737E3C" w:rsidRDefault="007E32C5" w:rsidP="007E32C5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ликвидируются – 5.</w:t>
      </w:r>
    </w:p>
    <w:p w:rsidR="007E32C5" w:rsidRPr="00737E3C" w:rsidRDefault="007E32C5" w:rsidP="007E32C5">
      <w:pPr>
        <w:pStyle w:val="a4"/>
      </w:pPr>
      <w:r w:rsidRPr="00737E3C">
        <w:t>Ликвидируемые земельные участки, стоящие на государственном кадастровом учете:</w:t>
      </w:r>
    </w:p>
    <w:p w:rsidR="007E32C5" w:rsidRPr="00737E3C" w:rsidRDefault="007E32C5" w:rsidP="007E32C5">
      <w:pPr>
        <w:pStyle w:val="a2"/>
        <w:rPr>
          <w:snapToGrid/>
        </w:rPr>
      </w:pPr>
      <w:r w:rsidRPr="00737E3C">
        <w:t>66:18:1601005:8;</w:t>
      </w:r>
    </w:p>
    <w:p w:rsidR="007E32C5" w:rsidRPr="00737E3C" w:rsidRDefault="007E32C5" w:rsidP="007E32C5">
      <w:pPr>
        <w:pStyle w:val="a2"/>
        <w:rPr>
          <w:snapToGrid/>
        </w:rPr>
      </w:pPr>
      <w:r w:rsidRPr="00737E3C">
        <w:rPr>
          <w:snapToGrid/>
        </w:rPr>
        <w:t>66:18:1601005:10;</w:t>
      </w:r>
    </w:p>
    <w:p w:rsidR="007E32C5" w:rsidRPr="00737E3C" w:rsidRDefault="007E32C5" w:rsidP="007E32C5">
      <w:pPr>
        <w:pStyle w:val="a2"/>
        <w:rPr>
          <w:snapToGrid/>
        </w:rPr>
      </w:pPr>
      <w:r w:rsidRPr="00737E3C">
        <w:rPr>
          <w:snapToGrid/>
        </w:rPr>
        <w:t>66:18:1601005:15;</w:t>
      </w:r>
    </w:p>
    <w:p w:rsidR="007E32C5" w:rsidRPr="00737E3C" w:rsidRDefault="007E32C5" w:rsidP="007E32C5">
      <w:pPr>
        <w:pStyle w:val="a2"/>
        <w:rPr>
          <w:snapToGrid/>
        </w:rPr>
      </w:pPr>
      <w:r w:rsidRPr="00737E3C">
        <w:rPr>
          <w:snapToGrid/>
        </w:rPr>
        <w:t>66:18:1601005:16;</w:t>
      </w:r>
    </w:p>
    <w:p w:rsidR="007E32C5" w:rsidRPr="00737E3C" w:rsidRDefault="007E32C5" w:rsidP="007E32C5">
      <w:pPr>
        <w:pStyle w:val="a2"/>
        <w:rPr>
          <w:snapToGrid/>
        </w:rPr>
      </w:pPr>
      <w:r w:rsidRPr="00737E3C">
        <w:rPr>
          <w:snapToGrid/>
        </w:rPr>
        <w:t>66:18:1601005:53.</w:t>
      </w:r>
    </w:p>
    <w:p w:rsidR="005F3AA4" w:rsidRPr="00737E3C" w:rsidRDefault="005F3AA4" w:rsidP="000F3E2B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 xml:space="preserve">село </w:t>
      </w:r>
      <w:proofErr w:type="spellStart"/>
      <w:r w:rsidRPr="00737E3C">
        <w:rPr>
          <w:b/>
          <w:i/>
        </w:rPr>
        <w:t>Салтаново</w:t>
      </w:r>
      <w:proofErr w:type="spellEnd"/>
    </w:p>
    <w:p w:rsidR="005F3AA4" w:rsidRPr="00737E3C" w:rsidRDefault="000F3E2B" w:rsidP="000F3E2B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одном кадастровом квартале 66:18:1001001,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</w:t>
      </w:r>
    </w:p>
    <w:p w:rsidR="00F54FCA" w:rsidRPr="00737E3C" w:rsidRDefault="00F54FCA" w:rsidP="00F54FCA">
      <w:pPr>
        <w:pStyle w:val="a4"/>
      </w:pPr>
      <w:r w:rsidRPr="00737E3C">
        <w:t>Согласно предоставленным исходным данным и проведенному анализу, на государственном кадастровом учете стоит 7 земельных участков, им присвоены кадастровые номера.</w:t>
      </w:r>
    </w:p>
    <w:p w:rsidR="00F54FCA" w:rsidRPr="00737E3C" w:rsidRDefault="00F54FCA" w:rsidP="00F54FCA">
      <w:pPr>
        <w:pStyle w:val="a4"/>
      </w:pPr>
      <w:r w:rsidRPr="00737E3C">
        <w:t>Из этих земельных участков:</w:t>
      </w:r>
    </w:p>
    <w:p w:rsidR="00F54FCA" w:rsidRPr="00737E3C" w:rsidRDefault="00F54FCA" w:rsidP="00F54FCA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сохраняется – 7.</w:t>
      </w:r>
    </w:p>
    <w:p w:rsidR="00F54FCA" w:rsidRPr="00737E3C" w:rsidRDefault="00F54FCA" w:rsidP="00F54FCA">
      <w:pPr>
        <w:pStyle w:val="a4"/>
      </w:pPr>
      <w:r w:rsidRPr="00737E3C">
        <w:t>Сохраняемые земельные участки, стоящие на государственном кадастровом учете:</w:t>
      </w:r>
    </w:p>
    <w:p w:rsidR="00F54FCA" w:rsidRPr="00737E3C" w:rsidRDefault="00F54FCA" w:rsidP="00F54FCA">
      <w:pPr>
        <w:pStyle w:val="a2"/>
        <w:rPr>
          <w:snapToGrid/>
        </w:rPr>
      </w:pPr>
      <w:r w:rsidRPr="00737E3C">
        <w:t>66:18:1001001:14;</w:t>
      </w:r>
    </w:p>
    <w:p w:rsidR="00F54FCA" w:rsidRPr="00737E3C" w:rsidRDefault="00F54FCA" w:rsidP="00F54FCA">
      <w:pPr>
        <w:pStyle w:val="a2"/>
        <w:rPr>
          <w:snapToGrid/>
        </w:rPr>
      </w:pPr>
      <w:r w:rsidRPr="00737E3C">
        <w:rPr>
          <w:snapToGrid/>
        </w:rPr>
        <w:t>66:18:1001001:38;</w:t>
      </w:r>
    </w:p>
    <w:p w:rsidR="00F54FCA" w:rsidRPr="00737E3C" w:rsidRDefault="00F54FCA" w:rsidP="00F54FCA">
      <w:pPr>
        <w:pStyle w:val="a2"/>
        <w:rPr>
          <w:snapToGrid/>
        </w:rPr>
      </w:pPr>
      <w:r w:rsidRPr="00737E3C">
        <w:rPr>
          <w:snapToGrid/>
        </w:rPr>
        <w:t>66:18:1001001:74;</w:t>
      </w:r>
    </w:p>
    <w:p w:rsidR="00F54FCA" w:rsidRPr="00737E3C" w:rsidRDefault="00F54FCA" w:rsidP="00F54FCA">
      <w:pPr>
        <w:pStyle w:val="a2"/>
        <w:rPr>
          <w:snapToGrid/>
        </w:rPr>
      </w:pPr>
      <w:r w:rsidRPr="00737E3C">
        <w:rPr>
          <w:snapToGrid/>
        </w:rPr>
        <w:t>66:18:1001001:83;</w:t>
      </w:r>
    </w:p>
    <w:p w:rsidR="00F54FCA" w:rsidRPr="00737E3C" w:rsidRDefault="00F54FCA" w:rsidP="00F54FCA">
      <w:pPr>
        <w:pStyle w:val="a2"/>
        <w:rPr>
          <w:snapToGrid/>
        </w:rPr>
      </w:pPr>
      <w:r w:rsidRPr="00737E3C">
        <w:rPr>
          <w:snapToGrid/>
        </w:rPr>
        <w:t>66:18:1001001:66;</w:t>
      </w:r>
    </w:p>
    <w:p w:rsidR="00F54FCA" w:rsidRPr="00737E3C" w:rsidRDefault="00F54FCA" w:rsidP="00F54FCA">
      <w:pPr>
        <w:pStyle w:val="a2"/>
        <w:rPr>
          <w:snapToGrid/>
        </w:rPr>
      </w:pPr>
      <w:r w:rsidRPr="00737E3C">
        <w:rPr>
          <w:snapToGrid/>
        </w:rPr>
        <w:t>66:18:1001001:267;</w:t>
      </w:r>
    </w:p>
    <w:p w:rsidR="00F54FCA" w:rsidRPr="00737E3C" w:rsidRDefault="00F54FCA" w:rsidP="00F54FCA">
      <w:pPr>
        <w:pStyle w:val="a2"/>
        <w:rPr>
          <w:snapToGrid/>
        </w:rPr>
      </w:pPr>
      <w:r w:rsidRPr="00737E3C">
        <w:rPr>
          <w:snapToGrid/>
        </w:rPr>
        <w:t>66:18:1001001:269.</w:t>
      </w:r>
    </w:p>
    <w:p w:rsidR="005F3AA4" w:rsidRPr="00737E3C" w:rsidRDefault="005F3AA4" w:rsidP="000F3E2B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>деревня Полуденная</w:t>
      </w:r>
    </w:p>
    <w:p w:rsidR="005F3AA4" w:rsidRPr="00737E3C" w:rsidRDefault="000F3E2B" w:rsidP="000F3E2B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одном кадастровом квартале 66:18:1601007,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</w:t>
      </w:r>
    </w:p>
    <w:p w:rsidR="00B815DD" w:rsidRPr="00737E3C" w:rsidRDefault="00B815DD" w:rsidP="00B815DD">
      <w:pPr>
        <w:pStyle w:val="a4"/>
        <w:shd w:val="clear" w:color="auto" w:fill="FFFFFF" w:themeFill="background1"/>
      </w:pPr>
      <w:r w:rsidRPr="00737E3C">
        <w:t>Согласно предоставленным исходным данным, на проектируемой территории нет земельных участков, стоящих на государственном кадастровом учете.</w:t>
      </w:r>
    </w:p>
    <w:p w:rsidR="005F3AA4" w:rsidRPr="00737E3C" w:rsidRDefault="005F3AA4" w:rsidP="000F3E2B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 xml:space="preserve">поселок </w:t>
      </w:r>
      <w:proofErr w:type="spellStart"/>
      <w:r w:rsidRPr="00737E3C">
        <w:rPr>
          <w:b/>
          <w:i/>
        </w:rPr>
        <w:t>Шайтанк</w:t>
      </w:r>
      <w:r w:rsidR="000F3E2B" w:rsidRPr="00737E3C">
        <w:rPr>
          <w:b/>
          <w:i/>
        </w:rPr>
        <w:t>а</w:t>
      </w:r>
      <w:proofErr w:type="spellEnd"/>
    </w:p>
    <w:p w:rsidR="005F3AA4" w:rsidRPr="00737E3C" w:rsidRDefault="000F3E2B" w:rsidP="000F3E2B">
      <w:pPr>
        <w:pStyle w:val="a4"/>
        <w:shd w:val="clear" w:color="auto" w:fill="FFFFFF" w:themeFill="background1"/>
      </w:pPr>
      <w:r w:rsidRPr="00737E3C">
        <w:lastRenderedPageBreak/>
        <w:t xml:space="preserve">Территория в границах проектирования расположена в одном кадастровом квартале 66:18:0301001,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</w:t>
      </w:r>
    </w:p>
    <w:p w:rsidR="00315947" w:rsidRPr="00737E3C" w:rsidRDefault="00315947" w:rsidP="00315947">
      <w:pPr>
        <w:pStyle w:val="a4"/>
      </w:pPr>
      <w:r w:rsidRPr="00737E3C">
        <w:t>Согласно предоставленным исходным данным и проведенному анализу, на государственном кадастровом учете стоит 8 земельных участков, им присвоены кадастровые номера.</w:t>
      </w:r>
    </w:p>
    <w:p w:rsidR="00315947" w:rsidRPr="00737E3C" w:rsidRDefault="00315947" w:rsidP="00315947">
      <w:pPr>
        <w:pStyle w:val="a4"/>
      </w:pPr>
      <w:r w:rsidRPr="00737E3C">
        <w:t>Из этих земельных участков:</w:t>
      </w:r>
    </w:p>
    <w:p w:rsidR="00315947" w:rsidRPr="00737E3C" w:rsidRDefault="00315947" w:rsidP="00315947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сохраняется – 8.</w:t>
      </w:r>
    </w:p>
    <w:p w:rsidR="00315947" w:rsidRPr="00737E3C" w:rsidRDefault="00315947" w:rsidP="00315947">
      <w:pPr>
        <w:pStyle w:val="a4"/>
      </w:pPr>
      <w:r w:rsidRPr="00737E3C">
        <w:t>Сохраняемые земельные участки, стоящие на государственном кадастровом учете:</w:t>
      </w:r>
    </w:p>
    <w:p w:rsidR="00315947" w:rsidRPr="00737E3C" w:rsidRDefault="00315947" w:rsidP="00315947">
      <w:pPr>
        <w:pStyle w:val="a2"/>
        <w:rPr>
          <w:snapToGrid/>
        </w:rPr>
      </w:pPr>
      <w:r w:rsidRPr="00737E3C">
        <w:t>66:18:0301001:32;</w:t>
      </w:r>
    </w:p>
    <w:p w:rsidR="00315947" w:rsidRPr="00737E3C" w:rsidRDefault="00315947" w:rsidP="00315947">
      <w:pPr>
        <w:pStyle w:val="a2"/>
        <w:rPr>
          <w:snapToGrid/>
        </w:rPr>
      </w:pPr>
      <w:r w:rsidRPr="00737E3C">
        <w:rPr>
          <w:snapToGrid/>
        </w:rPr>
        <w:t>66:18:1001001:38;</w:t>
      </w:r>
    </w:p>
    <w:p w:rsidR="00315947" w:rsidRPr="00737E3C" w:rsidRDefault="00315947" w:rsidP="00315947">
      <w:pPr>
        <w:pStyle w:val="a2"/>
        <w:rPr>
          <w:snapToGrid/>
        </w:rPr>
      </w:pPr>
      <w:r w:rsidRPr="00737E3C">
        <w:rPr>
          <w:snapToGrid/>
        </w:rPr>
        <w:t>66:18:1001001:74;</w:t>
      </w:r>
    </w:p>
    <w:p w:rsidR="00315947" w:rsidRPr="00737E3C" w:rsidRDefault="00315947" w:rsidP="00315947">
      <w:pPr>
        <w:pStyle w:val="a2"/>
        <w:rPr>
          <w:snapToGrid/>
        </w:rPr>
      </w:pPr>
      <w:r w:rsidRPr="00737E3C">
        <w:rPr>
          <w:snapToGrid/>
        </w:rPr>
        <w:t>66:18:1001001:83;</w:t>
      </w:r>
    </w:p>
    <w:p w:rsidR="00315947" w:rsidRPr="00737E3C" w:rsidRDefault="00315947" w:rsidP="00315947">
      <w:pPr>
        <w:pStyle w:val="a2"/>
        <w:rPr>
          <w:snapToGrid/>
        </w:rPr>
      </w:pPr>
      <w:r w:rsidRPr="00737E3C">
        <w:rPr>
          <w:snapToGrid/>
        </w:rPr>
        <w:t>66:18:1001001:66;</w:t>
      </w:r>
    </w:p>
    <w:p w:rsidR="00315947" w:rsidRPr="00737E3C" w:rsidRDefault="00315947" w:rsidP="00315947">
      <w:pPr>
        <w:pStyle w:val="a2"/>
        <w:rPr>
          <w:snapToGrid/>
        </w:rPr>
      </w:pPr>
      <w:r w:rsidRPr="00737E3C">
        <w:rPr>
          <w:snapToGrid/>
        </w:rPr>
        <w:t>66:18:1001001:267;</w:t>
      </w:r>
    </w:p>
    <w:p w:rsidR="00315947" w:rsidRPr="00737E3C" w:rsidRDefault="00315947" w:rsidP="00315947">
      <w:pPr>
        <w:pStyle w:val="a2"/>
        <w:rPr>
          <w:snapToGrid/>
        </w:rPr>
      </w:pPr>
      <w:r w:rsidRPr="00737E3C">
        <w:rPr>
          <w:snapToGrid/>
        </w:rPr>
        <w:t>66:18:1001001:269.</w:t>
      </w:r>
    </w:p>
    <w:p w:rsidR="005F3AA4" w:rsidRPr="00737E3C" w:rsidRDefault="005F3AA4" w:rsidP="000F3E2B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>поселок Старая Ляля</w:t>
      </w:r>
    </w:p>
    <w:p w:rsidR="005F3AA4" w:rsidRPr="00737E3C" w:rsidRDefault="000F3E2B" w:rsidP="000F3E2B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одном кадастровом квартале 66:18:1401001,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</w:t>
      </w:r>
    </w:p>
    <w:p w:rsidR="001F1010" w:rsidRPr="00737E3C" w:rsidRDefault="001F1010" w:rsidP="001F1010">
      <w:pPr>
        <w:pStyle w:val="a4"/>
      </w:pPr>
      <w:r w:rsidRPr="00737E3C">
        <w:t xml:space="preserve">Согласно предоставленным исходным данным и проведенному анализу, на государственном кадастровом учете стоит </w:t>
      </w:r>
      <w:r w:rsidR="0002378C" w:rsidRPr="00737E3C">
        <w:t>6</w:t>
      </w:r>
      <w:r w:rsidRPr="00737E3C">
        <w:t xml:space="preserve"> земельных участков, им присвоены кадастровые номера.</w:t>
      </w:r>
    </w:p>
    <w:p w:rsidR="001F1010" w:rsidRPr="00737E3C" w:rsidRDefault="001F1010" w:rsidP="001F1010">
      <w:pPr>
        <w:pStyle w:val="a4"/>
      </w:pPr>
      <w:r w:rsidRPr="00737E3C">
        <w:t>Из этих земельных участков:</w:t>
      </w:r>
    </w:p>
    <w:p w:rsidR="001F1010" w:rsidRPr="00737E3C" w:rsidRDefault="001F1010" w:rsidP="001F1010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сохраняется – 6.</w:t>
      </w:r>
    </w:p>
    <w:p w:rsidR="001F1010" w:rsidRPr="00737E3C" w:rsidRDefault="001F1010" w:rsidP="001F1010">
      <w:pPr>
        <w:pStyle w:val="a4"/>
      </w:pPr>
      <w:r w:rsidRPr="00737E3C">
        <w:t>Сохраняемые земельные участки, стоящие на государственном кадастровом учете:</w:t>
      </w:r>
    </w:p>
    <w:p w:rsidR="001F1010" w:rsidRPr="00737E3C" w:rsidRDefault="0002378C" w:rsidP="0002378C">
      <w:pPr>
        <w:pStyle w:val="a2"/>
        <w:rPr>
          <w:snapToGrid/>
        </w:rPr>
      </w:pPr>
      <w:r w:rsidRPr="00737E3C">
        <w:t>66:18:1401001:4</w:t>
      </w:r>
      <w:r w:rsidR="001F1010" w:rsidRPr="00737E3C">
        <w:t>;</w:t>
      </w:r>
    </w:p>
    <w:p w:rsidR="001F1010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66:18:1401001:25</w:t>
      </w:r>
      <w:r w:rsidR="001F1010" w:rsidRPr="00737E3C">
        <w:rPr>
          <w:snapToGrid/>
        </w:rPr>
        <w:t>;</w:t>
      </w:r>
    </w:p>
    <w:p w:rsidR="001F1010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66:18:1401001:82</w:t>
      </w:r>
      <w:r w:rsidR="001F1010" w:rsidRPr="00737E3C">
        <w:rPr>
          <w:snapToGrid/>
        </w:rPr>
        <w:t>;</w:t>
      </w:r>
    </w:p>
    <w:p w:rsidR="001F1010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66:18:1401001:85</w:t>
      </w:r>
      <w:r w:rsidR="001F1010" w:rsidRPr="00737E3C">
        <w:rPr>
          <w:snapToGrid/>
        </w:rPr>
        <w:t>;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66:18:1401001:423;</w:t>
      </w:r>
    </w:p>
    <w:p w:rsidR="001F1010" w:rsidRPr="00737E3C" w:rsidRDefault="0002378C" w:rsidP="000F3E2B">
      <w:pPr>
        <w:pStyle w:val="a2"/>
        <w:shd w:val="clear" w:color="auto" w:fill="FFFFFF" w:themeFill="background1"/>
      </w:pPr>
      <w:r w:rsidRPr="00737E3C">
        <w:rPr>
          <w:snapToGrid/>
        </w:rPr>
        <w:t>66:18:1401001:425.</w:t>
      </w:r>
    </w:p>
    <w:p w:rsidR="005F3AA4" w:rsidRPr="00737E3C" w:rsidRDefault="005F3AA4" w:rsidP="000F3E2B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 xml:space="preserve">деревня </w:t>
      </w:r>
      <w:proofErr w:type="spellStart"/>
      <w:r w:rsidRPr="00737E3C">
        <w:rPr>
          <w:b/>
          <w:i/>
        </w:rPr>
        <w:t>Поздняковка</w:t>
      </w:r>
      <w:proofErr w:type="spellEnd"/>
    </w:p>
    <w:p w:rsidR="005F3AA4" w:rsidRPr="00737E3C" w:rsidRDefault="000F3E2B" w:rsidP="000F3E2B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одном кадастровом квартале 66:18:1601003,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</w:t>
      </w:r>
    </w:p>
    <w:p w:rsidR="0002378C" w:rsidRPr="00737E3C" w:rsidRDefault="0002378C" w:rsidP="000F3E2B">
      <w:pPr>
        <w:pStyle w:val="a4"/>
        <w:shd w:val="clear" w:color="auto" w:fill="FFFFFF" w:themeFill="background1"/>
      </w:pPr>
      <w:r w:rsidRPr="00737E3C">
        <w:t>Согласно предоставленным исходным данным, на проектируемой территории нет земельных участков, стоящих на государственном кадастровом учете.</w:t>
      </w:r>
    </w:p>
    <w:p w:rsidR="005F3AA4" w:rsidRPr="00737E3C" w:rsidRDefault="005F3AA4" w:rsidP="000F3E2B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>поселок Черный Яр</w:t>
      </w:r>
    </w:p>
    <w:p w:rsidR="005F3AA4" w:rsidRPr="00737E3C" w:rsidRDefault="000F3E2B" w:rsidP="000F3E2B">
      <w:pPr>
        <w:pStyle w:val="a4"/>
        <w:shd w:val="clear" w:color="auto" w:fill="FFFFFF" w:themeFill="background1"/>
      </w:pPr>
      <w:r w:rsidRPr="00737E3C">
        <w:lastRenderedPageBreak/>
        <w:t xml:space="preserve">Территория в границах проектирования расположена в одном кадастровом квартале 66:18:0201001,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 </w:t>
      </w:r>
    </w:p>
    <w:p w:rsidR="0002378C" w:rsidRPr="00737E3C" w:rsidRDefault="0002378C" w:rsidP="000F3E2B">
      <w:pPr>
        <w:pStyle w:val="a4"/>
        <w:shd w:val="clear" w:color="auto" w:fill="FFFFFF" w:themeFill="background1"/>
      </w:pPr>
      <w:r w:rsidRPr="00737E3C">
        <w:t>Согласно предоставленным исходным данным, на проектируемой территории нет земельных участков, стоящих на государственном кадастровом учете.</w:t>
      </w:r>
    </w:p>
    <w:p w:rsidR="005F3AA4" w:rsidRPr="00737E3C" w:rsidRDefault="005F3AA4" w:rsidP="000F3E2B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 xml:space="preserve">поселок </w:t>
      </w:r>
      <w:r w:rsidR="000F3E2B" w:rsidRPr="00737E3C">
        <w:rPr>
          <w:b/>
          <w:i/>
        </w:rPr>
        <w:t>Красный Яр</w:t>
      </w:r>
      <w:r w:rsidRPr="00737E3C">
        <w:rPr>
          <w:b/>
          <w:i/>
        </w:rPr>
        <w:t xml:space="preserve"> </w:t>
      </w:r>
    </w:p>
    <w:p w:rsidR="005F3AA4" w:rsidRPr="00737E3C" w:rsidRDefault="000F3E2B" w:rsidP="000F3E2B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одном кадастровом квартале 66:18:0501001,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 </w:t>
      </w:r>
    </w:p>
    <w:p w:rsidR="0002378C" w:rsidRPr="00737E3C" w:rsidRDefault="0002378C" w:rsidP="0002378C">
      <w:pPr>
        <w:pStyle w:val="a4"/>
      </w:pPr>
      <w:r w:rsidRPr="00737E3C">
        <w:t>Согласно предоставленным исходным данным и проведенному анализу, на государственном кадастровом учете стоит 5 земельных участков, им присвоены кадастровые номера.</w:t>
      </w:r>
    </w:p>
    <w:p w:rsidR="0002378C" w:rsidRPr="00737E3C" w:rsidRDefault="0002378C" w:rsidP="0002378C">
      <w:pPr>
        <w:pStyle w:val="a4"/>
      </w:pPr>
      <w:r w:rsidRPr="00737E3C">
        <w:t>Из этих земельных участков:</w:t>
      </w:r>
    </w:p>
    <w:p w:rsidR="0002378C" w:rsidRPr="00737E3C" w:rsidRDefault="0002378C" w:rsidP="0002378C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ликвидируются – 5.</w:t>
      </w:r>
    </w:p>
    <w:p w:rsidR="0002378C" w:rsidRPr="00737E3C" w:rsidRDefault="0002378C" w:rsidP="0002378C">
      <w:pPr>
        <w:pStyle w:val="a4"/>
      </w:pPr>
      <w:r w:rsidRPr="00737E3C">
        <w:t>Ликвидируемые земельные участки, стоящие на государственном кадастровом учете: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t>66:18:0501001:20;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66:18:0501001:71;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66:18:0501001:72;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66:18:0501001:76;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66:18:0501001:78.</w:t>
      </w:r>
    </w:p>
    <w:p w:rsidR="005F3AA4" w:rsidRPr="00737E3C" w:rsidRDefault="005F3AA4" w:rsidP="000F3E2B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 xml:space="preserve">поселок Каменка </w:t>
      </w:r>
    </w:p>
    <w:p w:rsidR="005F3AA4" w:rsidRPr="00737E3C" w:rsidRDefault="000F3E2B" w:rsidP="000F3E2B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одном кадастровом квартале 66:18:0401001,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 </w:t>
      </w:r>
    </w:p>
    <w:p w:rsidR="0002378C" w:rsidRPr="00737E3C" w:rsidRDefault="0002378C" w:rsidP="0002378C">
      <w:pPr>
        <w:pStyle w:val="a4"/>
      </w:pPr>
      <w:r w:rsidRPr="00737E3C">
        <w:t>Согласно предоставленным исходным данным и проведенному анализу, на государственном кадастровом учете стоит 4 земельных участка, им присвоены кадастровые номера.</w:t>
      </w:r>
    </w:p>
    <w:p w:rsidR="0002378C" w:rsidRPr="00737E3C" w:rsidRDefault="0002378C" w:rsidP="0002378C">
      <w:pPr>
        <w:pStyle w:val="a4"/>
      </w:pPr>
      <w:r w:rsidRPr="00737E3C">
        <w:t>Из этих земельных участков:</w:t>
      </w:r>
    </w:p>
    <w:p w:rsidR="0002378C" w:rsidRPr="00737E3C" w:rsidRDefault="0002378C" w:rsidP="0002378C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сохраняется – 4.</w:t>
      </w:r>
    </w:p>
    <w:p w:rsidR="0002378C" w:rsidRPr="00737E3C" w:rsidRDefault="0002378C" w:rsidP="0002378C">
      <w:pPr>
        <w:pStyle w:val="a4"/>
      </w:pPr>
      <w:r w:rsidRPr="00737E3C">
        <w:t>Сохраняемые земельные участки, стоящие на государственном кадастровом учете: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t>66:18:0401001:6;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66:18:0401001:7;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66:18:0401001:8;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66:18:0401001:12.</w:t>
      </w:r>
    </w:p>
    <w:p w:rsidR="005F3AA4" w:rsidRPr="00737E3C" w:rsidRDefault="005F3AA4" w:rsidP="000F3E2B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 xml:space="preserve">поселок </w:t>
      </w:r>
      <w:proofErr w:type="spellStart"/>
      <w:r w:rsidRPr="00737E3C">
        <w:rPr>
          <w:b/>
          <w:i/>
        </w:rPr>
        <w:t>Яборково</w:t>
      </w:r>
      <w:proofErr w:type="spellEnd"/>
    </w:p>
    <w:p w:rsidR="00986118" w:rsidRPr="00737E3C" w:rsidRDefault="000F3E2B" w:rsidP="000F3E2B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одном кадастровом квартале 66:18:1601002, границы которого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 </w:t>
      </w:r>
    </w:p>
    <w:p w:rsidR="0002378C" w:rsidRPr="00737E3C" w:rsidRDefault="0002378C" w:rsidP="0002378C">
      <w:pPr>
        <w:pStyle w:val="a4"/>
      </w:pPr>
      <w:r w:rsidRPr="00737E3C">
        <w:t>Согласно предоставленным исходным данным и проведенному анализу, на государственном кадастровом учете стоит 4 земельных участка, им присвоены кадастровые номера.</w:t>
      </w:r>
    </w:p>
    <w:p w:rsidR="0002378C" w:rsidRPr="00737E3C" w:rsidRDefault="0002378C" w:rsidP="0002378C">
      <w:pPr>
        <w:pStyle w:val="a4"/>
      </w:pPr>
      <w:r w:rsidRPr="00737E3C">
        <w:lastRenderedPageBreak/>
        <w:t>Из этих земельных участков:</w:t>
      </w:r>
    </w:p>
    <w:p w:rsidR="0002378C" w:rsidRPr="00737E3C" w:rsidRDefault="0002378C" w:rsidP="0002378C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ликвидируются – 4.</w:t>
      </w:r>
    </w:p>
    <w:p w:rsidR="0002378C" w:rsidRPr="00737E3C" w:rsidRDefault="0002378C" w:rsidP="0002378C">
      <w:pPr>
        <w:pStyle w:val="a4"/>
      </w:pPr>
      <w:r w:rsidRPr="00737E3C">
        <w:t>Ликвидируемые земельные участки, стоящие на государственном кадастровом учете: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t>66:18:1601002:29;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66:18:1601002:51;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66:18:1601002:55;</w:t>
      </w:r>
    </w:p>
    <w:p w:rsidR="0002378C" w:rsidRPr="00737E3C" w:rsidRDefault="0002378C" w:rsidP="0002378C">
      <w:pPr>
        <w:pStyle w:val="a2"/>
        <w:rPr>
          <w:snapToGrid/>
        </w:rPr>
      </w:pPr>
      <w:r w:rsidRPr="00737E3C">
        <w:rPr>
          <w:snapToGrid/>
        </w:rPr>
        <w:t>66:18:1601002:64.</w:t>
      </w:r>
    </w:p>
    <w:p w:rsidR="008E7C46" w:rsidRPr="00737E3C" w:rsidRDefault="008E7C46" w:rsidP="008E7C46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>поселок Лобва (участок 1-4)</w:t>
      </w:r>
    </w:p>
    <w:p w:rsidR="008E7C46" w:rsidRPr="00737E3C" w:rsidRDefault="008E7C46" w:rsidP="008E7C46">
      <w:pPr>
        <w:pStyle w:val="a4"/>
        <w:shd w:val="clear" w:color="auto" w:fill="FFFFFF" w:themeFill="background1"/>
      </w:pPr>
      <w:r w:rsidRPr="00737E3C">
        <w:t xml:space="preserve">Территория в границах проектирования расположена в трех кадастровых кварталах 66:18:0702002, 66:18:0703001, 66:18:0703002, границы которых установлены в соответствии с кадастровым делением территории </w:t>
      </w:r>
      <w:proofErr w:type="spellStart"/>
      <w:r w:rsidRPr="00737E3C">
        <w:t>Новолялинского</w:t>
      </w:r>
      <w:proofErr w:type="spellEnd"/>
      <w:r w:rsidRPr="00737E3C">
        <w:t xml:space="preserve"> городского округа.</w:t>
      </w:r>
    </w:p>
    <w:p w:rsidR="008E7C46" w:rsidRPr="00737E3C" w:rsidRDefault="008E7C46" w:rsidP="008E7C46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>участок 1</w:t>
      </w:r>
    </w:p>
    <w:p w:rsidR="008E7C46" w:rsidRPr="00737E3C" w:rsidRDefault="008E7C46" w:rsidP="008E7C46">
      <w:pPr>
        <w:pStyle w:val="a4"/>
      </w:pPr>
      <w:r w:rsidRPr="00737E3C">
        <w:t>Согласно предоставленным исходным данным и проведенному анализу, на государственном кадастровом учете стоит 39 земельных участка, им присвоены кадастровые номера.</w:t>
      </w:r>
    </w:p>
    <w:p w:rsidR="008E7C46" w:rsidRPr="00737E3C" w:rsidRDefault="008E7C46" w:rsidP="008E7C46">
      <w:pPr>
        <w:pStyle w:val="a4"/>
      </w:pPr>
      <w:r w:rsidRPr="00737E3C">
        <w:t>Из этих земельных участков:</w:t>
      </w:r>
    </w:p>
    <w:p w:rsidR="008E7C46" w:rsidRPr="00737E3C" w:rsidRDefault="008E7C46" w:rsidP="008E7C46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сохраняются – 6;</w:t>
      </w:r>
    </w:p>
    <w:p w:rsidR="008E7C46" w:rsidRPr="00737E3C" w:rsidRDefault="008E7C46" w:rsidP="008E7C46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ликвидируются – 33.</w:t>
      </w:r>
    </w:p>
    <w:p w:rsidR="008E7C46" w:rsidRPr="00737E3C" w:rsidRDefault="008E7C46" w:rsidP="008E7C46">
      <w:pPr>
        <w:pStyle w:val="a4"/>
      </w:pPr>
      <w:r w:rsidRPr="00737E3C">
        <w:t>Сохраняемые земельные участки, стоящие на государственном кадастровом учете:</w:t>
      </w:r>
    </w:p>
    <w:p w:rsidR="008E7C46" w:rsidRPr="00737E3C" w:rsidRDefault="008E7C46" w:rsidP="008E7C46">
      <w:pPr>
        <w:pStyle w:val="a2"/>
        <w:rPr>
          <w:snapToGrid/>
        </w:rPr>
      </w:pPr>
      <w:r w:rsidRPr="00737E3C">
        <w:t>66:18:0702002:61;</w:t>
      </w:r>
    </w:p>
    <w:p w:rsidR="008E7C46" w:rsidRPr="00737E3C" w:rsidRDefault="008E7C46" w:rsidP="008E7C46">
      <w:pPr>
        <w:pStyle w:val="a2"/>
        <w:rPr>
          <w:snapToGrid/>
        </w:rPr>
      </w:pPr>
      <w:r w:rsidRPr="00737E3C">
        <w:rPr>
          <w:snapToGrid/>
        </w:rPr>
        <w:t>66:18:0702002:185;</w:t>
      </w:r>
    </w:p>
    <w:p w:rsidR="008E7C46" w:rsidRPr="00737E3C" w:rsidRDefault="008E7C46" w:rsidP="008E7C46">
      <w:pPr>
        <w:pStyle w:val="a2"/>
        <w:rPr>
          <w:snapToGrid/>
        </w:rPr>
      </w:pPr>
      <w:r w:rsidRPr="00737E3C">
        <w:rPr>
          <w:snapToGrid/>
        </w:rPr>
        <w:t>66:18:0702002:52;</w:t>
      </w:r>
    </w:p>
    <w:p w:rsidR="008E7C46" w:rsidRPr="00737E3C" w:rsidRDefault="008E7C46" w:rsidP="008E7C46">
      <w:pPr>
        <w:pStyle w:val="a2"/>
        <w:rPr>
          <w:snapToGrid/>
        </w:rPr>
      </w:pPr>
      <w:r w:rsidRPr="00737E3C">
        <w:rPr>
          <w:snapToGrid/>
        </w:rPr>
        <w:t>66:18:0702002:63;</w:t>
      </w:r>
    </w:p>
    <w:p w:rsidR="008E7C46" w:rsidRPr="00737E3C" w:rsidRDefault="008E7C46" w:rsidP="008E7C46">
      <w:pPr>
        <w:pStyle w:val="a2"/>
        <w:rPr>
          <w:snapToGrid/>
        </w:rPr>
      </w:pPr>
      <w:r w:rsidRPr="00737E3C">
        <w:rPr>
          <w:snapToGrid/>
        </w:rPr>
        <w:t>66:18:0702002:70;</w:t>
      </w:r>
    </w:p>
    <w:p w:rsidR="008E7C46" w:rsidRPr="00737E3C" w:rsidRDefault="008E7C46" w:rsidP="008E7C46">
      <w:pPr>
        <w:pStyle w:val="a2"/>
        <w:rPr>
          <w:snapToGrid/>
        </w:rPr>
      </w:pPr>
      <w:r w:rsidRPr="00737E3C">
        <w:rPr>
          <w:snapToGrid/>
        </w:rPr>
        <w:t>66:18:0702002:360.</w:t>
      </w:r>
    </w:p>
    <w:p w:rsidR="008E7C46" w:rsidRPr="00737E3C" w:rsidRDefault="008E7C46" w:rsidP="008E7C46">
      <w:pPr>
        <w:pStyle w:val="a4"/>
      </w:pPr>
      <w:r w:rsidRPr="00737E3C">
        <w:t>Ликвидируемые земельные участки, стоящие на государственном кадастровом учете:</w:t>
      </w:r>
    </w:p>
    <w:p w:rsidR="008E7C46" w:rsidRPr="00737E3C" w:rsidRDefault="008E7C46" w:rsidP="008E7C46">
      <w:pPr>
        <w:pStyle w:val="a2"/>
        <w:sectPr w:rsidR="008E7C46" w:rsidRPr="00737E3C" w:rsidSect="008E7C46">
          <w:type w:val="continuous"/>
          <w:pgSz w:w="11906" w:h="16838" w:code="9"/>
          <w:pgMar w:top="1134" w:right="567" w:bottom="1134" w:left="1701" w:header="454" w:footer="567" w:gutter="0"/>
          <w:cols w:space="708"/>
          <w:docGrid w:linePitch="360"/>
        </w:sectPr>
      </w:pPr>
    </w:p>
    <w:p w:rsidR="008E7C46" w:rsidRPr="00737E3C" w:rsidRDefault="008E7C46" w:rsidP="008E7C46">
      <w:pPr>
        <w:pStyle w:val="a2"/>
      </w:pPr>
      <w:r w:rsidRPr="00737E3C">
        <w:lastRenderedPageBreak/>
        <w:t>66:18:0000000:378;</w:t>
      </w:r>
    </w:p>
    <w:p w:rsidR="008E7C46" w:rsidRPr="00737E3C" w:rsidRDefault="008E7C46" w:rsidP="008E7C46">
      <w:pPr>
        <w:pStyle w:val="a2"/>
      </w:pPr>
      <w:r w:rsidRPr="00737E3C">
        <w:t>66:18:0702002:1153;</w:t>
      </w:r>
    </w:p>
    <w:p w:rsidR="008E7C46" w:rsidRPr="00737E3C" w:rsidRDefault="008E7C46" w:rsidP="008E7C46">
      <w:pPr>
        <w:pStyle w:val="a2"/>
      </w:pPr>
      <w:r w:rsidRPr="00737E3C">
        <w:t>66:18:0702002:1154;</w:t>
      </w:r>
    </w:p>
    <w:p w:rsidR="008E7C46" w:rsidRPr="00737E3C" w:rsidRDefault="008E7C46" w:rsidP="008E7C46">
      <w:pPr>
        <w:pStyle w:val="a2"/>
      </w:pPr>
      <w:r w:rsidRPr="00737E3C">
        <w:t>66:18:0702002:1155;</w:t>
      </w:r>
    </w:p>
    <w:p w:rsidR="008E7C46" w:rsidRPr="00737E3C" w:rsidRDefault="008E7C46" w:rsidP="008E7C46">
      <w:pPr>
        <w:pStyle w:val="a2"/>
      </w:pPr>
      <w:r w:rsidRPr="00737E3C">
        <w:t>66:18:0702002:1157;</w:t>
      </w:r>
    </w:p>
    <w:p w:rsidR="008E7C46" w:rsidRPr="00737E3C" w:rsidRDefault="008E7C46" w:rsidP="008E7C46">
      <w:pPr>
        <w:pStyle w:val="a2"/>
      </w:pPr>
      <w:r w:rsidRPr="00737E3C">
        <w:t>66:18:0702002:1160;</w:t>
      </w:r>
    </w:p>
    <w:p w:rsidR="008E7C46" w:rsidRPr="00737E3C" w:rsidRDefault="008E7C46" w:rsidP="008E7C46">
      <w:pPr>
        <w:pStyle w:val="a2"/>
      </w:pPr>
      <w:r w:rsidRPr="00737E3C">
        <w:t>66:18:0702002:1164;</w:t>
      </w:r>
    </w:p>
    <w:p w:rsidR="008E7C46" w:rsidRPr="00737E3C" w:rsidRDefault="008E7C46" w:rsidP="008E7C46">
      <w:pPr>
        <w:pStyle w:val="a2"/>
      </w:pPr>
      <w:r w:rsidRPr="00737E3C">
        <w:t>66:18:0702002:1165;</w:t>
      </w:r>
    </w:p>
    <w:p w:rsidR="008E7C46" w:rsidRPr="00737E3C" w:rsidRDefault="008E7C46" w:rsidP="008E7C46">
      <w:pPr>
        <w:pStyle w:val="a2"/>
      </w:pPr>
      <w:r w:rsidRPr="00737E3C">
        <w:t>66:18:0702002:164;</w:t>
      </w:r>
    </w:p>
    <w:p w:rsidR="008E7C46" w:rsidRPr="00737E3C" w:rsidRDefault="008E7C46" w:rsidP="008E7C46">
      <w:pPr>
        <w:pStyle w:val="a2"/>
      </w:pPr>
      <w:r w:rsidRPr="00737E3C">
        <w:t>66:18:0702002:189;</w:t>
      </w:r>
    </w:p>
    <w:p w:rsidR="008E7C46" w:rsidRPr="00737E3C" w:rsidRDefault="008E7C46" w:rsidP="008E7C46">
      <w:pPr>
        <w:pStyle w:val="a2"/>
      </w:pPr>
      <w:r w:rsidRPr="00737E3C">
        <w:t>66:18:0702002:191;</w:t>
      </w:r>
    </w:p>
    <w:p w:rsidR="008E7C46" w:rsidRPr="00737E3C" w:rsidRDefault="008E7C46" w:rsidP="008E7C46">
      <w:pPr>
        <w:pStyle w:val="a2"/>
      </w:pPr>
      <w:r w:rsidRPr="00737E3C">
        <w:t>66:18:0702002:192;</w:t>
      </w:r>
    </w:p>
    <w:p w:rsidR="008E7C46" w:rsidRPr="00737E3C" w:rsidRDefault="008E7C46" w:rsidP="008E7C46">
      <w:pPr>
        <w:pStyle w:val="a2"/>
      </w:pPr>
      <w:r w:rsidRPr="00737E3C">
        <w:t>66:18:0702002:193;</w:t>
      </w:r>
    </w:p>
    <w:p w:rsidR="008E7C46" w:rsidRPr="00737E3C" w:rsidRDefault="008E7C46" w:rsidP="008E7C46">
      <w:pPr>
        <w:pStyle w:val="a2"/>
      </w:pPr>
      <w:r w:rsidRPr="00737E3C">
        <w:t>66:18:0702002:194;</w:t>
      </w:r>
    </w:p>
    <w:p w:rsidR="008E7C46" w:rsidRPr="00737E3C" w:rsidRDefault="008E7C46" w:rsidP="008E7C46">
      <w:pPr>
        <w:pStyle w:val="a2"/>
      </w:pPr>
      <w:r w:rsidRPr="00737E3C">
        <w:lastRenderedPageBreak/>
        <w:t>66:18:0702002:195;</w:t>
      </w:r>
    </w:p>
    <w:p w:rsidR="008E7C46" w:rsidRPr="00737E3C" w:rsidRDefault="008E7C46" w:rsidP="008E7C46">
      <w:pPr>
        <w:pStyle w:val="a2"/>
      </w:pPr>
      <w:r w:rsidRPr="00737E3C">
        <w:t>66:18:0702002:196;</w:t>
      </w:r>
    </w:p>
    <w:p w:rsidR="008E7C46" w:rsidRPr="00737E3C" w:rsidRDefault="008E7C46" w:rsidP="008E7C46">
      <w:pPr>
        <w:pStyle w:val="a2"/>
      </w:pPr>
      <w:r w:rsidRPr="00737E3C">
        <w:t>66:18:0702002:198;</w:t>
      </w:r>
    </w:p>
    <w:p w:rsidR="008E7C46" w:rsidRPr="00737E3C" w:rsidRDefault="008E7C46" w:rsidP="008E7C46">
      <w:pPr>
        <w:pStyle w:val="a2"/>
      </w:pPr>
      <w:r w:rsidRPr="00737E3C">
        <w:t>66:18:0702002:215;</w:t>
      </w:r>
    </w:p>
    <w:p w:rsidR="008E7C46" w:rsidRPr="00737E3C" w:rsidRDefault="008E7C46" w:rsidP="008E7C46">
      <w:pPr>
        <w:pStyle w:val="a2"/>
      </w:pPr>
      <w:r w:rsidRPr="00737E3C">
        <w:t>66:18:0702002:35;</w:t>
      </w:r>
    </w:p>
    <w:p w:rsidR="008E7C46" w:rsidRPr="00737E3C" w:rsidRDefault="008E7C46" w:rsidP="008E7C46">
      <w:pPr>
        <w:pStyle w:val="a2"/>
      </w:pPr>
      <w:r w:rsidRPr="00737E3C">
        <w:t>66:18:0702002:361;</w:t>
      </w:r>
    </w:p>
    <w:p w:rsidR="008E7C46" w:rsidRPr="00737E3C" w:rsidRDefault="008E7C46" w:rsidP="008E7C46">
      <w:pPr>
        <w:pStyle w:val="a2"/>
      </w:pPr>
      <w:r w:rsidRPr="00737E3C">
        <w:t>66:18:0702002:375;</w:t>
      </w:r>
    </w:p>
    <w:p w:rsidR="008E7C46" w:rsidRPr="00737E3C" w:rsidRDefault="008E7C46" w:rsidP="008E7C46">
      <w:pPr>
        <w:pStyle w:val="a2"/>
      </w:pPr>
      <w:r w:rsidRPr="00737E3C">
        <w:t>66:18:0702002:412;</w:t>
      </w:r>
    </w:p>
    <w:p w:rsidR="008E7C46" w:rsidRPr="00737E3C" w:rsidRDefault="008E7C46" w:rsidP="008E7C46">
      <w:pPr>
        <w:pStyle w:val="a2"/>
      </w:pPr>
      <w:r w:rsidRPr="00737E3C">
        <w:t>66:18:0702002:417;</w:t>
      </w:r>
    </w:p>
    <w:p w:rsidR="008E7C46" w:rsidRPr="00737E3C" w:rsidRDefault="008E7C46" w:rsidP="008E7C46">
      <w:pPr>
        <w:pStyle w:val="a2"/>
      </w:pPr>
      <w:r w:rsidRPr="00737E3C">
        <w:t>66:18:0702002:452;</w:t>
      </w:r>
    </w:p>
    <w:p w:rsidR="008E7C46" w:rsidRPr="00737E3C" w:rsidRDefault="008E7C46" w:rsidP="008E7C46">
      <w:pPr>
        <w:pStyle w:val="a2"/>
      </w:pPr>
      <w:r w:rsidRPr="00737E3C">
        <w:t>66:18:0702002:455;</w:t>
      </w:r>
    </w:p>
    <w:p w:rsidR="008E7C46" w:rsidRPr="00737E3C" w:rsidRDefault="008E7C46" w:rsidP="008E7C46">
      <w:pPr>
        <w:pStyle w:val="a2"/>
      </w:pPr>
      <w:r w:rsidRPr="00737E3C">
        <w:t>66:18:0702002:465;</w:t>
      </w:r>
    </w:p>
    <w:p w:rsidR="008E7C46" w:rsidRPr="00737E3C" w:rsidRDefault="008E7C46" w:rsidP="008E7C46">
      <w:pPr>
        <w:pStyle w:val="a2"/>
      </w:pPr>
      <w:r w:rsidRPr="00737E3C">
        <w:t>66:18:0702002:51;</w:t>
      </w:r>
    </w:p>
    <w:p w:rsidR="008E7C46" w:rsidRPr="00737E3C" w:rsidRDefault="008E7C46" w:rsidP="008E7C46">
      <w:pPr>
        <w:pStyle w:val="a2"/>
      </w:pPr>
      <w:r w:rsidRPr="00737E3C">
        <w:t>66:18:0702002:62;</w:t>
      </w:r>
    </w:p>
    <w:p w:rsidR="008E7C46" w:rsidRPr="00737E3C" w:rsidRDefault="008E7C46" w:rsidP="008E7C46">
      <w:pPr>
        <w:pStyle w:val="a2"/>
      </w:pPr>
      <w:r w:rsidRPr="00737E3C">
        <w:lastRenderedPageBreak/>
        <w:t>66:18:0702002:64;</w:t>
      </w:r>
    </w:p>
    <w:p w:rsidR="008E7C46" w:rsidRPr="00737E3C" w:rsidRDefault="008E7C46" w:rsidP="008E7C46">
      <w:pPr>
        <w:pStyle w:val="a2"/>
      </w:pPr>
      <w:r w:rsidRPr="00737E3C">
        <w:t>66:18:0702002:65;</w:t>
      </w:r>
    </w:p>
    <w:p w:rsidR="008E7C46" w:rsidRPr="00737E3C" w:rsidRDefault="008E7C46" w:rsidP="008E7C46">
      <w:pPr>
        <w:pStyle w:val="a2"/>
      </w:pPr>
      <w:r w:rsidRPr="00737E3C">
        <w:t>66:18:0702002:66;</w:t>
      </w:r>
    </w:p>
    <w:p w:rsidR="008E7C46" w:rsidRPr="00737E3C" w:rsidRDefault="008E7C46" w:rsidP="008E7C46">
      <w:pPr>
        <w:pStyle w:val="a2"/>
      </w:pPr>
      <w:r w:rsidRPr="00737E3C">
        <w:lastRenderedPageBreak/>
        <w:t>66:18:0702002:67;</w:t>
      </w:r>
    </w:p>
    <w:p w:rsidR="008E7C46" w:rsidRPr="00737E3C" w:rsidRDefault="008E7C46" w:rsidP="008E7C46">
      <w:pPr>
        <w:pStyle w:val="a2"/>
      </w:pPr>
      <w:r w:rsidRPr="00737E3C">
        <w:t>66:18:0702002:69.</w:t>
      </w:r>
    </w:p>
    <w:p w:rsidR="008E7C46" w:rsidRPr="00737E3C" w:rsidRDefault="008E7C46" w:rsidP="008E7C46">
      <w:pPr>
        <w:pStyle w:val="a4"/>
        <w:shd w:val="clear" w:color="auto" w:fill="FFFFFF" w:themeFill="background1"/>
        <w:rPr>
          <w:b/>
          <w:i/>
        </w:rPr>
        <w:sectPr w:rsidR="008E7C46" w:rsidRPr="00737E3C" w:rsidSect="00FF7B00">
          <w:type w:val="continuous"/>
          <w:pgSz w:w="11906" w:h="16838" w:code="9"/>
          <w:pgMar w:top="1134" w:right="567" w:bottom="1134" w:left="1701" w:header="454" w:footer="567" w:gutter="0"/>
          <w:cols w:num="2" w:space="708"/>
          <w:docGrid w:linePitch="360"/>
        </w:sectPr>
      </w:pPr>
    </w:p>
    <w:p w:rsidR="008E7C46" w:rsidRPr="00737E3C" w:rsidRDefault="008E7C46" w:rsidP="008E7C46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lastRenderedPageBreak/>
        <w:t>участок 2</w:t>
      </w:r>
    </w:p>
    <w:p w:rsidR="008E7C46" w:rsidRPr="00737E3C" w:rsidRDefault="008E7C46" w:rsidP="008E7C46">
      <w:pPr>
        <w:pStyle w:val="a4"/>
      </w:pPr>
      <w:r w:rsidRPr="00737E3C">
        <w:t>Согласно предоставленным исходным данным и проведенному анализу, на государственном кадастровом учете стоит 1 земельный участок, им присвоены кадастровые номера.</w:t>
      </w:r>
    </w:p>
    <w:p w:rsidR="008E7C46" w:rsidRPr="00737E3C" w:rsidRDefault="008E7C46" w:rsidP="008E7C46">
      <w:pPr>
        <w:pStyle w:val="a4"/>
      </w:pPr>
      <w:r w:rsidRPr="00737E3C">
        <w:t>Из этих земельных участков:</w:t>
      </w:r>
    </w:p>
    <w:p w:rsidR="008E7C46" w:rsidRPr="00737E3C" w:rsidRDefault="008E7C46" w:rsidP="008E7C46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ликвидируются – 1.</w:t>
      </w:r>
    </w:p>
    <w:p w:rsidR="008E7C46" w:rsidRPr="00737E3C" w:rsidRDefault="008E7C46" w:rsidP="008E7C46">
      <w:pPr>
        <w:pStyle w:val="a4"/>
      </w:pPr>
      <w:r w:rsidRPr="00737E3C">
        <w:t>Ликвидируемые земельные участки, стоящие на государственном кадастровом учете:</w:t>
      </w:r>
    </w:p>
    <w:p w:rsidR="008E7C46" w:rsidRPr="00737E3C" w:rsidRDefault="008E7C46" w:rsidP="008E7C46">
      <w:pPr>
        <w:pStyle w:val="a2"/>
        <w:rPr>
          <w:snapToGrid/>
        </w:rPr>
      </w:pPr>
      <w:r w:rsidRPr="00737E3C">
        <w:t>66:18:0703002:103.</w:t>
      </w:r>
    </w:p>
    <w:p w:rsidR="008E7C46" w:rsidRPr="00737E3C" w:rsidRDefault="008E7C46" w:rsidP="008E7C46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>участок 3</w:t>
      </w:r>
    </w:p>
    <w:p w:rsidR="008E7C46" w:rsidRPr="00737E3C" w:rsidRDefault="008E7C46" w:rsidP="008E7C46">
      <w:pPr>
        <w:pStyle w:val="a4"/>
      </w:pPr>
      <w:r w:rsidRPr="00737E3C">
        <w:t>Согласно предоставленным исходным данным и проведенному анализу, на государственном кадастровом учете стоит 4 земельных участка, им присвоены кадастровые номера.</w:t>
      </w:r>
    </w:p>
    <w:p w:rsidR="008E7C46" w:rsidRPr="00737E3C" w:rsidRDefault="008E7C46" w:rsidP="008E7C46">
      <w:pPr>
        <w:pStyle w:val="a4"/>
      </w:pPr>
      <w:r w:rsidRPr="00737E3C">
        <w:t>Из этих земельных участков:</w:t>
      </w:r>
    </w:p>
    <w:p w:rsidR="008E7C46" w:rsidRPr="00737E3C" w:rsidRDefault="008E7C46" w:rsidP="008E7C46">
      <w:pPr>
        <w:pStyle w:val="a2"/>
        <w:spacing w:before="120"/>
        <w:ind w:left="142"/>
        <w:rPr>
          <w:snapToGrid/>
        </w:rPr>
      </w:pPr>
      <w:r w:rsidRPr="00737E3C">
        <w:rPr>
          <w:snapToGrid/>
        </w:rPr>
        <w:t>ликвидируются – 4.</w:t>
      </w:r>
    </w:p>
    <w:p w:rsidR="008E7C46" w:rsidRPr="00737E3C" w:rsidRDefault="008E7C46" w:rsidP="008E7C46">
      <w:pPr>
        <w:pStyle w:val="a4"/>
      </w:pPr>
      <w:r w:rsidRPr="00737E3C">
        <w:t>Ликвидируемые земельные участки, стоящие на государственном кадастровом учете:</w:t>
      </w:r>
    </w:p>
    <w:p w:rsidR="008E7C46" w:rsidRPr="00737E3C" w:rsidRDefault="008E7C46" w:rsidP="008E7C46">
      <w:pPr>
        <w:pStyle w:val="a2"/>
        <w:rPr>
          <w:snapToGrid/>
        </w:rPr>
      </w:pPr>
      <w:r w:rsidRPr="00737E3C">
        <w:t>66:18:0703001:488;</w:t>
      </w:r>
    </w:p>
    <w:p w:rsidR="008E7C46" w:rsidRPr="00737E3C" w:rsidRDefault="008E7C46" w:rsidP="008E7C46">
      <w:pPr>
        <w:pStyle w:val="a2"/>
        <w:rPr>
          <w:snapToGrid/>
        </w:rPr>
      </w:pPr>
      <w:r w:rsidRPr="00737E3C">
        <w:rPr>
          <w:snapToGrid/>
        </w:rPr>
        <w:t>66:18:0703001:493;</w:t>
      </w:r>
    </w:p>
    <w:p w:rsidR="008E7C46" w:rsidRPr="00737E3C" w:rsidRDefault="008E7C46" w:rsidP="008E7C46">
      <w:pPr>
        <w:pStyle w:val="a2"/>
        <w:rPr>
          <w:snapToGrid/>
        </w:rPr>
      </w:pPr>
      <w:r w:rsidRPr="00737E3C">
        <w:rPr>
          <w:snapToGrid/>
        </w:rPr>
        <w:t>66:18:0703001:531;</w:t>
      </w:r>
    </w:p>
    <w:p w:rsidR="008E7C46" w:rsidRPr="00737E3C" w:rsidRDefault="008E7C46" w:rsidP="008E7C46">
      <w:pPr>
        <w:pStyle w:val="a2"/>
        <w:rPr>
          <w:snapToGrid/>
        </w:rPr>
      </w:pPr>
      <w:r w:rsidRPr="00737E3C">
        <w:rPr>
          <w:snapToGrid/>
        </w:rPr>
        <w:t>66:18:0703001:602.</w:t>
      </w:r>
    </w:p>
    <w:p w:rsidR="008E7C46" w:rsidRPr="00737E3C" w:rsidRDefault="008E7C46" w:rsidP="008E7C46">
      <w:pPr>
        <w:pStyle w:val="a4"/>
        <w:shd w:val="clear" w:color="auto" w:fill="FFFFFF" w:themeFill="background1"/>
        <w:rPr>
          <w:b/>
          <w:i/>
        </w:rPr>
      </w:pPr>
      <w:r w:rsidRPr="00737E3C">
        <w:rPr>
          <w:b/>
          <w:i/>
        </w:rPr>
        <w:t>участок 4</w:t>
      </w:r>
    </w:p>
    <w:p w:rsidR="008E7C46" w:rsidRPr="00737E3C" w:rsidRDefault="008E7C46" w:rsidP="008E7C46">
      <w:pPr>
        <w:pStyle w:val="a4"/>
        <w:shd w:val="clear" w:color="auto" w:fill="FFFFFF" w:themeFill="background1"/>
      </w:pPr>
      <w:r w:rsidRPr="00737E3C">
        <w:t>Согласно предоставленным исходным данным, на проектируемой территории нет земельных участков, стоящих на государственном кадастровом учете.</w:t>
      </w:r>
    </w:p>
    <w:p w:rsidR="0002378C" w:rsidRPr="00737E3C" w:rsidRDefault="0002378C" w:rsidP="000F3E2B">
      <w:pPr>
        <w:pStyle w:val="a4"/>
        <w:shd w:val="clear" w:color="auto" w:fill="FFFFFF" w:themeFill="background1"/>
      </w:pPr>
    </w:p>
    <w:p w:rsidR="005F3AA4" w:rsidRPr="00737E3C" w:rsidRDefault="005F3AA4" w:rsidP="000F3E2B">
      <w:pPr>
        <w:pStyle w:val="a4"/>
        <w:shd w:val="clear" w:color="auto" w:fill="FFFFFF" w:themeFill="background1"/>
      </w:pPr>
    </w:p>
    <w:p w:rsidR="005F3AA4" w:rsidRPr="00737E3C" w:rsidRDefault="005F3AA4" w:rsidP="000F3E2B">
      <w:pPr>
        <w:pStyle w:val="a4"/>
        <w:shd w:val="clear" w:color="auto" w:fill="FFFFFF" w:themeFill="background1"/>
      </w:pPr>
    </w:p>
    <w:p w:rsidR="005F3AA4" w:rsidRPr="00737E3C" w:rsidRDefault="005F3AA4" w:rsidP="000F3E2B">
      <w:pPr>
        <w:pStyle w:val="a4"/>
        <w:shd w:val="clear" w:color="auto" w:fill="FFFFFF" w:themeFill="background1"/>
      </w:pPr>
    </w:p>
    <w:p w:rsidR="005F3AA4" w:rsidRPr="00737E3C" w:rsidRDefault="005F3AA4" w:rsidP="00487020">
      <w:pPr>
        <w:pStyle w:val="a4"/>
        <w:shd w:val="clear" w:color="auto" w:fill="FFFFFF" w:themeFill="background1"/>
        <w:spacing w:line="276" w:lineRule="auto"/>
        <w:ind w:firstLine="0"/>
        <w:sectPr w:rsidR="005F3AA4" w:rsidRPr="00737E3C" w:rsidSect="00FF7B00">
          <w:type w:val="continuous"/>
          <w:pgSz w:w="11906" w:h="16838" w:code="9"/>
          <w:pgMar w:top="1134" w:right="567" w:bottom="1134" w:left="1701" w:header="454" w:footer="567" w:gutter="0"/>
          <w:cols w:space="708"/>
          <w:docGrid w:linePitch="360"/>
        </w:sectPr>
      </w:pPr>
    </w:p>
    <w:p w:rsidR="007D707D" w:rsidRPr="00737E3C" w:rsidRDefault="007D707D" w:rsidP="00C45397">
      <w:pPr>
        <w:pStyle w:val="1"/>
        <w:keepNext w:val="0"/>
        <w:pageBreakBefore w:val="0"/>
        <w:spacing w:before="120" w:after="60" w:line="276" w:lineRule="auto"/>
        <w:ind w:firstLine="0"/>
      </w:pPr>
      <w:bookmarkStart w:id="24" w:name="_Toc363988482"/>
      <w:bookmarkStart w:id="25" w:name="_Toc370468577"/>
      <w:r w:rsidRPr="00737E3C">
        <w:lastRenderedPageBreak/>
        <w:t>ПРОЕКТНОЕ РЕШЕНИЕ</w:t>
      </w:r>
      <w:bookmarkEnd w:id="24"/>
      <w:bookmarkEnd w:id="25"/>
    </w:p>
    <w:p w:rsidR="007D707D" w:rsidRPr="00737E3C" w:rsidRDefault="007D707D" w:rsidP="00487020">
      <w:pPr>
        <w:pStyle w:val="2"/>
        <w:keepNext w:val="0"/>
        <w:spacing w:before="120" w:line="276" w:lineRule="auto"/>
      </w:pPr>
      <w:r w:rsidRPr="00737E3C">
        <w:t xml:space="preserve"> </w:t>
      </w:r>
      <w:bookmarkStart w:id="26" w:name="_Toc363988483"/>
      <w:bookmarkStart w:id="27" w:name="_Toc370468578"/>
      <w:r w:rsidRPr="00737E3C">
        <w:t>Общие положения</w:t>
      </w:r>
      <w:bookmarkEnd w:id="26"/>
      <w:bookmarkEnd w:id="27"/>
    </w:p>
    <w:p w:rsidR="008E7E04" w:rsidRPr="00737E3C" w:rsidRDefault="008E7E04" w:rsidP="001C3203">
      <w:pPr>
        <w:pStyle w:val="a4"/>
        <w:widowControl w:val="0"/>
        <w:shd w:val="clear" w:color="auto" w:fill="FFFFFF" w:themeFill="background1"/>
        <w:spacing w:line="276" w:lineRule="auto"/>
      </w:pPr>
      <w:r w:rsidRPr="00737E3C">
        <w:t>Проектное решение по межеванию в границах проектируемой территории представлено на отчете «Чертеж межевания».</w:t>
      </w:r>
    </w:p>
    <w:p w:rsidR="008E7E04" w:rsidRPr="00737E3C" w:rsidRDefault="008E7E04" w:rsidP="001C3203">
      <w:pPr>
        <w:pStyle w:val="a4"/>
        <w:widowControl w:val="0"/>
        <w:shd w:val="clear" w:color="auto" w:fill="FFFFFF" w:themeFill="background1"/>
        <w:spacing w:line="276" w:lineRule="auto"/>
      </w:pPr>
      <w:r w:rsidRPr="00737E3C">
        <w:t>На чертеже межевания территории отображены: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красные линии, разработанные в составе проекта планировки территории;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линии отступа от красных линий в целях определения места допустимого размещения зданий, строений, сооружений;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границы застроенных земельных участков, в том числе границы земельных участков, на которых расположены линейные объекты;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границы формируемых земельных участков, планируемых для предоставления физическим и юридическим лицам для строительства;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границы земельных участков, предназначенных для размещения объектов капитального строительства местного значения;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границы зон с особыми условиями использования территорий;</w:t>
      </w:r>
    </w:p>
    <w:p w:rsidR="00A14779" w:rsidRPr="00737E3C" w:rsidRDefault="00A14779" w:rsidP="001C3203">
      <w:pPr>
        <w:pStyle w:val="a2"/>
        <w:widowControl w:val="0"/>
        <w:spacing w:before="120" w:line="276" w:lineRule="auto"/>
      </w:pPr>
      <w:r w:rsidRPr="00737E3C">
        <w:t>границы земельных участков;</w:t>
      </w:r>
    </w:p>
    <w:p w:rsidR="00A14779" w:rsidRPr="00737E3C" w:rsidRDefault="00A14779" w:rsidP="001C3203">
      <w:pPr>
        <w:pStyle w:val="a2"/>
        <w:widowControl w:val="0"/>
        <w:spacing w:before="120" w:line="276" w:lineRule="auto"/>
      </w:pPr>
      <w:r w:rsidRPr="00737E3C">
        <w:t>здания и строения существующие и планируемые;</w:t>
      </w:r>
    </w:p>
    <w:p w:rsidR="00A14779" w:rsidRPr="00737E3C" w:rsidRDefault="00A14779" w:rsidP="004B26B2">
      <w:pPr>
        <w:pStyle w:val="a2"/>
        <w:widowControl w:val="0"/>
        <w:spacing w:before="120" w:line="276" w:lineRule="auto"/>
      </w:pPr>
      <w:r w:rsidRPr="00737E3C">
        <w:t>элементы улично-дорожной сети</w:t>
      </w:r>
      <w:r w:rsidR="004B26B2">
        <w:t>.</w:t>
      </w:r>
    </w:p>
    <w:p w:rsidR="008E7E04" w:rsidRPr="00737E3C" w:rsidRDefault="008E7E04" w:rsidP="001C3203">
      <w:pPr>
        <w:pStyle w:val="a4"/>
        <w:widowControl w:val="0"/>
        <w:shd w:val="clear" w:color="auto" w:fill="FFFFFF" w:themeFill="background1"/>
        <w:spacing w:line="276" w:lineRule="auto"/>
      </w:pPr>
      <w:r w:rsidRPr="00737E3C">
        <w:t>При разработке проекта межевания  обеспечено соблюдение следующих требований: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границы проектируемых земельных участков устанавливаются в зависимости от функционального назначения территориальной зоны и обеспечения условий эксплуатации объектов недвижимости, включая проезды, проходы к ним;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границы существующих землепользований при разработке проекта межевания не подлежат изменению, за исключением случаев изъятия земель для государственных и общественных нужд в соответствии с законодательством или при согласии землепользователя на изменение границ земельных участков.</w:t>
      </w:r>
    </w:p>
    <w:p w:rsidR="008E7E04" w:rsidRPr="00737E3C" w:rsidRDefault="008E7E04" w:rsidP="001C3203">
      <w:pPr>
        <w:pStyle w:val="a4"/>
        <w:widowControl w:val="0"/>
        <w:shd w:val="clear" w:color="auto" w:fill="FFFFFF" w:themeFill="background1"/>
        <w:spacing w:line="276" w:lineRule="auto"/>
      </w:pPr>
      <w:r w:rsidRPr="00737E3C">
        <w:t>При разработке проекта межевания территорий в границы земельных участков включаются территории: под зданиями и сооружениями; проездов, пешеходных дорог и проходов к зданиям и сооружениям; открытых площадок для временного хранения автомобилей; придомовых зеленых насаждений, площадок для отдыха и игр детей; хозяйственных площадок; физкультурных площадок; резервных территорий</w:t>
      </w:r>
    </w:p>
    <w:p w:rsidR="008E7E04" w:rsidRPr="00737E3C" w:rsidRDefault="008E7E04" w:rsidP="001C3203">
      <w:pPr>
        <w:pStyle w:val="a4"/>
        <w:widowControl w:val="0"/>
        <w:shd w:val="clear" w:color="auto" w:fill="FFFFFF" w:themeFill="background1"/>
        <w:spacing w:line="276" w:lineRule="auto"/>
      </w:pPr>
      <w:r w:rsidRPr="00737E3C">
        <w:t xml:space="preserve">Территории улиц и дорог общего пользования определяются проектом планировки. Их границы  устанавливаются по красным линиям. Эти же линии определяют  и границы кварталов, то есть территории, на  которой расположены объекты внутриквартальной </w:t>
      </w:r>
      <w:r w:rsidRPr="00737E3C">
        <w:lastRenderedPageBreak/>
        <w:t>застройки. Проектом планировки установлены красные линии.</w:t>
      </w:r>
    </w:p>
    <w:p w:rsidR="008E7E04" w:rsidRPr="00737E3C" w:rsidRDefault="008E7E04" w:rsidP="001C3203">
      <w:pPr>
        <w:pStyle w:val="a4"/>
        <w:widowControl w:val="0"/>
        <w:shd w:val="clear" w:color="auto" w:fill="FFFFFF" w:themeFill="background1"/>
        <w:spacing w:line="276" w:lineRule="auto"/>
      </w:pPr>
      <w:r w:rsidRPr="00737E3C">
        <w:t>Полное разделение территории на земельные участки осуществляется в 2 стадии - проектом планировки устанавливаются границы территорий общего пользования улично-дорожной сети, проектом межевания устанавливаются границы земельных участков оставшейся территории – территории кварталов.</w:t>
      </w:r>
    </w:p>
    <w:p w:rsidR="008E7E04" w:rsidRPr="00737E3C" w:rsidRDefault="008E7E04" w:rsidP="001C3203">
      <w:pPr>
        <w:pStyle w:val="a4"/>
        <w:widowControl w:val="0"/>
        <w:shd w:val="clear" w:color="auto" w:fill="FFFFFF" w:themeFill="background1"/>
        <w:spacing w:line="276" w:lineRule="auto"/>
      </w:pPr>
      <w:r w:rsidRPr="00737E3C">
        <w:t>Таким образом, названный порядок разделения территории делает красные линии опорным элементом при межевании внутриквартальной территории.</w:t>
      </w:r>
    </w:p>
    <w:p w:rsidR="00FF7B00" w:rsidRPr="00737E3C" w:rsidRDefault="00FF7B00" w:rsidP="00FF7B00">
      <w:pPr>
        <w:pStyle w:val="a4"/>
        <w:rPr>
          <w:rStyle w:val="a8"/>
        </w:rPr>
      </w:pPr>
      <w:r w:rsidRPr="00737E3C">
        <w:rPr>
          <w:rStyle w:val="a8"/>
        </w:rPr>
        <w:t>Архитектурно-планировочное решение по застройке проектируемой территории выполнено с учетом  решений генерального плана, правил землепользования и застройки, сложившейся планировочной структуры, а также с учетом инженерно-геологических и экологических  ограничений.</w:t>
      </w:r>
    </w:p>
    <w:p w:rsidR="00FF7B00" w:rsidRPr="00737E3C" w:rsidRDefault="00FF7B00" w:rsidP="00FF7B00">
      <w:pPr>
        <w:pStyle w:val="a4"/>
        <w:rPr>
          <w:rStyle w:val="a8"/>
        </w:rPr>
      </w:pPr>
      <w:r w:rsidRPr="00737E3C">
        <w:rPr>
          <w:rStyle w:val="a8"/>
        </w:rPr>
        <w:t>Основным принципом организации проектируемой территории является повышение эффективности её использования в связи с размещением на ней малоэтажной и индивидуальной застройки.  Так же предлагается комплекс мероприятий по благоустройству и озеленению проектируемой территории для создания комфортной среды жизнедеятельности.</w:t>
      </w:r>
    </w:p>
    <w:p w:rsidR="006B5298" w:rsidRPr="00737E3C" w:rsidRDefault="006B5298" w:rsidP="001C3203">
      <w:pPr>
        <w:pStyle w:val="a4"/>
        <w:widowControl w:val="0"/>
        <w:shd w:val="clear" w:color="auto" w:fill="FFFFFF" w:themeFill="background1"/>
        <w:spacing w:line="276" w:lineRule="auto"/>
      </w:pPr>
      <w:r w:rsidRPr="00737E3C">
        <w:t>Основными направлениями территориального развития проектируемой территории являются:</w:t>
      </w:r>
    </w:p>
    <w:p w:rsidR="006B5298" w:rsidRPr="00737E3C" w:rsidRDefault="006B5298" w:rsidP="001C3203">
      <w:pPr>
        <w:pStyle w:val="a2"/>
        <w:widowControl w:val="0"/>
        <w:spacing w:before="120" w:line="276" w:lineRule="auto"/>
      </w:pPr>
      <w:r w:rsidRPr="00737E3C">
        <w:t>рациональная организация территории;</w:t>
      </w:r>
    </w:p>
    <w:p w:rsidR="006B5298" w:rsidRPr="00737E3C" w:rsidRDefault="006B5298" w:rsidP="001C3203">
      <w:pPr>
        <w:pStyle w:val="a2"/>
        <w:widowControl w:val="0"/>
        <w:spacing w:before="120" w:line="276" w:lineRule="auto"/>
      </w:pPr>
      <w:r w:rsidRPr="00737E3C">
        <w:t>размещение объектов обслуживания местного значения;</w:t>
      </w:r>
    </w:p>
    <w:p w:rsidR="006B5298" w:rsidRPr="00737E3C" w:rsidRDefault="006B5298" w:rsidP="001C3203">
      <w:pPr>
        <w:pStyle w:val="a2"/>
        <w:widowControl w:val="0"/>
        <w:spacing w:before="120" w:line="276" w:lineRule="auto"/>
      </w:pPr>
      <w:r w:rsidRPr="00737E3C">
        <w:t>благоустройство и озеленение территорий общего пользования; формирование улично-дорожной сети; организация отвода поверхностных и талых вод; устройство пешеходных тротуаров;</w:t>
      </w:r>
    </w:p>
    <w:p w:rsidR="006B5298" w:rsidRPr="00737E3C" w:rsidRDefault="006B5298" w:rsidP="001C3203">
      <w:pPr>
        <w:pStyle w:val="a2"/>
        <w:widowControl w:val="0"/>
        <w:spacing w:before="120" w:line="276" w:lineRule="auto"/>
      </w:pPr>
      <w:r w:rsidRPr="00737E3C">
        <w:t>размещение объектов транспортной инфраструктуры, объектов инженерной инфраструктуры и жизнеобеспечения для создания комфортных условий проживания.</w:t>
      </w:r>
    </w:p>
    <w:p w:rsidR="00FF7B00" w:rsidRPr="00737E3C" w:rsidRDefault="00FF7B00" w:rsidP="00FF7B00">
      <w:pPr>
        <w:pStyle w:val="a4"/>
        <w:rPr>
          <w:rStyle w:val="a8"/>
        </w:rPr>
      </w:pPr>
      <w:bookmarkStart w:id="28" w:name="_Toc330567844"/>
      <w:r w:rsidRPr="00737E3C">
        <w:rPr>
          <w:rStyle w:val="a8"/>
        </w:rPr>
        <w:t xml:space="preserve">Проектом установлены красные линии, которые обозначают планируемые границы территорий общего пользования, границы земельных участков, на которых расположены линейные объекты. </w:t>
      </w:r>
    </w:p>
    <w:p w:rsidR="00FF7B00" w:rsidRPr="00737E3C" w:rsidRDefault="00FF7B00" w:rsidP="00FF7B00">
      <w:pPr>
        <w:pStyle w:val="a4"/>
        <w:rPr>
          <w:rStyle w:val="a8"/>
        </w:rPr>
      </w:pPr>
      <w:r w:rsidRPr="00737E3C">
        <w:rPr>
          <w:rStyle w:val="a8"/>
        </w:rPr>
        <w:t>На территории поселка Лобва выделено четыре участка проектирования. На участках размещаются многоквартирные жилые дома и индивидуальные жилые дома. На территории многоквартирных жилых домов размещаются детские и спортивные площадки, площадки для отдыха взрослого населения  и площадки для хозяйственных целей.  На данных участках было разработано озеленение территории общего пользования и автостоянки. Дополнит</w:t>
      </w:r>
      <w:r w:rsidR="00CA027D">
        <w:rPr>
          <w:rStyle w:val="a8"/>
        </w:rPr>
        <w:t xml:space="preserve">ельно была разработана </w:t>
      </w:r>
      <w:proofErr w:type="spellStart"/>
      <w:r w:rsidR="00CA027D">
        <w:rPr>
          <w:rStyle w:val="a8"/>
        </w:rPr>
        <w:t>улично</w:t>
      </w:r>
      <w:proofErr w:type="spellEnd"/>
      <w:r w:rsidR="00CA027D">
        <w:rPr>
          <w:rStyle w:val="a8"/>
        </w:rPr>
        <w:t>–</w:t>
      </w:r>
      <w:r w:rsidRPr="00737E3C">
        <w:rPr>
          <w:rStyle w:val="a8"/>
        </w:rPr>
        <w:t xml:space="preserve">дорожная сеть с  тротуарами.  </w:t>
      </w:r>
    </w:p>
    <w:p w:rsidR="00FF7B00" w:rsidRPr="00737E3C" w:rsidRDefault="00FF7B00" w:rsidP="00FF7B00">
      <w:pPr>
        <w:pStyle w:val="a4"/>
        <w:widowControl w:val="0"/>
        <w:shd w:val="clear" w:color="auto" w:fill="FFFFFF" w:themeFill="background1"/>
        <w:spacing w:line="276" w:lineRule="auto"/>
        <w:rPr>
          <w:rStyle w:val="a8"/>
        </w:rPr>
      </w:pPr>
      <w:r w:rsidRPr="00737E3C">
        <w:rPr>
          <w:rStyle w:val="a8"/>
        </w:rPr>
        <w:t xml:space="preserve">На территории села Ляля-Титова, села </w:t>
      </w:r>
      <w:proofErr w:type="spellStart"/>
      <w:r w:rsidRPr="00737E3C">
        <w:rPr>
          <w:rStyle w:val="a8"/>
        </w:rPr>
        <w:t>Лопаево</w:t>
      </w:r>
      <w:proofErr w:type="spellEnd"/>
      <w:r w:rsidRPr="00737E3C">
        <w:rPr>
          <w:rStyle w:val="a8"/>
        </w:rPr>
        <w:t xml:space="preserve">, села </w:t>
      </w:r>
      <w:proofErr w:type="spellStart"/>
      <w:r w:rsidRPr="00737E3C">
        <w:rPr>
          <w:rStyle w:val="a8"/>
        </w:rPr>
        <w:t>Коптяки</w:t>
      </w:r>
      <w:proofErr w:type="spellEnd"/>
      <w:r w:rsidRPr="00737E3C">
        <w:rPr>
          <w:rStyle w:val="a8"/>
        </w:rPr>
        <w:t xml:space="preserve">, села </w:t>
      </w:r>
      <w:proofErr w:type="spellStart"/>
      <w:r w:rsidRPr="00737E3C">
        <w:rPr>
          <w:rStyle w:val="a8"/>
        </w:rPr>
        <w:t>Караульское</w:t>
      </w:r>
      <w:proofErr w:type="spellEnd"/>
      <w:r w:rsidRPr="00737E3C">
        <w:rPr>
          <w:rStyle w:val="a8"/>
        </w:rPr>
        <w:t xml:space="preserve">, села </w:t>
      </w:r>
      <w:proofErr w:type="spellStart"/>
      <w:r w:rsidRPr="00737E3C">
        <w:rPr>
          <w:rStyle w:val="a8"/>
        </w:rPr>
        <w:t>Салтаново</w:t>
      </w:r>
      <w:proofErr w:type="spellEnd"/>
      <w:r w:rsidRPr="00737E3C">
        <w:rPr>
          <w:rStyle w:val="a8"/>
        </w:rPr>
        <w:t xml:space="preserve">, деревни Полуденная, поселка </w:t>
      </w:r>
      <w:proofErr w:type="spellStart"/>
      <w:r w:rsidRPr="00737E3C">
        <w:rPr>
          <w:rStyle w:val="a8"/>
        </w:rPr>
        <w:t>Шайтанка</w:t>
      </w:r>
      <w:proofErr w:type="spellEnd"/>
      <w:r w:rsidRPr="00737E3C">
        <w:rPr>
          <w:rStyle w:val="a8"/>
        </w:rPr>
        <w:t xml:space="preserve">, поселка Старая Ляля, деревни </w:t>
      </w:r>
      <w:proofErr w:type="spellStart"/>
      <w:r w:rsidRPr="00737E3C">
        <w:rPr>
          <w:rStyle w:val="a8"/>
        </w:rPr>
        <w:t>Поздняковка</w:t>
      </w:r>
      <w:proofErr w:type="spellEnd"/>
      <w:r w:rsidRPr="00737E3C">
        <w:rPr>
          <w:rStyle w:val="a8"/>
        </w:rPr>
        <w:t xml:space="preserve">, поселка Черный Яр, поселка  Красный Яр, поселка Каменка, поселка </w:t>
      </w:r>
      <w:proofErr w:type="spellStart"/>
      <w:r w:rsidRPr="00737E3C">
        <w:rPr>
          <w:rStyle w:val="a8"/>
        </w:rPr>
        <w:t>Яборково</w:t>
      </w:r>
      <w:proofErr w:type="spellEnd"/>
      <w:r w:rsidRPr="00737E3C">
        <w:rPr>
          <w:rStyle w:val="a8"/>
        </w:rPr>
        <w:t xml:space="preserve"> разрабатывались участки для индивидуальной жилой застройки. Преимущественно, площадь одного участка 0,2 га.   </w:t>
      </w:r>
    </w:p>
    <w:p w:rsidR="00FF7B00" w:rsidRPr="00737E3C" w:rsidRDefault="00FF7B00" w:rsidP="00FF7B00">
      <w:pPr>
        <w:pStyle w:val="a4"/>
        <w:rPr>
          <w:color w:val="FF0000"/>
        </w:rPr>
      </w:pPr>
      <w:r w:rsidRPr="00737E3C">
        <w:lastRenderedPageBreak/>
        <w:t>Проектом планировки общественно – деловая застройка не предусматривается.</w:t>
      </w:r>
    </w:p>
    <w:p w:rsidR="00FF7B00" w:rsidRPr="00737E3C" w:rsidRDefault="00FF7B00" w:rsidP="00FF7B00">
      <w:pPr>
        <w:pStyle w:val="a4"/>
      </w:pPr>
      <w:r w:rsidRPr="00737E3C">
        <w:t xml:space="preserve">Жилая застройка планируемой территории представлена в основном индивидуальной жилой застройкой и малоэтажной жилой застройкой. </w:t>
      </w:r>
    </w:p>
    <w:p w:rsidR="00FF7B00" w:rsidRPr="00737E3C" w:rsidRDefault="00FF7B00" w:rsidP="00FF7B00">
      <w:pPr>
        <w:pStyle w:val="a4"/>
      </w:pPr>
      <w:r w:rsidRPr="00737E3C">
        <w:t xml:space="preserve">Учитывая решения Генерального плана поселка Лобва, проектом планировки предложено размещение малоэтажной жилой застройки на территории проектируемых участков 1 и 3.  На проектируемых участках 2 и 4 проектом планировки предложено размещение индивидуальной жилой застройки. </w:t>
      </w:r>
    </w:p>
    <w:p w:rsidR="00FF7B00" w:rsidRPr="00737E3C" w:rsidRDefault="00FF7B00" w:rsidP="00FF7B00">
      <w:pPr>
        <w:pStyle w:val="a4"/>
      </w:pPr>
      <w:r w:rsidRPr="00737E3C">
        <w:t>На территории</w:t>
      </w:r>
      <w:r w:rsidRPr="00737E3C">
        <w:rPr>
          <w:color w:val="FF0000"/>
        </w:rPr>
        <w:t xml:space="preserve"> </w:t>
      </w:r>
      <w:r w:rsidRPr="00737E3C">
        <w:t xml:space="preserve">села Ляля-Титова, села </w:t>
      </w:r>
      <w:proofErr w:type="spellStart"/>
      <w:r w:rsidRPr="00737E3C">
        <w:t>Лопаево</w:t>
      </w:r>
      <w:proofErr w:type="spellEnd"/>
      <w:r w:rsidRPr="00737E3C">
        <w:t xml:space="preserve">, села </w:t>
      </w:r>
      <w:proofErr w:type="spellStart"/>
      <w:r w:rsidRPr="00737E3C">
        <w:t>Коптяки</w:t>
      </w:r>
      <w:proofErr w:type="spellEnd"/>
      <w:r w:rsidRPr="00737E3C">
        <w:t xml:space="preserve">, села </w:t>
      </w:r>
      <w:proofErr w:type="spellStart"/>
      <w:r w:rsidRPr="00737E3C">
        <w:t>Караульское</w:t>
      </w:r>
      <w:proofErr w:type="spellEnd"/>
      <w:r w:rsidRPr="00737E3C">
        <w:t xml:space="preserve">, села </w:t>
      </w:r>
      <w:proofErr w:type="spellStart"/>
      <w:r w:rsidRPr="00737E3C">
        <w:t>Салтаново</w:t>
      </w:r>
      <w:proofErr w:type="spellEnd"/>
      <w:r w:rsidRPr="00737E3C">
        <w:t xml:space="preserve">, деревни Полуденная, поселка </w:t>
      </w:r>
      <w:proofErr w:type="spellStart"/>
      <w:r w:rsidRPr="00737E3C">
        <w:t>Шайтанка</w:t>
      </w:r>
      <w:proofErr w:type="spellEnd"/>
      <w:r w:rsidRPr="00737E3C">
        <w:t xml:space="preserve">, поселка Старая Ляля, деревни </w:t>
      </w:r>
      <w:proofErr w:type="spellStart"/>
      <w:r w:rsidRPr="00737E3C">
        <w:t>Поздняковка</w:t>
      </w:r>
      <w:proofErr w:type="spellEnd"/>
      <w:r w:rsidRPr="00737E3C">
        <w:t xml:space="preserve">, поселка Черный Яр, поселка  Красный Яр, поселка Каменка, поселка </w:t>
      </w:r>
      <w:proofErr w:type="spellStart"/>
      <w:r w:rsidRPr="00737E3C">
        <w:t>Яборково</w:t>
      </w:r>
      <w:proofErr w:type="spellEnd"/>
      <w:r w:rsidRPr="00737E3C">
        <w:t xml:space="preserve"> проектом предложена к размещению индивидуальная жилая застройка.</w:t>
      </w:r>
    </w:p>
    <w:p w:rsidR="00FF7B00" w:rsidRPr="00737E3C" w:rsidRDefault="00FF7B00" w:rsidP="00FF7B00">
      <w:pPr>
        <w:pStyle w:val="a4"/>
      </w:pPr>
      <w:r w:rsidRPr="00737E3C">
        <w:t>Размещение жилых домов выполнено с учётом создания комфортных условий проживания.</w:t>
      </w:r>
    </w:p>
    <w:bookmarkEnd w:id="28"/>
    <w:p w:rsidR="00FF7B00" w:rsidRPr="00737E3C" w:rsidRDefault="00FF7B00" w:rsidP="00FF7B00">
      <w:pPr>
        <w:pStyle w:val="a4"/>
      </w:pPr>
      <w:r w:rsidRPr="00737E3C">
        <w:t xml:space="preserve">Важным элементом экологического благополучия и одним из основных направлений благоустройства территории является  её озеленение. </w:t>
      </w:r>
    </w:p>
    <w:p w:rsidR="00FF7B00" w:rsidRPr="00737E3C" w:rsidRDefault="00FF7B00" w:rsidP="00FF7B00">
      <w:pPr>
        <w:pStyle w:val="a4"/>
      </w:pPr>
      <w:r w:rsidRPr="00737E3C">
        <w:t xml:space="preserve">Проектом предусмотрена непрерывная система озеленения проектируемой территории: от озеленения улиц и территорий общего пользования до обустройства буферных зон – зелёных насаждений вдоль автодорог. </w:t>
      </w:r>
    </w:p>
    <w:p w:rsidR="00FF7B00" w:rsidRPr="00737E3C" w:rsidRDefault="00FF7B00" w:rsidP="00FF7B00">
      <w:pPr>
        <w:pStyle w:val="a4"/>
      </w:pPr>
      <w:r w:rsidRPr="00737E3C">
        <w:t>Для озеленения территории рекомендуется использовать ассортимент деревьев и кустарников местных пород.</w:t>
      </w:r>
    </w:p>
    <w:p w:rsidR="008E7E04" w:rsidRPr="00737E3C" w:rsidRDefault="001C3203" w:rsidP="001C3203">
      <w:pPr>
        <w:pStyle w:val="a4"/>
        <w:widowControl w:val="0"/>
        <w:shd w:val="clear" w:color="auto" w:fill="FFFFFF" w:themeFill="background1"/>
        <w:spacing w:line="276" w:lineRule="auto"/>
      </w:pPr>
      <w:r w:rsidRPr="00737E3C">
        <w:t>П</w:t>
      </w:r>
      <w:r w:rsidR="008E7E04" w:rsidRPr="00737E3C">
        <w:t>роект планировки территории является основой для разработки проекта межевания.</w:t>
      </w:r>
      <w:r w:rsidR="00E44A5C" w:rsidRPr="00737E3C">
        <w:t xml:space="preserve"> </w:t>
      </w:r>
    </w:p>
    <w:p w:rsidR="00E44A5C" w:rsidRPr="00737E3C" w:rsidRDefault="00E44A5C" w:rsidP="001C3203">
      <w:pPr>
        <w:pStyle w:val="a4"/>
        <w:widowControl w:val="0"/>
        <w:spacing w:line="276" w:lineRule="auto"/>
        <w:rPr>
          <w:color w:val="FF0000"/>
        </w:rPr>
      </w:pPr>
    </w:p>
    <w:p w:rsidR="007D707D" w:rsidRPr="00737E3C" w:rsidRDefault="007D707D" w:rsidP="001C3203">
      <w:pPr>
        <w:pStyle w:val="2"/>
        <w:keepNext w:val="0"/>
        <w:widowControl w:val="0"/>
        <w:spacing w:before="120" w:line="276" w:lineRule="auto"/>
      </w:pPr>
      <w:bookmarkStart w:id="29" w:name="_Toc363988484"/>
      <w:bookmarkStart w:id="30" w:name="_Toc370468579"/>
      <w:r w:rsidRPr="00737E3C">
        <w:t>Структура территории, образуемая в результате межевания</w:t>
      </w:r>
      <w:bookmarkEnd w:id="29"/>
      <w:bookmarkEnd w:id="30"/>
    </w:p>
    <w:p w:rsidR="008E7E04" w:rsidRPr="00737E3C" w:rsidRDefault="008E7E04" w:rsidP="001C3203">
      <w:pPr>
        <w:pStyle w:val="a4"/>
        <w:widowControl w:val="0"/>
        <w:spacing w:line="276" w:lineRule="auto"/>
      </w:pPr>
      <w:r w:rsidRPr="00737E3C">
        <w:t>Границы земельных участков установлены с учетом действующих технических регламентов и нормативов градостроительного проектирования.</w:t>
      </w:r>
    </w:p>
    <w:p w:rsidR="008E7E04" w:rsidRPr="00737E3C" w:rsidRDefault="008E7E04" w:rsidP="001C3203">
      <w:pPr>
        <w:pStyle w:val="a4"/>
        <w:widowControl w:val="0"/>
        <w:spacing w:line="276" w:lineRule="auto"/>
      </w:pPr>
      <w:r w:rsidRPr="00737E3C">
        <w:t>Границы земельных участков устанавливаются по красным лини</w:t>
      </w:r>
      <w:r w:rsidR="000B2133" w:rsidRPr="00737E3C">
        <w:t xml:space="preserve">ям, внутриквартальным проездам </w:t>
      </w:r>
      <w:r w:rsidRPr="00737E3C">
        <w:t>и другим границам.</w:t>
      </w:r>
    </w:p>
    <w:p w:rsidR="008E7E04" w:rsidRPr="00737E3C" w:rsidRDefault="008E7E04" w:rsidP="001C3203">
      <w:pPr>
        <w:pStyle w:val="a4"/>
        <w:widowControl w:val="0"/>
        <w:spacing w:line="276" w:lineRule="auto"/>
      </w:pPr>
      <w:r w:rsidRPr="00737E3C">
        <w:t>Под проектируемыми объектами земельные участки формировались с учетом обеспечения каждого здания необходимой территорией, включая проезды, пешеходные дорожки, проходы, площадки временного хранения автомобил</w:t>
      </w:r>
      <w:r w:rsidR="000B2133" w:rsidRPr="00737E3C">
        <w:t>ей, зеленых насаждений, детских</w:t>
      </w:r>
      <w:r w:rsidRPr="00737E3C">
        <w:t xml:space="preserve"> и физкультурных площадок. </w:t>
      </w:r>
    </w:p>
    <w:p w:rsidR="008E7E04" w:rsidRPr="00737E3C" w:rsidRDefault="008E7E04" w:rsidP="001C3203">
      <w:pPr>
        <w:pStyle w:val="a4"/>
        <w:widowControl w:val="0"/>
        <w:spacing w:line="276" w:lineRule="auto"/>
      </w:pPr>
      <w:r w:rsidRPr="00737E3C">
        <w:t xml:space="preserve">Земельные участки под инженерные сети на территории внутриквартальной застройки не выделяются. </w:t>
      </w:r>
      <w:r w:rsidR="000B2133" w:rsidRPr="00737E3C">
        <w:t>Эксплуатация сетей будет осуществляться на землях общего пользования</w:t>
      </w:r>
      <w:r w:rsidRPr="00737E3C">
        <w:t>.</w:t>
      </w:r>
    </w:p>
    <w:p w:rsidR="008E7E04" w:rsidRPr="00737E3C" w:rsidRDefault="008E7E04" w:rsidP="001C3203">
      <w:pPr>
        <w:pStyle w:val="a4"/>
        <w:widowControl w:val="0"/>
        <w:spacing w:line="276" w:lineRule="auto"/>
      </w:pPr>
      <w:r w:rsidRPr="00737E3C">
        <w:t>Свободные территории от застройки территории предлагается выделить в отдельные земельные участки общего пользования для целей благоустройства территории и озеленения, организации проездов и подъездов.</w:t>
      </w:r>
    </w:p>
    <w:p w:rsidR="00CE6681" w:rsidRPr="00737E3C" w:rsidRDefault="00CE6681" w:rsidP="001C3203">
      <w:pPr>
        <w:pStyle w:val="a4"/>
        <w:widowControl w:val="0"/>
        <w:spacing w:line="276" w:lineRule="auto"/>
      </w:pPr>
    </w:p>
    <w:p w:rsidR="007D707D" w:rsidRPr="00737E3C" w:rsidRDefault="007D707D" w:rsidP="001C3203">
      <w:pPr>
        <w:pStyle w:val="2"/>
        <w:keepNext w:val="0"/>
        <w:widowControl w:val="0"/>
        <w:spacing w:before="120" w:line="276" w:lineRule="auto"/>
      </w:pPr>
      <w:bookmarkStart w:id="31" w:name="_Toc363988485"/>
      <w:bookmarkStart w:id="32" w:name="_Toc370468580"/>
      <w:r w:rsidRPr="00737E3C">
        <w:lastRenderedPageBreak/>
        <w:t>Предложения по установлению публичных сервитутов</w:t>
      </w:r>
      <w:bookmarkEnd w:id="31"/>
      <w:bookmarkEnd w:id="32"/>
    </w:p>
    <w:p w:rsidR="008E7E04" w:rsidRPr="00737E3C" w:rsidRDefault="008E7E04" w:rsidP="001C3203">
      <w:pPr>
        <w:pStyle w:val="a4"/>
        <w:widowControl w:val="0"/>
        <w:spacing w:line="276" w:lineRule="auto"/>
      </w:pPr>
      <w:r w:rsidRPr="00737E3C">
        <w:t>Публичный сервитут (право ограниченного пользования чужим земельным участком) устанавливается в соответствии со ст.</w:t>
      </w:r>
      <w:r w:rsidR="00FF7B00" w:rsidRPr="00737E3C">
        <w:t xml:space="preserve"> </w:t>
      </w:r>
      <w:r w:rsidRPr="00737E3C">
        <w:t>23 Земельного кодекса Российской Федерации.</w:t>
      </w:r>
    </w:p>
    <w:p w:rsidR="008E7E04" w:rsidRPr="00737E3C" w:rsidRDefault="008E7E04" w:rsidP="001C3203">
      <w:pPr>
        <w:pStyle w:val="a4"/>
        <w:widowControl w:val="0"/>
        <w:spacing w:line="276" w:lineRule="auto"/>
      </w:pPr>
      <w:r w:rsidRPr="00737E3C">
        <w:t>Публичные сервитуты могут устанавливаться для: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прохода или проезда через земельный участок;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использования земельного участка в целях ремонта коммунальных, инженерных, электрических и других линий и сетей, а также объектов транспортной инфраструктуры;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размещения на земельном участке межевых и геодезических знаков и подъездов к ним;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проведения дренажных работ на земельном участке;</w:t>
      </w:r>
    </w:p>
    <w:p w:rsidR="008E7E04" w:rsidRPr="00737E3C" w:rsidRDefault="008E7E04" w:rsidP="001C3203">
      <w:pPr>
        <w:pStyle w:val="a2"/>
        <w:widowControl w:val="0"/>
        <w:spacing w:before="120" w:line="276" w:lineRule="auto"/>
      </w:pPr>
      <w:r w:rsidRPr="00737E3C">
        <w:t>временного пользования земельным участком в целях проведения изыскательских, исследовательских и других работ.</w:t>
      </w:r>
    </w:p>
    <w:p w:rsidR="00643412" w:rsidRPr="00737E3C" w:rsidRDefault="00643412" w:rsidP="00643412">
      <w:pPr>
        <w:pStyle w:val="a4"/>
      </w:pPr>
      <w:r w:rsidRPr="00737E3C">
        <w:t>Охранные зоны от инженерных сетей устанавливаются в соответствии с действующими законодательными актами в размере:</w:t>
      </w:r>
    </w:p>
    <w:p w:rsidR="00643412" w:rsidRPr="00737E3C" w:rsidRDefault="00643412" w:rsidP="002C6716">
      <w:pPr>
        <w:pStyle w:val="a2"/>
        <w:widowControl w:val="0"/>
        <w:spacing w:before="120" w:line="276" w:lineRule="auto"/>
      </w:pPr>
      <w:r w:rsidRPr="00737E3C">
        <w:t>безнапорные коллекторы хозяйственно-фекальной канализации - 3 метра от трубы;</w:t>
      </w:r>
    </w:p>
    <w:p w:rsidR="00643412" w:rsidRPr="00737E3C" w:rsidRDefault="00643412" w:rsidP="002C6716">
      <w:pPr>
        <w:pStyle w:val="a2"/>
        <w:widowControl w:val="0"/>
        <w:spacing w:before="120" w:line="276" w:lineRule="auto"/>
      </w:pPr>
      <w:r w:rsidRPr="00737E3C">
        <w:t>теплотрасса – 3 метра в каждую сторону;</w:t>
      </w:r>
    </w:p>
    <w:p w:rsidR="002C6716" w:rsidRPr="00737E3C" w:rsidRDefault="002C6716" w:rsidP="002C6716">
      <w:pPr>
        <w:pStyle w:val="a2"/>
        <w:widowControl w:val="0"/>
        <w:spacing w:before="120" w:line="276" w:lineRule="auto"/>
      </w:pPr>
      <w:r w:rsidRPr="00737E3C">
        <w:t xml:space="preserve">линии связи – </w:t>
      </w:r>
      <w:smartTag w:uri="urn:schemas-microsoft-com:office:smarttags" w:element="metricconverter">
        <w:smartTagPr>
          <w:attr w:name="ProductID" w:val="2 метра"/>
        </w:smartTagPr>
        <w:r w:rsidRPr="00737E3C">
          <w:t>2 метра</w:t>
        </w:r>
      </w:smartTag>
      <w:r w:rsidRPr="00737E3C">
        <w:t xml:space="preserve"> в каждую сторону.</w:t>
      </w:r>
    </w:p>
    <w:p w:rsidR="00643412" w:rsidRPr="00737E3C" w:rsidRDefault="00643412" w:rsidP="002C6716">
      <w:pPr>
        <w:pStyle w:val="a2"/>
        <w:numPr>
          <w:ilvl w:val="0"/>
          <w:numId w:val="0"/>
        </w:numPr>
        <w:spacing w:before="120"/>
        <w:ind w:left="709"/>
      </w:pPr>
      <w:r w:rsidRPr="00737E3C">
        <w:t>линии электропередачи:</w:t>
      </w:r>
    </w:p>
    <w:p w:rsidR="00E97597" w:rsidRPr="00737E3C" w:rsidRDefault="00E97597" w:rsidP="00E97597">
      <w:pPr>
        <w:pStyle w:val="a2"/>
        <w:widowControl w:val="0"/>
        <w:spacing w:before="120" w:line="276" w:lineRule="auto"/>
      </w:pPr>
      <w:r w:rsidRPr="00737E3C">
        <w:t xml:space="preserve">воздушные 10 </w:t>
      </w:r>
      <w:proofErr w:type="spellStart"/>
      <w:r w:rsidRPr="00737E3C">
        <w:t>кВ</w:t>
      </w:r>
      <w:proofErr w:type="spellEnd"/>
      <w:r w:rsidRPr="00737E3C">
        <w:t xml:space="preserve"> – 10 метров в каждую сторону и на высоту столба;</w:t>
      </w:r>
    </w:p>
    <w:p w:rsidR="00643412" w:rsidRPr="00737E3C" w:rsidRDefault="00643412" w:rsidP="002C6716">
      <w:pPr>
        <w:pStyle w:val="a2"/>
        <w:widowControl w:val="0"/>
        <w:spacing w:before="120" w:line="276" w:lineRule="auto"/>
      </w:pPr>
      <w:r w:rsidRPr="00737E3C">
        <w:t xml:space="preserve">кабельные 0,4 </w:t>
      </w:r>
      <w:proofErr w:type="spellStart"/>
      <w:r w:rsidRPr="00737E3C">
        <w:t>кВ</w:t>
      </w:r>
      <w:proofErr w:type="spellEnd"/>
      <w:r w:rsidRPr="00737E3C">
        <w:t xml:space="preserve"> – по обе стороны линии электропередачи от крайних кабелей на расстоянии 1 метра (подземные кабельные линии электропередачи)</w:t>
      </w:r>
      <w:r w:rsidR="00E97597" w:rsidRPr="00737E3C">
        <w:t>;</w:t>
      </w:r>
    </w:p>
    <w:p w:rsidR="00E97597" w:rsidRPr="00737E3C" w:rsidRDefault="00E97597" w:rsidP="00E97597">
      <w:pPr>
        <w:pStyle w:val="a2"/>
        <w:widowControl w:val="0"/>
        <w:spacing w:before="120" w:line="276" w:lineRule="auto"/>
      </w:pPr>
      <w:r w:rsidRPr="00737E3C">
        <w:t xml:space="preserve">воздушные 0,4 </w:t>
      </w:r>
      <w:proofErr w:type="spellStart"/>
      <w:r w:rsidRPr="00737E3C">
        <w:t>кВ</w:t>
      </w:r>
      <w:proofErr w:type="spellEnd"/>
      <w:r w:rsidRPr="00737E3C">
        <w:t xml:space="preserve"> – 2 метров в ка</w:t>
      </w:r>
      <w:r w:rsidR="002C6716" w:rsidRPr="00737E3C">
        <w:t>ждую сторону и на высоту столба.</w:t>
      </w:r>
    </w:p>
    <w:p w:rsidR="00CE6681" w:rsidRPr="00737E3C" w:rsidRDefault="00CE6681" w:rsidP="00CE6681">
      <w:pPr>
        <w:pStyle w:val="a4"/>
        <w:widowControl w:val="0"/>
        <w:spacing w:line="276" w:lineRule="auto"/>
      </w:pPr>
      <w:r w:rsidRPr="00737E3C">
        <w:t xml:space="preserve">Расстояния по горизонтали (в свету) от газопровода </w:t>
      </w:r>
      <w:r w:rsidR="002C6716" w:rsidRPr="00737E3C">
        <w:t>низкого</w:t>
      </w:r>
      <w:r w:rsidRPr="00737E3C">
        <w:t xml:space="preserve"> давления до зданий и сооружений следует принимать 4 метра от трубы.</w:t>
      </w:r>
    </w:p>
    <w:p w:rsidR="00CA027D" w:rsidRPr="007D707D" w:rsidRDefault="00CA027D" w:rsidP="00CA027D">
      <w:pPr>
        <w:pStyle w:val="a4"/>
      </w:pPr>
      <w:r w:rsidRPr="007D707D">
        <w:t>Системы инженерного обеспечения, подводящие соответствующие инженерные ресурсы к каждому земельному участку, проходят по коридорам улиц и проездов, предоставляя возможность автономного обеспечения каждого участка без вовлечения территории других земельных участков для прокладки соответствующих коммуникаций. Однако</w:t>
      </w:r>
      <w:proofErr w:type="gramStart"/>
      <w:r w:rsidRPr="007D707D">
        <w:t>,</w:t>
      </w:r>
      <w:proofErr w:type="gramEnd"/>
      <w:r w:rsidRPr="007D707D">
        <w:t xml:space="preserve"> есть и исключения, в месте, где инженерные сети проходят по земельным участкам, на данные участки необходимо установить сервитут, обязывающий владельцев этих участков использовать территорию сервитута с учетом требований безопасности и сохранности инженерных коммуникаций и предоставления беспрепятственного доступа до них представителям соответствующих служб для инспекции и ремонта.</w:t>
      </w:r>
    </w:p>
    <w:p w:rsidR="00CA027D" w:rsidRPr="007D707D" w:rsidRDefault="00CA027D" w:rsidP="00CA027D">
      <w:pPr>
        <w:pStyle w:val="a4"/>
      </w:pPr>
      <w:r w:rsidRPr="007D707D">
        <w:t>Зоны сервитутов установлены в пределах охранных зон соответствующих инженерных сетей. Данные сервитуты показаны на чертеже межевания. Однако</w:t>
      </w:r>
      <w:proofErr w:type="gramStart"/>
      <w:r w:rsidRPr="007D707D">
        <w:t>,</w:t>
      </w:r>
      <w:proofErr w:type="gramEnd"/>
      <w:r w:rsidRPr="007D707D">
        <w:t xml:space="preserve"> </w:t>
      </w:r>
      <w:r w:rsidRPr="007D707D">
        <w:lastRenderedPageBreak/>
        <w:t>окончательное установление этих сервитутов необходимо осуществить по результатам строительства на основании исполнительной документации.</w:t>
      </w:r>
    </w:p>
    <w:p w:rsidR="00CA027D" w:rsidRPr="007D707D" w:rsidRDefault="00CA027D" w:rsidP="00CA027D">
      <w:pPr>
        <w:pStyle w:val="a4"/>
      </w:pPr>
      <w:r w:rsidRPr="007D707D">
        <w:t>Осуществление сервитута должно быть наименее обременительным для земельного участка, в отношении которого он установлен.</w:t>
      </w:r>
    </w:p>
    <w:p w:rsidR="00CA027D" w:rsidRPr="007D707D" w:rsidRDefault="00CA027D" w:rsidP="00CA027D">
      <w:pPr>
        <w:pStyle w:val="a4"/>
      </w:pPr>
      <w:r w:rsidRPr="007D707D">
        <w:t>Лица, права и законные интересы которых затрагиваются  установлением публичного сервитута, могут осуществлять защиту своих прав в судебном порядке.</w:t>
      </w:r>
    </w:p>
    <w:p w:rsidR="00CA027D" w:rsidRPr="007D707D" w:rsidRDefault="00CA027D" w:rsidP="00CA027D">
      <w:pPr>
        <w:pStyle w:val="a4"/>
      </w:pPr>
      <w:r w:rsidRPr="007D707D">
        <w:t>Сервитуты подлежат государственной регистрации в соответствии с Федеральным законом № 122-ФЗ «О государственной регистрации прав на недвижимое имущество и сделок с ним».</w:t>
      </w:r>
    </w:p>
    <w:p w:rsidR="00CA027D" w:rsidRPr="007D707D" w:rsidRDefault="00CA027D" w:rsidP="00CA027D">
      <w:pPr>
        <w:pStyle w:val="a4"/>
        <w:sectPr w:rsidR="00CA027D" w:rsidRPr="007D707D" w:rsidSect="00CA02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D707D">
        <w:t>Предложения по установлению публичных сервитутов представлены на отчете «Чертеж межевания».</w:t>
      </w:r>
    </w:p>
    <w:p w:rsidR="00CA027D" w:rsidRPr="00737E3C" w:rsidRDefault="00CA027D" w:rsidP="001C3203">
      <w:pPr>
        <w:pStyle w:val="a4"/>
        <w:widowControl w:val="0"/>
        <w:spacing w:line="276" w:lineRule="auto"/>
      </w:pPr>
    </w:p>
    <w:p w:rsidR="00BD6254" w:rsidRPr="00737E3C" w:rsidRDefault="00BD6254" w:rsidP="001C3203">
      <w:pPr>
        <w:pStyle w:val="a4"/>
        <w:widowControl w:val="0"/>
        <w:spacing w:line="276" w:lineRule="auto"/>
      </w:pPr>
    </w:p>
    <w:p w:rsidR="007D707D" w:rsidRPr="00737E3C" w:rsidRDefault="007D707D" w:rsidP="00487020">
      <w:pPr>
        <w:pStyle w:val="2"/>
        <w:keepNext w:val="0"/>
        <w:spacing w:before="120" w:line="276" w:lineRule="auto"/>
      </w:pPr>
      <w:bookmarkStart w:id="33" w:name="_Toc363988486"/>
      <w:bookmarkStart w:id="34" w:name="_Toc370468581"/>
      <w:r w:rsidRPr="00737E3C">
        <w:t>Планировочные характеристики объектов межевания</w:t>
      </w:r>
      <w:bookmarkEnd w:id="33"/>
      <w:bookmarkEnd w:id="34"/>
    </w:p>
    <w:p w:rsidR="007D7A68" w:rsidRPr="00737E3C" w:rsidRDefault="007D7A68" w:rsidP="00487020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t>село Ляля-Титова</w:t>
      </w:r>
    </w:p>
    <w:p w:rsidR="00C97B0E" w:rsidRPr="00737E3C" w:rsidRDefault="00C97B0E" w:rsidP="00487020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16A82" w:rsidRPr="00737E3C">
        <w:rPr>
          <w:color w:val="000000" w:themeColor="text1"/>
        </w:rPr>
        <w:t>9</w:t>
      </w:r>
      <w:r w:rsidRPr="00737E3C">
        <w:rPr>
          <w:color w:val="000000" w:themeColor="text1"/>
        </w:rPr>
        <w:t xml:space="preserve">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9E3C70" w:rsidRPr="00737E3C" w:rsidTr="00581A28">
        <w:tc>
          <w:tcPr>
            <w:tcW w:w="1255" w:type="dxa"/>
          </w:tcPr>
          <w:p w:rsidR="008E7E04" w:rsidRPr="00737E3C" w:rsidRDefault="008E7E04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</w:tc>
        <w:tc>
          <w:tcPr>
            <w:tcW w:w="4098" w:type="dxa"/>
          </w:tcPr>
          <w:p w:rsidR="008E7E04" w:rsidRPr="00737E3C" w:rsidRDefault="008E7E04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8E7E04" w:rsidRPr="00737E3C" w:rsidRDefault="008E7E04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8E7E04" w:rsidRPr="00737E3C" w:rsidRDefault="008E7E04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(м кв.)</w:t>
            </w:r>
          </w:p>
        </w:tc>
        <w:tc>
          <w:tcPr>
            <w:tcW w:w="1417" w:type="dxa"/>
          </w:tcPr>
          <w:p w:rsidR="008E7E04" w:rsidRPr="00737E3C" w:rsidRDefault="008E7E04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(м кв.)</w:t>
            </w:r>
          </w:p>
        </w:tc>
        <w:tc>
          <w:tcPr>
            <w:tcW w:w="1525" w:type="dxa"/>
          </w:tcPr>
          <w:p w:rsidR="008E7E04" w:rsidRPr="00737E3C" w:rsidRDefault="008E7E04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6F2221" w:rsidRPr="00737E3C" w:rsidTr="00581A28">
        <w:tc>
          <w:tcPr>
            <w:tcW w:w="9571" w:type="dxa"/>
            <w:gridSpan w:val="5"/>
          </w:tcPr>
          <w:p w:rsidR="006F2221" w:rsidRPr="00737E3C" w:rsidRDefault="006F2221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6F2221" w:rsidRPr="00737E3C" w:rsidRDefault="006F2221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1992.4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1:02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2007.2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1:03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2047.1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1:04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2030.1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1:05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2037.2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2:01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2092.4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2:02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2058.3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3:01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2027.5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3:02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2022.6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3:03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2012.8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3:04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2036.4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3:05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2073.3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3:06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1903.8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581A28" w:rsidP="00581A28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26341.1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7D7A68" w:rsidRPr="00737E3C" w:rsidRDefault="007D7A68" w:rsidP="007D7A68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16A82" w:rsidRPr="00737E3C">
        <w:rPr>
          <w:color w:val="000000" w:themeColor="text1"/>
        </w:rPr>
        <w:t>10</w:t>
      </w:r>
      <w:r w:rsidRPr="00737E3C">
        <w:rPr>
          <w:color w:val="000000" w:themeColor="text1"/>
        </w:rPr>
        <w:t xml:space="preserve">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7D7A68" w:rsidRPr="00737E3C" w:rsidTr="007D7A68">
        <w:tc>
          <w:tcPr>
            <w:tcW w:w="810" w:type="dxa"/>
          </w:tcPr>
          <w:p w:rsidR="007D7A68" w:rsidRPr="00737E3C" w:rsidRDefault="007D7A68" w:rsidP="007D7A68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7D7A68" w:rsidRPr="00737E3C" w:rsidRDefault="007D7A68" w:rsidP="007D7A68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7D7A68" w:rsidRPr="00737E3C" w:rsidRDefault="007D7A68" w:rsidP="007D7A68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7D7A68" w:rsidRPr="00737E3C" w:rsidTr="007D7A68">
        <w:tc>
          <w:tcPr>
            <w:tcW w:w="810" w:type="dxa"/>
          </w:tcPr>
          <w:p w:rsidR="007D7A68" w:rsidRPr="00737E3C" w:rsidRDefault="00A16A82" w:rsidP="007D7A6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7095" w:type="dxa"/>
          </w:tcPr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7D7A68" w:rsidRPr="00737E3C" w:rsidRDefault="00A16A82" w:rsidP="007D7A68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2.6</w:t>
            </w:r>
          </w:p>
        </w:tc>
      </w:tr>
    </w:tbl>
    <w:p w:rsidR="008E7E04" w:rsidRPr="00737E3C" w:rsidRDefault="008E7E04" w:rsidP="00487020">
      <w:pPr>
        <w:spacing w:before="120" w:after="60" w:line="276" w:lineRule="auto"/>
        <w:rPr>
          <w:rFonts w:asciiTheme="minorHAnsi" w:hAnsiTheme="minorHAnsi"/>
          <w:color w:val="FF0000"/>
          <w:lang w:val="en-US"/>
        </w:rPr>
      </w:pPr>
    </w:p>
    <w:p w:rsidR="007D7A68" w:rsidRPr="00737E3C" w:rsidRDefault="00A16A82" w:rsidP="00581A28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lastRenderedPageBreak/>
        <w:t xml:space="preserve">село </w:t>
      </w:r>
      <w:proofErr w:type="spellStart"/>
      <w:r w:rsidRPr="00737E3C">
        <w:rPr>
          <w:i/>
          <w:color w:val="000000" w:themeColor="text1"/>
        </w:rPr>
        <w:t>Лопаево</w:t>
      </w:r>
      <w:proofErr w:type="spellEnd"/>
    </w:p>
    <w:p w:rsidR="00581A28" w:rsidRPr="00737E3C" w:rsidRDefault="00581A28" w:rsidP="00581A28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16A82" w:rsidRPr="00737E3C">
        <w:rPr>
          <w:color w:val="000000" w:themeColor="text1"/>
        </w:rPr>
        <w:t>11</w:t>
      </w:r>
      <w:r w:rsidRPr="00737E3C">
        <w:rPr>
          <w:color w:val="000000" w:themeColor="text1"/>
        </w:rPr>
        <w:t xml:space="preserve">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581A28" w:rsidRPr="00737E3C" w:rsidTr="00581A28">
        <w:tc>
          <w:tcPr>
            <w:tcW w:w="1255" w:type="dxa"/>
          </w:tcPr>
          <w:p w:rsidR="00581A28" w:rsidRPr="00737E3C" w:rsidRDefault="00581A28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581A28" w:rsidRPr="00737E3C" w:rsidRDefault="00581A28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581A28" w:rsidRPr="00737E3C" w:rsidRDefault="00581A28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581A28" w:rsidRPr="00737E3C" w:rsidRDefault="00581A28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(м кв.)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(м кв.)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581A28" w:rsidRPr="00737E3C" w:rsidTr="00581A28">
        <w:tc>
          <w:tcPr>
            <w:tcW w:w="9571" w:type="dxa"/>
            <w:gridSpan w:val="5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2150.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1:02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1983.2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1:03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1961.0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1:04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1994.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1:05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2018.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2:01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199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6.0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2:02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1965.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2:03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1971.4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2:04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1970.5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2:05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1990.1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2:06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2037.1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3:01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2218.5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3:02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2076.5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3:03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1884.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581A28" w:rsidP="00581A28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28217.6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581A28" w:rsidRPr="00737E3C" w:rsidTr="00581A28">
        <w:tc>
          <w:tcPr>
            <w:tcW w:w="9571" w:type="dxa"/>
            <w:gridSpan w:val="5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6F04CB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="00581A28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3:04</w:t>
            </w:r>
          </w:p>
        </w:tc>
        <w:tc>
          <w:tcPr>
            <w:tcW w:w="4098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417" w:type="dxa"/>
          </w:tcPr>
          <w:p w:rsidR="00581A28" w:rsidRPr="00737E3C" w:rsidRDefault="00581A28" w:rsidP="00581A2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1018.7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-</w:t>
            </w:r>
          </w:p>
        </w:tc>
      </w:tr>
      <w:tr w:rsidR="00581A28" w:rsidRPr="00737E3C" w:rsidTr="00581A28">
        <w:tc>
          <w:tcPr>
            <w:tcW w:w="1255" w:type="dxa"/>
          </w:tcPr>
          <w:p w:rsidR="00581A28" w:rsidRPr="00737E3C" w:rsidRDefault="00581A28" w:rsidP="00581A28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1018.7</w:t>
            </w:r>
          </w:p>
        </w:tc>
        <w:tc>
          <w:tcPr>
            <w:tcW w:w="1525" w:type="dxa"/>
          </w:tcPr>
          <w:p w:rsidR="00581A28" w:rsidRPr="00737E3C" w:rsidRDefault="00581A28" w:rsidP="00581A28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12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2.8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lastRenderedPageBreak/>
              <w:t>2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</w:tr>
    </w:tbl>
    <w:p w:rsidR="00B32CC6" w:rsidRPr="00737E3C" w:rsidRDefault="00B32CC6" w:rsidP="00B32CC6">
      <w:pPr>
        <w:pStyle w:val="ae"/>
        <w:keepNext w:val="0"/>
        <w:spacing w:before="120" w:after="60" w:line="276" w:lineRule="auto"/>
        <w:rPr>
          <w:color w:val="000000" w:themeColor="text1"/>
          <w:lang w:val="en-US"/>
        </w:rPr>
      </w:pPr>
    </w:p>
    <w:p w:rsidR="00A16A82" w:rsidRPr="00737E3C" w:rsidRDefault="00A16A82" w:rsidP="00B32CC6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t xml:space="preserve">село </w:t>
      </w:r>
      <w:proofErr w:type="spellStart"/>
      <w:r w:rsidRPr="00737E3C">
        <w:rPr>
          <w:i/>
          <w:color w:val="000000" w:themeColor="text1"/>
        </w:rPr>
        <w:t>Коп</w:t>
      </w:r>
      <w:r w:rsidR="00CA027D">
        <w:rPr>
          <w:i/>
          <w:color w:val="000000" w:themeColor="text1"/>
        </w:rPr>
        <w:t>т</w:t>
      </w:r>
      <w:r w:rsidRPr="00737E3C">
        <w:rPr>
          <w:i/>
          <w:color w:val="000000" w:themeColor="text1"/>
        </w:rPr>
        <w:t>яки</w:t>
      </w:r>
      <w:proofErr w:type="spellEnd"/>
    </w:p>
    <w:p w:rsidR="00B32CC6" w:rsidRPr="00737E3C" w:rsidRDefault="00B32CC6" w:rsidP="00B32CC6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13</w:t>
      </w:r>
      <w:r w:rsidRPr="00737E3C">
        <w:rPr>
          <w:color w:val="000000" w:themeColor="text1"/>
        </w:rPr>
        <w:t xml:space="preserve">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B32CC6" w:rsidRPr="00737E3C" w:rsidTr="006F04CB">
        <w:tc>
          <w:tcPr>
            <w:tcW w:w="1255" w:type="dxa"/>
          </w:tcPr>
          <w:p w:rsidR="00B32CC6" w:rsidRPr="00737E3C" w:rsidRDefault="00B32CC6" w:rsidP="006F04CB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B32CC6" w:rsidRPr="00737E3C" w:rsidRDefault="00B32CC6" w:rsidP="006F04CB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B32CC6" w:rsidRPr="00737E3C" w:rsidRDefault="00B32CC6" w:rsidP="006F04CB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B32CC6" w:rsidRPr="00737E3C" w:rsidRDefault="00B32CC6" w:rsidP="006F04CB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B32CC6" w:rsidRPr="00737E3C" w:rsidRDefault="00B32CC6" w:rsidP="006F04CB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(м кв.)</w:t>
            </w:r>
          </w:p>
        </w:tc>
        <w:tc>
          <w:tcPr>
            <w:tcW w:w="1417" w:type="dxa"/>
          </w:tcPr>
          <w:p w:rsidR="00B32CC6" w:rsidRPr="00737E3C" w:rsidRDefault="00B32CC6" w:rsidP="006F04CB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(м кв.)</w:t>
            </w:r>
          </w:p>
        </w:tc>
        <w:tc>
          <w:tcPr>
            <w:tcW w:w="1525" w:type="dxa"/>
          </w:tcPr>
          <w:p w:rsidR="00B32CC6" w:rsidRPr="00737E3C" w:rsidRDefault="00B32CC6" w:rsidP="006F04CB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B32CC6" w:rsidRPr="00737E3C" w:rsidTr="006F04CB">
        <w:tc>
          <w:tcPr>
            <w:tcW w:w="9571" w:type="dxa"/>
            <w:gridSpan w:val="5"/>
          </w:tcPr>
          <w:p w:rsidR="00B32CC6" w:rsidRPr="00737E3C" w:rsidRDefault="008E7C46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</w:tr>
      <w:tr w:rsidR="006F04CB" w:rsidRPr="00737E3C" w:rsidTr="006F04CB">
        <w:tc>
          <w:tcPr>
            <w:tcW w:w="1255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2:01</w:t>
            </w:r>
          </w:p>
        </w:tc>
        <w:tc>
          <w:tcPr>
            <w:tcW w:w="4098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1501.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417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1501.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525" w:type="dxa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F04CB" w:rsidRPr="00737E3C" w:rsidTr="006F04CB">
        <w:tc>
          <w:tcPr>
            <w:tcW w:w="1255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2:02</w:t>
            </w:r>
          </w:p>
        </w:tc>
        <w:tc>
          <w:tcPr>
            <w:tcW w:w="4098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индивидуальную жилую застройку</w:t>
            </w:r>
          </w:p>
        </w:tc>
        <w:tc>
          <w:tcPr>
            <w:tcW w:w="1276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1967.9</w:t>
            </w:r>
          </w:p>
        </w:tc>
        <w:tc>
          <w:tcPr>
            <w:tcW w:w="1417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1967.9</w:t>
            </w:r>
          </w:p>
        </w:tc>
        <w:tc>
          <w:tcPr>
            <w:tcW w:w="1525" w:type="dxa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F04CB" w:rsidRPr="00737E3C" w:rsidTr="006F04CB">
        <w:tc>
          <w:tcPr>
            <w:tcW w:w="1255" w:type="dxa"/>
          </w:tcPr>
          <w:p w:rsidR="006F04CB" w:rsidRPr="00737E3C" w:rsidRDefault="006F04CB" w:rsidP="006F04CB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3469.6</w:t>
            </w:r>
          </w:p>
        </w:tc>
        <w:tc>
          <w:tcPr>
            <w:tcW w:w="1525" w:type="dxa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6F04CB" w:rsidRPr="00737E3C" w:rsidTr="006F04CB">
        <w:tc>
          <w:tcPr>
            <w:tcW w:w="9571" w:type="dxa"/>
            <w:gridSpan w:val="5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6F04CB" w:rsidRPr="00737E3C" w:rsidTr="006F04CB">
        <w:tc>
          <w:tcPr>
            <w:tcW w:w="1255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2078.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525" w:type="dxa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F04CB" w:rsidRPr="00737E3C" w:rsidTr="006F04CB">
        <w:tc>
          <w:tcPr>
            <w:tcW w:w="1255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1:02</w:t>
            </w:r>
          </w:p>
        </w:tc>
        <w:tc>
          <w:tcPr>
            <w:tcW w:w="4098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1962.8</w:t>
            </w:r>
          </w:p>
        </w:tc>
        <w:tc>
          <w:tcPr>
            <w:tcW w:w="1525" w:type="dxa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F04CB" w:rsidRPr="00737E3C" w:rsidTr="006F04CB">
        <w:tc>
          <w:tcPr>
            <w:tcW w:w="1255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02:03</w:t>
            </w:r>
          </w:p>
        </w:tc>
        <w:tc>
          <w:tcPr>
            <w:tcW w:w="4098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2095.3</w:t>
            </w:r>
          </w:p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25" w:type="dxa"/>
          </w:tcPr>
          <w:p w:rsidR="006F04CB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B32CC6" w:rsidRPr="00737E3C" w:rsidTr="006F04CB">
        <w:tc>
          <w:tcPr>
            <w:tcW w:w="1255" w:type="dxa"/>
          </w:tcPr>
          <w:p w:rsidR="00B32CC6" w:rsidRPr="00737E3C" w:rsidRDefault="00B32CC6" w:rsidP="006F04CB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B32CC6" w:rsidRPr="00737E3C" w:rsidRDefault="00B32CC6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B32CC6" w:rsidRPr="00737E3C" w:rsidRDefault="00B32CC6" w:rsidP="006F04CB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B32CC6" w:rsidRPr="00737E3C" w:rsidRDefault="006F04CB" w:rsidP="006F04CB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6136.4</w:t>
            </w:r>
          </w:p>
        </w:tc>
        <w:tc>
          <w:tcPr>
            <w:tcW w:w="1525" w:type="dxa"/>
          </w:tcPr>
          <w:p w:rsidR="00B32CC6" w:rsidRPr="00737E3C" w:rsidRDefault="00B32CC6" w:rsidP="006F04CB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B32CC6" w:rsidRPr="00737E3C" w:rsidTr="006F04CB">
        <w:tc>
          <w:tcPr>
            <w:tcW w:w="9571" w:type="dxa"/>
            <w:gridSpan w:val="5"/>
          </w:tcPr>
          <w:p w:rsidR="00B32CC6" w:rsidRPr="00737E3C" w:rsidRDefault="00B32CC6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</w:tr>
      <w:tr w:rsidR="00B32CC6" w:rsidRPr="00737E3C" w:rsidTr="006F04CB">
        <w:tc>
          <w:tcPr>
            <w:tcW w:w="1255" w:type="dxa"/>
          </w:tcPr>
          <w:p w:rsidR="00B32CC6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02:0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4098" w:type="dxa"/>
          </w:tcPr>
          <w:p w:rsidR="00B32CC6" w:rsidRPr="00737E3C" w:rsidRDefault="00B32CC6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B32CC6" w:rsidRPr="00737E3C" w:rsidRDefault="00B32CC6" w:rsidP="006F04CB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417" w:type="dxa"/>
          </w:tcPr>
          <w:p w:rsidR="006F04CB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834.0</w:t>
            </w:r>
          </w:p>
          <w:p w:rsidR="00B32CC6" w:rsidRPr="00737E3C" w:rsidRDefault="00B32CC6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25" w:type="dxa"/>
          </w:tcPr>
          <w:p w:rsidR="00B32CC6" w:rsidRPr="00737E3C" w:rsidRDefault="00B32CC6" w:rsidP="006F04CB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-</w:t>
            </w:r>
          </w:p>
        </w:tc>
      </w:tr>
      <w:tr w:rsidR="00B32CC6" w:rsidRPr="00737E3C" w:rsidTr="006F04CB">
        <w:tc>
          <w:tcPr>
            <w:tcW w:w="1255" w:type="dxa"/>
          </w:tcPr>
          <w:p w:rsidR="00B32CC6" w:rsidRPr="00737E3C" w:rsidRDefault="00B32CC6" w:rsidP="006F04CB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B32CC6" w:rsidRPr="00737E3C" w:rsidRDefault="00B32CC6" w:rsidP="006F04CB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B32CC6" w:rsidRPr="00737E3C" w:rsidRDefault="00B32CC6" w:rsidP="006F04CB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B32CC6" w:rsidRPr="00737E3C" w:rsidRDefault="006F04CB" w:rsidP="006F04CB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834.0</w:t>
            </w:r>
          </w:p>
        </w:tc>
        <w:tc>
          <w:tcPr>
            <w:tcW w:w="1525" w:type="dxa"/>
          </w:tcPr>
          <w:p w:rsidR="00B32CC6" w:rsidRPr="00737E3C" w:rsidRDefault="00B32CC6" w:rsidP="006F04CB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1</w:t>
      </w:r>
      <w:r w:rsidR="00AA144C" w:rsidRPr="00737E3C">
        <w:rPr>
          <w:color w:val="000000" w:themeColor="text1"/>
        </w:rPr>
        <w:t>4</w:t>
      </w:r>
      <w:r w:rsidRPr="00737E3C">
        <w:rPr>
          <w:color w:val="000000" w:themeColor="text1"/>
        </w:rPr>
        <w:t xml:space="preserve">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0.6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</w:tr>
    </w:tbl>
    <w:p w:rsidR="006F04CB" w:rsidRPr="00737E3C" w:rsidRDefault="006F04CB" w:rsidP="006F04CB">
      <w:pPr>
        <w:pStyle w:val="ae"/>
        <w:keepNext w:val="0"/>
        <w:spacing w:before="120" w:after="60" w:line="276" w:lineRule="auto"/>
        <w:rPr>
          <w:b w:val="0"/>
          <w:color w:val="000000" w:themeColor="text1"/>
          <w:lang w:val="en-US"/>
        </w:rPr>
      </w:pPr>
    </w:p>
    <w:p w:rsidR="00AA144C" w:rsidRPr="00737E3C" w:rsidRDefault="00CA027D" w:rsidP="006F04CB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>
        <w:rPr>
          <w:i/>
          <w:color w:val="000000" w:themeColor="text1"/>
        </w:rPr>
        <w:t xml:space="preserve">село </w:t>
      </w:r>
      <w:proofErr w:type="spellStart"/>
      <w:r>
        <w:rPr>
          <w:i/>
          <w:color w:val="000000" w:themeColor="text1"/>
        </w:rPr>
        <w:t>Кара</w:t>
      </w:r>
      <w:r w:rsidR="00AA144C" w:rsidRPr="00737E3C">
        <w:rPr>
          <w:i/>
          <w:color w:val="000000" w:themeColor="text1"/>
        </w:rPr>
        <w:t>ульское</w:t>
      </w:r>
      <w:proofErr w:type="spellEnd"/>
    </w:p>
    <w:p w:rsidR="006F04CB" w:rsidRPr="00737E3C" w:rsidRDefault="006F04CB" w:rsidP="006F04CB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15</w:t>
      </w:r>
      <w:r w:rsidRPr="00737E3C">
        <w:rPr>
          <w:color w:val="000000" w:themeColor="text1"/>
        </w:rPr>
        <w:t xml:space="preserve">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6F04CB" w:rsidRPr="00737E3C" w:rsidTr="008E7C46">
        <w:tc>
          <w:tcPr>
            <w:tcW w:w="1255" w:type="dxa"/>
          </w:tcPr>
          <w:p w:rsidR="006F04CB" w:rsidRPr="00737E3C" w:rsidRDefault="006F04CB" w:rsidP="008E7C46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</w:tc>
        <w:tc>
          <w:tcPr>
            <w:tcW w:w="4098" w:type="dxa"/>
          </w:tcPr>
          <w:p w:rsidR="006F04CB" w:rsidRPr="00737E3C" w:rsidRDefault="006F04CB" w:rsidP="008E7C46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6F04CB" w:rsidRPr="00737E3C" w:rsidRDefault="006F04CB" w:rsidP="008E7C46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Существующая площадь </w:t>
            </w:r>
            <w:r w:rsidRPr="00737E3C">
              <w:rPr>
                <w:color w:val="000000" w:themeColor="text1"/>
              </w:rPr>
              <w:lastRenderedPageBreak/>
              <w:t>земельного участка</w:t>
            </w:r>
          </w:p>
          <w:p w:rsidR="006F04CB" w:rsidRPr="00737E3C" w:rsidRDefault="006F04CB" w:rsidP="008E7C46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(м кв.)</w:t>
            </w:r>
          </w:p>
        </w:tc>
        <w:tc>
          <w:tcPr>
            <w:tcW w:w="1417" w:type="dxa"/>
          </w:tcPr>
          <w:p w:rsidR="006F04CB" w:rsidRPr="00737E3C" w:rsidRDefault="006F04CB" w:rsidP="008E7C46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lastRenderedPageBreak/>
              <w:t xml:space="preserve">Площадь земельного участка по </w:t>
            </w:r>
            <w:r w:rsidRPr="00737E3C">
              <w:rPr>
                <w:color w:val="000000" w:themeColor="text1"/>
              </w:rPr>
              <w:lastRenderedPageBreak/>
              <w:t>проекту межевания (м кв.)</w:t>
            </w:r>
          </w:p>
        </w:tc>
        <w:tc>
          <w:tcPr>
            <w:tcW w:w="1525" w:type="dxa"/>
          </w:tcPr>
          <w:p w:rsidR="006F04CB" w:rsidRPr="00737E3C" w:rsidRDefault="006F04CB" w:rsidP="008E7C46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lastRenderedPageBreak/>
              <w:t xml:space="preserve">Примечание (причина изменения </w:t>
            </w:r>
            <w:r w:rsidRPr="00737E3C">
              <w:rPr>
                <w:color w:val="000000" w:themeColor="text1"/>
              </w:rPr>
              <w:lastRenderedPageBreak/>
              <w:t>границ ЗУ)</w:t>
            </w:r>
          </w:p>
        </w:tc>
      </w:tr>
      <w:tr w:rsidR="006F04CB" w:rsidRPr="00737E3C" w:rsidTr="008E7C46">
        <w:tc>
          <w:tcPr>
            <w:tcW w:w="9571" w:type="dxa"/>
            <w:gridSpan w:val="5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lastRenderedPageBreak/>
              <w:t>Формируемые земельные участки, планируемые для предоставления</w:t>
            </w:r>
          </w:p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6F04CB" w:rsidRPr="00737E3C" w:rsidTr="008E7C46">
        <w:tc>
          <w:tcPr>
            <w:tcW w:w="1255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1835.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525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F04CB" w:rsidRPr="00737E3C" w:rsidTr="008E7C46">
        <w:tc>
          <w:tcPr>
            <w:tcW w:w="1255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1:02</w:t>
            </w:r>
          </w:p>
        </w:tc>
        <w:tc>
          <w:tcPr>
            <w:tcW w:w="4098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2073.2</w:t>
            </w:r>
          </w:p>
        </w:tc>
        <w:tc>
          <w:tcPr>
            <w:tcW w:w="1525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F04CB" w:rsidRPr="00737E3C" w:rsidTr="008E7C46">
        <w:tc>
          <w:tcPr>
            <w:tcW w:w="1255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1:03</w:t>
            </w:r>
          </w:p>
        </w:tc>
        <w:tc>
          <w:tcPr>
            <w:tcW w:w="4098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1999.8</w:t>
            </w:r>
          </w:p>
        </w:tc>
        <w:tc>
          <w:tcPr>
            <w:tcW w:w="1525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F04CB" w:rsidRPr="00737E3C" w:rsidTr="008E7C46">
        <w:tc>
          <w:tcPr>
            <w:tcW w:w="1255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2:01</w:t>
            </w:r>
          </w:p>
        </w:tc>
        <w:tc>
          <w:tcPr>
            <w:tcW w:w="4098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1970.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525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F04CB" w:rsidRPr="00737E3C" w:rsidTr="008E7C46">
        <w:tc>
          <w:tcPr>
            <w:tcW w:w="1255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2:02</w:t>
            </w:r>
          </w:p>
        </w:tc>
        <w:tc>
          <w:tcPr>
            <w:tcW w:w="4098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1843.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525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F04CB" w:rsidRPr="00737E3C" w:rsidTr="008E7C46">
        <w:tc>
          <w:tcPr>
            <w:tcW w:w="1255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4098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1861.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525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F04CB" w:rsidRPr="00737E3C" w:rsidTr="008E7C46">
        <w:tc>
          <w:tcPr>
            <w:tcW w:w="1255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4098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F04CB" w:rsidRPr="00737E3C" w:rsidRDefault="006F04CB" w:rsidP="008E7C46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1874.0</w:t>
            </w:r>
          </w:p>
        </w:tc>
        <w:tc>
          <w:tcPr>
            <w:tcW w:w="1525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F04CB" w:rsidRPr="00737E3C" w:rsidTr="008E7C46">
        <w:tc>
          <w:tcPr>
            <w:tcW w:w="1255" w:type="dxa"/>
          </w:tcPr>
          <w:p w:rsidR="006F04CB" w:rsidRPr="00737E3C" w:rsidRDefault="006F04CB" w:rsidP="008E7C46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6F04CB" w:rsidRPr="00737E3C" w:rsidRDefault="008E7C46" w:rsidP="008E7C46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13458.0</w:t>
            </w:r>
          </w:p>
        </w:tc>
        <w:tc>
          <w:tcPr>
            <w:tcW w:w="1525" w:type="dxa"/>
          </w:tcPr>
          <w:p w:rsidR="006F04CB" w:rsidRPr="00737E3C" w:rsidRDefault="006F04CB" w:rsidP="008E7C46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1</w:t>
      </w:r>
      <w:r w:rsidR="00AA144C" w:rsidRPr="00737E3C">
        <w:rPr>
          <w:color w:val="000000" w:themeColor="text1"/>
        </w:rPr>
        <w:t>6</w:t>
      </w:r>
      <w:r w:rsidRPr="00737E3C">
        <w:rPr>
          <w:color w:val="000000" w:themeColor="text1"/>
        </w:rPr>
        <w:t xml:space="preserve">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1.3</w:t>
            </w:r>
          </w:p>
        </w:tc>
      </w:tr>
    </w:tbl>
    <w:p w:rsidR="008E7C46" w:rsidRPr="00737E3C" w:rsidRDefault="008E7C46" w:rsidP="008E7C46">
      <w:pPr>
        <w:pStyle w:val="ae"/>
        <w:keepNext w:val="0"/>
        <w:spacing w:before="120" w:after="60" w:line="276" w:lineRule="auto"/>
        <w:rPr>
          <w:color w:val="000000" w:themeColor="text1"/>
          <w:lang w:val="en-US"/>
        </w:rPr>
      </w:pPr>
    </w:p>
    <w:p w:rsidR="00AA144C" w:rsidRPr="00737E3C" w:rsidRDefault="00AA144C" w:rsidP="008E7C46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t xml:space="preserve">село </w:t>
      </w:r>
      <w:proofErr w:type="spellStart"/>
      <w:r w:rsidRPr="00737E3C">
        <w:rPr>
          <w:i/>
          <w:color w:val="000000" w:themeColor="text1"/>
        </w:rPr>
        <w:t>Салтаново</w:t>
      </w:r>
      <w:proofErr w:type="spellEnd"/>
    </w:p>
    <w:p w:rsidR="008E7C46" w:rsidRPr="00737E3C" w:rsidRDefault="008E7C46" w:rsidP="008E7C46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17</w:t>
      </w:r>
      <w:r w:rsidRPr="00737E3C">
        <w:rPr>
          <w:color w:val="000000" w:themeColor="text1"/>
        </w:rPr>
        <w:t xml:space="preserve">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8E7C46" w:rsidRPr="00737E3C" w:rsidRDefault="008E7C46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8E7C46" w:rsidRPr="00737E3C" w:rsidRDefault="008E7C46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8E7C46" w:rsidRPr="00737E3C" w:rsidRDefault="008E7C46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(м кв.)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(м кв.)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8E7C46" w:rsidRPr="00737E3C" w:rsidTr="00C72FB2">
        <w:tc>
          <w:tcPr>
            <w:tcW w:w="9571" w:type="dxa"/>
            <w:gridSpan w:val="5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индивидуальную жилую застройку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1833.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1:02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индивидуального жилого дома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13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20.0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13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20.0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1:03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1353.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1353.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2:01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индивидуальную жилую застройку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1662.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2:02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716.7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716.7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2:03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855.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855.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2:04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Под строительство индивидуального 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жилого дома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2001.5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2001.5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3:01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индивидуального жилого дома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1999.3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1999.3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3:02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2385.8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2385.8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3:03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индивидуальную жилую застройку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4533.5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18661.3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8E7C46" w:rsidRPr="00737E3C" w:rsidTr="00C72FB2">
        <w:tc>
          <w:tcPr>
            <w:tcW w:w="9571" w:type="dxa"/>
            <w:gridSpan w:val="5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1776.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</w:t>
            </w:r>
          </w:p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525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2:05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1910.1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2:06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2011.5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5697.7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8E7C46" w:rsidRPr="00737E3C" w:rsidTr="00C72FB2">
        <w:tc>
          <w:tcPr>
            <w:tcW w:w="9571" w:type="dxa"/>
            <w:gridSpan w:val="5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1:05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E7C46" w:rsidRPr="00737E3C" w:rsidRDefault="006C4D2F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11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.</w:t>
            </w:r>
            <w:r w:rsidR="00C72FB2"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1:06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E7C46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1114.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9</w:t>
            </w:r>
          </w:p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2:07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E7C46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7631.9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3:04</w:t>
            </w:r>
          </w:p>
        </w:tc>
        <w:tc>
          <w:tcPr>
            <w:tcW w:w="4098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E7C46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1805.9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E7C46" w:rsidRPr="00737E3C" w:rsidTr="00C72FB2">
        <w:tc>
          <w:tcPr>
            <w:tcW w:w="1255" w:type="dxa"/>
          </w:tcPr>
          <w:p w:rsidR="008E7C46" w:rsidRPr="00737E3C" w:rsidRDefault="008E7C46" w:rsidP="00C72FB2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8E7C46" w:rsidRPr="00737E3C" w:rsidRDefault="008E7C46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10564.0</w:t>
            </w:r>
          </w:p>
        </w:tc>
        <w:tc>
          <w:tcPr>
            <w:tcW w:w="1525" w:type="dxa"/>
          </w:tcPr>
          <w:p w:rsidR="008E7C46" w:rsidRPr="00737E3C" w:rsidRDefault="008E7C46" w:rsidP="00C72FB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1</w:t>
      </w:r>
      <w:r w:rsidR="00AA144C" w:rsidRPr="00737E3C">
        <w:rPr>
          <w:color w:val="000000" w:themeColor="text1"/>
        </w:rPr>
        <w:t>8</w:t>
      </w:r>
      <w:r w:rsidRPr="00737E3C">
        <w:rPr>
          <w:color w:val="000000" w:themeColor="text1"/>
        </w:rPr>
        <w:t xml:space="preserve">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0.6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</w:tr>
    </w:tbl>
    <w:p w:rsidR="006F04CB" w:rsidRPr="00737E3C" w:rsidRDefault="006F04CB" w:rsidP="006F04CB">
      <w:pPr>
        <w:spacing w:before="120" w:after="60" w:line="276" w:lineRule="auto"/>
        <w:rPr>
          <w:rFonts w:asciiTheme="minorHAnsi" w:hAnsiTheme="minorHAnsi"/>
          <w:color w:val="FF0000"/>
          <w:lang w:val="en-US"/>
        </w:rPr>
      </w:pPr>
    </w:p>
    <w:p w:rsidR="00AA144C" w:rsidRPr="00737E3C" w:rsidRDefault="00AA144C" w:rsidP="00C72FB2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t>деревня Полуденная</w:t>
      </w:r>
    </w:p>
    <w:p w:rsidR="00C72FB2" w:rsidRPr="00737E3C" w:rsidRDefault="00C72FB2" w:rsidP="00C72FB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19</w:t>
      </w:r>
      <w:r w:rsidRPr="00737E3C">
        <w:rPr>
          <w:color w:val="000000" w:themeColor="text1"/>
        </w:rPr>
        <w:t xml:space="preserve">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C72FB2" w:rsidRPr="00737E3C" w:rsidTr="00C72FB2">
        <w:tc>
          <w:tcPr>
            <w:tcW w:w="1255" w:type="dxa"/>
          </w:tcPr>
          <w:p w:rsidR="00C72FB2" w:rsidRPr="00737E3C" w:rsidRDefault="00C72FB2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</w:tc>
        <w:tc>
          <w:tcPr>
            <w:tcW w:w="4098" w:type="dxa"/>
          </w:tcPr>
          <w:p w:rsidR="00C72FB2" w:rsidRPr="00737E3C" w:rsidRDefault="00C72FB2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C72FB2" w:rsidRPr="00737E3C" w:rsidRDefault="00C72FB2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C72FB2" w:rsidRPr="00737E3C" w:rsidRDefault="00C72FB2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(м кв.)</w:t>
            </w:r>
          </w:p>
        </w:tc>
        <w:tc>
          <w:tcPr>
            <w:tcW w:w="1417" w:type="dxa"/>
          </w:tcPr>
          <w:p w:rsidR="00C72FB2" w:rsidRPr="00737E3C" w:rsidRDefault="00C72FB2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(м кв.)</w:t>
            </w:r>
          </w:p>
        </w:tc>
        <w:tc>
          <w:tcPr>
            <w:tcW w:w="1525" w:type="dxa"/>
          </w:tcPr>
          <w:p w:rsidR="00C72FB2" w:rsidRPr="00737E3C" w:rsidRDefault="00C72FB2" w:rsidP="00C72FB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C72FB2" w:rsidRPr="00737E3C" w:rsidTr="00C72FB2">
        <w:tc>
          <w:tcPr>
            <w:tcW w:w="9571" w:type="dxa"/>
            <w:gridSpan w:val="5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C72FB2" w:rsidRPr="00737E3C" w:rsidTr="00C72FB2">
        <w:tc>
          <w:tcPr>
            <w:tcW w:w="1255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1:01</w:t>
            </w:r>
          </w:p>
        </w:tc>
        <w:tc>
          <w:tcPr>
            <w:tcW w:w="4098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1914.9</w:t>
            </w:r>
          </w:p>
        </w:tc>
        <w:tc>
          <w:tcPr>
            <w:tcW w:w="1525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C72FB2" w:rsidRPr="00737E3C" w:rsidTr="00C72FB2">
        <w:tc>
          <w:tcPr>
            <w:tcW w:w="1255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1:02</w:t>
            </w:r>
          </w:p>
        </w:tc>
        <w:tc>
          <w:tcPr>
            <w:tcW w:w="4098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1903.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525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C72FB2" w:rsidRPr="00737E3C" w:rsidTr="00C72FB2">
        <w:tc>
          <w:tcPr>
            <w:tcW w:w="1255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1:03</w:t>
            </w:r>
          </w:p>
        </w:tc>
        <w:tc>
          <w:tcPr>
            <w:tcW w:w="4098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1926.2</w:t>
            </w:r>
          </w:p>
        </w:tc>
        <w:tc>
          <w:tcPr>
            <w:tcW w:w="1525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C72FB2" w:rsidRPr="00737E3C" w:rsidTr="00C72FB2">
        <w:tc>
          <w:tcPr>
            <w:tcW w:w="1255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1:04</w:t>
            </w:r>
          </w:p>
        </w:tc>
        <w:tc>
          <w:tcPr>
            <w:tcW w:w="4098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1940.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525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C72FB2" w:rsidRPr="00737E3C" w:rsidTr="00C72FB2">
        <w:tc>
          <w:tcPr>
            <w:tcW w:w="1255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1:05</w:t>
            </w:r>
          </w:p>
        </w:tc>
        <w:tc>
          <w:tcPr>
            <w:tcW w:w="4098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1923.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525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C72FB2" w:rsidRPr="00737E3C" w:rsidTr="00C72FB2">
        <w:tc>
          <w:tcPr>
            <w:tcW w:w="1255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1:06</w:t>
            </w:r>
          </w:p>
        </w:tc>
        <w:tc>
          <w:tcPr>
            <w:tcW w:w="4098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C72FB2" w:rsidRPr="00737E3C" w:rsidRDefault="00C72FB2" w:rsidP="00C72FB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1928.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525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C72FB2" w:rsidRPr="00737E3C" w:rsidTr="00C72FB2">
        <w:tc>
          <w:tcPr>
            <w:tcW w:w="1255" w:type="dxa"/>
          </w:tcPr>
          <w:p w:rsidR="00C72FB2" w:rsidRPr="00737E3C" w:rsidRDefault="00C72FB2" w:rsidP="00C72FB2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11537.0</w:t>
            </w:r>
          </w:p>
        </w:tc>
        <w:tc>
          <w:tcPr>
            <w:tcW w:w="1525" w:type="dxa"/>
          </w:tcPr>
          <w:p w:rsidR="00C72FB2" w:rsidRPr="00737E3C" w:rsidRDefault="00C72FB2" w:rsidP="00C72FB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AA144C" w:rsidRPr="00737E3C" w:rsidRDefault="00AA144C" w:rsidP="00AA144C">
      <w:pPr>
        <w:pStyle w:val="ae"/>
        <w:keepNext w:val="0"/>
        <w:spacing w:before="120" w:after="60" w:line="276" w:lineRule="auto"/>
        <w:rPr>
          <w:color w:val="000000" w:themeColor="text1"/>
          <w:lang w:val="en-US"/>
        </w:rPr>
      </w:pPr>
    </w:p>
    <w:p w:rsidR="00AA144C" w:rsidRPr="00737E3C" w:rsidRDefault="00AA144C" w:rsidP="00AA144C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20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A144C" w:rsidRPr="00737E3C" w:rsidTr="00647FF7">
        <w:tc>
          <w:tcPr>
            <w:tcW w:w="810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A144C" w:rsidRPr="00737E3C" w:rsidTr="00647FF7">
        <w:tc>
          <w:tcPr>
            <w:tcW w:w="810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1.2</w:t>
            </w:r>
          </w:p>
        </w:tc>
      </w:tr>
    </w:tbl>
    <w:p w:rsidR="00581A28" w:rsidRPr="00737E3C" w:rsidRDefault="00581A28" w:rsidP="00487020">
      <w:pPr>
        <w:spacing w:before="120" w:after="60" w:line="276" w:lineRule="auto"/>
        <w:rPr>
          <w:rFonts w:asciiTheme="minorHAnsi" w:hAnsiTheme="minorHAnsi"/>
          <w:color w:val="FF0000"/>
          <w:lang w:val="en-US"/>
        </w:rPr>
      </w:pPr>
    </w:p>
    <w:p w:rsidR="00AA144C" w:rsidRPr="00737E3C" w:rsidRDefault="00AA144C" w:rsidP="00C72FB2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t xml:space="preserve">поселок </w:t>
      </w:r>
      <w:proofErr w:type="spellStart"/>
      <w:r w:rsidRPr="00737E3C">
        <w:rPr>
          <w:i/>
          <w:color w:val="000000" w:themeColor="text1"/>
        </w:rPr>
        <w:t>Шайтанка</w:t>
      </w:r>
      <w:proofErr w:type="spellEnd"/>
    </w:p>
    <w:p w:rsidR="00C72FB2" w:rsidRPr="00737E3C" w:rsidRDefault="00C72FB2" w:rsidP="00C72FB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21</w:t>
      </w:r>
      <w:r w:rsidRPr="00737E3C">
        <w:rPr>
          <w:color w:val="000000" w:themeColor="text1"/>
        </w:rPr>
        <w:t xml:space="preserve">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C72FB2" w:rsidRPr="00737E3C" w:rsidTr="006C4D2F">
        <w:tc>
          <w:tcPr>
            <w:tcW w:w="1255" w:type="dxa"/>
          </w:tcPr>
          <w:p w:rsidR="00C72FB2" w:rsidRPr="00737E3C" w:rsidRDefault="00C72FB2" w:rsidP="006C4D2F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C72FB2" w:rsidRPr="00737E3C" w:rsidRDefault="00C72FB2" w:rsidP="006C4D2F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C72FB2" w:rsidRPr="00737E3C" w:rsidRDefault="00C72FB2" w:rsidP="006C4D2F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C72FB2" w:rsidRPr="00737E3C" w:rsidRDefault="00C72FB2" w:rsidP="006C4D2F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C72FB2" w:rsidRPr="00737E3C" w:rsidRDefault="00C72FB2" w:rsidP="006C4D2F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(м кв.)</w:t>
            </w:r>
          </w:p>
        </w:tc>
        <w:tc>
          <w:tcPr>
            <w:tcW w:w="1417" w:type="dxa"/>
          </w:tcPr>
          <w:p w:rsidR="00C72FB2" w:rsidRPr="00737E3C" w:rsidRDefault="00C72FB2" w:rsidP="006C4D2F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(м кв.)</w:t>
            </w:r>
          </w:p>
        </w:tc>
        <w:tc>
          <w:tcPr>
            <w:tcW w:w="1525" w:type="dxa"/>
          </w:tcPr>
          <w:p w:rsidR="00C72FB2" w:rsidRPr="00737E3C" w:rsidRDefault="00C72FB2" w:rsidP="006C4D2F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C72FB2" w:rsidRPr="00737E3C" w:rsidTr="006C4D2F">
        <w:tc>
          <w:tcPr>
            <w:tcW w:w="9571" w:type="dxa"/>
            <w:gridSpan w:val="5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</w:tr>
      <w:tr w:rsidR="00C72FB2" w:rsidRPr="00737E3C" w:rsidTr="006C4D2F">
        <w:tc>
          <w:tcPr>
            <w:tcW w:w="125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1631.8</w:t>
            </w:r>
          </w:p>
        </w:tc>
        <w:tc>
          <w:tcPr>
            <w:tcW w:w="1417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1631.8</w:t>
            </w:r>
          </w:p>
        </w:tc>
        <w:tc>
          <w:tcPr>
            <w:tcW w:w="152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C72FB2" w:rsidRPr="00737E3C" w:rsidTr="006C4D2F">
        <w:tc>
          <w:tcPr>
            <w:tcW w:w="125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1:02</w:t>
            </w:r>
          </w:p>
        </w:tc>
        <w:tc>
          <w:tcPr>
            <w:tcW w:w="4098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1968.1</w:t>
            </w:r>
          </w:p>
        </w:tc>
        <w:tc>
          <w:tcPr>
            <w:tcW w:w="1417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1968.1</w:t>
            </w:r>
          </w:p>
        </w:tc>
        <w:tc>
          <w:tcPr>
            <w:tcW w:w="152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C72FB2" w:rsidRPr="00737E3C" w:rsidTr="006C4D2F">
        <w:tc>
          <w:tcPr>
            <w:tcW w:w="125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1:03</w:t>
            </w:r>
          </w:p>
        </w:tc>
        <w:tc>
          <w:tcPr>
            <w:tcW w:w="4098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1811.9</w:t>
            </w:r>
          </w:p>
        </w:tc>
        <w:tc>
          <w:tcPr>
            <w:tcW w:w="1417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1811.9</w:t>
            </w:r>
          </w:p>
        </w:tc>
        <w:tc>
          <w:tcPr>
            <w:tcW w:w="152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C72FB2" w:rsidRPr="00737E3C" w:rsidTr="006C4D2F">
        <w:tc>
          <w:tcPr>
            <w:tcW w:w="125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1:04</w:t>
            </w:r>
          </w:p>
        </w:tc>
        <w:tc>
          <w:tcPr>
            <w:tcW w:w="4098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2197.2</w:t>
            </w:r>
          </w:p>
        </w:tc>
        <w:tc>
          <w:tcPr>
            <w:tcW w:w="1417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2197.2</w:t>
            </w:r>
          </w:p>
        </w:tc>
        <w:tc>
          <w:tcPr>
            <w:tcW w:w="152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C72FB2" w:rsidRPr="00737E3C" w:rsidTr="006C4D2F">
        <w:tc>
          <w:tcPr>
            <w:tcW w:w="125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1:05</w:t>
            </w:r>
          </w:p>
        </w:tc>
        <w:tc>
          <w:tcPr>
            <w:tcW w:w="4098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2417.9</w:t>
            </w:r>
          </w:p>
        </w:tc>
        <w:tc>
          <w:tcPr>
            <w:tcW w:w="1417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2417.9</w:t>
            </w:r>
          </w:p>
        </w:tc>
        <w:tc>
          <w:tcPr>
            <w:tcW w:w="152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C72FB2" w:rsidRPr="00737E3C" w:rsidTr="006C4D2F">
        <w:tc>
          <w:tcPr>
            <w:tcW w:w="125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1:06</w:t>
            </w:r>
          </w:p>
        </w:tc>
        <w:tc>
          <w:tcPr>
            <w:tcW w:w="4098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3158.3</w:t>
            </w:r>
          </w:p>
        </w:tc>
        <w:tc>
          <w:tcPr>
            <w:tcW w:w="1417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3158.3</w:t>
            </w:r>
          </w:p>
        </w:tc>
        <w:tc>
          <w:tcPr>
            <w:tcW w:w="152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C72FB2" w:rsidRPr="00737E3C" w:rsidTr="006C4D2F">
        <w:tc>
          <w:tcPr>
            <w:tcW w:w="125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2:01</w:t>
            </w:r>
          </w:p>
        </w:tc>
        <w:tc>
          <w:tcPr>
            <w:tcW w:w="4098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8654.7</w:t>
            </w:r>
          </w:p>
        </w:tc>
        <w:tc>
          <w:tcPr>
            <w:tcW w:w="1417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8654.7</w:t>
            </w:r>
          </w:p>
        </w:tc>
        <w:tc>
          <w:tcPr>
            <w:tcW w:w="152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C72FB2" w:rsidRPr="00737E3C" w:rsidTr="006C4D2F">
        <w:tc>
          <w:tcPr>
            <w:tcW w:w="1255" w:type="dxa"/>
          </w:tcPr>
          <w:p w:rsidR="00C72FB2" w:rsidRPr="00737E3C" w:rsidRDefault="00C72FB2" w:rsidP="006C4D2F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21839.8</w:t>
            </w:r>
          </w:p>
        </w:tc>
        <w:tc>
          <w:tcPr>
            <w:tcW w:w="1525" w:type="dxa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C72FB2" w:rsidRPr="00737E3C" w:rsidTr="006C4D2F">
        <w:tc>
          <w:tcPr>
            <w:tcW w:w="9571" w:type="dxa"/>
            <w:gridSpan w:val="5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lastRenderedPageBreak/>
              <w:t>физическим и юридическим лицам для строительства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lastRenderedPageBreak/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1:07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1911.5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1:08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1854.8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1:09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1875.6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1:10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2119.2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1:11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1839.3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1:12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2090.1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1:13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2061.5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1:14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2144.8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2:02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2066.2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2:03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2065.0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2:04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2066.5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2:05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1931.0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2:06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2032.5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2:07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2043.7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02:08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1906.1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C72FB2" w:rsidRPr="00737E3C" w:rsidTr="006C4D2F">
        <w:tc>
          <w:tcPr>
            <w:tcW w:w="1255" w:type="dxa"/>
          </w:tcPr>
          <w:p w:rsidR="00C72FB2" w:rsidRPr="00737E3C" w:rsidRDefault="00C72FB2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30007.8</w:t>
            </w:r>
          </w:p>
        </w:tc>
        <w:tc>
          <w:tcPr>
            <w:tcW w:w="1525" w:type="dxa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C72FB2" w:rsidRPr="00737E3C" w:rsidTr="006C4D2F">
        <w:tc>
          <w:tcPr>
            <w:tcW w:w="9571" w:type="dxa"/>
            <w:gridSpan w:val="5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1:15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83.2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1:16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145.3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1:17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51.9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1:18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1252.2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C4D2F" w:rsidRPr="00737E3C" w:rsidTr="006C4D2F">
        <w:tc>
          <w:tcPr>
            <w:tcW w:w="125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2:09</w:t>
            </w:r>
          </w:p>
        </w:tc>
        <w:tc>
          <w:tcPr>
            <w:tcW w:w="4098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42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2.0</w:t>
            </w:r>
          </w:p>
        </w:tc>
        <w:tc>
          <w:tcPr>
            <w:tcW w:w="1525" w:type="dxa"/>
          </w:tcPr>
          <w:p w:rsidR="006C4D2F" w:rsidRPr="00737E3C" w:rsidRDefault="006C4D2F" w:rsidP="006C4D2F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C72FB2" w:rsidRPr="00737E3C" w:rsidTr="006C4D2F">
        <w:tc>
          <w:tcPr>
            <w:tcW w:w="1255" w:type="dxa"/>
          </w:tcPr>
          <w:p w:rsidR="00C72FB2" w:rsidRPr="00737E3C" w:rsidRDefault="00C72FB2" w:rsidP="006C4D2F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C72FB2" w:rsidRPr="00737E3C" w:rsidRDefault="006C4D2F" w:rsidP="006C4D2F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1954.6</w:t>
            </w:r>
          </w:p>
        </w:tc>
        <w:tc>
          <w:tcPr>
            <w:tcW w:w="1525" w:type="dxa"/>
          </w:tcPr>
          <w:p w:rsidR="00C72FB2" w:rsidRPr="00737E3C" w:rsidRDefault="00C72FB2" w:rsidP="006C4D2F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2</w:t>
      </w:r>
      <w:r w:rsidRPr="00737E3C">
        <w:rPr>
          <w:color w:val="000000" w:themeColor="text1"/>
        </w:rPr>
        <w:t>2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2.2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lastRenderedPageBreak/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lastRenderedPageBreak/>
              <w:t>3.0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lastRenderedPageBreak/>
              <w:t>3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0.2</w:t>
            </w:r>
          </w:p>
        </w:tc>
      </w:tr>
    </w:tbl>
    <w:p w:rsidR="00B32CC6" w:rsidRPr="00737E3C" w:rsidRDefault="00B32CC6" w:rsidP="00487020">
      <w:pPr>
        <w:spacing w:before="120" w:after="60" w:line="276" w:lineRule="auto"/>
        <w:rPr>
          <w:rFonts w:asciiTheme="minorHAnsi" w:hAnsiTheme="minorHAnsi"/>
          <w:color w:val="FF0000"/>
          <w:lang w:val="en-US"/>
        </w:rPr>
      </w:pPr>
    </w:p>
    <w:p w:rsidR="00AA144C" w:rsidRPr="00737E3C" w:rsidRDefault="00AA144C" w:rsidP="006C4D2F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t>поселок Старая Ляля</w:t>
      </w:r>
    </w:p>
    <w:p w:rsidR="006C4D2F" w:rsidRPr="00737E3C" w:rsidRDefault="006C4D2F" w:rsidP="006C4D2F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23</w:t>
      </w:r>
      <w:r w:rsidRPr="00737E3C">
        <w:rPr>
          <w:color w:val="000000" w:themeColor="text1"/>
        </w:rPr>
        <w:t xml:space="preserve">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6C4D2F" w:rsidRPr="00737E3C" w:rsidTr="0092455E">
        <w:tc>
          <w:tcPr>
            <w:tcW w:w="1255" w:type="dxa"/>
          </w:tcPr>
          <w:p w:rsidR="006C4D2F" w:rsidRPr="00737E3C" w:rsidRDefault="006C4D2F" w:rsidP="0092455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6C4D2F" w:rsidRPr="00737E3C" w:rsidRDefault="006C4D2F" w:rsidP="0092455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6C4D2F" w:rsidRPr="00737E3C" w:rsidRDefault="006C4D2F" w:rsidP="0092455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6C4D2F" w:rsidRPr="00737E3C" w:rsidRDefault="006C4D2F" w:rsidP="0092455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6C4D2F" w:rsidRPr="00737E3C" w:rsidRDefault="006C4D2F" w:rsidP="0092455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(м кв.)</w:t>
            </w:r>
          </w:p>
        </w:tc>
        <w:tc>
          <w:tcPr>
            <w:tcW w:w="1417" w:type="dxa"/>
          </w:tcPr>
          <w:p w:rsidR="006C4D2F" w:rsidRPr="00737E3C" w:rsidRDefault="006C4D2F" w:rsidP="0092455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(м кв.)</w:t>
            </w:r>
          </w:p>
        </w:tc>
        <w:tc>
          <w:tcPr>
            <w:tcW w:w="1525" w:type="dxa"/>
          </w:tcPr>
          <w:p w:rsidR="006C4D2F" w:rsidRPr="00737E3C" w:rsidRDefault="006C4D2F" w:rsidP="0092455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6C4D2F" w:rsidRPr="00737E3C" w:rsidTr="0092455E">
        <w:tc>
          <w:tcPr>
            <w:tcW w:w="9571" w:type="dxa"/>
            <w:gridSpan w:val="5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</w:tr>
      <w:tr w:rsidR="006C4D2F" w:rsidRPr="00737E3C" w:rsidTr="0092455E">
        <w:tc>
          <w:tcPr>
            <w:tcW w:w="1255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1968.2</w:t>
            </w:r>
          </w:p>
        </w:tc>
        <w:tc>
          <w:tcPr>
            <w:tcW w:w="1417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1968.2</w:t>
            </w:r>
          </w:p>
        </w:tc>
        <w:tc>
          <w:tcPr>
            <w:tcW w:w="1525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C4D2F" w:rsidRPr="00737E3C" w:rsidTr="0092455E">
        <w:tc>
          <w:tcPr>
            <w:tcW w:w="1255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1:02</w:t>
            </w:r>
          </w:p>
        </w:tc>
        <w:tc>
          <w:tcPr>
            <w:tcW w:w="4098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1817.8</w:t>
            </w:r>
          </w:p>
        </w:tc>
        <w:tc>
          <w:tcPr>
            <w:tcW w:w="1417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1817.8</w:t>
            </w:r>
          </w:p>
        </w:tc>
        <w:tc>
          <w:tcPr>
            <w:tcW w:w="1525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C4D2F" w:rsidRPr="00737E3C" w:rsidTr="0092455E">
        <w:tc>
          <w:tcPr>
            <w:tcW w:w="1255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1:03</w:t>
            </w:r>
          </w:p>
        </w:tc>
        <w:tc>
          <w:tcPr>
            <w:tcW w:w="4098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ведения личного подсобного хозяйства</w:t>
            </w:r>
          </w:p>
        </w:tc>
        <w:tc>
          <w:tcPr>
            <w:tcW w:w="1276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2307.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417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2307.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525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C4D2F" w:rsidRPr="00737E3C" w:rsidTr="0092455E">
        <w:tc>
          <w:tcPr>
            <w:tcW w:w="1255" w:type="dxa"/>
          </w:tcPr>
          <w:p w:rsidR="006C4D2F" w:rsidRPr="00737E3C" w:rsidRDefault="006C4D2F" w:rsidP="0092455E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6093.9</w:t>
            </w:r>
          </w:p>
        </w:tc>
        <w:tc>
          <w:tcPr>
            <w:tcW w:w="1525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6C4D2F" w:rsidRPr="00737E3C" w:rsidTr="0092455E">
        <w:tc>
          <w:tcPr>
            <w:tcW w:w="9571" w:type="dxa"/>
            <w:gridSpan w:val="5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6C4D2F" w:rsidRPr="00737E3C" w:rsidTr="0092455E">
        <w:tc>
          <w:tcPr>
            <w:tcW w:w="1255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1:04</w:t>
            </w:r>
          </w:p>
        </w:tc>
        <w:tc>
          <w:tcPr>
            <w:tcW w:w="4098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92455E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1872.5</w:t>
            </w:r>
          </w:p>
        </w:tc>
        <w:tc>
          <w:tcPr>
            <w:tcW w:w="1525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C4D2F" w:rsidRPr="00737E3C" w:rsidTr="0092455E">
        <w:tc>
          <w:tcPr>
            <w:tcW w:w="1255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1:05</w:t>
            </w:r>
          </w:p>
        </w:tc>
        <w:tc>
          <w:tcPr>
            <w:tcW w:w="4098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92455E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1917.5</w:t>
            </w:r>
          </w:p>
        </w:tc>
        <w:tc>
          <w:tcPr>
            <w:tcW w:w="1525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C4D2F" w:rsidRPr="00737E3C" w:rsidTr="0092455E">
        <w:tc>
          <w:tcPr>
            <w:tcW w:w="1255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1:06</w:t>
            </w:r>
          </w:p>
        </w:tc>
        <w:tc>
          <w:tcPr>
            <w:tcW w:w="4098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C4D2F" w:rsidRPr="00737E3C" w:rsidRDefault="0092455E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1902.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525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6C4D2F" w:rsidRPr="00737E3C" w:rsidTr="0092455E">
        <w:tc>
          <w:tcPr>
            <w:tcW w:w="1255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1:07</w:t>
            </w:r>
          </w:p>
        </w:tc>
        <w:tc>
          <w:tcPr>
            <w:tcW w:w="4098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417" w:type="dxa"/>
          </w:tcPr>
          <w:p w:rsidR="006C4D2F" w:rsidRPr="00737E3C" w:rsidRDefault="0092455E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2077.9</w:t>
            </w:r>
          </w:p>
        </w:tc>
        <w:tc>
          <w:tcPr>
            <w:tcW w:w="1525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-</w:t>
            </w:r>
          </w:p>
        </w:tc>
      </w:tr>
      <w:tr w:rsidR="006C4D2F" w:rsidRPr="00737E3C" w:rsidTr="0092455E">
        <w:tc>
          <w:tcPr>
            <w:tcW w:w="1255" w:type="dxa"/>
          </w:tcPr>
          <w:p w:rsidR="006C4D2F" w:rsidRPr="00737E3C" w:rsidRDefault="006C4D2F" w:rsidP="0092455E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7770.4</w:t>
            </w:r>
          </w:p>
        </w:tc>
        <w:tc>
          <w:tcPr>
            <w:tcW w:w="1525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6C4D2F" w:rsidRPr="00737E3C" w:rsidTr="0092455E">
        <w:tc>
          <w:tcPr>
            <w:tcW w:w="9571" w:type="dxa"/>
            <w:gridSpan w:val="5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</w:tr>
      <w:tr w:rsidR="006C4D2F" w:rsidRPr="00737E3C" w:rsidTr="0092455E">
        <w:tc>
          <w:tcPr>
            <w:tcW w:w="1255" w:type="dxa"/>
          </w:tcPr>
          <w:p w:rsidR="006C4D2F" w:rsidRPr="00737E3C" w:rsidRDefault="0092455E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01:08</w:t>
            </w:r>
          </w:p>
        </w:tc>
        <w:tc>
          <w:tcPr>
            <w:tcW w:w="4098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C4D2F" w:rsidRPr="00737E3C" w:rsidRDefault="0092455E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997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25" w:type="dxa"/>
          </w:tcPr>
          <w:p w:rsidR="006C4D2F" w:rsidRPr="00737E3C" w:rsidRDefault="006C4D2F" w:rsidP="0092455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C4D2F" w:rsidRPr="00737E3C" w:rsidTr="0092455E">
        <w:tc>
          <w:tcPr>
            <w:tcW w:w="1255" w:type="dxa"/>
          </w:tcPr>
          <w:p w:rsidR="006C4D2F" w:rsidRPr="00737E3C" w:rsidRDefault="006C4D2F" w:rsidP="0092455E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6C4D2F" w:rsidRPr="00737E3C" w:rsidRDefault="0092455E" w:rsidP="0092455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997.9</w:t>
            </w:r>
          </w:p>
        </w:tc>
        <w:tc>
          <w:tcPr>
            <w:tcW w:w="1525" w:type="dxa"/>
          </w:tcPr>
          <w:p w:rsidR="006C4D2F" w:rsidRPr="00737E3C" w:rsidRDefault="006C4D2F" w:rsidP="0092455E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24</w:t>
      </w:r>
      <w:r w:rsidRPr="00737E3C">
        <w:rPr>
          <w:color w:val="000000" w:themeColor="text1"/>
        </w:rPr>
        <w:t xml:space="preserve">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0.6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0.8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</w:tr>
    </w:tbl>
    <w:p w:rsidR="00B32CC6" w:rsidRPr="00737E3C" w:rsidRDefault="00B32CC6" w:rsidP="00487020">
      <w:pPr>
        <w:spacing w:before="120" w:after="60" w:line="276" w:lineRule="auto"/>
        <w:rPr>
          <w:rFonts w:asciiTheme="minorHAnsi" w:hAnsiTheme="minorHAnsi"/>
          <w:color w:val="FF0000"/>
          <w:lang w:val="en-US"/>
        </w:rPr>
      </w:pPr>
    </w:p>
    <w:p w:rsidR="00AA144C" w:rsidRPr="00737E3C" w:rsidRDefault="00AA144C" w:rsidP="0092455E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lastRenderedPageBreak/>
        <w:t>деревня Поздняков</w:t>
      </w:r>
      <w:r w:rsidR="00CA027D">
        <w:rPr>
          <w:i/>
          <w:color w:val="000000" w:themeColor="text1"/>
        </w:rPr>
        <w:t>к</w:t>
      </w:r>
      <w:bookmarkStart w:id="35" w:name="_GoBack"/>
      <w:bookmarkEnd w:id="35"/>
      <w:r w:rsidRPr="00737E3C">
        <w:rPr>
          <w:i/>
          <w:color w:val="000000" w:themeColor="text1"/>
        </w:rPr>
        <w:t>а</w:t>
      </w:r>
    </w:p>
    <w:p w:rsidR="0092455E" w:rsidRPr="00737E3C" w:rsidRDefault="0092455E" w:rsidP="0092455E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25</w:t>
      </w:r>
      <w:r w:rsidRPr="00737E3C">
        <w:rPr>
          <w:color w:val="000000" w:themeColor="text1"/>
        </w:rPr>
        <w:t xml:space="preserve">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92455E" w:rsidRPr="00737E3C" w:rsidTr="00817993">
        <w:tc>
          <w:tcPr>
            <w:tcW w:w="1255" w:type="dxa"/>
          </w:tcPr>
          <w:p w:rsidR="0092455E" w:rsidRPr="00737E3C" w:rsidRDefault="0092455E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</w:tc>
        <w:tc>
          <w:tcPr>
            <w:tcW w:w="4098" w:type="dxa"/>
          </w:tcPr>
          <w:p w:rsidR="0092455E" w:rsidRPr="00737E3C" w:rsidRDefault="0092455E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92455E" w:rsidRPr="00737E3C" w:rsidRDefault="0092455E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92455E" w:rsidRPr="00737E3C" w:rsidRDefault="0092455E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(м кв.)</w:t>
            </w:r>
          </w:p>
        </w:tc>
        <w:tc>
          <w:tcPr>
            <w:tcW w:w="1417" w:type="dxa"/>
          </w:tcPr>
          <w:p w:rsidR="0092455E" w:rsidRPr="00737E3C" w:rsidRDefault="0092455E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(м кв.)</w:t>
            </w:r>
          </w:p>
        </w:tc>
        <w:tc>
          <w:tcPr>
            <w:tcW w:w="1525" w:type="dxa"/>
          </w:tcPr>
          <w:p w:rsidR="0092455E" w:rsidRPr="00737E3C" w:rsidRDefault="0092455E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92455E" w:rsidRPr="00737E3C" w:rsidTr="00817993">
        <w:tc>
          <w:tcPr>
            <w:tcW w:w="9571" w:type="dxa"/>
            <w:gridSpan w:val="5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92455E" w:rsidRPr="00737E3C" w:rsidTr="00817993">
        <w:tc>
          <w:tcPr>
            <w:tcW w:w="1255" w:type="dxa"/>
          </w:tcPr>
          <w:p w:rsidR="0092455E" w:rsidRPr="00737E3C" w:rsidRDefault="0092455E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92455E" w:rsidRPr="00737E3C" w:rsidRDefault="0092455E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  <w:vAlign w:val="bottom"/>
          </w:tcPr>
          <w:p w:rsidR="0092455E" w:rsidRPr="00737E3C" w:rsidRDefault="0092455E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2113.4</w:t>
            </w:r>
          </w:p>
        </w:tc>
        <w:tc>
          <w:tcPr>
            <w:tcW w:w="1525" w:type="dxa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92455E" w:rsidRPr="00737E3C" w:rsidTr="00817993">
        <w:tc>
          <w:tcPr>
            <w:tcW w:w="1255" w:type="dxa"/>
          </w:tcPr>
          <w:p w:rsidR="0092455E" w:rsidRPr="00737E3C" w:rsidRDefault="0092455E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1:02</w:t>
            </w:r>
          </w:p>
        </w:tc>
        <w:tc>
          <w:tcPr>
            <w:tcW w:w="4098" w:type="dxa"/>
          </w:tcPr>
          <w:p w:rsidR="0092455E" w:rsidRPr="00737E3C" w:rsidRDefault="0092455E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  <w:vAlign w:val="bottom"/>
          </w:tcPr>
          <w:p w:rsidR="0092455E" w:rsidRPr="00737E3C" w:rsidRDefault="0092455E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2027.7</w:t>
            </w:r>
          </w:p>
        </w:tc>
        <w:tc>
          <w:tcPr>
            <w:tcW w:w="1525" w:type="dxa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92455E" w:rsidRPr="00737E3C" w:rsidTr="00817993">
        <w:tc>
          <w:tcPr>
            <w:tcW w:w="1255" w:type="dxa"/>
          </w:tcPr>
          <w:p w:rsidR="0092455E" w:rsidRPr="00737E3C" w:rsidRDefault="0092455E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1:03</w:t>
            </w:r>
          </w:p>
        </w:tc>
        <w:tc>
          <w:tcPr>
            <w:tcW w:w="4098" w:type="dxa"/>
          </w:tcPr>
          <w:p w:rsidR="0092455E" w:rsidRPr="00737E3C" w:rsidRDefault="0092455E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  <w:vAlign w:val="bottom"/>
          </w:tcPr>
          <w:p w:rsidR="0092455E" w:rsidRPr="00737E3C" w:rsidRDefault="0092455E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1997.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525" w:type="dxa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92455E" w:rsidRPr="00737E3C" w:rsidTr="00817993">
        <w:tc>
          <w:tcPr>
            <w:tcW w:w="1255" w:type="dxa"/>
          </w:tcPr>
          <w:p w:rsidR="0092455E" w:rsidRPr="00737E3C" w:rsidRDefault="0092455E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1:04</w:t>
            </w:r>
          </w:p>
        </w:tc>
        <w:tc>
          <w:tcPr>
            <w:tcW w:w="4098" w:type="dxa"/>
          </w:tcPr>
          <w:p w:rsidR="0092455E" w:rsidRPr="00737E3C" w:rsidRDefault="0092455E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  <w:vAlign w:val="bottom"/>
          </w:tcPr>
          <w:p w:rsidR="0092455E" w:rsidRPr="00737E3C" w:rsidRDefault="0092455E">
            <w:pPr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1985.4</w:t>
            </w:r>
          </w:p>
        </w:tc>
        <w:tc>
          <w:tcPr>
            <w:tcW w:w="1525" w:type="dxa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92455E" w:rsidRPr="00737E3C" w:rsidTr="00817993">
        <w:tc>
          <w:tcPr>
            <w:tcW w:w="1255" w:type="dxa"/>
          </w:tcPr>
          <w:p w:rsidR="0092455E" w:rsidRPr="00737E3C" w:rsidRDefault="0092455E" w:rsidP="00817993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8124.2</w:t>
            </w:r>
          </w:p>
        </w:tc>
        <w:tc>
          <w:tcPr>
            <w:tcW w:w="1525" w:type="dxa"/>
          </w:tcPr>
          <w:p w:rsidR="0092455E" w:rsidRPr="00737E3C" w:rsidRDefault="0092455E" w:rsidP="0081799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26</w:t>
      </w:r>
      <w:r w:rsidRPr="00737E3C">
        <w:rPr>
          <w:color w:val="000000" w:themeColor="text1"/>
        </w:rPr>
        <w:t xml:space="preserve">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0.8</w:t>
            </w:r>
          </w:p>
        </w:tc>
      </w:tr>
    </w:tbl>
    <w:p w:rsidR="00C72FB2" w:rsidRPr="00737E3C" w:rsidRDefault="00C72FB2" w:rsidP="00487020">
      <w:pPr>
        <w:spacing w:before="120" w:after="60" w:line="276" w:lineRule="auto"/>
        <w:rPr>
          <w:rFonts w:asciiTheme="minorHAnsi" w:hAnsiTheme="minorHAnsi"/>
          <w:color w:val="FF0000"/>
          <w:lang w:val="en-US"/>
        </w:rPr>
      </w:pPr>
    </w:p>
    <w:p w:rsidR="00AA144C" w:rsidRPr="00737E3C" w:rsidRDefault="00AA144C" w:rsidP="00817993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t>поселок Черный Яр</w:t>
      </w:r>
    </w:p>
    <w:p w:rsidR="00817993" w:rsidRPr="00737E3C" w:rsidRDefault="00817993" w:rsidP="00817993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27</w:t>
      </w:r>
      <w:r w:rsidRPr="00737E3C">
        <w:rPr>
          <w:color w:val="000000" w:themeColor="text1"/>
        </w:rPr>
        <w:t xml:space="preserve"> Планировочные характеристики объектов межевания </w:t>
      </w:r>
      <w:r w:rsidRPr="00737E3C">
        <w:t>поселка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817993" w:rsidRPr="00737E3C" w:rsidTr="00817993">
        <w:tc>
          <w:tcPr>
            <w:tcW w:w="1255" w:type="dxa"/>
          </w:tcPr>
          <w:p w:rsidR="00817993" w:rsidRPr="00737E3C" w:rsidRDefault="00817993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817993" w:rsidRPr="00737E3C" w:rsidRDefault="00817993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817993" w:rsidRPr="00737E3C" w:rsidRDefault="00817993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817993" w:rsidRPr="00737E3C" w:rsidRDefault="00817993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817993" w:rsidRPr="00737E3C" w:rsidRDefault="00817993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(м кв.)</w:t>
            </w:r>
          </w:p>
        </w:tc>
        <w:tc>
          <w:tcPr>
            <w:tcW w:w="1417" w:type="dxa"/>
          </w:tcPr>
          <w:p w:rsidR="00817993" w:rsidRPr="00737E3C" w:rsidRDefault="00817993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(м кв.)</w:t>
            </w:r>
          </w:p>
        </w:tc>
        <w:tc>
          <w:tcPr>
            <w:tcW w:w="1525" w:type="dxa"/>
          </w:tcPr>
          <w:p w:rsidR="00817993" w:rsidRPr="00737E3C" w:rsidRDefault="00817993" w:rsidP="00817993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817993" w:rsidRPr="00737E3C" w:rsidTr="00817993">
        <w:tc>
          <w:tcPr>
            <w:tcW w:w="9571" w:type="dxa"/>
            <w:gridSpan w:val="5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</w:tr>
      <w:tr w:rsidR="00817993" w:rsidRPr="00737E3C" w:rsidTr="00817993">
        <w:tc>
          <w:tcPr>
            <w:tcW w:w="1255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индивидуальную жилую застройку</w:t>
            </w:r>
          </w:p>
        </w:tc>
        <w:tc>
          <w:tcPr>
            <w:tcW w:w="1276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3 180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25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17993" w:rsidRPr="00737E3C" w:rsidTr="00817993">
        <w:tc>
          <w:tcPr>
            <w:tcW w:w="1255" w:type="dxa"/>
          </w:tcPr>
          <w:p w:rsidR="00817993" w:rsidRPr="00737E3C" w:rsidRDefault="00817993" w:rsidP="00817993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  <w:lang w:val="en-US"/>
              </w:rPr>
              <w:t>3 180.8</w:t>
            </w:r>
          </w:p>
        </w:tc>
        <w:tc>
          <w:tcPr>
            <w:tcW w:w="1525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817993" w:rsidRPr="00737E3C" w:rsidTr="00817993">
        <w:tc>
          <w:tcPr>
            <w:tcW w:w="9571" w:type="dxa"/>
            <w:gridSpan w:val="5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817993" w:rsidRPr="00737E3C" w:rsidTr="00817993">
        <w:tc>
          <w:tcPr>
            <w:tcW w:w="1255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1:02</w:t>
            </w:r>
          </w:p>
        </w:tc>
        <w:tc>
          <w:tcPr>
            <w:tcW w:w="4098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1970.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525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817993" w:rsidRPr="00737E3C" w:rsidTr="00817993">
        <w:tc>
          <w:tcPr>
            <w:tcW w:w="1255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1:03</w:t>
            </w:r>
          </w:p>
        </w:tc>
        <w:tc>
          <w:tcPr>
            <w:tcW w:w="4098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1979.3</w:t>
            </w:r>
          </w:p>
        </w:tc>
        <w:tc>
          <w:tcPr>
            <w:tcW w:w="1525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817993" w:rsidRPr="00737E3C" w:rsidTr="00817993">
        <w:tc>
          <w:tcPr>
            <w:tcW w:w="1255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1:04</w:t>
            </w:r>
          </w:p>
        </w:tc>
        <w:tc>
          <w:tcPr>
            <w:tcW w:w="4098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1986.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525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817993" w:rsidRPr="00737E3C" w:rsidTr="00817993">
        <w:tc>
          <w:tcPr>
            <w:tcW w:w="1255" w:type="dxa"/>
          </w:tcPr>
          <w:p w:rsidR="00817993" w:rsidRPr="00737E3C" w:rsidRDefault="00817993" w:rsidP="00817993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5936.9</w:t>
            </w:r>
          </w:p>
        </w:tc>
        <w:tc>
          <w:tcPr>
            <w:tcW w:w="1525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817993" w:rsidRPr="00737E3C" w:rsidTr="00817993">
        <w:tc>
          <w:tcPr>
            <w:tcW w:w="9571" w:type="dxa"/>
            <w:gridSpan w:val="5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</w:tr>
      <w:tr w:rsidR="00817993" w:rsidRPr="00737E3C" w:rsidTr="00817993">
        <w:tc>
          <w:tcPr>
            <w:tcW w:w="1255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01:0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4098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3 688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.7</w:t>
            </w:r>
          </w:p>
        </w:tc>
        <w:tc>
          <w:tcPr>
            <w:tcW w:w="1525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17993" w:rsidRPr="00737E3C" w:rsidTr="00817993">
        <w:tc>
          <w:tcPr>
            <w:tcW w:w="1255" w:type="dxa"/>
          </w:tcPr>
          <w:p w:rsidR="00817993" w:rsidRPr="00737E3C" w:rsidRDefault="00817993" w:rsidP="00817993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817993" w:rsidRPr="00737E3C" w:rsidRDefault="00817993" w:rsidP="00817993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3 688.7</w:t>
            </w:r>
          </w:p>
        </w:tc>
        <w:tc>
          <w:tcPr>
            <w:tcW w:w="1525" w:type="dxa"/>
          </w:tcPr>
          <w:p w:rsidR="00817993" w:rsidRPr="00737E3C" w:rsidRDefault="00817993" w:rsidP="0081799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28</w:t>
      </w:r>
      <w:r w:rsidRPr="00737E3C">
        <w:rPr>
          <w:color w:val="000000" w:themeColor="text1"/>
        </w:rPr>
        <w:t xml:space="preserve">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0.6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0.4</w:t>
            </w:r>
          </w:p>
        </w:tc>
      </w:tr>
    </w:tbl>
    <w:p w:rsidR="00A16A82" w:rsidRPr="00737E3C" w:rsidRDefault="00AA144C" w:rsidP="00817993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t>поселок Красный Яр</w:t>
      </w:r>
    </w:p>
    <w:p w:rsidR="00817993" w:rsidRPr="00737E3C" w:rsidRDefault="00817993" w:rsidP="00817993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29</w:t>
      </w:r>
      <w:r w:rsidRPr="00737E3C">
        <w:rPr>
          <w:color w:val="000000" w:themeColor="text1"/>
        </w:rPr>
        <w:t xml:space="preserve">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817993" w:rsidRPr="00737E3C" w:rsidTr="0061604E">
        <w:tc>
          <w:tcPr>
            <w:tcW w:w="1255" w:type="dxa"/>
          </w:tcPr>
          <w:p w:rsidR="00817993" w:rsidRPr="00737E3C" w:rsidRDefault="00817993" w:rsidP="0061604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817993" w:rsidRPr="00737E3C" w:rsidRDefault="00817993" w:rsidP="0061604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817993" w:rsidRPr="00737E3C" w:rsidRDefault="00817993" w:rsidP="0061604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817993" w:rsidRPr="00737E3C" w:rsidRDefault="00817993" w:rsidP="0061604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817993" w:rsidRPr="00737E3C" w:rsidRDefault="00817993" w:rsidP="0061604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(м кв.)</w:t>
            </w:r>
          </w:p>
        </w:tc>
        <w:tc>
          <w:tcPr>
            <w:tcW w:w="1417" w:type="dxa"/>
          </w:tcPr>
          <w:p w:rsidR="00817993" w:rsidRPr="00737E3C" w:rsidRDefault="00817993" w:rsidP="0061604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(м кв.)</w:t>
            </w:r>
          </w:p>
        </w:tc>
        <w:tc>
          <w:tcPr>
            <w:tcW w:w="1525" w:type="dxa"/>
          </w:tcPr>
          <w:p w:rsidR="00817993" w:rsidRPr="00737E3C" w:rsidRDefault="00817993" w:rsidP="0061604E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817993" w:rsidRPr="00737E3C" w:rsidTr="0061604E">
        <w:tc>
          <w:tcPr>
            <w:tcW w:w="9571" w:type="dxa"/>
            <w:gridSpan w:val="5"/>
          </w:tcPr>
          <w:p w:rsidR="00817993" w:rsidRPr="00737E3C" w:rsidRDefault="00817993" w:rsidP="0061604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</w:tr>
      <w:tr w:rsidR="00817993" w:rsidRPr="00737E3C" w:rsidTr="0061604E">
        <w:tc>
          <w:tcPr>
            <w:tcW w:w="1255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индивидуальную жилую застройку</w:t>
            </w:r>
          </w:p>
        </w:tc>
        <w:tc>
          <w:tcPr>
            <w:tcW w:w="1276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1950.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1525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17993" w:rsidRPr="00737E3C" w:rsidTr="0061604E">
        <w:tc>
          <w:tcPr>
            <w:tcW w:w="1255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1:02</w:t>
            </w:r>
          </w:p>
        </w:tc>
        <w:tc>
          <w:tcPr>
            <w:tcW w:w="4098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индивидуальную жилую застройку</w:t>
            </w:r>
          </w:p>
        </w:tc>
        <w:tc>
          <w:tcPr>
            <w:tcW w:w="1276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2397.9</w:t>
            </w:r>
          </w:p>
        </w:tc>
        <w:tc>
          <w:tcPr>
            <w:tcW w:w="1525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17993" w:rsidRPr="00737E3C" w:rsidTr="0061604E">
        <w:tc>
          <w:tcPr>
            <w:tcW w:w="1255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1:03</w:t>
            </w:r>
          </w:p>
        </w:tc>
        <w:tc>
          <w:tcPr>
            <w:tcW w:w="4098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индивидуальную жилую застройку</w:t>
            </w:r>
          </w:p>
        </w:tc>
        <w:tc>
          <w:tcPr>
            <w:tcW w:w="1276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2450.4</w:t>
            </w:r>
          </w:p>
        </w:tc>
        <w:tc>
          <w:tcPr>
            <w:tcW w:w="1525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17993" w:rsidRPr="00737E3C" w:rsidTr="0061604E">
        <w:tc>
          <w:tcPr>
            <w:tcW w:w="1255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1:04</w:t>
            </w:r>
          </w:p>
        </w:tc>
        <w:tc>
          <w:tcPr>
            <w:tcW w:w="4098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индивидуальную жилую застройку</w:t>
            </w:r>
          </w:p>
        </w:tc>
        <w:tc>
          <w:tcPr>
            <w:tcW w:w="1276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2493.8</w:t>
            </w:r>
          </w:p>
        </w:tc>
        <w:tc>
          <w:tcPr>
            <w:tcW w:w="1525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817993" w:rsidRPr="00737E3C" w:rsidTr="0061604E">
        <w:tc>
          <w:tcPr>
            <w:tcW w:w="1255" w:type="dxa"/>
          </w:tcPr>
          <w:p w:rsidR="00817993" w:rsidRPr="00737E3C" w:rsidRDefault="00817993" w:rsidP="0061604E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817993" w:rsidRPr="00737E3C" w:rsidRDefault="00817993" w:rsidP="0061604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817993" w:rsidRPr="00737E3C" w:rsidRDefault="00817993" w:rsidP="0061604E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817993" w:rsidRPr="00737E3C" w:rsidRDefault="00817993" w:rsidP="0061604E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9292.4</w:t>
            </w:r>
          </w:p>
        </w:tc>
        <w:tc>
          <w:tcPr>
            <w:tcW w:w="1525" w:type="dxa"/>
          </w:tcPr>
          <w:p w:rsidR="00817993" w:rsidRPr="00737E3C" w:rsidRDefault="00817993" w:rsidP="0061604E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817993" w:rsidRPr="00737E3C" w:rsidTr="0061604E">
        <w:tc>
          <w:tcPr>
            <w:tcW w:w="9571" w:type="dxa"/>
            <w:gridSpan w:val="5"/>
          </w:tcPr>
          <w:p w:rsidR="00817993" w:rsidRPr="00737E3C" w:rsidRDefault="00817993" w:rsidP="0061604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817993" w:rsidRPr="00737E3C" w:rsidRDefault="00817993" w:rsidP="0061604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1:05</w:t>
            </w:r>
          </w:p>
        </w:tc>
        <w:tc>
          <w:tcPr>
            <w:tcW w:w="4098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1841.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1:06</w:t>
            </w:r>
          </w:p>
        </w:tc>
        <w:tc>
          <w:tcPr>
            <w:tcW w:w="4098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1901.7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1:07</w:t>
            </w:r>
          </w:p>
        </w:tc>
        <w:tc>
          <w:tcPr>
            <w:tcW w:w="4098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1789.9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1:08</w:t>
            </w:r>
          </w:p>
        </w:tc>
        <w:tc>
          <w:tcPr>
            <w:tcW w:w="4098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1982.4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1:09</w:t>
            </w:r>
          </w:p>
        </w:tc>
        <w:tc>
          <w:tcPr>
            <w:tcW w:w="4098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1946.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1:10</w:t>
            </w:r>
          </w:p>
        </w:tc>
        <w:tc>
          <w:tcPr>
            <w:tcW w:w="4098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2066.3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1:11</w:t>
            </w:r>
          </w:p>
        </w:tc>
        <w:tc>
          <w:tcPr>
            <w:tcW w:w="4098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1922.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1:12</w:t>
            </w:r>
          </w:p>
        </w:tc>
        <w:tc>
          <w:tcPr>
            <w:tcW w:w="4098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1886.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lastRenderedPageBreak/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1:13</w:t>
            </w:r>
          </w:p>
        </w:tc>
        <w:tc>
          <w:tcPr>
            <w:tcW w:w="4098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1937.1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1:14</w:t>
            </w:r>
          </w:p>
        </w:tc>
        <w:tc>
          <w:tcPr>
            <w:tcW w:w="4098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2026.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1:15</w:t>
            </w:r>
          </w:p>
        </w:tc>
        <w:tc>
          <w:tcPr>
            <w:tcW w:w="4098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1818.3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1:16</w:t>
            </w:r>
          </w:p>
        </w:tc>
        <w:tc>
          <w:tcPr>
            <w:tcW w:w="4098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4.0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61604E" w:rsidRPr="00737E3C" w:rsidTr="0061604E">
        <w:tc>
          <w:tcPr>
            <w:tcW w:w="1255" w:type="dxa"/>
          </w:tcPr>
          <w:p w:rsidR="0061604E" w:rsidRPr="00737E3C" w:rsidRDefault="0061604E" w:rsidP="0061604E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61604E" w:rsidRPr="00737E3C" w:rsidRDefault="0061604E" w:rsidP="0061604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61604E" w:rsidRPr="00737E3C" w:rsidRDefault="0061604E" w:rsidP="0061604E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61604E" w:rsidRPr="00737E3C" w:rsidRDefault="0061604E" w:rsidP="0061604E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23021.8</w:t>
            </w:r>
          </w:p>
        </w:tc>
        <w:tc>
          <w:tcPr>
            <w:tcW w:w="1525" w:type="dxa"/>
          </w:tcPr>
          <w:p w:rsidR="0061604E" w:rsidRPr="00737E3C" w:rsidRDefault="0061604E" w:rsidP="0061604E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817993" w:rsidRPr="00737E3C" w:rsidTr="0061604E">
        <w:tc>
          <w:tcPr>
            <w:tcW w:w="9571" w:type="dxa"/>
            <w:gridSpan w:val="5"/>
          </w:tcPr>
          <w:p w:rsidR="00817993" w:rsidRPr="00737E3C" w:rsidRDefault="00817993" w:rsidP="0061604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</w:tr>
      <w:tr w:rsidR="00817993" w:rsidRPr="00737E3C" w:rsidTr="0061604E">
        <w:tc>
          <w:tcPr>
            <w:tcW w:w="1255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</w:t>
            </w:r>
            <w:r w:rsidR="0061604E"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4098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817993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455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.8</w:t>
            </w:r>
          </w:p>
        </w:tc>
        <w:tc>
          <w:tcPr>
            <w:tcW w:w="1525" w:type="dxa"/>
          </w:tcPr>
          <w:p w:rsidR="00817993" w:rsidRPr="00737E3C" w:rsidRDefault="00817993" w:rsidP="0061604E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817993" w:rsidRPr="00737E3C" w:rsidTr="0061604E">
        <w:tc>
          <w:tcPr>
            <w:tcW w:w="1255" w:type="dxa"/>
          </w:tcPr>
          <w:p w:rsidR="00817993" w:rsidRPr="00737E3C" w:rsidRDefault="00817993" w:rsidP="0061604E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817993" w:rsidRPr="00737E3C" w:rsidRDefault="00817993" w:rsidP="0061604E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817993" w:rsidRPr="00737E3C" w:rsidRDefault="00817993" w:rsidP="0061604E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817993" w:rsidRPr="00737E3C" w:rsidRDefault="0061604E" w:rsidP="0061604E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455.8</w:t>
            </w:r>
          </w:p>
        </w:tc>
        <w:tc>
          <w:tcPr>
            <w:tcW w:w="1525" w:type="dxa"/>
          </w:tcPr>
          <w:p w:rsidR="00817993" w:rsidRPr="00737E3C" w:rsidRDefault="00817993" w:rsidP="0061604E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AA144C" w:rsidRPr="00737E3C" w:rsidRDefault="00AA144C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</w:p>
    <w:p w:rsidR="00AA144C" w:rsidRPr="00737E3C" w:rsidRDefault="00AA144C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</w:p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30</w:t>
      </w:r>
      <w:r w:rsidRPr="00737E3C">
        <w:rPr>
          <w:color w:val="000000" w:themeColor="text1"/>
        </w:rPr>
        <w:t xml:space="preserve">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0.9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2.3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</w:tr>
    </w:tbl>
    <w:p w:rsidR="00C72FB2" w:rsidRPr="00737E3C" w:rsidRDefault="00C72FB2" w:rsidP="00487020">
      <w:pPr>
        <w:spacing w:before="120" w:after="60" w:line="276" w:lineRule="auto"/>
        <w:rPr>
          <w:rFonts w:asciiTheme="minorHAnsi" w:hAnsiTheme="minorHAnsi"/>
          <w:color w:val="FF0000"/>
          <w:lang w:val="en-US"/>
        </w:rPr>
      </w:pPr>
    </w:p>
    <w:p w:rsidR="00AA144C" w:rsidRPr="00737E3C" w:rsidRDefault="00AA144C" w:rsidP="00031B04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t>поселок Каменка</w:t>
      </w:r>
    </w:p>
    <w:p w:rsidR="00031B04" w:rsidRPr="00737E3C" w:rsidRDefault="00031B04" w:rsidP="00031B04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31</w:t>
      </w:r>
      <w:r w:rsidRPr="00737E3C">
        <w:rPr>
          <w:color w:val="000000" w:themeColor="text1"/>
        </w:rPr>
        <w:t xml:space="preserve">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031B04" w:rsidRPr="00737E3C" w:rsidRDefault="00031B04" w:rsidP="00031B04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031B04" w:rsidRPr="00737E3C" w:rsidRDefault="00031B04" w:rsidP="00031B04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031B04" w:rsidRPr="00737E3C" w:rsidRDefault="00031B04" w:rsidP="00031B04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(м кв.)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(м кв.)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031B04" w:rsidRPr="00737E3C" w:rsidTr="00031B04">
        <w:tc>
          <w:tcPr>
            <w:tcW w:w="9571" w:type="dxa"/>
            <w:gridSpan w:val="5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2402.1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2402.1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1:02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размещение фельдшерско-акушерского пункта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2337.5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1:03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1920.5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1:04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2000.6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2000.6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01:05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220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8.0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220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8.0</w:t>
            </w:r>
          </w:p>
        </w:tc>
        <w:tc>
          <w:tcPr>
            <w:tcW w:w="1525" w:type="dxa"/>
          </w:tcPr>
          <w:p w:rsidR="00031B04" w:rsidRPr="00737E3C" w:rsidRDefault="00647FF7" w:rsidP="00647FF7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01:06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Под индивидуальное жилищное 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строительство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2366.5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2366.5</w:t>
            </w:r>
          </w:p>
        </w:tc>
        <w:tc>
          <w:tcPr>
            <w:tcW w:w="1525" w:type="dxa"/>
          </w:tcPr>
          <w:p w:rsidR="00031B04" w:rsidRPr="00737E3C" w:rsidRDefault="00647FF7" w:rsidP="00031B04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13235.2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031B04" w:rsidRPr="00737E3C" w:rsidTr="00031B04">
        <w:tc>
          <w:tcPr>
            <w:tcW w:w="9571" w:type="dxa"/>
            <w:gridSpan w:val="5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1:07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1943.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1:08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1957.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1:09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1956.9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1:10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1898.5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2:01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1972.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2:02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1802.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2:03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1967.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13499.6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031B04" w:rsidRPr="00737E3C" w:rsidTr="00031B04">
        <w:tc>
          <w:tcPr>
            <w:tcW w:w="9571" w:type="dxa"/>
            <w:gridSpan w:val="5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1:11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372.1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1:12</w:t>
            </w:r>
          </w:p>
        </w:tc>
        <w:tc>
          <w:tcPr>
            <w:tcW w:w="4098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031B04" w:rsidRPr="00737E3C" w:rsidRDefault="00647FF7" w:rsidP="00031B04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38.9</w:t>
            </w:r>
          </w:p>
        </w:tc>
        <w:tc>
          <w:tcPr>
            <w:tcW w:w="1525" w:type="dxa"/>
          </w:tcPr>
          <w:p w:rsidR="00031B04" w:rsidRPr="00737E3C" w:rsidRDefault="00647FF7" w:rsidP="00031B04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031B04" w:rsidRPr="00737E3C" w:rsidTr="00031B04">
        <w:tc>
          <w:tcPr>
            <w:tcW w:w="1255" w:type="dxa"/>
          </w:tcPr>
          <w:p w:rsidR="00031B04" w:rsidRPr="00737E3C" w:rsidRDefault="00031B04" w:rsidP="00031B04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031B04" w:rsidRPr="00737E3C" w:rsidRDefault="00031B04" w:rsidP="00031B04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411.0</w:t>
            </w:r>
          </w:p>
        </w:tc>
        <w:tc>
          <w:tcPr>
            <w:tcW w:w="1525" w:type="dxa"/>
          </w:tcPr>
          <w:p w:rsidR="00031B04" w:rsidRPr="00737E3C" w:rsidRDefault="00031B04" w:rsidP="00031B04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32</w:t>
      </w:r>
      <w:r w:rsidRPr="00737E3C">
        <w:rPr>
          <w:color w:val="000000" w:themeColor="text1"/>
        </w:rPr>
        <w:t xml:space="preserve">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1.3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1.3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0.04</w:t>
            </w:r>
          </w:p>
        </w:tc>
      </w:tr>
    </w:tbl>
    <w:p w:rsidR="00C72FB2" w:rsidRPr="00737E3C" w:rsidRDefault="00C72FB2" w:rsidP="00487020">
      <w:pPr>
        <w:spacing w:before="120" w:after="60" w:line="276" w:lineRule="auto"/>
        <w:rPr>
          <w:rFonts w:asciiTheme="minorHAnsi" w:hAnsiTheme="minorHAnsi"/>
          <w:color w:val="FF0000"/>
          <w:lang w:val="en-US"/>
        </w:rPr>
      </w:pPr>
    </w:p>
    <w:p w:rsidR="00AA144C" w:rsidRPr="00737E3C" w:rsidRDefault="00AA144C" w:rsidP="00487020">
      <w:pPr>
        <w:spacing w:before="120" w:after="60" w:line="276" w:lineRule="auto"/>
        <w:rPr>
          <w:rFonts w:asciiTheme="minorHAnsi" w:hAnsiTheme="minorHAnsi"/>
          <w:b/>
          <w:i/>
          <w:color w:val="FF0000"/>
        </w:rPr>
      </w:pPr>
      <w:r w:rsidRPr="00737E3C">
        <w:rPr>
          <w:rFonts w:asciiTheme="minorHAnsi" w:hAnsiTheme="minorHAnsi"/>
          <w:b/>
          <w:i/>
        </w:rPr>
        <w:t xml:space="preserve">поселок </w:t>
      </w:r>
      <w:proofErr w:type="spellStart"/>
      <w:r w:rsidRPr="00737E3C">
        <w:rPr>
          <w:rFonts w:asciiTheme="minorHAnsi" w:hAnsiTheme="minorHAnsi"/>
          <w:b/>
          <w:i/>
        </w:rPr>
        <w:t>Яборково</w:t>
      </w:r>
      <w:proofErr w:type="spellEnd"/>
    </w:p>
    <w:p w:rsidR="007D7A68" w:rsidRPr="00737E3C" w:rsidRDefault="007D7A68" w:rsidP="007D7A68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33</w:t>
      </w:r>
      <w:r w:rsidRPr="00737E3C">
        <w:rPr>
          <w:color w:val="000000" w:themeColor="text1"/>
        </w:rPr>
        <w:t xml:space="preserve">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7D7A68" w:rsidRPr="00737E3C" w:rsidTr="007D7A68">
        <w:tc>
          <w:tcPr>
            <w:tcW w:w="1255" w:type="dxa"/>
          </w:tcPr>
          <w:p w:rsidR="007D7A68" w:rsidRPr="00737E3C" w:rsidRDefault="007D7A68" w:rsidP="007D7A6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7D7A68" w:rsidRPr="00737E3C" w:rsidRDefault="007D7A68" w:rsidP="007D7A6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7D7A68" w:rsidRPr="00737E3C" w:rsidRDefault="007D7A68" w:rsidP="007D7A6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7D7A68" w:rsidRPr="00737E3C" w:rsidRDefault="007D7A68" w:rsidP="007D7A6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7D7A68" w:rsidRPr="00737E3C" w:rsidRDefault="007D7A68" w:rsidP="007D7A6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</w:t>
            </w:r>
            <w:proofErr w:type="gramStart"/>
            <w:r w:rsidRPr="00737E3C">
              <w:rPr>
                <w:color w:val="000000" w:themeColor="text1"/>
              </w:rPr>
              <w:t>м</w:t>
            </w:r>
            <w:proofErr w:type="gramEnd"/>
            <w:r w:rsidRPr="00737E3C">
              <w:rPr>
                <w:color w:val="000000" w:themeColor="text1"/>
              </w:rPr>
              <w:t xml:space="preserve"> кв.)</w:t>
            </w:r>
          </w:p>
        </w:tc>
        <w:tc>
          <w:tcPr>
            <w:tcW w:w="1417" w:type="dxa"/>
          </w:tcPr>
          <w:p w:rsidR="007D7A68" w:rsidRPr="00737E3C" w:rsidRDefault="007D7A68" w:rsidP="007D7A6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</w:t>
            </w:r>
            <w:proofErr w:type="gramStart"/>
            <w:r w:rsidRPr="00737E3C">
              <w:rPr>
                <w:color w:val="000000" w:themeColor="text1"/>
              </w:rPr>
              <w:t>м</w:t>
            </w:r>
            <w:proofErr w:type="gramEnd"/>
            <w:r w:rsidRPr="00737E3C">
              <w:rPr>
                <w:color w:val="000000" w:themeColor="text1"/>
              </w:rPr>
              <w:t xml:space="preserve"> кв.)</w:t>
            </w:r>
          </w:p>
        </w:tc>
        <w:tc>
          <w:tcPr>
            <w:tcW w:w="1525" w:type="dxa"/>
          </w:tcPr>
          <w:p w:rsidR="007D7A68" w:rsidRPr="00737E3C" w:rsidRDefault="007D7A68" w:rsidP="007D7A68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7D7A68" w:rsidRPr="00737E3C" w:rsidTr="007D7A68">
        <w:tc>
          <w:tcPr>
            <w:tcW w:w="9571" w:type="dxa"/>
            <w:gridSpan w:val="5"/>
          </w:tcPr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</w:tr>
      <w:tr w:rsidR="007D7A68" w:rsidRPr="00737E3C" w:rsidTr="007D7A68">
        <w:tc>
          <w:tcPr>
            <w:tcW w:w="1255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индивидуальную жилую застройку</w:t>
            </w:r>
          </w:p>
        </w:tc>
        <w:tc>
          <w:tcPr>
            <w:tcW w:w="1276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3912.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25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7D7A68" w:rsidRPr="00737E3C" w:rsidTr="007D7A68">
        <w:tc>
          <w:tcPr>
            <w:tcW w:w="1255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02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:0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4098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индивидуальную жилую застройку</w:t>
            </w:r>
          </w:p>
        </w:tc>
        <w:tc>
          <w:tcPr>
            <w:tcW w:w="1276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3493.0</w:t>
            </w:r>
          </w:p>
        </w:tc>
        <w:tc>
          <w:tcPr>
            <w:tcW w:w="1525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7D7A68" w:rsidRPr="00737E3C" w:rsidTr="007D7A68">
        <w:tc>
          <w:tcPr>
            <w:tcW w:w="1255" w:type="dxa"/>
          </w:tcPr>
          <w:p w:rsidR="007D7A68" w:rsidRPr="00737E3C" w:rsidRDefault="007D7A68" w:rsidP="007D7A68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7405.1</w:t>
            </w:r>
          </w:p>
        </w:tc>
        <w:tc>
          <w:tcPr>
            <w:tcW w:w="1525" w:type="dxa"/>
          </w:tcPr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7D7A68" w:rsidRPr="00737E3C" w:rsidTr="007D7A68">
        <w:tc>
          <w:tcPr>
            <w:tcW w:w="9571" w:type="dxa"/>
            <w:gridSpan w:val="5"/>
          </w:tcPr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7D7A68" w:rsidRPr="00737E3C" w:rsidTr="007D7A68">
        <w:tc>
          <w:tcPr>
            <w:tcW w:w="1255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2:02</w:t>
            </w:r>
          </w:p>
        </w:tc>
        <w:tc>
          <w:tcPr>
            <w:tcW w:w="4098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1894.0</w:t>
            </w:r>
          </w:p>
        </w:tc>
        <w:tc>
          <w:tcPr>
            <w:tcW w:w="1525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7D7A68" w:rsidRPr="00737E3C" w:rsidTr="007D7A68">
        <w:tc>
          <w:tcPr>
            <w:tcW w:w="1255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2:03</w:t>
            </w:r>
          </w:p>
        </w:tc>
        <w:tc>
          <w:tcPr>
            <w:tcW w:w="4098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1942.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525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7D7A68" w:rsidRPr="00737E3C" w:rsidTr="007D7A68">
        <w:tc>
          <w:tcPr>
            <w:tcW w:w="1255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2:04</w:t>
            </w:r>
          </w:p>
        </w:tc>
        <w:tc>
          <w:tcPr>
            <w:tcW w:w="4098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1907.3</w:t>
            </w:r>
          </w:p>
        </w:tc>
        <w:tc>
          <w:tcPr>
            <w:tcW w:w="1525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7D7A68" w:rsidRPr="00737E3C" w:rsidTr="007D7A68">
        <w:tc>
          <w:tcPr>
            <w:tcW w:w="1255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2:05</w:t>
            </w:r>
          </w:p>
        </w:tc>
        <w:tc>
          <w:tcPr>
            <w:tcW w:w="4098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  <w:tc>
          <w:tcPr>
            <w:tcW w:w="1417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1922.8</w:t>
            </w:r>
          </w:p>
        </w:tc>
        <w:tc>
          <w:tcPr>
            <w:tcW w:w="1525" w:type="dxa"/>
          </w:tcPr>
          <w:p w:rsidR="007D7A68" w:rsidRPr="00737E3C" w:rsidRDefault="007D7A68" w:rsidP="007D7A68">
            <w:pPr>
              <w:jc w:val="center"/>
              <w:rPr>
                <w:rFonts w:asciiTheme="minorHAnsi" w:hAnsiTheme="minorHAnsi"/>
              </w:rPr>
            </w:pPr>
            <w:r w:rsidRPr="00737E3C">
              <w:rPr>
                <w:rFonts w:asciiTheme="minorHAnsi" w:hAnsiTheme="minorHAnsi"/>
                <w:color w:val="000000" w:themeColor="text1"/>
              </w:rPr>
              <w:t>-</w:t>
            </w:r>
          </w:p>
        </w:tc>
      </w:tr>
      <w:tr w:rsidR="007D7A68" w:rsidRPr="00737E3C" w:rsidTr="007D7A68">
        <w:tc>
          <w:tcPr>
            <w:tcW w:w="1255" w:type="dxa"/>
          </w:tcPr>
          <w:p w:rsidR="007D7A68" w:rsidRPr="00737E3C" w:rsidRDefault="007D7A68" w:rsidP="007D7A68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7666.8</w:t>
            </w:r>
          </w:p>
        </w:tc>
        <w:tc>
          <w:tcPr>
            <w:tcW w:w="1525" w:type="dxa"/>
          </w:tcPr>
          <w:p w:rsidR="007D7A68" w:rsidRPr="00737E3C" w:rsidRDefault="007D7A68" w:rsidP="007D7A68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AA144C" w:rsidRPr="00737E3C" w:rsidRDefault="00AA144C" w:rsidP="00A16A82">
      <w:pPr>
        <w:pStyle w:val="ae"/>
        <w:keepNext w:val="0"/>
        <w:spacing w:before="120" w:after="60" w:line="276" w:lineRule="auto"/>
        <w:rPr>
          <w:color w:val="000000" w:themeColor="text1"/>
          <w:lang w:val="en-US"/>
        </w:rPr>
      </w:pPr>
    </w:p>
    <w:p w:rsidR="00AA144C" w:rsidRPr="00737E3C" w:rsidRDefault="00AA144C" w:rsidP="00A16A82">
      <w:pPr>
        <w:pStyle w:val="ae"/>
        <w:keepNext w:val="0"/>
        <w:spacing w:before="120" w:after="60" w:line="276" w:lineRule="auto"/>
        <w:rPr>
          <w:color w:val="000000" w:themeColor="text1"/>
          <w:lang w:val="en-US"/>
        </w:rPr>
      </w:pPr>
    </w:p>
    <w:p w:rsidR="00AA144C" w:rsidRPr="00737E3C" w:rsidRDefault="00AA144C" w:rsidP="00A16A82">
      <w:pPr>
        <w:pStyle w:val="ae"/>
        <w:keepNext w:val="0"/>
        <w:spacing w:before="120" w:after="60" w:line="276" w:lineRule="auto"/>
        <w:rPr>
          <w:color w:val="000000" w:themeColor="text1"/>
          <w:lang w:val="en-US"/>
        </w:rPr>
      </w:pPr>
    </w:p>
    <w:p w:rsidR="00A16A82" w:rsidRPr="00737E3C" w:rsidRDefault="00A16A82" w:rsidP="00A16A8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 xml:space="preserve">Таблица </w:t>
      </w:r>
      <w:r w:rsidR="00AA144C" w:rsidRPr="00737E3C">
        <w:rPr>
          <w:color w:val="000000" w:themeColor="text1"/>
        </w:rPr>
        <w:t>34</w:t>
      </w:r>
      <w:r w:rsidRPr="00737E3C">
        <w:rPr>
          <w:color w:val="000000" w:themeColor="text1"/>
        </w:rPr>
        <w:t xml:space="preserve">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0.7</w:t>
            </w:r>
          </w:p>
        </w:tc>
      </w:tr>
      <w:tr w:rsidR="00A16A82" w:rsidRPr="00737E3C" w:rsidTr="00647FF7">
        <w:tc>
          <w:tcPr>
            <w:tcW w:w="810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7095" w:type="dxa"/>
          </w:tcPr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16A82" w:rsidRPr="00737E3C" w:rsidRDefault="00A16A82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16A82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0.8</w:t>
            </w:r>
          </w:p>
        </w:tc>
      </w:tr>
    </w:tbl>
    <w:p w:rsidR="00C72FB2" w:rsidRPr="00737E3C" w:rsidRDefault="00C72FB2" w:rsidP="00487020">
      <w:pPr>
        <w:spacing w:before="120" w:after="60" w:line="276" w:lineRule="auto"/>
        <w:rPr>
          <w:rFonts w:asciiTheme="minorHAnsi" w:hAnsiTheme="minorHAnsi"/>
          <w:color w:val="FF0000"/>
          <w:lang w:val="en-US"/>
        </w:rPr>
      </w:pPr>
    </w:p>
    <w:p w:rsidR="00AA144C" w:rsidRPr="00737E3C" w:rsidRDefault="00AA144C" w:rsidP="00AA144C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t>поселок Лобва – участок 1</w:t>
      </w:r>
    </w:p>
    <w:p w:rsidR="00AA144C" w:rsidRPr="00737E3C" w:rsidRDefault="00AA144C" w:rsidP="00AA144C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35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AA144C" w:rsidRPr="00737E3C" w:rsidTr="00647FF7">
        <w:tc>
          <w:tcPr>
            <w:tcW w:w="1255" w:type="dxa"/>
          </w:tcPr>
          <w:p w:rsidR="00AA144C" w:rsidRPr="00737E3C" w:rsidRDefault="00AA144C" w:rsidP="00647FF7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AA144C" w:rsidRPr="00737E3C" w:rsidRDefault="00AA144C" w:rsidP="00647FF7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AA144C" w:rsidRPr="00737E3C" w:rsidRDefault="00AA144C" w:rsidP="00647FF7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AA144C" w:rsidRPr="00737E3C" w:rsidRDefault="00AA144C" w:rsidP="00647FF7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AA144C" w:rsidRPr="00737E3C" w:rsidRDefault="00AA144C" w:rsidP="00647FF7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</w:t>
            </w:r>
            <w:proofErr w:type="gramStart"/>
            <w:r w:rsidRPr="00737E3C">
              <w:rPr>
                <w:color w:val="000000" w:themeColor="text1"/>
              </w:rPr>
              <w:t>м</w:t>
            </w:r>
            <w:proofErr w:type="gramEnd"/>
            <w:r w:rsidRPr="00737E3C">
              <w:rPr>
                <w:color w:val="000000" w:themeColor="text1"/>
              </w:rPr>
              <w:t xml:space="preserve"> кв.)</w:t>
            </w:r>
          </w:p>
        </w:tc>
        <w:tc>
          <w:tcPr>
            <w:tcW w:w="1417" w:type="dxa"/>
          </w:tcPr>
          <w:p w:rsidR="00AA144C" w:rsidRPr="00737E3C" w:rsidRDefault="00AA144C" w:rsidP="00647FF7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</w:t>
            </w:r>
            <w:proofErr w:type="gramStart"/>
            <w:r w:rsidRPr="00737E3C">
              <w:rPr>
                <w:color w:val="000000" w:themeColor="text1"/>
              </w:rPr>
              <w:t>м</w:t>
            </w:r>
            <w:proofErr w:type="gramEnd"/>
            <w:r w:rsidRPr="00737E3C">
              <w:rPr>
                <w:color w:val="000000" w:themeColor="text1"/>
              </w:rPr>
              <w:t xml:space="preserve"> кв.)</w:t>
            </w:r>
          </w:p>
        </w:tc>
        <w:tc>
          <w:tcPr>
            <w:tcW w:w="1525" w:type="dxa"/>
          </w:tcPr>
          <w:p w:rsidR="00AA144C" w:rsidRPr="00737E3C" w:rsidRDefault="00AA144C" w:rsidP="00647FF7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AA144C" w:rsidRPr="00737E3C" w:rsidTr="00647FF7">
        <w:tc>
          <w:tcPr>
            <w:tcW w:w="9571" w:type="dxa"/>
            <w:gridSpan w:val="5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03:01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2944.6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2944.6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03:02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3391.1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3391.1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03:03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размещение многоквартирного жилого дома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3132.1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03:04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размещение многоквартирного жилого дома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2723.2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04:01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1690.1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1690.1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04:02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1588.0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1588.0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04:03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2227.2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2227.2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04:04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1289.1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1289.1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04:05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индивидуальную жилую застройку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1498.5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  <w:tr w:rsidR="00AA144C" w:rsidRPr="00737E3C" w:rsidTr="00647FF7">
        <w:tc>
          <w:tcPr>
            <w:tcW w:w="1255" w:type="dxa"/>
          </w:tcPr>
          <w:p w:rsidR="00AA144C" w:rsidRPr="00737E3C" w:rsidRDefault="00AA144C" w:rsidP="00647FF7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AA144C" w:rsidRPr="00737E3C" w:rsidRDefault="00647FF7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20483.8</w:t>
            </w:r>
          </w:p>
        </w:tc>
        <w:tc>
          <w:tcPr>
            <w:tcW w:w="1525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AA144C" w:rsidRPr="00737E3C" w:rsidTr="00647FF7">
        <w:tc>
          <w:tcPr>
            <w:tcW w:w="9571" w:type="dxa"/>
            <w:gridSpan w:val="5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1:01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2526.4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2:01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2576.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2:02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3508.0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3:05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238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9.0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3:06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2368.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3:07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2667.1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4:06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1815.6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4:07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1997.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4:08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1961.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4:09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1985.7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4:10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2133.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4:11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1947.6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4:12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1737.1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4:13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2280.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4:14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2023.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AA144C" w:rsidRPr="00737E3C" w:rsidTr="00647FF7">
        <w:tc>
          <w:tcPr>
            <w:tcW w:w="1255" w:type="dxa"/>
          </w:tcPr>
          <w:p w:rsidR="00AA144C" w:rsidRPr="00737E3C" w:rsidRDefault="00AA144C" w:rsidP="00647FF7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AA144C" w:rsidRPr="00737E3C" w:rsidRDefault="00647FF7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33917.4</w:t>
            </w:r>
          </w:p>
        </w:tc>
        <w:tc>
          <w:tcPr>
            <w:tcW w:w="1525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AA144C" w:rsidRPr="00737E3C" w:rsidTr="00647FF7">
        <w:tc>
          <w:tcPr>
            <w:tcW w:w="9571" w:type="dxa"/>
            <w:gridSpan w:val="5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2:03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365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1.0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3:08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3914.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3:09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1540.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3:10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240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4.0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3:11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106.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4:15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Для эксплуатации земель общего 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пользования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lastRenderedPageBreak/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21.7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lastRenderedPageBreak/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4:16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15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.1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4:17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377.5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4:18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198.4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4:19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153.4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4:20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108.4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647FF7" w:rsidRPr="00737E3C" w:rsidTr="00647FF7">
        <w:tc>
          <w:tcPr>
            <w:tcW w:w="125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4:21</w:t>
            </w:r>
          </w:p>
        </w:tc>
        <w:tc>
          <w:tcPr>
            <w:tcW w:w="4098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76.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525" w:type="dxa"/>
          </w:tcPr>
          <w:p w:rsidR="00647FF7" w:rsidRPr="00737E3C" w:rsidRDefault="00647FF7" w:rsidP="00647FF7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AA144C" w:rsidRPr="00737E3C" w:rsidTr="00647FF7">
        <w:tc>
          <w:tcPr>
            <w:tcW w:w="1255" w:type="dxa"/>
          </w:tcPr>
          <w:p w:rsidR="00AA144C" w:rsidRPr="00737E3C" w:rsidRDefault="00AA144C" w:rsidP="00647FF7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AA144C" w:rsidRPr="00737E3C" w:rsidRDefault="00647FF7" w:rsidP="00647FF7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12567.4</w:t>
            </w:r>
          </w:p>
        </w:tc>
        <w:tc>
          <w:tcPr>
            <w:tcW w:w="1525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647FF7" w:rsidRPr="00737E3C" w:rsidRDefault="00647FF7" w:rsidP="00AA144C">
      <w:pPr>
        <w:pStyle w:val="ae"/>
        <w:keepNext w:val="0"/>
        <w:spacing w:before="120" w:after="60" w:line="276" w:lineRule="auto"/>
        <w:rPr>
          <w:color w:val="000000" w:themeColor="text1"/>
          <w:lang w:val="en-US"/>
        </w:rPr>
      </w:pPr>
    </w:p>
    <w:p w:rsidR="00647FF7" w:rsidRPr="00737E3C" w:rsidRDefault="00647FF7" w:rsidP="00AA144C">
      <w:pPr>
        <w:pStyle w:val="ae"/>
        <w:keepNext w:val="0"/>
        <w:spacing w:before="120" w:after="60" w:line="276" w:lineRule="auto"/>
        <w:rPr>
          <w:color w:val="000000" w:themeColor="text1"/>
          <w:lang w:val="en-US"/>
        </w:rPr>
      </w:pPr>
    </w:p>
    <w:p w:rsidR="00647FF7" w:rsidRPr="00737E3C" w:rsidRDefault="00647FF7" w:rsidP="00AA144C">
      <w:pPr>
        <w:pStyle w:val="ae"/>
        <w:keepNext w:val="0"/>
        <w:spacing w:before="120" w:after="60" w:line="276" w:lineRule="auto"/>
        <w:rPr>
          <w:color w:val="000000" w:themeColor="text1"/>
          <w:lang w:val="en-US"/>
        </w:rPr>
      </w:pPr>
    </w:p>
    <w:p w:rsidR="00AA144C" w:rsidRPr="00737E3C" w:rsidRDefault="00AA144C" w:rsidP="00AA144C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36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AA144C" w:rsidRPr="00737E3C" w:rsidTr="00647FF7">
        <w:tc>
          <w:tcPr>
            <w:tcW w:w="810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AA144C" w:rsidRPr="00737E3C" w:rsidTr="00647FF7">
        <w:tc>
          <w:tcPr>
            <w:tcW w:w="810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Границы застроенных земельных участков, в том числе границы земельных участков, на которых расположены линейные объекты</w:t>
            </w:r>
          </w:p>
        </w:tc>
        <w:tc>
          <w:tcPr>
            <w:tcW w:w="1665" w:type="dxa"/>
          </w:tcPr>
          <w:p w:rsidR="00AA144C" w:rsidRPr="00737E3C" w:rsidRDefault="00647FF7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2.0</w:t>
            </w:r>
          </w:p>
        </w:tc>
      </w:tr>
      <w:tr w:rsidR="00AA144C" w:rsidRPr="00737E3C" w:rsidTr="00647FF7">
        <w:tc>
          <w:tcPr>
            <w:tcW w:w="810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7095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AA144C" w:rsidRPr="00737E3C" w:rsidRDefault="00647FF7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3.4</w:t>
            </w:r>
          </w:p>
        </w:tc>
      </w:tr>
      <w:tr w:rsidR="00AA144C" w:rsidRPr="00737E3C" w:rsidTr="00647FF7">
        <w:tc>
          <w:tcPr>
            <w:tcW w:w="810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</w:t>
            </w:r>
          </w:p>
        </w:tc>
        <w:tc>
          <w:tcPr>
            <w:tcW w:w="7095" w:type="dxa"/>
          </w:tcPr>
          <w:p w:rsidR="00AA144C" w:rsidRPr="00737E3C" w:rsidRDefault="00AA144C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  <w:tc>
          <w:tcPr>
            <w:tcW w:w="1665" w:type="dxa"/>
          </w:tcPr>
          <w:p w:rsidR="00AA144C" w:rsidRPr="00737E3C" w:rsidRDefault="00647FF7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1.2</w:t>
            </w:r>
          </w:p>
        </w:tc>
      </w:tr>
    </w:tbl>
    <w:p w:rsidR="00AA144C" w:rsidRPr="00737E3C" w:rsidRDefault="00AA144C" w:rsidP="00487020">
      <w:pPr>
        <w:spacing w:before="120" w:after="60" w:line="276" w:lineRule="auto"/>
        <w:rPr>
          <w:rFonts w:asciiTheme="minorHAnsi" w:hAnsiTheme="minorHAnsi"/>
          <w:color w:val="FF0000"/>
          <w:lang w:val="en-US"/>
        </w:rPr>
      </w:pPr>
    </w:p>
    <w:p w:rsidR="00647FF7" w:rsidRPr="00737E3C" w:rsidRDefault="00647FF7" w:rsidP="00647FF7">
      <w:pPr>
        <w:pStyle w:val="ae"/>
        <w:keepNext w:val="0"/>
        <w:spacing w:before="120" w:after="60" w:line="276" w:lineRule="auto"/>
        <w:rPr>
          <w:i/>
          <w:color w:val="000000" w:themeColor="text1"/>
          <w:lang w:val="en-US"/>
        </w:rPr>
      </w:pPr>
      <w:r w:rsidRPr="00737E3C">
        <w:rPr>
          <w:i/>
          <w:color w:val="000000" w:themeColor="text1"/>
        </w:rPr>
        <w:t xml:space="preserve">поселок Лобва – участок </w:t>
      </w:r>
      <w:r w:rsidRPr="00737E3C">
        <w:rPr>
          <w:i/>
          <w:color w:val="000000" w:themeColor="text1"/>
          <w:lang w:val="en-US"/>
        </w:rPr>
        <w:t>2</w:t>
      </w:r>
    </w:p>
    <w:p w:rsidR="00647FF7" w:rsidRPr="00737E3C" w:rsidRDefault="00647FF7" w:rsidP="00647FF7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37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647FF7" w:rsidRPr="00737E3C" w:rsidTr="003E15A2">
        <w:tc>
          <w:tcPr>
            <w:tcW w:w="1255" w:type="dxa"/>
          </w:tcPr>
          <w:p w:rsidR="00647FF7" w:rsidRPr="00737E3C" w:rsidRDefault="00647FF7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647FF7" w:rsidRPr="00737E3C" w:rsidRDefault="00647FF7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647FF7" w:rsidRPr="00737E3C" w:rsidRDefault="00647FF7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647FF7" w:rsidRPr="00737E3C" w:rsidRDefault="00647FF7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647FF7" w:rsidRPr="00737E3C" w:rsidRDefault="00647FF7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</w:t>
            </w:r>
            <w:proofErr w:type="gramStart"/>
            <w:r w:rsidRPr="00737E3C">
              <w:rPr>
                <w:color w:val="000000" w:themeColor="text1"/>
              </w:rPr>
              <w:t>м</w:t>
            </w:r>
            <w:proofErr w:type="gramEnd"/>
            <w:r w:rsidRPr="00737E3C">
              <w:rPr>
                <w:color w:val="000000" w:themeColor="text1"/>
              </w:rPr>
              <w:t xml:space="preserve"> кв.)</w:t>
            </w:r>
          </w:p>
        </w:tc>
        <w:tc>
          <w:tcPr>
            <w:tcW w:w="1417" w:type="dxa"/>
          </w:tcPr>
          <w:p w:rsidR="00647FF7" w:rsidRPr="00737E3C" w:rsidRDefault="00647FF7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</w:t>
            </w:r>
            <w:proofErr w:type="gramStart"/>
            <w:r w:rsidRPr="00737E3C">
              <w:rPr>
                <w:color w:val="000000" w:themeColor="text1"/>
              </w:rPr>
              <w:t>м</w:t>
            </w:r>
            <w:proofErr w:type="gramEnd"/>
            <w:r w:rsidRPr="00737E3C">
              <w:rPr>
                <w:color w:val="000000" w:themeColor="text1"/>
              </w:rPr>
              <w:t xml:space="preserve"> кв.)</w:t>
            </w:r>
          </w:p>
        </w:tc>
        <w:tc>
          <w:tcPr>
            <w:tcW w:w="1525" w:type="dxa"/>
          </w:tcPr>
          <w:p w:rsidR="00647FF7" w:rsidRPr="00737E3C" w:rsidRDefault="00647FF7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647FF7" w:rsidRPr="00737E3C" w:rsidTr="003E15A2">
        <w:tc>
          <w:tcPr>
            <w:tcW w:w="9571" w:type="dxa"/>
            <w:gridSpan w:val="5"/>
          </w:tcPr>
          <w:p w:rsidR="00647FF7" w:rsidRPr="00737E3C" w:rsidRDefault="00647FF7" w:rsidP="003E15A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647FF7" w:rsidRPr="00737E3C" w:rsidRDefault="00647FF7" w:rsidP="003E15A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8:01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1889.8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8:02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60.0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8:03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1867.5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8:04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1870.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9:01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Под индивидуальное жилищное 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lastRenderedPageBreak/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2077.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lastRenderedPageBreak/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9:02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2054.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9:03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202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6.0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9:04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2082.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9:05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2084.3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17811.6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647FF7" w:rsidRPr="00737E3C" w:rsidRDefault="00647FF7" w:rsidP="00647FF7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38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647FF7" w:rsidRPr="00737E3C" w:rsidTr="00647FF7">
        <w:tc>
          <w:tcPr>
            <w:tcW w:w="810" w:type="dxa"/>
          </w:tcPr>
          <w:p w:rsidR="00647FF7" w:rsidRPr="00737E3C" w:rsidRDefault="00647FF7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647FF7" w:rsidRPr="00737E3C" w:rsidRDefault="00647FF7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647FF7" w:rsidRPr="00737E3C" w:rsidRDefault="00647FF7" w:rsidP="00647FF7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647FF7" w:rsidRPr="00737E3C" w:rsidTr="00647FF7">
        <w:tc>
          <w:tcPr>
            <w:tcW w:w="810" w:type="dxa"/>
          </w:tcPr>
          <w:p w:rsidR="00647FF7" w:rsidRPr="00737E3C" w:rsidRDefault="003E15A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647FF7" w:rsidRPr="00737E3C" w:rsidRDefault="00647FF7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647FF7" w:rsidRPr="00737E3C" w:rsidRDefault="00647FF7" w:rsidP="00647FF7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647FF7" w:rsidRPr="00737E3C" w:rsidRDefault="003E15A2" w:rsidP="00647FF7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</w:tr>
    </w:tbl>
    <w:p w:rsidR="003E15A2" w:rsidRPr="00737E3C" w:rsidRDefault="003E15A2" w:rsidP="003E15A2">
      <w:pPr>
        <w:pStyle w:val="ae"/>
        <w:keepNext w:val="0"/>
        <w:spacing w:before="120" w:after="60" w:line="276" w:lineRule="auto"/>
        <w:rPr>
          <w:i/>
          <w:color w:val="000000" w:themeColor="text1"/>
          <w:lang w:val="en-US"/>
        </w:rPr>
      </w:pPr>
    </w:p>
    <w:p w:rsidR="003E15A2" w:rsidRPr="00737E3C" w:rsidRDefault="003E15A2" w:rsidP="003E15A2">
      <w:pPr>
        <w:pStyle w:val="ae"/>
        <w:keepNext w:val="0"/>
        <w:spacing w:before="120" w:after="60" w:line="276" w:lineRule="auto"/>
        <w:rPr>
          <w:i/>
          <w:color w:val="000000" w:themeColor="text1"/>
          <w:lang w:val="en-US"/>
        </w:rPr>
      </w:pPr>
    </w:p>
    <w:p w:rsidR="003E15A2" w:rsidRPr="00737E3C" w:rsidRDefault="003E15A2" w:rsidP="003E15A2">
      <w:pPr>
        <w:pStyle w:val="ae"/>
        <w:keepNext w:val="0"/>
        <w:spacing w:before="120" w:after="60" w:line="276" w:lineRule="auto"/>
        <w:rPr>
          <w:i/>
          <w:color w:val="000000" w:themeColor="text1"/>
          <w:lang w:val="en-US"/>
        </w:rPr>
      </w:pPr>
      <w:r w:rsidRPr="00737E3C">
        <w:rPr>
          <w:i/>
          <w:color w:val="000000" w:themeColor="text1"/>
        </w:rPr>
        <w:t xml:space="preserve">поселок Лобва – участок </w:t>
      </w:r>
      <w:r w:rsidRPr="00737E3C">
        <w:rPr>
          <w:i/>
          <w:color w:val="000000" w:themeColor="text1"/>
          <w:lang w:val="en-US"/>
        </w:rPr>
        <w:t>3</w:t>
      </w:r>
    </w:p>
    <w:p w:rsidR="003E15A2" w:rsidRPr="00737E3C" w:rsidRDefault="003E15A2" w:rsidP="003E15A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39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</w:t>
            </w:r>
            <w:proofErr w:type="gramStart"/>
            <w:r w:rsidRPr="00737E3C">
              <w:rPr>
                <w:color w:val="000000" w:themeColor="text1"/>
              </w:rPr>
              <w:t>м</w:t>
            </w:r>
            <w:proofErr w:type="gramEnd"/>
            <w:r w:rsidRPr="00737E3C">
              <w:rPr>
                <w:color w:val="000000" w:themeColor="text1"/>
              </w:rPr>
              <w:t xml:space="preserve"> кв.)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</w:t>
            </w:r>
            <w:proofErr w:type="gramStart"/>
            <w:r w:rsidRPr="00737E3C">
              <w:rPr>
                <w:color w:val="000000" w:themeColor="text1"/>
              </w:rPr>
              <w:t>м</w:t>
            </w:r>
            <w:proofErr w:type="gramEnd"/>
            <w:r w:rsidRPr="00737E3C">
              <w:rPr>
                <w:color w:val="000000" w:themeColor="text1"/>
              </w:rPr>
              <w:t xml:space="preserve"> кв.)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3E15A2" w:rsidRPr="00737E3C" w:rsidTr="003E15A2">
        <w:tc>
          <w:tcPr>
            <w:tcW w:w="9571" w:type="dxa"/>
            <w:gridSpan w:val="5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5:01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1641.6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5:02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1696.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5:03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2023.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5:04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1350.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5:05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1295.5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5:06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1298.8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5:07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1323.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5:08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1624.0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5:09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строительство многоквартирного жилого дома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158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2.0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13836.1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3E15A2" w:rsidRPr="00737E3C" w:rsidTr="003E15A2">
        <w:tc>
          <w:tcPr>
            <w:tcW w:w="9571" w:type="dxa"/>
            <w:gridSpan w:val="5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lastRenderedPageBreak/>
              <w:t>Участки земель общего пользования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5:10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7871.2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0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5:11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Для эксплуатации земель общего пользования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2175.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  <w:lang w:val="en-US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10046.8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3E15A2" w:rsidRPr="00737E3C" w:rsidRDefault="003E15A2" w:rsidP="003E15A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40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3E15A2" w:rsidRPr="00737E3C" w:rsidTr="00780BF2">
        <w:tc>
          <w:tcPr>
            <w:tcW w:w="810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3E15A2" w:rsidRPr="00737E3C" w:rsidTr="00780BF2">
        <w:tc>
          <w:tcPr>
            <w:tcW w:w="810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3E15A2" w:rsidRPr="00737E3C" w:rsidRDefault="003E15A2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1.4</w:t>
            </w:r>
          </w:p>
        </w:tc>
      </w:tr>
      <w:tr w:rsidR="003E15A2" w:rsidRPr="00737E3C" w:rsidTr="00780BF2">
        <w:tc>
          <w:tcPr>
            <w:tcW w:w="810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</w:t>
            </w:r>
          </w:p>
        </w:tc>
        <w:tc>
          <w:tcPr>
            <w:tcW w:w="7095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Участки земель общего пользования</w:t>
            </w:r>
          </w:p>
        </w:tc>
        <w:tc>
          <w:tcPr>
            <w:tcW w:w="1665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</w:tr>
    </w:tbl>
    <w:p w:rsidR="00647FF7" w:rsidRPr="00737E3C" w:rsidRDefault="00647FF7" w:rsidP="00647FF7">
      <w:pPr>
        <w:spacing w:before="120" w:after="60" w:line="276" w:lineRule="auto"/>
        <w:rPr>
          <w:rFonts w:asciiTheme="minorHAnsi" w:hAnsiTheme="minorHAnsi"/>
          <w:color w:val="FF0000"/>
          <w:lang w:val="en-US"/>
        </w:rPr>
      </w:pPr>
    </w:p>
    <w:p w:rsidR="003E15A2" w:rsidRPr="00737E3C" w:rsidRDefault="003E15A2" w:rsidP="003E15A2">
      <w:pPr>
        <w:pStyle w:val="ae"/>
        <w:keepNext w:val="0"/>
        <w:spacing w:before="120" w:after="60" w:line="276" w:lineRule="auto"/>
        <w:rPr>
          <w:i/>
          <w:color w:val="000000" w:themeColor="text1"/>
          <w:lang w:val="en-US"/>
        </w:rPr>
      </w:pPr>
    </w:p>
    <w:p w:rsidR="003E15A2" w:rsidRPr="00737E3C" w:rsidRDefault="003E15A2" w:rsidP="003E15A2">
      <w:pPr>
        <w:pStyle w:val="ae"/>
        <w:keepNext w:val="0"/>
        <w:spacing w:before="120" w:after="60" w:line="276" w:lineRule="auto"/>
        <w:rPr>
          <w:i/>
          <w:color w:val="000000" w:themeColor="text1"/>
          <w:lang w:val="en-US"/>
        </w:rPr>
      </w:pPr>
    </w:p>
    <w:p w:rsidR="003E15A2" w:rsidRPr="00737E3C" w:rsidRDefault="003E15A2" w:rsidP="003E15A2">
      <w:pPr>
        <w:pStyle w:val="ae"/>
        <w:keepNext w:val="0"/>
        <w:spacing w:before="120" w:after="60" w:line="276" w:lineRule="auto"/>
        <w:rPr>
          <w:i/>
          <w:color w:val="000000" w:themeColor="text1"/>
          <w:lang w:val="en-US"/>
        </w:rPr>
      </w:pPr>
    </w:p>
    <w:p w:rsidR="003E15A2" w:rsidRPr="00737E3C" w:rsidRDefault="003E15A2" w:rsidP="003E15A2">
      <w:pPr>
        <w:pStyle w:val="ae"/>
        <w:keepNext w:val="0"/>
        <w:spacing w:before="120" w:after="60" w:line="276" w:lineRule="auto"/>
        <w:rPr>
          <w:i/>
          <w:color w:val="000000" w:themeColor="text1"/>
          <w:lang w:val="en-US"/>
        </w:rPr>
      </w:pPr>
      <w:r w:rsidRPr="00737E3C">
        <w:rPr>
          <w:i/>
          <w:color w:val="000000" w:themeColor="text1"/>
        </w:rPr>
        <w:t xml:space="preserve">поселок Лобва – участок </w:t>
      </w:r>
      <w:r w:rsidRPr="00737E3C">
        <w:rPr>
          <w:i/>
          <w:color w:val="000000" w:themeColor="text1"/>
          <w:lang w:val="en-US"/>
        </w:rPr>
        <w:t>4</w:t>
      </w:r>
    </w:p>
    <w:p w:rsidR="003E15A2" w:rsidRPr="00737E3C" w:rsidRDefault="003E15A2" w:rsidP="003E15A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41 Планировочные характеристики объектов межевания</w:t>
      </w:r>
    </w:p>
    <w:tbl>
      <w:tblPr>
        <w:tblStyle w:val="afc"/>
        <w:tblW w:w="9571" w:type="dxa"/>
        <w:tblLayout w:type="fixed"/>
        <w:tblLook w:val="01E0" w:firstRow="1" w:lastRow="1" w:firstColumn="1" w:lastColumn="1" w:noHBand="0" w:noVBand="0"/>
      </w:tblPr>
      <w:tblGrid>
        <w:gridCol w:w="1255"/>
        <w:gridCol w:w="4098"/>
        <w:gridCol w:w="1276"/>
        <w:gridCol w:w="1417"/>
        <w:gridCol w:w="1525"/>
      </w:tblGrid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№ на основном чертеже</w:t>
            </w:r>
          </w:p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  <w:lang w:val="en-US"/>
              </w:rPr>
            </w:pPr>
          </w:p>
        </w:tc>
        <w:tc>
          <w:tcPr>
            <w:tcW w:w="4098" w:type="dxa"/>
          </w:tcPr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Функциональное назначение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Существующая площадь земельного участка</w:t>
            </w:r>
          </w:p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(</w:t>
            </w:r>
            <w:proofErr w:type="gramStart"/>
            <w:r w:rsidRPr="00737E3C">
              <w:rPr>
                <w:color w:val="000000" w:themeColor="text1"/>
              </w:rPr>
              <w:t>м</w:t>
            </w:r>
            <w:proofErr w:type="gramEnd"/>
            <w:r w:rsidRPr="00737E3C">
              <w:rPr>
                <w:color w:val="000000" w:themeColor="text1"/>
              </w:rPr>
              <w:t xml:space="preserve"> кв.)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земельного участка по проекту межевания (</w:t>
            </w:r>
            <w:proofErr w:type="gramStart"/>
            <w:r w:rsidRPr="00737E3C">
              <w:rPr>
                <w:color w:val="000000" w:themeColor="text1"/>
              </w:rPr>
              <w:t>м</w:t>
            </w:r>
            <w:proofErr w:type="gramEnd"/>
            <w:r w:rsidRPr="00737E3C">
              <w:rPr>
                <w:color w:val="000000" w:themeColor="text1"/>
              </w:rPr>
              <w:t xml:space="preserve"> кв.)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pStyle w:val="af"/>
              <w:keepNext w:val="0"/>
              <w:keepLines w:val="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Примечание (причина изменения границ ЗУ)</w:t>
            </w:r>
          </w:p>
        </w:tc>
      </w:tr>
      <w:tr w:rsidR="003E15A2" w:rsidRPr="00737E3C" w:rsidTr="003E15A2">
        <w:tc>
          <w:tcPr>
            <w:tcW w:w="9571" w:type="dxa"/>
            <w:gridSpan w:val="5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Формируемые земельные участки, планируемые для предоставления</w:t>
            </w:r>
          </w:p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6:01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1975.6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6:02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204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5.0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6:03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1993.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6:04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2174.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6:05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1934.2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6:06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1990.9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7:01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1989.3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7:02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2049.6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7:03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Под индивидуальное жилищное 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1864.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-</w:t>
            </w: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7:04</w:t>
            </w:r>
          </w:p>
        </w:tc>
        <w:tc>
          <w:tcPr>
            <w:tcW w:w="4098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 xml:space="preserve">Под индивидуальное жилищное 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lastRenderedPageBreak/>
              <w:t>строительство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</w:rPr>
              <w:t>1943.</w:t>
            </w: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</w:p>
        </w:tc>
      </w:tr>
      <w:tr w:rsidR="003E15A2" w:rsidRPr="00737E3C" w:rsidTr="003E15A2">
        <w:tc>
          <w:tcPr>
            <w:tcW w:w="1255" w:type="dxa"/>
          </w:tcPr>
          <w:p w:rsidR="003E15A2" w:rsidRPr="00737E3C" w:rsidRDefault="003E15A2" w:rsidP="003E15A2">
            <w:pPr>
              <w:spacing w:before="40" w:after="40"/>
              <w:jc w:val="center"/>
              <w:rPr>
                <w:rFonts w:asciiTheme="minorHAnsi" w:hAnsiTheme="minorHAnsi"/>
                <w:color w:val="000000"/>
                <w:sz w:val="22"/>
                <w:szCs w:val="22"/>
              </w:rPr>
            </w:pPr>
          </w:p>
        </w:tc>
        <w:tc>
          <w:tcPr>
            <w:tcW w:w="4098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Итого:</w:t>
            </w:r>
          </w:p>
        </w:tc>
        <w:tc>
          <w:tcPr>
            <w:tcW w:w="1276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417" w:type="dxa"/>
          </w:tcPr>
          <w:p w:rsidR="003E15A2" w:rsidRPr="00737E3C" w:rsidRDefault="003E15A2" w:rsidP="003E15A2">
            <w:pPr>
              <w:jc w:val="center"/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</w:pPr>
            <w:r w:rsidRPr="00737E3C">
              <w:rPr>
                <w:rFonts w:asciiTheme="minorHAnsi" w:hAnsiTheme="minorHAnsi"/>
                <w:color w:val="000000"/>
                <w:sz w:val="22"/>
                <w:szCs w:val="22"/>
                <w:lang w:val="en-US"/>
              </w:rPr>
              <w:t>19959.6</w:t>
            </w:r>
          </w:p>
        </w:tc>
        <w:tc>
          <w:tcPr>
            <w:tcW w:w="1525" w:type="dxa"/>
          </w:tcPr>
          <w:p w:rsidR="003E15A2" w:rsidRPr="00737E3C" w:rsidRDefault="003E15A2" w:rsidP="003E15A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</w:tbl>
    <w:p w:rsidR="003E15A2" w:rsidRPr="00737E3C" w:rsidRDefault="003E15A2" w:rsidP="003E15A2">
      <w:pPr>
        <w:pStyle w:val="ae"/>
        <w:keepNext w:val="0"/>
        <w:spacing w:before="120" w:after="60" w:line="276" w:lineRule="auto"/>
        <w:rPr>
          <w:color w:val="000000" w:themeColor="text1"/>
        </w:rPr>
      </w:pPr>
      <w:r w:rsidRPr="00737E3C">
        <w:rPr>
          <w:color w:val="000000" w:themeColor="text1"/>
        </w:rPr>
        <w:t>Таблица 42 Сводные показатели по проектируемой территории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0"/>
        <w:gridCol w:w="7095"/>
        <w:gridCol w:w="1665"/>
      </w:tblGrid>
      <w:tr w:rsidR="003E15A2" w:rsidRPr="00737E3C" w:rsidTr="00780BF2">
        <w:tc>
          <w:tcPr>
            <w:tcW w:w="810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7095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Параметры</w:t>
            </w:r>
          </w:p>
        </w:tc>
        <w:tc>
          <w:tcPr>
            <w:tcW w:w="1665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Площадь, </w:t>
            </w:r>
            <w:proofErr w:type="gramStart"/>
            <w:r w:rsidRPr="00737E3C">
              <w:rPr>
                <w:b/>
                <w:color w:val="000000" w:themeColor="text1"/>
              </w:rPr>
              <w:t>га</w:t>
            </w:r>
            <w:proofErr w:type="gramEnd"/>
          </w:p>
        </w:tc>
      </w:tr>
      <w:tr w:rsidR="003E15A2" w:rsidRPr="00737E3C" w:rsidTr="00780BF2">
        <w:tc>
          <w:tcPr>
            <w:tcW w:w="810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</w:t>
            </w:r>
          </w:p>
        </w:tc>
        <w:tc>
          <w:tcPr>
            <w:tcW w:w="7095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Формируемые земельные участки, планируемые для предоставления </w:t>
            </w:r>
          </w:p>
          <w:p w:rsidR="003E15A2" w:rsidRPr="00737E3C" w:rsidRDefault="003E15A2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физическим и юридическим лицам для строительства</w:t>
            </w:r>
          </w:p>
        </w:tc>
        <w:tc>
          <w:tcPr>
            <w:tcW w:w="1665" w:type="dxa"/>
          </w:tcPr>
          <w:p w:rsidR="003E15A2" w:rsidRPr="00737E3C" w:rsidRDefault="003E15A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2.0</w:t>
            </w:r>
          </w:p>
        </w:tc>
      </w:tr>
    </w:tbl>
    <w:p w:rsidR="00B32CC6" w:rsidRPr="00737E3C" w:rsidRDefault="00B32CC6" w:rsidP="00487020">
      <w:pPr>
        <w:spacing w:before="120" w:after="60" w:line="276" w:lineRule="auto"/>
        <w:rPr>
          <w:rFonts w:asciiTheme="minorHAnsi" w:hAnsiTheme="minorHAnsi"/>
          <w:color w:val="FF0000"/>
          <w:lang w:val="en-US"/>
        </w:rPr>
      </w:pPr>
    </w:p>
    <w:p w:rsidR="00E44A5C" w:rsidRPr="00737E3C" w:rsidRDefault="00E44A5C" w:rsidP="00487020">
      <w:pPr>
        <w:spacing w:before="120" w:after="60" w:line="276" w:lineRule="auto"/>
        <w:rPr>
          <w:rFonts w:asciiTheme="minorHAnsi" w:hAnsiTheme="minorHAnsi"/>
          <w:color w:val="000000" w:themeColor="text1"/>
        </w:rPr>
      </w:pPr>
    </w:p>
    <w:p w:rsidR="00E44A5C" w:rsidRPr="00737E3C" w:rsidRDefault="00E44A5C" w:rsidP="00487020">
      <w:pPr>
        <w:spacing w:before="120" w:after="60" w:line="276" w:lineRule="auto"/>
        <w:rPr>
          <w:rFonts w:asciiTheme="minorHAnsi" w:hAnsiTheme="minorHAnsi"/>
          <w:color w:val="000000" w:themeColor="text1"/>
        </w:rPr>
        <w:sectPr w:rsidR="00E44A5C" w:rsidRPr="00737E3C" w:rsidSect="001F4A97">
          <w:pgSz w:w="11906" w:h="16838" w:code="9"/>
          <w:pgMar w:top="1134" w:right="567" w:bottom="1134" w:left="1701" w:header="454" w:footer="567" w:gutter="0"/>
          <w:cols w:space="708"/>
          <w:docGrid w:linePitch="360"/>
        </w:sectPr>
      </w:pPr>
    </w:p>
    <w:p w:rsidR="00062AA7" w:rsidRPr="00737E3C" w:rsidRDefault="008E7E04" w:rsidP="00C45397">
      <w:pPr>
        <w:pStyle w:val="1"/>
        <w:spacing w:before="120" w:after="60" w:line="276" w:lineRule="auto"/>
        <w:ind w:firstLine="0"/>
        <w:rPr>
          <w:lang w:val="en-US"/>
        </w:rPr>
      </w:pPr>
      <w:bookmarkStart w:id="36" w:name="_Toc363988487"/>
      <w:bookmarkStart w:id="37" w:name="_Toc370468582"/>
      <w:r w:rsidRPr="00737E3C">
        <w:lastRenderedPageBreak/>
        <w:t>Технико-экономические показатели проекта межевания</w:t>
      </w:r>
      <w:bookmarkEnd w:id="36"/>
      <w:bookmarkEnd w:id="37"/>
    </w:p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t>село Ляля-Титова</w:t>
      </w:r>
    </w:p>
    <w:tbl>
      <w:tblPr>
        <w:tblStyle w:val="afc"/>
        <w:tblW w:w="5000" w:type="pct"/>
        <w:tblLook w:val="04A0" w:firstRow="1" w:lastRow="0" w:firstColumn="1" w:lastColumn="0" w:noHBand="0" w:noVBand="1"/>
      </w:tblPr>
      <w:tblGrid>
        <w:gridCol w:w="661"/>
        <w:gridCol w:w="4125"/>
        <w:gridCol w:w="1418"/>
        <w:gridCol w:w="1702"/>
        <w:gridCol w:w="1665"/>
      </w:tblGrid>
      <w:tr w:rsidR="00F40FBB" w:rsidRPr="00737E3C" w:rsidTr="002D1D2A">
        <w:tc>
          <w:tcPr>
            <w:tcW w:w="34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215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741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889" w:type="pct"/>
          </w:tcPr>
          <w:p w:rsidR="008E7E04" w:rsidRPr="00737E3C" w:rsidRDefault="008E7E04" w:rsidP="002D1D2A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</w:t>
            </w:r>
            <w:r w:rsidR="002D1D2A" w:rsidRPr="00737E3C">
              <w:rPr>
                <w:b/>
                <w:color w:val="000000" w:themeColor="text1"/>
                <w:lang w:val="en-US"/>
              </w:rPr>
              <w:t>3</w:t>
            </w:r>
            <w:r w:rsidRPr="00737E3C">
              <w:rPr>
                <w:b/>
                <w:color w:val="000000" w:themeColor="text1"/>
              </w:rPr>
              <w:t xml:space="preserve"> год</w:t>
            </w:r>
          </w:p>
        </w:tc>
        <w:tc>
          <w:tcPr>
            <w:tcW w:w="870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F40FBB" w:rsidRPr="00737E3C" w:rsidTr="002D1D2A">
        <w:tc>
          <w:tcPr>
            <w:tcW w:w="34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215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741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889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870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F40FBB" w:rsidRPr="00737E3C" w:rsidTr="002D1D2A">
        <w:tc>
          <w:tcPr>
            <w:tcW w:w="34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215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741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889" w:type="pct"/>
          </w:tcPr>
          <w:p w:rsidR="008E7E04" w:rsidRPr="00737E3C" w:rsidRDefault="00E57066" w:rsidP="001C3203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3.6</w:t>
            </w:r>
          </w:p>
        </w:tc>
        <w:tc>
          <w:tcPr>
            <w:tcW w:w="870" w:type="pct"/>
          </w:tcPr>
          <w:p w:rsidR="008E7E04" w:rsidRPr="00737E3C" w:rsidRDefault="00E57066" w:rsidP="001C3203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3.6</w:t>
            </w:r>
          </w:p>
        </w:tc>
      </w:tr>
      <w:tr w:rsidR="00F40FBB" w:rsidRPr="00737E3C" w:rsidTr="002D1D2A">
        <w:tc>
          <w:tcPr>
            <w:tcW w:w="34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215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741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889" w:type="pct"/>
          </w:tcPr>
          <w:p w:rsidR="008E7E04" w:rsidRPr="00737E3C" w:rsidRDefault="00F74F40" w:rsidP="001C3203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2.6</w:t>
            </w:r>
          </w:p>
        </w:tc>
        <w:tc>
          <w:tcPr>
            <w:tcW w:w="870" w:type="pct"/>
          </w:tcPr>
          <w:p w:rsidR="008E7E04" w:rsidRPr="00737E3C" w:rsidRDefault="00F74F40" w:rsidP="001C3203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2.6</w:t>
            </w:r>
          </w:p>
        </w:tc>
      </w:tr>
      <w:tr w:rsidR="00F40FBB" w:rsidRPr="00737E3C" w:rsidTr="002D1D2A">
        <w:tc>
          <w:tcPr>
            <w:tcW w:w="34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215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741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889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870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F40FBB" w:rsidRPr="00737E3C" w:rsidTr="002D1D2A">
        <w:tc>
          <w:tcPr>
            <w:tcW w:w="34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215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741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889" w:type="pct"/>
          </w:tcPr>
          <w:p w:rsidR="008E7E04" w:rsidRPr="00737E3C" w:rsidRDefault="00607A58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870" w:type="pct"/>
          </w:tcPr>
          <w:p w:rsidR="008E7E04" w:rsidRPr="00737E3C" w:rsidRDefault="00F74F40" w:rsidP="001C3203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2.6</w:t>
            </w:r>
          </w:p>
        </w:tc>
      </w:tr>
      <w:tr w:rsidR="00F40FBB" w:rsidRPr="00737E3C" w:rsidTr="002D1D2A">
        <w:tc>
          <w:tcPr>
            <w:tcW w:w="34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215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741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889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870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F40FBB" w:rsidRPr="00737E3C" w:rsidTr="002D1D2A">
        <w:tc>
          <w:tcPr>
            <w:tcW w:w="34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215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741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889" w:type="pct"/>
          </w:tcPr>
          <w:p w:rsidR="008E7E04" w:rsidRPr="00737E3C" w:rsidRDefault="00607A58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870" w:type="pct"/>
          </w:tcPr>
          <w:p w:rsidR="008E7E04" w:rsidRPr="00737E3C" w:rsidRDefault="00F74F40" w:rsidP="001C3203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2.6</w:t>
            </w:r>
          </w:p>
        </w:tc>
      </w:tr>
      <w:tr w:rsidR="00F74F40" w:rsidRPr="00737E3C" w:rsidTr="002D1D2A">
        <w:tc>
          <w:tcPr>
            <w:tcW w:w="345" w:type="pct"/>
          </w:tcPr>
          <w:p w:rsidR="00F74F40" w:rsidRPr="00737E3C" w:rsidRDefault="00F74F40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2155" w:type="pct"/>
          </w:tcPr>
          <w:p w:rsidR="00F74F40" w:rsidRPr="00737E3C" w:rsidRDefault="00F74F40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-прочие территории</w:t>
            </w:r>
          </w:p>
        </w:tc>
        <w:tc>
          <w:tcPr>
            <w:tcW w:w="741" w:type="pct"/>
          </w:tcPr>
          <w:p w:rsidR="00F74F40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889" w:type="pct"/>
          </w:tcPr>
          <w:p w:rsidR="00F74F40" w:rsidRPr="00737E3C" w:rsidRDefault="00F74F40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2.6</w:t>
            </w:r>
          </w:p>
        </w:tc>
        <w:tc>
          <w:tcPr>
            <w:tcW w:w="870" w:type="pct"/>
          </w:tcPr>
          <w:p w:rsidR="00F74F40" w:rsidRPr="00737E3C" w:rsidRDefault="00F74F40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-</w:t>
            </w:r>
          </w:p>
        </w:tc>
      </w:tr>
      <w:tr w:rsidR="00F40FBB" w:rsidRPr="00737E3C" w:rsidTr="002D1D2A">
        <w:tc>
          <w:tcPr>
            <w:tcW w:w="34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215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741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889" w:type="pct"/>
          </w:tcPr>
          <w:p w:rsidR="008E7E04" w:rsidRPr="00737E3C" w:rsidRDefault="00F74F40" w:rsidP="001C3203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  <w:tc>
          <w:tcPr>
            <w:tcW w:w="870" w:type="pct"/>
          </w:tcPr>
          <w:p w:rsidR="008E7E04" w:rsidRPr="00737E3C" w:rsidRDefault="00F74F40" w:rsidP="001C3203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</w:tr>
      <w:tr w:rsidR="00F40FBB" w:rsidRPr="00737E3C" w:rsidTr="002D1D2A">
        <w:tc>
          <w:tcPr>
            <w:tcW w:w="34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2155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741" w:type="pct"/>
          </w:tcPr>
          <w:p w:rsidR="008E7E04" w:rsidRPr="00737E3C" w:rsidRDefault="008E7E04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889" w:type="pct"/>
          </w:tcPr>
          <w:p w:rsidR="008E7E04" w:rsidRPr="00737E3C" w:rsidRDefault="00F74F40" w:rsidP="001C3203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0.8</w:t>
            </w:r>
          </w:p>
        </w:tc>
        <w:tc>
          <w:tcPr>
            <w:tcW w:w="870" w:type="pct"/>
          </w:tcPr>
          <w:p w:rsidR="008E7E04" w:rsidRPr="00737E3C" w:rsidRDefault="00F74F40" w:rsidP="001C3203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</w:tr>
      <w:tr w:rsidR="00F40FBB" w:rsidRPr="00737E3C" w:rsidTr="002D1D2A">
        <w:tc>
          <w:tcPr>
            <w:tcW w:w="345" w:type="pct"/>
          </w:tcPr>
          <w:p w:rsidR="00FF461C" w:rsidRPr="00737E3C" w:rsidRDefault="00FF461C" w:rsidP="001C3203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2155" w:type="pct"/>
          </w:tcPr>
          <w:p w:rsidR="00FF461C" w:rsidRPr="00737E3C" w:rsidRDefault="00FF461C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прочие территории общего пользования</w:t>
            </w:r>
          </w:p>
        </w:tc>
        <w:tc>
          <w:tcPr>
            <w:tcW w:w="741" w:type="pct"/>
          </w:tcPr>
          <w:p w:rsidR="00FF461C" w:rsidRPr="00737E3C" w:rsidRDefault="00FF461C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889" w:type="pct"/>
          </w:tcPr>
          <w:p w:rsidR="00FF461C" w:rsidRPr="00737E3C" w:rsidRDefault="00F74F40" w:rsidP="001C3203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0.2</w:t>
            </w:r>
          </w:p>
        </w:tc>
        <w:tc>
          <w:tcPr>
            <w:tcW w:w="870" w:type="pct"/>
          </w:tcPr>
          <w:p w:rsidR="00FF461C" w:rsidRPr="00737E3C" w:rsidRDefault="004D0A7D" w:rsidP="001C3203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8E7E04" w:rsidRPr="00737E3C" w:rsidRDefault="008E7E04" w:rsidP="00487020">
      <w:pPr>
        <w:pStyle w:val="a4"/>
        <w:spacing w:line="276" w:lineRule="auto"/>
        <w:rPr>
          <w:color w:val="FF0000"/>
          <w:lang w:val="en-US"/>
        </w:rPr>
      </w:pPr>
    </w:p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t xml:space="preserve">село </w:t>
      </w:r>
      <w:proofErr w:type="spellStart"/>
      <w:r w:rsidRPr="00737E3C">
        <w:rPr>
          <w:b/>
          <w:i/>
        </w:rPr>
        <w:t>Лопаево</w:t>
      </w:r>
      <w:proofErr w:type="spellEnd"/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125"/>
        <w:gridCol w:w="1418"/>
        <w:gridCol w:w="1701"/>
        <w:gridCol w:w="1665"/>
      </w:tblGrid>
      <w:tr w:rsidR="00E57066" w:rsidRPr="00737E3C" w:rsidTr="002D1D2A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2D1D2A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2D1D2A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F74F40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4.7</w:t>
            </w:r>
          </w:p>
        </w:tc>
        <w:tc>
          <w:tcPr>
            <w:tcW w:w="1665" w:type="dxa"/>
          </w:tcPr>
          <w:p w:rsidR="00E57066" w:rsidRPr="00737E3C" w:rsidRDefault="00F74F40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4.7</w:t>
            </w:r>
          </w:p>
        </w:tc>
      </w:tr>
      <w:tr w:rsidR="00E57066" w:rsidRPr="00737E3C" w:rsidTr="002D1D2A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74F40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2.9</w:t>
            </w:r>
          </w:p>
        </w:tc>
        <w:tc>
          <w:tcPr>
            <w:tcW w:w="1665" w:type="dxa"/>
          </w:tcPr>
          <w:p w:rsidR="00E57066" w:rsidRPr="00737E3C" w:rsidRDefault="00F74F40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2.9</w:t>
            </w:r>
          </w:p>
        </w:tc>
      </w:tr>
      <w:tr w:rsidR="00E57066" w:rsidRPr="00737E3C" w:rsidTr="002D1D2A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2D1D2A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665" w:type="dxa"/>
          </w:tcPr>
          <w:p w:rsidR="00E57066" w:rsidRPr="00737E3C" w:rsidRDefault="002D1D2A" w:rsidP="002D1D2A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2.8</w:t>
            </w:r>
          </w:p>
        </w:tc>
      </w:tr>
      <w:tr w:rsidR="00E57066" w:rsidRPr="00737E3C" w:rsidTr="002D1D2A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2D1D2A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17,4</w:t>
            </w:r>
          </w:p>
        </w:tc>
      </w:tr>
      <w:tr w:rsidR="00E57066" w:rsidRPr="00737E3C" w:rsidTr="002D1D2A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сельскохозяйственных угодий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2.5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2D1D2A" w:rsidRPr="00737E3C" w:rsidTr="002D1D2A">
        <w:tc>
          <w:tcPr>
            <w:tcW w:w="661" w:type="dxa"/>
          </w:tcPr>
          <w:p w:rsidR="002D1D2A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2D1D2A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-прочие территории</w:t>
            </w:r>
          </w:p>
        </w:tc>
        <w:tc>
          <w:tcPr>
            <w:tcW w:w="1418" w:type="dxa"/>
          </w:tcPr>
          <w:p w:rsidR="002D1D2A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2D1D2A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0.4</w:t>
            </w:r>
          </w:p>
        </w:tc>
        <w:tc>
          <w:tcPr>
            <w:tcW w:w="1665" w:type="dxa"/>
          </w:tcPr>
          <w:p w:rsidR="002D1D2A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</w:tr>
      <w:tr w:rsidR="00E57066" w:rsidRPr="00737E3C" w:rsidTr="002D1D2A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  <w:tc>
          <w:tcPr>
            <w:tcW w:w="1665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</w:tr>
      <w:tr w:rsidR="00E57066" w:rsidRPr="00737E3C" w:rsidTr="002D1D2A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0.9</w:t>
            </w:r>
          </w:p>
        </w:tc>
        <w:tc>
          <w:tcPr>
            <w:tcW w:w="1665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</w:tr>
      <w:tr w:rsidR="00E57066" w:rsidRPr="00737E3C" w:rsidTr="002D1D2A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сельскохозяйственных угодий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0.9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lastRenderedPageBreak/>
        <w:t xml:space="preserve">село </w:t>
      </w:r>
      <w:proofErr w:type="spellStart"/>
      <w:r w:rsidRPr="00737E3C">
        <w:rPr>
          <w:b/>
          <w:i/>
        </w:rPr>
        <w:t>Коптяки</w:t>
      </w:r>
      <w:proofErr w:type="spellEnd"/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125"/>
        <w:gridCol w:w="1418"/>
        <w:gridCol w:w="1701"/>
        <w:gridCol w:w="1665"/>
      </w:tblGrid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1.3</w:t>
            </w:r>
          </w:p>
        </w:tc>
        <w:tc>
          <w:tcPr>
            <w:tcW w:w="1665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1.3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  <w:tc>
          <w:tcPr>
            <w:tcW w:w="1665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0.4</w:t>
            </w:r>
          </w:p>
        </w:tc>
        <w:tc>
          <w:tcPr>
            <w:tcW w:w="1665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0.9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0.4</w:t>
            </w:r>
          </w:p>
        </w:tc>
        <w:tc>
          <w:tcPr>
            <w:tcW w:w="1665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0.9</w:t>
            </w:r>
          </w:p>
        </w:tc>
      </w:tr>
      <w:tr w:rsidR="002D1D2A" w:rsidRPr="00737E3C" w:rsidTr="00DA055D">
        <w:tc>
          <w:tcPr>
            <w:tcW w:w="661" w:type="dxa"/>
          </w:tcPr>
          <w:p w:rsidR="002D1D2A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2D1D2A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-прочие территории</w:t>
            </w:r>
          </w:p>
        </w:tc>
        <w:tc>
          <w:tcPr>
            <w:tcW w:w="1418" w:type="dxa"/>
          </w:tcPr>
          <w:p w:rsidR="002D1D2A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2D1D2A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0.6</w:t>
            </w:r>
          </w:p>
        </w:tc>
        <w:tc>
          <w:tcPr>
            <w:tcW w:w="1665" w:type="dxa"/>
          </w:tcPr>
          <w:p w:rsidR="002D1D2A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  <w:tc>
          <w:tcPr>
            <w:tcW w:w="1665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DA055D" w:rsidP="00DA055D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  <w:lang w:val="en-US"/>
              </w:rPr>
              <w:t>0.</w:t>
            </w:r>
            <w:r w:rsidRPr="00737E3C">
              <w:rPr>
                <w:color w:val="000000" w:themeColor="text1"/>
              </w:rPr>
              <w:t>26</w:t>
            </w:r>
          </w:p>
        </w:tc>
        <w:tc>
          <w:tcPr>
            <w:tcW w:w="1665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DA055D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индивидуальной жилой застройки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0.04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E57066" w:rsidRPr="00737E3C" w:rsidRDefault="00E57066" w:rsidP="00487020">
      <w:pPr>
        <w:pStyle w:val="a4"/>
        <w:spacing w:line="276" w:lineRule="auto"/>
        <w:rPr>
          <w:color w:val="FF0000"/>
          <w:lang w:val="en-US"/>
        </w:rPr>
      </w:pPr>
    </w:p>
    <w:p w:rsidR="00780BF2" w:rsidRPr="00737E3C" w:rsidRDefault="00780BF2" w:rsidP="00487020">
      <w:pPr>
        <w:pStyle w:val="a4"/>
        <w:spacing w:line="276" w:lineRule="auto"/>
        <w:rPr>
          <w:color w:val="FF0000"/>
          <w:lang w:val="en-US"/>
        </w:rPr>
      </w:pPr>
    </w:p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t xml:space="preserve">село </w:t>
      </w:r>
      <w:proofErr w:type="spellStart"/>
      <w:r w:rsidRPr="00737E3C">
        <w:rPr>
          <w:b/>
          <w:i/>
        </w:rPr>
        <w:t>Караульское</w:t>
      </w:r>
      <w:proofErr w:type="spellEnd"/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125"/>
        <w:gridCol w:w="1418"/>
        <w:gridCol w:w="1701"/>
        <w:gridCol w:w="1665"/>
      </w:tblGrid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DA055D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2.0</w:t>
            </w:r>
          </w:p>
        </w:tc>
        <w:tc>
          <w:tcPr>
            <w:tcW w:w="1665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2.0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1.3</w:t>
            </w:r>
          </w:p>
        </w:tc>
        <w:tc>
          <w:tcPr>
            <w:tcW w:w="1665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1.3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665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1.3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665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1.3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418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1.2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0.7</w:t>
            </w:r>
          </w:p>
        </w:tc>
        <w:tc>
          <w:tcPr>
            <w:tcW w:w="1665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0.7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0.6</w:t>
            </w:r>
          </w:p>
        </w:tc>
        <w:tc>
          <w:tcPr>
            <w:tcW w:w="1665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0.7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прочие территории общего пользования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E57066" w:rsidRPr="00737E3C" w:rsidRDefault="00E57066" w:rsidP="00487020">
      <w:pPr>
        <w:pStyle w:val="a4"/>
        <w:spacing w:line="276" w:lineRule="auto"/>
        <w:rPr>
          <w:color w:val="FF0000"/>
          <w:lang w:val="en-US"/>
        </w:rPr>
      </w:pPr>
    </w:p>
    <w:p w:rsidR="00DA055D" w:rsidRPr="00737E3C" w:rsidRDefault="00DA055D" w:rsidP="00E57066">
      <w:pPr>
        <w:pStyle w:val="a4"/>
        <w:ind w:firstLine="0"/>
        <w:rPr>
          <w:b/>
          <w:i/>
          <w:lang w:val="en-US"/>
        </w:rPr>
      </w:pPr>
    </w:p>
    <w:p w:rsidR="00DA055D" w:rsidRPr="00737E3C" w:rsidRDefault="00DA055D" w:rsidP="00E57066">
      <w:pPr>
        <w:pStyle w:val="a4"/>
        <w:ind w:firstLine="0"/>
        <w:rPr>
          <w:b/>
          <w:i/>
          <w:lang w:val="en-US"/>
        </w:rPr>
      </w:pPr>
    </w:p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t xml:space="preserve">село </w:t>
      </w:r>
      <w:proofErr w:type="spellStart"/>
      <w:r w:rsidRPr="00737E3C">
        <w:rPr>
          <w:b/>
          <w:i/>
        </w:rPr>
        <w:t>Салтаново</w:t>
      </w:r>
      <w:proofErr w:type="spellEnd"/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125"/>
        <w:gridCol w:w="1418"/>
        <w:gridCol w:w="1701"/>
        <w:gridCol w:w="1665"/>
      </w:tblGrid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DA055D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4.0</w:t>
            </w:r>
          </w:p>
        </w:tc>
        <w:tc>
          <w:tcPr>
            <w:tcW w:w="1665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4.0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3.5</w:t>
            </w:r>
          </w:p>
        </w:tc>
        <w:tc>
          <w:tcPr>
            <w:tcW w:w="1665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3.5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2.8</w:t>
            </w:r>
          </w:p>
        </w:tc>
        <w:tc>
          <w:tcPr>
            <w:tcW w:w="1665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2.5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2.8</w:t>
            </w:r>
          </w:p>
        </w:tc>
        <w:tc>
          <w:tcPr>
            <w:tcW w:w="1665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2.5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418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0.7</w:t>
            </w:r>
          </w:p>
        </w:tc>
        <w:tc>
          <w:tcPr>
            <w:tcW w:w="1665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  <w:tc>
          <w:tcPr>
            <w:tcW w:w="1665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</w:tr>
      <w:tr w:rsidR="00E57066" w:rsidRPr="00737E3C" w:rsidTr="00DA055D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  <w:tc>
          <w:tcPr>
            <w:tcW w:w="1665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</w:tr>
    </w:tbl>
    <w:p w:rsidR="00E57066" w:rsidRPr="00737E3C" w:rsidRDefault="00E57066" w:rsidP="00487020">
      <w:pPr>
        <w:pStyle w:val="a4"/>
        <w:spacing w:line="276" w:lineRule="auto"/>
        <w:rPr>
          <w:color w:val="FF0000"/>
          <w:lang w:val="en-US"/>
        </w:rPr>
      </w:pPr>
    </w:p>
    <w:p w:rsidR="00780BF2" w:rsidRPr="00737E3C" w:rsidRDefault="00780BF2" w:rsidP="00487020">
      <w:pPr>
        <w:pStyle w:val="a4"/>
        <w:spacing w:line="276" w:lineRule="auto"/>
        <w:rPr>
          <w:color w:val="FF0000"/>
          <w:lang w:val="en-US"/>
        </w:rPr>
      </w:pPr>
    </w:p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t>деревня Полуденная</w:t>
      </w:r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125"/>
        <w:gridCol w:w="1418"/>
        <w:gridCol w:w="1701"/>
        <w:gridCol w:w="1665"/>
      </w:tblGrid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1.5</w:t>
            </w:r>
          </w:p>
        </w:tc>
        <w:tc>
          <w:tcPr>
            <w:tcW w:w="1665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1.5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1.2</w:t>
            </w:r>
          </w:p>
        </w:tc>
        <w:tc>
          <w:tcPr>
            <w:tcW w:w="1665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1.2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665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1.2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665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1.2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418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1.2</w:t>
            </w:r>
          </w:p>
        </w:tc>
        <w:tc>
          <w:tcPr>
            <w:tcW w:w="166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  <w:tc>
          <w:tcPr>
            <w:tcW w:w="1665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12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8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  <w:tc>
          <w:tcPr>
            <w:tcW w:w="1665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</w:tr>
    </w:tbl>
    <w:p w:rsidR="00E57066" w:rsidRPr="00737E3C" w:rsidRDefault="00E57066" w:rsidP="00487020">
      <w:pPr>
        <w:pStyle w:val="a4"/>
        <w:spacing w:line="276" w:lineRule="auto"/>
        <w:rPr>
          <w:color w:val="FF0000"/>
          <w:lang w:val="en-US"/>
        </w:rPr>
      </w:pPr>
    </w:p>
    <w:p w:rsidR="00780BF2" w:rsidRPr="00737E3C" w:rsidRDefault="00780BF2" w:rsidP="00487020">
      <w:pPr>
        <w:pStyle w:val="a4"/>
        <w:spacing w:line="276" w:lineRule="auto"/>
        <w:rPr>
          <w:color w:val="FF0000"/>
          <w:lang w:val="en-US"/>
        </w:rPr>
      </w:pPr>
    </w:p>
    <w:p w:rsidR="00780BF2" w:rsidRPr="00737E3C" w:rsidRDefault="00780BF2" w:rsidP="00487020">
      <w:pPr>
        <w:pStyle w:val="a4"/>
        <w:spacing w:line="276" w:lineRule="auto"/>
        <w:rPr>
          <w:color w:val="FF0000"/>
          <w:lang w:val="en-US"/>
        </w:rPr>
      </w:pPr>
    </w:p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lastRenderedPageBreak/>
        <w:t xml:space="preserve">поселок </w:t>
      </w:r>
      <w:proofErr w:type="spellStart"/>
      <w:r w:rsidRPr="00737E3C">
        <w:rPr>
          <w:b/>
          <w:i/>
        </w:rPr>
        <w:t>Шайтанка</w:t>
      </w:r>
      <w:proofErr w:type="spellEnd"/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267"/>
        <w:gridCol w:w="1417"/>
        <w:gridCol w:w="1701"/>
        <w:gridCol w:w="1524"/>
      </w:tblGrid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7.3</w:t>
            </w:r>
          </w:p>
        </w:tc>
        <w:tc>
          <w:tcPr>
            <w:tcW w:w="1524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7.3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5.4</w:t>
            </w:r>
          </w:p>
        </w:tc>
        <w:tc>
          <w:tcPr>
            <w:tcW w:w="1524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5.4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2.9</w:t>
            </w:r>
          </w:p>
        </w:tc>
        <w:tc>
          <w:tcPr>
            <w:tcW w:w="1524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5.2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1136B7" w:rsidRPr="00737E3C" w:rsidTr="00A96C06">
        <w:tc>
          <w:tcPr>
            <w:tcW w:w="661" w:type="dxa"/>
          </w:tcPr>
          <w:p w:rsidR="001136B7" w:rsidRPr="00737E3C" w:rsidRDefault="001136B7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1136B7" w:rsidRPr="00737E3C" w:rsidRDefault="001136B7" w:rsidP="004B26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 малоэтажной застройки</w:t>
            </w:r>
          </w:p>
          <w:p w:rsidR="001136B7" w:rsidRPr="00737E3C" w:rsidRDefault="001136B7" w:rsidP="004B26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1136B7" w:rsidRPr="00737E3C" w:rsidRDefault="001136B7" w:rsidP="004B26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1136B7" w:rsidRPr="00737E3C" w:rsidRDefault="001136B7" w:rsidP="004B26B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2.9</w:t>
            </w:r>
          </w:p>
        </w:tc>
        <w:tc>
          <w:tcPr>
            <w:tcW w:w="1524" w:type="dxa"/>
          </w:tcPr>
          <w:p w:rsidR="001136B7" w:rsidRPr="00737E3C" w:rsidRDefault="001136B7" w:rsidP="004B26B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2.2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1136B7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малоэтажные жилые дома с </w:t>
            </w:r>
            <w:proofErr w:type="spellStart"/>
            <w:r w:rsidRPr="00737E3C">
              <w:rPr>
                <w:color w:val="000000" w:themeColor="text1"/>
              </w:rPr>
              <w:t>приквартальными</w:t>
            </w:r>
            <w:proofErr w:type="spellEnd"/>
            <w:r w:rsidRPr="00737E3C">
              <w:rPr>
                <w:color w:val="000000" w:themeColor="text1"/>
              </w:rPr>
              <w:t xml:space="preserve"> земельными участками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2.9</w:t>
            </w:r>
          </w:p>
        </w:tc>
        <w:tc>
          <w:tcPr>
            <w:tcW w:w="1524" w:type="dxa"/>
          </w:tcPr>
          <w:p w:rsidR="00E57066" w:rsidRPr="00737E3C" w:rsidRDefault="001136B7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2.2</w:t>
            </w:r>
          </w:p>
        </w:tc>
      </w:tr>
      <w:tr w:rsidR="001136B7" w:rsidRPr="00737E3C" w:rsidTr="00A96C06">
        <w:tc>
          <w:tcPr>
            <w:tcW w:w="661" w:type="dxa"/>
          </w:tcPr>
          <w:p w:rsidR="001136B7" w:rsidRPr="00737E3C" w:rsidRDefault="001136B7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1136B7" w:rsidRPr="00737E3C" w:rsidRDefault="001136B7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7" w:type="dxa"/>
          </w:tcPr>
          <w:p w:rsidR="001136B7" w:rsidRPr="00737E3C" w:rsidRDefault="001136B7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1136B7" w:rsidRPr="00737E3C" w:rsidRDefault="001136B7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524" w:type="dxa"/>
          </w:tcPr>
          <w:p w:rsidR="001136B7" w:rsidRPr="00737E3C" w:rsidRDefault="001136B7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3.0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сельскохозяйственных угодий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1.5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417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  <w:tc>
          <w:tcPr>
            <w:tcW w:w="1524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0.2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1.9</w:t>
            </w:r>
          </w:p>
        </w:tc>
        <w:tc>
          <w:tcPr>
            <w:tcW w:w="1524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1.9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0.8</w:t>
            </w:r>
          </w:p>
        </w:tc>
        <w:tc>
          <w:tcPr>
            <w:tcW w:w="1524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1.9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прочие территории общего пользования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0.4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сельскохозяйственных угодий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780BF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0.7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E57066" w:rsidRPr="00737E3C" w:rsidRDefault="00E57066" w:rsidP="00487020">
      <w:pPr>
        <w:pStyle w:val="a4"/>
        <w:spacing w:line="276" w:lineRule="auto"/>
        <w:rPr>
          <w:color w:val="FF0000"/>
          <w:sz w:val="20"/>
          <w:szCs w:val="20"/>
          <w:lang w:val="en-US"/>
        </w:rPr>
      </w:pPr>
    </w:p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t>поселок Старая Ляля</w:t>
      </w:r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267"/>
        <w:gridCol w:w="1417"/>
        <w:gridCol w:w="1701"/>
        <w:gridCol w:w="1524"/>
      </w:tblGrid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2.2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2.2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1.5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1.5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1.4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1.5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1.4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1.5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417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0.7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0.7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0.7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0.7</w:t>
            </w:r>
          </w:p>
        </w:tc>
      </w:tr>
    </w:tbl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lastRenderedPageBreak/>
        <w:t xml:space="preserve">деревня </w:t>
      </w:r>
      <w:proofErr w:type="spellStart"/>
      <w:r w:rsidRPr="00737E3C">
        <w:rPr>
          <w:b/>
          <w:i/>
        </w:rPr>
        <w:t>Поздняковка</w:t>
      </w:r>
      <w:proofErr w:type="spellEnd"/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661"/>
        <w:gridCol w:w="4249"/>
        <w:gridCol w:w="1435"/>
        <w:gridCol w:w="1701"/>
        <w:gridCol w:w="1524"/>
      </w:tblGrid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0.8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0.8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17,4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17,4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435" w:type="dxa"/>
          </w:tcPr>
          <w:p w:rsidR="00E57066" w:rsidRPr="00737E3C" w:rsidRDefault="00DA055D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0.8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0.2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0.2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0.2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прочие территории общего пользования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E57066" w:rsidRPr="00737E3C" w:rsidRDefault="00E57066" w:rsidP="00487020">
      <w:pPr>
        <w:pStyle w:val="a4"/>
        <w:spacing w:line="276" w:lineRule="auto"/>
        <w:rPr>
          <w:color w:val="FF0000"/>
          <w:lang w:val="en-US"/>
        </w:rPr>
      </w:pPr>
    </w:p>
    <w:p w:rsidR="00A96C06" w:rsidRPr="00737E3C" w:rsidRDefault="00A96C06" w:rsidP="00487020">
      <w:pPr>
        <w:pStyle w:val="a4"/>
        <w:spacing w:line="276" w:lineRule="auto"/>
        <w:rPr>
          <w:color w:val="FF0000"/>
          <w:lang w:val="en-US"/>
        </w:rPr>
      </w:pPr>
    </w:p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t>поселок Черный Яр</w:t>
      </w:r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267"/>
        <w:gridCol w:w="1417"/>
        <w:gridCol w:w="1701"/>
        <w:gridCol w:w="1524"/>
      </w:tblGrid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1.3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1.3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0.9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A96C06" w:rsidRPr="00737E3C" w:rsidTr="00A96C06">
        <w:tc>
          <w:tcPr>
            <w:tcW w:w="661" w:type="dxa"/>
          </w:tcPr>
          <w:p w:rsidR="00A96C06" w:rsidRPr="00737E3C" w:rsidRDefault="00A96C06" w:rsidP="004B26B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A96C06" w:rsidRPr="00737E3C" w:rsidRDefault="00A96C06" w:rsidP="004B26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 малоэтажной застройки</w:t>
            </w:r>
          </w:p>
          <w:p w:rsidR="00A96C06" w:rsidRPr="00737E3C" w:rsidRDefault="00A96C06" w:rsidP="004B26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A96C06" w:rsidRPr="00737E3C" w:rsidRDefault="00A96C06" w:rsidP="004B26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A96C0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  <w:tc>
          <w:tcPr>
            <w:tcW w:w="1524" w:type="dxa"/>
          </w:tcPr>
          <w:p w:rsidR="00A96C0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</w:tr>
      <w:tr w:rsidR="00A96C06" w:rsidRPr="00737E3C" w:rsidTr="00A96C06">
        <w:tc>
          <w:tcPr>
            <w:tcW w:w="661" w:type="dxa"/>
          </w:tcPr>
          <w:p w:rsidR="00A96C06" w:rsidRPr="00737E3C" w:rsidRDefault="00A96C06" w:rsidP="004B26B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A96C06" w:rsidRPr="00737E3C" w:rsidRDefault="00A96C06" w:rsidP="004B26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малоэтажные жилые дома с </w:t>
            </w:r>
            <w:proofErr w:type="spellStart"/>
            <w:r w:rsidRPr="00737E3C">
              <w:rPr>
                <w:color w:val="000000" w:themeColor="text1"/>
              </w:rPr>
              <w:t>приквартальными</w:t>
            </w:r>
            <w:proofErr w:type="spellEnd"/>
            <w:r w:rsidRPr="00737E3C">
              <w:rPr>
                <w:color w:val="000000" w:themeColor="text1"/>
              </w:rPr>
              <w:t xml:space="preserve"> земельными участками</w:t>
            </w:r>
          </w:p>
        </w:tc>
        <w:tc>
          <w:tcPr>
            <w:tcW w:w="1417" w:type="dxa"/>
          </w:tcPr>
          <w:p w:rsidR="00A96C06" w:rsidRPr="00737E3C" w:rsidRDefault="00A96C06" w:rsidP="004B26B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A96C0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  <w:tc>
          <w:tcPr>
            <w:tcW w:w="1524" w:type="dxa"/>
          </w:tcPr>
          <w:p w:rsidR="00A96C0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524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0.6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0.4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  <w:tc>
          <w:tcPr>
            <w:tcW w:w="1524" w:type="dxa"/>
          </w:tcPr>
          <w:p w:rsidR="00E57066" w:rsidRPr="00737E3C" w:rsidRDefault="00FC4E08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</w:tr>
    </w:tbl>
    <w:p w:rsidR="00A96C06" w:rsidRPr="00737E3C" w:rsidRDefault="00A96C06" w:rsidP="00E57066">
      <w:pPr>
        <w:pStyle w:val="a4"/>
        <w:ind w:firstLine="0"/>
        <w:rPr>
          <w:b/>
          <w:i/>
          <w:lang w:val="en-US"/>
        </w:rPr>
      </w:pPr>
    </w:p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lastRenderedPageBreak/>
        <w:t>поселок Красный Яр</w:t>
      </w:r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267"/>
        <w:gridCol w:w="1417"/>
        <w:gridCol w:w="1701"/>
        <w:gridCol w:w="1524"/>
      </w:tblGrid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4.7</w:t>
            </w:r>
          </w:p>
        </w:tc>
        <w:tc>
          <w:tcPr>
            <w:tcW w:w="1524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4.7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3.3</w:t>
            </w:r>
          </w:p>
        </w:tc>
        <w:tc>
          <w:tcPr>
            <w:tcW w:w="1524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3.3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3.2</w:t>
            </w:r>
          </w:p>
        </w:tc>
        <w:tc>
          <w:tcPr>
            <w:tcW w:w="1524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3.2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3.2</w:t>
            </w:r>
          </w:p>
        </w:tc>
        <w:tc>
          <w:tcPr>
            <w:tcW w:w="1524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3.2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417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524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1.2</w:t>
            </w:r>
          </w:p>
        </w:tc>
        <w:tc>
          <w:tcPr>
            <w:tcW w:w="1524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1.4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524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1.4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прочие территории общего пользования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A96C06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A96C06" w:rsidRPr="00737E3C">
              <w:rPr>
                <w:color w:val="000000" w:themeColor="text1"/>
              </w:rPr>
              <w:t>индивидуальной жилой застройки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0</w:t>
            </w:r>
            <w:r w:rsidRPr="00737E3C">
              <w:rPr>
                <w:color w:val="000000" w:themeColor="text1"/>
                <w:lang w:val="en-US"/>
              </w:rPr>
              <w:t>.</w:t>
            </w: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E57066" w:rsidRPr="00737E3C" w:rsidRDefault="00E57066" w:rsidP="00487020">
      <w:pPr>
        <w:pStyle w:val="a4"/>
        <w:spacing w:line="276" w:lineRule="auto"/>
        <w:rPr>
          <w:color w:val="FF0000"/>
          <w:lang w:val="en-US"/>
        </w:rPr>
      </w:pPr>
    </w:p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t>поселок Каменка</w:t>
      </w:r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267"/>
        <w:gridCol w:w="1417"/>
        <w:gridCol w:w="1701"/>
        <w:gridCol w:w="1524"/>
      </w:tblGrid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3.9</w:t>
            </w:r>
          </w:p>
        </w:tc>
        <w:tc>
          <w:tcPr>
            <w:tcW w:w="1524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3.9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2.7</w:t>
            </w:r>
          </w:p>
        </w:tc>
        <w:tc>
          <w:tcPr>
            <w:tcW w:w="1524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2.7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2.0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2.5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2.0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2.5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объектов социального и культурно-бытового обслуживания вне микрорайонного значения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0.2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0.2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417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637B1C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1.2</w:t>
            </w:r>
          </w:p>
        </w:tc>
        <w:tc>
          <w:tcPr>
            <w:tcW w:w="1524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1.2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1.2</w:t>
            </w:r>
          </w:p>
        </w:tc>
      </w:tr>
      <w:tr w:rsidR="00E57066" w:rsidRPr="00737E3C" w:rsidTr="00A96C06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прочие территории общего пользования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0.2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637B1C" w:rsidRPr="00737E3C" w:rsidRDefault="00637B1C" w:rsidP="00E57066">
      <w:pPr>
        <w:pStyle w:val="a4"/>
        <w:ind w:firstLine="0"/>
        <w:rPr>
          <w:b/>
          <w:i/>
          <w:lang w:val="en-US"/>
        </w:rPr>
      </w:pPr>
    </w:p>
    <w:p w:rsidR="00E57066" w:rsidRPr="00737E3C" w:rsidRDefault="00E57066" w:rsidP="00E57066">
      <w:pPr>
        <w:pStyle w:val="a4"/>
        <w:ind w:firstLine="0"/>
        <w:rPr>
          <w:b/>
          <w:i/>
          <w:lang w:val="en-US"/>
        </w:rPr>
      </w:pPr>
      <w:r w:rsidRPr="00737E3C">
        <w:rPr>
          <w:b/>
          <w:i/>
        </w:rPr>
        <w:lastRenderedPageBreak/>
        <w:t xml:space="preserve">поселок </w:t>
      </w:r>
      <w:proofErr w:type="spellStart"/>
      <w:r w:rsidRPr="00737E3C">
        <w:rPr>
          <w:b/>
          <w:i/>
        </w:rPr>
        <w:t>Яборково</w:t>
      </w:r>
      <w:proofErr w:type="spellEnd"/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267"/>
        <w:gridCol w:w="1417"/>
        <w:gridCol w:w="1701"/>
        <w:gridCol w:w="1524"/>
      </w:tblGrid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1.5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1.5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1.5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1.5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417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0.2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637B1C" w:rsidRPr="00737E3C">
              <w:rPr>
                <w:color w:val="000000" w:themeColor="text1"/>
              </w:rPr>
              <w:t>индивидуальной жилой застройки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E57066" w:rsidRPr="00737E3C" w:rsidRDefault="00E57066" w:rsidP="00487020">
      <w:pPr>
        <w:pStyle w:val="a4"/>
        <w:spacing w:line="276" w:lineRule="auto"/>
        <w:rPr>
          <w:color w:val="FF0000"/>
          <w:lang w:val="en-US"/>
        </w:rPr>
      </w:pPr>
    </w:p>
    <w:p w:rsidR="00E57066" w:rsidRPr="00737E3C" w:rsidRDefault="00E57066" w:rsidP="00E57066">
      <w:pPr>
        <w:pStyle w:val="a4"/>
        <w:ind w:firstLine="0"/>
        <w:rPr>
          <w:b/>
          <w:i/>
        </w:rPr>
      </w:pPr>
      <w:r w:rsidRPr="00737E3C">
        <w:rPr>
          <w:b/>
          <w:i/>
        </w:rPr>
        <w:t>поселок Лобва – участок 1</w:t>
      </w:r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249"/>
        <w:gridCol w:w="1435"/>
        <w:gridCol w:w="1701"/>
        <w:gridCol w:w="1524"/>
      </w:tblGrid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9.2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9.2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6.7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6.7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C75B05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5.8</w:t>
            </w:r>
          </w:p>
        </w:tc>
        <w:tc>
          <w:tcPr>
            <w:tcW w:w="1524" w:type="dxa"/>
          </w:tcPr>
          <w:p w:rsidR="00E57066" w:rsidRPr="00737E3C" w:rsidRDefault="00637B1C" w:rsidP="00C75B05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5.</w:t>
            </w:r>
            <w:r w:rsidR="00C75B05" w:rsidRPr="00737E3C">
              <w:rPr>
                <w:color w:val="000000" w:themeColor="text1"/>
                <w:lang w:val="en-US"/>
              </w:rPr>
              <w:t>5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637B1C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территории м</w:t>
            </w:r>
            <w:r w:rsidR="00637B1C" w:rsidRPr="00737E3C">
              <w:rPr>
                <w:color w:val="000000" w:themeColor="text1"/>
              </w:rPr>
              <w:t>алоэтажной застройки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C75B05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2.1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2.2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C75B05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3.7</w:t>
            </w:r>
          </w:p>
        </w:tc>
        <w:tc>
          <w:tcPr>
            <w:tcW w:w="1524" w:type="dxa"/>
          </w:tcPr>
          <w:p w:rsidR="00E57066" w:rsidRPr="00737E3C" w:rsidRDefault="00637B1C" w:rsidP="00C75B05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</w:t>
            </w:r>
            <w:r w:rsidR="00C75B05" w:rsidRPr="00737E3C">
              <w:rPr>
                <w:color w:val="000000" w:themeColor="text1"/>
                <w:lang w:val="en-US"/>
              </w:rPr>
              <w:t>3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C75B05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C75B05" w:rsidRPr="00737E3C">
              <w:rPr>
                <w:color w:val="000000" w:themeColor="text1"/>
              </w:rPr>
              <w:t>территории коммунально-складской застройки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C75B05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0.4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435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C75B05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  <w:tc>
          <w:tcPr>
            <w:tcW w:w="1524" w:type="dxa"/>
          </w:tcPr>
          <w:p w:rsidR="00E57066" w:rsidRPr="00737E3C" w:rsidRDefault="00637B1C" w:rsidP="00C75B05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</w:t>
            </w:r>
            <w:r w:rsidR="00C75B05" w:rsidRPr="00737E3C">
              <w:rPr>
                <w:color w:val="000000" w:themeColor="text1"/>
                <w:lang w:val="en-US"/>
              </w:rPr>
              <w:t>2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2.5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2.5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C75B05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  <w:r w:rsidRPr="00737E3C">
              <w:rPr>
                <w:color w:val="000000" w:themeColor="text1"/>
                <w:lang w:val="en-US"/>
              </w:rPr>
              <w:t>.</w:t>
            </w:r>
            <w:r w:rsidRPr="00737E3C">
              <w:rPr>
                <w:color w:val="000000" w:themeColor="text1"/>
              </w:rPr>
              <w:t>6</w:t>
            </w:r>
          </w:p>
        </w:tc>
        <w:tc>
          <w:tcPr>
            <w:tcW w:w="1524" w:type="dxa"/>
          </w:tcPr>
          <w:p w:rsidR="00E57066" w:rsidRPr="00737E3C" w:rsidRDefault="00637B1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2.5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прочие территории общего пользования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C75B05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0</w:t>
            </w:r>
            <w:r w:rsidRPr="00737E3C">
              <w:rPr>
                <w:color w:val="000000" w:themeColor="text1"/>
                <w:lang w:val="en-US"/>
              </w:rPr>
              <w:t>.</w:t>
            </w: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C75B05" w:rsidRPr="00737E3C">
              <w:rPr>
                <w:color w:val="000000" w:themeColor="text1"/>
              </w:rPr>
              <w:t>индивидуальной жилой застройки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C75B05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0.6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C75B05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49" w:type="dxa"/>
          </w:tcPr>
          <w:p w:rsidR="00E57066" w:rsidRPr="00737E3C" w:rsidRDefault="00E57066" w:rsidP="00C75B05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C75B05" w:rsidRPr="00737E3C">
              <w:rPr>
                <w:color w:val="000000" w:themeColor="text1"/>
              </w:rPr>
              <w:t>малоэтажной жилой застройки</w:t>
            </w:r>
          </w:p>
        </w:tc>
        <w:tc>
          <w:tcPr>
            <w:tcW w:w="1435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C75B05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0.2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E57066" w:rsidRPr="00737E3C" w:rsidRDefault="00E57066" w:rsidP="00E57066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lastRenderedPageBreak/>
        <w:t>поселок Лобва – участок 2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661"/>
        <w:gridCol w:w="4267"/>
        <w:gridCol w:w="1417"/>
        <w:gridCol w:w="1701"/>
        <w:gridCol w:w="1524"/>
      </w:tblGrid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2.6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2.6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объектов социального и культурно-бытового обслуживания вне микрорайонного значения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1.8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0.8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0.8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B2678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0.2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0.8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прочие территории общего пользования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B2678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B26782" w:rsidRPr="00737E3C">
              <w:rPr>
                <w:color w:val="000000" w:themeColor="text1"/>
              </w:rPr>
              <w:t>объектов спортивного назначения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B2678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E57066" w:rsidRPr="00737E3C" w:rsidRDefault="00E57066" w:rsidP="00487020">
      <w:pPr>
        <w:pStyle w:val="a4"/>
        <w:spacing w:line="276" w:lineRule="auto"/>
        <w:rPr>
          <w:color w:val="FF0000"/>
          <w:lang w:val="en-US"/>
        </w:rPr>
      </w:pPr>
    </w:p>
    <w:p w:rsidR="00E57066" w:rsidRPr="00737E3C" w:rsidRDefault="00E57066" w:rsidP="00E57066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t>поселок Лобва – участок 3</w:t>
      </w:r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661"/>
        <w:gridCol w:w="4267"/>
        <w:gridCol w:w="1417"/>
        <w:gridCol w:w="1701"/>
        <w:gridCol w:w="1524"/>
      </w:tblGrid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701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2.9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2.9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2.4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2.4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2.4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1.4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B2678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</w:rPr>
              <w:t>т</w:t>
            </w:r>
            <w:r w:rsidR="00B26782" w:rsidRPr="00737E3C">
              <w:rPr>
                <w:color w:val="000000" w:themeColor="text1"/>
              </w:rPr>
              <w:t>ерритории малоэтажной застройки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2.4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1.4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417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-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1.0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524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0.5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прочие территории общего пользования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B2678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426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B26782" w:rsidRPr="00737E3C">
              <w:rPr>
                <w:color w:val="000000" w:themeColor="text1"/>
              </w:rPr>
              <w:t>малоэтажной жилой застройки</w:t>
            </w:r>
          </w:p>
        </w:tc>
        <w:tc>
          <w:tcPr>
            <w:tcW w:w="1417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701" w:type="dxa"/>
          </w:tcPr>
          <w:p w:rsidR="00E57066" w:rsidRPr="00737E3C" w:rsidRDefault="00B26782" w:rsidP="00B2678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  <w:tc>
          <w:tcPr>
            <w:tcW w:w="1524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E57066" w:rsidRPr="00737E3C" w:rsidRDefault="00E57066" w:rsidP="00487020">
      <w:pPr>
        <w:pStyle w:val="a4"/>
        <w:spacing w:line="276" w:lineRule="auto"/>
        <w:rPr>
          <w:color w:val="FF0000"/>
        </w:rPr>
      </w:pPr>
    </w:p>
    <w:p w:rsidR="00E57066" w:rsidRPr="00737E3C" w:rsidRDefault="00E57066" w:rsidP="00E57066">
      <w:pPr>
        <w:pStyle w:val="ae"/>
        <w:keepNext w:val="0"/>
        <w:spacing w:before="120" w:after="60" w:line="276" w:lineRule="auto"/>
        <w:rPr>
          <w:i/>
          <w:color w:val="000000" w:themeColor="text1"/>
        </w:rPr>
      </w:pPr>
      <w:r w:rsidRPr="00737E3C">
        <w:rPr>
          <w:i/>
          <w:color w:val="000000" w:themeColor="text1"/>
        </w:rPr>
        <w:lastRenderedPageBreak/>
        <w:t>поселок Лобва – участок 4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661"/>
        <w:gridCol w:w="3842"/>
        <w:gridCol w:w="1322"/>
        <w:gridCol w:w="1939"/>
        <w:gridCol w:w="1806"/>
      </w:tblGrid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 xml:space="preserve">№ </w:t>
            </w:r>
            <w:proofErr w:type="gramStart"/>
            <w:r w:rsidRPr="00737E3C">
              <w:rPr>
                <w:b/>
                <w:color w:val="000000" w:themeColor="text1"/>
              </w:rPr>
              <w:t>п</w:t>
            </w:r>
            <w:proofErr w:type="gramEnd"/>
            <w:r w:rsidRPr="00737E3C">
              <w:rPr>
                <w:b/>
                <w:color w:val="000000" w:themeColor="text1"/>
              </w:rPr>
              <w:t>/п</w:t>
            </w: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Наименование показателей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Единица измерений</w:t>
            </w:r>
          </w:p>
        </w:tc>
        <w:tc>
          <w:tcPr>
            <w:tcW w:w="1939" w:type="dxa"/>
          </w:tcPr>
          <w:p w:rsidR="00E57066" w:rsidRPr="00737E3C" w:rsidRDefault="002D1D2A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Современное состояние на 2013 год</w:t>
            </w:r>
          </w:p>
        </w:tc>
        <w:tc>
          <w:tcPr>
            <w:tcW w:w="1806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b/>
                <w:color w:val="000000" w:themeColor="text1"/>
              </w:rPr>
            </w:pPr>
            <w:r w:rsidRPr="00737E3C">
              <w:rPr>
                <w:b/>
                <w:color w:val="000000" w:themeColor="text1"/>
              </w:rPr>
              <w:t>Расчетный срок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193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4</w:t>
            </w:r>
          </w:p>
        </w:tc>
        <w:tc>
          <w:tcPr>
            <w:tcW w:w="1806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5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1</w:t>
            </w: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Площадь проектируемой  территории - всего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proofErr w:type="gramStart"/>
            <w:r w:rsidRPr="00737E3C">
              <w:rPr>
                <w:color w:val="000000" w:themeColor="text1"/>
              </w:rPr>
              <w:t>га</w:t>
            </w:r>
            <w:proofErr w:type="gramEnd"/>
            <w:r w:rsidRPr="00737E3C">
              <w:rPr>
                <w:color w:val="000000" w:themeColor="text1"/>
              </w:rPr>
              <w:t xml:space="preserve">  </w:t>
            </w:r>
          </w:p>
        </w:tc>
        <w:tc>
          <w:tcPr>
            <w:tcW w:w="1939" w:type="dxa"/>
          </w:tcPr>
          <w:p w:rsidR="00E57066" w:rsidRPr="00737E3C" w:rsidRDefault="00B26782" w:rsidP="00780BF2">
            <w:pPr>
              <w:pStyle w:val="af0"/>
              <w:tabs>
                <w:tab w:val="left" w:pos="600"/>
                <w:tab w:val="center" w:pos="861"/>
              </w:tabs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3.1</w:t>
            </w:r>
          </w:p>
        </w:tc>
        <w:tc>
          <w:tcPr>
            <w:tcW w:w="1806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3.1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2</w:t>
            </w: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подлежащие межеванию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939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2.0</w:t>
            </w:r>
          </w:p>
        </w:tc>
        <w:tc>
          <w:tcPr>
            <w:tcW w:w="1806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2.0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93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806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жилой застройка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93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806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2.0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из них: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93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1806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индивидуальные жилые дома с приусадебными земельными участками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93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806" w:type="dxa"/>
          </w:tcPr>
          <w:p w:rsidR="00E57066" w:rsidRPr="00737E3C" w:rsidRDefault="00B26782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2.0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территории сельскохозяйственных угодий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939" w:type="dxa"/>
          </w:tcPr>
          <w:p w:rsidR="00E57066" w:rsidRPr="00737E3C" w:rsidRDefault="00737E3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1.9</w:t>
            </w:r>
          </w:p>
        </w:tc>
        <w:tc>
          <w:tcPr>
            <w:tcW w:w="1806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jc w:val="left"/>
              <w:rPr>
                <w:color w:val="000000" w:themeColor="text1"/>
              </w:rPr>
            </w:pP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</w:t>
            </w:r>
            <w:r w:rsidR="00DA055D" w:rsidRPr="00737E3C">
              <w:rPr>
                <w:color w:val="000000" w:themeColor="text1"/>
              </w:rPr>
              <w:t>прочие территории</w:t>
            </w:r>
          </w:p>
        </w:tc>
        <w:tc>
          <w:tcPr>
            <w:tcW w:w="1322" w:type="dxa"/>
          </w:tcPr>
          <w:p w:rsidR="00E57066" w:rsidRPr="00737E3C" w:rsidRDefault="00A96C0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939" w:type="dxa"/>
          </w:tcPr>
          <w:p w:rsidR="00E57066" w:rsidRPr="00737E3C" w:rsidRDefault="00737E3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0.1</w:t>
            </w:r>
          </w:p>
        </w:tc>
        <w:tc>
          <w:tcPr>
            <w:tcW w:w="1806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3</w:t>
            </w: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Территории, не подлежащие межеванию</w:t>
            </w:r>
          </w:p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в том числе: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939" w:type="dxa"/>
          </w:tcPr>
          <w:p w:rsidR="00E57066" w:rsidRPr="00737E3C" w:rsidRDefault="00737E3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1.1</w:t>
            </w:r>
          </w:p>
        </w:tc>
        <w:tc>
          <w:tcPr>
            <w:tcW w:w="1806" w:type="dxa"/>
          </w:tcPr>
          <w:p w:rsidR="00E57066" w:rsidRPr="00737E3C" w:rsidRDefault="00737E3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1.1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улицы, дороги, проезды, площади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939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  <w:tc>
          <w:tcPr>
            <w:tcW w:w="1806" w:type="dxa"/>
          </w:tcPr>
          <w:p w:rsidR="00E57066" w:rsidRPr="00737E3C" w:rsidRDefault="00737E3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1.1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прочие территории общего пользования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939" w:type="dxa"/>
          </w:tcPr>
          <w:p w:rsidR="00E57066" w:rsidRPr="00737E3C" w:rsidRDefault="00737E3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0.3</w:t>
            </w:r>
          </w:p>
        </w:tc>
        <w:tc>
          <w:tcPr>
            <w:tcW w:w="1806" w:type="dxa"/>
          </w:tcPr>
          <w:p w:rsidR="00E57066" w:rsidRPr="00737E3C" w:rsidRDefault="00737E3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-</w:t>
            </w:r>
          </w:p>
        </w:tc>
      </w:tr>
      <w:tr w:rsidR="00E57066" w:rsidRPr="00737E3C" w:rsidTr="00780BF2">
        <w:tc>
          <w:tcPr>
            <w:tcW w:w="661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</w:p>
        </w:tc>
        <w:tc>
          <w:tcPr>
            <w:tcW w:w="384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 сельскохозяйственных угодий</w:t>
            </w:r>
          </w:p>
        </w:tc>
        <w:tc>
          <w:tcPr>
            <w:tcW w:w="1322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 xml:space="preserve">- " -     </w:t>
            </w:r>
          </w:p>
        </w:tc>
        <w:tc>
          <w:tcPr>
            <w:tcW w:w="1939" w:type="dxa"/>
          </w:tcPr>
          <w:p w:rsidR="00E57066" w:rsidRPr="00737E3C" w:rsidRDefault="00737E3C" w:rsidP="00780BF2">
            <w:pPr>
              <w:pStyle w:val="af0"/>
              <w:spacing w:before="40" w:after="40"/>
              <w:rPr>
                <w:color w:val="000000" w:themeColor="text1"/>
                <w:lang w:val="en-US"/>
              </w:rPr>
            </w:pPr>
            <w:r w:rsidRPr="00737E3C">
              <w:rPr>
                <w:color w:val="000000" w:themeColor="text1"/>
                <w:lang w:val="en-US"/>
              </w:rPr>
              <w:t>0.8</w:t>
            </w:r>
          </w:p>
        </w:tc>
        <w:tc>
          <w:tcPr>
            <w:tcW w:w="1806" w:type="dxa"/>
          </w:tcPr>
          <w:p w:rsidR="00E57066" w:rsidRPr="00737E3C" w:rsidRDefault="00E57066" w:rsidP="00780BF2">
            <w:pPr>
              <w:pStyle w:val="af0"/>
              <w:spacing w:before="40" w:after="40"/>
              <w:rPr>
                <w:color w:val="000000" w:themeColor="text1"/>
              </w:rPr>
            </w:pPr>
            <w:r w:rsidRPr="00737E3C">
              <w:rPr>
                <w:color w:val="000000" w:themeColor="text1"/>
              </w:rPr>
              <w:t>-</w:t>
            </w:r>
          </w:p>
        </w:tc>
      </w:tr>
    </w:tbl>
    <w:p w:rsidR="00E57066" w:rsidRPr="00737E3C" w:rsidRDefault="00E57066" w:rsidP="00487020">
      <w:pPr>
        <w:pStyle w:val="a4"/>
        <w:spacing w:line="276" w:lineRule="auto"/>
        <w:rPr>
          <w:color w:val="FF0000"/>
        </w:rPr>
      </w:pPr>
    </w:p>
    <w:p w:rsidR="00E57066" w:rsidRPr="00737E3C" w:rsidRDefault="00E57066" w:rsidP="00487020">
      <w:pPr>
        <w:pStyle w:val="a4"/>
        <w:spacing w:line="276" w:lineRule="auto"/>
        <w:rPr>
          <w:color w:val="FF0000"/>
        </w:rPr>
        <w:sectPr w:rsidR="00E57066" w:rsidRPr="00737E3C" w:rsidSect="00C45397">
          <w:pgSz w:w="11906" w:h="16838" w:code="9"/>
          <w:pgMar w:top="1134" w:right="850" w:bottom="1134" w:left="1701" w:header="454" w:footer="567" w:gutter="0"/>
          <w:cols w:space="708"/>
          <w:docGrid w:linePitch="360"/>
        </w:sectPr>
      </w:pPr>
    </w:p>
    <w:p w:rsidR="00C45397" w:rsidRPr="00737E3C" w:rsidRDefault="00C45397" w:rsidP="00C45397">
      <w:pPr>
        <w:pStyle w:val="2"/>
        <w:keepNext w:val="0"/>
        <w:numPr>
          <w:ilvl w:val="0"/>
          <w:numId w:val="0"/>
        </w:numPr>
        <w:spacing w:before="120" w:line="276" w:lineRule="auto"/>
        <w:jc w:val="center"/>
      </w:pPr>
      <w:bookmarkStart w:id="38" w:name="_Toc329782472"/>
      <w:bookmarkStart w:id="39" w:name="_Toc355009383"/>
      <w:bookmarkStart w:id="40" w:name="_Toc362001294"/>
      <w:bookmarkStart w:id="41" w:name="_Toc363988488"/>
      <w:bookmarkStart w:id="42" w:name="_Toc370468583"/>
      <w:r w:rsidRPr="00737E3C">
        <w:lastRenderedPageBreak/>
        <w:t>Приложение 1 «Ведомость координат поворотных точек границ земельных участков»</w:t>
      </w:r>
      <w:bookmarkEnd w:id="38"/>
      <w:bookmarkEnd w:id="39"/>
      <w:bookmarkEnd w:id="40"/>
      <w:bookmarkEnd w:id="41"/>
      <w:bookmarkEnd w:id="42"/>
    </w:p>
    <w:p w:rsidR="00E76DB6" w:rsidRPr="00737E3C" w:rsidRDefault="00E76DB6" w:rsidP="00E76DB6">
      <w:pPr>
        <w:pStyle w:val="a4"/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  <w:r w:rsidRPr="00737E3C">
        <w:rPr>
          <w:rFonts w:asciiTheme="minorHAnsi" w:hAnsiTheme="minorHAnsi"/>
          <w:b/>
        </w:rPr>
        <w:t>п. Лобва (участок 1)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26'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107.82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653175.08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1526392.86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26'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23.44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653139.2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1526494.54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26'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107.81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653117.1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1526486.74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23'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653152.98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1526385.08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ab/>
      </w: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22'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653033.86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1526457.36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338° 56' 36''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653040.94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1526437.22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26'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653060.94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1526429.52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27'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653117.52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1526449.5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26'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76.27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653105.78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1526482.74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02:02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158° 56' 36''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653060.94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1526429.52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22'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653040.94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1526437.22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27'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24.99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653033.86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1526457.36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25'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96.13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653010.3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1526449.04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26' 35''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653042.26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1526358.38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28'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60.87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653081.24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1526372.14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03:03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24'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652985.94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205° 13'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88.06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652972.54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1526496.04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14'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652892.88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1526458.5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14'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87.7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652903.14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1526429.1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03:04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13'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113.73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652919.42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1526345.98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205° 14'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652881.96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1526453.36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14'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111.27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652859.94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1526442.98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27'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24.2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652896.6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1526337.92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03:05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25'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71.74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652962.24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1526361.04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13'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652938.38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1526428.7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13'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71.85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652907.08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1526417.78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24'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652930.74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1526349.94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03:06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25' 20''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71.57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653013.72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1526379.18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24' 34''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652989.92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1526446.68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26'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71.58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652958.7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1526435.68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25'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652982.52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1526368.18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03:07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25'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652985.12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1526356.38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25'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89.77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652995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1526328.36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14'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652910.34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1526298.5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24'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652900.54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1526326.58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04:05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144° 41'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31.91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652741.24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1526356.26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205° 15'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652715.2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1526374.7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322° 27'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652679.24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1526357.74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55° 1'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652720.24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1526326.24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04:06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3'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16.1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652785.62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1526339.38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185° 24' 14''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1.49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652770.4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1526334.12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141° 10'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35.53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652768.92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1526333.98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144° 41'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31.91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652741.24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1526356.26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25° 17' 34''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43.91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652715.2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1526374.7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299° 35'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62.2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652754.9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1526393.46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04:07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299° 35'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62.2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652754.9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1526393.46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17° 55'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27.49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652785.62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1526339.38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112° 16'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65.62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652811.78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1526347.84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205° 15'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35.38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652786.9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1526408.56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04:08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110° 9' 51''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69.16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652838.26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1526356.62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205° 15'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652814.42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1526421.54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292° 16'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65.62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652786.9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1526408.56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18° 20'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652811.78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1526347.84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04:09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13'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652880.64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1526338.1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197° 36'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33.93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652870.6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1526366.88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198° 18'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30.31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652838.26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1526356.62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292° 59'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32.57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652809.48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1526347.1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20° 10'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652822.2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1526317.12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43' 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652847.78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1526326.52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18° 20'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7.75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652873.28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1526335.66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13'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652880.64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1526338.1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13'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652870.6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1526366.88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04:10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proofErr w:type="spellStart"/>
            <w:r w:rsidRPr="00737E3C"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26° 30'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652762.4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1526289.54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112° 47'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30.57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652821.32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1526318.92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197° 55'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652809.48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1526347.1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3'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16.1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652785.62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1526339.38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238° 24'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652770.4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1526334.12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311° 4'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652751.02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1526302.6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04:11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310° 59'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652762.4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1526289.54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22° 47'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31.44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652782.56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1526266.34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17° 2'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652811.54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1526278.52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17° 58'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652828.44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1526283.7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112° 43'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35.82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652835.16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1526285.88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206° 30'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652821.32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1526318.92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04:12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100° 31' 40''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652825.66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1526216.7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100° 1'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652825.24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1526218.96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95° 12' 57''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652824.78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1526221.56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104° 38'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48.91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652823.9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1526231.2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202° 47'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31.44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652811.54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1526278.52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288° 47'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57.19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652782.56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1526266.34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10° 20'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652800.98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1526212.2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04:13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15'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36.88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652904.76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1526268.96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16'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652892.6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1526303.78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197° 16'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652887.74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1526302.08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196° 9'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652842.68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1526288.06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197° 58'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652835.16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1526285.88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293° 10'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652828.44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1526283.7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19' 57''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652830.88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12° 52'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67.15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652839.3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1526254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04:14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192° 52'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67.15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652904.76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1526268.96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17' 36''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652839.3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331° 45'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9.22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652844.74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1526238.46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10° 57' 50''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652852.86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1526234.1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288° 7'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12.61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652874.54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1526238.3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12° 4' 42''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652878.46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1526226.32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14'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652916.78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1526234.52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Участки земель общего пользования: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26'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60.87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653137.78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1526392.1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26'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653117.52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1526449.5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28'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60.87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653060.94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1526429.52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26'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653081.24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1526372.14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03:08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22' 16''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652989.92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1526446.68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14'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87.7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652985.94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14'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652903.14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1526429.1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205° 12'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652892.88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1526458.5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13'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113.73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652881.96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1526453.36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27'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24.2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652919.42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1526345.98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9' 34''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652896.6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1526337.92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24' 34''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124.22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652900.54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1526326.58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22' 16''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653017.7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1526367.86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24' 40''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87.98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653013.72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1526379.18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13'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71.85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652930.74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1526349.94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13'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87.74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652907.08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1526417.78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22' 16''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652989.92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1526446.68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14'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87.7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652985.94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14'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652903.14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1526429.1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205° 12'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652892.88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1526458.5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25° 12'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652881.96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1526453.36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14'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652892.88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1526458.5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14'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87.7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652903.14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1526429.1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22' 16''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652985.94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1526458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03:09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26'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71.58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652982.52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1526368.18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198° 57'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21.49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652958.7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1526435.68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25'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71.74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652938.38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1526428.7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23' 44''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21.5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652962.24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1526361.04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03:10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18° 13'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652971.6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1526309.24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283° 37'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6.79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652995.78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1526317.2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16° 56' 57''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8.78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652997.38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1526310.6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50'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14.37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653005.78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1526313.16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22° 12'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653000.9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1526326.68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29° 8'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653006.68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1526329.04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6'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653012.92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1526332.52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358° 8'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653024.98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1526336.7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286° 28'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653028.68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1526336.58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190° 47' 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3.42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653037.26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1526307.56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279° 27' 44''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4.99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653033.9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1526306.92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24° 36'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653034.72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288° 7'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10.67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653038.52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1526303.74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206° 14'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3.21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653041.84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1526293.6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1' 51''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653038.96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1526292.18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12'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653041.34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1526285.28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293° 54'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5.03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653045.46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1526286.4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201° 41'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653047.5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1526281.8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25'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27.59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653022.3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1526271.78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24'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60.95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653048.32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1526280.96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23' 57''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653028.06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1526338.44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24'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653017.7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1526367.86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25'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652985.12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1526356.38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25'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89.77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652995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1526328.36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14'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652910.34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1526298.5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18'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652913.72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1526288.82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8'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61.2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652914.4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1526286.88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107° 40' 16''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2.37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652972.22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1526306.94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21° 48'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652971.5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1526309.2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03:11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13' 35''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28.85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652921.42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1526266.76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27'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31.05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652930.92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1526239.52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196° 6'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652960.2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1526249.86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108° 20'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652932.22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1526241.78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24° 34'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3.85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652925.26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1526262.78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106° 0'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652928.76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1526264.38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198° 56'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6.41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652927.48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1526268.84</w:t>
            </w:r>
          </w:p>
        </w:tc>
      </w:tr>
    </w:tbl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04:15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10° 19'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652825.66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1526216.72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186° 55'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9.45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652848.16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1526220.82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183° 2'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13.56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652838.78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1526219.68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280° 37'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2.28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652825.24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1526218.96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04:16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113° 10'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652830.88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197° 2'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652828.44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1526283.7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1' 14''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652811.54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1526278.52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9° 20'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652822.72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1526281.52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279° 2'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2.67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652827.34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1526282.28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332° 16'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3.52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652827.76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1526279.64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04:17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16° 9'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652835.16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1526285.88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107° 27'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27.53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652842.68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1526288.06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42° 24'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652834.42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1526314.32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200° 10'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652847.78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1526326.52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112° 59'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32.57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652822.2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1526317.12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292° 47'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30.57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652809.48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1526347.1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292° 43'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35.82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652821.32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1526318.92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04:18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198° 20'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7.75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652880.64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1526338.1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284° 31'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652873.28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1526335.66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27° 36' 14''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3.45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652874.72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1526330.1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288° 35' 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652877.78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1526331.7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16'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652887.74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1526302.08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15'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36.88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652892.6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1526303.78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14'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652904.76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1526268.96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13'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73.35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652916.78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1526234.52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14'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652892.62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1526303.78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04:19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17° 36'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33.93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652838.26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1526356.62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108° 41'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38.89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652870.6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1526366.88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197° 21' 14''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3.69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652858.14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1526403.72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294° 19'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5.73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652854.62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1526402.62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44'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652856.98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1526397.4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284° 7'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652858.52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1526397.42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194° 2'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652859.3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1526394.32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8'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13.97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652858.1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1526394.02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264° 17'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1.41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652862.68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1526380.82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288° 20'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652862.54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1526379.42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201° 2'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652866.5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1526367.48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04:20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22'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652838.26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1526356.62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10° 10'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652822.28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1526402.04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111° 22' 42''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18.11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652825.96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1526402.7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41'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4.94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652819.36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1526419.56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211° 14'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652819.3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1526424.5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290° 9' 51''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69.16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652814.42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1526421.54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04:21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58° 24'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652751.02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1526302.6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185° 24' 14''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1.49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652770.4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1526334.12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238° 2'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34.98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652768.92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1526333.98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143° 3'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37.31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652750.4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1526304.3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55° 1'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36.05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652720.58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1526326.72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235° 1'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652741.24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1526356.26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322° 28'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38.81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652720.24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1526326.24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af0"/>
        <w:jc w:val="left"/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  <w:b/>
        </w:rPr>
        <w:t>п. Лобва (участок 2)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№08:01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6° 28'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39.03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652573.28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1528426.48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87° 3'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652612.06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1528430.88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652614.38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1528476.06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652573.28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1528476.06</w:t>
            </w:r>
          </w:p>
        </w:tc>
      </w:tr>
    </w:tbl>
    <w:p w:rsidR="00E76DB6" w:rsidRPr="00737E3C" w:rsidRDefault="00E76DB6" w:rsidP="00E76DB6">
      <w:pPr>
        <w:pStyle w:val="Geonika"/>
        <w:ind w:firstLine="709"/>
        <w:jc w:val="left"/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№08:02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652573.28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1528476.06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652573.28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1528520.06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7.04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652616.4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1528520.06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266° 52'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37.02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652616.4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1528513.02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652614.38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1528476.06</w:t>
            </w:r>
          </w:p>
        </w:tc>
      </w:tr>
    </w:tbl>
    <w:p w:rsidR="00E76DB6" w:rsidRPr="00737E3C" w:rsidRDefault="00E76DB6" w:rsidP="00E76DB6">
      <w:pPr>
        <w:pStyle w:val="af0"/>
        <w:jc w:val="left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№08:03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652573.28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1528520.06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652573.28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1528559.82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23'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652620.46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1528559.82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652620.04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1528520.06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652616.4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1528520.06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№08:04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45.52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652573.28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1528559.82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345° 43'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652573.28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1528605.34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22'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33.42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652620.82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1528593.24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652620.46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1528559.82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№09:01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1528464.8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179° 29'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58.6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1528431.8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179° 28'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652487.7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1528432.32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652483.36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1528432.36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29'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62.94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652483.36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1528465.36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№09:02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1528497.8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179° 29'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62.94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1528464.8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19.6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652483.36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1528465.36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75° 44'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13.81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652483.36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1528484.96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28'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652486.76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1528498.34</w:t>
            </w:r>
          </w:p>
        </w:tc>
      </w:tr>
    </w:tbl>
    <w:p w:rsidR="00E76DB6" w:rsidRPr="00737E3C" w:rsidRDefault="00E76DB6" w:rsidP="00E76DB6">
      <w:pPr>
        <w:pStyle w:val="af0"/>
        <w:jc w:val="left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№09:03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179° 32'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1528533.8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17'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23.98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652490.54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1528534.24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251° 52'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652490.66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1528510.26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28'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652486.76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1528498.34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1528497.8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№09:04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1528571.12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179° 32'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1528533.8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652490.54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1528534.24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30'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652490.54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1528571.6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№09:05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9'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1528608.86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48'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652490.66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1528608.7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30'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652490.54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1528571.6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1528571.12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  <w:r w:rsidRPr="00737E3C">
        <w:rPr>
          <w:rFonts w:asciiTheme="minorHAnsi" w:hAnsiTheme="minorHAnsi"/>
          <w:b/>
        </w:rPr>
        <w:t>п. Лобва (участок 3)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№05:01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652609.96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1527879.62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358° 41' 42''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652609.96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1527928.36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18'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652644.2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1527927.58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33.66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652643.62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1527879.62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№05:02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19' 50''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652643.42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1527862.5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33.66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652643.62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1527879.62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652609.96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1527879.62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322° 52'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652609.96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1527832.04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88° 55'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50.91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652636.94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1527811.62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47'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5.52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652637.9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1527862.52</w:t>
            </w:r>
          </w:p>
        </w:tc>
      </w:tr>
    </w:tbl>
    <w:p w:rsidR="00E76DB6" w:rsidRPr="00737E3C" w:rsidRDefault="00E76DB6" w:rsidP="00E76DB6">
      <w:pPr>
        <w:pStyle w:val="af0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№05:03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322° 52'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652609.96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1527832.04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12.28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652636.94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1527811.62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19.4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652624.66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1527811.62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652624.66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1527792.22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9'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2.72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652597.9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1527792.22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134° 59'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14.51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652597.94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1527794.94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179° 5'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36.66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652587.68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1527805.2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47° 22'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652551.02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1527805.78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58'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652575.2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1527832.06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№05:04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40' 42''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652575.2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1527832.06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652575.44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1527874.8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52'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69.02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652551.18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1527874.8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47° 22'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652551.02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1527805.78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№05:05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1527883.8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6' 36''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1527929.6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16'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652575.2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1527929.16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2'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652575.42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1527883.82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№05:06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2'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1527883.8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45.86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652518.54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1527883.78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55' 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652518.54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1527929.64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652546.88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1527929.6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№05:07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652542.24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1527874.8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652518.54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1527874.8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17' 44''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652518.54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1527831.84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55'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68.9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652542.14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1527805.9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№05:08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26.8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652483.86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1527858.64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652483.86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1527831.84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17' 44''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652518.54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1527831.84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179° 8'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652542.14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1527805.9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88° 32' 51''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652477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1527806.88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107° 53' 20''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652477.64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1527832.12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14.78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652469.08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1527858.64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№05:09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2'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71.04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652483.86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1527858.64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179° 54'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24.22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652483.8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1527929.68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4'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652459.58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1527929.72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287° 52'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652459.64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1527887.92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14.78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652469.08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1527858.64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Участки земель общего пользования:</w:t>
      </w:r>
    </w:p>
    <w:p w:rsidR="00E76DB6" w:rsidRPr="00737E3C" w:rsidRDefault="00E76DB6" w:rsidP="00E76DB6">
      <w:pPr>
        <w:pStyle w:val="af0"/>
        <w:jc w:val="left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№05:10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56' 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652483.8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1527929.68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45.86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652518.54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1527929.64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2'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56.88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652518.54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1527883.78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16'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652575.42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1527883.82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358° 40'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34.77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652575.2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1527929.16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96.32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652609.96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1527928.36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179° 58'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652609.96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1527832.04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40' 42''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652575.2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1527832.06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652575.44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1527874.8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52'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69.02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652551.18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1527874.8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179° 13'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8.88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652551.02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1527805.78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55'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68.9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652542.14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1527805.9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652542.24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1527874.8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652518.54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1527874.8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652518.54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1527831.84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2'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97.84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652483.86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1527831.84</w:t>
            </w:r>
          </w:p>
        </w:tc>
      </w:tr>
    </w:tbl>
    <w:p w:rsidR="00E76DB6" w:rsidRPr="00737E3C" w:rsidRDefault="00E76DB6" w:rsidP="00E76DB6">
      <w:pPr>
        <w:pStyle w:val="af0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№05:11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652602.74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1527751.98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36.02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652643.5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1527751.98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0.86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652643.5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1527788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24' 40''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21.4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652642.64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1527788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159° 26'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652642.86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1527809.4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12.28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652636.94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1527811.62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19.4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652624.66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1527811.62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652624.66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1527792.22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13'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38.04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652597.9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1527792.22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12' 50''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652597.38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1527754.18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652602.74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1527754.2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  <w:r w:rsidRPr="00737E3C">
        <w:rPr>
          <w:rFonts w:asciiTheme="minorHAnsi" w:hAnsiTheme="minorHAnsi"/>
          <w:b/>
        </w:rPr>
        <w:t>п. Лобва (участок 4)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lastRenderedPageBreak/>
        <w:t>Земельный участок №06:01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6'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652804.4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1528191.88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181° 47'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30.73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652804.52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1528128.24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36' 34''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26.4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652773.8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1528127.28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1'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39.42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652773.98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1528153.68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357° 42'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652773.96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1528193.1</w:t>
            </w:r>
          </w:p>
        </w:tc>
      </w:tr>
    </w:tbl>
    <w:p w:rsidR="00E76DB6" w:rsidRPr="00737E3C" w:rsidRDefault="00E76DB6" w:rsidP="00E76DB6">
      <w:pPr>
        <w:pStyle w:val="af0"/>
        <w:jc w:val="left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№06:02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56'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61.32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1528190.56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181° 45'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32.66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1528129.24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6'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652804.52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1528128.24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357° 41'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32.85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652804.4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1528191.88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af0"/>
        <w:jc w:val="left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№06:03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357° 40'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38.57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1528190.56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259° 31'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59.92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652875.76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1528189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181° 44'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652864.86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1528130.08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56'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61.32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1528129.24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№06:04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79° 31'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45.95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652875.76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1528189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165° 52'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652884.12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1528234.18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53'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1528245.96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357° 40'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38.57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1528190.56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№06:05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165° 53'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1528245.96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57'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652804.44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1528254.22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357° 41'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32.85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652804.4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1528191.88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53'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1528190.56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№06:06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345° 53'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652774.14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1528261.84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57'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652804.44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1528254.22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177° 42'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652804.4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1528191.88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50'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652773.96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1528193.1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№07:01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24'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1528304.22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56'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652888.14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1528304.58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165° 36'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52.57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652888.1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1528258.82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1528271.88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lastRenderedPageBreak/>
        <w:t>Земельный участок №07:02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46.92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1528304.22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345° 38'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52.6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1528351.14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33.52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652888.14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1528338.1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24'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652888.14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1528304.58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№07:03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1528351.14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1528318.5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1'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44.94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652789.12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1528318.5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345° 39'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49.63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652789.1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1528363.44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№07:04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14.28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1528318.5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1528304.22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165° 34'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652837.18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1528271.88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2'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652789.14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1528284.24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652789.12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1528318.5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tabs>
          <w:tab w:val="left" w:pos="3660"/>
        </w:tabs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  <w:b/>
        </w:rPr>
        <w:t>с. Ляля-Титова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pStyle w:val="af0"/>
        <w:jc w:val="left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262° 46' 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648792.3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1552042.5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188° 1'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648788.64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1552013.66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181° 27'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24.39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648756.46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1552009.12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87° 37'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648732.08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1552008.5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76° 47'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1.66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648733.62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1552045.66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355° 18'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58.5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1552047.28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№01:02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262° 48'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33.69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648796.52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1552075.92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175° 18'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58.5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648792.3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1552042.5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76° 44' 44''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1552047.28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351° 30'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54.48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648742.64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1552083.96</w:t>
            </w:r>
          </w:p>
        </w:tc>
      </w:tr>
    </w:tbl>
    <w:p w:rsidR="00E76DB6" w:rsidRPr="00737E3C" w:rsidRDefault="00E76DB6" w:rsidP="00E76DB6">
      <w:pPr>
        <w:pStyle w:val="af0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262° 48'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36.93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648801.14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1552112.56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171° 30'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54.48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648796.52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1552075.92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76° 44'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648742.64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1552083.96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346° 38'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50.38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648752.12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1552124.2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lastRenderedPageBreak/>
        <w:t>Земельный участок №01:04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256° 45'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41.55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648761.64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1552164.64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346° 38'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50.38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648752.12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1552124.2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82° 47'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43.02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648801.14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1552112.56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168° 10'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648806.54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1552155.24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349° 17'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648772.3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1552209.96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349° 30'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0.55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648811.96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1552202.46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262° 47'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648812.5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1552202.36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168° 10'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648806.54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1552155.24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76° 45'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46.56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648761.64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1552164.64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№02:01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267° 24'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33.97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648716.48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1551995.74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0.02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648714.94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1551961.8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179° 10'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58.79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648714.94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1551961.78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96° 16'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34.41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648656.16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1551962.62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2'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648652.4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1551996.82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№02:02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265° 12'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6.94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648650.42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1552027.02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276° 16'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23.42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648649.84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1552020.1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2'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648652.4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1551996.82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87° 20'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31.91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648716.48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1551995.74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30'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67.54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648717.96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1552027.62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№03:01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28'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33.86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648651.7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1552042.08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88° 28'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60.24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648685.56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1552042.36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167° 22'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648687.16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1552102.58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264° 53'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67.37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648657.7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1552109.18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№03:02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35'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648685.56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1552042.36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87° 24'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5.75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648718.62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1552042.7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76° 45'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42.94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648718.88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1552048.44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163° 27'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648728.72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1552090.24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268° 28'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60.24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648687.16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1552102.58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№03:03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76° 45' 40''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648728.72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1552090.24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150° 0'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41.29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648738.7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1552132.66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252° 43'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53.12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648702.94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1552153.3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343° 27'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648687.16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1552102.58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№03:04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150° 41' 16''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648702.94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1552153.3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229° 15' 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648675.44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1552168.74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265° 35'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42.93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648661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1552151.98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347° 22'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648657.7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1552109.18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72° 43'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53.12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648687.16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1552102.58</w:t>
            </w:r>
          </w:p>
        </w:tc>
      </w:tr>
    </w:tbl>
    <w:p w:rsidR="00E76DB6" w:rsidRPr="00737E3C" w:rsidRDefault="00E76DB6" w:rsidP="00E76DB6">
      <w:pPr>
        <w:pStyle w:val="af0"/>
        <w:jc w:val="left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№03:05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49° 12'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648675.44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1552168.74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331° 16' 44''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57.06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648696.44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1552193.08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256° 44'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648746.48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1552165.66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150° 0'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41.29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648738.7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1552132.66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150° 41' 16''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648702.94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1552153.3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№03:06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49° 15'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34.72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648696.44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1552193.08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349° 39'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39.01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648719.1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1552219.38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256° 45'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648757.48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1552212.38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151° 16' 44''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57.06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648746.48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1552165.66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  <w:r w:rsidRPr="00737E3C">
        <w:rPr>
          <w:rFonts w:asciiTheme="minorHAnsi" w:hAnsiTheme="minorHAnsi"/>
          <w:b/>
        </w:rPr>
        <w:t xml:space="preserve">с. </w:t>
      </w:r>
      <w:proofErr w:type="spellStart"/>
      <w:r w:rsidRPr="00737E3C">
        <w:rPr>
          <w:rFonts w:asciiTheme="minorHAnsi" w:hAnsiTheme="minorHAnsi"/>
          <w:b/>
        </w:rPr>
        <w:t>Лопаево</w:t>
      </w:r>
      <w:proofErr w:type="spellEnd"/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37'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658001.44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1519498.62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20'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657990.88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1519545.78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231° 29' 36''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19.88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657949.58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1519537.5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322° 17'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46.85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657937.2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1519521.94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6'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657974.26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1519493.28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45'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657990.88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1519545.78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5'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42.02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657980.48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1519591.68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38'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657939.24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1519583.6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20'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657949.58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1519537.5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26'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657980.48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1519591.68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14'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657970.42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1519637.28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31'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46.59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657929.14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1519629.08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5'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42.02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657939.24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1519583.6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№01:04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13'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657929.14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1519629.08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1'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46.97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657887.52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1519620.82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44'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657897.3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1519574.88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31'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46.59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657939.24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1519583.6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№01:05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51° 29' 36''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19.88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657937.2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1519521.94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38'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657949.58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1519537.5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44'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657939.24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1519583.6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283° 11'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27.53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657897.3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1519574.88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322° 8'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42.59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657903.58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1519548.08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№02:01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23' 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47.28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658106.88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1519520.56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20'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41.69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658096.74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1519566.74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18'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658055.86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1519558.54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1'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658066.16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1519511.32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12° 53'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39.45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658068.42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1519511.76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№02:02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19'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46.88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658096.74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1519566.74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5'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42.02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658086.74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1519612.54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42'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658045.5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1519604.46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20'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41.69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658055.86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1519558.54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№02:03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26'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46.94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658086.74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1519612.54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14'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658076.62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1519658.38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31' 44''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658035.34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1519650.18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5'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42.02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658045.5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1519604.46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№02:04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13'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658035.34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1519650.18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32'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657994.04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1519641.98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10' 35''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658004.2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1519596.3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31' 44''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658045.5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1519604.46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№02:05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10' 35''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658045.5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1519604.46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26'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658004.2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1519596.3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25'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658014.38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1519550.16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42'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658055.86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1519558.54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№02:06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18'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658066.16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1519511.32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25'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658055.86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1519558.54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26'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658014.38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1519550.16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5'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42.21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658024.74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1519503.2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18'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658066.16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1519511.32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18'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658055.86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1519558.54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№03:01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16'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36.86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658177.92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1519536.82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104° 8'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658170.08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1519572.84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4'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48.38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658168.1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1519580.7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33'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46.53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658120.62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1519571.4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12° 56'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48.41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658130.74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1519525.98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№03:02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112° 32'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25.51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658168.1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1519580.7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112° 10'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658158.32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1519604.26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22'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658149.84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1519625.06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29'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46.85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658110.48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1519617.14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4'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48.38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658120.62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1519571.4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№03:03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44'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46.98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658149.84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1519625.06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14'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40.03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658139.48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1519670.88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35'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658100.22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1519663.08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22'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658110.48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1519617.14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Участки земель общего пользования:</w:t>
      </w: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№03:04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20'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658177.92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1519536.82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103° 46'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658170.12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1519572.46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112° 32'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25.51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658168.1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1519580.7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112° 10'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658158.32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1519604.26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44'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46.98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658149.84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1519625.06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291° 56'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141.07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658139.48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1519670.88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192° 38'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14.61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658192.18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1519540.02</w:t>
            </w:r>
          </w:p>
        </w:tc>
      </w:tr>
    </w:tbl>
    <w:p w:rsidR="00E76DB6" w:rsidRPr="00737E3C" w:rsidRDefault="00E76DB6" w:rsidP="00E76DB6">
      <w:pPr>
        <w:pStyle w:val="af0"/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  <w:r w:rsidRPr="00737E3C">
        <w:rPr>
          <w:rFonts w:asciiTheme="minorHAnsi" w:hAnsiTheme="minorHAnsi"/>
          <w:b/>
        </w:rPr>
        <w:t xml:space="preserve">с. </w:t>
      </w:r>
      <w:proofErr w:type="spellStart"/>
      <w:r w:rsidRPr="00737E3C">
        <w:rPr>
          <w:rFonts w:asciiTheme="minorHAnsi" w:hAnsiTheme="minorHAnsi"/>
          <w:b/>
        </w:rPr>
        <w:t>Коптяки</w:t>
      </w:r>
      <w:proofErr w:type="spellEnd"/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256° 58' 16''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35.04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663770.96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1518636.52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163° 58'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58.22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663763.06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1518602.38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79° 16'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663707.1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1518618.46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343° 27'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59.69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663713.74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1518653.52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164° 51'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663776.98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1518669.88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259° 13'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32.41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663719.8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1518685.36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343° 27'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59.69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663713.74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1518653.52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79° 46'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663770.96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1518636.52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663692.46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1518605.86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168° 50'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35.63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663692.46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1518605.86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173° 56'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663657.5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1518612.76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174° 4'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663644.5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1518614.14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663625.06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1518616.16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265° 14'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663625.06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1518616.04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358° 52'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33.47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663622.48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1518585.04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262° 9'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663655.94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1518584.38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353° 0'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30.89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663655.04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1518577.84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78° 1'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663685.7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1518574.08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63° 26'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663692.42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1518605.78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Участки земель общего пользования: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354° 4'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663625.06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1518616.16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83° 52'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15.01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663644.5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1518614.14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125° 15'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663646.1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1518629.06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168° 8' 16''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663643.64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1518632.54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177° 33'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11.23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663639.26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1518633.46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87° 19'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663628.04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1518633.94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80° 42'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8.05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663628.34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1518640.36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86° 14' 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7.62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663629.64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1518648.3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84° 54'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663630.14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1518655.9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356° 40'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663631.04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59° 48' 14''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663652.76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1518664.74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13° 15'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6.45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663654.82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1518668.28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351° 33'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21.53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663661.1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1518669.76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355° 2'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7.65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663682.4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1518666.6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335° 23'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663690.02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1518665.94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260° 5'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23.59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663701.9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1518660.5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260° 16'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663697.84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1518637.26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78° 51'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57.85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663692.62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1518606.8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165° 13'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663703.8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1518663.56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174° 15'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663676.26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1518670.82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266° 16'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59.55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663628.92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1518675.58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  <w:b/>
        </w:rPr>
        <w:t xml:space="preserve">с. </w:t>
      </w:r>
      <w:proofErr w:type="spellStart"/>
      <w:r w:rsidRPr="00737E3C">
        <w:rPr>
          <w:rFonts w:asciiTheme="minorHAnsi" w:hAnsiTheme="minorHAnsi"/>
          <w:b/>
        </w:rPr>
        <w:t>Караульское</w:t>
      </w:r>
      <w:proofErr w:type="spellEnd"/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78° 8'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48.45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637280.7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1510747.34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169° 17'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45.23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637290.66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1510794.76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274° 23'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49.16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637246.22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1510803.16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347° 31'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637249.98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1510754.14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№01:02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170° 16'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637299.1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1510834.96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274° 20' 14''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41.52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637243.08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1510844.56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349° 17'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45.23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637246.22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1510803.16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78° 8' 35''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637290.66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1510794.76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168° 24'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66.62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637305.56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1510865.7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274° 36'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34.63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637240.3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1510879.08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350° 16'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637243.08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1510844.56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78° 7'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31.41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637299.1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1510834.96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№02:01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75° 54'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637308.92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1510880.16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165° 54'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52.31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637317.98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1510916.26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257° 16'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38.77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637267.24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1510929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347° 37'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51.41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637258.7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1510891.18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№02:02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79° 0' 50''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24.98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637317.98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1510916.26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36'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637322.74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1510940.78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167° 27'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49.91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637322.82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1510952.36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258° 39'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34.88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637274.1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1510963.2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345° 54'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52.31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637267.24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1510929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№02:03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167° 31'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53.99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637274.1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1510963.2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263° 9'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637221.38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1510974.86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348° 40'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637217.08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1510939.04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78° 39'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34.88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637267.24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1510929</w:t>
            </w:r>
          </w:p>
        </w:tc>
      </w:tr>
    </w:tbl>
    <w:p w:rsidR="00E76DB6" w:rsidRPr="00737E3C" w:rsidRDefault="00E76DB6" w:rsidP="00E76DB6">
      <w:pPr>
        <w:pStyle w:val="af0"/>
        <w:jc w:val="left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№02:04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257° 16'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38.77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637267.24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1510929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167° 11'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637258.7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1510891.18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83° 21'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37.65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637212.72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1510901.64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348° 40'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637217.08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1510939.04</w:t>
            </w:r>
          </w:p>
        </w:tc>
      </w:tr>
    </w:tbl>
    <w:p w:rsidR="00E76DB6" w:rsidRPr="00737E3C" w:rsidRDefault="00E76DB6" w:rsidP="00E76DB6">
      <w:pPr>
        <w:pStyle w:val="af0"/>
        <w:jc w:val="left"/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  <w:r w:rsidRPr="00737E3C">
        <w:rPr>
          <w:rFonts w:asciiTheme="minorHAnsi" w:hAnsiTheme="minorHAnsi"/>
          <w:b/>
        </w:rPr>
        <w:t xml:space="preserve">с. </w:t>
      </w:r>
      <w:proofErr w:type="spellStart"/>
      <w:r w:rsidRPr="00737E3C">
        <w:rPr>
          <w:rFonts w:asciiTheme="minorHAnsi" w:hAnsiTheme="minorHAnsi"/>
          <w:b/>
        </w:rPr>
        <w:t>Салтаново</w:t>
      </w:r>
      <w:proofErr w:type="spellEnd"/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22° 21'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52.33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640220.28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1535859.52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107° 59'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32.51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640268.68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1535879.42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195° 46'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51.23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640258.64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1535910.34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286° 30' 50''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38.49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640209.34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1535896.42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195° 55'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36.23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640180.38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1535888.24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23'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2.29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640145.54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1535878.3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47'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51.1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640146.3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1535876.14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25° 14'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34.29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640163.6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1535828.06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107° 21'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47.73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640194.62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1535842.68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46'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640228.04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1535952.04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269° 53'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22.78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640206.06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1535944.14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12'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640206.02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1535921.36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45'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9.41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640206.18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1535920.62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16° 5'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47.63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640208.26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1535911.44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53'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640254.02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1535924.64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194° 54'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640244.62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1535965.72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195° 36'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640241.54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1535964.9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211° 27'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3.99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640234.24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1535962.86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238° 44' 57''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5.47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640230.84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1535960.78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33'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1535956.1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46'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640228.04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1535952.04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46'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640206.06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1535944.14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02:05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105° 39'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47.59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640198.4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1535908.68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187° 46'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640185.56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1535954.5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205° 34'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640173.84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1535952.9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207° 46'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20.21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640165.94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1535949.12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284° 8' 42''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640148.06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1535939.7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38'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40.56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640158.68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1535897.56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02:06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201° 32'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640148.06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1535939.7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43'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640140.66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1535936.78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184° 20'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32.51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640139.6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1535936.56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276° 50'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49.67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640107.18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1535934.1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40'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640113.1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1535884.78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37'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640148.24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1535894.64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104° 8' 42''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640158.68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1535897.56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03:03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262° 48'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36.93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648801.14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1552112.56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171° 30'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54.48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648796.52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1552075.92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76° 44'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648742.64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1552083.96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346° 38'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50.38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648752.12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1552124.2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Участки земель общего пользования: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01:05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106° 59'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0.75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640180.6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1535887.52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46'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640180.38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1535888.24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197° 12'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640209.34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1535896.42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 xml:space="preserve"> </w:t>
      </w: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01:06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202° 18'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21.49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640135.82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1535824.76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105° 19'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640115.94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1535816.6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38' 50''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44.86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640102.34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1535866.2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23'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2.29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640145.54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1535878.3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50'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25.11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640146.3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1535876.14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287° 2' 40''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640122.68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1535867.62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02:07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4° 20'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32.51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640107.18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1535934.1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43'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640139.6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1535936.56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21° 32'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640140.66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1535936.78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27° 46'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20.21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640148.06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1535939.7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25° 34'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640165.94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1535949.12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7° 52'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640173.84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1535952.9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285° 38'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47.6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640185.56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1535954.52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38'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640198.4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1535908.68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45'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9.41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640208.26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1535911.44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12'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640206.18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1535920.62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89° 53'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22.78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640206.02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1535921.36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46'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640206.06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1535944.14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46'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640228.04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1535952.04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46'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640206.06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1535944.14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33'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640228.04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1535952.04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58° 44' 57''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5.47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1535956.1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31° 27'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3.99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640230.84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1535960.78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36'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640234.24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1535962.86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14° 54'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640241.54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1535964.9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124° 19'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83.5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640244.62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1535965.72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181° 47'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27.55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640197.54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1536034.68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28'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640170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1536033.82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640103.42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1536033.26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2° 0'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44.45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640103.42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1536031.42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272° 41' 34''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43.85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640147.84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1536032.98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182° 36'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640149.9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1535989.18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274° 50' 51''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640128.86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1535988.22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1° 40'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640129.34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1535982.56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273° 9'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21.79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640136.18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1535982.76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271° 1'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640137.38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1535961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271° 30'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640137.54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184° 32'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640137.9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1535938.32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640122.52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1535937.1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640122.52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1535935.86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640119.92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1535935.86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182° 54'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13.04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640119.92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277° 7'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640106.9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1535936.34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03:04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3° 59'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0.86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640089.94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1535965.36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273° 26'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41.31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640090.8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1535965.42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276° 50'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43.79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640093.28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1535924.18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195° 39' 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51.82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640098.5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1535880.7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143° 29' 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18.69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640048.6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1535866.72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106° 42'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73.99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640033.58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1535877.84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97° 40'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2.85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640012.3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1535948.7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8° 48'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640011.92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1535951.52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9° 3'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9.01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640015.02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277° 59' 42''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10.78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640023.92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1535953.42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640025.42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1535942.74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277° 53'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9.61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640031.02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1535942.74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321° 24' 16''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8.37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640032.34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1535933.22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301° 40' 57''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9.02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640038.88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283° 8'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51.2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640043.62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1535920.32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18° 15'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41.51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640055.26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1535870.46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92° 18'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640094.68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1535883.46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94° 18' 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640093.04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1535924.14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  <w:b/>
        </w:rPr>
        <w:t>д. Полуденная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lastRenderedPageBreak/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161° 35'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621140.56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1514268.96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253° 31'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54.58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621107.1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1514280.1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343° 29' 40''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35.69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621091.62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1514227.76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74° 0'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53.41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621125.84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1514217.62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161° 57'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34.56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621107.1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1514280.1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253° 25'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621074.24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1514290.8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343° 25'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621058.42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1514237.64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73° 31'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54.58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621091.62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1514227.76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161° 53'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621074.24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1514290.8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254° 5'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621041.2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1514301.6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343° 32'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621025.72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1514247.3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73° 25'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621058.42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1514237.64</w:t>
            </w:r>
          </w:p>
        </w:tc>
      </w:tr>
    </w:tbl>
    <w:p w:rsidR="00E76DB6" w:rsidRPr="00737E3C" w:rsidRDefault="00E76DB6" w:rsidP="00E76DB6">
      <w:pPr>
        <w:pStyle w:val="af0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161° 43' 34''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33.74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621041.18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1514301.56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253° 22'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57.46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621009.14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1514312.14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343° 30'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34.44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620992.7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1514257.08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74° 5'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56.42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621025.72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1514247.3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161° 53'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33.67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621009.14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1514312.14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254° 13'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620977.14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1514322.6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343° 22' 40''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32.79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620961.28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1514266.46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73° 22'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57.46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620992.7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1514257.08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№01:06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161° 53'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620977.16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1514322.64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251° 29'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59.31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620947.32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1514332.4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343° 30' 57''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620928.5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1514276.16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74° 12'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58.38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620961.28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1514266.46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  <w:r w:rsidRPr="00737E3C">
        <w:rPr>
          <w:rFonts w:asciiTheme="minorHAnsi" w:hAnsiTheme="minorHAnsi"/>
          <w:b/>
        </w:rPr>
        <w:t xml:space="preserve">п. </w:t>
      </w:r>
      <w:proofErr w:type="spellStart"/>
      <w:r w:rsidRPr="00737E3C">
        <w:rPr>
          <w:rFonts w:asciiTheme="minorHAnsi" w:hAnsiTheme="minorHAnsi"/>
          <w:b/>
        </w:rPr>
        <w:t>Шайтанка</w:t>
      </w:r>
      <w:proofErr w:type="spellEnd"/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lastRenderedPageBreak/>
        <w:t>Земельный участок № 01:07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222° 58'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681688.04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1498508.12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134° 59'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681654.88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1498477.22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127° 37'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44.29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681654.82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1498477.28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42° 59'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681627.78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1498512.36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313° 0'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681657.9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1498540.44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01:08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133° 0'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681718.74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1498536.74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222° 59'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41.97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681688.6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1498569.06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313° 0'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681657.9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1498540.44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42° 59'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41.97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681688.04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1498508.12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01:09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133° 0'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44.69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681749.22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1498504.06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222° 59'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41.97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681718.74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1498536.74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59'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44.67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681688.04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1498508.12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42° 58'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41.99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681718.5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1498475.44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01:10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59'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44.67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681688.04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1498508.12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223° 0'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49.53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681718.5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1498475.44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127° 36'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44.89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681682.28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1498441.66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42° 58'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681654.88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1498477.22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58' 51''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681646.56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1498370.04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218° 30'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2.38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681622.48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1498395.88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227° 27' 57''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681620.62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1498394.4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227° 34' 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18.94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681606.62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1498379.14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225° 32'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13.62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681593.84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1498365.16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316° 52' 20''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681584.3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1498355.44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222° 1'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5.44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681606.1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1498335.02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315° 47'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681602.06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1498331.38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42° 58'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56.56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681603.54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1498329.94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43° 11'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681644.92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1498368.5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59'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36.04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681671.14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1498343.68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223° 11'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681646.56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1498370.04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222° 58'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56.56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681644.92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1498368.5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315° 39' 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681603.54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1498329.94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43° 0'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57.14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681629.36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1498304.7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lastRenderedPageBreak/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58'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681696.14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1498316.84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223° 0'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57.14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681671.14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1498343.68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315° 51'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36.73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681629.36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1498304.7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43° 3'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30.03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681655.72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1498279.12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42° 58'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681677.66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1498299.62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01:14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44° 9'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28.77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681727.98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1498240.5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59' 20''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76.97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681748.62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1498260.54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222° 58'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681696.14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1498316.84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296° 38'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681677.66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1498299.62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311° 36' 34''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71.5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681680.5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1498293.96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02:02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58'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681772.52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1498338.7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314° 59'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0.45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681799.96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1498309.24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223° 0'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681800.28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1498308.92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59'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681763.16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1498274.3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43° 0'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681735.4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1498304.08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59'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681744.78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1498368.46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223° 0'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681772.52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1498338.7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59'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681735.4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1498304.08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43° 0'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681707.66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1498333.84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59'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681679.9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1498363.62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43° 0'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681707.66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1498333.84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59'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681744.78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1498368.46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58'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7.63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681722.22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1498392.66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223° 0'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681717.02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1498398.24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219° 7'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9.95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681692.68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1498424.36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217° 0' 14''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681684.96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1498418.08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59'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40.66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681652.16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1498393.36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42° 59' 20''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50.77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681679.88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1498363.62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58'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681717.02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1498398.24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02:06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221° 35'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681757.04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1498423.64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222° 6'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6.17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681726.8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1498396.8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58'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681722.22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1498392.66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39° 4'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681692.68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1498424.36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42° 59'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43.17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681695.34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1498426.52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58'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681726.92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1498455.96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02:07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218° 2'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13.89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681793.26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1498450.38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140° 27' 50''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681782.32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1498441.82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216° 29'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681779.8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1498443.9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228° 25'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681771.5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1498437.76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220° 10'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681764.74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1498430.14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58'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681757.04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1498423.64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42° 59' 20''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44.73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681726.92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1498455.96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58'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681759.64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1498486.46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02:08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223° 0' 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681786.94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1498511.92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58'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681759.64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1498486.46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37° 39' 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37.49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681793.26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1498450.38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58'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52.81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681822.94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1498473.28</w:t>
            </w:r>
          </w:p>
        </w:tc>
      </w:tr>
    </w:tbl>
    <w:p w:rsidR="00E76DB6" w:rsidRPr="00737E3C" w:rsidRDefault="00E76DB6" w:rsidP="00E76DB6">
      <w:pPr>
        <w:pStyle w:val="Geonika"/>
        <w:jc w:val="both"/>
        <w:rPr>
          <w:rFonts w:asciiTheme="minorHAnsi" w:hAnsiTheme="minorHAnsi"/>
          <w:color w:val="FF0000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Участки земель общего пользования: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138° 9'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681718.22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1498231.02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219° 18'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10.99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681716.88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1498232.22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224° 13'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681708.38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1498225.26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336° 48'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681688.84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1498206.24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43° 6'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26.13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681690.8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1498205.4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42° 56'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11.39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681709.88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1498223.26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01:16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359° 32'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681654.98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1498276.06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37° 56' 51''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681657.52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1498276.04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116° 38'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681680.5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1498293.96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223° 3'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30.03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681677.66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1498299.62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316° 41'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681655.72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1498279.12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239° 57'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681656.42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1498278.46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681655.02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1498276.04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179° 32' 56''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2.54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681657.52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1498276.04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01:17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216° 2'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28.79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681567.92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1498463.96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216° 7'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681544.64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1498447.02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303° 49' 50''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681528.14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1498434.98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39° 10'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681529.4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1498433.1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38° 22'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28.9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681545.26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1498446.02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01:18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39° 6' 53''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13.38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681671.9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1498433.22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127° 37'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44.98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681682.28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1498441.66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127° 37'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44.29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681654.82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1498477.28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217° 29'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14.62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681627.78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1498512.36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308° 25'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89.66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681616.18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1498503.46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02:09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222° 6'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6.17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681726.8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1498396.8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59'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681722.22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1498392.66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59'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681744.78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1498368.46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58'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681772.52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1498338.7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129° 6'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50.88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681799.96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1498309.24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160° 20'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5.95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681767.86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1498348.72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127° 34'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681762.26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1498350.72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59'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681763.16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1498274.3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59'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681735.4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1498304.08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132° 59'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681707.66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1498333.84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43° 0'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681679.9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1498363.62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222° 59' 20''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50.77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681717.02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1498398.24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312° 59'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122.12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681679.88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1498363.62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42° 59'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78.83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681800.28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1498308.92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131° 40'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100.22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681857.94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1498362.68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310° 33'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100.04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681791.3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1498437.54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222° 50'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76.92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681856.36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1498361.54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314° 59'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0.45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681799.96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1498309.24</w:t>
            </w:r>
          </w:p>
        </w:tc>
      </w:tr>
    </w:tbl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  <w:r w:rsidRPr="00737E3C">
        <w:rPr>
          <w:rFonts w:asciiTheme="minorHAnsi" w:hAnsiTheme="minorHAnsi"/>
          <w:b/>
        </w:rPr>
        <w:t>п. Старая Ляля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139° 56'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59.45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639812.94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1489911.16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229° 17' 34''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639767.44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1489949.42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322° 59'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52.24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1489924.5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324° 16'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639787.72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1489893.06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51° 3'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29.47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639794.42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1489888.24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  <w:color w:val="FF0000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01:05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142° 6' 34''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25.82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639833.32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1489895.3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231° 3'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29.47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639812.94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1489911.16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144° 16'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639794.42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1489888.24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232° 25' 36''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14.99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639787.72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1489893.06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226° 17'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18.9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639778.58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1489881.18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314° 11'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20.92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639765.52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1489867.52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315° 45'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639780.1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1489852.52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48° 45'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67.87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639788.58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1489844.26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01:06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224° 35'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7.98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639855.32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1489878.42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229° 16'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63.21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639849.64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1489872.82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135° 42'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27.69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639808.4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1489824.92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48° 45'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67.87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639788.58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1489844.26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322° 30'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27.73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639833.32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1489895.3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01:07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228° 59'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52.11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639808.4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1489824.92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138° 15'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39.89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639774.2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1489785.6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44° 32'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639744.44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1489812.16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61° 19'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11.17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639763.28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1489830.7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47° 19'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639768.64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1489840.5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45° 36' 44''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639773.62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1489845.9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315° 45'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639780.1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1489852.52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315° 42'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27.69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639788.58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1489844.26</w:t>
            </w:r>
          </w:p>
        </w:tc>
      </w:tr>
    </w:tbl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Участки земель общего пользования:</w:t>
      </w:r>
    </w:p>
    <w:p w:rsidR="00E76DB6" w:rsidRPr="00737E3C" w:rsidRDefault="00E76DB6" w:rsidP="00E76DB6">
      <w:pPr>
        <w:rPr>
          <w:rFonts w:asciiTheme="minorHAnsi" w:hAnsiTheme="minorHAnsi"/>
          <w:color w:val="FF0000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01:08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134° 0'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639685.72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1489863.8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50° 0' 20''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30.31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639681.76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1489867.9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47° 3'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29.53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639701.24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1489891.12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48° 39'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639721.36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1489912.74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51° 27'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18.49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639747.28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1489942.2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320° 2'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639758.8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1489956.66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229° 19' 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32.86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639767.44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1489949.42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230° 30'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19.75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639746.02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1489924.5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144° 3' 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639733.46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1489909.26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228° 4'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12.66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639730.84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1489911.16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227° 51'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639722.38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1489901.74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136° 13'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1.99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639719.72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1489898.8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226° 30' 51''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25.69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639718.28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1489900.18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230° 0'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639700.6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1489881.54</w:t>
            </w:r>
          </w:p>
        </w:tc>
      </w:tr>
    </w:tbl>
    <w:p w:rsidR="00E76DB6" w:rsidRPr="00737E3C" w:rsidRDefault="00E76DB6" w:rsidP="00E76DB6">
      <w:pPr>
        <w:pStyle w:val="Geonika"/>
        <w:jc w:val="both"/>
        <w:rPr>
          <w:rFonts w:asciiTheme="minorHAnsi" w:hAnsiTheme="minorHAnsi"/>
          <w:color w:val="FF0000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  <w:b/>
        </w:rPr>
        <w:t xml:space="preserve">д. </w:t>
      </w:r>
      <w:proofErr w:type="spellStart"/>
      <w:r w:rsidRPr="00737E3C">
        <w:rPr>
          <w:rFonts w:asciiTheme="minorHAnsi" w:hAnsiTheme="minorHAnsi"/>
          <w:b/>
        </w:rPr>
        <w:t>Поздняковка</w:t>
      </w:r>
      <w:proofErr w:type="spellEnd"/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pStyle w:val="af0"/>
        <w:jc w:val="left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lastRenderedPageBreak/>
        <w:t>Земельный участок №01:01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104° 21'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645891.28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1498331.58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14° 34'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645874.82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1498395.86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284° 23' 35''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645905.66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1498403.88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194° 49'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645922.12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1498339.74</w:t>
            </w:r>
          </w:p>
        </w:tc>
      </w:tr>
    </w:tbl>
    <w:p w:rsidR="00E76DB6" w:rsidRPr="00737E3C" w:rsidRDefault="00E76DB6" w:rsidP="00E76DB6">
      <w:pPr>
        <w:pStyle w:val="af0"/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№01:02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194° 32'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645891.28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1498331.58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104° 45'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645861.92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1498323.96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14° 33' 35''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30.79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645845.02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1498388.12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284° 21'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645874.82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1498395.86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194° 33'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30.23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 xml:space="preserve"> 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1498388.12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284° 57'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645815.76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1498380.52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14° 31'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645832.88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1498316.44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104° 45'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645861.92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1498323.96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№01:04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194° 33'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29.84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645815.76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rPr>
                <w:rFonts w:asciiTheme="minorHAnsi" w:hAnsiTheme="minorHAnsi"/>
                <w:sz w:val="22"/>
                <w:szCs w:val="22"/>
              </w:rPr>
            </w:pPr>
            <w:r w:rsidRPr="00737E3C">
              <w:rPr>
                <w:rFonts w:asciiTheme="minorHAnsi" w:hAnsiTheme="minorHAnsi"/>
                <w:sz w:val="22"/>
                <w:szCs w:val="22"/>
              </w:rPr>
              <w:t>1498380.52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284° 51'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645786.88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1498373.02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14° 51' 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645803.92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1498308.76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104° 57'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645832.88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1498316.44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  <w:r w:rsidRPr="00737E3C">
        <w:rPr>
          <w:rFonts w:asciiTheme="minorHAnsi" w:hAnsiTheme="minorHAnsi"/>
          <w:b/>
        </w:rPr>
        <w:t>п. Черный Яр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283° 59'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42.17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687579.86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1482403.8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195° 49'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68.31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687590.06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1482362.88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103° 50' 36''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56.17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687524.34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1482344.26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10° 11'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22.27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687510.9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1482398.8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283° 6'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11.03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687532.82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1482402.74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14° 50'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687535.32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1482392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103° 51'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32.14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687579.86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1482403.8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193° 35'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67.64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687572.16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1482435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26' 42''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20.79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687506.42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1482419.1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10° 11'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22.27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687510.9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1482398.8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283° 6'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11.03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687532.82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1482402.74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14° 50'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46.08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687535.32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1482392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lastRenderedPageBreak/>
        <w:t>Земельный участок № 01:03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103° 56'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29.82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687572.16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1482435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194° 14'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687564.98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1482463.94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21'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687500.2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1482447.5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13° 35'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67.64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687506.42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1482419.1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103° 56'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24.89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687564.98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1482463.94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185° 37'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687558.98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1482488.1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282° 32'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34.89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687492.62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1482481.56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14° 14'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687500.2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1482447.5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Участки земель общего пользования: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103° 55' 14''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67.26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687558.98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1482488.1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201° 3'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687542.8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1482553.38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194° 21' 12''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19.28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687516.36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1482543.2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170° 33' 31''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9.02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687497.68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1482538.42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273° 45' 57''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58.47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687488.78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1482539.9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5° 37'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66.68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687492.62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1482481.56</w:t>
            </w:r>
          </w:p>
        </w:tc>
      </w:tr>
    </w:tbl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  <w:r w:rsidRPr="00737E3C">
        <w:rPr>
          <w:rFonts w:asciiTheme="minorHAnsi" w:hAnsiTheme="minorHAnsi"/>
          <w:b/>
        </w:rPr>
        <w:t>п. Красный Яр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116° 22'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33.64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667261.38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1514173.72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204° 48'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667246.44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1514203.86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297° 17'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667195.64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1514180.38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27° 42'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55.37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667212.36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1514147.98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288° 45'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41.91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667134.78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1514351.5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197° 24'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667148.26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1514311.82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107° 36'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39.55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667091.68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1514294.08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42'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58.48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667079.72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1514331.78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111° 5'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36.01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667195.64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1514180.38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192° 27'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59.95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667182.68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1514213.98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8'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45.51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667124.14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1514201.04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21° 32'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60.83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667139.06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1514158.04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26° 40' 51''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66.37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667153.06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1514118.18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117° 17'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667212.36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1514147.98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201° 32'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60.83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667195.64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1514180.38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21'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667139.06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1514158.04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101° 33'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33.66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667275.96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1514109.4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215° 6' 35''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667269.22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1514142.38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287° 32'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667224.16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1514110.7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43° 16'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54.39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667236.36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1514072.12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01:06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101° 32'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667269.22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1514142.38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104° 57' 57''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23.62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667267.48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1514150.9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207° 42'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55.37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667261.38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1514173.72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287° 35'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667212.36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1514147.98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287° 29'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11.91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667220.58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1514122.06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35° 6' 35''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667224.16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1514110.7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01:07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120° 19'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31.42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667246.44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1514203.86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32'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667230.58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1514230.98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291° 5'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36.01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667182.68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1514213.98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24° 48'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55.96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667195.64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1514180.38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01:08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295° 59'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41.49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667211.12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1514271.34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198° 14'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667229.3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1514234.04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34'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667181.38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1514218.24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18° 4'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45.82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667167.56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1514257.12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01:09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295° 59'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45.41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667191.22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1514312.16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198° 4'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45.82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667211.12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1514271.34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27' 50''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45.08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667167.56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1514257.12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17° 57'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40.66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667152.54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1514299.62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01:10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295° 59'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56.67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667166.38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1514363.1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197° 57' 45''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40.66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667191.22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1514312.16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19'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12.93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667152.54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1514299.62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108° 45' 49''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41.91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667148.26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1514311.82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20° 9'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33.66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667134.78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1514351.5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24' 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32.63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667148.26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1514311.82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197° 0'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667159.1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1514281.04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21'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667102.36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1514263.68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17° 24'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667091.68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1514294.08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01:12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25' 40''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31.39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667159.1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1514281.04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197° 49'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667169.54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1514251.44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21'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667113.04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1514233.28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17° 0'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667102.36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1514263.68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37' 39''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667169.54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1514251.44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192° 41' 40''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60.07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667181.38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1514218.24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29.87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667122.78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1514205.04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17° 49'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667113.04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1514233.28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01:14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15' 55''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34.92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667164.58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1514085.22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26° 40' 51''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66.37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667153.06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1514118.18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287° 35'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27.19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667212.36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1514147.98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213° 20'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667220.58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1514122.06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213° 20'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30.79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667190.3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1514102.14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223° 14'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32.15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667209.36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1514046.7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26' 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64.2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667185.94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1514024.68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33° 20' 21''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30.79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667164.58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1514085.22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288° 58'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58.62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667190.3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1514102.14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01:16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223° 16'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667236.36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1514072.12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108° 58'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58.62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667209.36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1514046.7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33° 20'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36.24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667190.3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1514102.14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287° 32' 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52.37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667220.58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1514122.06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 xml:space="preserve"> 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Участки земель общего пользования: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01:17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292° 41'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3.32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667229.3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1514234.04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199° 32'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667230.58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1514230.98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192° 27' 52''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59.95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667182.68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1514213.98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108° 46'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4.22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667124.14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1514201.04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12° 41' 40''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60.07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667122.78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1514205.04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18° 14'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50.46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667181.38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1514218.24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  <w:r w:rsidRPr="00737E3C">
        <w:rPr>
          <w:rFonts w:asciiTheme="minorHAnsi" w:hAnsiTheme="minorHAnsi"/>
          <w:b/>
        </w:rPr>
        <w:t>п. Каменка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01:02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107° 52'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29.59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668500.6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1476299.26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109° 5' 23''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668491.52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1476327.42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16° 4'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668487.9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1476337.88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285° 47'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668519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1476346.84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16° 48'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668521.88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1476336.66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296° 33'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0.04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668552.8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286° 31'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668552.82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1476345.96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193° 29' 58''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61.09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668562.22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1476314.26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198° 26'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2.34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668502.82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1476300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110° 7' 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668415.96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1476377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19° 40' 57''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10.75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668402.18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1476414.62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350° 40'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8.03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668412.3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1476418.24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353° 14'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5.78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668420.22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1476416.94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352° 20'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668425.96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1476416.26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1° 21' 50''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15.96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668431.02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1476415.58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11° 1'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16.12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668446.98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1476415.96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286° 40' 14''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668462.8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1476419.04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196° 48'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56.93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668470.46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1476393.46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01:07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106° 41'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34.76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668552.8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195° 49'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65.52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668542.82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1476379.3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198° 26'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668479.78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1476361.44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289° 9'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24.92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668479.72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1476361.42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16° 4'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32.36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668487.9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1476337.88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285° 47' 48''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10.58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668519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1476346.84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16° 48'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32.3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668521.88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1476336.66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01:08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107° 1'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29.93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668542.82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1476379.3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195° 45'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65.11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668534.06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1476407.92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286° 6'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668471.4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1476390.24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18° 26'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668479.72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1476361.42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49' 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65.52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668479.78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1476361.44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01:09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286° 40' 14''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26.7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668462.8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1476419.04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286° 16'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668470.46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1476393.46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45'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65.11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668471.4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1476390.24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108° 26' 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668534.06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1476407.92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106° 35' 60''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29.82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668533.98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1476408.16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195° 46'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65.11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668525.46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1476436.74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01:10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116° 33'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0.04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668427.96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1476344.3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110° 8' 37''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34.79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668427.94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1476344.34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16° 48' 19''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56.93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668415.96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1476377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286° 16'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3.35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668470.46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1476393.46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286° 6' 10''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668471.4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1476390.24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198° 18'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54.52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668479.72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1476361.42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195° 35'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668512.22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1476489.84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286° 36'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668464.78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1476476.6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46' 36''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48.55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668476.34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1476437.86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105° 37'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668523.06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1476451.06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102° 35'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8.63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668512.22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1476489.84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99° 36' 25''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39.07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668510.34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1476498.26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209° 28' 33''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668503.82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1476536.78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216° 53' 42''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18.26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668502.9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1476536.26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227° 52' 40''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34.08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668488.3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1476525.3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230° 55' 34''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19.45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668465.44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1476500.02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324° 21' 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14.28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668453.18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1476484.92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35' 38''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668464.78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1476476.6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02:03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50° 29'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66.57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668410.8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1476433.52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324° 31' 40''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14.27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668453.16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1476484.88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286° 36'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40.43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668464.78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1476476.6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195° 58' 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13.52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668476.34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1476437.86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191° 0'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17.18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668463.34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1476434.14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38'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16.28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668446.48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1476430.86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171° 40'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19.61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668430.2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1476430.68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Участки земель общего пользования:</w:t>
      </w: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lastRenderedPageBreak/>
        <w:t xml:space="preserve"> </w:t>
      </w: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01:11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194° 57' 44''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668575.04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1476276.92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105° 27' 43''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39.39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668572.72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1476276.3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106° 31'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33.06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668562.22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1476314.26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116° 33' 54''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0.04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668552.82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1476345.96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106° 46' 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94.77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668552.8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1476346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15° 33' 16''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2.01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668525.46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1476436.74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286° 53' 22''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128.04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668527.4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1476437.28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285° 25' 27''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39.25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668564.6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1476314.76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  <w:b/>
        </w:rPr>
      </w:pPr>
      <w:r w:rsidRPr="00737E3C">
        <w:rPr>
          <w:rFonts w:asciiTheme="minorHAnsi" w:hAnsiTheme="minorHAnsi"/>
          <w:b/>
        </w:rPr>
        <w:t xml:space="preserve">п. </w:t>
      </w:r>
      <w:proofErr w:type="spellStart"/>
      <w:r w:rsidRPr="00737E3C">
        <w:rPr>
          <w:rFonts w:asciiTheme="minorHAnsi" w:hAnsiTheme="minorHAnsi"/>
          <w:b/>
        </w:rPr>
        <w:t>Яборково</w:t>
      </w:r>
      <w:proofErr w:type="spellEnd"/>
    </w:p>
    <w:p w:rsidR="00E76DB6" w:rsidRPr="00737E3C" w:rsidRDefault="00E76DB6" w:rsidP="00E76DB6">
      <w:pPr>
        <w:pStyle w:val="Geonika"/>
        <w:ind w:firstLine="709"/>
        <w:jc w:val="both"/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Земельные участки, планируемые для предоставления физическим и юридическим лицам для строительства:</w:t>
      </w:r>
    </w:p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01:01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40° 56' 11''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54.88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653347.6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1491797.2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309° 37' 51''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79.8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653389.06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1491833.16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221° 21' 32''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42.98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653439.96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1491771.7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138° 6'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80.73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653407.7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1491743.3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02:01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139° 17' 16''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68.29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653377.66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1491844.02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232° 42' 59''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57.61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653325.9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1491888.56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322° 33'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56.93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653291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1491842.72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40° 54' 18''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54.86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653336.2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1491808.1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180° 0' 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0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653377.66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1491844.02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02:02</w:t>
      </w:r>
    </w:p>
    <w:tbl>
      <w:tblPr>
        <w:tblStyle w:val="afc"/>
        <w:tblW w:w="9571" w:type="dxa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142° 33' 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56.93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653336.2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1491808.1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232° 16' 28''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31.61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653291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1491842.72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313° 56'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49.97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653271.66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1491817.72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41° 26' 15''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39.83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653306.34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1491781.74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02:03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221° 9' 17''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41.33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653306.34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1491781.74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128° 11'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51.56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653275.22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1491754.54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36° 15' 42''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31.28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653243.34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1491795.06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53° 18' 24''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5.19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653268.56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1491813.56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313° 56' 46''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49.97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653271.66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1491817.72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02:04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216° 18' 30''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35.09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653243.34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1491795.06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lastRenderedPageBreak/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306° 18' 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54.52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653215.06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1491774.28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40° 57' 29''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36.92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653247.34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1491730.34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128° 11' 41''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51.56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653275.22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1491754.54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rPr>
          <w:rFonts w:asciiTheme="minorHAnsi" w:hAnsiTheme="minorHAnsi"/>
        </w:rPr>
      </w:pPr>
      <w:r w:rsidRPr="00737E3C">
        <w:rPr>
          <w:rFonts w:asciiTheme="minorHAnsi" w:hAnsiTheme="minorHAnsi"/>
        </w:rPr>
        <w:t>Земельный участок № 02:05</w:t>
      </w:r>
    </w:p>
    <w:tbl>
      <w:tblPr>
        <w:tblStyle w:val="afc"/>
        <w:tblW w:w="0" w:type="auto"/>
        <w:tblLayout w:type="fixed"/>
        <w:tblLook w:val="0000" w:firstRow="0" w:lastRow="0" w:firstColumn="0" w:lastColumn="0" w:noHBand="0" w:noVBand="0"/>
      </w:tblPr>
      <w:tblGrid>
        <w:gridCol w:w="1914"/>
        <w:gridCol w:w="1914"/>
        <w:gridCol w:w="1914"/>
        <w:gridCol w:w="1914"/>
        <w:gridCol w:w="1915"/>
      </w:tblGrid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Номер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proofErr w:type="spellStart"/>
            <w:r w:rsidRPr="00737E3C">
              <w:rPr>
                <w:b/>
              </w:rPr>
              <w:t>Дир.угол</w:t>
            </w:r>
            <w:proofErr w:type="spellEnd"/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Длина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X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  <w:rPr>
                <w:b/>
              </w:rPr>
            </w:pPr>
            <w:r w:rsidRPr="00737E3C">
              <w:rPr>
                <w:b/>
              </w:rPr>
              <w:t>Y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216° 18' 13''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37.23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653215.06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1491774.28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307° 46' 26''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50.71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653185.06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1491752.24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30° 12' 47''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36.13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653216.12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1491712.16</w:t>
            </w:r>
          </w:p>
        </w:tc>
      </w:tr>
      <w:tr w:rsidR="00E76DB6" w:rsidRPr="00737E3C" w:rsidTr="007D7A68"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4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126° 18' 9''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54.52</w:t>
            </w:r>
          </w:p>
        </w:tc>
        <w:tc>
          <w:tcPr>
            <w:tcW w:w="1914" w:type="dxa"/>
          </w:tcPr>
          <w:p w:rsidR="00E76DB6" w:rsidRPr="00737E3C" w:rsidRDefault="00E76DB6" w:rsidP="007D7A68">
            <w:pPr>
              <w:pStyle w:val="af0"/>
            </w:pPr>
            <w:r w:rsidRPr="00737E3C">
              <w:t>653247.34</w:t>
            </w:r>
          </w:p>
        </w:tc>
        <w:tc>
          <w:tcPr>
            <w:tcW w:w="1915" w:type="dxa"/>
          </w:tcPr>
          <w:p w:rsidR="00E76DB6" w:rsidRPr="00737E3C" w:rsidRDefault="00E76DB6" w:rsidP="007D7A68">
            <w:pPr>
              <w:pStyle w:val="af0"/>
            </w:pPr>
            <w:r w:rsidRPr="00737E3C">
              <w:t>1491730.34</w:t>
            </w:r>
          </w:p>
        </w:tc>
      </w:tr>
    </w:tbl>
    <w:p w:rsidR="00E76DB6" w:rsidRPr="00737E3C" w:rsidRDefault="00E76DB6" w:rsidP="00E76DB6">
      <w:pPr>
        <w:rPr>
          <w:rFonts w:asciiTheme="minorHAnsi" w:hAnsiTheme="minorHAnsi"/>
        </w:rPr>
      </w:pPr>
    </w:p>
    <w:p w:rsidR="00E76DB6" w:rsidRPr="00737E3C" w:rsidRDefault="00E76DB6" w:rsidP="00E76DB6">
      <w:pPr>
        <w:pStyle w:val="a4"/>
      </w:pPr>
    </w:p>
    <w:sectPr w:rsidR="00E76DB6" w:rsidRPr="00737E3C" w:rsidSect="00C45397">
      <w:pgSz w:w="11906" w:h="16838" w:code="9"/>
      <w:pgMar w:top="1134" w:right="850" w:bottom="1134" w:left="1701" w:header="454" w:footer="567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3"/>
    </wne:keymap>
    <wne:keymap wne:kcmPrimary="0432">
      <wne:acd wne:acdName="acd9"/>
    </wne:keymap>
    <wne:keymap wne:kcmPrimary="0433">
      <wne:acd wne:acdName="acd10"/>
    </wne:keymap>
    <wne:keymap wne:kcmPrimary="0434">
      <wne:acd wne:acdName="acd2"/>
    </wne:keymap>
    <wne:keymap wne:kcmPrimary="0441">
      <wne:acd wne:acdName="acd11"/>
    </wne:keymap>
    <wne:keymap wne:kcmPrimary="0457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</wne:acdManifest>
  </wne:toolbars>
  <wne:acds>
    <wne:acd wne:acdName="acd0" wne:fciIndexBasedOn="0065"/>
    <wne:acd wne:acdName="acd1" wne:fciIndexBasedOn="0065"/>
    <wne:acd wne:argValue="AgAfBEMEPQQ6BEIEIAA0AA==" wne:acdName="acd2" wne:fciIndexBasedOn="0065"/>
    <wne:acd wne:argValue="LfBTAHkAbQBiAG8AbAA=" wne:acdName="acd3" wne:fciBasedOn="Symbol"/>
    <wne:acd wne:acdName="acd4" wne:fciIndexBasedOn="0065"/>
    <wne:acd wne:acdName="acd5" wne:fciIndexBasedOn="0065"/>
    <wne:acd wne:acdName="acd6" wne:fciIndexBasedOn="0065"/>
    <wne:acd wne:acdName="acd7" wne:fciIndexBasedOn="0065"/>
    <wne:acd wne:acdName="acd8" wne:fciIndexBasedOn="0065"/>
    <wne:acd wne:argValue="AQAAAAIA" wne:acdName="acd9" wne:fciIndexBasedOn="0065"/>
    <wne:acd wne:argValue="AQAAAAMA" wne:acdName="acd10" wne:fciIndexBasedOn="0065"/>
    <wne:acd wne:argValue="AgAQBDEENwQwBEYE" wne:acdName="acd11" wne:fciIndexBasedOn="0065"/>
    <wne:acd wne:argValue="AQAAAC8A" wne:acdName="acd12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6B2" w:rsidRDefault="004B26B2">
      <w:r>
        <w:separator/>
      </w:r>
    </w:p>
    <w:p w:rsidR="004B26B2" w:rsidRDefault="004B26B2"/>
  </w:endnote>
  <w:endnote w:type="continuationSeparator" w:id="0">
    <w:p w:rsidR="004B26B2" w:rsidRDefault="004B26B2">
      <w:r>
        <w:continuationSeparator/>
      </w:r>
    </w:p>
    <w:p w:rsidR="004B26B2" w:rsidRDefault="004B26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6B2" w:rsidRPr="00400B26" w:rsidRDefault="004B26B2">
    <w:r>
      <w:fldChar w:fldCharType="begin"/>
    </w:r>
    <w:r>
      <w:instrText xml:space="preserve"> PAGE   \* MERGEFORMAT </w:instrText>
    </w:r>
    <w:r>
      <w:fldChar w:fldCharType="separate"/>
    </w:r>
    <w:r w:rsidRPr="00400B26">
      <w:t>2</w:t>
    </w:r>
    <w:r>
      <w:fldChar w:fldCharType="end"/>
    </w:r>
  </w:p>
  <w:p w:rsidR="004B26B2" w:rsidRDefault="004B26B2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6B2" w:rsidRPr="001F4A97" w:rsidRDefault="004B26B2" w:rsidP="001F4A97">
    <w:pPr>
      <w:pBdr>
        <w:between w:val="single" w:sz="4" w:space="1" w:color="4F81BD" w:themeColor="accent1"/>
      </w:pBdr>
      <w:jc w:val="right"/>
      <w:rPr>
        <w:rFonts w:asciiTheme="minorHAnsi" w:hAnsiTheme="minorHAnsi" w:cstheme="minorHAnsi"/>
        <w:color w:val="365F91" w:themeColor="accent1" w:themeShade="BF"/>
        <w:sz w:val="16"/>
        <w:szCs w:val="16"/>
      </w:rPr>
    </w:pPr>
  </w:p>
  <w:p w:rsidR="004B26B2" w:rsidRDefault="004B26B2" w:rsidP="001F4A97">
    <w:pPr>
      <w:pBdr>
        <w:between w:val="single" w:sz="4" w:space="1" w:color="4F81BD" w:themeColor="accent1"/>
      </w:pBdr>
      <w:tabs>
        <w:tab w:val="center" w:pos="4677"/>
        <w:tab w:val="left" w:pos="8280"/>
        <w:tab w:val="right" w:pos="9354"/>
      </w:tabs>
      <w:spacing w:line="276" w:lineRule="auto"/>
      <w:rPr>
        <w:rFonts w:asciiTheme="minorHAnsi" w:hAnsiTheme="minorHAnsi" w:cstheme="minorHAnsi"/>
        <w:color w:val="365F91" w:themeColor="accent1" w:themeShade="BF"/>
        <w:sz w:val="22"/>
        <w:szCs w:val="22"/>
      </w:rPr>
    </w:pPr>
    <w:r>
      <w:rPr>
        <w:rFonts w:asciiTheme="minorHAnsi" w:hAnsiTheme="minorHAnsi" w:cstheme="minorHAnsi"/>
        <w:color w:val="365F91" w:themeColor="accent1" w:themeShade="BF"/>
        <w:sz w:val="22"/>
        <w:szCs w:val="22"/>
      </w:rPr>
      <w:tab/>
    </w:r>
    <w:r>
      <w:rPr>
        <w:rFonts w:asciiTheme="minorHAnsi" w:hAnsiTheme="minorHAnsi" w:cstheme="minorHAnsi"/>
        <w:color w:val="365F91" w:themeColor="accent1" w:themeShade="BF"/>
        <w:sz w:val="22"/>
        <w:szCs w:val="22"/>
      </w:rPr>
      <w:tab/>
    </w:r>
    <w:r>
      <w:rPr>
        <w:rFonts w:asciiTheme="minorHAnsi" w:hAnsiTheme="minorHAnsi" w:cstheme="minorHAnsi"/>
        <w:color w:val="365F91" w:themeColor="accent1" w:themeShade="BF"/>
        <w:sz w:val="22"/>
        <w:szCs w:val="22"/>
      </w:rPr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4117AF" wp14:editId="4E3647F9">
              <wp:simplePos x="0" y="0"/>
              <wp:positionH relativeFrom="column">
                <wp:posOffset>5704840</wp:posOffset>
              </wp:positionH>
              <wp:positionV relativeFrom="paragraph">
                <wp:posOffset>95250</wp:posOffset>
              </wp:positionV>
              <wp:extent cx="403860" cy="182880"/>
              <wp:effectExtent l="0" t="0" r="0" b="0"/>
              <wp:wrapNone/>
              <wp:docPr id="643" name="Поле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" cy="18288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26B2" w:rsidRPr="00BF6159" w:rsidRDefault="004B26B2" w:rsidP="001F4A97">
                          <w:pPr>
                            <w:jc w:val="center"/>
                            <w:rPr>
                              <w:color w:val="548DD4" w:themeColor="text2" w:themeTint="99"/>
                            </w:rPr>
                          </w:pPr>
                          <w:r w:rsidRPr="00BF6159">
                            <w:rPr>
                              <w:color w:val="548DD4" w:themeColor="text2" w:themeTint="99"/>
                            </w:rPr>
                            <w:fldChar w:fldCharType="begin"/>
                          </w:r>
                          <w:r w:rsidRPr="00BF6159">
                            <w:rPr>
                              <w:color w:val="548DD4" w:themeColor="text2" w:themeTint="99"/>
                            </w:rPr>
                            <w:instrText>PAGE    \* MERGEFORMAT</w:instrText>
                          </w:r>
                          <w:r w:rsidRPr="00BF6159">
                            <w:rPr>
                              <w:color w:val="548DD4" w:themeColor="text2" w:themeTint="99"/>
                            </w:rPr>
                            <w:fldChar w:fldCharType="separate"/>
                          </w:r>
                          <w:r w:rsidR="00CA027D">
                            <w:rPr>
                              <w:noProof/>
                              <w:color w:val="548DD4" w:themeColor="text2" w:themeTint="99"/>
                            </w:rPr>
                            <w:t>53</w:t>
                          </w:r>
                          <w:r w:rsidRPr="00BF6159">
                            <w:rPr>
                              <w:color w:val="548DD4" w:themeColor="text2" w:themeTint="99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643" o:spid="_x0000_s1026" type="#_x0000_t202" style="position:absolute;margin-left:449.2pt;margin-top:7.5pt;width:31.8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" filled="f" stroked="f">
              <v:textbox inset="0,0,0,0">
                <w:txbxContent>
                  <w:p w:rsidR="004B26B2" w:rsidRPr="00BF6159" w:rsidRDefault="004B26B2" w:rsidP="001F4A97">
                    <w:pPr>
                      <w:jc w:val="center"/>
                      <w:rPr>
                        <w:color w:val="548DD4" w:themeColor="text2" w:themeTint="99"/>
                      </w:rPr>
                    </w:pPr>
                    <w:r w:rsidRPr="00BF6159">
                      <w:rPr>
                        <w:color w:val="548DD4" w:themeColor="text2" w:themeTint="99"/>
                      </w:rPr>
                      <w:fldChar w:fldCharType="begin"/>
                    </w:r>
                    <w:r w:rsidRPr="00BF6159">
                      <w:rPr>
                        <w:color w:val="548DD4" w:themeColor="text2" w:themeTint="99"/>
                      </w:rPr>
                      <w:instrText>PAGE    \* MERGEFORMAT</w:instrText>
                    </w:r>
                    <w:r w:rsidRPr="00BF6159">
                      <w:rPr>
                        <w:color w:val="548DD4" w:themeColor="text2" w:themeTint="99"/>
                      </w:rPr>
                      <w:fldChar w:fldCharType="separate"/>
                    </w:r>
                    <w:r w:rsidR="00CA027D">
                      <w:rPr>
                        <w:noProof/>
                        <w:color w:val="548DD4" w:themeColor="text2" w:themeTint="99"/>
                      </w:rPr>
                      <w:t>53</w:t>
                    </w:r>
                    <w:r w:rsidRPr="00BF6159">
                      <w:rPr>
                        <w:color w:val="548DD4" w:themeColor="text2" w:themeTint="99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u w:val="double"/>
      </w:rPr>
      <w:drawing>
        <wp:anchor distT="0" distB="0" distL="114300" distR="114300" simplePos="0" relativeHeight="251660288" behindDoc="1" locked="0" layoutInCell="1" allowOverlap="1" wp14:anchorId="13740C87" wp14:editId="66114E30">
          <wp:simplePos x="0" y="0"/>
          <wp:positionH relativeFrom="column">
            <wp:posOffset>2596515</wp:posOffset>
          </wp:positionH>
          <wp:positionV relativeFrom="paragraph">
            <wp:posOffset>9525</wp:posOffset>
          </wp:positionV>
          <wp:extent cx="885825" cy="342265"/>
          <wp:effectExtent l="19050" t="19050" r="28575" b="19685"/>
          <wp:wrapNone/>
          <wp:docPr id="4" name="Рисунок 4" descr="rect70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0" descr="rect70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3422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solidFill>
                      <a:schemeClr val="accent1">
                        <a:alpha val="0"/>
                      </a:schemeClr>
                    </a:solidFill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6B2" w:rsidRDefault="004B26B2">
      <w:r>
        <w:separator/>
      </w:r>
    </w:p>
    <w:p w:rsidR="004B26B2" w:rsidRDefault="004B26B2"/>
  </w:footnote>
  <w:footnote w:type="continuationSeparator" w:id="0">
    <w:p w:rsidR="004B26B2" w:rsidRDefault="004B26B2">
      <w:r>
        <w:continuationSeparator/>
      </w:r>
    </w:p>
    <w:p w:rsidR="004B26B2" w:rsidRDefault="004B26B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6B2" w:rsidRDefault="004B26B2" w:rsidP="00B24B41">
    <w:r>
      <w:t>ИФУГ.</w:t>
    </w:r>
    <w:r w:rsidRPr="00400B26">
      <w:t>XXXXXX.YYY</w:t>
    </w:r>
    <w:proofErr w:type="gramStart"/>
    <w:r>
      <w:t>РЭ</w:t>
    </w:r>
    <w:proofErr w:type="gramEnd"/>
  </w:p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9463"/>
    </w:tblGrid>
    <w:tr w:rsidR="004B26B2">
      <w:trPr>
        <w:trHeight w:val="274"/>
      </w:trPr>
      <w:tc>
        <w:tcPr>
          <w:tcW w:w="974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4B26B2" w:rsidRPr="00400B26" w:rsidRDefault="004B26B2" w:rsidP="00400B26">
          <w:r w:rsidRPr="00400B26">
            <w:t>Руководство по эксплуатации</w:t>
          </w:r>
        </w:p>
      </w:tc>
    </w:tr>
  </w:tbl>
  <w:p w:rsidR="004B26B2" w:rsidRDefault="004B26B2"/>
  <w:p w:rsidR="004B26B2" w:rsidRDefault="004B26B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 w:cstheme="minorHAnsi"/>
        <w:color w:val="365F91" w:themeColor="accent1" w:themeShade="BF"/>
        <w:sz w:val="22"/>
        <w:szCs w:val="22"/>
      </w:rPr>
      <w:alias w:val="Название"/>
      <w:id w:val="318391358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B26B2" w:rsidRPr="00E429D6" w:rsidRDefault="004B26B2" w:rsidP="001F4A97">
        <w:pPr>
          <w:pBdr>
            <w:between w:val="single" w:sz="4" w:space="1" w:color="4F81BD" w:themeColor="accent1"/>
          </w:pBdr>
          <w:spacing w:line="276" w:lineRule="auto"/>
          <w:jc w:val="right"/>
          <w:rPr>
            <w:rFonts w:asciiTheme="minorHAnsi" w:hAnsiTheme="minorHAnsi" w:cstheme="minorHAnsi"/>
            <w:color w:val="365F91" w:themeColor="accent1" w:themeShade="BF"/>
            <w:sz w:val="22"/>
            <w:szCs w:val="22"/>
          </w:rPr>
        </w:pPr>
        <w:r>
          <w:rPr>
            <w:rFonts w:asciiTheme="minorHAnsi" w:hAnsiTheme="minorHAnsi" w:cstheme="minorHAnsi"/>
            <w:color w:val="365F91" w:themeColor="accent1" w:themeShade="BF"/>
            <w:sz w:val="22"/>
            <w:szCs w:val="22"/>
          </w:rPr>
          <w:t>Пояснительная записка</w:t>
        </w:r>
      </w:p>
    </w:sdtContent>
  </w:sdt>
  <w:p w:rsidR="004B26B2" w:rsidRPr="003D7BD2" w:rsidRDefault="004B26B2" w:rsidP="001F4A97">
    <w:pPr>
      <w:pBdr>
        <w:between w:val="single" w:sz="4" w:space="1" w:color="4F81BD" w:themeColor="accent1"/>
      </w:pBdr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A326C"/>
    <w:multiLevelType w:val="multilevel"/>
    <w:tmpl w:val="6FDA6744"/>
    <w:lvl w:ilvl="0">
      <w:start w:val="1"/>
      <w:numFmt w:val="decimal"/>
      <w:pStyle w:val="a"/>
      <w:isLgl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hint="default"/>
      </w:rPr>
    </w:lvl>
  </w:abstractNum>
  <w:abstractNum w:abstractNumId="1">
    <w:nsid w:val="040F6F69"/>
    <w:multiLevelType w:val="hybridMultilevel"/>
    <w:tmpl w:val="BDD29100"/>
    <w:lvl w:ilvl="0" w:tplc="4C2A45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92B6E17"/>
    <w:multiLevelType w:val="hybridMultilevel"/>
    <w:tmpl w:val="6576FEE2"/>
    <w:lvl w:ilvl="0" w:tplc="B434DFDC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764354"/>
    <w:multiLevelType w:val="hybridMultilevel"/>
    <w:tmpl w:val="14AEC1F4"/>
    <w:lvl w:ilvl="0" w:tplc="3F7CEAF2">
      <w:start w:val="1"/>
      <w:numFmt w:val="decimal"/>
      <w:lvlText w:val="%1)"/>
      <w:lvlJc w:val="left"/>
      <w:pPr>
        <w:ind w:left="86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14CF7AAA"/>
    <w:multiLevelType w:val="hybridMultilevel"/>
    <w:tmpl w:val="2C7295FE"/>
    <w:lvl w:ilvl="0" w:tplc="9CAA8EF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9E1564"/>
    <w:multiLevelType w:val="hybridMultilevel"/>
    <w:tmpl w:val="85245982"/>
    <w:lvl w:ilvl="0" w:tplc="1AC43C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89A795C"/>
    <w:multiLevelType w:val="multilevel"/>
    <w:tmpl w:val="3D429C00"/>
    <w:lvl w:ilvl="0">
      <w:start w:val="1"/>
      <w:numFmt w:val="russianLower"/>
      <w:pStyle w:val="a0"/>
      <w:suff w:val="space"/>
      <w:lvlText w:val="%1)"/>
      <w:lvlJc w:val="left"/>
      <w:pPr>
        <w:ind w:left="56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russianLower"/>
      <w:suff w:val="space"/>
      <w:lvlText w:val="%1.%2"/>
      <w:lvlJc w:val="left"/>
      <w:pPr>
        <w:ind w:left="567" w:firstLine="567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7">
    <w:nsid w:val="1ED62847"/>
    <w:multiLevelType w:val="hybridMultilevel"/>
    <w:tmpl w:val="A790ECD0"/>
    <w:lvl w:ilvl="0" w:tplc="B434DFDC">
      <w:start w:val="1"/>
      <w:numFmt w:val="bullet"/>
      <w:lvlText w:val="–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C557F61"/>
    <w:multiLevelType w:val="hybridMultilevel"/>
    <w:tmpl w:val="6764E6CE"/>
    <w:lvl w:ilvl="0" w:tplc="DE74BD72">
      <w:start w:val="1"/>
      <w:numFmt w:val="decimal"/>
      <w:pStyle w:val="a1"/>
      <w:lvlText w:val="%1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FEC3B0D"/>
    <w:multiLevelType w:val="hybridMultilevel"/>
    <w:tmpl w:val="BDD29100"/>
    <w:lvl w:ilvl="0" w:tplc="4C2A45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83926FC"/>
    <w:multiLevelType w:val="hybridMultilevel"/>
    <w:tmpl w:val="85245982"/>
    <w:lvl w:ilvl="0" w:tplc="1AC43C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B42261D"/>
    <w:multiLevelType w:val="hybridMultilevel"/>
    <w:tmpl w:val="BDD29100"/>
    <w:lvl w:ilvl="0" w:tplc="4C2A45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D911A42"/>
    <w:multiLevelType w:val="multilevel"/>
    <w:tmpl w:val="AD169CC8"/>
    <w:lvl w:ilvl="0">
      <w:start w:val="1"/>
      <w:numFmt w:val="decimal"/>
      <w:pStyle w:val="1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13">
    <w:nsid w:val="3F5B563C"/>
    <w:multiLevelType w:val="hybridMultilevel"/>
    <w:tmpl w:val="AD10C9DA"/>
    <w:lvl w:ilvl="0" w:tplc="6B68FF1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F65195B"/>
    <w:multiLevelType w:val="multilevel"/>
    <w:tmpl w:val="16A8B17E"/>
    <w:lvl w:ilvl="0">
      <w:start w:val="1"/>
      <w:numFmt w:val="decimal"/>
      <w:pStyle w:val="10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15">
    <w:nsid w:val="50EE6E05"/>
    <w:multiLevelType w:val="hybridMultilevel"/>
    <w:tmpl w:val="BDD29100"/>
    <w:lvl w:ilvl="0" w:tplc="4C2A45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54661D70"/>
    <w:multiLevelType w:val="multilevel"/>
    <w:tmpl w:val="EE4EF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815ED5"/>
    <w:multiLevelType w:val="hybridMultilevel"/>
    <w:tmpl w:val="AD10C9DA"/>
    <w:lvl w:ilvl="0" w:tplc="6B68FF1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9B1267B"/>
    <w:multiLevelType w:val="hybridMultilevel"/>
    <w:tmpl w:val="D85E4702"/>
    <w:lvl w:ilvl="0" w:tplc="B434DFDC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1A255F6"/>
    <w:multiLevelType w:val="hybridMultilevel"/>
    <w:tmpl w:val="DAEACD06"/>
    <w:lvl w:ilvl="0" w:tplc="0B8A32CC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35754E7"/>
    <w:multiLevelType w:val="hybridMultilevel"/>
    <w:tmpl w:val="74A69240"/>
    <w:lvl w:ilvl="0" w:tplc="066CDD2E">
      <w:start w:val="1"/>
      <w:numFmt w:val="decimal"/>
      <w:lvlText w:val="%1)"/>
      <w:lvlJc w:val="left"/>
      <w:pPr>
        <w:ind w:left="39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1">
    <w:nsid w:val="636D237D"/>
    <w:multiLevelType w:val="multilevel"/>
    <w:tmpl w:val="FFFA9CC8"/>
    <w:lvl w:ilvl="0">
      <w:start w:val="1"/>
      <w:numFmt w:val="bullet"/>
      <w:pStyle w:val="a2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2">
    <w:nsid w:val="686E0A96"/>
    <w:multiLevelType w:val="hybridMultilevel"/>
    <w:tmpl w:val="98C40F02"/>
    <w:lvl w:ilvl="0" w:tplc="04DEFA8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4E5B3D"/>
    <w:multiLevelType w:val="hybridMultilevel"/>
    <w:tmpl w:val="B12C7880"/>
    <w:lvl w:ilvl="0" w:tplc="44CEE6AA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F52A03"/>
    <w:multiLevelType w:val="hybridMultilevel"/>
    <w:tmpl w:val="85245982"/>
    <w:lvl w:ilvl="0" w:tplc="1AC43C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7EE3A69"/>
    <w:multiLevelType w:val="hybridMultilevel"/>
    <w:tmpl w:val="AD10C9DA"/>
    <w:lvl w:ilvl="0" w:tplc="6B68FF10">
      <w:start w:val="1"/>
      <w:numFmt w:val="decimal"/>
      <w:lvlText w:val="%1)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7FA7C71"/>
    <w:multiLevelType w:val="hybridMultilevel"/>
    <w:tmpl w:val="BB7054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AF55CA2"/>
    <w:multiLevelType w:val="hybridMultilevel"/>
    <w:tmpl w:val="F4980E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7C843785"/>
    <w:multiLevelType w:val="hybridMultilevel"/>
    <w:tmpl w:val="EDE28B86"/>
    <w:lvl w:ilvl="0" w:tplc="025CF4DE">
      <w:start w:val="1"/>
      <w:numFmt w:val="decimal"/>
      <w:lvlText w:val="%1)"/>
      <w:lvlJc w:val="left"/>
      <w:pPr>
        <w:ind w:left="39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14"/>
  </w:num>
  <w:num w:numId="5">
    <w:abstractNumId w:val="21"/>
  </w:num>
  <w:num w:numId="6">
    <w:abstractNumId w:val="0"/>
  </w:num>
  <w:num w:numId="7">
    <w:abstractNumId w:val="24"/>
  </w:num>
  <w:num w:numId="8">
    <w:abstractNumId w:val="1"/>
  </w:num>
  <w:num w:numId="9">
    <w:abstractNumId w:val="15"/>
  </w:num>
  <w:num w:numId="10">
    <w:abstractNumId w:val="10"/>
  </w:num>
  <w:num w:numId="11">
    <w:abstractNumId w:val="5"/>
  </w:num>
  <w:num w:numId="12">
    <w:abstractNumId w:val="11"/>
  </w:num>
  <w:num w:numId="13">
    <w:abstractNumId w:val="9"/>
  </w:num>
  <w:num w:numId="14">
    <w:abstractNumId w:val="4"/>
  </w:num>
  <w:num w:numId="15">
    <w:abstractNumId w:val="26"/>
  </w:num>
  <w:num w:numId="16">
    <w:abstractNumId w:val="16"/>
  </w:num>
  <w:num w:numId="17">
    <w:abstractNumId w:val="3"/>
  </w:num>
  <w:num w:numId="18">
    <w:abstractNumId w:val="22"/>
  </w:num>
  <w:num w:numId="19">
    <w:abstractNumId w:val="28"/>
  </w:num>
  <w:num w:numId="20">
    <w:abstractNumId w:val="20"/>
  </w:num>
  <w:num w:numId="21">
    <w:abstractNumId w:val="25"/>
  </w:num>
  <w:num w:numId="22">
    <w:abstractNumId w:val="13"/>
  </w:num>
  <w:num w:numId="23">
    <w:abstractNumId w:val="17"/>
  </w:num>
  <w:num w:numId="24">
    <w:abstractNumId w:val="19"/>
  </w:num>
  <w:num w:numId="25">
    <w:abstractNumId w:val="27"/>
  </w:num>
  <w:num w:numId="26">
    <w:abstractNumId w:val="18"/>
  </w:num>
  <w:num w:numId="27">
    <w:abstractNumId w:val="23"/>
  </w:num>
  <w:num w:numId="28">
    <w:abstractNumId w:val="2"/>
  </w:num>
  <w:num w:numId="29">
    <w:abstractNumId w:val="7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formatting="1" w:enforcement="0"/>
  <w:defaultTabStop w:val="709"/>
  <w:drawingGridHorizontalSpacing w:val="57"/>
  <w:drawingGridVerticalSpacing w:val="57"/>
  <w:doNotUseMarginsForDrawingGridOrigin/>
  <w:drawingGridHorizontalOrigin w:val="1418"/>
  <w:drawingGridVerticalOrigin w:val="1134"/>
  <w:doNotShadeFormData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DFE"/>
    <w:rsid w:val="00006505"/>
    <w:rsid w:val="000156B1"/>
    <w:rsid w:val="0001750F"/>
    <w:rsid w:val="00020246"/>
    <w:rsid w:val="0002165B"/>
    <w:rsid w:val="0002378C"/>
    <w:rsid w:val="00025DD0"/>
    <w:rsid w:val="000279A7"/>
    <w:rsid w:val="00027A0D"/>
    <w:rsid w:val="00031B04"/>
    <w:rsid w:val="00036D87"/>
    <w:rsid w:val="000406D6"/>
    <w:rsid w:val="00043A9B"/>
    <w:rsid w:val="0004737F"/>
    <w:rsid w:val="000474CE"/>
    <w:rsid w:val="00052138"/>
    <w:rsid w:val="00062AA7"/>
    <w:rsid w:val="000630AB"/>
    <w:rsid w:val="00065B92"/>
    <w:rsid w:val="00076595"/>
    <w:rsid w:val="00076A03"/>
    <w:rsid w:val="000831DF"/>
    <w:rsid w:val="000848F3"/>
    <w:rsid w:val="0008636F"/>
    <w:rsid w:val="000A0B0A"/>
    <w:rsid w:val="000A59E9"/>
    <w:rsid w:val="000A5B8E"/>
    <w:rsid w:val="000B039F"/>
    <w:rsid w:val="000B2133"/>
    <w:rsid w:val="000B4397"/>
    <w:rsid w:val="000B5FA8"/>
    <w:rsid w:val="000C262B"/>
    <w:rsid w:val="000C37EC"/>
    <w:rsid w:val="000C40E0"/>
    <w:rsid w:val="000D14A9"/>
    <w:rsid w:val="000E6683"/>
    <w:rsid w:val="000E6ABC"/>
    <w:rsid w:val="000F0F1F"/>
    <w:rsid w:val="000F1FD5"/>
    <w:rsid w:val="000F3E2B"/>
    <w:rsid w:val="000F3EAE"/>
    <w:rsid w:val="000F437E"/>
    <w:rsid w:val="000F7D9C"/>
    <w:rsid w:val="00100692"/>
    <w:rsid w:val="00103D25"/>
    <w:rsid w:val="001136B7"/>
    <w:rsid w:val="001155FF"/>
    <w:rsid w:val="0012208A"/>
    <w:rsid w:val="00137AE3"/>
    <w:rsid w:val="00140133"/>
    <w:rsid w:val="00140DC1"/>
    <w:rsid w:val="00143543"/>
    <w:rsid w:val="00150890"/>
    <w:rsid w:val="00164A58"/>
    <w:rsid w:val="0016677F"/>
    <w:rsid w:val="0017004C"/>
    <w:rsid w:val="00173C3E"/>
    <w:rsid w:val="001775A6"/>
    <w:rsid w:val="001805E1"/>
    <w:rsid w:val="001815E8"/>
    <w:rsid w:val="0018580E"/>
    <w:rsid w:val="00191BB8"/>
    <w:rsid w:val="00192434"/>
    <w:rsid w:val="0019448F"/>
    <w:rsid w:val="001947BD"/>
    <w:rsid w:val="001A59BE"/>
    <w:rsid w:val="001A668F"/>
    <w:rsid w:val="001B5595"/>
    <w:rsid w:val="001C0DCD"/>
    <w:rsid w:val="001C2FD7"/>
    <w:rsid w:val="001C3203"/>
    <w:rsid w:val="001C4596"/>
    <w:rsid w:val="001D1558"/>
    <w:rsid w:val="001E23CE"/>
    <w:rsid w:val="001E57AE"/>
    <w:rsid w:val="001E7852"/>
    <w:rsid w:val="001F1010"/>
    <w:rsid w:val="001F2AA3"/>
    <w:rsid w:val="001F4A97"/>
    <w:rsid w:val="001F6E35"/>
    <w:rsid w:val="001F7579"/>
    <w:rsid w:val="002117AC"/>
    <w:rsid w:val="00212C69"/>
    <w:rsid w:val="002144FE"/>
    <w:rsid w:val="002215F4"/>
    <w:rsid w:val="00221878"/>
    <w:rsid w:val="00224EDA"/>
    <w:rsid w:val="00226CA0"/>
    <w:rsid w:val="0024071D"/>
    <w:rsid w:val="00240CBE"/>
    <w:rsid w:val="002415C2"/>
    <w:rsid w:val="00246F42"/>
    <w:rsid w:val="00247BC4"/>
    <w:rsid w:val="00253F50"/>
    <w:rsid w:val="0025752E"/>
    <w:rsid w:val="00264850"/>
    <w:rsid w:val="0027189F"/>
    <w:rsid w:val="0027616D"/>
    <w:rsid w:val="00277A0D"/>
    <w:rsid w:val="00282992"/>
    <w:rsid w:val="00290CA0"/>
    <w:rsid w:val="00293691"/>
    <w:rsid w:val="002941C5"/>
    <w:rsid w:val="00294FD1"/>
    <w:rsid w:val="00297196"/>
    <w:rsid w:val="002A1E1D"/>
    <w:rsid w:val="002B20E3"/>
    <w:rsid w:val="002B2C4E"/>
    <w:rsid w:val="002B308F"/>
    <w:rsid w:val="002B3D9E"/>
    <w:rsid w:val="002C2DDF"/>
    <w:rsid w:val="002C5FFE"/>
    <w:rsid w:val="002C6716"/>
    <w:rsid w:val="002C740B"/>
    <w:rsid w:val="002D1D2A"/>
    <w:rsid w:val="002D34EC"/>
    <w:rsid w:val="002D4ACF"/>
    <w:rsid w:val="002D557D"/>
    <w:rsid w:val="002D5DC3"/>
    <w:rsid w:val="002E1D2B"/>
    <w:rsid w:val="002E2986"/>
    <w:rsid w:val="002E29D7"/>
    <w:rsid w:val="002E49B5"/>
    <w:rsid w:val="002F44DF"/>
    <w:rsid w:val="002F5480"/>
    <w:rsid w:val="002F5810"/>
    <w:rsid w:val="002F6D6C"/>
    <w:rsid w:val="00300CA1"/>
    <w:rsid w:val="00301DFE"/>
    <w:rsid w:val="0030366E"/>
    <w:rsid w:val="00304E95"/>
    <w:rsid w:val="00315947"/>
    <w:rsid w:val="00322289"/>
    <w:rsid w:val="0032385A"/>
    <w:rsid w:val="003330B7"/>
    <w:rsid w:val="003331AD"/>
    <w:rsid w:val="00333D9B"/>
    <w:rsid w:val="0033426F"/>
    <w:rsid w:val="00334BD8"/>
    <w:rsid w:val="0033520E"/>
    <w:rsid w:val="003359C5"/>
    <w:rsid w:val="00336460"/>
    <w:rsid w:val="00345190"/>
    <w:rsid w:val="00345DC9"/>
    <w:rsid w:val="003471DE"/>
    <w:rsid w:val="003518EB"/>
    <w:rsid w:val="003547D7"/>
    <w:rsid w:val="00355821"/>
    <w:rsid w:val="00355F27"/>
    <w:rsid w:val="00363911"/>
    <w:rsid w:val="00367555"/>
    <w:rsid w:val="0037417E"/>
    <w:rsid w:val="00375D80"/>
    <w:rsid w:val="003805F4"/>
    <w:rsid w:val="00380F25"/>
    <w:rsid w:val="00381EAA"/>
    <w:rsid w:val="00384315"/>
    <w:rsid w:val="00386B4C"/>
    <w:rsid w:val="00392A6F"/>
    <w:rsid w:val="003947EF"/>
    <w:rsid w:val="00394AAB"/>
    <w:rsid w:val="003A25B1"/>
    <w:rsid w:val="003A2DB4"/>
    <w:rsid w:val="003A44B7"/>
    <w:rsid w:val="003A602C"/>
    <w:rsid w:val="003B2B5A"/>
    <w:rsid w:val="003B6A1A"/>
    <w:rsid w:val="003C3092"/>
    <w:rsid w:val="003C336B"/>
    <w:rsid w:val="003C4C45"/>
    <w:rsid w:val="003D1A49"/>
    <w:rsid w:val="003D2832"/>
    <w:rsid w:val="003D4D7A"/>
    <w:rsid w:val="003D6D77"/>
    <w:rsid w:val="003E15A2"/>
    <w:rsid w:val="003E1FAC"/>
    <w:rsid w:val="003E5169"/>
    <w:rsid w:val="003F1C6A"/>
    <w:rsid w:val="00400792"/>
    <w:rsid w:val="00400B26"/>
    <w:rsid w:val="00401DCC"/>
    <w:rsid w:val="004105C3"/>
    <w:rsid w:val="00413F08"/>
    <w:rsid w:val="0042067F"/>
    <w:rsid w:val="00421B48"/>
    <w:rsid w:val="00427422"/>
    <w:rsid w:val="004307FE"/>
    <w:rsid w:val="0043185D"/>
    <w:rsid w:val="004412C0"/>
    <w:rsid w:val="00445821"/>
    <w:rsid w:val="004609A7"/>
    <w:rsid w:val="0046509E"/>
    <w:rsid w:val="0046676F"/>
    <w:rsid w:val="004767E8"/>
    <w:rsid w:val="00476CD7"/>
    <w:rsid w:val="004776A7"/>
    <w:rsid w:val="0048430A"/>
    <w:rsid w:val="00487020"/>
    <w:rsid w:val="00493FFE"/>
    <w:rsid w:val="00494314"/>
    <w:rsid w:val="0049634F"/>
    <w:rsid w:val="004A005C"/>
    <w:rsid w:val="004A6B51"/>
    <w:rsid w:val="004B26B2"/>
    <w:rsid w:val="004B58E6"/>
    <w:rsid w:val="004B7AA2"/>
    <w:rsid w:val="004C17A0"/>
    <w:rsid w:val="004C3485"/>
    <w:rsid w:val="004C5A6D"/>
    <w:rsid w:val="004D0A7D"/>
    <w:rsid w:val="004D1564"/>
    <w:rsid w:val="004D1DA8"/>
    <w:rsid w:val="004D44AC"/>
    <w:rsid w:val="004D5482"/>
    <w:rsid w:val="004D6A7D"/>
    <w:rsid w:val="004D75EB"/>
    <w:rsid w:val="004E26BF"/>
    <w:rsid w:val="004E3760"/>
    <w:rsid w:val="004E59F0"/>
    <w:rsid w:val="004E5B2F"/>
    <w:rsid w:val="004E6955"/>
    <w:rsid w:val="004F03E0"/>
    <w:rsid w:val="004F4508"/>
    <w:rsid w:val="004F49B4"/>
    <w:rsid w:val="004F6FD7"/>
    <w:rsid w:val="00500EB0"/>
    <w:rsid w:val="00503A8F"/>
    <w:rsid w:val="00505070"/>
    <w:rsid w:val="00507144"/>
    <w:rsid w:val="0051037F"/>
    <w:rsid w:val="00515A9F"/>
    <w:rsid w:val="00516D9A"/>
    <w:rsid w:val="00517E8A"/>
    <w:rsid w:val="0053099E"/>
    <w:rsid w:val="00535D93"/>
    <w:rsid w:val="00536B56"/>
    <w:rsid w:val="0054040A"/>
    <w:rsid w:val="005472CB"/>
    <w:rsid w:val="00552F66"/>
    <w:rsid w:val="00561D67"/>
    <w:rsid w:val="00576460"/>
    <w:rsid w:val="00576C46"/>
    <w:rsid w:val="00581A28"/>
    <w:rsid w:val="00583896"/>
    <w:rsid w:val="005851B5"/>
    <w:rsid w:val="00592C2B"/>
    <w:rsid w:val="005A784B"/>
    <w:rsid w:val="005B1648"/>
    <w:rsid w:val="005B4B83"/>
    <w:rsid w:val="005C2D24"/>
    <w:rsid w:val="005C5C23"/>
    <w:rsid w:val="005D469E"/>
    <w:rsid w:val="005D6465"/>
    <w:rsid w:val="005D663B"/>
    <w:rsid w:val="005D68D0"/>
    <w:rsid w:val="005E0EE3"/>
    <w:rsid w:val="005E4A61"/>
    <w:rsid w:val="005E5118"/>
    <w:rsid w:val="005F0045"/>
    <w:rsid w:val="005F2B54"/>
    <w:rsid w:val="005F34F3"/>
    <w:rsid w:val="005F3AA4"/>
    <w:rsid w:val="005F6555"/>
    <w:rsid w:val="005F6864"/>
    <w:rsid w:val="005F7F57"/>
    <w:rsid w:val="006039AF"/>
    <w:rsid w:val="00605B3F"/>
    <w:rsid w:val="00605F7C"/>
    <w:rsid w:val="00607A58"/>
    <w:rsid w:val="0061604E"/>
    <w:rsid w:val="00620310"/>
    <w:rsid w:val="0062261C"/>
    <w:rsid w:val="00625F2B"/>
    <w:rsid w:val="0062619B"/>
    <w:rsid w:val="006274A2"/>
    <w:rsid w:val="00635C3B"/>
    <w:rsid w:val="00637B1C"/>
    <w:rsid w:val="00643412"/>
    <w:rsid w:val="00643532"/>
    <w:rsid w:val="00644BFF"/>
    <w:rsid w:val="00645118"/>
    <w:rsid w:val="00647FF7"/>
    <w:rsid w:val="00660962"/>
    <w:rsid w:val="00670309"/>
    <w:rsid w:val="00677434"/>
    <w:rsid w:val="00684C8C"/>
    <w:rsid w:val="006851F4"/>
    <w:rsid w:val="0069205C"/>
    <w:rsid w:val="00694246"/>
    <w:rsid w:val="00696E57"/>
    <w:rsid w:val="006978A4"/>
    <w:rsid w:val="006A05BE"/>
    <w:rsid w:val="006A0A43"/>
    <w:rsid w:val="006A53CD"/>
    <w:rsid w:val="006A62E8"/>
    <w:rsid w:val="006B0855"/>
    <w:rsid w:val="006B2D6D"/>
    <w:rsid w:val="006B43B9"/>
    <w:rsid w:val="006B5298"/>
    <w:rsid w:val="006C3A2E"/>
    <w:rsid w:val="006C4D2F"/>
    <w:rsid w:val="006C5764"/>
    <w:rsid w:val="006D3207"/>
    <w:rsid w:val="006D35D1"/>
    <w:rsid w:val="006D44DE"/>
    <w:rsid w:val="006D5FE9"/>
    <w:rsid w:val="006E1B5E"/>
    <w:rsid w:val="006E5A2D"/>
    <w:rsid w:val="006F04CB"/>
    <w:rsid w:val="006F2221"/>
    <w:rsid w:val="006F3034"/>
    <w:rsid w:val="006F3544"/>
    <w:rsid w:val="006F39E6"/>
    <w:rsid w:val="00701468"/>
    <w:rsid w:val="007026D1"/>
    <w:rsid w:val="0070308B"/>
    <w:rsid w:val="007063CB"/>
    <w:rsid w:val="00710200"/>
    <w:rsid w:val="00711B18"/>
    <w:rsid w:val="0071376A"/>
    <w:rsid w:val="00713CE6"/>
    <w:rsid w:val="00725365"/>
    <w:rsid w:val="00726A5A"/>
    <w:rsid w:val="007277F9"/>
    <w:rsid w:val="00731D78"/>
    <w:rsid w:val="00733A46"/>
    <w:rsid w:val="00737E3C"/>
    <w:rsid w:val="007403F1"/>
    <w:rsid w:val="007452F6"/>
    <w:rsid w:val="00754437"/>
    <w:rsid w:val="007611DE"/>
    <w:rsid w:val="00766928"/>
    <w:rsid w:val="00767848"/>
    <w:rsid w:val="00770841"/>
    <w:rsid w:val="00780BF2"/>
    <w:rsid w:val="0079688A"/>
    <w:rsid w:val="007A33B8"/>
    <w:rsid w:val="007A6B42"/>
    <w:rsid w:val="007A7F89"/>
    <w:rsid w:val="007B55D8"/>
    <w:rsid w:val="007B6616"/>
    <w:rsid w:val="007C436B"/>
    <w:rsid w:val="007C5BEE"/>
    <w:rsid w:val="007D576F"/>
    <w:rsid w:val="007D707D"/>
    <w:rsid w:val="007D7717"/>
    <w:rsid w:val="007D7A68"/>
    <w:rsid w:val="007D7C64"/>
    <w:rsid w:val="007E0E02"/>
    <w:rsid w:val="007E2101"/>
    <w:rsid w:val="007E32C5"/>
    <w:rsid w:val="007F2CAF"/>
    <w:rsid w:val="0080314C"/>
    <w:rsid w:val="008111B1"/>
    <w:rsid w:val="008143CC"/>
    <w:rsid w:val="0081733D"/>
    <w:rsid w:val="00817993"/>
    <w:rsid w:val="008346FD"/>
    <w:rsid w:val="0084131A"/>
    <w:rsid w:val="00845C28"/>
    <w:rsid w:val="008532AA"/>
    <w:rsid w:val="008616E8"/>
    <w:rsid w:val="00862354"/>
    <w:rsid w:val="00864017"/>
    <w:rsid w:val="00867096"/>
    <w:rsid w:val="008753CC"/>
    <w:rsid w:val="0087567B"/>
    <w:rsid w:val="00876837"/>
    <w:rsid w:val="0087709A"/>
    <w:rsid w:val="008774C3"/>
    <w:rsid w:val="008776F6"/>
    <w:rsid w:val="00885CDD"/>
    <w:rsid w:val="0089730E"/>
    <w:rsid w:val="00897D2D"/>
    <w:rsid w:val="008A0EC4"/>
    <w:rsid w:val="008A1888"/>
    <w:rsid w:val="008A21E3"/>
    <w:rsid w:val="008A49B1"/>
    <w:rsid w:val="008A517C"/>
    <w:rsid w:val="008B6465"/>
    <w:rsid w:val="008B6A66"/>
    <w:rsid w:val="008C0720"/>
    <w:rsid w:val="008C3436"/>
    <w:rsid w:val="008D175C"/>
    <w:rsid w:val="008D4675"/>
    <w:rsid w:val="008D6EEB"/>
    <w:rsid w:val="008D7DA7"/>
    <w:rsid w:val="008E0307"/>
    <w:rsid w:val="008E07E5"/>
    <w:rsid w:val="008E0D50"/>
    <w:rsid w:val="008E6F78"/>
    <w:rsid w:val="008E789F"/>
    <w:rsid w:val="008E7C46"/>
    <w:rsid w:val="008E7E04"/>
    <w:rsid w:val="008F0582"/>
    <w:rsid w:val="008F1A69"/>
    <w:rsid w:val="008F2C94"/>
    <w:rsid w:val="008F47BD"/>
    <w:rsid w:val="008F4A93"/>
    <w:rsid w:val="008F5FF8"/>
    <w:rsid w:val="0090099C"/>
    <w:rsid w:val="00905096"/>
    <w:rsid w:val="0090608C"/>
    <w:rsid w:val="00906E33"/>
    <w:rsid w:val="00907E8C"/>
    <w:rsid w:val="0092266A"/>
    <w:rsid w:val="009229F1"/>
    <w:rsid w:val="0092353C"/>
    <w:rsid w:val="0092455E"/>
    <w:rsid w:val="00924C59"/>
    <w:rsid w:val="00925234"/>
    <w:rsid w:val="009302DF"/>
    <w:rsid w:val="00933A1D"/>
    <w:rsid w:val="00941BC5"/>
    <w:rsid w:val="00941F42"/>
    <w:rsid w:val="00973851"/>
    <w:rsid w:val="00973B2C"/>
    <w:rsid w:val="009750E6"/>
    <w:rsid w:val="009801DD"/>
    <w:rsid w:val="00983066"/>
    <w:rsid w:val="00986118"/>
    <w:rsid w:val="00990390"/>
    <w:rsid w:val="00997F2F"/>
    <w:rsid w:val="009A4AC0"/>
    <w:rsid w:val="009A5642"/>
    <w:rsid w:val="009A67A7"/>
    <w:rsid w:val="009B109E"/>
    <w:rsid w:val="009B5A5E"/>
    <w:rsid w:val="009C02F0"/>
    <w:rsid w:val="009C28A9"/>
    <w:rsid w:val="009C37DF"/>
    <w:rsid w:val="009D13BD"/>
    <w:rsid w:val="009D4E89"/>
    <w:rsid w:val="009D6662"/>
    <w:rsid w:val="009E1FF5"/>
    <w:rsid w:val="009E3C70"/>
    <w:rsid w:val="009E4995"/>
    <w:rsid w:val="009F3486"/>
    <w:rsid w:val="009F3DCC"/>
    <w:rsid w:val="00A0244C"/>
    <w:rsid w:val="00A03444"/>
    <w:rsid w:val="00A04837"/>
    <w:rsid w:val="00A04C3F"/>
    <w:rsid w:val="00A0781B"/>
    <w:rsid w:val="00A1214D"/>
    <w:rsid w:val="00A14779"/>
    <w:rsid w:val="00A14CB9"/>
    <w:rsid w:val="00A16124"/>
    <w:rsid w:val="00A16A82"/>
    <w:rsid w:val="00A17ABB"/>
    <w:rsid w:val="00A21BB5"/>
    <w:rsid w:val="00A21BF2"/>
    <w:rsid w:val="00A26338"/>
    <w:rsid w:val="00A27B68"/>
    <w:rsid w:val="00A35BB9"/>
    <w:rsid w:val="00A40C35"/>
    <w:rsid w:val="00A426B0"/>
    <w:rsid w:val="00A46A09"/>
    <w:rsid w:val="00A46FBB"/>
    <w:rsid w:val="00A51F29"/>
    <w:rsid w:val="00A52E46"/>
    <w:rsid w:val="00A53904"/>
    <w:rsid w:val="00A61262"/>
    <w:rsid w:val="00A61508"/>
    <w:rsid w:val="00A63A8B"/>
    <w:rsid w:val="00A82AFD"/>
    <w:rsid w:val="00A84AC3"/>
    <w:rsid w:val="00A85552"/>
    <w:rsid w:val="00A92221"/>
    <w:rsid w:val="00A925FC"/>
    <w:rsid w:val="00A9523D"/>
    <w:rsid w:val="00A96C06"/>
    <w:rsid w:val="00AA144C"/>
    <w:rsid w:val="00AA2ECE"/>
    <w:rsid w:val="00AA5241"/>
    <w:rsid w:val="00AB0710"/>
    <w:rsid w:val="00AB2216"/>
    <w:rsid w:val="00AB3070"/>
    <w:rsid w:val="00AC5D07"/>
    <w:rsid w:val="00AD0EB7"/>
    <w:rsid w:val="00AE2FB5"/>
    <w:rsid w:val="00AE57CC"/>
    <w:rsid w:val="00AE684A"/>
    <w:rsid w:val="00AE7F53"/>
    <w:rsid w:val="00AF640A"/>
    <w:rsid w:val="00B03C57"/>
    <w:rsid w:val="00B07841"/>
    <w:rsid w:val="00B07EC6"/>
    <w:rsid w:val="00B112FC"/>
    <w:rsid w:val="00B13569"/>
    <w:rsid w:val="00B13A16"/>
    <w:rsid w:val="00B1633C"/>
    <w:rsid w:val="00B23B73"/>
    <w:rsid w:val="00B2410F"/>
    <w:rsid w:val="00B24B41"/>
    <w:rsid w:val="00B2615C"/>
    <w:rsid w:val="00B26782"/>
    <w:rsid w:val="00B30F7E"/>
    <w:rsid w:val="00B31A55"/>
    <w:rsid w:val="00B325BB"/>
    <w:rsid w:val="00B32CC6"/>
    <w:rsid w:val="00B36B42"/>
    <w:rsid w:val="00B36C91"/>
    <w:rsid w:val="00B43205"/>
    <w:rsid w:val="00B47FCD"/>
    <w:rsid w:val="00B501BD"/>
    <w:rsid w:val="00B511C4"/>
    <w:rsid w:val="00B52A55"/>
    <w:rsid w:val="00B55CA0"/>
    <w:rsid w:val="00B57B0C"/>
    <w:rsid w:val="00B74ACB"/>
    <w:rsid w:val="00B74C84"/>
    <w:rsid w:val="00B815DD"/>
    <w:rsid w:val="00B81B0E"/>
    <w:rsid w:val="00B83A63"/>
    <w:rsid w:val="00B86480"/>
    <w:rsid w:val="00B95493"/>
    <w:rsid w:val="00BA01EB"/>
    <w:rsid w:val="00BA4D9A"/>
    <w:rsid w:val="00BA57B9"/>
    <w:rsid w:val="00BB0BB2"/>
    <w:rsid w:val="00BB1A52"/>
    <w:rsid w:val="00BC08F1"/>
    <w:rsid w:val="00BC28CC"/>
    <w:rsid w:val="00BC62BB"/>
    <w:rsid w:val="00BC6ECA"/>
    <w:rsid w:val="00BD6254"/>
    <w:rsid w:val="00BE285D"/>
    <w:rsid w:val="00BE42B7"/>
    <w:rsid w:val="00BF2CD2"/>
    <w:rsid w:val="00C0036E"/>
    <w:rsid w:val="00C040C7"/>
    <w:rsid w:val="00C07C20"/>
    <w:rsid w:val="00C126BC"/>
    <w:rsid w:val="00C14645"/>
    <w:rsid w:val="00C15BC4"/>
    <w:rsid w:val="00C20DB0"/>
    <w:rsid w:val="00C23B34"/>
    <w:rsid w:val="00C26FBB"/>
    <w:rsid w:val="00C27C1E"/>
    <w:rsid w:val="00C323A3"/>
    <w:rsid w:val="00C34D5B"/>
    <w:rsid w:val="00C37413"/>
    <w:rsid w:val="00C40C95"/>
    <w:rsid w:val="00C449C5"/>
    <w:rsid w:val="00C45397"/>
    <w:rsid w:val="00C56145"/>
    <w:rsid w:val="00C65114"/>
    <w:rsid w:val="00C67348"/>
    <w:rsid w:val="00C72FB2"/>
    <w:rsid w:val="00C7385A"/>
    <w:rsid w:val="00C75B05"/>
    <w:rsid w:val="00C82261"/>
    <w:rsid w:val="00C835B7"/>
    <w:rsid w:val="00C868A7"/>
    <w:rsid w:val="00C96BF1"/>
    <w:rsid w:val="00C9788F"/>
    <w:rsid w:val="00C97B0E"/>
    <w:rsid w:val="00CA027D"/>
    <w:rsid w:val="00CA08EA"/>
    <w:rsid w:val="00CA0FA0"/>
    <w:rsid w:val="00CB214B"/>
    <w:rsid w:val="00CB5E72"/>
    <w:rsid w:val="00CB62B0"/>
    <w:rsid w:val="00CC3013"/>
    <w:rsid w:val="00CC563B"/>
    <w:rsid w:val="00CD1C29"/>
    <w:rsid w:val="00CD559A"/>
    <w:rsid w:val="00CD69EC"/>
    <w:rsid w:val="00CE231C"/>
    <w:rsid w:val="00CE6681"/>
    <w:rsid w:val="00CF4D30"/>
    <w:rsid w:val="00CF5E90"/>
    <w:rsid w:val="00CF6EFF"/>
    <w:rsid w:val="00D00D0F"/>
    <w:rsid w:val="00D0376C"/>
    <w:rsid w:val="00D07A5A"/>
    <w:rsid w:val="00D1009E"/>
    <w:rsid w:val="00D15696"/>
    <w:rsid w:val="00D172E6"/>
    <w:rsid w:val="00D17FC4"/>
    <w:rsid w:val="00D26D57"/>
    <w:rsid w:val="00D3067F"/>
    <w:rsid w:val="00D3479A"/>
    <w:rsid w:val="00D35510"/>
    <w:rsid w:val="00D3643D"/>
    <w:rsid w:val="00D47F33"/>
    <w:rsid w:val="00D51313"/>
    <w:rsid w:val="00D52373"/>
    <w:rsid w:val="00D61D33"/>
    <w:rsid w:val="00D63E15"/>
    <w:rsid w:val="00D64512"/>
    <w:rsid w:val="00D73599"/>
    <w:rsid w:val="00D766AC"/>
    <w:rsid w:val="00D77AD5"/>
    <w:rsid w:val="00D80D5C"/>
    <w:rsid w:val="00D814E2"/>
    <w:rsid w:val="00D8296E"/>
    <w:rsid w:val="00D85905"/>
    <w:rsid w:val="00D860CB"/>
    <w:rsid w:val="00D955EA"/>
    <w:rsid w:val="00DA054D"/>
    <w:rsid w:val="00DA055D"/>
    <w:rsid w:val="00DA3CE0"/>
    <w:rsid w:val="00DA511D"/>
    <w:rsid w:val="00DB17A7"/>
    <w:rsid w:val="00DC0844"/>
    <w:rsid w:val="00DC0D6D"/>
    <w:rsid w:val="00DC2687"/>
    <w:rsid w:val="00DC570B"/>
    <w:rsid w:val="00DC7326"/>
    <w:rsid w:val="00DD1EE5"/>
    <w:rsid w:val="00DD48A7"/>
    <w:rsid w:val="00DD49F8"/>
    <w:rsid w:val="00DD694C"/>
    <w:rsid w:val="00DE0C15"/>
    <w:rsid w:val="00DE2C6F"/>
    <w:rsid w:val="00DE45A2"/>
    <w:rsid w:val="00DE6EA6"/>
    <w:rsid w:val="00DF0542"/>
    <w:rsid w:val="00DF7CAD"/>
    <w:rsid w:val="00E00CAD"/>
    <w:rsid w:val="00E05FC7"/>
    <w:rsid w:val="00E065AA"/>
    <w:rsid w:val="00E072BE"/>
    <w:rsid w:val="00E07A8E"/>
    <w:rsid w:val="00E10704"/>
    <w:rsid w:val="00E24F8A"/>
    <w:rsid w:val="00E25A71"/>
    <w:rsid w:val="00E340F0"/>
    <w:rsid w:val="00E34EF2"/>
    <w:rsid w:val="00E37D9B"/>
    <w:rsid w:val="00E40ECA"/>
    <w:rsid w:val="00E429BC"/>
    <w:rsid w:val="00E429D6"/>
    <w:rsid w:val="00E44A5C"/>
    <w:rsid w:val="00E46A39"/>
    <w:rsid w:val="00E504A5"/>
    <w:rsid w:val="00E52B8E"/>
    <w:rsid w:val="00E57066"/>
    <w:rsid w:val="00E578B1"/>
    <w:rsid w:val="00E62618"/>
    <w:rsid w:val="00E6557D"/>
    <w:rsid w:val="00E65B13"/>
    <w:rsid w:val="00E65C65"/>
    <w:rsid w:val="00E6741E"/>
    <w:rsid w:val="00E67FC5"/>
    <w:rsid w:val="00E757A5"/>
    <w:rsid w:val="00E76DB6"/>
    <w:rsid w:val="00E7758C"/>
    <w:rsid w:val="00E839C0"/>
    <w:rsid w:val="00E84BEC"/>
    <w:rsid w:val="00E86189"/>
    <w:rsid w:val="00E8778C"/>
    <w:rsid w:val="00E9443F"/>
    <w:rsid w:val="00E9469D"/>
    <w:rsid w:val="00E97597"/>
    <w:rsid w:val="00E97FD3"/>
    <w:rsid w:val="00EA63C1"/>
    <w:rsid w:val="00EA66BC"/>
    <w:rsid w:val="00EB07DB"/>
    <w:rsid w:val="00EC2813"/>
    <w:rsid w:val="00ED29D5"/>
    <w:rsid w:val="00EE7D2E"/>
    <w:rsid w:val="00EF1857"/>
    <w:rsid w:val="00EF1C4E"/>
    <w:rsid w:val="00EF2502"/>
    <w:rsid w:val="00F0623F"/>
    <w:rsid w:val="00F13327"/>
    <w:rsid w:val="00F225B1"/>
    <w:rsid w:val="00F22A89"/>
    <w:rsid w:val="00F25A04"/>
    <w:rsid w:val="00F276BB"/>
    <w:rsid w:val="00F32F44"/>
    <w:rsid w:val="00F37484"/>
    <w:rsid w:val="00F40186"/>
    <w:rsid w:val="00F40FBB"/>
    <w:rsid w:val="00F43C72"/>
    <w:rsid w:val="00F44548"/>
    <w:rsid w:val="00F44D2D"/>
    <w:rsid w:val="00F473D1"/>
    <w:rsid w:val="00F475E8"/>
    <w:rsid w:val="00F5339E"/>
    <w:rsid w:val="00F54FCA"/>
    <w:rsid w:val="00F641C8"/>
    <w:rsid w:val="00F6535B"/>
    <w:rsid w:val="00F66C32"/>
    <w:rsid w:val="00F74F40"/>
    <w:rsid w:val="00F777CA"/>
    <w:rsid w:val="00F77986"/>
    <w:rsid w:val="00F81FEC"/>
    <w:rsid w:val="00FA113B"/>
    <w:rsid w:val="00FA5C3A"/>
    <w:rsid w:val="00FB16CD"/>
    <w:rsid w:val="00FB4413"/>
    <w:rsid w:val="00FB6415"/>
    <w:rsid w:val="00FB7784"/>
    <w:rsid w:val="00FC29DD"/>
    <w:rsid w:val="00FC2AAF"/>
    <w:rsid w:val="00FC3BDE"/>
    <w:rsid w:val="00FC43BC"/>
    <w:rsid w:val="00FC4E08"/>
    <w:rsid w:val="00FC6E84"/>
    <w:rsid w:val="00FD0F72"/>
    <w:rsid w:val="00FD1DA8"/>
    <w:rsid w:val="00FD3333"/>
    <w:rsid w:val="00FD7C1C"/>
    <w:rsid w:val="00FE0B8B"/>
    <w:rsid w:val="00FE3E31"/>
    <w:rsid w:val="00FE749A"/>
    <w:rsid w:val="00FF461C"/>
    <w:rsid w:val="00FF4F70"/>
    <w:rsid w:val="00FF7B00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027A0D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3"/>
    <w:next w:val="a4"/>
    <w:link w:val="11"/>
    <w:qFormat/>
    <w:rsid w:val="001805E1"/>
    <w:pPr>
      <w:keepNext/>
      <w:pageBreakBefore/>
      <w:numPr>
        <w:numId w:val="1"/>
      </w:numPr>
      <w:pBdr>
        <w:top w:val="single" w:sz="4" w:space="1" w:color="1F497D" w:themeColor="text2"/>
        <w:left w:val="single" w:sz="4" w:space="4" w:color="1F497D" w:themeColor="text2"/>
        <w:bottom w:val="single" w:sz="4" w:space="1" w:color="1F497D" w:themeColor="text2"/>
        <w:right w:val="single" w:sz="4" w:space="4" w:color="1F497D" w:themeColor="text2"/>
      </w:pBdr>
      <w:shd w:val="clear" w:color="auto" w:fill="1F497D" w:themeFill="text2"/>
      <w:tabs>
        <w:tab w:val="left" w:pos="851"/>
      </w:tabs>
      <w:spacing w:before="240" w:after="120"/>
      <w:jc w:val="center"/>
      <w:outlineLvl w:val="0"/>
    </w:pPr>
    <w:rPr>
      <w:rFonts w:asciiTheme="minorHAnsi" w:hAnsiTheme="minorHAnsi"/>
      <w:b/>
      <w:bCs/>
      <w:caps/>
      <w:color w:val="FFFFFF" w:themeColor="background1"/>
      <w:kern w:val="32"/>
      <w:sz w:val="28"/>
      <w:szCs w:val="28"/>
    </w:rPr>
  </w:style>
  <w:style w:type="paragraph" w:styleId="2">
    <w:name w:val="heading 2"/>
    <w:aliases w:val="Знак2 Знак, Знак2, Знак2 Знак Знак Знак, Знак2 Знак1,Знак2,Знак2 Знак Знак Знак,Знак2 Знак1,ГЛАВА,Заголовок 2 Знак1,Заголовок 2 Знак Знак"/>
    <w:basedOn w:val="a3"/>
    <w:next w:val="a4"/>
    <w:qFormat/>
    <w:rsid w:val="001805E1"/>
    <w:pPr>
      <w:keepNext/>
      <w:numPr>
        <w:ilvl w:val="1"/>
        <w:numId w:val="1"/>
      </w:numPr>
      <w:pBdr>
        <w:top w:val="single" w:sz="4" w:space="1" w:color="4F81BD" w:themeColor="accent1"/>
        <w:left w:val="single" w:sz="4" w:space="4" w:color="4F81BD" w:themeColor="accent1"/>
        <w:bottom w:val="single" w:sz="4" w:space="1" w:color="4F81BD" w:themeColor="accent1"/>
        <w:right w:val="single" w:sz="4" w:space="4" w:color="4F81BD" w:themeColor="accent1"/>
      </w:pBdr>
      <w:shd w:val="clear" w:color="auto" w:fill="4F81BD" w:themeFill="accent1"/>
      <w:tabs>
        <w:tab w:val="left" w:pos="1134"/>
        <w:tab w:val="left" w:pos="1276"/>
      </w:tabs>
      <w:spacing w:before="180" w:after="60"/>
      <w:outlineLvl w:val="1"/>
    </w:pPr>
    <w:rPr>
      <w:rFonts w:asciiTheme="minorHAnsi" w:hAnsiTheme="minorHAnsi"/>
      <w:b/>
      <w:bCs/>
      <w:iCs/>
      <w:color w:val="FFFFFF" w:themeColor="background1"/>
      <w:sz w:val="28"/>
      <w:szCs w:val="28"/>
    </w:rPr>
  </w:style>
  <w:style w:type="paragraph" w:styleId="3">
    <w:name w:val="heading 3"/>
    <w:aliases w:val="Знак3 Знак, Знак3, Знак3 Знак Знак Знак,Знак3,Знак3 Знак Знак Знак,ПодЗаголовок"/>
    <w:basedOn w:val="a3"/>
    <w:next w:val="a4"/>
    <w:link w:val="30"/>
    <w:qFormat/>
    <w:rsid w:val="00AB2216"/>
    <w:pPr>
      <w:keepNext/>
      <w:numPr>
        <w:ilvl w:val="2"/>
        <w:numId w:val="1"/>
      </w:numPr>
      <w:pBdr>
        <w:top w:val="single" w:sz="4" w:space="1" w:color="8DB3E2" w:themeColor="text2" w:themeTint="66"/>
        <w:left w:val="single" w:sz="4" w:space="4" w:color="8DB3E2" w:themeColor="text2" w:themeTint="66"/>
        <w:bottom w:val="single" w:sz="4" w:space="1" w:color="8DB3E2" w:themeColor="text2" w:themeTint="66"/>
        <w:right w:val="single" w:sz="4" w:space="4" w:color="8DB3E2" w:themeColor="text2" w:themeTint="66"/>
      </w:pBdr>
      <w:shd w:val="clear" w:color="auto" w:fill="8DB3E2" w:themeFill="text2" w:themeFillTint="66"/>
      <w:tabs>
        <w:tab w:val="left" w:pos="1276"/>
      </w:tabs>
      <w:spacing w:before="120" w:after="120"/>
      <w:outlineLvl w:val="2"/>
    </w:pPr>
    <w:rPr>
      <w:rFonts w:asciiTheme="minorHAnsi" w:hAnsiTheme="minorHAnsi"/>
      <w:b/>
      <w:bCs/>
      <w:color w:val="FFFFFF" w:themeColor="background1"/>
      <w:sz w:val="26"/>
      <w:szCs w:val="26"/>
    </w:rPr>
  </w:style>
  <w:style w:type="paragraph" w:styleId="4">
    <w:name w:val="heading 4"/>
    <w:basedOn w:val="a3"/>
    <w:next w:val="a4"/>
    <w:qFormat/>
    <w:rsid w:val="00AB2216"/>
    <w:pPr>
      <w:keepNext/>
      <w:numPr>
        <w:ilvl w:val="3"/>
        <w:numId w:val="1"/>
      </w:numPr>
      <w:pBdr>
        <w:top w:val="single" w:sz="4" w:space="1" w:color="95B3D7" w:themeColor="accent1" w:themeTint="99"/>
        <w:left w:val="single" w:sz="4" w:space="4" w:color="95B3D7" w:themeColor="accent1" w:themeTint="99"/>
        <w:bottom w:val="single" w:sz="4" w:space="1" w:color="95B3D7" w:themeColor="accent1" w:themeTint="99"/>
        <w:right w:val="single" w:sz="4" w:space="4" w:color="95B3D7" w:themeColor="accent1" w:themeTint="99"/>
      </w:pBdr>
      <w:shd w:val="clear" w:color="auto" w:fill="95B3D7" w:themeFill="accent1" w:themeFillTint="99"/>
      <w:tabs>
        <w:tab w:val="left" w:pos="1418"/>
      </w:tabs>
      <w:spacing w:before="120" w:after="60"/>
      <w:outlineLvl w:val="3"/>
    </w:pPr>
    <w:rPr>
      <w:rFonts w:asciiTheme="minorHAnsi" w:hAnsiTheme="minorHAnsi"/>
      <w:b/>
      <w:bCs/>
      <w:color w:val="FFFFFF" w:themeColor="background1"/>
    </w:rPr>
  </w:style>
  <w:style w:type="paragraph" w:styleId="5">
    <w:name w:val="heading 5"/>
    <w:basedOn w:val="a3"/>
    <w:next w:val="a3"/>
    <w:qFormat/>
    <w:pPr>
      <w:numPr>
        <w:ilvl w:val="4"/>
        <w:numId w:val="1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">
    <w:name w:val="heading 6"/>
    <w:basedOn w:val="a3"/>
    <w:next w:val="a3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aliases w:val="Заголовок x.x"/>
    <w:basedOn w:val="a3"/>
    <w:next w:val="a3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3"/>
    <w:next w:val="a3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4">
    <w:name w:val="Абзац"/>
    <w:basedOn w:val="a3"/>
    <w:link w:val="a8"/>
    <w:qFormat/>
    <w:rsid w:val="001805E1"/>
    <w:pPr>
      <w:spacing w:before="120" w:after="60"/>
      <w:ind w:firstLine="567"/>
      <w:jc w:val="both"/>
    </w:pPr>
    <w:rPr>
      <w:rFonts w:asciiTheme="minorHAnsi" w:hAnsiTheme="minorHAnsi"/>
    </w:rPr>
  </w:style>
  <w:style w:type="character" w:customStyle="1" w:styleId="a8">
    <w:name w:val="Абзац Знак"/>
    <w:link w:val="a4"/>
    <w:rsid w:val="001805E1"/>
    <w:rPr>
      <w:rFonts w:asciiTheme="minorHAnsi" w:hAnsiTheme="minorHAnsi"/>
      <w:sz w:val="24"/>
      <w:szCs w:val="24"/>
    </w:rPr>
  </w:style>
  <w:style w:type="paragraph" w:styleId="a2">
    <w:name w:val="List"/>
    <w:basedOn w:val="a3"/>
    <w:link w:val="a9"/>
    <w:rsid w:val="00AB2216"/>
    <w:pPr>
      <w:numPr>
        <w:numId w:val="5"/>
      </w:numPr>
      <w:spacing w:after="60"/>
      <w:jc w:val="both"/>
    </w:pPr>
    <w:rPr>
      <w:rFonts w:asciiTheme="minorHAnsi" w:hAnsiTheme="minorHAnsi"/>
      <w:snapToGrid w:val="0"/>
    </w:rPr>
  </w:style>
  <w:style w:type="character" w:customStyle="1" w:styleId="a9">
    <w:name w:val="Список Знак"/>
    <w:link w:val="a2"/>
    <w:rsid w:val="00AB2216"/>
    <w:rPr>
      <w:rFonts w:asciiTheme="minorHAnsi" w:hAnsiTheme="minorHAnsi"/>
      <w:snapToGrid w:val="0"/>
      <w:sz w:val="24"/>
      <w:szCs w:val="24"/>
    </w:rPr>
  </w:style>
  <w:style w:type="paragraph" w:styleId="31">
    <w:name w:val="toc 3"/>
    <w:basedOn w:val="a3"/>
    <w:next w:val="a3"/>
    <w:autoRedefine/>
    <w:semiHidden/>
    <w:pPr>
      <w:ind w:left="480"/>
    </w:pPr>
    <w:rPr>
      <w:i/>
      <w:iCs/>
      <w:sz w:val="20"/>
      <w:szCs w:val="20"/>
    </w:rPr>
  </w:style>
  <w:style w:type="paragraph" w:customStyle="1" w:styleId="a">
    <w:name w:val="Список нумерованный"/>
    <w:basedOn w:val="a3"/>
    <w:rsid w:val="0054040A"/>
    <w:pPr>
      <w:numPr>
        <w:numId w:val="6"/>
      </w:numPr>
      <w:spacing w:before="120"/>
      <w:jc w:val="both"/>
    </w:pPr>
  </w:style>
  <w:style w:type="paragraph" w:customStyle="1" w:styleId="aa">
    <w:name w:val="Табличный"/>
    <w:basedOn w:val="a3"/>
    <w:pPr>
      <w:keepNext/>
      <w:widowControl w:val="0"/>
      <w:spacing w:before="60" w:after="60"/>
      <w:jc w:val="center"/>
    </w:pPr>
    <w:rPr>
      <w:b/>
      <w:sz w:val="22"/>
      <w:szCs w:val="20"/>
    </w:rPr>
  </w:style>
  <w:style w:type="paragraph" w:customStyle="1" w:styleId="ab">
    <w:name w:val="Содержание"/>
    <w:basedOn w:val="a3"/>
    <w:pPr>
      <w:widowControl w:val="0"/>
      <w:spacing w:before="240" w:after="240"/>
      <w:jc w:val="center"/>
    </w:pPr>
    <w:rPr>
      <w:b/>
      <w:caps/>
      <w:szCs w:val="20"/>
    </w:rPr>
  </w:style>
  <w:style w:type="paragraph" w:styleId="ac">
    <w:name w:val="Balloon Text"/>
    <w:basedOn w:val="a3"/>
    <w:semiHidden/>
    <w:pPr>
      <w:widowControl w:val="0"/>
      <w:suppressAutoHyphens/>
      <w:jc w:val="both"/>
    </w:pPr>
    <w:rPr>
      <w:rFonts w:ascii="Tahoma" w:hAnsi="Tahoma" w:cs="Courier New"/>
      <w:sz w:val="16"/>
      <w:szCs w:val="16"/>
    </w:rPr>
  </w:style>
  <w:style w:type="paragraph" w:styleId="12">
    <w:name w:val="toc 1"/>
    <w:basedOn w:val="a3"/>
    <w:next w:val="a3"/>
    <w:uiPriority w:val="39"/>
    <w:pPr>
      <w:spacing w:before="120" w:after="120"/>
    </w:pPr>
    <w:rPr>
      <w:b/>
      <w:bCs/>
      <w:caps/>
      <w:sz w:val="20"/>
      <w:szCs w:val="20"/>
    </w:rPr>
  </w:style>
  <w:style w:type="paragraph" w:styleId="20">
    <w:name w:val="toc 2"/>
    <w:basedOn w:val="a3"/>
    <w:next w:val="a3"/>
    <w:autoRedefine/>
    <w:uiPriority w:val="39"/>
    <w:pPr>
      <w:ind w:left="240"/>
    </w:pPr>
    <w:rPr>
      <w:smallCaps/>
      <w:sz w:val="20"/>
      <w:szCs w:val="20"/>
    </w:rPr>
  </w:style>
  <w:style w:type="paragraph" w:styleId="ad">
    <w:name w:val="caption"/>
    <w:basedOn w:val="a3"/>
    <w:next w:val="a3"/>
    <w:qFormat/>
    <w:rsid w:val="004E26BF"/>
    <w:pPr>
      <w:spacing w:before="120" w:after="120"/>
      <w:jc w:val="center"/>
    </w:pPr>
    <w:rPr>
      <w:rFonts w:asciiTheme="minorHAnsi" w:hAnsiTheme="minorHAnsi"/>
      <w:b/>
      <w:bCs/>
      <w:szCs w:val="20"/>
    </w:rPr>
  </w:style>
  <w:style w:type="paragraph" w:customStyle="1" w:styleId="ae">
    <w:name w:val="Название таблицы"/>
    <w:basedOn w:val="ad"/>
    <w:rsid w:val="00F0623F"/>
    <w:pPr>
      <w:keepNext/>
      <w:spacing w:before="240" w:after="0"/>
      <w:jc w:val="left"/>
    </w:pPr>
    <w:rPr>
      <w:szCs w:val="22"/>
    </w:rPr>
  </w:style>
  <w:style w:type="paragraph" w:customStyle="1" w:styleId="af">
    <w:name w:val="Табличный_заголовки"/>
    <w:basedOn w:val="a3"/>
    <w:rsid w:val="00027A0D"/>
    <w:pPr>
      <w:keepNext/>
      <w:keepLines/>
      <w:jc w:val="center"/>
    </w:pPr>
    <w:rPr>
      <w:rFonts w:asciiTheme="minorHAnsi" w:hAnsiTheme="minorHAnsi"/>
      <w:b/>
      <w:sz w:val="22"/>
      <w:szCs w:val="22"/>
    </w:rPr>
  </w:style>
  <w:style w:type="paragraph" w:customStyle="1" w:styleId="af0">
    <w:name w:val="Табличный_центр"/>
    <w:basedOn w:val="a3"/>
    <w:rsid w:val="00B13A16"/>
    <w:pPr>
      <w:shd w:val="clear" w:color="auto" w:fill="FFFFFF" w:themeFill="background1"/>
      <w:jc w:val="center"/>
    </w:pPr>
    <w:rPr>
      <w:rFonts w:asciiTheme="minorHAnsi" w:hAnsiTheme="minorHAnsi"/>
      <w:sz w:val="22"/>
      <w:szCs w:val="22"/>
    </w:rPr>
  </w:style>
  <w:style w:type="paragraph" w:customStyle="1" w:styleId="10">
    <w:name w:val="Список 1)"/>
    <w:basedOn w:val="a3"/>
    <w:rsid w:val="004E26BF"/>
    <w:pPr>
      <w:numPr>
        <w:numId w:val="4"/>
      </w:numPr>
      <w:spacing w:after="60"/>
      <w:jc w:val="both"/>
    </w:pPr>
    <w:rPr>
      <w:rFonts w:asciiTheme="minorHAnsi" w:hAnsiTheme="minorHAnsi"/>
    </w:rPr>
  </w:style>
  <w:style w:type="paragraph" w:customStyle="1" w:styleId="a1">
    <w:name w:val="Табличный_нумерованный"/>
    <w:basedOn w:val="a3"/>
    <w:link w:val="af1"/>
    <w:rsid w:val="00A04837"/>
    <w:pPr>
      <w:numPr>
        <w:numId w:val="3"/>
      </w:numPr>
    </w:pPr>
    <w:rPr>
      <w:rFonts w:asciiTheme="minorHAnsi" w:hAnsiTheme="minorHAnsi"/>
      <w:sz w:val="22"/>
      <w:szCs w:val="22"/>
    </w:rPr>
  </w:style>
  <w:style w:type="character" w:customStyle="1" w:styleId="af1">
    <w:name w:val="Табличный_нумерованный Знак"/>
    <w:link w:val="a1"/>
    <w:rsid w:val="00A04837"/>
    <w:rPr>
      <w:rFonts w:asciiTheme="minorHAnsi" w:hAnsiTheme="minorHAnsi"/>
      <w:sz w:val="22"/>
      <w:szCs w:val="22"/>
    </w:rPr>
  </w:style>
  <w:style w:type="paragraph" w:styleId="40">
    <w:name w:val="toc 4"/>
    <w:basedOn w:val="a3"/>
    <w:next w:val="a3"/>
    <w:autoRedefine/>
    <w:semiHidden/>
    <w:pPr>
      <w:ind w:left="720"/>
    </w:pPr>
    <w:rPr>
      <w:sz w:val="18"/>
      <w:szCs w:val="18"/>
    </w:rPr>
  </w:style>
  <w:style w:type="paragraph" w:styleId="50">
    <w:name w:val="toc 5"/>
    <w:basedOn w:val="a3"/>
    <w:next w:val="a3"/>
    <w:autoRedefine/>
    <w:semiHidden/>
    <w:pPr>
      <w:ind w:left="960"/>
    </w:pPr>
    <w:rPr>
      <w:sz w:val="18"/>
      <w:szCs w:val="18"/>
    </w:rPr>
  </w:style>
  <w:style w:type="paragraph" w:styleId="60">
    <w:name w:val="toc 6"/>
    <w:basedOn w:val="a3"/>
    <w:next w:val="a3"/>
    <w:autoRedefine/>
    <w:semiHidden/>
    <w:pPr>
      <w:ind w:left="1200"/>
    </w:pPr>
    <w:rPr>
      <w:sz w:val="18"/>
      <w:szCs w:val="18"/>
    </w:rPr>
  </w:style>
  <w:style w:type="paragraph" w:styleId="70">
    <w:name w:val="toc 7"/>
    <w:basedOn w:val="a3"/>
    <w:next w:val="a3"/>
    <w:autoRedefine/>
    <w:semiHidden/>
    <w:pPr>
      <w:ind w:left="1440"/>
    </w:pPr>
    <w:rPr>
      <w:sz w:val="18"/>
      <w:szCs w:val="18"/>
    </w:rPr>
  </w:style>
  <w:style w:type="paragraph" w:styleId="80">
    <w:name w:val="toc 8"/>
    <w:basedOn w:val="a3"/>
    <w:next w:val="a3"/>
    <w:autoRedefine/>
    <w:semiHidden/>
    <w:pPr>
      <w:ind w:left="1680"/>
    </w:pPr>
    <w:rPr>
      <w:sz w:val="18"/>
      <w:szCs w:val="18"/>
    </w:rPr>
  </w:style>
  <w:style w:type="paragraph" w:styleId="90">
    <w:name w:val="toc 9"/>
    <w:basedOn w:val="a3"/>
    <w:next w:val="a3"/>
    <w:autoRedefine/>
    <w:semiHidden/>
    <w:pPr>
      <w:ind w:left="1920"/>
    </w:pPr>
    <w:rPr>
      <w:sz w:val="18"/>
      <w:szCs w:val="18"/>
    </w:rPr>
  </w:style>
  <w:style w:type="paragraph" w:styleId="af2">
    <w:name w:val="toa heading"/>
    <w:basedOn w:val="a3"/>
    <w:next w:val="a3"/>
    <w:semiHidden/>
    <w:pPr>
      <w:spacing w:before="40" w:after="20"/>
      <w:jc w:val="center"/>
    </w:pPr>
    <w:rPr>
      <w:b/>
      <w:sz w:val="22"/>
      <w:szCs w:val="20"/>
    </w:rPr>
  </w:style>
  <w:style w:type="paragraph" w:styleId="af3">
    <w:name w:val="annotation text"/>
    <w:basedOn w:val="a3"/>
    <w:semiHidden/>
    <w:rPr>
      <w:sz w:val="20"/>
      <w:szCs w:val="20"/>
    </w:rPr>
  </w:style>
  <w:style w:type="paragraph" w:styleId="af4">
    <w:name w:val="annotation subject"/>
    <w:basedOn w:val="af3"/>
    <w:next w:val="af3"/>
    <w:semiHidden/>
    <w:pPr>
      <w:ind w:firstLine="284"/>
      <w:jc w:val="both"/>
    </w:pPr>
    <w:rPr>
      <w:b/>
      <w:bCs/>
    </w:rPr>
  </w:style>
  <w:style w:type="paragraph" w:customStyle="1" w:styleId="a0">
    <w:name w:val="Список а)"/>
    <w:basedOn w:val="a2"/>
    <w:rsid w:val="0054040A"/>
    <w:pPr>
      <w:numPr>
        <w:numId w:val="2"/>
      </w:numPr>
    </w:pPr>
  </w:style>
  <w:style w:type="paragraph" w:styleId="af5">
    <w:name w:val="Document Map"/>
    <w:basedOn w:val="a3"/>
    <w:semiHidden/>
    <w:pPr>
      <w:widowControl w:val="0"/>
      <w:shd w:val="clear" w:color="auto" w:fill="000080"/>
      <w:suppressAutoHyphens/>
      <w:jc w:val="both"/>
    </w:pPr>
    <w:rPr>
      <w:rFonts w:ascii="Tahoma" w:hAnsi="Tahoma"/>
      <w:szCs w:val="20"/>
    </w:rPr>
  </w:style>
  <w:style w:type="character" w:styleId="af6">
    <w:name w:val="annotation reference"/>
    <w:semiHidden/>
    <w:rPr>
      <w:sz w:val="16"/>
      <w:szCs w:val="16"/>
    </w:rPr>
  </w:style>
  <w:style w:type="paragraph" w:customStyle="1" w:styleId="af7">
    <w:name w:val="Табличный_слева"/>
    <w:basedOn w:val="a3"/>
    <w:rsid w:val="00301DFE"/>
    <w:rPr>
      <w:sz w:val="22"/>
      <w:szCs w:val="22"/>
    </w:rPr>
  </w:style>
  <w:style w:type="paragraph" w:customStyle="1" w:styleId="13">
    <w:name w:val="Обычный 1"/>
    <w:basedOn w:val="a3"/>
    <w:next w:val="a3"/>
    <w:semiHidden/>
    <w:pPr>
      <w:tabs>
        <w:tab w:val="num" w:pos="360"/>
      </w:tabs>
      <w:spacing w:before="120"/>
      <w:ind w:left="360" w:hanging="360"/>
      <w:jc w:val="both"/>
    </w:pPr>
    <w:rPr>
      <w:szCs w:val="20"/>
    </w:rPr>
  </w:style>
  <w:style w:type="table" w:styleId="af8">
    <w:name w:val="Table Grid"/>
    <w:basedOn w:val="a6"/>
    <w:uiPriority w:val="59"/>
    <w:rsid w:val="009738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Обычный влево"/>
    <w:basedOn w:val="13"/>
    <w:rsid w:val="0084131A"/>
    <w:pPr>
      <w:tabs>
        <w:tab w:val="clear" w:pos="360"/>
      </w:tabs>
      <w:spacing w:before="0"/>
      <w:ind w:left="0" w:firstLine="0"/>
      <w:jc w:val="left"/>
    </w:pPr>
  </w:style>
  <w:style w:type="paragraph" w:customStyle="1" w:styleId="afa">
    <w:name w:val="Табличный_по ширине"/>
    <w:basedOn w:val="af7"/>
    <w:rsid w:val="00B13A16"/>
    <w:pPr>
      <w:jc w:val="both"/>
    </w:pPr>
    <w:rPr>
      <w:rFonts w:asciiTheme="majorHAnsi" w:hAnsiTheme="majorHAnsi"/>
    </w:rPr>
  </w:style>
  <w:style w:type="character" w:styleId="afb">
    <w:name w:val="Placeholder Text"/>
    <w:basedOn w:val="a5"/>
    <w:uiPriority w:val="99"/>
    <w:semiHidden/>
    <w:rsid w:val="004E26BF"/>
    <w:rPr>
      <w:color w:val="808080"/>
    </w:rPr>
  </w:style>
  <w:style w:type="table" w:customStyle="1" w:styleId="afc">
    <w:name w:val="Стиль Таблица Геоника"/>
    <w:basedOn w:val="a6"/>
    <w:uiPriority w:val="99"/>
    <w:rsid w:val="00B13A16"/>
    <w:tblPr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paragraph" w:styleId="afd">
    <w:name w:val="header"/>
    <w:aliases w:val=" Знак4"/>
    <w:basedOn w:val="a3"/>
    <w:link w:val="afe"/>
    <w:rsid w:val="00400B26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aliases w:val=" Знак4 Знак"/>
    <w:basedOn w:val="a5"/>
    <w:link w:val="afd"/>
    <w:uiPriority w:val="99"/>
    <w:rsid w:val="00400B26"/>
    <w:rPr>
      <w:sz w:val="24"/>
      <w:szCs w:val="24"/>
    </w:rPr>
  </w:style>
  <w:style w:type="paragraph" w:styleId="aff">
    <w:name w:val="footer"/>
    <w:aliases w:val=" Знак, Знак6"/>
    <w:basedOn w:val="a3"/>
    <w:link w:val="aff0"/>
    <w:uiPriority w:val="99"/>
    <w:rsid w:val="00400B26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aliases w:val=" Знак Знак, Знак6 Знак"/>
    <w:basedOn w:val="a5"/>
    <w:link w:val="aff"/>
    <w:uiPriority w:val="99"/>
    <w:rsid w:val="00400B26"/>
    <w:rPr>
      <w:sz w:val="24"/>
      <w:szCs w:val="24"/>
    </w:rPr>
  </w:style>
  <w:style w:type="paragraph" w:styleId="aff1">
    <w:name w:val="TOC Heading"/>
    <w:basedOn w:val="1"/>
    <w:next w:val="a3"/>
    <w:uiPriority w:val="39"/>
    <w:unhideWhenUsed/>
    <w:qFormat/>
    <w:rsid w:val="007D707D"/>
    <w:pPr>
      <w:keepLines/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851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</w:rPr>
  </w:style>
  <w:style w:type="character" w:styleId="aff2">
    <w:name w:val="Hyperlink"/>
    <w:basedOn w:val="a5"/>
    <w:uiPriority w:val="99"/>
    <w:unhideWhenUsed/>
    <w:rsid w:val="007D707D"/>
    <w:rPr>
      <w:color w:val="0000FF" w:themeColor="hyperlink"/>
      <w:u w:val="single"/>
    </w:rPr>
  </w:style>
  <w:style w:type="paragraph" w:customStyle="1" w:styleId="S">
    <w:name w:val="S_Титульный"/>
    <w:basedOn w:val="a3"/>
    <w:rsid w:val="0090608C"/>
    <w:pPr>
      <w:spacing w:before="200" w:after="200" w:line="360" w:lineRule="auto"/>
      <w:ind w:left="3240"/>
      <w:jc w:val="right"/>
    </w:pPr>
    <w:rPr>
      <w:rFonts w:ascii="Calibri" w:hAnsi="Calibri"/>
      <w:b/>
      <w:sz w:val="32"/>
      <w:szCs w:val="32"/>
      <w:lang w:val="en-US" w:eastAsia="en-US" w:bidi="en-US"/>
    </w:rPr>
  </w:style>
  <w:style w:type="paragraph" w:customStyle="1" w:styleId="aff3">
    <w:name w:val="ООО  «Институт Территориального Планирования"/>
    <w:basedOn w:val="a3"/>
    <w:link w:val="aff4"/>
    <w:rsid w:val="0090608C"/>
    <w:pPr>
      <w:spacing w:before="200" w:after="200" w:line="360" w:lineRule="auto"/>
      <w:ind w:left="709"/>
      <w:jc w:val="right"/>
    </w:pPr>
    <w:rPr>
      <w:rFonts w:ascii="Calibri" w:hAnsi="Calibri"/>
      <w:lang w:val="x-none" w:eastAsia="x-none"/>
    </w:rPr>
  </w:style>
  <w:style w:type="character" w:customStyle="1" w:styleId="aff4">
    <w:name w:val="ООО  «Институт Территориального Планирования Знак"/>
    <w:link w:val="aff3"/>
    <w:rsid w:val="0090608C"/>
    <w:rPr>
      <w:rFonts w:ascii="Calibri" w:hAnsi="Calibri"/>
      <w:sz w:val="24"/>
      <w:szCs w:val="24"/>
      <w:lang w:val="x-none" w:eastAsia="x-none"/>
    </w:rPr>
  </w:style>
  <w:style w:type="paragraph" w:styleId="aff5">
    <w:name w:val="No Spacing"/>
    <w:link w:val="aff6"/>
    <w:uiPriority w:val="1"/>
    <w:qFormat/>
    <w:rsid w:val="004412C0"/>
    <w:pPr>
      <w:spacing w:line="276" w:lineRule="auto"/>
      <w:ind w:firstLine="709"/>
      <w:jc w:val="both"/>
    </w:pPr>
    <w:rPr>
      <w:rFonts w:ascii="Calibri" w:eastAsia="Calibri" w:hAnsi="Calibri"/>
      <w:sz w:val="24"/>
      <w:szCs w:val="22"/>
    </w:rPr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5"/>
    <w:link w:val="1"/>
    <w:rsid w:val="00EC2813"/>
    <w:rPr>
      <w:rFonts w:asciiTheme="minorHAnsi" w:hAnsiTheme="minorHAnsi"/>
      <w:b/>
      <w:bCs/>
      <w:caps/>
      <w:color w:val="FFFFFF" w:themeColor="background1"/>
      <w:kern w:val="32"/>
      <w:sz w:val="28"/>
      <w:szCs w:val="28"/>
      <w:shd w:val="clear" w:color="auto" w:fill="1F497D" w:themeFill="text2"/>
    </w:rPr>
  </w:style>
  <w:style w:type="paragraph" w:customStyle="1" w:styleId="Iauiue3">
    <w:name w:val="Iau?iue3"/>
    <w:rsid w:val="00EC2813"/>
    <w:pPr>
      <w:widowControl w:val="0"/>
    </w:pPr>
  </w:style>
  <w:style w:type="paragraph" w:customStyle="1" w:styleId="S0">
    <w:name w:val="S_Обычный"/>
    <w:basedOn w:val="a3"/>
    <w:link w:val="S1"/>
    <w:qFormat/>
    <w:rsid w:val="006B5298"/>
    <w:pPr>
      <w:ind w:firstLine="709"/>
      <w:jc w:val="both"/>
    </w:pPr>
  </w:style>
  <w:style w:type="character" w:customStyle="1" w:styleId="S1">
    <w:name w:val="S_Обычный Знак"/>
    <w:basedOn w:val="a5"/>
    <w:link w:val="S0"/>
    <w:rsid w:val="006B5298"/>
    <w:rPr>
      <w:sz w:val="24"/>
      <w:szCs w:val="24"/>
    </w:rPr>
  </w:style>
  <w:style w:type="paragraph" w:customStyle="1" w:styleId="Geonika">
    <w:name w:val="Geonika Текст в таблице"/>
    <w:basedOn w:val="a3"/>
    <w:link w:val="Geonika0"/>
    <w:qFormat/>
    <w:rsid w:val="00C45397"/>
    <w:pPr>
      <w:spacing w:before="120" w:after="60"/>
      <w:jc w:val="center"/>
    </w:pPr>
    <w:rPr>
      <w:rFonts w:ascii="Calibri" w:hAnsi="Calibri"/>
      <w:lang w:eastAsia="ar-SA" w:bidi="en-US"/>
    </w:rPr>
  </w:style>
  <w:style w:type="character" w:customStyle="1" w:styleId="Geonika0">
    <w:name w:val="Geonika Текст в таблице Знак"/>
    <w:basedOn w:val="a5"/>
    <w:link w:val="Geonika"/>
    <w:rsid w:val="00C45397"/>
    <w:rPr>
      <w:rFonts w:ascii="Calibri" w:hAnsi="Calibri"/>
      <w:sz w:val="24"/>
      <w:szCs w:val="24"/>
      <w:lang w:eastAsia="ar-SA" w:bidi="en-US"/>
    </w:rPr>
  </w:style>
  <w:style w:type="table" w:styleId="-1">
    <w:name w:val="Light List Accent 1"/>
    <w:basedOn w:val="a6"/>
    <w:uiPriority w:val="61"/>
    <w:rsid w:val="00DC084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,ПодЗаголовок Знак"/>
    <w:basedOn w:val="a5"/>
    <w:link w:val="3"/>
    <w:rsid w:val="00864017"/>
    <w:rPr>
      <w:rFonts w:asciiTheme="minorHAnsi" w:hAnsiTheme="minorHAnsi"/>
      <w:b/>
      <w:bCs/>
      <w:color w:val="FFFFFF" w:themeColor="background1"/>
      <w:sz w:val="26"/>
      <w:szCs w:val="26"/>
      <w:shd w:val="clear" w:color="auto" w:fill="8DB3E2" w:themeFill="text2" w:themeFillTint="66"/>
    </w:rPr>
  </w:style>
  <w:style w:type="paragraph" w:customStyle="1" w:styleId="aff7">
    <w:name w:val="Таблица_Текст_ЛЕВО"/>
    <w:qFormat/>
    <w:rsid w:val="00864017"/>
    <w:pPr>
      <w:ind w:left="28"/>
    </w:pPr>
    <w:rPr>
      <w:rFonts w:cs="Courier New"/>
      <w:sz w:val="24"/>
    </w:rPr>
  </w:style>
  <w:style w:type="paragraph" w:customStyle="1" w:styleId="aff8">
    <w:name w:val="Таблица_Текст_ЦЕНТР"/>
    <w:qFormat/>
    <w:rsid w:val="00864017"/>
    <w:pPr>
      <w:jc w:val="center"/>
    </w:pPr>
    <w:rPr>
      <w:rFonts w:cs="Courier New"/>
      <w:sz w:val="24"/>
    </w:rPr>
  </w:style>
  <w:style w:type="paragraph" w:customStyle="1" w:styleId="aff9">
    <w:name w:val="Таблица_НОМЕР СТОЛБ"/>
    <w:basedOn w:val="aff8"/>
    <w:qFormat/>
    <w:rsid w:val="00864017"/>
    <w:pPr>
      <w:keepNext/>
    </w:pPr>
    <w:rPr>
      <w:sz w:val="16"/>
      <w:szCs w:val="16"/>
    </w:rPr>
  </w:style>
  <w:style w:type="paragraph" w:customStyle="1" w:styleId="affa">
    <w:name w:val="Таблица_ШАПКА"/>
    <w:next w:val="a3"/>
    <w:qFormat/>
    <w:rsid w:val="00864017"/>
    <w:pPr>
      <w:keepNext/>
      <w:jc w:val="center"/>
    </w:pPr>
    <w:rPr>
      <w:b/>
      <w:sz w:val="24"/>
      <w:szCs w:val="24"/>
    </w:rPr>
  </w:style>
  <w:style w:type="paragraph" w:customStyle="1" w:styleId="ContactInformation">
    <w:name w:val="Contact Information"/>
    <w:basedOn w:val="a3"/>
    <w:qFormat/>
    <w:rsid w:val="00F66C32"/>
    <w:pPr>
      <w:spacing w:after="280" w:line="276" w:lineRule="auto"/>
      <w:contextualSpacing/>
    </w:pPr>
    <w:rPr>
      <w:rFonts w:ascii="Calibri" w:eastAsia="Calibri" w:hAnsi="Calibri" w:cs="Calibri"/>
      <w:color w:val="C0504D"/>
      <w:sz w:val="22"/>
      <w:szCs w:val="22"/>
      <w:lang w:eastAsia="en-US"/>
    </w:rPr>
  </w:style>
  <w:style w:type="paragraph" w:customStyle="1" w:styleId="32">
    <w:name w:val="Без интервала3"/>
    <w:uiPriority w:val="1"/>
    <w:qFormat/>
    <w:rsid w:val="00F66C32"/>
    <w:pPr>
      <w:ind w:firstLine="709"/>
      <w:jc w:val="both"/>
    </w:pPr>
    <w:rPr>
      <w:rFonts w:ascii="Calibri" w:eastAsia="Calibri" w:hAnsi="Calibri"/>
      <w:sz w:val="22"/>
      <w:szCs w:val="22"/>
    </w:rPr>
  </w:style>
  <w:style w:type="paragraph" w:customStyle="1" w:styleId="14">
    <w:name w:val="Без интервала1"/>
    <w:qFormat/>
    <w:rsid w:val="00605B3F"/>
    <w:pPr>
      <w:ind w:firstLine="709"/>
      <w:jc w:val="both"/>
    </w:pPr>
    <w:rPr>
      <w:rFonts w:ascii="Calibri" w:eastAsia="Calibri" w:hAnsi="Calibri"/>
      <w:sz w:val="22"/>
      <w:szCs w:val="22"/>
    </w:rPr>
  </w:style>
  <w:style w:type="character" w:customStyle="1" w:styleId="aff6">
    <w:name w:val="Без интервала Знак"/>
    <w:basedOn w:val="a5"/>
    <w:link w:val="aff5"/>
    <w:uiPriority w:val="1"/>
    <w:rsid w:val="00E76DB6"/>
    <w:rPr>
      <w:rFonts w:ascii="Calibri" w:eastAsia="Calibri" w:hAnsi="Calibri"/>
      <w:sz w:val="24"/>
      <w:szCs w:val="22"/>
    </w:rPr>
  </w:style>
  <w:style w:type="paragraph" w:customStyle="1" w:styleId="Geonika1">
    <w:name w:val="Geonika Заголовок 1"/>
    <w:basedOn w:val="1"/>
    <w:link w:val="Geonika10"/>
    <w:qFormat/>
    <w:rsid w:val="00E76DB6"/>
    <w:pPr>
      <w:keepNext w:val="0"/>
      <w:pageBreakBefore w:val="0"/>
      <w:numPr>
        <w:numId w:val="0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tabs>
        <w:tab w:val="clear" w:pos="851"/>
      </w:tabs>
      <w:spacing w:before="200" w:after="0" w:line="276" w:lineRule="auto"/>
      <w:jc w:val="left"/>
    </w:pPr>
    <w:rPr>
      <w:rFonts w:ascii="Calibri" w:hAnsi="Calibri"/>
      <w:color w:val="FFFFFF"/>
      <w:spacing w:val="15"/>
      <w:kern w:val="0"/>
      <w:sz w:val="24"/>
      <w:szCs w:val="24"/>
      <w:lang w:eastAsia="en-US" w:bidi="en-US"/>
    </w:rPr>
  </w:style>
  <w:style w:type="character" w:customStyle="1" w:styleId="Geonika10">
    <w:name w:val="Geonika Заголовок 1 Знак"/>
    <w:link w:val="Geonika1"/>
    <w:rsid w:val="00E76DB6"/>
    <w:rPr>
      <w:rFonts w:ascii="Calibri" w:hAnsi="Calibri"/>
      <w:b/>
      <w:bCs/>
      <w:caps/>
      <w:color w:val="FFFFFF"/>
      <w:spacing w:val="15"/>
      <w:sz w:val="24"/>
      <w:szCs w:val="24"/>
      <w:shd w:val="clear" w:color="auto" w:fill="4F81BD"/>
      <w:lang w:eastAsia="en-US" w:bidi="en-US"/>
    </w:rPr>
  </w:style>
  <w:style w:type="paragraph" w:styleId="affb">
    <w:name w:val="List Paragraph"/>
    <w:basedOn w:val="a3"/>
    <w:uiPriority w:val="34"/>
    <w:qFormat/>
    <w:rsid w:val="00E76DB6"/>
    <w:pPr>
      <w:ind w:left="720"/>
      <w:contextualSpacing/>
    </w:pPr>
  </w:style>
  <w:style w:type="character" w:customStyle="1" w:styleId="WW8Num2z1">
    <w:name w:val="WW8Num2z1"/>
    <w:rsid w:val="00E76DB6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locked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027A0D"/>
    <w:rPr>
      <w:sz w:val="24"/>
      <w:szCs w:val="24"/>
    </w:rPr>
  </w:style>
  <w:style w:type="paragraph" w:styleId="1">
    <w:name w:val="heading 1"/>
    <w:aliases w:val="Заголовок 1 Знак Знак,Заголовок 1 Знак Знак Знак"/>
    <w:basedOn w:val="a3"/>
    <w:next w:val="a4"/>
    <w:link w:val="11"/>
    <w:qFormat/>
    <w:rsid w:val="001805E1"/>
    <w:pPr>
      <w:keepNext/>
      <w:pageBreakBefore/>
      <w:numPr>
        <w:numId w:val="1"/>
      </w:numPr>
      <w:pBdr>
        <w:top w:val="single" w:sz="4" w:space="1" w:color="1F497D" w:themeColor="text2"/>
        <w:left w:val="single" w:sz="4" w:space="4" w:color="1F497D" w:themeColor="text2"/>
        <w:bottom w:val="single" w:sz="4" w:space="1" w:color="1F497D" w:themeColor="text2"/>
        <w:right w:val="single" w:sz="4" w:space="4" w:color="1F497D" w:themeColor="text2"/>
      </w:pBdr>
      <w:shd w:val="clear" w:color="auto" w:fill="1F497D" w:themeFill="text2"/>
      <w:tabs>
        <w:tab w:val="left" w:pos="851"/>
      </w:tabs>
      <w:spacing w:before="240" w:after="120"/>
      <w:jc w:val="center"/>
      <w:outlineLvl w:val="0"/>
    </w:pPr>
    <w:rPr>
      <w:rFonts w:asciiTheme="minorHAnsi" w:hAnsiTheme="minorHAnsi"/>
      <w:b/>
      <w:bCs/>
      <w:caps/>
      <w:color w:val="FFFFFF" w:themeColor="background1"/>
      <w:kern w:val="32"/>
      <w:sz w:val="28"/>
      <w:szCs w:val="28"/>
    </w:rPr>
  </w:style>
  <w:style w:type="paragraph" w:styleId="2">
    <w:name w:val="heading 2"/>
    <w:aliases w:val="Знак2 Знак, Знак2, Знак2 Знак Знак Знак, Знак2 Знак1,Знак2,Знак2 Знак Знак Знак,Знак2 Знак1,ГЛАВА,Заголовок 2 Знак1,Заголовок 2 Знак Знак"/>
    <w:basedOn w:val="a3"/>
    <w:next w:val="a4"/>
    <w:qFormat/>
    <w:rsid w:val="001805E1"/>
    <w:pPr>
      <w:keepNext/>
      <w:numPr>
        <w:ilvl w:val="1"/>
        <w:numId w:val="1"/>
      </w:numPr>
      <w:pBdr>
        <w:top w:val="single" w:sz="4" w:space="1" w:color="4F81BD" w:themeColor="accent1"/>
        <w:left w:val="single" w:sz="4" w:space="4" w:color="4F81BD" w:themeColor="accent1"/>
        <w:bottom w:val="single" w:sz="4" w:space="1" w:color="4F81BD" w:themeColor="accent1"/>
        <w:right w:val="single" w:sz="4" w:space="4" w:color="4F81BD" w:themeColor="accent1"/>
      </w:pBdr>
      <w:shd w:val="clear" w:color="auto" w:fill="4F81BD" w:themeFill="accent1"/>
      <w:tabs>
        <w:tab w:val="left" w:pos="1134"/>
        <w:tab w:val="left" w:pos="1276"/>
      </w:tabs>
      <w:spacing w:before="180" w:after="60"/>
      <w:outlineLvl w:val="1"/>
    </w:pPr>
    <w:rPr>
      <w:rFonts w:asciiTheme="minorHAnsi" w:hAnsiTheme="minorHAnsi"/>
      <w:b/>
      <w:bCs/>
      <w:iCs/>
      <w:color w:val="FFFFFF" w:themeColor="background1"/>
      <w:sz w:val="28"/>
      <w:szCs w:val="28"/>
    </w:rPr>
  </w:style>
  <w:style w:type="paragraph" w:styleId="3">
    <w:name w:val="heading 3"/>
    <w:aliases w:val="Знак3 Знак, Знак3, Знак3 Знак Знак Знак,Знак3,Знак3 Знак Знак Знак,ПодЗаголовок"/>
    <w:basedOn w:val="a3"/>
    <w:next w:val="a4"/>
    <w:link w:val="30"/>
    <w:qFormat/>
    <w:rsid w:val="00AB2216"/>
    <w:pPr>
      <w:keepNext/>
      <w:numPr>
        <w:ilvl w:val="2"/>
        <w:numId w:val="1"/>
      </w:numPr>
      <w:pBdr>
        <w:top w:val="single" w:sz="4" w:space="1" w:color="8DB3E2" w:themeColor="text2" w:themeTint="66"/>
        <w:left w:val="single" w:sz="4" w:space="4" w:color="8DB3E2" w:themeColor="text2" w:themeTint="66"/>
        <w:bottom w:val="single" w:sz="4" w:space="1" w:color="8DB3E2" w:themeColor="text2" w:themeTint="66"/>
        <w:right w:val="single" w:sz="4" w:space="4" w:color="8DB3E2" w:themeColor="text2" w:themeTint="66"/>
      </w:pBdr>
      <w:shd w:val="clear" w:color="auto" w:fill="8DB3E2" w:themeFill="text2" w:themeFillTint="66"/>
      <w:tabs>
        <w:tab w:val="left" w:pos="1276"/>
      </w:tabs>
      <w:spacing w:before="120" w:after="120"/>
      <w:outlineLvl w:val="2"/>
    </w:pPr>
    <w:rPr>
      <w:rFonts w:asciiTheme="minorHAnsi" w:hAnsiTheme="minorHAnsi"/>
      <w:b/>
      <w:bCs/>
      <w:color w:val="FFFFFF" w:themeColor="background1"/>
      <w:sz w:val="26"/>
      <w:szCs w:val="26"/>
    </w:rPr>
  </w:style>
  <w:style w:type="paragraph" w:styleId="4">
    <w:name w:val="heading 4"/>
    <w:basedOn w:val="a3"/>
    <w:next w:val="a4"/>
    <w:qFormat/>
    <w:rsid w:val="00AB2216"/>
    <w:pPr>
      <w:keepNext/>
      <w:numPr>
        <w:ilvl w:val="3"/>
        <w:numId w:val="1"/>
      </w:numPr>
      <w:pBdr>
        <w:top w:val="single" w:sz="4" w:space="1" w:color="95B3D7" w:themeColor="accent1" w:themeTint="99"/>
        <w:left w:val="single" w:sz="4" w:space="4" w:color="95B3D7" w:themeColor="accent1" w:themeTint="99"/>
        <w:bottom w:val="single" w:sz="4" w:space="1" w:color="95B3D7" w:themeColor="accent1" w:themeTint="99"/>
        <w:right w:val="single" w:sz="4" w:space="4" w:color="95B3D7" w:themeColor="accent1" w:themeTint="99"/>
      </w:pBdr>
      <w:shd w:val="clear" w:color="auto" w:fill="95B3D7" w:themeFill="accent1" w:themeFillTint="99"/>
      <w:tabs>
        <w:tab w:val="left" w:pos="1418"/>
      </w:tabs>
      <w:spacing w:before="120" w:after="60"/>
      <w:outlineLvl w:val="3"/>
    </w:pPr>
    <w:rPr>
      <w:rFonts w:asciiTheme="minorHAnsi" w:hAnsiTheme="minorHAnsi"/>
      <w:b/>
      <w:bCs/>
      <w:color w:val="FFFFFF" w:themeColor="background1"/>
    </w:rPr>
  </w:style>
  <w:style w:type="paragraph" w:styleId="5">
    <w:name w:val="heading 5"/>
    <w:basedOn w:val="a3"/>
    <w:next w:val="a3"/>
    <w:qFormat/>
    <w:pPr>
      <w:numPr>
        <w:ilvl w:val="4"/>
        <w:numId w:val="1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">
    <w:name w:val="heading 6"/>
    <w:basedOn w:val="a3"/>
    <w:next w:val="a3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aliases w:val="Заголовок x.x"/>
    <w:basedOn w:val="a3"/>
    <w:next w:val="a3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3"/>
    <w:next w:val="a3"/>
    <w:qFormat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3"/>
    <w:next w:val="a3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a4">
    <w:name w:val="Абзац"/>
    <w:basedOn w:val="a3"/>
    <w:link w:val="a8"/>
    <w:qFormat/>
    <w:rsid w:val="001805E1"/>
    <w:pPr>
      <w:spacing w:before="120" w:after="60"/>
      <w:ind w:firstLine="567"/>
      <w:jc w:val="both"/>
    </w:pPr>
    <w:rPr>
      <w:rFonts w:asciiTheme="minorHAnsi" w:hAnsiTheme="minorHAnsi"/>
    </w:rPr>
  </w:style>
  <w:style w:type="character" w:customStyle="1" w:styleId="a8">
    <w:name w:val="Абзац Знак"/>
    <w:link w:val="a4"/>
    <w:rsid w:val="001805E1"/>
    <w:rPr>
      <w:rFonts w:asciiTheme="minorHAnsi" w:hAnsiTheme="minorHAnsi"/>
      <w:sz w:val="24"/>
      <w:szCs w:val="24"/>
    </w:rPr>
  </w:style>
  <w:style w:type="paragraph" w:styleId="a2">
    <w:name w:val="List"/>
    <w:basedOn w:val="a3"/>
    <w:link w:val="a9"/>
    <w:rsid w:val="00AB2216"/>
    <w:pPr>
      <w:numPr>
        <w:numId w:val="5"/>
      </w:numPr>
      <w:spacing w:after="60"/>
      <w:jc w:val="both"/>
    </w:pPr>
    <w:rPr>
      <w:rFonts w:asciiTheme="minorHAnsi" w:hAnsiTheme="minorHAnsi"/>
      <w:snapToGrid w:val="0"/>
    </w:rPr>
  </w:style>
  <w:style w:type="character" w:customStyle="1" w:styleId="a9">
    <w:name w:val="Список Знак"/>
    <w:link w:val="a2"/>
    <w:rsid w:val="00AB2216"/>
    <w:rPr>
      <w:rFonts w:asciiTheme="minorHAnsi" w:hAnsiTheme="minorHAnsi"/>
      <w:snapToGrid w:val="0"/>
      <w:sz w:val="24"/>
      <w:szCs w:val="24"/>
    </w:rPr>
  </w:style>
  <w:style w:type="paragraph" w:styleId="31">
    <w:name w:val="toc 3"/>
    <w:basedOn w:val="a3"/>
    <w:next w:val="a3"/>
    <w:autoRedefine/>
    <w:semiHidden/>
    <w:pPr>
      <w:ind w:left="480"/>
    </w:pPr>
    <w:rPr>
      <w:i/>
      <w:iCs/>
      <w:sz w:val="20"/>
      <w:szCs w:val="20"/>
    </w:rPr>
  </w:style>
  <w:style w:type="paragraph" w:customStyle="1" w:styleId="a">
    <w:name w:val="Список нумерованный"/>
    <w:basedOn w:val="a3"/>
    <w:rsid w:val="0054040A"/>
    <w:pPr>
      <w:numPr>
        <w:numId w:val="6"/>
      </w:numPr>
      <w:spacing w:before="120"/>
      <w:jc w:val="both"/>
    </w:pPr>
  </w:style>
  <w:style w:type="paragraph" w:customStyle="1" w:styleId="aa">
    <w:name w:val="Табличный"/>
    <w:basedOn w:val="a3"/>
    <w:pPr>
      <w:keepNext/>
      <w:widowControl w:val="0"/>
      <w:spacing w:before="60" w:after="60"/>
      <w:jc w:val="center"/>
    </w:pPr>
    <w:rPr>
      <w:b/>
      <w:sz w:val="22"/>
      <w:szCs w:val="20"/>
    </w:rPr>
  </w:style>
  <w:style w:type="paragraph" w:customStyle="1" w:styleId="ab">
    <w:name w:val="Содержание"/>
    <w:basedOn w:val="a3"/>
    <w:pPr>
      <w:widowControl w:val="0"/>
      <w:spacing w:before="240" w:after="240"/>
      <w:jc w:val="center"/>
    </w:pPr>
    <w:rPr>
      <w:b/>
      <w:caps/>
      <w:szCs w:val="20"/>
    </w:rPr>
  </w:style>
  <w:style w:type="paragraph" w:styleId="ac">
    <w:name w:val="Balloon Text"/>
    <w:basedOn w:val="a3"/>
    <w:semiHidden/>
    <w:pPr>
      <w:widowControl w:val="0"/>
      <w:suppressAutoHyphens/>
      <w:jc w:val="both"/>
    </w:pPr>
    <w:rPr>
      <w:rFonts w:ascii="Tahoma" w:hAnsi="Tahoma" w:cs="Courier New"/>
      <w:sz w:val="16"/>
      <w:szCs w:val="16"/>
    </w:rPr>
  </w:style>
  <w:style w:type="paragraph" w:styleId="12">
    <w:name w:val="toc 1"/>
    <w:basedOn w:val="a3"/>
    <w:next w:val="a3"/>
    <w:uiPriority w:val="39"/>
    <w:pPr>
      <w:spacing w:before="120" w:after="120"/>
    </w:pPr>
    <w:rPr>
      <w:b/>
      <w:bCs/>
      <w:caps/>
      <w:sz w:val="20"/>
      <w:szCs w:val="20"/>
    </w:rPr>
  </w:style>
  <w:style w:type="paragraph" w:styleId="20">
    <w:name w:val="toc 2"/>
    <w:basedOn w:val="a3"/>
    <w:next w:val="a3"/>
    <w:autoRedefine/>
    <w:uiPriority w:val="39"/>
    <w:pPr>
      <w:ind w:left="240"/>
    </w:pPr>
    <w:rPr>
      <w:smallCaps/>
      <w:sz w:val="20"/>
      <w:szCs w:val="20"/>
    </w:rPr>
  </w:style>
  <w:style w:type="paragraph" w:styleId="ad">
    <w:name w:val="caption"/>
    <w:basedOn w:val="a3"/>
    <w:next w:val="a3"/>
    <w:qFormat/>
    <w:rsid w:val="004E26BF"/>
    <w:pPr>
      <w:spacing w:before="120" w:after="120"/>
      <w:jc w:val="center"/>
    </w:pPr>
    <w:rPr>
      <w:rFonts w:asciiTheme="minorHAnsi" w:hAnsiTheme="minorHAnsi"/>
      <w:b/>
      <w:bCs/>
      <w:szCs w:val="20"/>
    </w:rPr>
  </w:style>
  <w:style w:type="paragraph" w:customStyle="1" w:styleId="ae">
    <w:name w:val="Название таблицы"/>
    <w:basedOn w:val="ad"/>
    <w:rsid w:val="00F0623F"/>
    <w:pPr>
      <w:keepNext/>
      <w:spacing w:before="240" w:after="0"/>
      <w:jc w:val="left"/>
    </w:pPr>
    <w:rPr>
      <w:szCs w:val="22"/>
    </w:rPr>
  </w:style>
  <w:style w:type="paragraph" w:customStyle="1" w:styleId="af">
    <w:name w:val="Табличный_заголовки"/>
    <w:basedOn w:val="a3"/>
    <w:rsid w:val="00027A0D"/>
    <w:pPr>
      <w:keepNext/>
      <w:keepLines/>
      <w:jc w:val="center"/>
    </w:pPr>
    <w:rPr>
      <w:rFonts w:asciiTheme="minorHAnsi" w:hAnsiTheme="minorHAnsi"/>
      <w:b/>
      <w:sz w:val="22"/>
      <w:szCs w:val="22"/>
    </w:rPr>
  </w:style>
  <w:style w:type="paragraph" w:customStyle="1" w:styleId="af0">
    <w:name w:val="Табличный_центр"/>
    <w:basedOn w:val="a3"/>
    <w:rsid w:val="00B13A16"/>
    <w:pPr>
      <w:shd w:val="clear" w:color="auto" w:fill="FFFFFF" w:themeFill="background1"/>
      <w:jc w:val="center"/>
    </w:pPr>
    <w:rPr>
      <w:rFonts w:asciiTheme="minorHAnsi" w:hAnsiTheme="minorHAnsi"/>
      <w:sz w:val="22"/>
      <w:szCs w:val="22"/>
    </w:rPr>
  </w:style>
  <w:style w:type="paragraph" w:customStyle="1" w:styleId="10">
    <w:name w:val="Список 1)"/>
    <w:basedOn w:val="a3"/>
    <w:rsid w:val="004E26BF"/>
    <w:pPr>
      <w:numPr>
        <w:numId w:val="4"/>
      </w:numPr>
      <w:spacing w:after="60"/>
      <w:jc w:val="both"/>
    </w:pPr>
    <w:rPr>
      <w:rFonts w:asciiTheme="minorHAnsi" w:hAnsiTheme="minorHAnsi"/>
    </w:rPr>
  </w:style>
  <w:style w:type="paragraph" w:customStyle="1" w:styleId="a1">
    <w:name w:val="Табличный_нумерованный"/>
    <w:basedOn w:val="a3"/>
    <w:link w:val="af1"/>
    <w:rsid w:val="00A04837"/>
    <w:pPr>
      <w:numPr>
        <w:numId w:val="3"/>
      </w:numPr>
    </w:pPr>
    <w:rPr>
      <w:rFonts w:asciiTheme="minorHAnsi" w:hAnsiTheme="minorHAnsi"/>
      <w:sz w:val="22"/>
      <w:szCs w:val="22"/>
    </w:rPr>
  </w:style>
  <w:style w:type="character" w:customStyle="1" w:styleId="af1">
    <w:name w:val="Табличный_нумерованный Знак"/>
    <w:link w:val="a1"/>
    <w:rsid w:val="00A04837"/>
    <w:rPr>
      <w:rFonts w:asciiTheme="minorHAnsi" w:hAnsiTheme="minorHAnsi"/>
      <w:sz w:val="22"/>
      <w:szCs w:val="22"/>
    </w:rPr>
  </w:style>
  <w:style w:type="paragraph" w:styleId="40">
    <w:name w:val="toc 4"/>
    <w:basedOn w:val="a3"/>
    <w:next w:val="a3"/>
    <w:autoRedefine/>
    <w:semiHidden/>
    <w:pPr>
      <w:ind w:left="720"/>
    </w:pPr>
    <w:rPr>
      <w:sz w:val="18"/>
      <w:szCs w:val="18"/>
    </w:rPr>
  </w:style>
  <w:style w:type="paragraph" w:styleId="50">
    <w:name w:val="toc 5"/>
    <w:basedOn w:val="a3"/>
    <w:next w:val="a3"/>
    <w:autoRedefine/>
    <w:semiHidden/>
    <w:pPr>
      <w:ind w:left="960"/>
    </w:pPr>
    <w:rPr>
      <w:sz w:val="18"/>
      <w:szCs w:val="18"/>
    </w:rPr>
  </w:style>
  <w:style w:type="paragraph" w:styleId="60">
    <w:name w:val="toc 6"/>
    <w:basedOn w:val="a3"/>
    <w:next w:val="a3"/>
    <w:autoRedefine/>
    <w:semiHidden/>
    <w:pPr>
      <w:ind w:left="1200"/>
    </w:pPr>
    <w:rPr>
      <w:sz w:val="18"/>
      <w:szCs w:val="18"/>
    </w:rPr>
  </w:style>
  <w:style w:type="paragraph" w:styleId="70">
    <w:name w:val="toc 7"/>
    <w:basedOn w:val="a3"/>
    <w:next w:val="a3"/>
    <w:autoRedefine/>
    <w:semiHidden/>
    <w:pPr>
      <w:ind w:left="1440"/>
    </w:pPr>
    <w:rPr>
      <w:sz w:val="18"/>
      <w:szCs w:val="18"/>
    </w:rPr>
  </w:style>
  <w:style w:type="paragraph" w:styleId="80">
    <w:name w:val="toc 8"/>
    <w:basedOn w:val="a3"/>
    <w:next w:val="a3"/>
    <w:autoRedefine/>
    <w:semiHidden/>
    <w:pPr>
      <w:ind w:left="1680"/>
    </w:pPr>
    <w:rPr>
      <w:sz w:val="18"/>
      <w:szCs w:val="18"/>
    </w:rPr>
  </w:style>
  <w:style w:type="paragraph" w:styleId="90">
    <w:name w:val="toc 9"/>
    <w:basedOn w:val="a3"/>
    <w:next w:val="a3"/>
    <w:autoRedefine/>
    <w:semiHidden/>
    <w:pPr>
      <w:ind w:left="1920"/>
    </w:pPr>
    <w:rPr>
      <w:sz w:val="18"/>
      <w:szCs w:val="18"/>
    </w:rPr>
  </w:style>
  <w:style w:type="paragraph" w:styleId="af2">
    <w:name w:val="toa heading"/>
    <w:basedOn w:val="a3"/>
    <w:next w:val="a3"/>
    <w:semiHidden/>
    <w:pPr>
      <w:spacing w:before="40" w:after="20"/>
      <w:jc w:val="center"/>
    </w:pPr>
    <w:rPr>
      <w:b/>
      <w:sz w:val="22"/>
      <w:szCs w:val="20"/>
    </w:rPr>
  </w:style>
  <w:style w:type="paragraph" w:styleId="af3">
    <w:name w:val="annotation text"/>
    <w:basedOn w:val="a3"/>
    <w:semiHidden/>
    <w:rPr>
      <w:sz w:val="20"/>
      <w:szCs w:val="20"/>
    </w:rPr>
  </w:style>
  <w:style w:type="paragraph" w:styleId="af4">
    <w:name w:val="annotation subject"/>
    <w:basedOn w:val="af3"/>
    <w:next w:val="af3"/>
    <w:semiHidden/>
    <w:pPr>
      <w:ind w:firstLine="284"/>
      <w:jc w:val="both"/>
    </w:pPr>
    <w:rPr>
      <w:b/>
      <w:bCs/>
    </w:rPr>
  </w:style>
  <w:style w:type="paragraph" w:customStyle="1" w:styleId="a0">
    <w:name w:val="Список а)"/>
    <w:basedOn w:val="a2"/>
    <w:rsid w:val="0054040A"/>
    <w:pPr>
      <w:numPr>
        <w:numId w:val="2"/>
      </w:numPr>
    </w:pPr>
  </w:style>
  <w:style w:type="paragraph" w:styleId="af5">
    <w:name w:val="Document Map"/>
    <w:basedOn w:val="a3"/>
    <w:semiHidden/>
    <w:pPr>
      <w:widowControl w:val="0"/>
      <w:shd w:val="clear" w:color="auto" w:fill="000080"/>
      <w:suppressAutoHyphens/>
      <w:jc w:val="both"/>
    </w:pPr>
    <w:rPr>
      <w:rFonts w:ascii="Tahoma" w:hAnsi="Tahoma"/>
      <w:szCs w:val="20"/>
    </w:rPr>
  </w:style>
  <w:style w:type="character" w:styleId="af6">
    <w:name w:val="annotation reference"/>
    <w:semiHidden/>
    <w:rPr>
      <w:sz w:val="16"/>
      <w:szCs w:val="16"/>
    </w:rPr>
  </w:style>
  <w:style w:type="paragraph" w:customStyle="1" w:styleId="af7">
    <w:name w:val="Табличный_слева"/>
    <w:basedOn w:val="a3"/>
    <w:rsid w:val="00301DFE"/>
    <w:rPr>
      <w:sz w:val="22"/>
      <w:szCs w:val="22"/>
    </w:rPr>
  </w:style>
  <w:style w:type="paragraph" w:customStyle="1" w:styleId="13">
    <w:name w:val="Обычный 1"/>
    <w:basedOn w:val="a3"/>
    <w:next w:val="a3"/>
    <w:semiHidden/>
    <w:pPr>
      <w:tabs>
        <w:tab w:val="num" w:pos="360"/>
      </w:tabs>
      <w:spacing w:before="120"/>
      <w:ind w:left="360" w:hanging="360"/>
      <w:jc w:val="both"/>
    </w:pPr>
    <w:rPr>
      <w:szCs w:val="20"/>
    </w:rPr>
  </w:style>
  <w:style w:type="table" w:styleId="af8">
    <w:name w:val="Table Grid"/>
    <w:basedOn w:val="a6"/>
    <w:uiPriority w:val="59"/>
    <w:rsid w:val="009738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9">
    <w:name w:val="Обычный влево"/>
    <w:basedOn w:val="13"/>
    <w:rsid w:val="0084131A"/>
    <w:pPr>
      <w:tabs>
        <w:tab w:val="clear" w:pos="360"/>
      </w:tabs>
      <w:spacing w:before="0"/>
      <w:ind w:left="0" w:firstLine="0"/>
      <w:jc w:val="left"/>
    </w:pPr>
  </w:style>
  <w:style w:type="paragraph" w:customStyle="1" w:styleId="afa">
    <w:name w:val="Табличный_по ширине"/>
    <w:basedOn w:val="af7"/>
    <w:rsid w:val="00B13A16"/>
    <w:pPr>
      <w:jc w:val="both"/>
    </w:pPr>
    <w:rPr>
      <w:rFonts w:asciiTheme="majorHAnsi" w:hAnsiTheme="majorHAnsi"/>
    </w:rPr>
  </w:style>
  <w:style w:type="character" w:styleId="afb">
    <w:name w:val="Placeholder Text"/>
    <w:basedOn w:val="a5"/>
    <w:uiPriority w:val="99"/>
    <w:semiHidden/>
    <w:rsid w:val="004E26BF"/>
    <w:rPr>
      <w:color w:val="808080"/>
    </w:rPr>
  </w:style>
  <w:style w:type="table" w:customStyle="1" w:styleId="afc">
    <w:name w:val="Стиль Таблица Геоника"/>
    <w:basedOn w:val="a6"/>
    <w:uiPriority w:val="99"/>
    <w:rsid w:val="00B13A16"/>
    <w:tblPr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 w:themeFill="background1"/>
    </w:tcPr>
  </w:style>
  <w:style w:type="paragraph" w:styleId="afd">
    <w:name w:val="header"/>
    <w:aliases w:val=" Знак4"/>
    <w:basedOn w:val="a3"/>
    <w:link w:val="afe"/>
    <w:rsid w:val="00400B26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aliases w:val=" Знак4 Знак"/>
    <w:basedOn w:val="a5"/>
    <w:link w:val="afd"/>
    <w:uiPriority w:val="99"/>
    <w:rsid w:val="00400B26"/>
    <w:rPr>
      <w:sz w:val="24"/>
      <w:szCs w:val="24"/>
    </w:rPr>
  </w:style>
  <w:style w:type="paragraph" w:styleId="aff">
    <w:name w:val="footer"/>
    <w:aliases w:val=" Знак, Знак6"/>
    <w:basedOn w:val="a3"/>
    <w:link w:val="aff0"/>
    <w:uiPriority w:val="99"/>
    <w:rsid w:val="00400B26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aliases w:val=" Знак Знак, Знак6 Знак"/>
    <w:basedOn w:val="a5"/>
    <w:link w:val="aff"/>
    <w:uiPriority w:val="99"/>
    <w:rsid w:val="00400B26"/>
    <w:rPr>
      <w:sz w:val="24"/>
      <w:szCs w:val="24"/>
    </w:rPr>
  </w:style>
  <w:style w:type="paragraph" w:styleId="aff1">
    <w:name w:val="TOC Heading"/>
    <w:basedOn w:val="1"/>
    <w:next w:val="a3"/>
    <w:uiPriority w:val="39"/>
    <w:unhideWhenUsed/>
    <w:qFormat/>
    <w:rsid w:val="007D707D"/>
    <w:pPr>
      <w:keepLines/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851"/>
      </w:tabs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  <w:kern w:val="0"/>
    </w:rPr>
  </w:style>
  <w:style w:type="character" w:styleId="aff2">
    <w:name w:val="Hyperlink"/>
    <w:basedOn w:val="a5"/>
    <w:uiPriority w:val="99"/>
    <w:unhideWhenUsed/>
    <w:rsid w:val="007D707D"/>
    <w:rPr>
      <w:color w:val="0000FF" w:themeColor="hyperlink"/>
      <w:u w:val="single"/>
    </w:rPr>
  </w:style>
  <w:style w:type="paragraph" w:customStyle="1" w:styleId="S">
    <w:name w:val="S_Титульный"/>
    <w:basedOn w:val="a3"/>
    <w:rsid w:val="0090608C"/>
    <w:pPr>
      <w:spacing w:before="200" w:after="200" w:line="360" w:lineRule="auto"/>
      <w:ind w:left="3240"/>
      <w:jc w:val="right"/>
    </w:pPr>
    <w:rPr>
      <w:rFonts w:ascii="Calibri" w:hAnsi="Calibri"/>
      <w:b/>
      <w:sz w:val="32"/>
      <w:szCs w:val="32"/>
      <w:lang w:val="en-US" w:eastAsia="en-US" w:bidi="en-US"/>
    </w:rPr>
  </w:style>
  <w:style w:type="paragraph" w:customStyle="1" w:styleId="aff3">
    <w:name w:val="ООО  «Институт Территориального Планирования"/>
    <w:basedOn w:val="a3"/>
    <w:link w:val="aff4"/>
    <w:rsid w:val="0090608C"/>
    <w:pPr>
      <w:spacing w:before="200" w:after="200" w:line="360" w:lineRule="auto"/>
      <w:ind w:left="709"/>
      <w:jc w:val="right"/>
    </w:pPr>
    <w:rPr>
      <w:rFonts w:ascii="Calibri" w:hAnsi="Calibri"/>
      <w:lang w:val="x-none" w:eastAsia="x-none"/>
    </w:rPr>
  </w:style>
  <w:style w:type="character" w:customStyle="1" w:styleId="aff4">
    <w:name w:val="ООО  «Институт Территориального Планирования Знак"/>
    <w:link w:val="aff3"/>
    <w:rsid w:val="0090608C"/>
    <w:rPr>
      <w:rFonts w:ascii="Calibri" w:hAnsi="Calibri"/>
      <w:sz w:val="24"/>
      <w:szCs w:val="24"/>
      <w:lang w:val="x-none" w:eastAsia="x-none"/>
    </w:rPr>
  </w:style>
  <w:style w:type="paragraph" w:styleId="aff5">
    <w:name w:val="No Spacing"/>
    <w:link w:val="aff6"/>
    <w:uiPriority w:val="1"/>
    <w:qFormat/>
    <w:rsid w:val="004412C0"/>
    <w:pPr>
      <w:spacing w:line="276" w:lineRule="auto"/>
      <w:ind w:firstLine="709"/>
      <w:jc w:val="both"/>
    </w:pPr>
    <w:rPr>
      <w:rFonts w:ascii="Calibri" w:eastAsia="Calibri" w:hAnsi="Calibri"/>
      <w:sz w:val="24"/>
      <w:szCs w:val="22"/>
    </w:rPr>
  </w:style>
  <w:style w:type="character" w:customStyle="1" w:styleId="11">
    <w:name w:val="Заголовок 1 Знак"/>
    <w:aliases w:val="Заголовок 1 Знак Знак Знак1,Заголовок 1 Знак Знак Знак Знак"/>
    <w:basedOn w:val="a5"/>
    <w:link w:val="1"/>
    <w:rsid w:val="00EC2813"/>
    <w:rPr>
      <w:rFonts w:asciiTheme="minorHAnsi" w:hAnsiTheme="minorHAnsi"/>
      <w:b/>
      <w:bCs/>
      <w:caps/>
      <w:color w:val="FFFFFF" w:themeColor="background1"/>
      <w:kern w:val="32"/>
      <w:sz w:val="28"/>
      <w:szCs w:val="28"/>
      <w:shd w:val="clear" w:color="auto" w:fill="1F497D" w:themeFill="text2"/>
    </w:rPr>
  </w:style>
  <w:style w:type="paragraph" w:customStyle="1" w:styleId="Iauiue3">
    <w:name w:val="Iau?iue3"/>
    <w:rsid w:val="00EC2813"/>
    <w:pPr>
      <w:widowControl w:val="0"/>
    </w:pPr>
  </w:style>
  <w:style w:type="paragraph" w:customStyle="1" w:styleId="S0">
    <w:name w:val="S_Обычный"/>
    <w:basedOn w:val="a3"/>
    <w:link w:val="S1"/>
    <w:qFormat/>
    <w:rsid w:val="006B5298"/>
    <w:pPr>
      <w:ind w:firstLine="709"/>
      <w:jc w:val="both"/>
    </w:pPr>
  </w:style>
  <w:style w:type="character" w:customStyle="1" w:styleId="S1">
    <w:name w:val="S_Обычный Знак"/>
    <w:basedOn w:val="a5"/>
    <w:link w:val="S0"/>
    <w:rsid w:val="006B5298"/>
    <w:rPr>
      <w:sz w:val="24"/>
      <w:szCs w:val="24"/>
    </w:rPr>
  </w:style>
  <w:style w:type="paragraph" w:customStyle="1" w:styleId="Geonika">
    <w:name w:val="Geonika Текст в таблице"/>
    <w:basedOn w:val="a3"/>
    <w:link w:val="Geonika0"/>
    <w:qFormat/>
    <w:rsid w:val="00C45397"/>
    <w:pPr>
      <w:spacing w:before="120" w:after="60"/>
      <w:jc w:val="center"/>
    </w:pPr>
    <w:rPr>
      <w:rFonts w:ascii="Calibri" w:hAnsi="Calibri"/>
      <w:lang w:eastAsia="ar-SA" w:bidi="en-US"/>
    </w:rPr>
  </w:style>
  <w:style w:type="character" w:customStyle="1" w:styleId="Geonika0">
    <w:name w:val="Geonika Текст в таблице Знак"/>
    <w:basedOn w:val="a5"/>
    <w:link w:val="Geonika"/>
    <w:rsid w:val="00C45397"/>
    <w:rPr>
      <w:rFonts w:ascii="Calibri" w:hAnsi="Calibri"/>
      <w:sz w:val="24"/>
      <w:szCs w:val="24"/>
      <w:lang w:eastAsia="ar-SA" w:bidi="en-US"/>
    </w:rPr>
  </w:style>
  <w:style w:type="table" w:styleId="-1">
    <w:name w:val="Light List Accent 1"/>
    <w:basedOn w:val="a6"/>
    <w:uiPriority w:val="61"/>
    <w:rsid w:val="00DC0844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30">
    <w:name w:val="Заголовок 3 Знак"/>
    <w:aliases w:val="Знак3 Знак Знак, Знак3 Знак, Знак3 Знак Знак Знак Знак,Знак3 Знак1,Знак3 Знак Знак Знак Знак,ПодЗаголовок Знак"/>
    <w:basedOn w:val="a5"/>
    <w:link w:val="3"/>
    <w:rsid w:val="00864017"/>
    <w:rPr>
      <w:rFonts w:asciiTheme="minorHAnsi" w:hAnsiTheme="minorHAnsi"/>
      <w:b/>
      <w:bCs/>
      <w:color w:val="FFFFFF" w:themeColor="background1"/>
      <w:sz w:val="26"/>
      <w:szCs w:val="26"/>
      <w:shd w:val="clear" w:color="auto" w:fill="8DB3E2" w:themeFill="text2" w:themeFillTint="66"/>
    </w:rPr>
  </w:style>
  <w:style w:type="paragraph" w:customStyle="1" w:styleId="aff7">
    <w:name w:val="Таблица_Текст_ЛЕВО"/>
    <w:qFormat/>
    <w:rsid w:val="00864017"/>
    <w:pPr>
      <w:ind w:left="28"/>
    </w:pPr>
    <w:rPr>
      <w:rFonts w:cs="Courier New"/>
      <w:sz w:val="24"/>
    </w:rPr>
  </w:style>
  <w:style w:type="paragraph" w:customStyle="1" w:styleId="aff8">
    <w:name w:val="Таблица_Текст_ЦЕНТР"/>
    <w:qFormat/>
    <w:rsid w:val="00864017"/>
    <w:pPr>
      <w:jc w:val="center"/>
    </w:pPr>
    <w:rPr>
      <w:rFonts w:cs="Courier New"/>
      <w:sz w:val="24"/>
    </w:rPr>
  </w:style>
  <w:style w:type="paragraph" w:customStyle="1" w:styleId="aff9">
    <w:name w:val="Таблица_НОМЕР СТОЛБ"/>
    <w:basedOn w:val="aff8"/>
    <w:qFormat/>
    <w:rsid w:val="00864017"/>
    <w:pPr>
      <w:keepNext/>
    </w:pPr>
    <w:rPr>
      <w:sz w:val="16"/>
      <w:szCs w:val="16"/>
    </w:rPr>
  </w:style>
  <w:style w:type="paragraph" w:customStyle="1" w:styleId="affa">
    <w:name w:val="Таблица_ШАПКА"/>
    <w:next w:val="a3"/>
    <w:qFormat/>
    <w:rsid w:val="00864017"/>
    <w:pPr>
      <w:keepNext/>
      <w:jc w:val="center"/>
    </w:pPr>
    <w:rPr>
      <w:b/>
      <w:sz w:val="24"/>
      <w:szCs w:val="24"/>
    </w:rPr>
  </w:style>
  <w:style w:type="paragraph" w:customStyle="1" w:styleId="ContactInformation">
    <w:name w:val="Contact Information"/>
    <w:basedOn w:val="a3"/>
    <w:qFormat/>
    <w:rsid w:val="00F66C32"/>
    <w:pPr>
      <w:spacing w:after="280" w:line="276" w:lineRule="auto"/>
      <w:contextualSpacing/>
    </w:pPr>
    <w:rPr>
      <w:rFonts w:ascii="Calibri" w:eastAsia="Calibri" w:hAnsi="Calibri" w:cs="Calibri"/>
      <w:color w:val="C0504D"/>
      <w:sz w:val="22"/>
      <w:szCs w:val="22"/>
      <w:lang w:eastAsia="en-US"/>
    </w:rPr>
  </w:style>
  <w:style w:type="paragraph" w:customStyle="1" w:styleId="32">
    <w:name w:val="Без интервала3"/>
    <w:uiPriority w:val="1"/>
    <w:qFormat/>
    <w:rsid w:val="00F66C32"/>
    <w:pPr>
      <w:ind w:firstLine="709"/>
      <w:jc w:val="both"/>
    </w:pPr>
    <w:rPr>
      <w:rFonts w:ascii="Calibri" w:eastAsia="Calibri" w:hAnsi="Calibri"/>
      <w:sz w:val="22"/>
      <w:szCs w:val="22"/>
    </w:rPr>
  </w:style>
  <w:style w:type="paragraph" w:customStyle="1" w:styleId="14">
    <w:name w:val="Без интервала1"/>
    <w:qFormat/>
    <w:rsid w:val="00605B3F"/>
    <w:pPr>
      <w:ind w:firstLine="709"/>
      <w:jc w:val="both"/>
    </w:pPr>
    <w:rPr>
      <w:rFonts w:ascii="Calibri" w:eastAsia="Calibri" w:hAnsi="Calibri"/>
      <w:sz w:val="22"/>
      <w:szCs w:val="22"/>
    </w:rPr>
  </w:style>
  <w:style w:type="character" w:customStyle="1" w:styleId="aff6">
    <w:name w:val="Без интервала Знак"/>
    <w:basedOn w:val="a5"/>
    <w:link w:val="aff5"/>
    <w:uiPriority w:val="1"/>
    <w:rsid w:val="00E76DB6"/>
    <w:rPr>
      <w:rFonts w:ascii="Calibri" w:eastAsia="Calibri" w:hAnsi="Calibri"/>
      <w:sz w:val="24"/>
      <w:szCs w:val="22"/>
    </w:rPr>
  </w:style>
  <w:style w:type="paragraph" w:customStyle="1" w:styleId="Geonika1">
    <w:name w:val="Geonika Заголовок 1"/>
    <w:basedOn w:val="1"/>
    <w:link w:val="Geonika10"/>
    <w:qFormat/>
    <w:rsid w:val="00E76DB6"/>
    <w:pPr>
      <w:keepNext w:val="0"/>
      <w:pageBreakBefore w:val="0"/>
      <w:numPr>
        <w:numId w:val="0"/>
      </w:num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tabs>
        <w:tab w:val="clear" w:pos="851"/>
      </w:tabs>
      <w:spacing w:before="200" w:after="0" w:line="276" w:lineRule="auto"/>
      <w:jc w:val="left"/>
    </w:pPr>
    <w:rPr>
      <w:rFonts w:ascii="Calibri" w:hAnsi="Calibri"/>
      <w:color w:val="FFFFFF"/>
      <w:spacing w:val="15"/>
      <w:kern w:val="0"/>
      <w:sz w:val="24"/>
      <w:szCs w:val="24"/>
      <w:lang w:eastAsia="en-US" w:bidi="en-US"/>
    </w:rPr>
  </w:style>
  <w:style w:type="character" w:customStyle="1" w:styleId="Geonika10">
    <w:name w:val="Geonika Заголовок 1 Знак"/>
    <w:link w:val="Geonika1"/>
    <w:rsid w:val="00E76DB6"/>
    <w:rPr>
      <w:rFonts w:ascii="Calibri" w:hAnsi="Calibri"/>
      <w:b/>
      <w:bCs/>
      <w:caps/>
      <w:color w:val="FFFFFF"/>
      <w:spacing w:val="15"/>
      <w:sz w:val="24"/>
      <w:szCs w:val="24"/>
      <w:shd w:val="clear" w:color="auto" w:fill="4F81BD"/>
      <w:lang w:eastAsia="en-US" w:bidi="en-US"/>
    </w:rPr>
  </w:style>
  <w:style w:type="paragraph" w:styleId="affb">
    <w:name w:val="List Paragraph"/>
    <w:basedOn w:val="a3"/>
    <w:uiPriority w:val="34"/>
    <w:qFormat/>
    <w:rsid w:val="00E76DB6"/>
    <w:pPr>
      <w:ind w:left="720"/>
      <w:contextualSpacing/>
    </w:pPr>
  </w:style>
  <w:style w:type="character" w:customStyle="1" w:styleId="WW8Num2z1">
    <w:name w:val="WW8Num2z1"/>
    <w:rsid w:val="00E76DB6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99504-7643-4143-A3B7-CC811DF5F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1690</TotalTime>
  <Pages>87</Pages>
  <Words>19372</Words>
  <Characters>118953</Characters>
  <Application>Microsoft Office Word</Application>
  <DocSecurity>0</DocSecurity>
  <Lines>991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SPecialiST RePack</Company>
  <LinksUpToDate>false</LinksUpToDate>
  <CharactersWithSpaces>138049</CharactersWithSpaces>
  <SharedDoc>false</SharedDoc>
  <HLinks>
    <vt:vector size="6" baseType="variant">
      <vt:variant>
        <vt:i4>393221</vt:i4>
      </vt:variant>
      <vt:variant>
        <vt:i4>0</vt:i4>
      </vt:variant>
      <vt:variant>
        <vt:i4>0</vt:i4>
      </vt:variant>
      <vt:variant>
        <vt:i4>5</vt:i4>
      </vt:variant>
      <vt:variant>
        <vt:lpwstr>http://mirniy.ru/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creator>erusakov</dc:creator>
  <cp:keywords>Стили мои (градовские)</cp:keywords>
  <cp:lastModifiedBy>Варя</cp:lastModifiedBy>
  <cp:revision>84</cp:revision>
  <cp:lastPrinted>2012-12-10T06:52:00Z</cp:lastPrinted>
  <dcterms:created xsi:type="dcterms:W3CDTF">2013-07-18T08:34:00Z</dcterms:created>
  <dcterms:modified xsi:type="dcterms:W3CDTF">2013-10-25T06:17:00Z</dcterms:modified>
  <cp:category>ТЗ</cp:category>
</cp:coreProperties>
</file>