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7F" w:rsidRPr="00A85530" w:rsidRDefault="00E7447F" w:rsidP="00E74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530">
        <w:rPr>
          <w:rFonts w:ascii="Times New Roman" w:hAnsi="Times New Roman" w:cs="Times New Roman"/>
          <w:sz w:val="24"/>
          <w:szCs w:val="24"/>
        </w:rPr>
        <w:t>Проект</w:t>
      </w:r>
      <w:r w:rsidR="004F2882" w:rsidRPr="00A85530">
        <w:rPr>
          <w:rFonts w:ascii="Times New Roman" w:hAnsi="Times New Roman" w:cs="Times New Roman"/>
          <w:sz w:val="24"/>
          <w:szCs w:val="24"/>
        </w:rPr>
        <w:t xml:space="preserve"> от </w:t>
      </w:r>
      <w:r w:rsidR="00D22F2D" w:rsidRPr="00A85530">
        <w:rPr>
          <w:rFonts w:ascii="Times New Roman" w:hAnsi="Times New Roman" w:cs="Times New Roman"/>
          <w:sz w:val="24"/>
          <w:szCs w:val="24"/>
        </w:rPr>
        <w:t>2</w:t>
      </w:r>
      <w:r w:rsidR="00F94C7D" w:rsidRPr="00A85530">
        <w:rPr>
          <w:rFonts w:ascii="Times New Roman" w:hAnsi="Times New Roman" w:cs="Times New Roman"/>
          <w:sz w:val="24"/>
          <w:szCs w:val="24"/>
        </w:rPr>
        <w:t>5</w:t>
      </w:r>
      <w:r w:rsidR="0045080F" w:rsidRPr="00A85530">
        <w:rPr>
          <w:rFonts w:ascii="Times New Roman" w:hAnsi="Times New Roman" w:cs="Times New Roman"/>
          <w:sz w:val="24"/>
          <w:szCs w:val="24"/>
        </w:rPr>
        <w:t>.07.2017</w:t>
      </w:r>
    </w:p>
    <w:p w:rsidR="00EA2DC9" w:rsidRPr="00A85530" w:rsidRDefault="00EA2DC9" w:rsidP="00E74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DC9" w:rsidRPr="00A85530" w:rsidRDefault="00EA2DC9" w:rsidP="00EA2DC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530">
        <w:rPr>
          <w:rFonts w:ascii="Times New Roman" w:hAnsi="Times New Roman" w:cs="Times New Roman"/>
          <w:b/>
          <w:sz w:val="28"/>
          <w:szCs w:val="28"/>
        </w:rPr>
        <w:t xml:space="preserve">Министерству труда и социальной защиты Российской Федерации </w:t>
      </w:r>
      <w:r w:rsidRPr="00A85530">
        <w:rPr>
          <w:rFonts w:ascii="Times New Roman" w:hAnsi="Times New Roman" w:cs="Times New Roman"/>
          <w:sz w:val="28"/>
          <w:szCs w:val="28"/>
        </w:rPr>
        <w:t>рассмотреть возможность включения в</w:t>
      </w:r>
      <w:r w:rsidRPr="00A85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530">
        <w:rPr>
          <w:rFonts w:ascii="Times New Roman" w:eastAsia="Calibri" w:hAnsi="Times New Roman" w:cs="Times New Roman"/>
          <w:sz w:val="28"/>
          <w:szCs w:val="28"/>
        </w:rPr>
        <w:t>План основных мероприятий до 2020 года, проводимых в рамках Десятилетия детства, следующих положений:</w:t>
      </w:r>
    </w:p>
    <w:p w:rsidR="00EA2DC9" w:rsidRPr="00A85530" w:rsidRDefault="00EA2DC9" w:rsidP="00EA2DC9">
      <w:pPr>
        <w:pStyle w:val="ad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C9" w:rsidRPr="00A85530" w:rsidRDefault="00EA2DC9" w:rsidP="00EA2DC9">
      <w:pPr>
        <w:pStyle w:val="ad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30">
        <w:rPr>
          <w:rFonts w:ascii="Times New Roman" w:hAnsi="Times New Roman" w:cs="Times New Roman"/>
          <w:b/>
          <w:sz w:val="28"/>
          <w:szCs w:val="28"/>
        </w:rPr>
        <w:t xml:space="preserve">1. Дополнить разделом с целевыми показателями, в частности: </w:t>
      </w:r>
    </w:p>
    <w:p w:rsidR="003F2527" w:rsidRPr="00A85530" w:rsidRDefault="003F2527" w:rsidP="003F2527">
      <w:pPr>
        <w:pStyle w:val="ad"/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530">
        <w:rPr>
          <w:rFonts w:ascii="Times New Roman" w:hAnsi="Times New Roman" w:cs="Times New Roman"/>
          <w:sz w:val="28"/>
          <w:szCs w:val="28"/>
        </w:rPr>
        <w:t>Доступность дошкольного образования и услуг по присмотру за детьми до трёх лет.</w:t>
      </w:r>
    </w:p>
    <w:p w:rsidR="003F2527" w:rsidRPr="00A85530" w:rsidRDefault="003F2527" w:rsidP="003F2527">
      <w:pPr>
        <w:pStyle w:val="ad"/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530">
        <w:rPr>
          <w:rFonts w:ascii="Times New Roman" w:hAnsi="Times New Roman" w:cs="Times New Roman"/>
          <w:sz w:val="28"/>
          <w:szCs w:val="28"/>
        </w:rPr>
        <w:t>Ликвидация крайней бедности в субъектах Российской Федерации, в которых уровень дохода ниже 0,5 величины прожиточного минимума.</w:t>
      </w:r>
    </w:p>
    <w:p w:rsidR="003F2527" w:rsidRPr="00A85530" w:rsidRDefault="003F2527" w:rsidP="003F2527">
      <w:pPr>
        <w:pStyle w:val="ad"/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530">
        <w:rPr>
          <w:rFonts w:ascii="Times New Roman" w:hAnsi="Times New Roman" w:cs="Times New Roman"/>
          <w:sz w:val="28"/>
          <w:szCs w:val="28"/>
        </w:rPr>
        <w:t>Увеличение количества детей (в процентном соотношении), занимающихся в секциях дополнительного образования и разнообразие этих секций (робототехника, экономические игры).</w:t>
      </w:r>
    </w:p>
    <w:p w:rsidR="00EA2DC9" w:rsidRPr="00A85530" w:rsidRDefault="00EA2DC9" w:rsidP="00E74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D5" w:rsidRPr="00A85530" w:rsidRDefault="00955AD5" w:rsidP="00E744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573" w:rsidRPr="00A85530" w:rsidRDefault="00862573" w:rsidP="005C6417">
      <w:pPr>
        <w:autoSpaceDE w:val="0"/>
        <w:autoSpaceDN w:val="0"/>
        <w:adjustRightInd w:val="0"/>
        <w:spacing w:after="0" w:line="240" w:lineRule="auto"/>
        <w:jc w:val="center"/>
      </w:pPr>
    </w:p>
    <w:p w:rsidR="00E7447F" w:rsidRPr="00A85530" w:rsidRDefault="007A4994" w:rsidP="005C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30">
        <w:rPr>
          <w:rFonts w:ascii="Times New Roman" w:hAnsi="Times New Roman" w:cs="Times New Roman"/>
          <w:b/>
          <w:sz w:val="28"/>
          <w:szCs w:val="28"/>
        </w:rPr>
        <w:t>Предлагаемые правки Общественной палаты Российской Федерации в</w:t>
      </w:r>
      <w:r w:rsidRPr="00A85530">
        <w:t xml:space="preserve"> </w:t>
      </w:r>
      <w:hyperlink r:id="rId9" w:history="1">
        <w:r w:rsidR="00E7447F" w:rsidRPr="00A85530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5C6417" w:rsidRPr="00A85530">
          <w:rPr>
            <w:rFonts w:ascii="Times New Roman" w:hAnsi="Times New Roman" w:cs="Times New Roman"/>
            <w:b/>
            <w:sz w:val="28"/>
            <w:szCs w:val="28"/>
          </w:rPr>
          <w:t>лан</w:t>
        </w:r>
      </w:hyperlink>
      <w:r w:rsidR="005C6417" w:rsidRPr="00A85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47F" w:rsidRPr="00A85530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5C6417" w:rsidRPr="00A85530">
        <w:rPr>
          <w:rFonts w:ascii="Times New Roman" w:hAnsi="Times New Roman" w:cs="Times New Roman"/>
          <w:b/>
          <w:sz w:val="28"/>
          <w:szCs w:val="28"/>
        </w:rPr>
        <w:t xml:space="preserve"> до 20</w:t>
      </w:r>
      <w:r w:rsidR="00E7447F" w:rsidRPr="00A85530">
        <w:rPr>
          <w:rFonts w:ascii="Times New Roman" w:hAnsi="Times New Roman" w:cs="Times New Roman"/>
          <w:b/>
          <w:sz w:val="28"/>
          <w:szCs w:val="28"/>
        </w:rPr>
        <w:t>20</w:t>
      </w:r>
      <w:r w:rsidR="005C6417" w:rsidRPr="00A8553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7447F" w:rsidRPr="00A85530">
        <w:rPr>
          <w:rFonts w:ascii="Times New Roman" w:hAnsi="Times New Roman" w:cs="Times New Roman"/>
          <w:b/>
          <w:sz w:val="28"/>
          <w:szCs w:val="28"/>
        </w:rPr>
        <w:t>, проводимых в рамках Десятилетия детства</w:t>
      </w:r>
    </w:p>
    <w:p w:rsidR="005C6417" w:rsidRPr="00A85530" w:rsidRDefault="005C6417" w:rsidP="005C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4929"/>
        <w:gridCol w:w="3009"/>
        <w:gridCol w:w="2426"/>
        <w:gridCol w:w="4241"/>
        <w:gridCol w:w="55"/>
      </w:tblGrid>
      <w:tr w:rsidR="00A85530" w:rsidRPr="00A85530" w:rsidTr="00541AD9">
        <w:tc>
          <w:tcPr>
            <w:tcW w:w="954" w:type="dxa"/>
          </w:tcPr>
          <w:p w:rsidR="006118C1" w:rsidRPr="00A85530" w:rsidRDefault="006118C1" w:rsidP="005C6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4929" w:type="dxa"/>
            <w:vAlign w:val="center"/>
          </w:tcPr>
          <w:p w:rsidR="006118C1" w:rsidRPr="00A85530" w:rsidRDefault="006118C1" w:rsidP="00611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9" w:type="dxa"/>
            <w:vAlign w:val="center"/>
          </w:tcPr>
          <w:p w:rsidR="006118C1" w:rsidRPr="00A85530" w:rsidRDefault="006118C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26" w:type="dxa"/>
            <w:vAlign w:val="center"/>
          </w:tcPr>
          <w:p w:rsidR="006118C1" w:rsidRPr="00A85530" w:rsidRDefault="006118C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96" w:type="dxa"/>
            <w:gridSpan w:val="2"/>
            <w:vAlign w:val="center"/>
          </w:tcPr>
          <w:p w:rsidR="006118C1" w:rsidRPr="00A85530" w:rsidRDefault="006118C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85530" w:rsidRPr="00A85530" w:rsidTr="00541AD9">
        <w:tc>
          <w:tcPr>
            <w:tcW w:w="15614" w:type="dxa"/>
            <w:gridSpan w:val="6"/>
          </w:tcPr>
          <w:p w:rsidR="002C50B0" w:rsidRPr="00A85530" w:rsidRDefault="002C50B0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803F63"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р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инструментов материальной поддержки семей </w:t>
            </w:r>
            <w:r w:rsidR="00947751"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рождении и воспитании 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дет</w:t>
            </w:r>
            <w:r w:rsidR="00947751"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</w:tc>
      </w:tr>
      <w:tr w:rsidR="00A85530" w:rsidRPr="00A85530" w:rsidTr="00541AD9">
        <w:tc>
          <w:tcPr>
            <w:tcW w:w="954" w:type="dxa"/>
          </w:tcPr>
          <w:p w:rsidR="002C50B0" w:rsidRPr="00A85530" w:rsidRDefault="002C50B0" w:rsidP="00A61F4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C50B0" w:rsidRPr="00A85530" w:rsidRDefault="007A4994" w:rsidP="007A49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по повышению доступности жилья для семей с детьми.</w:t>
            </w:r>
          </w:p>
        </w:tc>
        <w:tc>
          <w:tcPr>
            <w:tcW w:w="3009" w:type="dxa"/>
          </w:tcPr>
          <w:p w:rsidR="002C50B0" w:rsidRPr="00A85530" w:rsidRDefault="002C50B0" w:rsidP="0054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2C50B0" w:rsidRPr="00A85530" w:rsidRDefault="007A4994" w:rsidP="0054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2C50B0" w:rsidRPr="00A85530" w:rsidRDefault="002C50B0" w:rsidP="0054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r w:rsidR="007A4994"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строй 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России,</w:t>
            </w:r>
          </w:p>
          <w:p w:rsidR="00947751" w:rsidRPr="00A85530" w:rsidRDefault="002C50B0" w:rsidP="0054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2C50B0" w:rsidRPr="00A85530" w:rsidRDefault="002C50B0" w:rsidP="0054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2C50B0" w:rsidRPr="00A85530" w:rsidRDefault="002C50B0" w:rsidP="00A61F4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C50B0" w:rsidRPr="00A85530" w:rsidRDefault="003F2527" w:rsidP="003F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каждом субъекте Российской Федерации регулярной вещевой помощи многодетным семьям и неполным семьям (по аналогии с  молочными кухнями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предметов гигиены для младенцев – подгузники, пеленки, одежда по сезону)</w:t>
            </w:r>
          </w:p>
        </w:tc>
        <w:tc>
          <w:tcPr>
            <w:tcW w:w="3009" w:type="dxa"/>
          </w:tcPr>
          <w:p w:rsidR="002C50B0" w:rsidRPr="00A85530" w:rsidRDefault="00124937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2C50B0" w:rsidRPr="00A85530" w:rsidRDefault="002C50B0" w:rsidP="00541A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2C50B0" w:rsidRPr="00A85530" w:rsidRDefault="002C50B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7A4994" w:rsidRPr="00A85530" w:rsidRDefault="007A4994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947751" w:rsidRPr="00A85530" w:rsidRDefault="00947751" w:rsidP="00A61F4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47751" w:rsidRPr="00A85530" w:rsidRDefault="007A4994" w:rsidP="00CF3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минимальной социальной помощи семьям в трудной жизненной ситуации «некарательного» и «ненадзорного» характера (возможность привести ребенка на социальный обед (по аналогии с бесплатными обедами для бездомных и одиноких пенсионеров), возможность оставить ребенка в социальном приюте на дневную форму пребывания в случае необходимости краткосрочного отлучения родителей в трудной жизненной </w:t>
            </w:r>
            <w:r w:rsidR="003F2527" w:rsidRPr="00A85530">
              <w:rPr>
                <w:rFonts w:ascii="Times New Roman" w:hAnsi="Times New Roman" w:cs="Times New Roman"/>
                <w:sz w:val="24"/>
                <w:szCs w:val="24"/>
              </w:rPr>
              <w:t>ситуации)</w:t>
            </w:r>
          </w:p>
        </w:tc>
        <w:tc>
          <w:tcPr>
            <w:tcW w:w="3009" w:type="dxa"/>
          </w:tcPr>
          <w:p w:rsidR="00947751" w:rsidRPr="00A85530" w:rsidRDefault="00124937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947751" w:rsidRPr="00A85530" w:rsidRDefault="000F6977" w:rsidP="00541A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947751" w:rsidRPr="00A85530" w:rsidRDefault="0094775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947751" w:rsidRPr="00A85530" w:rsidRDefault="0094775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947751" w:rsidRPr="00A85530" w:rsidRDefault="0094775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947751" w:rsidRPr="00A85530" w:rsidRDefault="0094775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C4E9C" w:rsidRPr="00A85530" w:rsidRDefault="00DC4E9C" w:rsidP="00DC4E9C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4E9C" w:rsidRPr="00A85530" w:rsidRDefault="00DC4E9C" w:rsidP="00DC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мер финансовой поддержки семей с детьми и выработка мер по совершенствованию данной системы</w:t>
            </w:r>
          </w:p>
        </w:tc>
        <w:tc>
          <w:tcPr>
            <w:tcW w:w="3009" w:type="dxa"/>
          </w:tcPr>
          <w:p w:rsidR="00DC4E9C" w:rsidRPr="00A85530" w:rsidRDefault="00DC4E9C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Федерации,</w:t>
            </w:r>
          </w:p>
          <w:p w:rsidR="00DC4E9C" w:rsidRPr="00A85530" w:rsidRDefault="00DC4E9C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 Правительства Российской Федерации</w:t>
            </w:r>
          </w:p>
        </w:tc>
        <w:tc>
          <w:tcPr>
            <w:tcW w:w="2426" w:type="dxa"/>
          </w:tcPr>
          <w:p w:rsidR="00DC4E9C" w:rsidRPr="00A85530" w:rsidRDefault="00DC4E9C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4296" w:type="dxa"/>
            <w:gridSpan w:val="2"/>
          </w:tcPr>
          <w:p w:rsidR="00DC4E9C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C4E9C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DC4E9C" w:rsidRPr="00A85530">
              <w:rPr>
                <w:rFonts w:ascii="Times New Roman" w:hAnsi="Times New Roman" w:cs="Times New Roman"/>
                <w:sz w:val="24"/>
                <w:szCs w:val="24"/>
              </w:rPr>
              <w:t>труд России</w:t>
            </w:r>
          </w:p>
          <w:p w:rsidR="00DC4E9C" w:rsidRPr="00A85530" w:rsidRDefault="00DC4E9C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</w:t>
            </w:r>
            <w:r w:rsidR="00B8334E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4425CA" w:rsidRPr="00A85530" w:rsidRDefault="004425CA" w:rsidP="004425C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25CA" w:rsidRPr="00A85530" w:rsidRDefault="004425CA" w:rsidP="0044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(критериев) отнесения семьи к многодетным семьям на федеральном уровне</w:t>
            </w:r>
          </w:p>
        </w:tc>
        <w:tc>
          <w:tcPr>
            <w:tcW w:w="3009" w:type="dxa"/>
          </w:tcPr>
          <w:p w:rsidR="004425CA" w:rsidRPr="00A85530" w:rsidRDefault="004425CA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проект приказа</w:t>
            </w:r>
          </w:p>
        </w:tc>
        <w:tc>
          <w:tcPr>
            <w:tcW w:w="2426" w:type="dxa"/>
          </w:tcPr>
          <w:p w:rsidR="004425CA" w:rsidRPr="00A85530" w:rsidRDefault="004425CA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IV квартал 2018 года</w:t>
            </w:r>
          </w:p>
        </w:tc>
        <w:tc>
          <w:tcPr>
            <w:tcW w:w="4296" w:type="dxa"/>
            <w:gridSpan w:val="2"/>
          </w:tcPr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4425CA" w:rsidRPr="00A85530" w:rsidRDefault="004425CA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DF7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рабочих совещаний, онлайн-совещаний, практических семинаров по вопросам государственной поддержки семьи на постоянной основе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приказа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IV квартал 2018 года</w:t>
            </w:r>
          </w:p>
        </w:tc>
        <w:tc>
          <w:tcPr>
            <w:tcW w:w="4296" w:type="dxa"/>
            <w:gridSpan w:val="2"/>
          </w:tcPr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DF7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Введение в качестве «экстренной» адресной меры помощи многодетным и неполным семьям «маратория» на взимание задолженности в принудительном порядке по внесению платы за жилое помещение и коммунальные услуги, а также на выселение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достижения ребенком, являющимся членом семьи должника, возраста 6 месяцев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3F2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«коммунальной амнистии» на внесение платы за жилое помещение и коммунальные услуги для плательщиков, имеющих ребенка в возрасте до 1,5 лет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Минстрой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3F2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системы оценки качества предоставляемых товаров и услуг в рамках контроля за государственными закупками и муниципальным заказом в данной сфере, а также системы контроля и противодействия коррупции в сфере обеспечения материальными благами многодетных и неполных семей, практики проведения экспертиз качества предоставляемых товаров и услуг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Минфин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3F25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комплекса </w:t>
            </w:r>
            <w:r w:rsidR="00DF7B2D"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мер повышения эффективности и качества услуг (образовательных, медико-социальных, социально-правовых, психолого-педагогических, информационных, консультационных), предоставляемых членам молодой семьи. Необходимо усовершенствовать методику управления процессом организации предоставления государственных услуг молодым семьям на базе созданной в субъектах Российской Федерации сети учреж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дений органов по делам молодежи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DF7B2D" w:rsidP="00DF7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«Подарок новорожденному» («российский бэби-бокс») совместно с производителями товаров для новорожденных и главами субъектов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в нескольких субъектах Р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 –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каждой роженице при выходе из родильного дома предоставлять коробку с базовыми необходимыми для новорожденного товарами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приказов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DF7B2D" w:rsidRPr="00A85530">
              <w:rPr>
                <w:rFonts w:ascii="Times New Roman" w:hAnsi="Times New Roman" w:cs="Times New Roman"/>
                <w:sz w:val="24"/>
                <w:szCs w:val="24"/>
              </w:rPr>
              <w:t>здрав России</w:t>
            </w:r>
          </w:p>
        </w:tc>
      </w:tr>
      <w:tr w:rsidR="00A85530" w:rsidRPr="00A85530" w:rsidTr="00541AD9">
        <w:tc>
          <w:tcPr>
            <w:tcW w:w="15614" w:type="dxa"/>
            <w:gridSpan w:val="6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создание инфраструктуры детства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Строительство школ на шесть миллионов мест в течение десяти лет 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критериев эффективности работы центров социального обслуживания населения и создание для таких центров рекомендаций в области помощи семье, попавшей в кризисную ситуацию (необходимо расширение вариантов помощи семьям в кризисных ситуациях, персональное сопровождений таких семей, координация усилий некоммерческих организаций, предпринимателей и органов власти по оказанию помощи и сопровождению семей и граждан в каждой конкретной ситуации); наделение указанных центров функциями по поддержке семьи, включая оказание психологической помощи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карты кризисных центров помощи женщинам с детьми, оказавшимся в трудной жизненной ситуации, катологизирование услуг таких центров и нанесение их на карту Российской Федерации 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федеральные органы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</w:t>
            </w:r>
            <w:r w:rsidR="00B91465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DF7B2D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Дополнить Перечень показателей для оценки эффективности деятельности органов исполнительной власти субъектов Российской Федерации показателем «Уровень обеспеченности детей современными секциями, кружками, студиями и иными детскими объединениями, а также детскими оздоровительными лагерями».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DF7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фестивалей «Сдай нормы ГТО», усиление внедрения и популяризации Всероссийского физкультурно-спортивного комплекса «Готов к труду и обороне»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F7B2D" w:rsidRPr="00A85530" w:rsidRDefault="00DF7B2D" w:rsidP="00541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порт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</w:t>
            </w:r>
          </w:p>
        </w:tc>
      </w:tr>
      <w:tr w:rsidR="00A85530" w:rsidRPr="00A85530" w:rsidTr="00541AD9">
        <w:trPr>
          <w:gridAfter w:val="1"/>
          <w:wAfter w:w="55" w:type="dxa"/>
        </w:trPr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2527" w:rsidRPr="00A85530" w:rsidRDefault="003F2527" w:rsidP="003F2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социальных технологий при проведении массовых мероприятий с детьми (необходима поддержка и проведение на федеральном и региональном уровнях фестивалей клубов молодой семьи)</w:t>
            </w:r>
          </w:p>
          <w:p w:rsidR="00DF7B2D" w:rsidRPr="00A85530" w:rsidRDefault="00DF7B2D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F7B2D" w:rsidRPr="00A85530" w:rsidRDefault="00DF7B2D" w:rsidP="00541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41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EE54E1">
        <w:trPr>
          <w:trHeight w:val="1957"/>
        </w:trPr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3F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научного анализа (социологические исследования) положений молодых семей на федеральном и региональном уровнях с опубликованием государственного доклада «О положении молодой семьи в Российской Федерации»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3F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Формирование института кураторства над детьми, находящимися в трудной жизненной ситуации (в рамках добровольчества и профессиональной работы специалистов)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Минтруд России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:rsidR="00DF7B2D" w:rsidRPr="00A85530" w:rsidRDefault="00DF7B2D" w:rsidP="00541A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15614" w:type="dxa"/>
            <w:gridSpan w:val="6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совершенствование медицинской помощи детям и формирование основ здорового образа жизни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3F2527" w:rsidP="003F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законодательство в области здравоохранения в целях оптимизации регулирования в сфере получения необходимой медицинской помощи по всей территории Российской Федерации, в том числе в рамках упрощения процедуры прикрепления к поликлинике по месту проживания, а также процедуры направления на госпитализацию в другие лечебные учреждения и пресечения злоупотреблений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Проект ФЗ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</w:t>
            </w:r>
            <w:r w:rsidR="00541AD9" w:rsidRPr="00A85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ав России</w:t>
            </w:r>
          </w:p>
        </w:tc>
      </w:tr>
      <w:tr w:rsidR="00A85530" w:rsidRPr="00A85530" w:rsidTr="00541AD9">
        <w:trPr>
          <w:trHeight w:val="1698"/>
        </w:trPr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F92156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принятии мер по повышению качества квалификации персонала и обеспечению доступности медико-социальной экспертизы для детей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Минзд</w:t>
            </w:r>
            <w:r w:rsidR="00541AD9" w:rsidRPr="00A85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ав России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</w:t>
            </w:r>
            <w:r w:rsidR="00541AD9" w:rsidRPr="00A85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ав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DF7B2D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внесению изменений в порядок закупки лекарственных препаратов для лечения заболеваний, включенных в перечень жизнеугрожающих и хронических, прогрессирующих, редких (орфанных) заболеваний, приводящих к сокращению продолжительности жизни граждан или их инвалидности, обеспечивающих финансирование закупок лекарственных средств за счет средств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ФЗ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</w:t>
            </w:r>
            <w:r w:rsidR="00541AD9" w:rsidRPr="00A85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ав России</w:t>
            </w:r>
          </w:p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DF7B2D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по внесению изменений в действующее законодательство, предусматривающие включение в перечень социальных и общественно полезных услуг, направленных на социальную адаптацию и семейное устройство детей, оставшихся без попечения родителей, услуги по индивидуальному медико-социальному сопровождению, присмотру и уходу за детьми, пребывающими в учреждени</w:t>
            </w:r>
            <w:r w:rsidR="00F92156"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ях оказания медицинской помощи</w:t>
            </w:r>
          </w:p>
          <w:p w:rsidR="00DF7B2D" w:rsidRPr="00A85530" w:rsidRDefault="00DF7B2D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F7B2D" w:rsidRPr="00A85530" w:rsidRDefault="00541AD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F7B2D"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роект ФЗ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DF7B2D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Разработка мер, в том числе нормативного характера, обеспечивающих возможность для проживания детей-сирот, пребывающих на время лечения в другом регионе, на межоперационный период в организациях для</w:t>
            </w:r>
            <w:r w:rsidR="00F92156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региона пребывания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:rsidR="00B91465" w:rsidRPr="00A85530" w:rsidRDefault="00B91465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B8334E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F92156" w:rsidP="00F9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правового регулирования порядка </w:t>
            </w:r>
            <w:r w:rsidR="00DF7B2D" w:rsidRPr="00A85530">
              <w:rPr>
                <w:rFonts w:ascii="Times New Roman" w:hAnsi="Times New Roman" w:cs="Times New Roman"/>
                <w:sz w:val="24"/>
                <w:szCs w:val="24"/>
              </w:rPr>
              <w:t>возмещения расходов на полное государственное обеспечение детей-сирот, а также иных затрат, связанных с пребыванием и окончанием пребывания ребёнка, направленного для прохождения лечения в медицинское учреждение любого субъекта Р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3009" w:type="dxa"/>
          </w:tcPr>
          <w:p w:rsidR="00DF7B2D" w:rsidRPr="00A85530" w:rsidRDefault="00541AD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7B2D" w:rsidRPr="00A85530">
              <w:rPr>
                <w:rFonts w:ascii="Times New Roman" w:hAnsi="Times New Roman" w:cs="Times New Roman"/>
                <w:sz w:val="24"/>
                <w:szCs w:val="24"/>
              </w:rPr>
              <w:t>роект ФЗ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:rsidR="00B91465" w:rsidRPr="00A85530" w:rsidRDefault="00B91465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B8334E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DF7B2D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включению расширенного генетического анализа при наличии показаний для диагностирования синдрома Ретта в программу бесплатн</w:t>
            </w:r>
            <w:r w:rsidR="00F92156" w:rsidRPr="00A85530">
              <w:rPr>
                <w:rFonts w:ascii="Times New Roman" w:hAnsi="Times New Roman" w:cs="Times New Roman"/>
                <w:sz w:val="24"/>
                <w:szCs w:val="24"/>
              </w:rPr>
              <w:t>ого оказания медицинской помощи</w:t>
            </w:r>
          </w:p>
          <w:p w:rsidR="00DF7B2D" w:rsidRPr="00A85530" w:rsidRDefault="00DF7B2D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B8334E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DF7B2D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обеспечению психологической и психотерапевтической помощи на бесплатной основе в шаговой доступности для каждой семьи.</w:t>
            </w:r>
          </w:p>
          <w:p w:rsidR="00DF7B2D" w:rsidRPr="00A85530" w:rsidRDefault="00DF7B2D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B91465" w:rsidRPr="00A85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руд России</w:t>
            </w:r>
          </w:p>
          <w:p w:rsidR="00B8334E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F92156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Разработка альтернативного показателя при работе с детьми в стационарных медицинских учреждениях, вместо койко-дней, обеспечивающего индивидуальный подход к курсу лечения и применение на практике комплексного обследование ребёнка вне зависимости от профиля его лечения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DF7B2D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навигатора по нозологиям для родителей особенных детей.</w:t>
            </w:r>
          </w:p>
          <w:p w:rsidR="00DF7B2D" w:rsidRPr="00A85530" w:rsidRDefault="00DF7B2D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Минздрав России</w:t>
            </w:r>
          </w:p>
          <w:p w:rsidR="00B8334E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85530" w:rsidRPr="00A85530" w:rsidTr="00EE54E1">
        <w:trPr>
          <w:trHeight w:val="1748"/>
        </w:trPr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F92156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Разработка «Карты помощи женщинам, находящимся в кризисных ситуациях», содержащей каталогизированный перечень услуг помощи женщинам и сведения об организациях их оказывающих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Минздрав России</w:t>
            </w:r>
          </w:p>
          <w:p w:rsidR="00B8334E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F7B2D" w:rsidRPr="00A85530" w:rsidRDefault="00DF7B2D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F7B2D" w:rsidRPr="00A85530" w:rsidRDefault="00F92156" w:rsidP="00F9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перинатальной диагностики в профилактике наследственных и врожденных заболеваний у детей, а также диагностики новорожденных и детей раннего возраста как ранней профилактики инвалидности (необходимы качественные изменения в профилактике генетических заболеваний,  уменьшение частоты переосвидетельствований инвалидности у детей с генетическими, орфанными и тяжелыми заболеваниями)</w:t>
            </w:r>
          </w:p>
        </w:tc>
        <w:tc>
          <w:tcPr>
            <w:tcW w:w="3009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</w:t>
            </w:r>
          </w:p>
        </w:tc>
        <w:tc>
          <w:tcPr>
            <w:tcW w:w="2426" w:type="dxa"/>
          </w:tcPr>
          <w:p w:rsidR="00DF7B2D" w:rsidRPr="00A85530" w:rsidRDefault="00DF7B2D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B8334E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F7B2D" w:rsidRPr="00A85530" w:rsidRDefault="00DF7B2D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комплексного сопровождения (диагностика, лечение, реабилитация, оздоровление, обучение и развитие) детей, рожденных на раннем сроке:</w:t>
            </w:r>
          </w:p>
          <w:p w:rsidR="00D04350" w:rsidRPr="00A85530" w:rsidRDefault="00D04350" w:rsidP="00D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научно-практических исследований по состоянию проблемы раннего рождения (причинная обусловленность, мониторинг рождаемости, статистика перинатальной смертности, оценка рисков дальнейших патологий, ограничений и затруднений, инвалидизации и т.д.);</w:t>
            </w:r>
          </w:p>
          <w:p w:rsidR="00D04350" w:rsidRPr="00A85530" w:rsidRDefault="00D04350" w:rsidP="00D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изучение, апробация, популяризация, внедрение современных подходов, технологий, методов, лучших практик комплексного сопровождения детей, рожденных на раннем сроке в систему функционирования медицинских, психолого-педагогических, оздоровительных, образовательно-развивающих и иных организаций, работающих с такими детьми;</w:t>
            </w:r>
          </w:p>
          <w:p w:rsidR="00D04350" w:rsidRPr="00A85530" w:rsidRDefault="00D04350" w:rsidP="00D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на основе обобщения научно-практического опыта методологии комплексного сопровождения детей в различных структурах (медицинские родовспомогательных учреждения, женские консультации, поликлиники, медицинские и психологические центры, прочее), создание и продвижение  методологии работы с семьями, имеющими таких детей;</w:t>
            </w:r>
          </w:p>
          <w:p w:rsidR="00D04350" w:rsidRPr="00A85530" w:rsidRDefault="00D04350" w:rsidP="00D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разветвленной сети общественных школ (в том числе в сетевой форме) для просвещения, подготовки и информирования родителей в области комплексного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детей, родившихся на раннем сроке, в условиях семейной среды;   </w:t>
            </w:r>
          </w:p>
          <w:p w:rsidR="00D04350" w:rsidRPr="00A85530" w:rsidRDefault="00D04350" w:rsidP="00D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создание многофункциональной информационно-консультативной  площадки, направленной на просвещение семей с детьми и будущих родителей по  проблеме раннего рождения, его последствий и рисков, особенностей  профилактики раннего рождения, воспитания, реабилитация, оздоровления и развития таких детей;</w:t>
            </w:r>
          </w:p>
          <w:p w:rsidR="00D04350" w:rsidRPr="00A85530" w:rsidRDefault="00D04350" w:rsidP="00D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системы профессиональной подготовки, переподготовки и повышения квалификации специалистов медицинского, психологического, педагогического и иных профилей для работы в области комплексного сопровождения детей, рожденных на раннем сроке;     </w:t>
            </w:r>
          </w:p>
          <w:p w:rsidR="00D04350" w:rsidRPr="00A85530" w:rsidRDefault="00D04350" w:rsidP="00D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улучшение ресурсного обеспечения реабилитационных, оздоровительных, развивающих, образовательных  и иных учреждений, работающих с детьми, рожденными на раннем сроке.</w:t>
            </w:r>
          </w:p>
        </w:tc>
        <w:tc>
          <w:tcPr>
            <w:tcW w:w="3009" w:type="dxa"/>
          </w:tcPr>
          <w:p w:rsidR="00541AD9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Минтруда России, Приказ Мино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 xml:space="preserve">брнауки России, Приказ Минздрава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России, Соглашения между Минтрудом России и высшими исполнительными органами государственной власти субъектов Российской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Федерациии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B8334E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органами государственной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C56701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системы паллиативной помощи детям с тяжелыми и неизлечимыми заболеваниями. В том числе создание и развитие разнообразных служб паллиативной помощи, формирование паллиативных отделений при медицинских учреждениях по всей территории Российской Федерации. При этом мероприятия по развитию паллиативно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>й помощи в Российской Федерации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должны включать в себя разработку методических материалов, а также выявление исследование и распространение лучших практик в области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паллиативной медицины</w:t>
            </w:r>
          </w:p>
        </w:tc>
        <w:tc>
          <w:tcPr>
            <w:tcW w:w="3009" w:type="dxa"/>
          </w:tcPr>
          <w:p w:rsidR="00D04350" w:rsidRPr="00A85530" w:rsidRDefault="00C56701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D04350" w:rsidRPr="00A85530" w:rsidRDefault="00C5670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C56701" w:rsidRPr="00A85530" w:rsidRDefault="00C5670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C56701" w:rsidRPr="00A85530" w:rsidRDefault="00C5670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C56701" w:rsidRPr="00A85530" w:rsidRDefault="00C56701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Внедрение на базе организаций для детей-сирот и детей, оставшихся без попечения родителей, служб ранней помощи, направленных на поддержку семей с детьми с ОВЗ, инвалидностью или иными проблемами, связанными с ограничениями жизнедеятельности ребенка или их рисками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4296" w:type="dxa"/>
            <w:gridSpan w:val="2"/>
          </w:tcPr>
          <w:p w:rsidR="00C56701" w:rsidRPr="00A85530" w:rsidRDefault="00C56701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B91465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B91465" w:rsidP="00541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действующей системы профилактики отказов от новорожденных и выработка мер по совершенствованию данной системы</w:t>
            </w:r>
          </w:p>
          <w:p w:rsidR="00D04350" w:rsidRPr="00A85530" w:rsidRDefault="00D04350" w:rsidP="00DF7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Федерации,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4296" w:type="dxa"/>
            <w:gridSpan w:val="2"/>
          </w:tcPr>
          <w:p w:rsidR="00B91465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B91465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04350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A85530" w:rsidRPr="00A85530" w:rsidTr="00541AD9">
        <w:trPr>
          <w:trHeight w:val="502"/>
        </w:trPr>
        <w:tc>
          <w:tcPr>
            <w:tcW w:w="15614" w:type="dxa"/>
            <w:gridSpan w:val="6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повышение доступности качественного образования детей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3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дошкольных образовательных учреждениях в целях обеспечения доступности дошкольного образования для всех категорий детей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года</w:t>
            </w:r>
          </w:p>
        </w:tc>
        <w:tc>
          <w:tcPr>
            <w:tcW w:w="4296" w:type="dxa"/>
            <w:gridSpan w:val="2"/>
          </w:tcPr>
          <w:p w:rsidR="00B91465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B91465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04350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Расширение перечня базовых общеобразовательных учебных предметов и включение в их состав дисциплин, формирующих представление об основах экономики и геополитики.</w:t>
            </w:r>
          </w:p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ресурсном обеспечении и развитии инфраструктуры в сфере дополнительного образования детей с особыми образовательными потребностями.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EE54E1">
        <w:trPr>
          <w:trHeight w:val="1133"/>
        </w:trPr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F92156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4350" w:rsidRPr="00A85530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обеспечения условий безбарьерной среды инклюзивного образования.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autoSpaceDE w:val="0"/>
              <w:autoSpaceDN w:val="0"/>
              <w:adjustRightInd w:val="0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Ликвидация третьих смен в школах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F921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Введение сертификата на дошкольное образование с целью предостав</w:t>
            </w:r>
            <w:r w:rsidR="00F92156" w:rsidRPr="00A8553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F92156" w:rsidRPr="00A85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на ко</w:t>
            </w:r>
            <w:r w:rsidR="00F92156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нкурентной основе перенаправлять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предполагаемые на оплату получения дошкольного образования их ребёнком</w:t>
            </w:r>
            <w:r w:rsidR="00F92156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 по его желанию (в том числе частные).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F92156" w:rsidP="00DF7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учебно-методической литературы в области профилактики употребления наркотических средств и их прекурсоров, алкогольной и спиртосодержащей продукции, табачной продукции и товаров</w:t>
            </w:r>
            <w:r w:rsidR="003439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имитирующих табакокурение, и включение ее в учебные планы образовательных учреждений. Представляется, что такая учебно-методическая литература, как и учебные планы, должны</w:t>
            </w:r>
            <w:r w:rsidR="00D04350"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04350" w:rsidRPr="00A85530" w:rsidRDefault="00D04350" w:rsidP="00DF7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– отвечать вызовам современности;</w:t>
            </w:r>
          </w:p>
          <w:p w:rsidR="00D04350" w:rsidRPr="00A85530" w:rsidRDefault="00D04350" w:rsidP="00DF7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– рассматривать актуальные проблемы на доступном для аудитории языке;</w:t>
            </w:r>
          </w:p>
          <w:p w:rsidR="00D04350" w:rsidRPr="00A85530" w:rsidRDefault="00D04350" w:rsidP="00DF7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– предлагать способы защиты и противодействия наркотической, алкогольной и табачной угрозе;</w:t>
            </w:r>
          </w:p>
          <w:p w:rsidR="00D04350" w:rsidRPr="00A85530" w:rsidRDefault="00D04350" w:rsidP="00DF7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побуждать детей и подростков к ведению здорового образа жизни. </w:t>
            </w:r>
          </w:p>
          <w:p w:rsidR="00D04350" w:rsidRPr="00A85530" w:rsidRDefault="00D04350" w:rsidP="00DF7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противодействия наркотической, алкогольной и табачной угрозе целесообразно включить в школьную дисциплину «Основы безопасности жизнедеятельности».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F80418" w:rsidRPr="00A85530" w:rsidRDefault="00F80418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80418" w:rsidRPr="00A85530" w:rsidRDefault="00F80418" w:rsidP="00DF7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проекта Концепции защиты прав и интересов ребенка в Российской 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на период до 2030 года (с планом мероприятий по ее реализации)</w:t>
            </w:r>
          </w:p>
        </w:tc>
        <w:tc>
          <w:tcPr>
            <w:tcW w:w="3009" w:type="dxa"/>
          </w:tcPr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F80418" w:rsidRPr="00A85530" w:rsidRDefault="00F8041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III квартал 2018 г.</w:t>
            </w:r>
          </w:p>
        </w:tc>
        <w:tc>
          <w:tcPr>
            <w:tcW w:w="4296" w:type="dxa"/>
            <w:gridSpan w:val="2"/>
          </w:tcPr>
          <w:p w:rsidR="00F80418" w:rsidRPr="00A85530" w:rsidRDefault="00F8041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F80418" w:rsidRPr="00A85530" w:rsidRDefault="00F8041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F80418" w:rsidRPr="00A85530" w:rsidRDefault="00F8041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 России</w:t>
            </w:r>
          </w:p>
          <w:p w:rsidR="00F80418" w:rsidRPr="00A85530" w:rsidRDefault="00F8041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Внедрение предмета «Шахматы» в общеобразовательные программы, а также создание системы подготовки и переподготовки учителей начального шахматного образования.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3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Внедрение на федеральном уровне программ</w:t>
            </w:r>
            <w:r w:rsidR="00306824" w:rsidRPr="00A855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плаванию «Всеобуч начальных классов по плаванию» начиная со 2-х классов общеобразовательных организаций, включая разработку почасовой программу всеобуча в 2017 – 2018 г.г. Плавание способствует гармоничному физическому развитию и высокому уровню физических кондиций человека, росту его адаптационных возможностей, оказывает направленное воздействие на развитие основных характеристик личности.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F80418" w:rsidRPr="00A85530" w:rsidRDefault="00F80418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80418" w:rsidRPr="00A85530" w:rsidRDefault="00F80418" w:rsidP="003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Обеспечение расположения детских домов и домов-интернатов для детей в городах</w:t>
            </w:r>
          </w:p>
        </w:tc>
        <w:tc>
          <w:tcPr>
            <w:tcW w:w="3009" w:type="dxa"/>
          </w:tcPr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Минстрой России</w:t>
            </w:r>
          </w:p>
          <w:p w:rsidR="00541AD9" w:rsidRPr="00A85530" w:rsidRDefault="00541AD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541AD9" w:rsidRPr="00A85530" w:rsidRDefault="00541AD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F80418" w:rsidRPr="00A85530" w:rsidRDefault="00F80418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80418" w:rsidRPr="00A85530" w:rsidRDefault="00F80418" w:rsidP="003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Изменение структуры детских домов-интернатов путем установления максимального количества воспитанников до 50 человек, укомплектование по нозологическим группам с сопровождением профильных специалистов</w:t>
            </w:r>
          </w:p>
        </w:tc>
        <w:tc>
          <w:tcPr>
            <w:tcW w:w="3009" w:type="dxa"/>
          </w:tcPr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541AD9" w:rsidRPr="00A85530" w:rsidRDefault="00541AD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541AD9" w:rsidRPr="00A85530" w:rsidRDefault="00541AD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F80418" w:rsidRPr="00A85530" w:rsidRDefault="00F8041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Внедрение в систему общеобразовательных учебных заведений факультативного курса «Осознанное материнство и ответственное отцовство» для ведения информационно-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просветительской и воспитательной работы со старшеклассниками по подготовке к будущей семейной жизни, формированию основ культуры родительства и устойчиво-позитивной мотивации на создание семьи и рождение детей. Отбор и подготовка специалистов данного профиля. Разработка общей программы и методики ведения факультативного курса, отдельных рекомендаций к курсу с учетом региональной, национальной и иной специфики.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804DBC" w:rsidRPr="00A85530" w:rsidRDefault="00804DBC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04DBC" w:rsidRPr="00A85530" w:rsidRDefault="00804DBC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«Уроков доброты» («Уроков понимания инвалидности») ежегодно к Международному дню инвалидов с участием представителей инвалидных организаций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804DBC" w:rsidRPr="00A85530" w:rsidRDefault="00804DBC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804DBC" w:rsidRPr="00A85530" w:rsidRDefault="00804DBC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4296" w:type="dxa"/>
            <w:gridSpan w:val="2"/>
          </w:tcPr>
          <w:p w:rsidR="00804DBC" w:rsidRPr="00A85530" w:rsidRDefault="00804DBC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</w:tc>
      </w:tr>
      <w:tr w:rsidR="00A85530" w:rsidRPr="00A85530" w:rsidTr="00541AD9">
        <w:trPr>
          <w:trHeight w:val="524"/>
        </w:trPr>
        <w:tc>
          <w:tcPr>
            <w:tcW w:w="15614" w:type="dxa"/>
            <w:gridSpan w:val="6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культурное и физическое развитие детей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межотраслевой федеральной программы реконструкции и нового строительства инфраструктуры образования и спорта с обязательными мероприятиями</w:t>
            </w:r>
            <w:r w:rsidR="003439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Минспорт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Минстрой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Минфин России</w:t>
            </w:r>
          </w:p>
          <w:p w:rsidR="00D04350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Создание Концепции физического воспитания в Российской Федерации, предусматривающей, в том числе, создание системы научно-обоснованного физического воспитания детей с рождения в целях профилактики заболеваний, гармоничного развития и поддержки талантливых детей, включая: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Минспорт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Минстрой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Минфин России</w:t>
            </w:r>
          </w:p>
          <w:p w:rsidR="00D04350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A85530" w:rsidRPr="00A85530" w:rsidTr="00541AD9">
        <w:trPr>
          <w:trHeight w:val="2790"/>
        </w:trPr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государственным заданием некоммерческих образовательных организаций в области физической культуры и спорта, работающих в сфере дополнительного образования по программам, рекомендованным Экспертным Советом Министерства образования и науки Российской Федерации, в том числе по формам сетевого взаимодействия.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Минспорт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Минстрой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Минфин России</w:t>
            </w:r>
          </w:p>
          <w:p w:rsidR="00D04350" w:rsidRPr="00A85530" w:rsidRDefault="00B8334E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26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</w:t>
            </w:r>
            <w:r w:rsidR="00D266DF"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совершенствованию и реализации образовательных программ физической культуры, разработанных в соответствии с федеральными образовательными стандартами, с использованием научного подхода при формировании комплекса спортивных мероприятий, ориентированных на развитие осанки и мускулатуры, обеспечение гибкости и формированию здоровых привычек с учетом возрастного уровня начала подготовки.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регулирования системы дополнительного образования, в том числе путем разработки профессиональных стандартов в отношении тренеров-преподавателей.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IV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Расширение участия некоммерческих организаций в сфере оказания образовательных услуг.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обязательные условия Правил оценки заявок, окончательных предложений участников закупки товаров, работ, услуг для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нужд, утвержденных постановлением Правительства Российской Федерации от 28 ноября 2013 года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по показателю «Деловая репутация участника закупки» дополнительного преимущества организаций, вошедших в реестр социально-ориентированных организаций.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Минспорт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  <w:p w:rsidR="00B8334E" w:rsidRPr="00A85530" w:rsidRDefault="00B8334E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3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программы Министерства образования и науки Российской Федерации (финансируемые за счет федерального бюджета) и/или грантовая поддержка мероприятий социально ориентированной направленности для детей и молодежи на базе искусства движения и музыки, занимающихся в рамках дополнительного образования. Основным условием мероприятий должно быть приглашение к участию в конкурсных программах мероприятия представителей регионов от 5 до 18 лет, подготовивш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показательное выступление в соответствии с регламентом проведения мероприятия и прошедших региональный отбор.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финансовых и организационных условий проведения тематических смен летнего отдыха, в том числе учебных спортивных сборов, для некоммерческих организаций, реализующих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дополнительного образования детей.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D266DF" w:rsidRPr="00A85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формирования в Российской Федерации единой информационно-коммуникационной среды в сфере физической культуры и спорта (ФКиС), для развития инфраструктуры и популяризации здорового образа жизни, включающей правовые, социальные, организационно-технические и финансово-экономические основы для ее реализации.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III 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Разработка онлайн-квестов научно-образовательной, патриотической и др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гой направленности с большим процентом вовлечения молодежи (Роспатриотцентр).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Минкомсвязь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3439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мероприятий, реализуемых через </w:t>
            </w:r>
            <w:r w:rsidR="00343960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нтернет</w:t>
            </w:r>
            <w:r w:rsidR="003439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молодежной политики (единый шаблон вариантов, видов и вовлечения в молодежную политику с помощью </w:t>
            </w:r>
            <w:r w:rsidR="00343960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нтернета</w:t>
            </w:r>
            <w:r w:rsidR="003439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Минспорт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 России</w:t>
            </w:r>
          </w:p>
        </w:tc>
      </w:tr>
      <w:tr w:rsidR="00A85530" w:rsidRPr="00A85530" w:rsidTr="00541AD9">
        <w:tc>
          <w:tcPr>
            <w:tcW w:w="15614" w:type="dxa"/>
            <w:gridSpan w:val="6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развитие системы детского отдыха и детского туризма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D266DF" w:rsidRPr="00A8553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и принят</w:t>
            </w:r>
            <w:r w:rsidR="00D266DF" w:rsidRPr="00A8553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мер по увеличению количества детей, пребывающих в детских оздоровительных лагерях.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Минспорт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детей, отдыхающих ежегодно бесплатно в стационарных лагерях до 50% к 2020 году.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Минспорт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Минкульт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76185E" w:rsidRPr="00A85530" w:rsidRDefault="0076185E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6185E" w:rsidRPr="00A85530" w:rsidRDefault="0076185E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31439" w:rsidRPr="00A85530">
              <w:rPr>
                <w:rFonts w:ascii="Times New Roman" w:hAnsi="Times New Roman" w:cs="Times New Roman"/>
                <w:sz w:val="24"/>
                <w:szCs w:val="24"/>
              </w:rPr>
              <w:t>и внедрение инклюзивных программ детского летнего и каникулярного отдыха и оздоровления в федеральных и региональных детских лагерях и центрах</w:t>
            </w:r>
          </w:p>
        </w:tc>
        <w:tc>
          <w:tcPr>
            <w:tcW w:w="3009" w:type="dxa"/>
          </w:tcPr>
          <w:p w:rsidR="0076185E" w:rsidRPr="00A85530" w:rsidRDefault="0033143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76185E" w:rsidRPr="00A85530" w:rsidRDefault="003314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76185E" w:rsidRPr="00A85530" w:rsidRDefault="0033143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331439" w:rsidRPr="00A85530" w:rsidRDefault="0033143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Минтруд России</w:t>
            </w:r>
          </w:p>
          <w:p w:rsidR="00331439" w:rsidRPr="00A85530" w:rsidRDefault="0033143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Минздрав России</w:t>
            </w:r>
            <w:bookmarkStart w:id="0" w:name="_GoBack"/>
            <w:bookmarkEnd w:id="0"/>
          </w:p>
          <w:p w:rsidR="00331439" w:rsidRPr="00A85530" w:rsidRDefault="0033143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Минкульт России</w:t>
            </w:r>
          </w:p>
        </w:tc>
      </w:tr>
      <w:tr w:rsidR="00A85530" w:rsidRPr="00A85530" w:rsidTr="00541AD9">
        <w:trPr>
          <w:trHeight w:val="484"/>
        </w:trPr>
        <w:tc>
          <w:tcPr>
            <w:tcW w:w="15614" w:type="dxa"/>
            <w:gridSpan w:val="6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обеспечение информационной безопасности детей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3439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Создание Единого штаба по предупреждению деструктивного поведения среди детей в составе представителей министерств, силовых ведомств и служб, обеспечивающий выработку критериев идентификации «опасных» источников информации, мониторинг деструктивных проявлений в социальной среде, а также координацию действий по предупреждению деструктивного поведения детей и работа с детьми</w:t>
            </w:r>
            <w:r w:rsidR="00343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уже находящимися в зоне риска.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Минздрав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МВД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266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киберполиции – единой структуры для анализа информации и принятия решений  из состава уже действующих сотрудников силовых ведомств, занимающихся предотвращением и последствиями призывов к деструктивным действиям интернет-сообществ.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стратегии по профилактике деструктивного поведения среди детей и подростков.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26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системной работы адресной помощи в случаях кризиса в семье на уровне </w:t>
            </w:r>
            <w:r w:rsidR="00D266DF" w:rsidRPr="00A85530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Минкомсвязь России</w:t>
            </w:r>
          </w:p>
          <w:p w:rsidR="00B91465" w:rsidRPr="00A85530" w:rsidRDefault="00B91465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</w:tc>
      </w:tr>
      <w:tr w:rsidR="00A85530" w:rsidRPr="00A85530" w:rsidTr="00EE54E1">
        <w:trPr>
          <w:trHeight w:val="1710"/>
        </w:trPr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Поиск детей, состоящих в «группах смерти» и аналогичных, взаимодействие с родителями и опекунами, информирование о возможной помощи в шаговой доступности.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r w:rsidR="00B91465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единого плана мероприятий в образовательных, молодёжных и других организациях по профилактике суицидального и деструктивного поведения среди подростков в интернет-сообществах.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Минз</w:t>
            </w:r>
            <w:r w:rsidR="00541AD9"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рав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266DF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внедрение и обеспечение наличия в системе беспроводного подключения к информационно-телекоммуникационным сетям в образовательных учреждениях, парках, скверах, библиотеках и иных общественных местах средств контроля трафика, позволяющих осуществлять сбор и анализ данных о посещаемых страницах, наиболее популярных темах, запросах, в целях встраивания итогов анализа в форматы внеучебной работы и молодежной политики, а также оперативного прекращения доступа к страницам, содержащим пропагандирующий деструктивное поведение контент, информирования соответствующих служб</w:t>
            </w:r>
            <w:r w:rsidR="003439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МВД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органы исполнительной власти субъектов Российской</w:t>
            </w:r>
          </w:p>
        </w:tc>
      </w:tr>
      <w:tr w:rsidR="00A85530" w:rsidRPr="00A85530" w:rsidTr="00541AD9">
        <w:trPr>
          <w:trHeight w:val="477"/>
        </w:trPr>
        <w:tc>
          <w:tcPr>
            <w:tcW w:w="15614" w:type="dxa"/>
            <w:gridSpan w:val="6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обеспечение равных возможностей для детей, нуждающихся в особой заботе государства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266DF" w:rsidP="00DF7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комплекса мер </w:t>
            </w:r>
            <w:r w:rsidR="00D04350" w:rsidRPr="00A85530">
              <w:rPr>
                <w:rFonts w:ascii="Times New Roman" w:hAnsi="Times New Roman" w:cs="Times New Roman"/>
                <w:sz w:val="24"/>
                <w:szCs w:val="24"/>
              </w:rPr>
              <w:t>поддержки и содействия в трудоустройстве выпускников организаций для детей-сирот и детей, оставшихся без попечения родителей.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266DF" w:rsidP="00D266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комплекса </w:t>
            </w:r>
            <w:r w:rsidR="00D04350"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мер по совершенствованию процедуры защиты детей при непосредственной угрозе жизни ребенка или его здоровью</w:t>
            </w:r>
            <w:r w:rsidR="003439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Приказ МВД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МВД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DF7B2D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проектов по организации работы по восстановлению в родительских правах, разработка методических рекомендаций для </w:t>
            </w: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 опеки и попечительства по работе с семьями, в которых родители были лишены родительских прав.</w:t>
            </w:r>
          </w:p>
          <w:p w:rsidR="00D04350" w:rsidRPr="00A85530" w:rsidRDefault="00D04350" w:rsidP="00DF7B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eastAsia="Calibri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обучения сотрудников организаций для детей-сирот и детей, оставшихся без попечения родителей, направленное на формирование понимания последствий травмы, депривации, потребностей детей, оставшихся без родительского попечения, потребностей детей с ОВЗ и поведенческими расстройствами, на выработку индивидуального подхода к детям в данных организациях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Проекты приказов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2019 года</w:t>
            </w:r>
          </w:p>
        </w:tc>
        <w:tc>
          <w:tcPr>
            <w:tcW w:w="4296" w:type="dxa"/>
            <w:gridSpan w:val="2"/>
          </w:tcPr>
          <w:p w:rsidR="00B91465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Минтруд России </w:t>
            </w:r>
            <w:r w:rsidR="00D04350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E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сопровождения, нормативов нагрузки на каждого специалиста по разным направлениям сопровождения (замещающая семья, выпускники различных форм опеки,  семьи, находящиеся в трудной жизненной ситуации)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541AD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4350" w:rsidRPr="00A85530">
              <w:rPr>
                <w:rFonts w:ascii="Times New Roman" w:hAnsi="Times New Roman" w:cs="Times New Roman"/>
                <w:sz w:val="24"/>
                <w:szCs w:val="24"/>
              </w:rPr>
              <w:t>роекты приказов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2019 года</w:t>
            </w:r>
          </w:p>
        </w:tc>
        <w:tc>
          <w:tcPr>
            <w:tcW w:w="4296" w:type="dxa"/>
            <w:gridSpan w:val="2"/>
          </w:tcPr>
          <w:p w:rsidR="00B91465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 Министерство Минздрав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D26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Сохранение и усовершенствование подходов к снижению масштабов потребления населением Российской Федерации алкогольной продукции, в том числе обеспеч</w:t>
            </w:r>
            <w:r w:rsidR="00D266DF" w:rsidRPr="00A8553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</w:t>
            </w:r>
            <w:r w:rsidR="00D266DF" w:rsidRPr="00A855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легализации дистанционной продажи алкогольной продукции (посредством информационно-телекоммуникационной сети «Интернет») и снятия запрета на розничную продажу алкогольной продукцией на отдельных объектах, местах и на прилегающих к ним территориях.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  <w:p w:rsidR="00D04350" w:rsidRPr="00A85530" w:rsidRDefault="00D04350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FA7E78" w:rsidRPr="00A85530" w:rsidRDefault="00FA7E78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7E78" w:rsidRPr="00A85530" w:rsidRDefault="00FA7E78" w:rsidP="00E2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образа детей-инвалидов, обучающихся в специальных (коррекционных) образовательных учреждениях, посредством создания специальных телевизионных программ и документальных фильмов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FA7E78" w:rsidRPr="00A85530" w:rsidRDefault="00FA7E7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FA7E78" w:rsidRPr="00A85530" w:rsidRDefault="00FA7E7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2019 г.</w:t>
            </w:r>
          </w:p>
        </w:tc>
        <w:tc>
          <w:tcPr>
            <w:tcW w:w="4296" w:type="dxa"/>
            <w:gridSpan w:val="2"/>
          </w:tcPr>
          <w:p w:rsidR="00FA7E78" w:rsidRPr="00A85530" w:rsidRDefault="00FA7E7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Минкомсвязь России</w:t>
            </w:r>
          </w:p>
          <w:p w:rsidR="00FA7E78" w:rsidRPr="00A85530" w:rsidRDefault="00FA7E78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  <w:tr w:rsidR="00A85530" w:rsidRPr="00A85530" w:rsidTr="00541AD9">
        <w:tc>
          <w:tcPr>
            <w:tcW w:w="15614" w:type="dxa"/>
            <w:gridSpan w:val="6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развитие системы защиты и обеспечения прав и интересов детей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программы профилактической работы с родителями, имеющими детей – несовершеннолетних правонарушителей, подвергшихся наказанию, не связанному с изоляцией от общества.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r w:rsidR="00541AD9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программы профилактической работы с родителями, находящимся в местах лишения свободы, а также ресоциализации, адаптации к условиям семейной жизни.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II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  <w:p w:rsidR="00B91465" w:rsidRPr="00A85530" w:rsidRDefault="00B91465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Минюст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</w:t>
            </w:r>
          </w:p>
        </w:tc>
      </w:tr>
      <w:tr w:rsidR="00A85530" w:rsidRPr="00A85530" w:rsidTr="00541AD9">
        <w:tc>
          <w:tcPr>
            <w:tcW w:w="954" w:type="dxa"/>
          </w:tcPr>
          <w:p w:rsidR="007D4DFA" w:rsidRPr="00A85530" w:rsidRDefault="007D4DFA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D4DFA" w:rsidRPr="00A85530" w:rsidRDefault="007D4DFA" w:rsidP="00E2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Наделение судебных приставов полномочием по проведению оперативно-технических мероприятий, таких как детализированное исследование звонков, определение местоположения и возможностью розыска детей в рамках розыскных дел, находящихся в производстве судебных приставов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7D4DFA" w:rsidRPr="00A85530" w:rsidRDefault="007D4DFA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7D4DFA" w:rsidRPr="00A85530" w:rsidRDefault="007D4DFA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IV квартал 2018 г</w:t>
            </w:r>
          </w:p>
        </w:tc>
        <w:tc>
          <w:tcPr>
            <w:tcW w:w="4296" w:type="dxa"/>
            <w:gridSpan w:val="2"/>
          </w:tcPr>
          <w:p w:rsidR="007D4DFA" w:rsidRPr="00A85530" w:rsidRDefault="007D4DFA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  <w:p w:rsidR="007D4DFA" w:rsidRPr="00A85530" w:rsidRDefault="007D4DFA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Минюст России</w:t>
            </w:r>
          </w:p>
          <w:p w:rsidR="007D4DFA" w:rsidRPr="00A85530" w:rsidRDefault="007D4DFA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7D4DFA" w:rsidP="00E2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Наделение судебных приставов полномочием по объявлению в федеральный розыск разыскиваемых лиц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IV квартал 2018 г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  <w:p w:rsidR="00D04350" w:rsidRPr="00A85530" w:rsidRDefault="007404F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Минюст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комплекса мер по обеспечению выработки у ребенка ответственного поведения (в семейно-правовых отношениях, в образовательной сфере, в общественной жизни); снижение кампаний, направленных на распространение детям информации об их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правах без разъяснения им соответствующих обязанностей в вышеуказанных сферах жизнедеятельности.</w:t>
            </w:r>
            <w:r w:rsidRPr="00A855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04350" w:rsidRPr="00A85530" w:rsidRDefault="00D04350" w:rsidP="00E2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2018 г </w:t>
            </w:r>
            <w:r w:rsidR="007404F8" w:rsidRPr="00A85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Подготовка законодательных инициатив по совершенствованию системы защиты прав детей, рожденных на раннем сроке, с врожденной патологией, генетическими аномалиями и нарушениями в развитии. Подготовка законодательных актов по обеспечению защиты прав семей, обеспечивающих комплексное сопровождение таких детей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IV квартал 2018 года</w:t>
            </w:r>
          </w:p>
        </w:tc>
        <w:tc>
          <w:tcPr>
            <w:tcW w:w="4296" w:type="dxa"/>
            <w:gridSpan w:val="2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общественного мониторинга реализации организациями для детей-сирот и детей, оставшихся без попечения родителей, постановления Правительства Р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от 24 мая 2014 года №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Проекты приказов Минобрнауки России, Минтруда России, Минздрава России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D121E9" w:rsidRPr="00A85530" w:rsidRDefault="00D121E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121E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 Министерство Минздрав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Разработка мер государственной поддержки кровно-родственного семейного устройства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IV квартал 2018 года</w:t>
            </w:r>
          </w:p>
        </w:tc>
        <w:tc>
          <w:tcPr>
            <w:tcW w:w="4296" w:type="dxa"/>
            <w:gridSpan w:val="2"/>
          </w:tcPr>
          <w:p w:rsidR="00D121E9" w:rsidRPr="00A85530" w:rsidRDefault="00D121E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Разработка федерального порядка, регулирующего меж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бюджетные отношения субъектов Российской Федерации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перемене места жительства подопечного и соблюдение  процедуры сопровождения приемных семей с точки зрения учета интересов ребенка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квартал 2019 года</w:t>
            </w:r>
          </w:p>
        </w:tc>
        <w:tc>
          <w:tcPr>
            <w:tcW w:w="4296" w:type="dxa"/>
            <w:gridSpan w:val="2"/>
          </w:tcPr>
          <w:p w:rsidR="00D121E9" w:rsidRPr="00A85530" w:rsidRDefault="00D121E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121E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D04350" w:rsidRPr="00A85530" w:rsidRDefault="00D04350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04350" w:rsidRPr="00A85530" w:rsidRDefault="00D04350" w:rsidP="00E2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обязательности сопровождения приемных семей, взявших на воспитание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3009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оект ф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едерального закона</w:t>
            </w:r>
          </w:p>
        </w:tc>
        <w:tc>
          <w:tcPr>
            <w:tcW w:w="2426" w:type="dxa"/>
          </w:tcPr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A8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96" w:type="dxa"/>
            <w:gridSpan w:val="2"/>
          </w:tcPr>
          <w:p w:rsidR="00D121E9" w:rsidRPr="00A85530" w:rsidRDefault="00D121E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D04350" w:rsidRPr="00A85530" w:rsidRDefault="00D04350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15614" w:type="dxa"/>
            <w:gridSpan w:val="6"/>
          </w:tcPr>
          <w:p w:rsidR="00D04350" w:rsidRPr="00A85530" w:rsidRDefault="00D04350" w:rsidP="00541A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. Публичны</w:t>
            </w:r>
            <w:r w:rsidR="00D266DF" w:rsidRPr="00A855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е </w:t>
            </w:r>
            <w:r w:rsidRPr="00A855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85530" w:rsidRPr="00A85530" w:rsidTr="00541AD9">
        <w:tc>
          <w:tcPr>
            <w:tcW w:w="954" w:type="dxa"/>
          </w:tcPr>
          <w:p w:rsidR="007404F8" w:rsidRPr="00A85530" w:rsidRDefault="007404F8" w:rsidP="00E22052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404F8" w:rsidRPr="00A85530" w:rsidRDefault="00D266DF" w:rsidP="00D2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="007404F8" w:rsidRPr="00A85530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4F8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4F8" w:rsidRPr="00A85530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Общественно-государственное партнерство в развитии гражданского образования и воспитания детей и молодежи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9" w:type="dxa"/>
          </w:tcPr>
          <w:p w:rsidR="007404F8" w:rsidRPr="00A85530" w:rsidRDefault="007404F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7404F8" w:rsidRPr="00A85530" w:rsidRDefault="007404F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7404F8" w:rsidRPr="00A85530" w:rsidRDefault="007404F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7404F8" w:rsidRPr="00A85530" w:rsidRDefault="007404F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Совет Федерации ФС РФ</w:t>
            </w:r>
          </w:p>
          <w:p w:rsidR="00541AD9" w:rsidRPr="00A85530" w:rsidRDefault="007404F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</w:t>
            </w:r>
          </w:p>
          <w:p w:rsidR="007404F8" w:rsidRPr="00A85530" w:rsidRDefault="003F2527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7404F8" w:rsidRPr="00A85530" w:rsidRDefault="007404F8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ВДЦ «Орлёнок»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Реализация международных проектов, направленных на развитие детской дипломатии, межрегиональных и международных школьных обменов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МИД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CF2AD2" w:rsidRPr="00A85530" w:rsidRDefault="00CF2AD2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F2AD2" w:rsidRPr="00A85530" w:rsidRDefault="00CF2AD2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благотворительного фестиваля творчества незрячих и слабовидящих детей «Белая трость»</w:t>
            </w:r>
          </w:p>
        </w:tc>
        <w:tc>
          <w:tcPr>
            <w:tcW w:w="3009" w:type="dxa"/>
          </w:tcPr>
          <w:p w:rsidR="00CF2AD2" w:rsidRPr="00A85530" w:rsidRDefault="00CF2AD2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CF2AD2" w:rsidRPr="00A85530" w:rsidRDefault="00CF2AD2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CF2AD2" w:rsidRPr="00A85530" w:rsidRDefault="00CF2AD2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CF2AD2" w:rsidRPr="00A85530" w:rsidRDefault="00CF2AD2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CF2AD2" w:rsidRPr="00A85530" w:rsidRDefault="00CF2AD2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CF2AD2" w:rsidRPr="00A85530" w:rsidRDefault="00CF2AD2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«По зову сердца»</w:t>
            </w:r>
          </w:p>
        </w:tc>
      </w:tr>
      <w:tr w:rsidR="00A85530" w:rsidRPr="00A85530" w:rsidTr="00541AD9">
        <w:tc>
          <w:tcPr>
            <w:tcW w:w="954" w:type="dxa"/>
          </w:tcPr>
          <w:p w:rsidR="00AC733E" w:rsidRPr="00A85530" w:rsidRDefault="00AC733E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33E" w:rsidRPr="00A85530" w:rsidRDefault="00AC733E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</w:t>
            </w:r>
            <w:r w:rsidR="00956137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телевизионного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инклюзивного детского творчества «Интервидение»</w:t>
            </w:r>
          </w:p>
        </w:tc>
        <w:tc>
          <w:tcPr>
            <w:tcW w:w="3009" w:type="dxa"/>
          </w:tcPr>
          <w:p w:rsidR="00AC733E" w:rsidRPr="00A85530" w:rsidRDefault="00956137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AC733E" w:rsidRPr="00A85530" w:rsidRDefault="00956137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AC733E" w:rsidRPr="00A85530" w:rsidRDefault="00956137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:rsidR="00956137" w:rsidRPr="00A85530" w:rsidRDefault="00956137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956137" w:rsidRPr="00A85530" w:rsidRDefault="00956137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</w:t>
            </w:r>
            <w:r w:rsidR="003F2527" w:rsidRPr="00A8553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956137" w:rsidRPr="00A85530" w:rsidRDefault="00956137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Общественное телевидение России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Все</w:t>
            </w:r>
            <w:r w:rsidR="00EE54E1">
              <w:rPr>
                <w:rFonts w:ascii="Times New Roman" w:hAnsi="Times New Roman" w:cs="Times New Roman"/>
                <w:sz w:val="24"/>
                <w:szCs w:val="24"/>
              </w:rPr>
              <w:t>российского и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нтернет-фотоконк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урса «Семьи счастливые моменты»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аналитические материалы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Фонд поддержки детей, находящихся в трудной жизненной ситуации,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конкурса семейных генеалогических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«Моя родословная»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 2018 г.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«Популяризация семейных 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ценностей в студенческой среде»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конкурса Центров и про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грамм родительского просвещения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Всероссийского конкурса образовательных организаций на лучшую 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 родителями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Всероссийской научно-практической конферен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ции «Школа одаренных родителей»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Роспечать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электронной просветительской библиотеки «Энц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иклопедия российского родителя»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Минкомсвязи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Всеросс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ийского конкурса «Семья России»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Роспечать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федеральные органы </w:t>
            </w:r>
            <w:r w:rsidRPr="00A8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Реализация, организационно-методическое и техническое сопровождение деятельности дистанционного Центра информационно-просветительской работы с родителями, в том числе электронного ресурса/периодического издани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я «Школа современных родителей»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Минкомсвязи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85530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форума молодых семей 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Роспечать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rPr>
          <w:trHeight w:val="947"/>
        </w:trPr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ф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естиваля семейных театров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Роспечать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30" w:rsidRPr="00A85530" w:rsidTr="00541AD9">
        <w:trPr>
          <w:trHeight w:val="947"/>
        </w:trPr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праздника, посвященного Всемирному дню недоношенного ребенка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БФ «Подари солнечный свет», заинтересованные федеральные органы исполнительной власти</w:t>
            </w:r>
          </w:p>
        </w:tc>
      </w:tr>
      <w:tr w:rsidR="00A85530" w:rsidRPr="00A85530" w:rsidTr="00541AD9">
        <w:trPr>
          <w:trHeight w:val="947"/>
        </w:trPr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мероприятия  Всемирная  поддержка недели грудного вскармливания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БФ «Подари солнечный свет», заинтересованные федеральные органы исполнительной власти</w:t>
            </w:r>
          </w:p>
        </w:tc>
      </w:tr>
      <w:tr w:rsidR="00592F39" w:rsidRPr="00A85530" w:rsidTr="00541AD9">
        <w:tc>
          <w:tcPr>
            <w:tcW w:w="954" w:type="dxa"/>
          </w:tcPr>
          <w:p w:rsidR="00592F39" w:rsidRPr="00A85530" w:rsidRDefault="00592F39" w:rsidP="00592F39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2F39" w:rsidRPr="00A85530" w:rsidRDefault="00592F39" w:rsidP="0059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Создание телевизионных проектов «Как воспитать героя нашег</w:t>
            </w:r>
            <w:r w:rsidR="007D4DFA" w:rsidRPr="00A85530">
              <w:rPr>
                <w:rFonts w:ascii="Times New Roman" w:hAnsi="Times New Roman" w:cs="Times New Roman"/>
                <w:sz w:val="24"/>
                <w:szCs w:val="24"/>
              </w:rPr>
              <w:t>о времени» и «Семейные истории»</w:t>
            </w:r>
          </w:p>
        </w:tc>
        <w:tc>
          <w:tcPr>
            <w:tcW w:w="3009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Ведомственные акты</w:t>
            </w:r>
          </w:p>
        </w:tc>
        <w:tc>
          <w:tcPr>
            <w:tcW w:w="2426" w:type="dxa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96" w:type="dxa"/>
            <w:gridSpan w:val="2"/>
          </w:tcPr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Минкомсвяз</w:t>
            </w:r>
            <w:r w:rsidR="00D121E9" w:rsidRPr="00A85530">
              <w:rPr>
                <w:rFonts w:ascii="Times New Roman" w:hAnsi="Times New Roman" w:cs="Times New Roman"/>
                <w:sz w:val="24"/>
                <w:szCs w:val="24"/>
              </w:rPr>
              <w:t>ь России</w:t>
            </w:r>
          </w:p>
          <w:p w:rsidR="00592F39" w:rsidRPr="00A85530" w:rsidRDefault="00592F39" w:rsidP="0054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30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</w:tbl>
    <w:p w:rsidR="005C6417" w:rsidRPr="00A85530" w:rsidRDefault="005C6417" w:rsidP="005C6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6417" w:rsidRPr="00A85530" w:rsidSect="003B7199"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C3" w:rsidRDefault="00906CC3" w:rsidP="001B4260">
      <w:pPr>
        <w:spacing w:after="0" w:line="240" w:lineRule="auto"/>
      </w:pPr>
      <w:r>
        <w:separator/>
      </w:r>
    </w:p>
  </w:endnote>
  <w:endnote w:type="continuationSeparator" w:id="0">
    <w:p w:rsidR="00906CC3" w:rsidRDefault="00906CC3" w:rsidP="001B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C3" w:rsidRDefault="00906CC3" w:rsidP="001B4260">
      <w:pPr>
        <w:spacing w:after="0" w:line="240" w:lineRule="auto"/>
      </w:pPr>
      <w:r>
        <w:separator/>
      </w:r>
    </w:p>
  </w:footnote>
  <w:footnote w:type="continuationSeparator" w:id="0">
    <w:p w:rsidR="00906CC3" w:rsidRDefault="00906CC3" w:rsidP="001B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9370"/>
      <w:docPartObj>
        <w:docPartGallery w:val="Page Numbers (Top of Page)"/>
        <w:docPartUnique/>
      </w:docPartObj>
    </w:sdtPr>
    <w:sdtContent>
      <w:p w:rsidR="00343960" w:rsidRDefault="0034396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4E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tbl>
    <w:tblPr>
      <w:tblStyle w:val="a5"/>
      <w:tblW w:w="0" w:type="auto"/>
      <w:tblLook w:val="04A0" w:firstRow="1" w:lastRow="0" w:firstColumn="1" w:lastColumn="0" w:noHBand="0" w:noVBand="1"/>
    </w:tblPr>
    <w:tblGrid>
      <w:gridCol w:w="959"/>
      <w:gridCol w:w="4955"/>
      <w:gridCol w:w="2957"/>
      <w:gridCol w:w="2436"/>
      <w:gridCol w:w="4252"/>
    </w:tblGrid>
    <w:tr w:rsidR="00343960" w:rsidRPr="001B4260" w:rsidTr="003B7199">
      <w:tc>
        <w:tcPr>
          <w:tcW w:w="959" w:type="dxa"/>
        </w:tcPr>
        <w:p w:rsidR="00343960" w:rsidRPr="001B4260" w:rsidRDefault="00343960" w:rsidP="00F9629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B4260">
            <w:rPr>
              <w:rFonts w:ascii="Times New Roman" w:hAnsi="Times New Roman" w:cs="Times New Roman"/>
              <w:sz w:val="24"/>
              <w:szCs w:val="24"/>
            </w:rPr>
            <w:t>№№ п/п</w:t>
          </w:r>
        </w:p>
      </w:tc>
      <w:tc>
        <w:tcPr>
          <w:tcW w:w="4955" w:type="dxa"/>
          <w:vAlign w:val="center"/>
        </w:tcPr>
        <w:p w:rsidR="00343960" w:rsidRPr="001B4260" w:rsidRDefault="00343960" w:rsidP="00F9629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B4260">
            <w:rPr>
              <w:rFonts w:ascii="Times New Roman" w:hAnsi="Times New Roman" w:cs="Times New Roman"/>
              <w:sz w:val="24"/>
              <w:szCs w:val="24"/>
            </w:rPr>
            <w:t>Наименование мероприятия</w:t>
          </w:r>
        </w:p>
      </w:tc>
      <w:tc>
        <w:tcPr>
          <w:tcW w:w="2957" w:type="dxa"/>
          <w:vAlign w:val="center"/>
        </w:tcPr>
        <w:p w:rsidR="00343960" w:rsidRPr="001B4260" w:rsidRDefault="00343960" w:rsidP="00F9629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B4260">
            <w:rPr>
              <w:rFonts w:ascii="Times New Roman" w:hAnsi="Times New Roman" w:cs="Times New Roman"/>
              <w:sz w:val="24"/>
              <w:szCs w:val="24"/>
            </w:rPr>
            <w:t>Вид документа</w:t>
          </w:r>
        </w:p>
      </w:tc>
      <w:tc>
        <w:tcPr>
          <w:tcW w:w="2436" w:type="dxa"/>
          <w:vAlign w:val="center"/>
        </w:tcPr>
        <w:p w:rsidR="00343960" w:rsidRPr="001B4260" w:rsidRDefault="00343960" w:rsidP="00F9629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B4260">
            <w:rPr>
              <w:rFonts w:ascii="Times New Roman" w:hAnsi="Times New Roman" w:cs="Times New Roman"/>
              <w:sz w:val="24"/>
              <w:szCs w:val="24"/>
            </w:rPr>
            <w:t>Срок исполнения</w:t>
          </w:r>
        </w:p>
      </w:tc>
      <w:tc>
        <w:tcPr>
          <w:tcW w:w="4252" w:type="dxa"/>
          <w:vAlign w:val="center"/>
        </w:tcPr>
        <w:p w:rsidR="00343960" w:rsidRPr="001B4260" w:rsidRDefault="00343960" w:rsidP="00F9629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B4260">
            <w:rPr>
              <w:rFonts w:ascii="Times New Roman" w:hAnsi="Times New Roman" w:cs="Times New Roman"/>
              <w:sz w:val="24"/>
              <w:szCs w:val="24"/>
            </w:rPr>
            <w:t>Ответственные исполнители</w:t>
          </w:r>
        </w:p>
      </w:tc>
    </w:tr>
  </w:tbl>
  <w:p w:rsidR="00343960" w:rsidRPr="001B4260" w:rsidRDefault="00343960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796"/>
    <w:multiLevelType w:val="multilevel"/>
    <w:tmpl w:val="52D42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368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4F52E4F"/>
    <w:multiLevelType w:val="multilevel"/>
    <w:tmpl w:val="90BCE3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538F5D48"/>
    <w:multiLevelType w:val="multilevel"/>
    <w:tmpl w:val="14A6A5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368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8725B01"/>
    <w:multiLevelType w:val="multilevel"/>
    <w:tmpl w:val="C49AC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222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5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0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32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184" w:hanging="2160"/>
      </w:pPr>
      <w:rPr>
        <w:rFonts w:hint="default"/>
        <w:b/>
      </w:rPr>
    </w:lvl>
  </w:abstractNum>
  <w:abstractNum w:abstractNumId="4">
    <w:nsid w:val="642A71E4"/>
    <w:multiLevelType w:val="hybridMultilevel"/>
    <w:tmpl w:val="ADBC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17"/>
    <w:rsid w:val="00035E31"/>
    <w:rsid w:val="00037097"/>
    <w:rsid w:val="00043885"/>
    <w:rsid w:val="00055F04"/>
    <w:rsid w:val="00061F8F"/>
    <w:rsid w:val="000650E1"/>
    <w:rsid w:val="00080462"/>
    <w:rsid w:val="00086779"/>
    <w:rsid w:val="00087717"/>
    <w:rsid w:val="00091FB2"/>
    <w:rsid w:val="00094DD3"/>
    <w:rsid w:val="000A0FC3"/>
    <w:rsid w:val="000B7D9E"/>
    <w:rsid w:val="000D1BC2"/>
    <w:rsid w:val="000D1FD8"/>
    <w:rsid w:val="000D46AD"/>
    <w:rsid w:val="000D47C1"/>
    <w:rsid w:val="000D4D8C"/>
    <w:rsid w:val="000D51B8"/>
    <w:rsid w:val="000E0C89"/>
    <w:rsid w:val="000F35E5"/>
    <w:rsid w:val="000F3B3A"/>
    <w:rsid w:val="000F6977"/>
    <w:rsid w:val="00123D18"/>
    <w:rsid w:val="00124937"/>
    <w:rsid w:val="00133F10"/>
    <w:rsid w:val="00137EDD"/>
    <w:rsid w:val="0015646F"/>
    <w:rsid w:val="001568A7"/>
    <w:rsid w:val="001646D2"/>
    <w:rsid w:val="00166366"/>
    <w:rsid w:val="0016787D"/>
    <w:rsid w:val="001700DE"/>
    <w:rsid w:val="00183A07"/>
    <w:rsid w:val="001935D9"/>
    <w:rsid w:val="00193C6C"/>
    <w:rsid w:val="0019577E"/>
    <w:rsid w:val="00195976"/>
    <w:rsid w:val="001A2A42"/>
    <w:rsid w:val="001B03E7"/>
    <w:rsid w:val="001B4260"/>
    <w:rsid w:val="001C179D"/>
    <w:rsid w:val="001C7F36"/>
    <w:rsid w:val="001D2CD1"/>
    <w:rsid w:val="001D2E40"/>
    <w:rsid w:val="001D333D"/>
    <w:rsid w:val="001D3BAD"/>
    <w:rsid w:val="001D4420"/>
    <w:rsid w:val="001E53BF"/>
    <w:rsid w:val="001F03ED"/>
    <w:rsid w:val="001F17C7"/>
    <w:rsid w:val="001F3C01"/>
    <w:rsid w:val="0020064F"/>
    <w:rsid w:val="002034DD"/>
    <w:rsid w:val="00203D06"/>
    <w:rsid w:val="002075E0"/>
    <w:rsid w:val="00217CB3"/>
    <w:rsid w:val="00222A8A"/>
    <w:rsid w:val="00231713"/>
    <w:rsid w:val="00234B30"/>
    <w:rsid w:val="00237674"/>
    <w:rsid w:val="00241ECC"/>
    <w:rsid w:val="00244B34"/>
    <w:rsid w:val="00245491"/>
    <w:rsid w:val="0024646E"/>
    <w:rsid w:val="00252826"/>
    <w:rsid w:val="002559ED"/>
    <w:rsid w:val="00256393"/>
    <w:rsid w:val="00257EF7"/>
    <w:rsid w:val="002655FA"/>
    <w:rsid w:val="0026643C"/>
    <w:rsid w:val="00292F43"/>
    <w:rsid w:val="00294D01"/>
    <w:rsid w:val="002A0C31"/>
    <w:rsid w:val="002B2F74"/>
    <w:rsid w:val="002C27B7"/>
    <w:rsid w:val="002C2F43"/>
    <w:rsid w:val="002C50B0"/>
    <w:rsid w:val="002C5160"/>
    <w:rsid w:val="002D2ECE"/>
    <w:rsid w:val="002E5C2C"/>
    <w:rsid w:val="002F063A"/>
    <w:rsid w:val="0030667B"/>
    <w:rsid w:val="00306824"/>
    <w:rsid w:val="00307D28"/>
    <w:rsid w:val="003134E0"/>
    <w:rsid w:val="003213CD"/>
    <w:rsid w:val="00322A1F"/>
    <w:rsid w:val="00323019"/>
    <w:rsid w:val="003239E5"/>
    <w:rsid w:val="003252E1"/>
    <w:rsid w:val="00331439"/>
    <w:rsid w:val="00343960"/>
    <w:rsid w:val="00343CCA"/>
    <w:rsid w:val="00357182"/>
    <w:rsid w:val="00362564"/>
    <w:rsid w:val="003631E3"/>
    <w:rsid w:val="0036691D"/>
    <w:rsid w:val="003919C4"/>
    <w:rsid w:val="00393ADD"/>
    <w:rsid w:val="00395ECD"/>
    <w:rsid w:val="0039693D"/>
    <w:rsid w:val="003A1B48"/>
    <w:rsid w:val="003A23BD"/>
    <w:rsid w:val="003A67A1"/>
    <w:rsid w:val="003B1642"/>
    <w:rsid w:val="003B3B19"/>
    <w:rsid w:val="003B5D0E"/>
    <w:rsid w:val="003B7199"/>
    <w:rsid w:val="003C7070"/>
    <w:rsid w:val="003D6001"/>
    <w:rsid w:val="003D676E"/>
    <w:rsid w:val="003E29F6"/>
    <w:rsid w:val="003E2D23"/>
    <w:rsid w:val="003E4B3E"/>
    <w:rsid w:val="003F2390"/>
    <w:rsid w:val="003F2527"/>
    <w:rsid w:val="003F714D"/>
    <w:rsid w:val="00400982"/>
    <w:rsid w:val="00402C8B"/>
    <w:rsid w:val="00411516"/>
    <w:rsid w:val="0042379F"/>
    <w:rsid w:val="004257D8"/>
    <w:rsid w:val="00425CE0"/>
    <w:rsid w:val="00431536"/>
    <w:rsid w:val="00431EBD"/>
    <w:rsid w:val="004359D9"/>
    <w:rsid w:val="004425CA"/>
    <w:rsid w:val="0045080F"/>
    <w:rsid w:val="004526B2"/>
    <w:rsid w:val="004543D0"/>
    <w:rsid w:val="00456E11"/>
    <w:rsid w:val="00475F61"/>
    <w:rsid w:val="00475F76"/>
    <w:rsid w:val="00477383"/>
    <w:rsid w:val="00480168"/>
    <w:rsid w:val="00484EE0"/>
    <w:rsid w:val="00486FD0"/>
    <w:rsid w:val="00487939"/>
    <w:rsid w:val="004A4C73"/>
    <w:rsid w:val="004B593D"/>
    <w:rsid w:val="004B6E55"/>
    <w:rsid w:val="004C5BF7"/>
    <w:rsid w:val="004C7037"/>
    <w:rsid w:val="004D5064"/>
    <w:rsid w:val="004D521A"/>
    <w:rsid w:val="004D6473"/>
    <w:rsid w:val="004E317C"/>
    <w:rsid w:val="004F1315"/>
    <w:rsid w:val="004F2882"/>
    <w:rsid w:val="004F331C"/>
    <w:rsid w:val="004F4592"/>
    <w:rsid w:val="00500899"/>
    <w:rsid w:val="0050253F"/>
    <w:rsid w:val="00504A07"/>
    <w:rsid w:val="00507FEE"/>
    <w:rsid w:val="00512A46"/>
    <w:rsid w:val="00514F78"/>
    <w:rsid w:val="0052195B"/>
    <w:rsid w:val="00522AD5"/>
    <w:rsid w:val="005244D0"/>
    <w:rsid w:val="005263BE"/>
    <w:rsid w:val="00530351"/>
    <w:rsid w:val="00534708"/>
    <w:rsid w:val="005359F9"/>
    <w:rsid w:val="00541AD9"/>
    <w:rsid w:val="0054349D"/>
    <w:rsid w:val="005474E5"/>
    <w:rsid w:val="005518B3"/>
    <w:rsid w:val="00572368"/>
    <w:rsid w:val="00572806"/>
    <w:rsid w:val="00573EFC"/>
    <w:rsid w:val="00575577"/>
    <w:rsid w:val="00576389"/>
    <w:rsid w:val="00580C81"/>
    <w:rsid w:val="00581296"/>
    <w:rsid w:val="00584D91"/>
    <w:rsid w:val="005859DC"/>
    <w:rsid w:val="00592F39"/>
    <w:rsid w:val="005974F8"/>
    <w:rsid w:val="0059768E"/>
    <w:rsid w:val="00597C2F"/>
    <w:rsid w:val="005A04BE"/>
    <w:rsid w:val="005A1C8E"/>
    <w:rsid w:val="005A4954"/>
    <w:rsid w:val="005B65DC"/>
    <w:rsid w:val="005C51AF"/>
    <w:rsid w:val="005C6417"/>
    <w:rsid w:val="005D2DBB"/>
    <w:rsid w:val="005E6503"/>
    <w:rsid w:val="005F29D1"/>
    <w:rsid w:val="005F57F7"/>
    <w:rsid w:val="00605F30"/>
    <w:rsid w:val="006118C1"/>
    <w:rsid w:val="006217BA"/>
    <w:rsid w:val="00626AF2"/>
    <w:rsid w:val="00627736"/>
    <w:rsid w:val="00642114"/>
    <w:rsid w:val="0064346A"/>
    <w:rsid w:val="00655ED3"/>
    <w:rsid w:val="00660C9C"/>
    <w:rsid w:val="006757D3"/>
    <w:rsid w:val="00676F9D"/>
    <w:rsid w:val="00677731"/>
    <w:rsid w:val="00683778"/>
    <w:rsid w:val="006961EA"/>
    <w:rsid w:val="00696ACA"/>
    <w:rsid w:val="00697F4A"/>
    <w:rsid w:val="006A38C2"/>
    <w:rsid w:val="006D3E6D"/>
    <w:rsid w:val="006D737D"/>
    <w:rsid w:val="006E4A0D"/>
    <w:rsid w:val="006F7FDC"/>
    <w:rsid w:val="0070333C"/>
    <w:rsid w:val="00704925"/>
    <w:rsid w:val="0071334E"/>
    <w:rsid w:val="0073188F"/>
    <w:rsid w:val="007327CC"/>
    <w:rsid w:val="007338D9"/>
    <w:rsid w:val="00736EF5"/>
    <w:rsid w:val="007404F8"/>
    <w:rsid w:val="0074078F"/>
    <w:rsid w:val="00741A9D"/>
    <w:rsid w:val="00751732"/>
    <w:rsid w:val="007521BC"/>
    <w:rsid w:val="007536BF"/>
    <w:rsid w:val="0076185E"/>
    <w:rsid w:val="00767E38"/>
    <w:rsid w:val="00772E15"/>
    <w:rsid w:val="00784CA6"/>
    <w:rsid w:val="007A123A"/>
    <w:rsid w:val="007A41AB"/>
    <w:rsid w:val="007A4994"/>
    <w:rsid w:val="007A7309"/>
    <w:rsid w:val="007A7CAF"/>
    <w:rsid w:val="007B328B"/>
    <w:rsid w:val="007D4DFA"/>
    <w:rsid w:val="007F56BF"/>
    <w:rsid w:val="007F7424"/>
    <w:rsid w:val="00803F63"/>
    <w:rsid w:val="00804DBC"/>
    <w:rsid w:val="0080779F"/>
    <w:rsid w:val="008162AC"/>
    <w:rsid w:val="00831E50"/>
    <w:rsid w:val="008341A2"/>
    <w:rsid w:val="008411AB"/>
    <w:rsid w:val="00847E28"/>
    <w:rsid w:val="0085469D"/>
    <w:rsid w:val="008579AF"/>
    <w:rsid w:val="00857C82"/>
    <w:rsid w:val="00862573"/>
    <w:rsid w:val="008626B6"/>
    <w:rsid w:val="00865AD1"/>
    <w:rsid w:val="00866D57"/>
    <w:rsid w:val="00880327"/>
    <w:rsid w:val="00892EEF"/>
    <w:rsid w:val="00895CC0"/>
    <w:rsid w:val="00896165"/>
    <w:rsid w:val="008974B1"/>
    <w:rsid w:val="008A4333"/>
    <w:rsid w:val="008B15FF"/>
    <w:rsid w:val="008C72B0"/>
    <w:rsid w:val="008D5A13"/>
    <w:rsid w:val="008D73B4"/>
    <w:rsid w:val="008E2FE5"/>
    <w:rsid w:val="008F419F"/>
    <w:rsid w:val="008F5DCD"/>
    <w:rsid w:val="00904C24"/>
    <w:rsid w:val="00906CC3"/>
    <w:rsid w:val="009077E1"/>
    <w:rsid w:val="00907D88"/>
    <w:rsid w:val="00921A9C"/>
    <w:rsid w:val="00921B1C"/>
    <w:rsid w:val="0094607A"/>
    <w:rsid w:val="00947550"/>
    <w:rsid w:val="00947751"/>
    <w:rsid w:val="00947E84"/>
    <w:rsid w:val="009501FD"/>
    <w:rsid w:val="00955AD5"/>
    <w:rsid w:val="00956137"/>
    <w:rsid w:val="009568C2"/>
    <w:rsid w:val="00962151"/>
    <w:rsid w:val="009643D9"/>
    <w:rsid w:val="0096561B"/>
    <w:rsid w:val="009668EF"/>
    <w:rsid w:val="00967295"/>
    <w:rsid w:val="009705CB"/>
    <w:rsid w:val="00973233"/>
    <w:rsid w:val="00974BA0"/>
    <w:rsid w:val="009757CF"/>
    <w:rsid w:val="00976198"/>
    <w:rsid w:val="00987BDF"/>
    <w:rsid w:val="0099453B"/>
    <w:rsid w:val="00995DB8"/>
    <w:rsid w:val="009A5A23"/>
    <w:rsid w:val="009B349E"/>
    <w:rsid w:val="009C6035"/>
    <w:rsid w:val="009D1561"/>
    <w:rsid w:val="009E5424"/>
    <w:rsid w:val="009E5C48"/>
    <w:rsid w:val="009F3A2F"/>
    <w:rsid w:val="009F5986"/>
    <w:rsid w:val="00A03359"/>
    <w:rsid w:val="00A0486D"/>
    <w:rsid w:val="00A117FD"/>
    <w:rsid w:val="00A14BC9"/>
    <w:rsid w:val="00A150A2"/>
    <w:rsid w:val="00A201C1"/>
    <w:rsid w:val="00A24AB9"/>
    <w:rsid w:val="00A364AB"/>
    <w:rsid w:val="00A518EB"/>
    <w:rsid w:val="00A61F4D"/>
    <w:rsid w:val="00A63AD4"/>
    <w:rsid w:val="00A65EFC"/>
    <w:rsid w:val="00A73066"/>
    <w:rsid w:val="00A812B4"/>
    <w:rsid w:val="00A81979"/>
    <w:rsid w:val="00A85530"/>
    <w:rsid w:val="00A92641"/>
    <w:rsid w:val="00A95338"/>
    <w:rsid w:val="00A96309"/>
    <w:rsid w:val="00AA196F"/>
    <w:rsid w:val="00AB0602"/>
    <w:rsid w:val="00AB4874"/>
    <w:rsid w:val="00AB7BB8"/>
    <w:rsid w:val="00AC31AC"/>
    <w:rsid w:val="00AC4B33"/>
    <w:rsid w:val="00AC733E"/>
    <w:rsid w:val="00AE0182"/>
    <w:rsid w:val="00AE0F5A"/>
    <w:rsid w:val="00AE5F31"/>
    <w:rsid w:val="00AE6E9C"/>
    <w:rsid w:val="00AF4DB9"/>
    <w:rsid w:val="00AF4E06"/>
    <w:rsid w:val="00AF5107"/>
    <w:rsid w:val="00AF65F0"/>
    <w:rsid w:val="00B0493E"/>
    <w:rsid w:val="00B13410"/>
    <w:rsid w:val="00B20A34"/>
    <w:rsid w:val="00B30257"/>
    <w:rsid w:val="00B311ED"/>
    <w:rsid w:val="00B51486"/>
    <w:rsid w:val="00B63835"/>
    <w:rsid w:val="00B71736"/>
    <w:rsid w:val="00B77A5C"/>
    <w:rsid w:val="00B828EF"/>
    <w:rsid w:val="00B832B4"/>
    <w:rsid w:val="00B8334E"/>
    <w:rsid w:val="00B869DC"/>
    <w:rsid w:val="00B9082A"/>
    <w:rsid w:val="00B91465"/>
    <w:rsid w:val="00B948BE"/>
    <w:rsid w:val="00B954D2"/>
    <w:rsid w:val="00BA305D"/>
    <w:rsid w:val="00BA5728"/>
    <w:rsid w:val="00BA685C"/>
    <w:rsid w:val="00BB4933"/>
    <w:rsid w:val="00BC0D07"/>
    <w:rsid w:val="00BC11DF"/>
    <w:rsid w:val="00BC38BA"/>
    <w:rsid w:val="00BC61C0"/>
    <w:rsid w:val="00BC6688"/>
    <w:rsid w:val="00BF372B"/>
    <w:rsid w:val="00C0647A"/>
    <w:rsid w:val="00C06AA4"/>
    <w:rsid w:val="00C16F20"/>
    <w:rsid w:val="00C17949"/>
    <w:rsid w:val="00C20D02"/>
    <w:rsid w:val="00C267E4"/>
    <w:rsid w:val="00C31F35"/>
    <w:rsid w:val="00C347B1"/>
    <w:rsid w:val="00C364CB"/>
    <w:rsid w:val="00C40388"/>
    <w:rsid w:val="00C40A13"/>
    <w:rsid w:val="00C52447"/>
    <w:rsid w:val="00C56701"/>
    <w:rsid w:val="00C86B92"/>
    <w:rsid w:val="00C90257"/>
    <w:rsid w:val="00C97077"/>
    <w:rsid w:val="00CA1B0A"/>
    <w:rsid w:val="00CB1931"/>
    <w:rsid w:val="00CC10B2"/>
    <w:rsid w:val="00CC3A73"/>
    <w:rsid w:val="00CC40C9"/>
    <w:rsid w:val="00CD0852"/>
    <w:rsid w:val="00CD282A"/>
    <w:rsid w:val="00CD71CA"/>
    <w:rsid w:val="00CD73F1"/>
    <w:rsid w:val="00CE6EF0"/>
    <w:rsid w:val="00CF2AD2"/>
    <w:rsid w:val="00CF3171"/>
    <w:rsid w:val="00D03718"/>
    <w:rsid w:val="00D04350"/>
    <w:rsid w:val="00D121E9"/>
    <w:rsid w:val="00D13A10"/>
    <w:rsid w:val="00D21B00"/>
    <w:rsid w:val="00D22F2D"/>
    <w:rsid w:val="00D266DF"/>
    <w:rsid w:val="00D31746"/>
    <w:rsid w:val="00D325A9"/>
    <w:rsid w:val="00D3735A"/>
    <w:rsid w:val="00D41046"/>
    <w:rsid w:val="00D417F1"/>
    <w:rsid w:val="00D45209"/>
    <w:rsid w:val="00D52893"/>
    <w:rsid w:val="00D53ADA"/>
    <w:rsid w:val="00D64FA3"/>
    <w:rsid w:val="00D73E9E"/>
    <w:rsid w:val="00D76669"/>
    <w:rsid w:val="00D801B8"/>
    <w:rsid w:val="00D8676E"/>
    <w:rsid w:val="00D9543F"/>
    <w:rsid w:val="00D96F5B"/>
    <w:rsid w:val="00D978E3"/>
    <w:rsid w:val="00D97E5D"/>
    <w:rsid w:val="00DA01BB"/>
    <w:rsid w:val="00DA315E"/>
    <w:rsid w:val="00DB01AA"/>
    <w:rsid w:val="00DB4134"/>
    <w:rsid w:val="00DB73BF"/>
    <w:rsid w:val="00DC4E9C"/>
    <w:rsid w:val="00DD5E6E"/>
    <w:rsid w:val="00DF1694"/>
    <w:rsid w:val="00DF7B2D"/>
    <w:rsid w:val="00E14D28"/>
    <w:rsid w:val="00E212CC"/>
    <w:rsid w:val="00E22052"/>
    <w:rsid w:val="00E247A1"/>
    <w:rsid w:val="00E330AB"/>
    <w:rsid w:val="00E44B1A"/>
    <w:rsid w:val="00E52030"/>
    <w:rsid w:val="00E530B7"/>
    <w:rsid w:val="00E57BDB"/>
    <w:rsid w:val="00E60C1C"/>
    <w:rsid w:val="00E64D27"/>
    <w:rsid w:val="00E64F65"/>
    <w:rsid w:val="00E71B45"/>
    <w:rsid w:val="00E7447F"/>
    <w:rsid w:val="00E7592F"/>
    <w:rsid w:val="00E75D0F"/>
    <w:rsid w:val="00E83954"/>
    <w:rsid w:val="00E839D7"/>
    <w:rsid w:val="00E92949"/>
    <w:rsid w:val="00EA2DC9"/>
    <w:rsid w:val="00EB3EB7"/>
    <w:rsid w:val="00EC739D"/>
    <w:rsid w:val="00ED2EA7"/>
    <w:rsid w:val="00ED6E52"/>
    <w:rsid w:val="00ED7ABF"/>
    <w:rsid w:val="00EE54E1"/>
    <w:rsid w:val="00EF1EDE"/>
    <w:rsid w:val="00F031B9"/>
    <w:rsid w:val="00F03547"/>
    <w:rsid w:val="00F1044E"/>
    <w:rsid w:val="00F13A66"/>
    <w:rsid w:val="00F1738C"/>
    <w:rsid w:val="00F2021C"/>
    <w:rsid w:val="00F234F9"/>
    <w:rsid w:val="00F26E28"/>
    <w:rsid w:val="00F41E29"/>
    <w:rsid w:val="00F44DBF"/>
    <w:rsid w:val="00F6168D"/>
    <w:rsid w:val="00F65940"/>
    <w:rsid w:val="00F66890"/>
    <w:rsid w:val="00F707DE"/>
    <w:rsid w:val="00F7353E"/>
    <w:rsid w:val="00F77AD6"/>
    <w:rsid w:val="00F80418"/>
    <w:rsid w:val="00F81173"/>
    <w:rsid w:val="00F83291"/>
    <w:rsid w:val="00F84077"/>
    <w:rsid w:val="00F92156"/>
    <w:rsid w:val="00F94C7D"/>
    <w:rsid w:val="00F96290"/>
    <w:rsid w:val="00FA3113"/>
    <w:rsid w:val="00FA57E5"/>
    <w:rsid w:val="00FA7E78"/>
    <w:rsid w:val="00FB2C92"/>
    <w:rsid w:val="00FB379B"/>
    <w:rsid w:val="00FC184E"/>
    <w:rsid w:val="00FC3FFF"/>
    <w:rsid w:val="00FC706E"/>
    <w:rsid w:val="00FD4F88"/>
    <w:rsid w:val="00FE205E"/>
    <w:rsid w:val="00FE53FF"/>
    <w:rsid w:val="00FF1525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E"/>
  </w:style>
  <w:style w:type="paragraph" w:styleId="2">
    <w:name w:val="heading 2"/>
    <w:basedOn w:val="a"/>
    <w:next w:val="a"/>
    <w:link w:val="20"/>
    <w:uiPriority w:val="9"/>
    <w:unhideWhenUsed/>
    <w:qFormat/>
    <w:rsid w:val="00B83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260"/>
  </w:style>
  <w:style w:type="paragraph" w:styleId="a8">
    <w:name w:val="footer"/>
    <w:basedOn w:val="a"/>
    <w:link w:val="a9"/>
    <w:uiPriority w:val="99"/>
    <w:unhideWhenUsed/>
    <w:rsid w:val="001B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260"/>
  </w:style>
  <w:style w:type="paragraph" w:customStyle="1" w:styleId="ConsPlusNormal">
    <w:name w:val="ConsPlusNormal"/>
    <w:rsid w:val="006A3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annotation text"/>
    <w:basedOn w:val="a"/>
    <w:link w:val="ab"/>
    <w:uiPriority w:val="99"/>
    <w:unhideWhenUsed/>
    <w:rsid w:val="006A38C2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A38C2"/>
    <w:rPr>
      <w:sz w:val="20"/>
      <w:szCs w:val="20"/>
    </w:rPr>
  </w:style>
  <w:style w:type="paragraph" w:styleId="ac">
    <w:name w:val="Normal (Web)"/>
    <w:basedOn w:val="a"/>
    <w:uiPriority w:val="99"/>
    <w:unhideWhenUsed/>
    <w:rsid w:val="00E6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8D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655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55FA"/>
    <w:pPr>
      <w:widowControl w:val="0"/>
      <w:shd w:val="clear" w:color="auto" w:fill="FFFFFF"/>
      <w:spacing w:before="60" w:after="0" w:line="0" w:lineRule="atLeast"/>
      <w:ind w:hanging="1300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597C2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97C2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97C2F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124937"/>
    <w:rPr>
      <w:sz w:val="16"/>
      <w:szCs w:val="16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C90257"/>
    <w:pPr>
      <w:spacing w:after="200"/>
    </w:pPr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C9025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DF7B2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8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E"/>
  </w:style>
  <w:style w:type="paragraph" w:styleId="2">
    <w:name w:val="heading 2"/>
    <w:basedOn w:val="a"/>
    <w:next w:val="a"/>
    <w:link w:val="20"/>
    <w:uiPriority w:val="9"/>
    <w:unhideWhenUsed/>
    <w:qFormat/>
    <w:rsid w:val="00B83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260"/>
  </w:style>
  <w:style w:type="paragraph" w:styleId="a8">
    <w:name w:val="footer"/>
    <w:basedOn w:val="a"/>
    <w:link w:val="a9"/>
    <w:uiPriority w:val="99"/>
    <w:unhideWhenUsed/>
    <w:rsid w:val="001B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260"/>
  </w:style>
  <w:style w:type="paragraph" w:customStyle="1" w:styleId="ConsPlusNormal">
    <w:name w:val="ConsPlusNormal"/>
    <w:rsid w:val="006A3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annotation text"/>
    <w:basedOn w:val="a"/>
    <w:link w:val="ab"/>
    <w:uiPriority w:val="99"/>
    <w:unhideWhenUsed/>
    <w:rsid w:val="006A38C2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A38C2"/>
    <w:rPr>
      <w:sz w:val="20"/>
      <w:szCs w:val="20"/>
    </w:rPr>
  </w:style>
  <w:style w:type="paragraph" w:styleId="ac">
    <w:name w:val="Normal (Web)"/>
    <w:basedOn w:val="a"/>
    <w:uiPriority w:val="99"/>
    <w:unhideWhenUsed/>
    <w:rsid w:val="00E6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8D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655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55FA"/>
    <w:pPr>
      <w:widowControl w:val="0"/>
      <w:shd w:val="clear" w:color="auto" w:fill="FFFFFF"/>
      <w:spacing w:before="60" w:after="0" w:line="0" w:lineRule="atLeast"/>
      <w:ind w:hanging="1300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597C2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97C2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97C2F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124937"/>
    <w:rPr>
      <w:sz w:val="16"/>
      <w:szCs w:val="16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C90257"/>
    <w:pPr>
      <w:spacing w:after="200"/>
    </w:pPr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C9025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DF7B2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8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E0A913492EC4B2A91F0632FE83F7E21167A4620069CCC7E9E9AA45E2526C40D16DBC0CE611CB67l5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1E3B-EDE4-4277-A479-328BA90D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RodionovaOK</dc:creator>
  <cp:lastModifiedBy>Доровских Тимофей Михайлович</cp:lastModifiedBy>
  <cp:revision>2</cp:revision>
  <cp:lastPrinted>2017-07-20T11:46:00Z</cp:lastPrinted>
  <dcterms:created xsi:type="dcterms:W3CDTF">2017-08-09T13:08:00Z</dcterms:created>
  <dcterms:modified xsi:type="dcterms:W3CDTF">2017-08-09T13:08:00Z</dcterms:modified>
</cp:coreProperties>
</file>