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D7" w:rsidRDefault="001376B5" w:rsidP="006C29D7">
      <w:pPr>
        <w:autoSpaceDE w:val="0"/>
        <w:autoSpaceDN w:val="0"/>
        <w:adjustRightInd w:val="0"/>
        <w:jc w:val="center"/>
      </w:pPr>
      <w:r>
        <w:t>Протокол № 7</w:t>
      </w:r>
    </w:p>
    <w:p w:rsidR="006C29D7" w:rsidRPr="00B05FF2" w:rsidRDefault="001376B5" w:rsidP="00A47C3B">
      <w:pPr>
        <w:autoSpaceDE w:val="0"/>
        <w:autoSpaceDN w:val="0"/>
        <w:adjustRightInd w:val="0"/>
        <w:jc w:val="center"/>
      </w:pPr>
      <w:r>
        <w:t>о подведении итогов приема Предложений граждан по выбору общественных территорий, подлежащих благоустройству в первоочередном порядке, для реализации приоритетного проекта</w:t>
      </w:r>
      <w:r w:rsidR="00D10230">
        <w:t xml:space="preserve"> </w:t>
      </w:r>
      <w:r>
        <w:t xml:space="preserve"> «Формирование комфортной</w:t>
      </w:r>
      <w:r w:rsidR="00D10230">
        <w:t xml:space="preserve"> городской среды</w:t>
      </w:r>
      <w:r>
        <w:t xml:space="preserve">» на территории </w:t>
      </w:r>
      <w:r w:rsidR="00D10230">
        <w:t xml:space="preserve">  Новолялинско</w:t>
      </w:r>
      <w:r>
        <w:t>го</w:t>
      </w:r>
      <w:r w:rsidR="00D10230">
        <w:t xml:space="preserve"> городско</w:t>
      </w:r>
      <w:r>
        <w:t>го округа</w:t>
      </w:r>
      <w:r w:rsidR="00B33686">
        <w:t xml:space="preserve"> на 2018 год.</w:t>
      </w:r>
    </w:p>
    <w:p w:rsidR="006C29D7" w:rsidRDefault="006C29D7" w:rsidP="003B2D25">
      <w:pPr>
        <w:autoSpaceDE w:val="0"/>
        <w:autoSpaceDN w:val="0"/>
        <w:adjustRightInd w:val="0"/>
      </w:pPr>
    </w:p>
    <w:p w:rsidR="006C29D7" w:rsidRDefault="006C29D7" w:rsidP="006C29D7">
      <w:pPr>
        <w:autoSpaceDE w:val="0"/>
        <w:autoSpaceDN w:val="0"/>
        <w:adjustRightInd w:val="0"/>
        <w:jc w:val="center"/>
      </w:pPr>
    </w:p>
    <w:p w:rsidR="006C29D7" w:rsidRDefault="006C29D7" w:rsidP="006C29D7">
      <w:pPr>
        <w:autoSpaceDE w:val="0"/>
        <w:autoSpaceDN w:val="0"/>
        <w:adjustRightInd w:val="0"/>
        <w:jc w:val="both"/>
      </w:pPr>
      <w:r>
        <w:t xml:space="preserve">г. Новая Ляля, Свердловская область                    </w:t>
      </w:r>
      <w:r w:rsidR="00A6463D">
        <w:t xml:space="preserve">            </w:t>
      </w:r>
      <w:r w:rsidR="001376B5">
        <w:t>«12» февраля</w:t>
      </w:r>
      <w:r w:rsidR="00CB4B26">
        <w:t xml:space="preserve"> 2018</w:t>
      </w:r>
      <w:r>
        <w:t xml:space="preserve"> г.</w:t>
      </w:r>
    </w:p>
    <w:p w:rsidR="006C29D7" w:rsidRDefault="006C29D7" w:rsidP="006C29D7">
      <w:pPr>
        <w:autoSpaceDE w:val="0"/>
        <w:autoSpaceDN w:val="0"/>
        <w:adjustRightInd w:val="0"/>
      </w:pPr>
    </w:p>
    <w:p w:rsidR="00F25D6C" w:rsidRDefault="003C5A66" w:rsidP="00A47C3B">
      <w:pPr>
        <w:autoSpaceDE w:val="0"/>
        <w:autoSpaceDN w:val="0"/>
        <w:adjustRightInd w:val="0"/>
        <w:ind w:firstLine="708"/>
        <w:jc w:val="both"/>
      </w:pPr>
      <w:r>
        <w:t xml:space="preserve">В  администрацию Новолялинского городского округа поступили </w:t>
      </w:r>
      <w:r w:rsidR="00F80F5D">
        <w:t>П</w:t>
      </w:r>
      <w:r>
        <w:t>редложения</w:t>
      </w:r>
      <w:r w:rsidR="00F80F5D" w:rsidRPr="00F80F5D">
        <w:t xml:space="preserve"> </w:t>
      </w:r>
      <w:r w:rsidR="00F80F5D">
        <w:t xml:space="preserve"> граждан по выбору общественных территорий, подлежащих благоустройству в первоочередном порядке, для реализации приоритетного проекта  «Формирование комфортной городской среды» на территории   Новолялинского городского округа</w:t>
      </w:r>
      <w:r w:rsidR="00A47C3B">
        <w:t xml:space="preserve"> на 2018 год.</w:t>
      </w:r>
    </w:p>
    <w:p w:rsidR="003B5DA2" w:rsidRDefault="00345A7C" w:rsidP="003C5A66">
      <w:pPr>
        <w:ind w:firstLine="540"/>
        <w:jc w:val="both"/>
      </w:pPr>
      <w:r>
        <w:t xml:space="preserve">1. </w:t>
      </w:r>
      <w:r w:rsidR="00B33686">
        <w:t>В период с 9</w:t>
      </w:r>
      <w:r w:rsidR="00AB33B1">
        <w:t xml:space="preserve"> января по 10 февраля 2018 года </w:t>
      </w:r>
      <w:r w:rsidR="00205522">
        <w:t xml:space="preserve"> с</w:t>
      </w:r>
      <w:r w:rsidR="00506C1E">
        <w:t xml:space="preserve"> </w:t>
      </w:r>
      <w:r w:rsidR="00B33686">
        <w:t>учетом поступивших П</w:t>
      </w:r>
      <w:r w:rsidR="003B5DA2">
        <w:t>редложений</w:t>
      </w:r>
      <w:r w:rsidR="00A47C3B">
        <w:t xml:space="preserve"> </w:t>
      </w:r>
      <w:r w:rsidR="00B33686">
        <w:t xml:space="preserve"> по </w:t>
      </w:r>
      <w:r w:rsidR="00B33686" w:rsidRPr="00B33686">
        <w:t xml:space="preserve"> </w:t>
      </w:r>
      <w:r w:rsidR="00B33686">
        <w:t xml:space="preserve">выбору общественных территорий, подлежащих благоустройству в первоочередном порядке, для реализации приоритетного проекта  «Формирование комфортной городской среды» на территории   Новолялинского городского округа на 2018 год, </w:t>
      </w:r>
      <w:r w:rsidR="003B5DA2">
        <w:t xml:space="preserve"> </w:t>
      </w:r>
      <w:r w:rsidR="00B33686">
        <w:t>по состоянию на 12.02</w:t>
      </w:r>
      <w:r w:rsidR="003B5DA2">
        <w:t>.2018 года</w:t>
      </w:r>
      <w:r w:rsidR="00AB33B1">
        <w:t xml:space="preserve"> в</w:t>
      </w:r>
      <w:r w:rsidR="003B5DA2">
        <w:t xml:space="preserve"> </w:t>
      </w:r>
      <w:r w:rsidR="00AB33B1">
        <w:t xml:space="preserve">администрацию Новолялинского городского округа </w:t>
      </w:r>
      <w:r w:rsidR="003B5DA2">
        <w:t>поступило</w:t>
      </w:r>
      <w:r w:rsidR="00B33686">
        <w:t xml:space="preserve"> </w:t>
      </w:r>
      <w:r w:rsidR="00052A4F">
        <w:t>–</w:t>
      </w:r>
      <w:r w:rsidR="00B33686">
        <w:t xml:space="preserve"> 7358</w:t>
      </w:r>
      <w:r w:rsidR="00052A4F">
        <w:t xml:space="preserve"> </w:t>
      </w:r>
      <w:r w:rsidR="00B33686">
        <w:t>П</w:t>
      </w:r>
      <w:r w:rsidR="00FA1D32">
        <w:t>редложений</w:t>
      </w:r>
      <w:r w:rsidR="00B33686">
        <w:t xml:space="preserve"> граждан</w:t>
      </w:r>
      <w:r w:rsidR="00B33686" w:rsidRPr="00B33686">
        <w:t xml:space="preserve"> </w:t>
      </w:r>
      <w:r w:rsidR="00AB33B1">
        <w:t>Новолялинского района</w:t>
      </w:r>
      <w:r w:rsidR="00765E75">
        <w:t xml:space="preserve">, из них: </w:t>
      </w:r>
    </w:p>
    <w:p w:rsidR="00765E75" w:rsidRDefault="00AB33B1" w:rsidP="00765E75">
      <w:pPr>
        <w:ind w:firstLine="540"/>
        <w:jc w:val="both"/>
      </w:pPr>
      <w:r>
        <w:t>2029</w:t>
      </w:r>
      <w:r w:rsidR="00765E75">
        <w:t xml:space="preserve"> человек приняли участие в онлайн-голосовании;</w:t>
      </w:r>
    </w:p>
    <w:p w:rsidR="00765E75" w:rsidRDefault="00AB33B1" w:rsidP="00765E75">
      <w:pPr>
        <w:ind w:firstLine="540"/>
        <w:jc w:val="both"/>
      </w:pPr>
      <w:r>
        <w:t xml:space="preserve">5329 </w:t>
      </w:r>
      <w:r w:rsidR="00765E75">
        <w:t>человек проголосовали с помощью специальных урн для голосования.</w:t>
      </w:r>
    </w:p>
    <w:p w:rsidR="0073428C" w:rsidRPr="009474BD" w:rsidRDefault="00A47C3B" w:rsidP="0073428C">
      <w:pPr>
        <w:ind w:firstLine="708"/>
        <w:rPr>
          <w:szCs w:val="24"/>
        </w:rPr>
      </w:pPr>
      <w:r>
        <w:rPr>
          <w:szCs w:val="24"/>
        </w:rPr>
        <w:t>Согласно результатов счетной комиссии б</w:t>
      </w:r>
      <w:r w:rsidR="0073428C">
        <w:rPr>
          <w:szCs w:val="24"/>
        </w:rPr>
        <w:t>ольше всего своих голосов</w:t>
      </w:r>
      <w:r>
        <w:rPr>
          <w:szCs w:val="24"/>
        </w:rPr>
        <w:t xml:space="preserve"> жители Новолялинского </w:t>
      </w:r>
      <w:r w:rsidR="0073428C">
        <w:rPr>
          <w:szCs w:val="24"/>
        </w:rPr>
        <w:t xml:space="preserve"> района отдали за следующие общественные территории</w:t>
      </w:r>
      <w:r>
        <w:rPr>
          <w:szCs w:val="24"/>
        </w:rPr>
        <w:t xml:space="preserve"> города  Новая Ляля и поселка </w:t>
      </w:r>
      <w:r w:rsidR="0073428C">
        <w:rPr>
          <w:szCs w:val="24"/>
        </w:rPr>
        <w:t>Лобва</w:t>
      </w:r>
      <w:r w:rsidR="0073428C" w:rsidRPr="009474BD">
        <w:rPr>
          <w:szCs w:val="24"/>
        </w:rPr>
        <w:t>:</w:t>
      </w:r>
    </w:p>
    <w:p w:rsidR="0073428C" w:rsidRPr="009474BD" w:rsidRDefault="0073428C" w:rsidP="00163908">
      <w:pPr>
        <w:rPr>
          <w:szCs w:val="24"/>
        </w:rPr>
      </w:pPr>
      <w:r>
        <w:rPr>
          <w:szCs w:val="24"/>
        </w:rPr>
        <w:t xml:space="preserve"> </w:t>
      </w:r>
      <w:r w:rsidRPr="009474BD">
        <w:rPr>
          <w:szCs w:val="24"/>
        </w:rPr>
        <w:t xml:space="preserve">-  </w:t>
      </w:r>
      <w:r>
        <w:rPr>
          <w:szCs w:val="24"/>
        </w:rPr>
        <w:t>Городской парк  (г. Новая Ляля пер. Клубный,1)</w:t>
      </w:r>
      <w:r w:rsidR="00163908">
        <w:rPr>
          <w:szCs w:val="24"/>
        </w:rPr>
        <w:t xml:space="preserve"> – 3997 ( 34%)</w:t>
      </w:r>
      <w:r w:rsidRPr="009474BD">
        <w:rPr>
          <w:szCs w:val="24"/>
        </w:rPr>
        <w:t>;</w:t>
      </w:r>
    </w:p>
    <w:p w:rsidR="0073428C" w:rsidRPr="009474BD" w:rsidRDefault="0073428C" w:rsidP="00163908">
      <w:pPr>
        <w:rPr>
          <w:szCs w:val="24"/>
        </w:rPr>
      </w:pPr>
      <w:r>
        <w:rPr>
          <w:szCs w:val="24"/>
        </w:rPr>
        <w:t xml:space="preserve"> - Сквер на привокзал</w:t>
      </w:r>
      <w:r w:rsidR="00A47C3B">
        <w:rPr>
          <w:szCs w:val="24"/>
        </w:rPr>
        <w:t>ьной площади (г. Новая Ляля ул.</w:t>
      </w:r>
      <w:r>
        <w:rPr>
          <w:szCs w:val="24"/>
        </w:rPr>
        <w:t>Гагарина,25)</w:t>
      </w:r>
      <w:r w:rsidR="00163908">
        <w:rPr>
          <w:szCs w:val="24"/>
        </w:rPr>
        <w:t xml:space="preserve"> - 1638 (14%)</w:t>
      </w:r>
      <w:r w:rsidRPr="009474BD">
        <w:rPr>
          <w:szCs w:val="24"/>
        </w:rPr>
        <w:t>;</w:t>
      </w:r>
    </w:p>
    <w:p w:rsidR="0073428C" w:rsidRPr="009474BD" w:rsidRDefault="0073428C" w:rsidP="00163908">
      <w:pPr>
        <w:rPr>
          <w:szCs w:val="24"/>
        </w:rPr>
      </w:pPr>
      <w:r w:rsidRPr="009474BD">
        <w:rPr>
          <w:szCs w:val="24"/>
        </w:rPr>
        <w:t xml:space="preserve"> - </w:t>
      </w:r>
      <w:r>
        <w:rPr>
          <w:szCs w:val="24"/>
        </w:rPr>
        <w:t>Памятник-мемориал «Дорога Памяти» (п. Лобва ул. Уральская)</w:t>
      </w:r>
      <w:r w:rsidR="00163908">
        <w:rPr>
          <w:szCs w:val="24"/>
        </w:rPr>
        <w:t xml:space="preserve"> – 1469 (12%)</w:t>
      </w:r>
      <w:r w:rsidRPr="009474BD">
        <w:rPr>
          <w:szCs w:val="24"/>
        </w:rPr>
        <w:t>;</w:t>
      </w:r>
    </w:p>
    <w:p w:rsidR="0073428C" w:rsidRPr="009474BD" w:rsidRDefault="0073428C" w:rsidP="00163908">
      <w:pPr>
        <w:rPr>
          <w:szCs w:val="24"/>
        </w:rPr>
      </w:pPr>
      <w:r w:rsidRPr="009474BD">
        <w:rPr>
          <w:szCs w:val="24"/>
        </w:rPr>
        <w:t xml:space="preserve">- </w:t>
      </w:r>
      <w:r>
        <w:rPr>
          <w:szCs w:val="24"/>
        </w:rPr>
        <w:t>Аллея Славы (п. Лобва ул. Ленина, 35)</w:t>
      </w:r>
      <w:r w:rsidR="00163908">
        <w:rPr>
          <w:szCs w:val="24"/>
        </w:rPr>
        <w:t xml:space="preserve"> – 1400 ( 12%)</w:t>
      </w:r>
      <w:r w:rsidRPr="009474BD">
        <w:rPr>
          <w:szCs w:val="24"/>
        </w:rPr>
        <w:t>;</w:t>
      </w:r>
    </w:p>
    <w:p w:rsidR="0073428C" w:rsidRDefault="0073428C" w:rsidP="00163908">
      <w:pPr>
        <w:rPr>
          <w:szCs w:val="24"/>
        </w:rPr>
      </w:pPr>
      <w:r w:rsidRPr="009474BD">
        <w:rPr>
          <w:szCs w:val="24"/>
        </w:rPr>
        <w:t xml:space="preserve"> - </w:t>
      </w:r>
      <w:r>
        <w:rPr>
          <w:szCs w:val="24"/>
        </w:rPr>
        <w:t>Городская площадь (г. Новая Ляля ул. Пионеров, 25)</w:t>
      </w:r>
      <w:r w:rsidR="006C642D">
        <w:rPr>
          <w:szCs w:val="24"/>
        </w:rPr>
        <w:t xml:space="preserve"> – 1225 ( 10%)</w:t>
      </w:r>
      <w:r w:rsidRPr="009474BD">
        <w:rPr>
          <w:szCs w:val="24"/>
        </w:rPr>
        <w:t>;</w:t>
      </w:r>
    </w:p>
    <w:p w:rsidR="006C642D" w:rsidRDefault="0073428C" w:rsidP="006C642D">
      <w:pPr>
        <w:rPr>
          <w:szCs w:val="24"/>
        </w:rPr>
      </w:pPr>
      <w:r>
        <w:rPr>
          <w:szCs w:val="24"/>
        </w:rPr>
        <w:t xml:space="preserve"> - Поселковая площадь (п. Лобва ул. Советская,40)</w:t>
      </w:r>
      <w:r w:rsidR="006C642D">
        <w:rPr>
          <w:szCs w:val="24"/>
        </w:rPr>
        <w:t xml:space="preserve"> – 973 (8%)</w:t>
      </w:r>
      <w:r w:rsidRPr="009474BD">
        <w:rPr>
          <w:szCs w:val="24"/>
        </w:rPr>
        <w:t>;</w:t>
      </w:r>
    </w:p>
    <w:p w:rsidR="0073428C" w:rsidRPr="009474BD" w:rsidRDefault="0073428C" w:rsidP="006C642D">
      <w:pPr>
        <w:rPr>
          <w:szCs w:val="24"/>
        </w:rPr>
      </w:pPr>
      <w:r>
        <w:rPr>
          <w:szCs w:val="24"/>
        </w:rPr>
        <w:t xml:space="preserve"> - Городской стадион (г. Новая Ляля ул. Пионеров, 25)</w:t>
      </w:r>
      <w:r w:rsidR="006C642D">
        <w:rPr>
          <w:szCs w:val="24"/>
        </w:rPr>
        <w:t xml:space="preserve"> -542 ( 5%) </w:t>
      </w:r>
      <w:r w:rsidRPr="009474BD">
        <w:rPr>
          <w:szCs w:val="24"/>
        </w:rPr>
        <w:t>;</w:t>
      </w:r>
    </w:p>
    <w:p w:rsidR="00765E75" w:rsidRPr="00A47C3B" w:rsidRDefault="0073428C" w:rsidP="006C642D">
      <w:pPr>
        <w:rPr>
          <w:szCs w:val="24"/>
        </w:rPr>
      </w:pPr>
      <w:r w:rsidRPr="009474BD">
        <w:rPr>
          <w:szCs w:val="24"/>
        </w:rPr>
        <w:t xml:space="preserve"> - </w:t>
      </w:r>
      <w:r>
        <w:rPr>
          <w:szCs w:val="24"/>
        </w:rPr>
        <w:t>Иные об</w:t>
      </w:r>
      <w:r w:rsidR="006C642D">
        <w:rPr>
          <w:szCs w:val="24"/>
        </w:rPr>
        <w:t>щественные территории – 654(</w:t>
      </w:r>
      <w:r>
        <w:rPr>
          <w:szCs w:val="24"/>
        </w:rPr>
        <w:t>менее 1%</w:t>
      </w:r>
      <w:r w:rsidR="006C642D">
        <w:rPr>
          <w:szCs w:val="24"/>
        </w:rPr>
        <w:t>)</w:t>
      </w:r>
      <w:r w:rsidRPr="009474BD">
        <w:rPr>
          <w:szCs w:val="24"/>
        </w:rPr>
        <w:t>.</w:t>
      </w:r>
    </w:p>
    <w:p w:rsidR="009200C2" w:rsidRDefault="009200C2" w:rsidP="003C5A66">
      <w:pPr>
        <w:ind w:firstLine="540"/>
        <w:jc w:val="both"/>
      </w:pPr>
    </w:p>
    <w:p w:rsidR="00DA397D" w:rsidRPr="002B7F21" w:rsidRDefault="00DA397D" w:rsidP="00DA397D">
      <w:pPr>
        <w:ind w:firstLine="708"/>
        <w:rPr>
          <w:szCs w:val="24"/>
        </w:rPr>
      </w:pPr>
      <w:r>
        <w:rPr>
          <w:szCs w:val="24"/>
        </w:rPr>
        <w:t>На основании полученных результатов общественная комиссия выбрала 4 общественные территории</w:t>
      </w:r>
      <w:r w:rsidR="00A47C3B">
        <w:rPr>
          <w:szCs w:val="24"/>
        </w:rPr>
        <w:t>,</w:t>
      </w:r>
      <w:r>
        <w:rPr>
          <w:szCs w:val="24"/>
        </w:rPr>
        <w:t xml:space="preserve"> набравших наибольшее количество голосов</w:t>
      </w:r>
      <w:r w:rsidRPr="002B7F21">
        <w:rPr>
          <w:szCs w:val="24"/>
        </w:rPr>
        <w:t>:</w:t>
      </w:r>
    </w:p>
    <w:p w:rsidR="00DA397D" w:rsidRDefault="00DA397D" w:rsidP="00DA397D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парк  (г. Новая Ляля пер. Клубный,1)</w:t>
      </w:r>
      <w:r w:rsidRPr="009474B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A397D" w:rsidRDefault="00DA397D" w:rsidP="00DA397D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Сквер на привокзальной площади (г. Новая Ляля ул. Гагарина,25)</w:t>
      </w:r>
      <w:r w:rsidRPr="009474B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A397D" w:rsidRDefault="00DA397D" w:rsidP="00DA397D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Памятник-мемориал «Дорога Памяти» (п. Лобва ул. Уральская)</w:t>
      </w:r>
      <w:r w:rsidRPr="009474B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47C3B" w:rsidRPr="006C642D" w:rsidRDefault="00DA397D" w:rsidP="00A47C3B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Аллея Славы (п. Лобва ул. Ленина, 35)</w:t>
      </w:r>
      <w:r w:rsidR="006C64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7C3B" w:rsidRPr="00A47C3B" w:rsidRDefault="00A47C3B" w:rsidP="00A47C3B">
      <w:pPr>
        <w:rPr>
          <w:szCs w:val="24"/>
        </w:rPr>
      </w:pPr>
    </w:p>
    <w:p w:rsidR="00A47C3B" w:rsidRDefault="00A47C3B" w:rsidP="00A47C3B">
      <w:r w:rsidRPr="00A47C3B">
        <w:t>Заключение комиссии: общественные  территории</w:t>
      </w:r>
      <w:r>
        <w:t>:</w:t>
      </w:r>
      <w:r w:rsidRPr="00A47C3B">
        <w:t xml:space="preserve"> </w:t>
      </w:r>
    </w:p>
    <w:p w:rsidR="00A47C3B" w:rsidRPr="00A47C3B" w:rsidRDefault="00A47C3B" w:rsidP="00A47C3B">
      <w:pPr>
        <w:ind w:firstLine="708"/>
        <w:rPr>
          <w:lang w:val="en-US"/>
        </w:rPr>
      </w:pPr>
      <w:r>
        <w:t xml:space="preserve">- </w:t>
      </w:r>
      <w:r w:rsidRPr="00A47C3B">
        <w:t>Городской парк  (г. Новая Ляля пер. Клубный,1);</w:t>
      </w:r>
    </w:p>
    <w:p w:rsidR="00A47C3B" w:rsidRPr="00A47C3B" w:rsidRDefault="00A47C3B" w:rsidP="00A47C3B">
      <w:pPr>
        <w:ind w:firstLine="708"/>
        <w:rPr>
          <w:szCs w:val="24"/>
          <w:lang w:val="en-US"/>
        </w:rPr>
      </w:pPr>
      <w:r>
        <w:t>-</w:t>
      </w:r>
      <w:r w:rsidRPr="00A47C3B">
        <w:t>Сквер на привокзальной площади (г.</w:t>
      </w:r>
      <w:r w:rsidRPr="00A47C3B">
        <w:rPr>
          <w:szCs w:val="24"/>
        </w:rPr>
        <w:t xml:space="preserve"> Новая Ляля ул. Гагарина,25);</w:t>
      </w:r>
    </w:p>
    <w:p w:rsidR="00A47C3B" w:rsidRPr="00A47C3B" w:rsidRDefault="00A47C3B" w:rsidP="00A47C3B">
      <w:pPr>
        <w:ind w:firstLine="708"/>
        <w:rPr>
          <w:szCs w:val="24"/>
          <w:lang w:val="en-US"/>
        </w:rPr>
      </w:pPr>
      <w:r>
        <w:rPr>
          <w:szCs w:val="24"/>
        </w:rPr>
        <w:t>-</w:t>
      </w:r>
      <w:r w:rsidRPr="00A47C3B">
        <w:rPr>
          <w:szCs w:val="24"/>
        </w:rPr>
        <w:t>Памятник-мемориал «Дорога Памяти» (п. Лобва ул. Уральская);</w:t>
      </w:r>
    </w:p>
    <w:p w:rsidR="00A47C3B" w:rsidRPr="00A47C3B" w:rsidRDefault="00A47C3B" w:rsidP="00A47C3B">
      <w:pPr>
        <w:ind w:firstLine="708"/>
        <w:rPr>
          <w:szCs w:val="24"/>
        </w:rPr>
      </w:pPr>
      <w:r>
        <w:rPr>
          <w:szCs w:val="24"/>
        </w:rPr>
        <w:t>-</w:t>
      </w:r>
      <w:r w:rsidRPr="00A47C3B">
        <w:rPr>
          <w:szCs w:val="24"/>
        </w:rPr>
        <w:t>Аллея Славы (п. Лобва ул. Ленина, 35)</w:t>
      </w:r>
    </w:p>
    <w:p w:rsidR="00DA397D" w:rsidRDefault="00A47C3B" w:rsidP="00DA397D">
      <w:pPr>
        <w:ind w:firstLine="708"/>
        <w:jc w:val="both"/>
        <w:rPr>
          <w:szCs w:val="24"/>
        </w:rPr>
      </w:pPr>
      <w:r>
        <w:rPr>
          <w:szCs w:val="24"/>
        </w:rPr>
        <w:t xml:space="preserve"> включить</w:t>
      </w:r>
      <w:r w:rsidR="00DA397D">
        <w:rPr>
          <w:szCs w:val="24"/>
        </w:rPr>
        <w:t xml:space="preserve"> в бюллетень для рейтингового голосования</w:t>
      </w:r>
      <w:r>
        <w:rPr>
          <w:szCs w:val="24"/>
        </w:rPr>
        <w:t>,</w:t>
      </w:r>
      <w:r w:rsidR="00DA397D">
        <w:rPr>
          <w:szCs w:val="24"/>
        </w:rPr>
        <w:t xml:space="preserve"> которое состоится  18 марта 2018 года. </w:t>
      </w:r>
    </w:p>
    <w:p w:rsidR="00C42B41" w:rsidRDefault="00C42B41" w:rsidP="00205522">
      <w:pPr>
        <w:autoSpaceDE w:val="0"/>
        <w:autoSpaceDN w:val="0"/>
        <w:adjustRightInd w:val="0"/>
        <w:jc w:val="both"/>
        <w:outlineLvl w:val="2"/>
      </w:pPr>
    </w:p>
    <w:p w:rsidR="007F5A0E" w:rsidRDefault="007F5A0E" w:rsidP="00205522">
      <w:pPr>
        <w:autoSpaceDE w:val="0"/>
        <w:autoSpaceDN w:val="0"/>
        <w:adjustRightInd w:val="0"/>
        <w:jc w:val="both"/>
        <w:outlineLvl w:val="2"/>
      </w:pPr>
    </w:p>
    <w:p w:rsidR="007F5A0E" w:rsidRPr="00C42B41" w:rsidRDefault="007F5A0E" w:rsidP="00205522">
      <w:pPr>
        <w:autoSpaceDE w:val="0"/>
        <w:autoSpaceDN w:val="0"/>
        <w:adjustRightInd w:val="0"/>
        <w:jc w:val="both"/>
        <w:outlineLvl w:val="2"/>
      </w:pPr>
    </w:p>
    <w:p w:rsidR="006C29D7" w:rsidRDefault="006C29D7" w:rsidP="006C29D7">
      <w:pPr>
        <w:autoSpaceDE w:val="0"/>
        <w:autoSpaceDN w:val="0"/>
        <w:adjustRightInd w:val="0"/>
        <w:jc w:val="both"/>
      </w:pPr>
      <w:r>
        <w:t>Подписи членов комиссии:</w:t>
      </w:r>
    </w:p>
    <w:p w:rsidR="006C29D7" w:rsidRDefault="006C29D7" w:rsidP="006C29D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721"/>
        <w:gridCol w:w="2381"/>
      </w:tblGrid>
      <w:tr w:rsidR="006C29D7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Ф.И.О. членов комиссии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Подпись</w:t>
            </w:r>
          </w:p>
        </w:tc>
      </w:tr>
      <w:tr w:rsidR="006C29D7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04B1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Лесников</w:t>
            </w:r>
          </w:p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Константин</w:t>
            </w:r>
          </w:p>
          <w:p w:rsidR="00A04B1E" w:rsidRPr="00B37B3D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Константинович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Председатель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>
            <w:pPr>
              <w:autoSpaceDE w:val="0"/>
              <w:autoSpaceDN w:val="0"/>
              <w:adjustRightInd w:val="0"/>
            </w:pPr>
          </w:p>
        </w:tc>
      </w:tr>
      <w:tr w:rsidR="00A04B1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Савченков </w:t>
            </w:r>
          </w:p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Николай </w:t>
            </w:r>
          </w:p>
          <w:p w:rsidR="00A04B1E" w:rsidRPr="00B37B3D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Заместитель председателя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>
            <w:pPr>
              <w:autoSpaceDE w:val="0"/>
              <w:autoSpaceDN w:val="0"/>
              <w:adjustRightInd w:val="0"/>
            </w:pPr>
          </w:p>
        </w:tc>
      </w:tr>
      <w:tr w:rsidR="00A04B1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Авхадеева</w:t>
            </w:r>
          </w:p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A04B1E" w:rsidRPr="00B37B3D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Раифовна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Секретарь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>
            <w:pPr>
              <w:autoSpaceDE w:val="0"/>
              <w:autoSpaceDN w:val="0"/>
              <w:adjustRightInd w:val="0"/>
            </w:pPr>
          </w:p>
        </w:tc>
      </w:tr>
      <w:tr w:rsidR="00205522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2" w:rsidRDefault="00205522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2" w:rsidRDefault="00205522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Горбунов </w:t>
            </w:r>
          </w:p>
          <w:p w:rsidR="00205522" w:rsidRDefault="00205522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Виктор Аркадьевич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22" w:rsidRDefault="003B2D25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2" w:rsidRDefault="00205522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205522">
            <w:pPr>
              <w:autoSpaceDE w:val="0"/>
              <w:autoSpaceDN w:val="0"/>
              <w:adjustRightInd w:val="0"/>
            </w:pPr>
            <w:r>
              <w:t>5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Демина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Людмила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205522">
            <w:pPr>
              <w:autoSpaceDE w:val="0"/>
              <w:autoSpaceDN w:val="0"/>
              <w:adjustRightInd w:val="0"/>
            </w:pPr>
            <w:r>
              <w:t>6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Коротких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Ирина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Игнатьевна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205522">
            <w:pPr>
              <w:autoSpaceDE w:val="0"/>
              <w:autoSpaceDN w:val="0"/>
              <w:adjustRightInd w:val="0"/>
            </w:pPr>
            <w:r>
              <w:t>7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2" w:rsidRDefault="00205522" w:rsidP="002055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Репина</w:t>
            </w:r>
          </w:p>
          <w:p w:rsidR="00205522" w:rsidRDefault="00205522" w:rsidP="002055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Анастасия</w:t>
            </w:r>
          </w:p>
          <w:p w:rsidR="00FD41FB" w:rsidRPr="00B37B3D" w:rsidRDefault="00205522" w:rsidP="002055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Геннадьевна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205522">
            <w:pPr>
              <w:autoSpaceDE w:val="0"/>
              <w:autoSpaceDN w:val="0"/>
              <w:adjustRightInd w:val="0"/>
            </w:pPr>
            <w:r>
              <w:t>8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Келлер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Иосиф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205522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Слободянюк 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Александр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205522">
            <w:pPr>
              <w:autoSpaceDE w:val="0"/>
              <w:autoSpaceDN w:val="0"/>
              <w:adjustRightInd w:val="0"/>
            </w:pPr>
            <w:r>
              <w:t>10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Кривошеева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Лариса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E239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Default="00205522">
            <w:pPr>
              <w:autoSpaceDE w:val="0"/>
              <w:autoSpaceDN w:val="0"/>
              <w:adjustRightInd w:val="0"/>
            </w:pPr>
            <w:r>
              <w:t>11</w:t>
            </w:r>
            <w:r w:rsidR="00FE239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E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Бондаренко</w:t>
            </w:r>
          </w:p>
          <w:p w:rsidR="00FE239E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Алексей</w:t>
            </w:r>
          </w:p>
          <w:p w:rsidR="00FE239E" w:rsidRPr="00B37B3D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E" w:rsidRDefault="00FE239E" w:rsidP="007B4502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E" w:rsidRDefault="00FE239E">
            <w:pPr>
              <w:autoSpaceDE w:val="0"/>
              <w:autoSpaceDN w:val="0"/>
              <w:adjustRightInd w:val="0"/>
            </w:pPr>
          </w:p>
        </w:tc>
      </w:tr>
      <w:tr w:rsidR="00205522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2" w:rsidRDefault="00205522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2" w:rsidRDefault="00205522" w:rsidP="00D2784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Помазан </w:t>
            </w:r>
          </w:p>
          <w:p w:rsidR="00205522" w:rsidRDefault="00205522" w:rsidP="00D2784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Евгений</w:t>
            </w:r>
          </w:p>
          <w:p w:rsidR="00205522" w:rsidRPr="00B37B3D" w:rsidRDefault="00205522" w:rsidP="00D2784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22" w:rsidRDefault="00205522" w:rsidP="007B4502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2" w:rsidRDefault="00205522">
            <w:pPr>
              <w:autoSpaceDE w:val="0"/>
              <w:autoSpaceDN w:val="0"/>
              <w:adjustRightInd w:val="0"/>
            </w:pPr>
          </w:p>
        </w:tc>
      </w:tr>
    </w:tbl>
    <w:p w:rsidR="006C29D7" w:rsidRDefault="006C29D7" w:rsidP="006C29D7">
      <w:pPr>
        <w:autoSpaceDE w:val="0"/>
        <w:autoSpaceDN w:val="0"/>
        <w:adjustRightInd w:val="0"/>
      </w:pPr>
    </w:p>
    <w:p w:rsidR="004D20C6" w:rsidRDefault="004D20C6"/>
    <w:sectPr w:rsidR="004D20C6" w:rsidSect="004D2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B5" w:rsidRDefault="000910B5" w:rsidP="003C79C5">
      <w:r>
        <w:separator/>
      </w:r>
    </w:p>
  </w:endnote>
  <w:endnote w:type="continuationSeparator" w:id="1">
    <w:p w:rsidR="000910B5" w:rsidRDefault="000910B5" w:rsidP="003C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B5" w:rsidRDefault="000910B5" w:rsidP="003C79C5">
      <w:r>
        <w:separator/>
      </w:r>
    </w:p>
  </w:footnote>
  <w:footnote w:type="continuationSeparator" w:id="1">
    <w:p w:rsidR="000910B5" w:rsidRDefault="000910B5" w:rsidP="003C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891"/>
    <w:multiLevelType w:val="hybridMultilevel"/>
    <w:tmpl w:val="A2FC139A"/>
    <w:lvl w:ilvl="0" w:tplc="78B4FB7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9D7"/>
    <w:rsid w:val="00021EE4"/>
    <w:rsid w:val="00052A4F"/>
    <w:rsid w:val="000910B5"/>
    <w:rsid w:val="000F16B7"/>
    <w:rsid w:val="001376B5"/>
    <w:rsid w:val="00163908"/>
    <w:rsid w:val="001C36D2"/>
    <w:rsid w:val="001F1D69"/>
    <w:rsid w:val="00202BE5"/>
    <w:rsid w:val="00205522"/>
    <w:rsid w:val="00211FEF"/>
    <w:rsid w:val="00345A7C"/>
    <w:rsid w:val="00357820"/>
    <w:rsid w:val="00387905"/>
    <w:rsid w:val="00394878"/>
    <w:rsid w:val="003A2DC2"/>
    <w:rsid w:val="003B2D25"/>
    <w:rsid w:val="003B5DA2"/>
    <w:rsid w:val="003C5A66"/>
    <w:rsid w:val="003C79C5"/>
    <w:rsid w:val="00436159"/>
    <w:rsid w:val="004B0670"/>
    <w:rsid w:val="004D20C6"/>
    <w:rsid w:val="00506C1E"/>
    <w:rsid w:val="00683F9B"/>
    <w:rsid w:val="006915B2"/>
    <w:rsid w:val="006C29D7"/>
    <w:rsid w:val="006C642D"/>
    <w:rsid w:val="006E6EF4"/>
    <w:rsid w:val="0073428C"/>
    <w:rsid w:val="00765E75"/>
    <w:rsid w:val="007F5A0E"/>
    <w:rsid w:val="0083618E"/>
    <w:rsid w:val="00897C86"/>
    <w:rsid w:val="008D3D1E"/>
    <w:rsid w:val="00910653"/>
    <w:rsid w:val="009200C2"/>
    <w:rsid w:val="009B32A0"/>
    <w:rsid w:val="00A04B1E"/>
    <w:rsid w:val="00A230F4"/>
    <w:rsid w:val="00A47C3B"/>
    <w:rsid w:val="00A6463D"/>
    <w:rsid w:val="00A65E61"/>
    <w:rsid w:val="00A77355"/>
    <w:rsid w:val="00A90FEC"/>
    <w:rsid w:val="00AA1E6D"/>
    <w:rsid w:val="00AB33B1"/>
    <w:rsid w:val="00AF0DDC"/>
    <w:rsid w:val="00B05FF2"/>
    <w:rsid w:val="00B33686"/>
    <w:rsid w:val="00BA0B61"/>
    <w:rsid w:val="00BA2E97"/>
    <w:rsid w:val="00BD57F9"/>
    <w:rsid w:val="00C42B41"/>
    <w:rsid w:val="00C578AE"/>
    <w:rsid w:val="00C761F2"/>
    <w:rsid w:val="00CB4B26"/>
    <w:rsid w:val="00D10230"/>
    <w:rsid w:val="00DA397D"/>
    <w:rsid w:val="00E6218D"/>
    <w:rsid w:val="00EA1A04"/>
    <w:rsid w:val="00EA5002"/>
    <w:rsid w:val="00EB4A79"/>
    <w:rsid w:val="00EC70AE"/>
    <w:rsid w:val="00ED6F2E"/>
    <w:rsid w:val="00EE2CB6"/>
    <w:rsid w:val="00F25D6C"/>
    <w:rsid w:val="00F80F5D"/>
    <w:rsid w:val="00F823DE"/>
    <w:rsid w:val="00FA1D32"/>
    <w:rsid w:val="00FC6562"/>
    <w:rsid w:val="00FD41FB"/>
    <w:rsid w:val="00FE239E"/>
    <w:rsid w:val="00FE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9D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C79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9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79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9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EA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39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24EA-E4BD-4F98-BDC9-B2B2E8DD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10</cp:revision>
  <cp:lastPrinted>2018-02-13T10:39:00Z</cp:lastPrinted>
  <dcterms:created xsi:type="dcterms:W3CDTF">2018-02-13T10:00:00Z</dcterms:created>
  <dcterms:modified xsi:type="dcterms:W3CDTF">2018-02-13T11:04:00Z</dcterms:modified>
</cp:coreProperties>
</file>