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7C" w:rsidRPr="008E7C20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D21C61" w:rsidRPr="00D21C61" w:rsidRDefault="00D21C61" w:rsidP="00D21C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bookmarkStart w:id="0" w:name="P251"/>
      <w:bookmarkEnd w:id="0"/>
      <w:r w:rsidRPr="00D21C61">
        <w:rPr>
          <w:rFonts w:ascii="Times New Roman" w:hAnsi="Times New Roman" w:cs="Times New Roman"/>
          <w:sz w:val="24"/>
          <w:szCs w:val="24"/>
        </w:rPr>
        <w:t xml:space="preserve">Приложение к </w:t>
      </w:r>
    </w:p>
    <w:p w:rsidR="00D21C61" w:rsidRPr="00D21C61" w:rsidRDefault="00D21C61" w:rsidP="00D21C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C61">
        <w:rPr>
          <w:rFonts w:ascii="Times New Roman" w:hAnsi="Times New Roman" w:cs="Times New Roman"/>
          <w:sz w:val="24"/>
          <w:szCs w:val="24"/>
        </w:rPr>
        <w:t>постановлению главы</w:t>
      </w:r>
    </w:p>
    <w:p w:rsidR="00D21C61" w:rsidRPr="00D21C61" w:rsidRDefault="00D21C61" w:rsidP="00D21C61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  <w:r w:rsidRPr="00D21C61">
        <w:rPr>
          <w:rFonts w:ascii="Times New Roman" w:hAnsi="Times New Roman" w:cs="Times New Roman"/>
          <w:sz w:val="24"/>
          <w:szCs w:val="24"/>
        </w:rPr>
        <w:t>Новолялинского городского округа</w:t>
      </w:r>
    </w:p>
    <w:p w:rsidR="00D21C61" w:rsidRDefault="00D16F5D" w:rsidP="00D21C61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от 18.01.</w:t>
      </w:r>
      <w:r w:rsidR="00883851">
        <w:rPr>
          <w:rFonts w:ascii="Times New Roman" w:hAnsi="Times New Roman" w:cs="Times New Roman"/>
          <w:sz w:val="24"/>
          <w:szCs w:val="24"/>
        </w:rPr>
        <w:t>2018</w:t>
      </w:r>
      <w:r w:rsidR="00D21C61" w:rsidRPr="00D21C61">
        <w:rPr>
          <w:rFonts w:ascii="Times New Roman" w:hAnsi="Times New Roman" w:cs="Times New Roman"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 № 26</w:t>
      </w:r>
      <w:r w:rsidR="000F4A7C" w:rsidRPr="001F5DD0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D21C61" w:rsidRDefault="00D21C61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D21C61" w:rsidRDefault="00D21C61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0F4A7C" w:rsidRPr="001F5DD0" w:rsidRDefault="000F4A7C" w:rsidP="00D21C6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>МУНИЦИПАЛЬНОЕ ЗАДАНИЕ</w:t>
      </w:r>
    </w:p>
    <w:p w:rsidR="000F4A7C" w:rsidRPr="001F5DD0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 xml:space="preserve">             на 20</w:t>
      </w:r>
      <w:r w:rsidR="00883851">
        <w:rPr>
          <w:rFonts w:ascii="Times New Roman" w:hAnsi="Times New Roman" w:cs="Times New Roman"/>
          <w:sz w:val="28"/>
          <w:szCs w:val="28"/>
        </w:rPr>
        <w:t>18</w:t>
      </w:r>
      <w:r w:rsidR="00E4707E" w:rsidRPr="001F5DD0">
        <w:rPr>
          <w:rFonts w:ascii="Times New Roman" w:hAnsi="Times New Roman" w:cs="Times New Roman"/>
          <w:sz w:val="28"/>
          <w:szCs w:val="28"/>
        </w:rPr>
        <w:t xml:space="preserve"> год и плановый период 20</w:t>
      </w:r>
      <w:r w:rsidR="00883851">
        <w:rPr>
          <w:rFonts w:ascii="Times New Roman" w:hAnsi="Times New Roman" w:cs="Times New Roman"/>
          <w:sz w:val="28"/>
          <w:szCs w:val="28"/>
        </w:rPr>
        <w:t>19</w:t>
      </w:r>
      <w:r w:rsidRPr="001F5DD0">
        <w:rPr>
          <w:rFonts w:ascii="Times New Roman" w:hAnsi="Times New Roman" w:cs="Times New Roman"/>
          <w:sz w:val="28"/>
          <w:szCs w:val="28"/>
        </w:rPr>
        <w:t xml:space="preserve"> и 20</w:t>
      </w:r>
      <w:r w:rsidR="00883851">
        <w:rPr>
          <w:rFonts w:ascii="Times New Roman" w:hAnsi="Times New Roman" w:cs="Times New Roman"/>
          <w:sz w:val="28"/>
          <w:szCs w:val="28"/>
        </w:rPr>
        <w:t>20</w:t>
      </w:r>
      <w:r w:rsidRPr="001F5DD0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0F4A7C" w:rsidRPr="001F5DD0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306394" w:rsidRPr="001F5DD0" w:rsidRDefault="00306394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637"/>
        <w:gridCol w:w="1701"/>
        <w:gridCol w:w="2410"/>
      </w:tblGrid>
      <w:tr w:rsidR="00306394" w:rsidRPr="001F5DD0" w:rsidTr="001F5DD0">
        <w:tc>
          <w:tcPr>
            <w:tcW w:w="5637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394" w:rsidRPr="001F5DD0" w:rsidRDefault="00FA6791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Код формы по ОКУД</w:t>
            </w:r>
          </w:p>
        </w:tc>
        <w:tc>
          <w:tcPr>
            <w:tcW w:w="2410" w:type="dxa"/>
          </w:tcPr>
          <w:p w:rsidR="00306394" w:rsidRPr="001F5DD0" w:rsidRDefault="00FA6791" w:rsidP="00FA679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0506001</w:t>
            </w:r>
          </w:p>
        </w:tc>
      </w:tr>
      <w:tr w:rsidR="00306394" w:rsidRPr="001F5DD0" w:rsidTr="001F5DD0">
        <w:tc>
          <w:tcPr>
            <w:tcW w:w="5637" w:type="dxa"/>
          </w:tcPr>
          <w:p w:rsidR="00306394" w:rsidRPr="001F5DD0" w:rsidRDefault="00306394" w:rsidP="00306394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муниципального учреждения Новолялинского городского округа</w:t>
            </w:r>
            <w:r w:rsidR="001F5DD0" w:rsidRPr="001F5D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306394" w:rsidRPr="001F5DD0" w:rsidRDefault="00306394" w:rsidP="0097070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автономное учреждение Новолялинского городского округа «</w:t>
            </w:r>
            <w:r w:rsidR="00970709">
              <w:rPr>
                <w:rFonts w:ascii="Times New Roman" w:hAnsi="Times New Roman" w:cs="Times New Roman"/>
                <w:b/>
                <w:sz w:val="28"/>
                <w:szCs w:val="28"/>
              </w:rPr>
              <w:t>Редакция газеты «Обозрение</w:t>
            </w:r>
            <w:r w:rsidRPr="001F5DD0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  <w:tc>
          <w:tcPr>
            <w:tcW w:w="1701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94" w:rsidRPr="001F5DD0" w:rsidTr="001F5DD0">
        <w:tc>
          <w:tcPr>
            <w:tcW w:w="5637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94" w:rsidRPr="001F5DD0" w:rsidTr="001F5DD0">
        <w:tc>
          <w:tcPr>
            <w:tcW w:w="5637" w:type="dxa"/>
          </w:tcPr>
          <w:p w:rsidR="00306394" w:rsidRPr="001F5DD0" w:rsidRDefault="00FA6791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Виды деятельности муниципального учреждения Новолялинского городского округа</w:t>
            </w:r>
            <w:r w:rsidR="001F5DD0" w:rsidRPr="001F5DD0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1701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306394" w:rsidRPr="001F5DD0" w:rsidRDefault="00306394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6394" w:rsidRPr="001F5DD0" w:rsidTr="001F5DD0">
        <w:tc>
          <w:tcPr>
            <w:tcW w:w="5637" w:type="dxa"/>
          </w:tcPr>
          <w:p w:rsidR="00306394" w:rsidRPr="001F5DD0" w:rsidRDefault="00EC3E77" w:rsidP="000F4A7C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Издание газет</w:t>
            </w:r>
          </w:p>
        </w:tc>
        <w:tc>
          <w:tcPr>
            <w:tcW w:w="1701" w:type="dxa"/>
          </w:tcPr>
          <w:p w:rsidR="00306394" w:rsidRPr="001F5DD0" w:rsidRDefault="00A97C3C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A6791" w:rsidRPr="001F5DD0">
              <w:rPr>
                <w:rFonts w:ascii="Times New Roman" w:hAnsi="Times New Roman" w:cs="Times New Roman"/>
                <w:sz w:val="28"/>
                <w:szCs w:val="28"/>
              </w:rPr>
              <w:t>о ОКВЭД</w:t>
            </w:r>
          </w:p>
        </w:tc>
        <w:tc>
          <w:tcPr>
            <w:tcW w:w="2410" w:type="dxa"/>
          </w:tcPr>
          <w:p w:rsidR="00306394" w:rsidRPr="001F5DD0" w:rsidRDefault="00EC3E77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58.13</w:t>
            </w:r>
          </w:p>
        </w:tc>
      </w:tr>
      <w:tr w:rsidR="009D5B35" w:rsidRPr="001F5DD0" w:rsidTr="001F5DD0">
        <w:tc>
          <w:tcPr>
            <w:tcW w:w="5637" w:type="dxa"/>
          </w:tcPr>
          <w:p w:rsidR="001F5DD0" w:rsidRDefault="001F5DD0" w:rsidP="009D5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5B35" w:rsidRPr="001F5DD0" w:rsidRDefault="009D5B35" w:rsidP="009D5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Вид муниципального учреждения</w:t>
            </w:r>
          </w:p>
          <w:p w:rsidR="009D5B35" w:rsidRPr="001F5DD0" w:rsidRDefault="009D5B35" w:rsidP="009D5B35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Новолялинского городского округа</w:t>
            </w:r>
          </w:p>
        </w:tc>
        <w:tc>
          <w:tcPr>
            <w:tcW w:w="1701" w:type="dxa"/>
          </w:tcPr>
          <w:p w:rsidR="009D5B35" w:rsidRPr="001F5DD0" w:rsidRDefault="009D5B35" w:rsidP="00681D78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по ОКВЭД</w:t>
            </w:r>
          </w:p>
        </w:tc>
        <w:tc>
          <w:tcPr>
            <w:tcW w:w="2410" w:type="dxa"/>
          </w:tcPr>
          <w:p w:rsidR="009D5B35" w:rsidRPr="001F5DD0" w:rsidRDefault="009D5B35" w:rsidP="000F4A7C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06394" w:rsidRPr="008E7C20" w:rsidRDefault="00306394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8E7C20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8E7C20" w:rsidRDefault="000F4A7C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8E7C20" w:rsidRDefault="000F4A7C" w:rsidP="000F4A7C">
      <w:pPr>
        <w:rPr>
          <w:rFonts w:ascii="Times New Roman" w:hAnsi="Times New Roman" w:cs="Times New Roman"/>
          <w:sz w:val="24"/>
          <w:szCs w:val="24"/>
        </w:rPr>
        <w:sectPr w:rsidR="000F4A7C" w:rsidRPr="008E7C20" w:rsidSect="001D64C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3237DC" w:rsidRPr="001F5DD0" w:rsidRDefault="003237DC" w:rsidP="00323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 xml:space="preserve">         Часть 1. Сведения об оказываемых муниципальных услугах </w:t>
      </w:r>
      <w:hyperlink w:anchor="P287" w:history="1">
        <w:r w:rsidRPr="001F5DD0">
          <w:rPr>
            <w:rFonts w:ascii="Times New Roman" w:hAnsi="Times New Roman" w:cs="Times New Roman"/>
            <w:color w:val="0000FF"/>
            <w:sz w:val="28"/>
            <w:szCs w:val="28"/>
          </w:rPr>
          <w:t>1</w:t>
        </w:r>
      </w:hyperlink>
    </w:p>
    <w:p w:rsidR="003237DC" w:rsidRPr="001F5DD0" w:rsidRDefault="003237DC" w:rsidP="003237DC">
      <w:pPr>
        <w:pStyle w:val="ConsPlusNonformat"/>
        <w:jc w:val="both"/>
        <w:rPr>
          <w:sz w:val="28"/>
          <w:szCs w:val="28"/>
        </w:rPr>
      </w:pPr>
      <w:r w:rsidRPr="001F5DD0">
        <w:rPr>
          <w:sz w:val="28"/>
          <w:szCs w:val="28"/>
        </w:rPr>
        <w:t xml:space="preserve">                               </w:t>
      </w:r>
    </w:p>
    <w:p w:rsidR="003237DC" w:rsidRPr="001F5DD0" w:rsidRDefault="003237DC" w:rsidP="003237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>Раздел 1</w:t>
      </w:r>
    </w:p>
    <w:p w:rsidR="003237DC" w:rsidRPr="001F5DD0" w:rsidRDefault="003237DC" w:rsidP="003237DC">
      <w:pPr>
        <w:pStyle w:val="ConsPlusNonformat"/>
        <w:jc w:val="both"/>
        <w:rPr>
          <w:sz w:val="28"/>
          <w:szCs w:val="28"/>
        </w:rPr>
      </w:pPr>
    </w:p>
    <w:tbl>
      <w:tblPr>
        <w:tblStyle w:val="a3"/>
        <w:tblW w:w="149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054"/>
        <w:gridCol w:w="2977"/>
        <w:gridCol w:w="4929"/>
      </w:tblGrid>
      <w:tr w:rsidR="003237DC" w:rsidRPr="001F5DD0" w:rsidTr="00A63FC4">
        <w:tc>
          <w:tcPr>
            <w:tcW w:w="7054" w:type="dxa"/>
            <w:tcBorders>
              <w:right w:val="single" w:sz="4" w:space="0" w:color="auto"/>
            </w:tcBorders>
          </w:tcPr>
          <w:p w:rsidR="003237DC" w:rsidRPr="001F5DD0" w:rsidRDefault="003237DC" w:rsidP="00CC2170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287"/>
            <w:bookmarkEnd w:id="1"/>
            <w:r w:rsidRPr="001F5DD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работы: </w:t>
            </w:r>
            <w:r w:rsidR="00EC3E77" w:rsidRPr="00EC3E77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Осуществление издательской деятельности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DC" w:rsidRPr="001F5DD0" w:rsidRDefault="003237DC" w:rsidP="00CC2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>Уникальный номер по базовому (отраслевому) перечню</w:t>
            </w:r>
          </w:p>
        </w:tc>
        <w:tc>
          <w:tcPr>
            <w:tcW w:w="4929" w:type="dxa"/>
            <w:vMerge w:val="restart"/>
            <w:tcBorders>
              <w:left w:val="single" w:sz="4" w:space="0" w:color="auto"/>
            </w:tcBorders>
          </w:tcPr>
          <w:p w:rsidR="003237DC" w:rsidRPr="001F5DD0" w:rsidRDefault="00EC3E77" w:rsidP="00883851">
            <w:pPr>
              <w:pStyle w:val="ConsPlusNonforma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C3E77">
              <w:rPr>
                <w:rFonts w:ascii="Times New Roman" w:hAnsi="Times New Roman" w:cs="Times New Roman"/>
                <w:sz w:val="28"/>
                <w:szCs w:val="28"/>
              </w:rPr>
              <w:t>09.07</w:t>
            </w:r>
            <w:r w:rsidR="00883851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EC3E7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88385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3237DC" w:rsidRPr="001F5DD0" w:rsidTr="00A63FC4">
        <w:tc>
          <w:tcPr>
            <w:tcW w:w="7054" w:type="dxa"/>
            <w:tcBorders>
              <w:right w:val="single" w:sz="4" w:space="0" w:color="auto"/>
            </w:tcBorders>
          </w:tcPr>
          <w:p w:rsidR="003237DC" w:rsidRPr="001F5DD0" w:rsidRDefault="003237DC" w:rsidP="003237DC">
            <w:pPr>
              <w:pStyle w:val="ConsPlusNonformat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F5DD0">
              <w:rPr>
                <w:rFonts w:ascii="Times New Roman" w:hAnsi="Times New Roman" w:cs="Times New Roman"/>
                <w:sz w:val="28"/>
                <w:szCs w:val="28"/>
              </w:rPr>
              <w:t xml:space="preserve">Категории потребителей работы: </w:t>
            </w:r>
            <w:r w:rsidR="00EC3E77" w:rsidRPr="00EC3E77">
              <w:rPr>
                <w:rFonts w:ascii="Times New Roman" w:hAnsi="Times New Roman" w:cs="Times New Roman"/>
                <w:b/>
                <w:sz w:val="28"/>
                <w:szCs w:val="28"/>
              </w:rPr>
              <w:t>Органы государственной власти;</w:t>
            </w:r>
            <w:r w:rsidR="00A96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3E77" w:rsidRPr="00EC3E77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самоуправления;</w:t>
            </w:r>
            <w:r w:rsidR="00A96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3E77" w:rsidRPr="00EC3E77">
              <w:rPr>
                <w:rFonts w:ascii="Times New Roman" w:hAnsi="Times New Roman" w:cs="Times New Roman"/>
                <w:b/>
                <w:sz w:val="28"/>
                <w:szCs w:val="28"/>
              </w:rPr>
              <w:t>Юридические лица;</w:t>
            </w:r>
            <w:r w:rsidR="00A96E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EC3E77" w:rsidRPr="00EC3E77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Физические лица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37DC" w:rsidRPr="001F5DD0" w:rsidRDefault="003237DC" w:rsidP="00CC2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  <w:vMerge/>
            <w:tcBorders>
              <w:left w:val="single" w:sz="4" w:space="0" w:color="auto"/>
            </w:tcBorders>
          </w:tcPr>
          <w:p w:rsidR="003237DC" w:rsidRPr="001F5DD0" w:rsidRDefault="003237DC" w:rsidP="00CC2170">
            <w:pPr>
              <w:pStyle w:val="ConsPlusNonforma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237DC" w:rsidRDefault="003237DC" w:rsidP="003237DC">
      <w:pPr>
        <w:pStyle w:val="ConsPlusNonformat"/>
        <w:jc w:val="both"/>
      </w:pPr>
      <w:r>
        <w:t xml:space="preserve">   /1 Формируется при установлении муниципального задания на оказание</w:t>
      </w:r>
      <w:r w:rsidR="001F5DD0">
        <w:t xml:space="preserve"> </w:t>
      </w:r>
      <w:r>
        <w:t>муниципальной услуги (услуг) и работы (работ) и   содержит требования к</w:t>
      </w:r>
      <w:r w:rsidR="001F5DD0">
        <w:t xml:space="preserve"> </w:t>
      </w:r>
      <w:r>
        <w:t>оказанию муниципальной услуги (услуг) раздельно по каждой из  муниципальных</w:t>
      </w:r>
      <w:r w:rsidR="001F5DD0">
        <w:t xml:space="preserve"> </w:t>
      </w:r>
      <w:r>
        <w:t>услуг с указанием порядкового номера раздела./</w:t>
      </w:r>
    </w:p>
    <w:p w:rsidR="003237DC" w:rsidRDefault="003237DC" w:rsidP="003237DC">
      <w:pPr>
        <w:pStyle w:val="ConsPlusNonformat"/>
        <w:jc w:val="both"/>
      </w:pPr>
    </w:p>
    <w:p w:rsidR="003237DC" w:rsidRPr="001F5DD0" w:rsidRDefault="003237DC" w:rsidP="00323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5DD0">
        <w:rPr>
          <w:rFonts w:ascii="Times New Roman" w:hAnsi="Times New Roman" w:cs="Times New Roman"/>
          <w:sz w:val="28"/>
          <w:szCs w:val="28"/>
        </w:rPr>
        <w:t xml:space="preserve">    3. Показатели, характериз</w:t>
      </w:r>
      <w:r w:rsidR="00D6300B" w:rsidRPr="001F5DD0">
        <w:rPr>
          <w:rFonts w:ascii="Times New Roman" w:hAnsi="Times New Roman" w:cs="Times New Roman"/>
          <w:sz w:val="28"/>
          <w:szCs w:val="28"/>
        </w:rPr>
        <w:t xml:space="preserve">ующие  объем  и (или) качество </w:t>
      </w:r>
      <w:r w:rsidRPr="001F5DD0">
        <w:rPr>
          <w:rFonts w:ascii="Times New Roman" w:hAnsi="Times New Roman" w:cs="Times New Roman"/>
          <w:sz w:val="28"/>
          <w:szCs w:val="28"/>
        </w:rPr>
        <w:t>муниципальной</w:t>
      </w:r>
      <w:r w:rsidR="00D6300B" w:rsidRPr="001F5DD0">
        <w:rPr>
          <w:rFonts w:ascii="Times New Roman" w:hAnsi="Times New Roman" w:cs="Times New Roman"/>
          <w:sz w:val="28"/>
          <w:szCs w:val="28"/>
        </w:rPr>
        <w:t xml:space="preserve"> </w:t>
      </w:r>
      <w:r w:rsidRPr="001F5DD0">
        <w:rPr>
          <w:rFonts w:ascii="Times New Roman" w:hAnsi="Times New Roman" w:cs="Times New Roman"/>
          <w:sz w:val="28"/>
          <w:szCs w:val="28"/>
        </w:rPr>
        <w:t>услуги:</w:t>
      </w:r>
    </w:p>
    <w:p w:rsidR="003237DC" w:rsidRPr="001F5DD0" w:rsidRDefault="003237DC" w:rsidP="00323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2" w:name="P294"/>
      <w:bookmarkEnd w:id="2"/>
      <w:r w:rsidRPr="001F5DD0">
        <w:rPr>
          <w:rFonts w:ascii="Times New Roman" w:hAnsi="Times New Roman" w:cs="Times New Roman"/>
          <w:sz w:val="28"/>
          <w:szCs w:val="28"/>
        </w:rPr>
        <w:t xml:space="preserve">    3.1. Показатели, характеризующие качество муниципальной услуги </w:t>
      </w:r>
      <w:hyperlink w:anchor="P397" w:history="1">
        <w:r w:rsidRPr="001F5DD0">
          <w:rPr>
            <w:rFonts w:ascii="Times New Roman" w:hAnsi="Times New Roman" w:cs="Times New Roman"/>
            <w:color w:val="0000FF"/>
            <w:sz w:val="28"/>
            <w:szCs w:val="28"/>
          </w:rPr>
          <w:t>2</w:t>
        </w:r>
      </w:hyperlink>
      <w:r w:rsidRPr="001F5DD0">
        <w:rPr>
          <w:rFonts w:ascii="Times New Roman" w:hAnsi="Times New Roman" w:cs="Times New Roman"/>
          <w:sz w:val="28"/>
          <w:szCs w:val="28"/>
        </w:rPr>
        <w:t>:</w:t>
      </w:r>
    </w:p>
    <w:p w:rsidR="003237DC" w:rsidRPr="00D6300B" w:rsidRDefault="003237DC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05"/>
        <w:gridCol w:w="1418"/>
        <w:gridCol w:w="992"/>
        <w:gridCol w:w="1048"/>
        <w:gridCol w:w="1220"/>
        <w:gridCol w:w="1020"/>
        <w:gridCol w:w="1077"/>
        <w:gridCol w:w="1080"/>
        <w:gridCol w:w="624"/>
        <w:gridCol w:w="907"/>
        <w:gridCol w:w="794"/>
        <w:gridCol w:w="794"/>
        <w:gridCol w:w="907"/>
        <w:gridCol w:w="794"/>
        <w:gridCol w:w="794"/>
      </w:tblGrid>
      <w:tr w:rsidR="003237DC" w:rsidRPr="00CC2170" w:rsidTr="00A96EA4">
        <w:tc>
          <w:tcPr>
            <w:tcW w:w="1905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458" w:type="dxa"/>
            <w:gridSpan w:val="3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81" w:type="dxa"/>
            <w:gridSpan w:val="3"/>
            <w:vAlign w:val="center"/>
          </w:tcPr>
          <w:p w:rsidR="003237DC" w:rsidRPr="00CC2170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Показатель </w:t>
            </w:r>
            <w:r w:rsidR="00FE1CD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95" w:type="dxa"/>
            <w:gridSpan w:val="3"/>
            <w:vAlign w:val="center"/>
          </w:tcPr>
          <w:p w:rsidR="003237DC" w:rsidRPr="00CC2170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Значение показателя </w:t>
            </w:r>
            <w:r w:rsidR="00FE1CD4">
              <w:rPr>
                <w:rFonts w:ascii="Times New Roman" w:hAnsi="Times New Roman" w:cs="Times New Roman"/>
                <w:sz w:val="24"/>
                <w:szCs w:val="24"/>
              </w:rPr>
              <w:t>качества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услуги</w:t>
            </w:r>
          </w:p>
        </w:tc>
        <w:tc>
          <w:tcPr>
            <w:tcW w:w="2495" w:type="dxa"/>
            <w:gridSpan w:val="3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237DC" w:rsidRPr="00CC2170" w:rsidTr="00A96EA4">
        <w:tc>
          <w:tcPr>
            <w:tcW w:w="1905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37DC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992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48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3237DC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020" w:type="dxa"/>
            <w:vAlign w:val="center"/>
          </w:tcPr>
          <w:p w:rsidR="00A96EA4" w:rsidRPr="00CC2170" w:rsidRDefault="00A96EA4" w:rsidP="00A9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237DC" w:rsidRPr="00CC2170" w:rsidRDefault="00A96EA4" w:rsidP="00A96EA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77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04" w:type="dxa"/>
            <w:gridSpan w:val="2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8" w:history="1">
              <w:r w:rsidRPr="00CC2170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Align w:val="center"/>
          </w:tcPr>
          <w:p w:rsidR="003237DC" w:rsidRPr="00CC2170" w:rsidRDefault="003237DC" w:rsidP="0088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FE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794" w:type="dxa"/>
            <w:vAlign w:val="center"/>
          </w:tcPr>
          <w:p w:rsidR="003237DC" w:rsidRPr="00CC2170" w:rsidRDefault="003237DC" w:rsidP="0088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E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794" w:type="dxa"/>
            <w:vAlign w:val="center"/>
          </w:tcPr>
          <w:p w:rsidR="003237DC" w:rsidRPr="00CC2170" w:rsidRDefault="003237DC" w:rsidP="0088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907" w:type="dxa"/>
            <w:vAlign w:val="center"/>
          </w:tcPr>
          <w:p w:rsidR="003237DC" w:rsidRPr="00CC2170" w:rsidRDefault="003237DC" w:rsidP="0088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FE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год)</w:t>
            </w:r>
          </w:p>
        </w:tc>
        <w:tc>
          <w:tcPr>
            <w:tcW w:w="794" w:type="dxa"/>
            <w:vAlign w:val="center"/>
          </w:tcPr>
          <w:p w:rsidR="003237DC" w:rsidRPr="00CC2170" w:rsidRDefault="003237DC" w:rsidP="00FE1CD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  <w:tc>
          <w:tcPr>
            <w:tcW w:w="794" w:type="dxa"/>
            <w:vAlign w:val="center"/>
          </w:tcPr>
          <w:p w:rsidR="003237DC" w:rsidRPr="00CC2170" w:rsidRDefault="003237DC" w:rsidP="0088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</w:t>
            </w:r>
            <w:r w:rsidRPr="00CC21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периода)</w:t>
            </w:r>
          </w:p>
        </w:tc>
      </w:tr>
      <w:tr w:rsidR="003237DC" w:rsidRPr="00CC2170" w:rsidTr="00A96EA4">
        <w:tc>
          <w:tcPr>
            <w:tcW w:w="1905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CC217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DC" w:rsidRPr="00CC2170" w:rsidTr="00A96EA4">
        <w:tc>
          <w:tcPr>
            <w:tcW w:w="1905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8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77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80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3237DC" w:rsidRPr="00CC217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C2170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96EA4" w:rsidRPr="00CC2170" w:rsidTr="00A96EA4">
        <w:tc>
          <w:tcPr>
            <w:tcW w:w="1905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8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A96EA4" w:rsidRPr="00CC2170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DC" w:rsidRDefault="003237DC" w:rsidP="003237DC">
      <w:pPr>
        <w:pStyle w:val="ConsPlusNormal"/>
      </w:pPr>
    </w:p>
    <w:p w:rsidR="001F5DD0" w:rsidRPr="00A63FC4" w:rsidRDefault="003237DC" w:rsidP="001F5DD0">
      <w:pPr>
        <w:pStyle w:val="ConsPlusNonformat"/>
        <w:jc w:val="both"/>
      </w:pPr>
      <w:bookmarkStart w:id="3" w:name="P397"/>
      <w:bookmarkEnd w:id="3"/>
      <w:r w:rsidRPr="00A63FC4">
        <w:t xml:space="preserve">   </w:t>
      </w:r>
      <w:r w:rsidR="001F5DD0" w:rsidRPr="00A63FC4">
        <w:t xml:space="preserve"> /2 Заполняется при установлении  показателей, характеризующих качество  муниципальной  услуги, в ведомственном перечне муниципальных услуг   и работ./</w:t>
      </w:r>
    </w:p>
    <w:p w:rsidR="001F5DD0" w:rsidRDefault="001F5DD0" w:rsidP="001F5D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F5DD0" w:rsidRPr="00A63FC4" w:rsidRDefault="001F5DD0" w:rsidP="001F5DD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 xml:space="preserve">Допустимые (возможные) отклонения от установленных показателей качества муниципальной услуги, в пределах которых муниципальное задание считается выполненным (процентов): </w:t>
      </w:r>
    </w:p>
    <w:p w:rsidR="001F5DD0" w:rsidRDefault="001F5DD0" w:rsidP="003237D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3237DC" w:rsidRPr="001F5DD0" w:rsidRDefault="003237DC" w:rsidP="00183E0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4" w:name="P403"/>
      <w:bookmarkEnd w:id="4"/>
      <w:r w:rsidRPr="001F5DD0">
        <w:rPr>
          <w:sz w:val="28"/>
          <w:szCs w:val="28"/>
        </w:rPr>
        <w:t xml:space="preserve">  </w:t>
      </w:r>
      <w:r w:rsidRPr="001F5DD0">
        <w:rPr>
          <w:rFonts w:ascii="Times New Roman" w:hAnsi="Times New Roman" w:cs="Times New Roman"/>
          <w:sz w:val="28"/>
          <w:szCs w:val="28"/>
        </w:rPr>
        <w:t xml:space="preserve">  3.2. Показатели, характеризующие объем муниципальной услуги:</w:t>
      </w:r>
    </w:p>
    <w:p w:rsidR="003237DC" w:rsidRDefault="003237DC" w:rsidP="003237DC">
      <w:pPr>
        <w:pStyle w:val="ConsPlusNormal"/>
      </w:pPr>
    </w:p>
    <w:tbl>
      <w:tblPr>
        <w:tblW w:w="15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76"/>
        <w:gridCol w:w="1020"/>
        <w:gridCol w:w="1020"/>
        <w:gridCol w:w="1220"/>
        <w:gridCol w:w="1020"/>
        <w:gridCol w:w="1106"/>
        <w:gridCol w:w="907"/>
        <w:gridCol w:w="624"/>
        <w:gridCol w:w="907"/>
        <w:gridCol w:w="794"/>
        <w:gridCol w:w="794"/>
        <w:gridCol w:w="907"/>
        <w:gridCol w:w="794"/>
        <w:gridCol w:w="794"/>
      </w:tblGrid>
      <w:tr w:rsidR="003237DC" w:rsidRPr="00FE1CD4" w:rsidTr="006813DB">
        <w:tc>
          <w:tcPr>
            <w:tcW w:w="2047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Уникальный номер реестровой записи</w:t>
            </w:r>
          </w:p>
        </w:tc>
        <w:tc>
          <w:tcPr>
            <w:tcW w:w="3316" w:type="dxa"/>
            <w:gridSpan w:val="3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содержание муниципальной услуги</w:t>
            </w:r>
          </w:p>
        </w:tc>
        <w:tc>
          <w:tcPr>
            <w:tcW w:w="2240" w:type="dxa"/>
            <w:gridSpan w:val="2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637" w:type="dxa"/>
            <w:gridSpan w:val="3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Показатель объема муниципальной услуги</w:t>
            </w:r>
          </w:p>
        </w:tc>
        <w:tc>
          <w:tcPr>
            <w:tcW w:w="2495" w:type="dxa"/>
            <w:gridSpan w:val="3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Значение показателя объема муниципальной услуги</w:t>
            </w:r>
          </w:p>
        </w:tc>
        <w:tc>
          <w:tcPr>
            <w:tcW w:w="2495" w:type="dxa"/>
            <w:gridSpan w:val="3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Среднегодовой размер платы (цена, тариф)</w:t>
            </w:r>
          </w:p>
        </w:tc>
      </w:tr>
      <w:tr w:rsidR="003237DC" w:rsidRPr="00FE1CD4" w:rsidTr="006813DB">
        <w:tc>
          <w:tcPr>
            <w:tcW w:w="2047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37DC" w:rsidRPr="00FE1CD4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Газета</w:t>
            </w:r>
          </w:p>
        </w:tc>
        <w:tc>
          <w:tcPr>
            <w:tcW w:w="1020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020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220" w:type="dxa"/>
            <w:vAlign w:val="center"/>
          </w:tcPr>
          <w:p w:rsidR="003237DC" w:rsidRPr="00FE1CD4" w:rsidRDefault="00A96EA4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Печатная</w:t>
            </w:r>
          </w:p>
        </w:tc>
        <w:tc>
          <w:tcPr>
            <w:tcW w:w="1020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(наименование показателя)</w:t>
            </w:r>
          </w:p>
        </w:tc>
        <w:tc>
          <w:tcPr>
            <w:tcW w:w="1106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1" w:type="dxa"/>
            <w:gridSpan w:val="2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 xml:space="preserve">единица измерения по </w:t>
            </w:r>
            <w:hyperlink r:id="rId9" w:history="1">
              <w:r w:rsidRPr="00FE1CD4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ОКЕИ</w:t>
              </w:r>
            </w:hyperlink>
          </w:p>
        </w:tc>
        <w:tc>
          <w:tcPr>
            <w:tcW w:w="907" w:type="dxa"/>
            <w:vAlign w:val="center"/>
          </w:tcPr>
          <w:p w:rsidR="003237DC" w:rsidRPr="00FE1CD4" w:rsidRDefault="003237DC" w:rsidP="0088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94" w:type="dxa"/>
            <w:vAlign w:val="center"/>
          </w:tcPr>
          <w:p w:rsidR="003237DC" w:rsidRPr="00FE1CD4" w:rsidRDefault="003237DC" w:rsidP="000B6BD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94" w:type="dxa"/>
            <w:vAlign w:val="center"/>
          </w:tcPr>
          <w:p w:rsidR="003237DC" w:rsidRPr="00FE1CD4" w:rsidRDefault="003237DC" w:rsidP="0088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  <w:tc>
          <w:tcPr>
            <w:tcW w:w="907" w:type="dxa"/>
            <w:vAlign w:val="center"/>
          </w:tcPr>
          <w:p w:rsidR="003237DC" w:rsidRPr="00FE1CD4" w:rsidRDefault="003237DC" w:rsidP="0088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 xml:space="preserve"> год (очередной финансовый год)</w:t>
            </w:r>
          </w:p>
        </w:tc>
        <w:tc>
          <w:tcPr>
            <w:tcW w:w="794" w:type="dxa"/>
            <w:vAlign w:val="center"/>
          </w:tcPr>
          <w:p w:rsidR="003237DC" w:rsidRPr="00FE1CD4" w:rsidRDefault="003237DC" w:rsidP="0088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B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 xml:space="preserve"> год (1-й год планового периода)</w:t>
            </w:r>
          </w:p>
        </w:tc>
        <w:tc>
          <w:tcPr>
            <w:tcW w:w="794" w:type="dxa"/>
            <w:vAlign w:val="center"/>
          </w:tcPr>
          <w:p w:rsidR="003237DC" w:rsidRPr="00FE1CD4" w:rsidRDefault="003237DC" w:rsidP="008838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385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 xml:space="preserve"> год (2-й год планового периода)</w:t>
            </w:r>
          </w:p>
        </w:tc>
      </w:tr>
      <w:tr w:rsidR="003237DC" w:rsidRPr="00FE1CD4" w:rsidTr="006813DB">
        <w:tc>
          <w:tcPr>
            <w:tcW w:w="2047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624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907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Align w:val="center"/>
          </w:tcPr>
          <w:p w:rsidR="003237DC" w:rsidRPr="00FE1CD4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37DC" w:rsidRPr="00FE1CD4" w:rsidTr="006813DB">
        <w:tc>
          <w:tcPr>
            <w:tcW w:w="2047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20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20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06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07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624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7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94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07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94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94" w:type="dxa"/>
            <w:vAlign w:val="center"/>
          </w:tcPr>
          <w:p w:rsidR="003237DC" w:rsidRPr="00FE1CD4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1CD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0B6BD0" w:rsidRPr="00FE1CD4" w:rsidTr="006813DB">
        <w:tc>
          <w:tcPr>
            <w:tcW w:w="2047" w:type="dxa"/>
            <w:vAlign w:val="center"/>
          </w:tcPr>
          <w:p w:rsidR="000B6BD0" w:rsidRPr="00FE1CD4" w:rsidRDefault="00883851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0907410030000000100610</w:t>
            </w:r>
          </w:p>
        </w:tc>
        <w:tc>
          <w:tcPr>
            <w:tcW w:w="1276" w:type="dxa"/>
            <w:vAlign w:val="center"/>
          </w:tcPr>
          <w:p w:rsidR="000B6BD0" w:rsidRPr="00FE1CD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6BD0" w:rsidRPr="00FE1CD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6BD0" w:rsidRPr="00FE1CD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0" w:type="dxa"/>
            <w:vAlign w:val="center"/>
          </w:tcPr>
          <w:p w:rsidR="000B6BD0" w:rsidRPr="00FE1CD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Align w:val="center"/>
          </w:tcPr>
          <w:p w:rsidR="000B6BD0" w:rsidRPr="00FE1CD4" w:rsidRDefault="000B6BD0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6" w:type="dxa"/>
            <w:vAlign w:val="center"/>
          </w:tcPr>
          <w:p w:rsidR="000B6BD0" w:rsidRPr="00FE1CD4" w:rsidRDefault="006813DB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Коли-чество печатных страниц</w:t>
            </w:r>
          </w:p>
        </w:tc>
        <w:tc>
          <w:tcPr>
            <w:tcW w:w="907" w:type="dxa"/>
            <w:vAlign w:val="center"/>
          </w:tcPr>
          <w:p w:rsidR="000B6BD0" w:rsidRPr="00FE1CD4" w:rsidRDefault="00A96EA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624" w:type="dxa"/>
            <w:vAlign w:val="center"/>
          </w:tcPr>
          <w:p w:rsidR="000B6BD0" w:rsidRPr="00FE1CD4" w:rsidRDefault="00A96EA4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796</w:t>
            </w:r>
          </w:p>
        </w:tc>
        <w:tc>
          <w:tcPr>
            <w:tcW w:w="907" w:type="dxa"/>
            <w:vAlign w:val="center"/>
          </w:tcPr>
          <w:p w:rsidR="000B6BD0" w:rsidRPr="00FE1CD4" w:rsidRDefault="006813DB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  <w:vAlign w:val="center"/>
          </w:tcPr>
          <w:p w:rsidR="000B6BD0" w:rsidRPr="00FE1CD4" w:rsidRDefault="006813DB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794" w:type="dxa"/>
            <w:vAlign w:val="center"/>
          </w:tcPr>
          <w:p w:rsidR="000B6BD0" w:rsidRPr="00FE1CD4" w:rsidRDefault="006813DB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</w:tc>
        <w:tc>
          <w:tcPr>
            <w:tcW w:w="2495" w:type="dxa"/>
            <w:gridSpan w:val="3"/>
            <w:vAlign w:val="center"/>
          </w:tcPr>
          <w:p w:rsidR="000B6BD0" w:rsidRPr="00FE1CD4" w:rsidRDefault="000B6BD0" w:rsidP="00A63FC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установлена</w:t>
            </w:r>
          </w:p>
        </w:tc>
      </w:tr>
    </w:tbl>
    <w:p w:rsidR="003237DC" w:rsidRDefault="003237DC" w:rsidP="003237DC">
      <w:pPr>
        <w:sectPr w:rsidR="003237DC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3237DC" w:rsidRDefault="003237DC" w:rsidP="003237DC">
      <w:pPr>
        <w:pStyle w:val="ConsPlusNormal"/>
      </w:pPr>
    </w:p>
    <w:p w:rsidR="003237DC" w:rsidRPr="00A63FC4" w:rsidRDefault="003237DC" w:rsidP="00323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>Допустимые (возможные) отклонения от установленных показателей объема муниципальной услуги, в пределах которых муниципальное задание считается выполненным (процентов) ____</w:t>
      </w:r>
      <w:r w:rsidR="000B6BD0" w:rsidRPr="00A63FC4">
        <w:rPr>
          <w:rFonts w:ascii="Times New Roman" w:hAnsi="Times New Roman" w:cs="Times New Roman"/>
          <w:sz w:val="28"/>
          <w:szCs w:val="28"/>
        </w:rPr>
        <w:t>5</w:t>
      </w:r>
      <w:r w:rsidRPr="00A63FC4">
        <w:rPr>
          <w:rFonts w:ascii="Times New Roman" w:hAnsi="Times New Roman" w:cs="Times New Roman"/>
          <w:sz w:val="28"/>
          <w:szCs w:val="28"/>
        </w:rPr>
        <w:t>__</w:t>
      </w:r>
    </w:p>
    <w:p w:rsidR="00A63FC4" w:rsidRDefault="00A63FC4" w:rsidP="003237D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237DC" w:rsidRPr="00A63FC4" w:rsidRDefault="003237DC" w:rsidP="003237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>4. Нормативные правовые акты, устанавливающие размер платы (цену, тариф) либо порядок ее (его) установления:</w:t>
      </w:r>
    </w:p>
    <w:p w:rsidR="003237DC" w:rsidRDefault="003237DC" w:rsidP="003237DC">
      <w:pPr>
        <w:pStyle w:val="ConsPlusNormal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37"/>
        <w:gridCol w:w="2438"/>
        <w:gridCol w:w="1417"/>
        <w:gridCol w:w="1304"/>
        <w:gridCol w:w="3685"/>
      </w:tblGrid>
      <w:tr w:rsidR="003237DC" w:rsidRPr="000B6BD0" w:rsidTr="00A63FC4">
        <w:trPr>
          <w:jc w:val="center"/>
        </w:trPr>
        <w:tc>
          <w:tcPr>
            <w:tcW w:w="9581" w:type="dxa"/>
            <w:gridSpan w:val="5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Нормативный правовой акт</w:t>
            </w:r>
          </w:p>
        </w:tc>
      </w:tr>
      <w:tr w:rsidR="003237DC" w:rsidRPr="000B6BD0" w:rsidTr="00A63FC4">
        <w:trPr>
          <w:jc w:val="center"/>
        </w:trPr>
        <w:tc>
          <w:tcPr>
            <w:tcW w:w="737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</w:tc>
        <w:tc>
          <w:tcPr>
            <w:tcW w:w="2438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принявший орган</w:t>
            </w:r>
          </w:p>
        </w:tc>
        <w:tc>
          <w:tcPr>
            <w:tcW w:w="1417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304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3685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</w:tr>
      <w:tr w:rsidR="003237DC" w:rsidRPr="000B6BD0" w:rsidTr="00A63FC4">
        <w:trPr>
          <w:jc w:val="center"/>
        </w:trPr>
        <w:tc>
          <w:tcPr>
            <w:tcW w:w="737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38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4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85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37DC" w:rsidRPr="000B6BD0" w:rsidTr="00A63FC4">
        <w:trPr>
          <w:jc w:val="center"/>
        </w:trPr>
        <w:tc>
          <w:tcPr>
            <w:tcW w:w="737" w:type="dxa"/>
          </w:tcPr>
          <w:p w:rsidR="003237DC" w:rsidRPr="000B6BD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8" w:type="dxa"/>
          </w:tcPr>
          <w:p w:rsidR="003237DC" w:rsidRPr="000B6BD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3237DC" w:rsidRPr="000B6BD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</w:tcPr>
          <w:p w:rsidR="003237DC" w:rsidRPr="000B6BD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3237DC" w:rsidRPr="000B6BD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DC" w:rsidRDefault="003237DC" w:rsidP="003237DC">
      <w:pPr>
        <w:pStyle w:val="ConsPlusNormal"/>
      </w:pPr>
    </w:p>
    <w:p w:rsidR="003237DC" w:rsidRPr="00A63FC4" w:rsidRDefault="003237DC" w:rsidP="00323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 xml:space="preserve">    5. Порядок оказания муниципальной услуги</w:t>
      </w:r>
    </w:p>
    <w:p w:rsidR="003237DC" w:rsidRPr="000B6BD0" w:rsidRDefault="003237DC" w:rsidP="00A63FC4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63FC4">
        <w:rPr>
          <w:rFonts w:ascii="Times New Roman" w:hAnsi="Times New Roman" w:cs="Times New Roman"/>
          <w:sz w:val="28"/>
          <w:szCs w:val="28"/>
        </w:rPr>
        <w:t>5.1. Нормативные правовые акты, регулирующие порядок оказания</w:t>
      </w:r>
      <w:r w:rsidR="00A63FC4" w:rsidRPr="00A63FC4">
        <w:rPr>
          <w:rFonts w:ascii="Times New Roman" w:hAnsi="Times New Roman" w:cs="Times New Roman"/>
          <w:sz w:val="28"/>
          <w:szCs w:val="28"/>
        </w:rPr>
        <w:t xml:space="preserve"> </w:t>
      </w:r>
      <w:r w:rsidRPr="00A63FC4">
        <w:rPr>
          <w:rFonts w:ascii="Times New Roman" w:hAnsi="Times New Roman" w:cs="Times New Roman"/>
          <w:sz w:val="28"/>
          <w:szCs w:val="28"/>
        </w:rPr>
        <w:t>муниципальной услуги</w:t>
      </w:r>
      <w:r w:rsidRPr="000B6BD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</w:t>
      </w:r>
      <w:r w:rsidR="000B6BD0">
        <w:rPr>
          <w:rFonts w:ascii="Times New Roman" w:hAnsi="Times New Roman" w:cs="Times New Roman"/>
          <w:sz w:val="24"/>
          <w:szCs w:val="24"/>
        </w:rPr>
        <w:t>____________</w:t>
      </w:r>
      <w:r w:rsidR="00A63FC4">
        <w:rPr>
          <w:rFonts w:ascii="Times New Roman" w:hAnsi="Times New Roman" w:cs="Times New Roman"/>
          <w:sz w:val="24"/>
          <w:szCs w:val="24"/>
        </w:rPr>
        <w:t>___________________</w:t>
      </w:r>
      <w:r w:rsidR="000B6BD0">
        <w:rPr>
          <w:rFonts w:ascii="Times New Roman" w:hAnsi="Times New Roman" w:cs="Times New Roman"/>
          <w:sz w:val="24"/>
          <w:szCs w:val="24"/>
        </w:rPr>
        <w:t>__________________________________</w:t>
      </w:r>
      <w:r w:rsidRPr="000B6BD0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A63FC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</w:t>
      </w:r>
      <w:r w:rsidRPr="000B6BD0">
        <w:rPr>
          <w:rFonts w:ascii="Times New Roman" w:hAnsi="Times New Roman" w:cs="Times New Roman"/>
          <w:sz w:val="24"/>
          <w:szCs w:val="24"/>
        </w:rPr>
        <w:t>(наименование, номер и дата нормативного</w:t>
      </w:r>
      <w:r w:rsidR="000B6BD0">
        <w:rPr>
          <w:rFonts w:ascii="Times New Roman" w:hAnsi="Times New Roman" w:cs="Times New Roman"/>
          <w:sz w:val="24"/>
          <w:szCs w:val="24"/>
        </w:rPr>
        <w:t xml:space="preserve"> правового акта)</w:t>
      </w:r>
    </w:p>
    <w:p w:rsidR="003237DC" w:rsidRPr="000B6BD0" w:rsidRDefault="003237DC" w:rsidP="000B6BD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B6BD0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3237DC" w:rsidRPr="00A63FC4" w:rsidRDefault="003237DC" w:rsidP="003237D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63FC4">
        <w:rPr>
          <w:rFonts w:ascii="Times New Roman" w:hAnsi="Times New Roman" w:cs="Times New Roman"/>
          <w:sz w:val="28"/>
          <w:szCs w:val="28"/>
        </w:rPr>
        <w:t>5.2. Порядок информирования потенциальных потребителей муниципальной</w:t>
      </w:r>
      <w:r w:rsidR="000B6BD0" w:rsidRPr="00A63FC4">
        <w:rPr>
          <w:rFonts w:ascii="Times New Roman" w:hAnsi="Times New Roman" w:cs="Times New Roman"/>
          <w:sz w:val="28"/>
          <w:szCs w:val="28"/>
        </w:rPr>
        <w:t xml:space="preserve"> </w:t>
      </w:r>
      <w:r w:rsidRPr="00A63FC4">
        <w:rPr>
          <w:rFonts w:ascii="Times New Roman" w:hAnsi="Times New Roman" w:cs="Times New Roman"/>
          <w:sz w:val="28"/>
          <w:szCs w:val="28"/>
        </w:rPr>
        <w:t>услуги:</w:t>
      </w:r>
    </w:p>
    <w:p w:rsidR="003237DC" w:rsidRPr="000B6BD0" w:rsidRDefault="003237DC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3515"/>
        <w:gridCol w:w="3515"/>
      </w:tblGrid>
      <w:tr w:rsidR="003237DC" w:rsidRPr="000B6BD0" w:rsidTr="00A63FC4">
        <w:trPr>
          <w:jc w:val="center"/>
        </w:trPr>
        <w:tc>
          <w:tcPr>
            <w:tcW w:w="2551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Способ информирования</w:t>
            </w:r>
          </w:p>
        </w:tc>
        <w:tc>
          <w:tcPr>
            <w:tcW w:w="3515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Состав размещаемой информации</w:t>
            </w:r>
          </w:p>
        </w:tc>
        <w:tc>
          <w:tcPr>
            <w:tcW w:w="3515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Частота обновления информации</w:t>
            </w:r>
          </w:p>
        </w:tc>
      </w:tr>
      <w:tr w:rsidR="003237DC" w:rsidRPr="000B6BD0" w:rsidTr="00A63FC4">
        <w:trPr>
          <w:jc w:val="center"/>
        </w:trPr>
        <w:tc>
          <w:tcPr>
            <w:tcW w:w="2551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15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15" w:type="dxa"/>
          </w:tcPr>
          <w:p w:rsidR="003237DC" w:rsidRPr="000B6BD0" w:rsidRDefault="003237DC" w:rsidP="00CC217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B6BD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37DC" w:rsidRPr="000B6BD0" w:rsidTr="00A63FC4">
        <w:trPr>
          <w:jc w:val="center"/>
        </w:trPr>
        <w:tc>
          <w:tcPr>
            <w:tcW w:w="2551" w:type="dxa"/>
          </w:tcPr>
          <w:p w:rsidR="003237DC" w:rsidRPr="000B6BD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237DC" w:rsidRPr="000B6BD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5" w:type="dxa"/>
          </w:tcPr>
          <w:p w:rsidR="003237DC" w:rsidRPr="000B6BD0" w:rsidRDefault="003237DC" w:rsidP="00CC2170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237DC" w:rsidRDefault="003237DC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FC4" w:rsidRDefault="00A63FC4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FC4" w:rsidRDefault="00A63FC4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A63FC4" w:rsidRPr="000B6BD0" w:rsidRDefault="00A63FC4" w:rsidP="003237D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D64C0" w:rsidRDefault="001D64C0" w:rsidP="000F4A7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681D78" w:rsidRPr="008E7C20" w:rsidRDefault="00681D78" w:rsidP="00681D7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0F4A7C" w:rsidRPr="000E25C8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Часть 3. Прочие сведения о муниципальном задании </w:t>
      </w:r>
      <w:hyperlink w:anchor="P771" w:history="1">
        <w:r w:rsidRPr="000E25C8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</w:hyperlink>
    </w:p>
    <w:p w:rsidR="000E25C8" w:rsidRDefault="000F4A7C" w:rsidP="00306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306394" w:rsidRPr="000E25C8" w:rsidRDefault="000F4A7C" w:rsidP="000E25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1. Основания для  досрочного  прекращения   выполнения   муниципального</w:t>
      </w:r>
      <w:r w:rsidR="00306394" w:rsidRPr="000E25C8">
        <w:rPr>
          <w:rFonts w:ascii="Times New Roman" w:hAnsi="Times New Roman" w:cs="Times New Roman"/>
          <w:sz w:val="28"/>
          <w:szCs w:val="28"/>
        </w:rPr>
        <w:t xml:space="preserve"> </w:t>
      </w:r>
      <w:r w:rsidRPr="000E25C8">
        <w:rPr>
          <w:rFonts w:ascii="Times New Roman" w:hAnsi="Times New Roman" w:cs="Times New Roman"/>
          <w:sz w:val="28"/>
          <w:szCs w:val="28"/>
        </w:rPr>
        <w:t>задания</w:t>
      </w:r>
      <w:r w:rsidR="00306394" w:rsidRPr="000E25C8">
        <w:rPr>
          <w:rFonts w:ascii="Times New Roman" w:hAnsi="Times New Roman" w:cs="Times New Roman"/>
          <w:sz w:val="28"/>
          <w:szCs w:val="28"/>
        </w:rPr>
        <w:t xml:space="preserve">: </w:t>
      </w:r>
      <w:r w:rsidRPr="000E25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F4A7C" w:rsidRPr="000E25C8" w:rsidRDefault="00306394" w:rsidP="00306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ликвидация учреждения;  исключение муниципальной услуги из ведомственного перечня муниципальных услуг; реорганизация учреждения, которая привела к исключению из компетенций учреждения полномочий по оказанию муниципальной услуги; случаи, предусмотренные нормативными правовыми актами, влекущие за собой невозможность оказания муниципальной услуги, не устранимую в краткосрочной перспективе; иные основания, предусмотренные нормативными правовыми актами Российской Федерации, Свердловской области, Новолялинского городского округа</w:t>
      </w:r>
    </w:p>
    <w:p w:rsidR="000E25C8" w:rsidRDefault="000F4A7C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E25C8" w:rsidRDefault="000F4A7C" w:rsidP="000E25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2.  Иная  информация,   необходимая   для   выполнения  (контроля за</w:t>
      </w:r>
      <w:r w:rsidR="000E25C8">
        <w:rPr>
          <w:rFonts w:ascii="Times New Roman" w:hAnsi="Times New Roman" w:cs="Times New Roman"/>
          <w:sz w:val="28"/>
          <w:szCs w:val="28"/>
        </w:rPr>
        <w:t xml:space="preserve"> </w:t>
      </w:r>
      <w:r w:rsidRPr="000E25C8">
        <w:rPr>
          <w:rFonts w:ascii="Times New Roman" w:hAnsi="Times New Roman" w:cs="Times New Roman"/>
          <w:sz w:val="28"/>
          <w:szCs w:val="28"/>
        </w:rPr>
        <w:t>выполнением) муниципального задания</w:t>
      </w:r>
      <w:r w:rsidR="000E25C8">
        <w:rPr>
          <w:rFonts w:ascii="Times New Roman" w:hAnsi="Times New Roman" w:cs="Times New Roman"/>
          <w:sz w:val="28"/>
          <w:szCs w:val="28"/>
        </w:rPr>
        <w:t>:</w:t>
      </w:r>
    </w:p>
    <w:p w:rsidR="000F4A7C" w:rsidRPr="000E25C8" w:rsidRDefault="000F4A7C" w:rsidP="001237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</w:t>
      </w:r>
      <w:r w:rsidR="00123789" w:rsidRPr="000E25C8">
        <w:rPr>
          <w:rFonts w:ascii="Times New Roman" w:hAnsi="Times New Roman" w:cs="Times New Roman"/>
          <w:sz w:val="28"/>
          <w:szCs w:val="28"/>
        </w:rPr>
        <w:t>не требуется</w:t>
      </w:r>
    </w:p>
    <w:p w:rsidR="000F4A7C" w:rsidRPr="000E25C8" w:rsidRDefault="000F4A7C" w:rsidP="000E25C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3. Порядок контроля за выполнением муниципального задания:</w:t>
      </w:r>
    </w:p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472"/>
        <w:gridCol w:w="5670"/>
        <w:gridCol w:w="6406"/>
      </w:tblGrid>
      <w:tr w:rsidR="000F4A7C" w:rsidRPr="00306394" w:rsidTr="00306394">
        <w:tc>
          <w:tcPr>
            <w:tcW w:w="2472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Форма контроля</w:t>
            </w:r>
          </w:p>
        </w:tc>
        <w:tc>
          <w:tcPr>
            <w:tcW w:w="5670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Периодичность</w:t>
            </w:r>
          </w:p>
        </w:tc>
        <w:tc>
          <w:tcPr>
            <w:tcW w:w="6406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Органы местного самоуправления (функциональные (отраслевые) органы администрации Новолялинского городского округа), осуществляющие контроль за выполнением муниципального задания</w:t>
            </w:r>
          </w:p>
        </w:tc>
      </w:tr>
      <w:tr w:rsidR="000F4A7C" w:rsidRPr="00306394" w:rsidTr="00306394">
        <w:tc>
          <w:tcPr>
            <w:tcW w:w="2472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670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406" w:type="dxa"/>
          </w:tcPr>
          <w:p w:rsidR="000F4A7C" w:rsidRPr="00306394" w:rsidRDefault="000F4A7C" w:rsidP="001D64C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06394" w:rsidRPr="00306394" w:rsidTr="00306394">
        <w:tc>
          <w:tcPr>
            <w:tcW w:w="2472" w:type="dxa"/>
          </w:tcPr>
          <w:p w:rsidR="00306394" w:rsidRPr="0030639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Текущий контроль</w:t>
            </w:r>
          </w:p>
        </w:tc>
        <w:tc>
          <w:tcPr>
            <w:tcW w:w="5670" w:type="dxa"/>
          </w:tcPr>
          <w:p w:rsidR="00306394" w:rsidRPr="0030639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Ежеквартально</w:t>
            </w:r>
          </w:p>
        </w:tc>
        <w:tc>
          <w:tcPr>
            <w:tcW w:w="6406" w:type="dxa"/>
          </w:tcPr>
          <w:p w:rsidR="00306394" w:rsidRPr="0030639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Администрация Новолялинского городского округа</w:t>
            </w:r>
          </w:p>
        </w:tc>
      </w:tr>
      <w:tr w:rsidR="00306394" w:rsidRPr="00306394" w:rsidTr="00306394">
        <w:tc>
          <w:tcPr>
            <w:tcW w:w="2472" w:type="dxa"/>
          </w:tcPr>
          <w:p w:rsidR="00306394" w:rsidRPr="0030639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Камеральная проверка</w:t>
            </w:r>
          </w:p>
        </w:tc>
        <w:tc>
          <w:tcPr>
            <w:tcW w:w="5670" w:type="dxa"/>
          </w:tcPr>
          <w:p w:rsidR="00306394" w:rsidRPr="00306394" w:rsidRDefault="00306394" w:rsidP="001D64C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По мере поступления отчетности о выполнении муниципального задания</w:t>
            </w:r>
          </w:p>
        </w:tc>
        <w:tc>
          <w:tcPr>
            <w:tcW w:w="6406" w:type="dxa"/>
          </w:tcPr>
          <w:p w:rsidR="00306394" w:rsidRPr="00306394" w:rsidRDefault="00306394" w:rsidP="0030639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6394">
              <w:rPr>
                <w:rFonts w:ascii="Times New Roman" w:hAnsi="Times New Roman" w:cs="Times New Roman"/>
                <w:sz w:val="24"/>
                <w:szCs w:val="24"/>
              </w:rPr>
              <w:t>Администрация Новолялинского городского округа</w:t>
            </w:r>
          </w:p>
        </w:tc>
      </w:tr>
    </w:tbl>
    <w:p w:rsidR="000F4A7C" w:rsidRPr="008E7C20" w:rsidRDefault="000F4A7C" w:rsidP="000F4A7C">
      <w:pPr>
        <w:rPr>
          <w:rFonts w:ascii="Times New Roman" w:hAnsi="Times New Roman" w:cs="Times New Roman"/>
          <w:sz w:val="24"/>
          <w:szCs w:val="24"/>
        </w:rPr>
        <w:sectPr w:rsidR="000F4A7C" w:rsidRPr="008E7C20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0F4A7C" w:rsidRPr="008E7C20" w:rsidRDefault="000F4A7C" w:rsidP="000F4A7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0F4A7C" w:rsidRDefault="000F4A7C" w:rsidP="00681D78">
      <w:pPr>
        <w:pStyle w:val="ConsPlusNonformat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Требования к отчетности о выполнении муниципального задания </w:t>
      </w:r>
    </w:p>
    <w:p w:rsidR="00313071" w:rsidRPr="00313071" w:rsidRDefault="00313071" w:rsidP="00681D78">
      <w:pPr>
        <w:pStyle w:val="ConsPlusNonformat"/>
        <w:numPr>
          <w:ilvl w:val="0"/>
          <w:numId w:val="6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отчетность предоставляется по формам, установленным постановлением главы Новолялинского городского округа от 26.11.2015 №1328 «Об утверждении </w:t>
      </w:r>
      <w:hyperlink w:anchor="P37" w:history="1">
        <w:r w:rsidRPr="00313071">
          <w:rPr>
            <w:rFonts w:ascii="Times New Roman" w:hAnsi="Times New Roman" w:cs="Times New Roman"/>
            <w:sz w:val="28"/>
            <w:szCs w:val="28"/>
          </w:rPr>
          <w:t>Порядк</w:t>
        </w:r>
      </w:hyperlink>
      <w:r w:rsidRPr="00313071">
        <w:rPr>
          <w:rFonts w:ascii="Times New Roman" w:hAnsi="Times New Roman" w:cs="Times New Roman"/>
          <w:sz w:val="28"/>
          <w:szCs w:val="28"/>
        </w:rPr>
        <w:t>а формирования муниципального задания в отношении муниципальных учреждений Новолялинского городского округа и финансового обеспечения выполнения муниципального задания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0E25C8" w:rsidRDefault="000F4A7C" w:rsidP="00306394">
      <w:pPr>
        <w:pStyle w:val="ConsPlusNonformat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4.1. Периодичность  представления  отчетов о выполнении  муниципального</w:t>
      </w:r>
      <w:r w:rsidR="000E25C8">
        <w:rPr>
          <w:rFonts w:ascii="Times New Roman" w:hAnsi="Times New Roman" w:cs="Times New Roman"/>
          <w:sz w:val="28"/>
          <w:szCs w:val="28"/>
        </w:rPr>
        <w:t xml:space="preserve"> </w:t>
      </w:r>
      <w:r w:rsidRPr="000E25C8">
        <w:rPr>
          <w:rFonts w:ascii="Times New Roman" w:hAnsi="Times New Roman" w:cs="Times New Roman"/>
          <w:sz w:val="28"/>
          <w:szCs w:val="28"/>
        </w:rPr>
        <w:t>задания</w:t>
      </w:r>
      <w:r w:rsidR="00306394" w:rsidRPr="000E25C8">
        <w:rPr>
          <w:rFonts w:ascii="Times New Roman" w:hAnsi="Times New Roman" w:cs="Times New Roman"/>
          <w:sz w:val="28"/>
          <w:szCs w:val="28"/>
        </w:rPr>
        <w:t>:</w:t>
      </w:r>
      <w:r w:rsidR="00306394" w:rsidRPr="000E25C8"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 </w:t>
      </w:r>
    </w:p>
    <w:p w:rsidR="000E25C8" w:rsidRDefault="000E25C8" w:rsidP="00306394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Roboto" w:hAnsi="Roboto"/>
          <w:color w:val="000000"/>
          <w:sz w:val="28"/>
          <w:szCs w:val="28"/>
          <w:shd w:val="clear" w:color="auto" w:fill="FFFFFF"/>
        </w:rPr>
        <w:t xml:space="preserve">- </w:t>
      </w:r>
      <w:r w:rsidR="00306394" w:rsidRPr="000E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поквартально; </w:t>
      </w:r>
    </w:p>
    <w:p w:rsidR="00306394" w:rsidRPr="000E25C8" w:rsidRDefault="000E25C8" w:rsidP="00306394">
      <w:pPr>
        <w:pStyle w:val="ConsPlusNonformat"/>
        <w:jc w:val="both"/>
        <w:rPr>
          <w:rFonts w:ascii="Roboto" w:hAnsi="Roboto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="00306394" w:rsidRPr="000E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ежегодно</w:t>
      </w:r>
    </w:p>
    <w:p w:rsidR="000F4A7C" w:rsidRPr="000E25C8" w:rsidRDefault="000F4A7C" w:rsidP="0030639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4.2. Сроки представления отчетов о выполнении муниципального    задания</w:t>
      </w:r>
      <w:r w:rsidR="00306394" w:rsidRPr="000E25C8">
        <w:rPr>
          <w:rFonts w:ascii="Times New Roman" w:hAnsi="Times New Roman" w:cs="Times New Roman"/>
          <w:sz w:val="28"/>
          <w:szCs w:val="28"/>
        </w:rPr>
        <w:t>:</w:t>
      </w:r>
    </w:p>
    <w:p w:rsidR="00306394" w:rsidRPr="000E25C8" w:rsidRDefault="00306394" w:rsidP="000F4A7C">
      <w:pPr>
        <w:pStyle w:val="ConsPlusNonformat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E25C8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- </w:t>
      </w:r>
      <w:r w:rsidRPr="000E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поквартально, в срок до 10 числа месяца, следующего за отчетным периодом; </w:t>
      </w:r>
    </w:p>
    <w:p w:rsidR="00306394" w:rsidRPr="000E25C8" w:rsidRDefault="00306394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ежегодно, в срок до 01 февраля года, следующего за отчетным.</w:t>
      </w:r>
      <w:r w:rsidR="000F4A7C" w:rsidRPr="000E25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0F4A7C" w:rsidRPr="000E25C8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4.3. Иные требования к отчетности о выполнении муниципального   задания</w:t>
      </w:r>
      <w:r w:rsidR="00313071">
        <w:rPr>
          <w:rFonts w:ascii="Times New Roman" w:hAnsi="Times New Roman" w:cs="Times New Roman"/>
          <w:sz w:val="28"/>
          <w:szCs w:val="28"/>
        </w:rPr>
        <w:t>:</w:t>
      </w:r>
    </w:p>
    <w:p w:rsidR="00123789" w:rsidRPr="000E25C8" w:rsidRDefault="00123789" w:rsidP="0012378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>Пояснительная записка к отчету должна содержать информацию о выполнении муниципального задания, а в случае отклонений фактических значений показателей от плановых - пояснения причин отклонений.</w:t>
      </w:r>
    </w:p>
    <w:p w:rsidR="000F4A7C" w:rsidRPr="000E25C8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0E25C8">
        <w:rPr>
          <w:rFonts w:ascii="Times New Roman" w:hAnsi="Times New Roman" w:cs="Times New Roman"/>
          <w:sz w:val="28"/>
          <w:szCs w:val="28"/>
        </w:rPr>
        <w:t xml:space="preserve">    5. Иные показатели, связанные с выполнением муниципального задания</w:t>
      </w:r>
      <w:r w:rsidR="00313071">
        <w:rPr>
          <w:rFonts w:ascii="Times New Roman" w:hAnsi="Times New Roman" w:cs="Times New Roman"/>
          <w:sz w:val="28"/>
          <w:szCs w:val="28"/>
        </w:rPr>
        <w:t>:</w:t>
      </w:r>
      <w:r w:rsidRPr="000E25C8">
        <w:rPr>
          <w:rFonts w:ascii="Times New Roman" w:hAnsi="Times New Roman" w:cs="Times New Roman"/>
          <w:sz w:val="28"/>
          <w:szCs w:val="28"/>
        </w:rPr>
        <w:t xml:space="preserve"> </w:t>
      </w:r>
      <w:r w:rsidR="00306394" w:rsidRPr="000E25C8">
        <w:rPr>
          <w:rFonts w:ascii="Times New Roman" w:hAnsi="Times New Roman" w:cs="Times New Roman"/>
          <w:sz w:val="28"/>
          <w:szCs w:val="28"/>
        </w:rPr>
        <w:t>не установлены</w:t>
      </w:r>
    </w:p>
    <w:p w:rsidR="00306394" w:rsidRPr="000E25C8" w:rsidRDefault="000F4A7C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bookmarkStart w:id="5" w:name="P771"/>
      <w:bookmarkEnd w:id="5"/>
      <w:r w:rsidRPr="000E25C8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306394" w:rsidRPr="000E25C8" w:rsidRDefault="00306394" w:rsidP="000F4A7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306394" w:rsidRPr="000E25C8" w:rsidSect="00236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0AE" w:rsidRPr="00A63FC4" w:rsidRDefault="008F10AE" w:rsidP="00A63FC4">
      <w:pPr>
        <w:spacing w:after="0" w:line="240" w:lineRule="auto"/>
      </w:pPr>
      <w:r>
        <w:separator/>
      </w:r>
    </w:p>
  </w:endnote>
  <w:endnote w:type="continuationSeparator" w:id="1">
    <w:p w:rsidR="008F10AE" w:rsidRPr="00A63FC4" w:rsidRDefault="008F10AE" w:rsidP="00A63F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0AE" w:rsidRPr="00A63FC4" w:rsidRDefault="008F10AE" w:rsidP="00A63FC4">
      <w:pPr>
        <w:spacing w:after="0" w:line="240" w:lineRule="auto"/>
      </w:pPr>
      <w:r>
        <w:separator/>
      </w:r>
    </w:p>
  </w:footnote>
  <w:footnote w:type="continuationSeparator" w:id="1">
    <w:p w:rsidR="008F10AE" w:rsidRPr="00A63FC4" w:rsidRDefault="008F10AE" w:rsidP="00A63F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C0F1C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C455E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A77FC7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187B44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871B56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F96593"/>
    <w:multiLevelType w:val="hybridMultilevel"/>
    <w:tmpl w:val="BF2EB8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F4A7C"/>
    <w:rsid w:val="00021E5A"/>
    <w:rsid w:val="00082C3F"/>
    <w:rsid w:val="00087369"/>
    <w:rsid w:val="000B6BD0"/>
    <w:rsid w:val="000C7D3E"/>
    <w:rsid w:val="000D17BC"/>
    <w:rsid w:val="000E25C8"/>
    <w:rsid w:val="000F4A7C"/>
    <w:rsid w:val="00123789"/>
    <w:rsid w:val="00183E06"/>
    <w:rsid w:val="00196D67"/>
    <w:rsid w:val="001D64C0"/>
    <w:rsid w:val="001F5DD0"/>
    <w:rsid w:val="00217727"/>
    <w:rsid w:val="002364A8"/>
    <w:rsid w:val="00280014"/>
    <w:rsid w:val="002C3855"/>
    <w:rsid w:val="00306394"/>
    <w:rsid w:val="00313071"/>
    <w:rsid w:val="003237DC"/>
    <w:rsid w:val="00397F0E"/>
    <w:rsid w:val="003A21C7"/>
    <w:rsid w:val="003E7630"/>
    <w:rsid w:val="00404FF8"/>
    <w:rsid w:val="00406C82"/>
    <w:rsid w:val="00420169"/>
    <w:rsid w:val="00432DE6"/>
    <w:rsid w:val="004577B8"/>
    <w:rsid w:val="004638C5"/>
    <w:rsid w:val="00491736"/>
    <w:rsid w:val="004A0FAA"/>
    <w:rsid w:val="004A133F"/>
    <w:rsid w:val="004C4BC2"/>
    <w:rsid w:val="005053FD"/>
    <w:rsid w:val="005346E3"/>
    <w:rsid w:val="00537C03"/>
    <w:rsid w:val="00563879"/>
    <w:rsid w:val="005B128E"/>
    <w:rsid w:val="005E7265"/>
    <w:rsid w:val="00620705"/>
    <w:rsid w:val="00654A68"/>
    <w:rsid w:val="00657AB6"/>
    <w:rsid w:val="00662C65"/>
    <w:rsid w:val="006813DB"/>
    <w:rsid w:val="00681D78"/>
    <w:rsid w:val="006A3822"/>
    <w:rsid w:val="00700D48"/>
    <w:rsid w:val="007F0DC8"/>
    <w:rsid w:val="00864D49"/>
    <w:rsid w:val="00880192"/>
    <w:rsid w:val="00883851"/>
    <w:rsid w:val="008B1A4D"/>
    <w:rsid w:val="008C3E20"/>
    <w:rsid w:val="008E7C20"/>
    <w:rsid w:val="008F10AE"/>
    <w:rsid w:val="009166A0"/>
    <w:rsid w:val="009536E8"/>
    <w:rsid w:val="009677D1"/>
    <w:rsid w:val="00970709"/>
    <w:rsid w:val="009D5B35"/>
    <w:rsid w:val="009F5887"/>
    <w:rsid w:val="00A1566C"/>
    <w:rsid w:val="00A34EBD"/>
    <w:rsid w:val="00A63FC4"/>
    <w:rsid w:val="00A96EA4"/>
    <w:rsid w:val="00A96FE4"/>
    <w:rsid w:val="00A97C3C"/>
    <w:rsid w:val="00AC1594"/>
    <w:rsid w:val="00AC7F86"/>
    <w:rsid w:val="00B058D8"/>
    <w:rsid w:val="00B370DA"/>
    <w:rsid w:val="00B663B4"/>
    <w:rsid w:val="00BF5905"/>
    <w:rsid w:val="00C228C5"/>
    <w:rsid w:val="00C25E71"/>
    <w:rsid w:val="00C87A17"/>
    <w:rsid w:val="00CA6292"/>
    <w:rsid w:val="00CC2170"/>
    <w:rsid w:val="00CE069F"/>
    <w:rsid w:val="00CF0FF0"/>
    <w:rsid w:val="00CF69F6"/>
    <w:rsid w:val="00D16F5D"/>
    <w:rsid w:val="00D21C61"/>
    <w:rsid w:val="00D46538"/>
    <w:rsid w:val="00D6300B"/>
    <w:rsid w:val="00D90709"/>
    <w:rsid w:val="00DA3BE9"/>
    <w:rsid w:val="00E04103"/>
    <w:rsid w:val="00E31D32"/>
    <w:rsid w:val="00E4707E"/>
    <w:rsid w:val="00E6606C"/>
    <w:rsid w:val="00E855BE"/>
    <w:rsid w:val="00EB3E16"/>
    <w:rsid w:val="00EC3E77"/>
    <w:rsid w:val="00EF2E61"/>
    <w:rsid w:val="00F81865"/>
    <w:rsid w:val="00FA6791"/>
    <w:rsid w:val="00FE1CD4"/>
    <w:rsid w:val="00FF79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4A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A7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4A7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E470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21E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1E5A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306394"/>
  </w:style>
  <w:style w:type="paragraph" w:styleId="a6">
    <w:name w:val="footnote text"/>
    <w:basedOn w:val="a"/>
    <w:link w:val="a7"/>
    <w:uiPriority w:val="99"/>
    <w:semiHidden/>
    <w:unhideWhenUsed/>
    <w:rsid w:val="00A63FC4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63FC4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A63FC4"/>
    <w:rPr>
      <w:vertAlign w:val="superscript"/>
    </w:rPr>
  </w:style>
  <w:style w:type="paragraph" w:styleId="a9">
    <w:name w:val="endnote text"/>
    <w:basedOn w:val="a"/>
    <w:link w:val="aa"/>
    <w:uiPriority w:val="99"/>
    <w:semiHidden/>
    <w:unhideWhenUsed/>
    <w:rsid w:val="00A63FC4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3FC4"/>
    <w:rPr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3FC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187B5CC3E3A53FCDEBF28DF16A08BD6D5D7FFFD6C8CD6FEF566A84D93R5Q1J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187B5CC3E3A53FCDEBF28DF16A08BD6D5D7FFFD6C8CD6FEF566A84D93R5Q1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DE6B47-EBB3-49D3-984E-316A15C116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1046</Words>
  <Characters>5967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Александровна</dc:creator>
  <cp:lastModifiedBy>XTreme.ws</cp:lastModifiedBy>
  <cp:revision>2</cp:revision>
  <cp:lastPrinted>2018-01-11T10:26:00Z</cp:lastPrinted>
  <dcterms:created xsi:type="dcterms:W3CDTF">2018-02-09T06:51:00Z</dcterms:created>
  <dcterms:modified xsi:type="dcterms:W3CDTF">2018-02-09T06:51:00Z</dcterms:modified>
</cp:coreProperties>
</file>