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01" w:rsidRDefault="003A7B01" w:rsidP="003A7B01">
      <w:pPr>
        <w:pStyle w:val="a3"/>
        <w:rPr>
          <w:noProof/>
        </w:rPr>
      </w:pPr>
    </w:p>
    <w:p w:rsidR="003A7B01" w:rsidRDefault="003A7B01" w:rsidP="003A7B01">
      <w:pPr>
        <w:pStyle w:val="a3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B01" w:rsidRDefault="003A7B01" w:rsidP="003A7B01">
      <w:pPr>
        <w:pStyle w:val="a3"/>
        <w:tabs>
          <w:tab w:val="center" w:pos="4818"/>
        </w:tabs>
        <w:rPr>
          <w:sz w:val="28"/>
          <w:szCs w:val="28"/>
        </w:rPr>
      </w:pPr>
    </w:p>
    <w:p w:rsidR="003A7B01" w:rsidRDefault="003A7B01" w:rsidP="003A7B01">
      <w:pPr>
        <w:pStyle w:val="a3"/>
        <w:tabs>
          <w:tab w:val="center" w:pos="4818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ГЛАВА НОВОЛЯЛИНСКОГО ГОРОДСКОГО ОКРУГА</w:t>
      </w:r>
    </w:p>
    <w:p w:rsidR="003A7B01" w:rsidRDefault="003A7B01" w:rsidP="003A7B01">
      <w:pPr>
        <w:pStyle w:val="a3"/>
        <w:rPr>
          <w:sz w:val="16"/>
          <w:szCs w:val="16"/>
        </w:rPr>
      </w:pPr>
    </w:p>
    <w:p w:rsidR="003A7B01" w:rsidRDefault="003A7B01" w:rsidP="003A7B01">
      <w:pPr>
        <w:pStyle w:val="a3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p w:rsidR="003A7B01" w:rsidRDefault="003A7B01" w:rsidP="003A7B01">
      <w:pPr>
        <w:pStyle w:val="a3"/>
        <w:rPr>
          <w:sz w:val="16"/>
          <w:szCs w:val="16"/>
        </w:rPr>
      </w:pPr>
    </w:p>
    <w:p w:rsidR="003A7B01" w:rsidRDefault="00E514EE" w:rsidP="003A7B01">
      <w:pPr>
        <w:pStyle w:val="a3"/>
        <w:rPr>
          <w:sz w:val="28"/>
          <w:szCs w:val="28"/>
        </w:rPr>
      </w:pPr>
      <w:r w:rsidRPr="00E514EE">
        <w:pict>
          <v:line id="_x0000_s1026" style="position:absolute;left:0;text-align:left;flip:y;z-index:251658240" from="-7pt,6.05pt" to="476pt,6.05pt" o:allowincell="f" strokeweight="4.5pt">
            <v:stroke linestyle="thickThin"/>
          </v:line>
        </w:pict>
      </w:r>
    </w:p>
    <w:p w:rsidR="003A7B01" w:rsidRDefault="003A7B01" w:rsidP="003A7B0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 xml:space="preserve">От  </w:t>
      </w:r>
      <w:r w:rsidR="00865E14">
        <w:rPr>
          <w:b w:val="0"/>
          <w:sz w:val="24"/>
        </w:rPr>
        <w:t>20.04.</w:t>
      </w:r>
      <w:r>
        <w:rPr>
          <w:b w:val="0"/>
          <w:sz w:val="24"/>
        </w:rPr>
        <w:t xml:space="preserve"> 2018 г.   №</w:t>
      </w:r>
      <w:r w:rsidR="00865E14">
        <w:rPr>
          <w:b w:val="0"/>
          <w:sz w:val="24"/>
        </w:rPr>
        <w:t>351</w:t>
      </w:r>
      <w:r>
        <w:rPr>
          <w:b w:val="0"/>
          <w:sz w:val="24"/>
        </w:rPr>
        <w:t xml:space="preserve">                                                             </w:t>
      </w:r>
      <w:r>
        <w:rPr>
          <w:b w:val="0"/>
          <w:sz w:val="32"/>
        </w:rPr>
        <w:t xml:space="preserve">      </w:t>
      </w:r>
      <w:r>
        <w:rPr>
          <w:b w:val="0"/>
          <w:sz w:val="24"/>
        </w:rPr>
        <w:t xml:space="preserve"> </w:t>
      </w:r>
    </w:p>
    <w:p w:rsidR="003A7B01" w:rsidRDefault="003A7B01" w:rsidP="003A7B01">
      <w:pPr>
        <w:pStyle w:val="a3"/>
        <w:jc w:val="left"/>
        <w:rPr>
          <w:b w:val="0"/>
          <w:sz w:val="24"/>
        </w:rPr>
      </w:pPr>
      <w:r>
        <w:rPr>
          <w:b w:val="0"/>
          <w:sz w:val="24"/>
        </w:rPr>
        <w:t>г. Новая Ляля</w:t>
      </w:r>
    </w:p>
    <w:p w:rsidR="003A7B01" w:rsidRDefault="003A7B01" w:rsidP="003A7B01">
      <w:pPr>
        <w:pStyle w:val="a3"/>
        <w:jc w:val="left"/>
        <w:rPr>
          <w:b w:val="0"/>
          <w:i/>
        </w:rPr>
      </w:pPr>
    </w:p>
    <w:p w:rsidR="003A7B01" w:rsidRDefault="003A7B01" w:rsidP="003A7B01">
      <w:pPr>
        <w:tabs>
          <w:tab w:val="left" w:pos="4320"/>
        </w:tabs>
        <w:jc w:val="center"/>
        <w:outlineLvl w:val="0"/>
        <w:rPr>
          <w:b/>
        </w:rPr>
      </w:pPr>
      <w:r>
        <w:rPr>
          <w:b/>
          <w:i/>
        </w:rPr>
        <w:t xml:space="preserve"> </w:t>
      </w:r>
    </w:p>
    <w:p w:rsidR="003A7B01" w:rsidRDefault="003A7B01" w:rsidP="003A7B01">
      <w:pPr>
        <w:tabs>
          <w:tab w:val="left" w:pos="4320"/>
        </w:tabs>
        <w:jc w:val="center"/>
        <w:outlineLvl w:val="0"/>
        <w:rPr>
          <w:b/>
        </w:rPr>
      </w:pPr>
    </w:p>
    <w:p w:rsidR="00185316" w:rsidRPr="00185316" w:rsidRDefault="003A7B01" w:rsidP="001853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8"/>
        <w:contextualSpacing/>
        <w:jc w:val="center"/>
        <w:rPr>
          <w:b/>
          <w:i/>
        </w:rPr>
      </w:pPr>
      <w:r w:rsidRPr="00185316">
        <w:rPr>
          <w:b/>
          <w:i/>
        </w:rPr>
        <w:t xml:space="preserve">Об утверждении  </w:t>
      </w:r>
      <w:r w:rsidR="009D07A2">
        <w:rPr>
          <w:b/>
          <w:i/>
        </w:rPr>
        <w:t>Положения</w:t>
      </w:r>
      <w:r w:rsidR="00185316" w:rsidRPr="00185316">
        <w:rPr>
          <w:b/>
          <w:i/>
        </w:rPr>
        <w:t xml:space="preserve">  об Общественном  совете по  независимой оценке качества условий оказания услуг муниципальными организациями </w:t>
      </w:r>
      <w:proofErr w:type="gramStart"/>
      <w:r w:rsidR="00185316" w:rsidRPr="00185316">
        <w:rPr>
          <w:b/>
          <w:i/>
        </w:rPr>
        <w:t>социальный</w:t>
      </w:r>
      <w:proofErr w:type="gramEnd"/>
      <w:r w:rsidR="00185316" w:rsidRPr="00185316">
        <w:rPr>
          <w:b/>
          <w:i/>
        </w:rPr>
        <w:t xml:space="preserve">  сферы  </w:t>
      </w:r>
      <w:proofErr w:type="spellStart"/>
      <w:r w:rsidR="00185316" w:rsidRPr="00185316">
        <w:rPr>
          <w:b/>
          <w:i/>
        </w:rPr>
        <w:t>Новолялинского</w:t>
      </w:r>
      <w:proofErr w:type="spellEnd"/>
      <w:r w:rsidR="00185316" w:rsidRPr="00185316">
        <w:rPr>
          <w:b/>
          <w:i/>
        </w:rPr>
        <w:t xml:space="preserve"> городского округа.</w:t>
      </w:r>
    </w:p>
    <w:p w:rsidR="00383FE7" w:rsidRPr="00E321C2" w:rsidRDefault="00383FE7" w:rsidP="00383FE7">
      <w:pPr>
        <w:pStyle w:val="a7"/>
        <w:spacing w:line="288" w:lineRule="atLeast"/>
        <w:ind w:left="-142" w:firstLine="742"/>
        <w:jc w:val="both"/>
        <w:outlineLvl w:val="0"/>
        <w:rPr>
          <w:spacing w:val="5"/>
        </w:rPr>
      </w:pPr>
      <w:r>
        <w:t xml:space="preserve">  </w:t>
      </w:r>
      <w:proofErr w:type="gramStart"/>
      <w:r w:rsidR="003A7B01" w:rsidRPr="00383FE7">
        <w:t>В целях реализации Федерального закона от 5 декабря 2017 года №392 –ФЗ «</w:t>
      </w:r>
      <w:r w:rsidR="003A7B01" w:rsidRPr="00383FE7">
        <w:rPr>
          <w:bCs/>
          <w:spacing w:val="5"/>
          <w:kern w:val="36"/>
        </w:rPr>
        <w:t>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</w:t>
      </w:r>
      <w:r w:rsidRPr="00383FE7">
        <w:rPr>
          <w:bCs/>
          <w:spacing w:val="5"/>
          <w:kern w:val="36"/>
        </w:rPr>
        <w:t xml:space="preserve"> </w:t>
      </w:r>
      <w:r w:rsidRPr="00E321C2">
        <w:rPr>
          <w:bCs/>
          <w:spacing w:val="5"/>
          <w:kern w:val="36"/>
        </w:rPr>
        <w:t xml:space="preserve">для </w:t>
      </w:r>
      <w:r w:rsidRPr="000F36F9">
        <w:t xml:space="preserve"> обеспечения проведения </w:t>
      </w:r>
      <w:r w:rsidRPr="00E321C2">
        <w:rPr>
          <w:spacing w:val="5"/>
        </w:rPr>
        <w:t>независимой оценки качества условий оказания услуг муниципальными организациями социальной сферы</w:t>
      </w:r>
      <w:r>
        <w:rPr>
          <w:spacing w:val="5"/>
        </w:rPr>
        <w:t>, руководствуясь</w:t>
      </w:r>
      <w:proofErr w:type="gramEnd"/>
      <w:r>
        <w:rPr>
          <w:spacing w:val="5"/>
        </w:rPr>
        <w:t xml:space="preserve"> Уставом,</w:t>
      </w:r>
    </w:p>
    <w:p w:rsidR="003A7B01" w:rsidRPr="00383FE7" w:rsidRDefault="003A7B01" w:rsidP="00383FE7">
      <w:pPr>
        <w:spacing w:line="288" w:lineRule="atLeast"/>
        <w:ind w:left="-142" w:firstLine="742"/>
        <w:jc w:val="both"/>
        <w:outlineLvl w:val="0"/>
        <w:rPr>
          <w:bCs/>
          <w:spacing w:val="5"/>
          <w:kern w:val="36"/>
        </w:rPr>
      </w:pPr>
    </w:p>
    <w:p w:rsidR="003A7B01" w:rsidRDefault="003A7B01" w:rsidP="003A7B01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83FE7">
        <w:rPr>
          <w:rFonts w:ascii="Times New Roman" w:hAnsi="Times New Roman"/>
          <w:b/>
          <w:sz w:val="28"/>
          <w:szCs w:val="28"/>
        </w:rPr>
        <w:t>ПОСТАНОВЛЯЮ:</w:t>
      </w:r>
    </w:p>
    <w:p w:rsidR="00185316" w:rsidRPr="00383FE7" w:rsidRDefault="00185316" w:rsidP="003A7B01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3A7B01" w:rsidRDefault="003A7B01" w:rsidP="003A7B01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83FE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Положение  об Общественном  совете по  независимой оценке качества </w:t>
      </w:r>
      <w:r w:rsidR="00185316">
        <w:rPr>
          <w:rFonts w:ascii="Times New Roman" w:hAnsi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   оказания услуг </w:t>
      </w:r>
      <w:r w:rsidR="00185316">
        <w:rPr>
          <w:rFonts w:ascii="Times New Roman" w:hAnsi="Times New Roman"/>
          <w:sz w:val="28"/>
          <w:szCs w:val="28"/>
        </w:rPr>
        <w:t xml:space="preserve">муниципальными </w:t>
      </w:r>
      <w:r>
        <w:rPr>
          <w:rFonts w:ascii="Times New Roman" w:hAnsi="Times New Roman"/>
          <w:sz w:val="28"/>
          <w:szCs w:val="28"/>
        </w:rPr>
        <w:t xml:space="preserve">организациями социальный  сферы  </w:t>
      </w:r>
      <w:proofErr w:type="spellStart"/>
      <w:r>
        <w:rPr>
          <w:rFonts w:ascii="Times New Roman" w:hAnsi="Times New Roman"/>
          <w:sz w:val="28"/>
          <w:szCs w:val="28"/>
        </w:rPr>
        <w:t>Новолялинского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85316">
        <w:rPr>
          <w:rFonts w:ascii="Times New Roman" w:hAnsi="Times New Roman"/>
          <w:sz w:val="28"/>
          <w:szCs w:val="28"/>
        </w:rPr>
        <w:t>городского округа (приложение</w:t>
      </w:r>
      <w:proofErr w:type="gramStart"/>
      <w:r w:rsidR="00185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)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A7B01" w:rsidRDefault="003A7B01" w:rsidP="00185316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3A7B01" w:rsidRDefault="00185316" w:rsidP="003A7B01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</w:t>
      </w:r>
      <w:r w:rsidR="003A7B01">
        <w:rPr>
          <w:rFonts w:ascii="Times New Roman" w:hAnsi="Times New Roman"/>
          <w:sz w:val="28"/>
          <w:szCs w:val="28"/>
        </w:rPr>
        <w:t>.</w:t>
      </w:r>
      <w:r w:rsidR="003A7B01">
        <w:t xml:space="preserve"> </w:t>
      </w:r>
      <w:r w:rsidR="003A7B01">
        <w:rPr>
          <w:rFonts w:ascii="Times New Roman" w:hAnsi="Times New Roman"/>
          <w:sz w:val="28"/>
          <w:szCs w:val="28"/>
        </w:rPr>
        <w:t>Опубликовать настоящее постановлен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3A7B01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3A7B01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3A7B01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3A7B01" w:rsidRDefault="003A7B01" w:rsidP="003A7B01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A7B01" w:rsidRDefault="00185316" w:rsidP="003A7B01">
      <w:pPr>
        <w:pStyle w:val="1"/>
        <w:widowControl w:val="0"/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3A7B01">
        <w:rPr>
          <w:rFonts w:ascii="Times New Roman" w:hAnsi="Times New Roman"/>
          <w:sz w:val="28"/>
          <w:szCs w:val="28"/>
        </w:rPr>
        <w:t xml:space="preserve">. Контроль  исполнения данного  постановления возложить на заместителя Главы администрации  </w:t>
      </w:r>
      <w:proofErr w:type="spellStart"/>
      <w:r w:rsidR="003A7B01">
        <w:rPr>
          <w:rFonts w:ascii="Times New Roman" w:hAnsi="Times New Roman"/>
          <w:sz w:val="28"/>
          <w:szCs w:val="28"/>
        </w:rPr>
        <w:t>Новолялинского</w:t>
      </w:r>
      <w:proofErr w:type="spellEnd"/>
      <w:r w:rsidR="003A7B01">
        <w:rPr>
          <w:rFonts w:ascii="Times New Roman" w:hAnsi="Times New Roman"/>
          <w:sz w:val="28"/>
          <w:szCs w:val="28"/>
        </w:rPr>
        <w:t xml:space="preserve"> городского округа по социальным и общим вопросам  </w:t>
      </w:r>
      <w:proofErr w:type="spellStart"/>
      <w:r w:rsidR="003A7B01">
        <w:rPr>
          <w:rFonts w:ascii="Times New Roman" w:hAnsi="Times New Roman"/>
          <w:sz w:val="28"/>
          <w:szCs w:val="28"/>
        </w:rPr>
        <w:t>Е.В.Кильдюшевскую</w:t>
      </w:r>
      <w:proofErr w:type="spellEnd"/>
      <w:r w:rsidR="003A7B01">
        <w:rPr>
          <w:rFonts w:ascii="Times New Roman" w:hAnsi="Times New Roman"/>
          <w:sz w:val="28"/>
          <w:szCs w:val="28"/>
        </w:rPr>
        <w:t>.</w:t>
      </w:r>
    </w:p>
    <w:p w:rsidR="003A7B01" w:rsidRDefault="003A7B01" w:rsidP="003A7B01">
      <w:pPr>
        <w:ind w:firstLine="357"/>
        <w:jc w:val="both"/>
      </w:pPr>
    </w:p>
    <w:p w:rsidR="003A7B01" w:rsidRDefault="00185316" w:rsidP="00185316">
      <w:pPr>
        <w:jc w:val="both"/>
      </w:pPr>
      <w:r>
        <w:t xml:space="preserve"> Г</w:t>
      </w:r>
      <w:r w:rsidR="003A7B01">
        <w:t xml:space="preserve">лавы округа                                                   </w:t>
      </w:r>
      <w:r>
        <w:t xml:space="preserve">               С.А.Бондаренко</w:t>
      </w:r>
    </w:p>
    <w:p w:rsidR="003A7B01" w:rsidRDefault="003A7B01" w:rsidP="003A7B01">
      <w:pPr>
        <w:widowControl w:val="0"/>
        <w:autoSpaceDE w:val="0"/>
        <w:autoSpaceDN w:val="0"/>
        <w:adjustRightInd w:val="0"/>
      </w:pPr>
    </w:p>
    <w:p w:rsidR="00C83A69" w:rsidRDefault="00C83A69"/>
    <w:sectPr w:rsidR="00C83A69" w:rsidSect="00C83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25B39"/>
    <w:multiLevelType w:val="multilevel"/>
    <w:tmpl w:val="EAF8E17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7B01"/>
    <w:rsid w:val="00177F63"/>
    <w:rsid w:val="00185316"/>
    <w:rsid w:val="00383FE7"/>
    <w:rsid w:val="003A7B01"/>
    <w:rsid w:val="00593F6A"/>
    <w:rsid w:val="00865E14"/>
    <w:rsid w:val="009D07A2"/>
    <w:rsid w:val="00BB7F74"/>
    <w:rsid w:val="00C83A69"/>
    <w:rsid w:val="00E514EE"/>
    <w:rsid w:val="00FD5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0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A7B01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3A7B0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rsid w:val="003A7B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A7B01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B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7B0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83F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2018-04-17T07:37:00Z</dcterms:created>
  <dcterms:modified xsi:type="dcterms:W3CDTF">2018-04-24T09:07:00Z</dcterms:modified>
</cp:coreProperties>
</file>