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6" w:rsidRDefault="00224A76" w:rsidP="00224A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EF" w:rsidRDefault="00FD0DEF" w:rsidP="00224A76">
      <w:pPr>
        <w:jc w:val="center"/>
        <w:rPr>
          <w:noProof/>
        </w:rPr>
      </w:pPr>
    </w:p>
    <w:p w:rsidR="00FD0DEF" w:rsidRDefault="00FD0DEF" w:rsidP="00FD0DEF">
      <w:pPr>
        <w:ind w:right="140"/>
        <w:jc w:val="center"/>
        <w:rPr>
          <w:noProof/>
        </w:rPr>
      </w:pPr>
    </w:p>
    <w:p w:rsidR="00224A76" w:rsidRDefault="00224A76" w:rsidP="00FD0DEF">
      <w:pPr>
        <w:pStyle w:val="3"/>
        <w:rPr>
          <w:szCs w:val="28"/>
        </w:rPr>
      </w:pPr>
      <w:r>
        <w:rPr>
          <w:szCs w:val="28"/>
        </w:rPr>
        <w:t xml:space="preserve">Финансовое управление администрации </w:t>
      </w:r>
      <w:proofErr w:type="spellStart"/>
      <w:proofErr w:type="gramStart"/>
      <w:r>
        <w:rPr>
          <w:szCs w:val="28"/>
        </w:rPr>
        <w:t>Новолялинского</w:t>
      </w:r>
      <w:proofErr w:type="spellEnd"/>
      <w:r>
        <w:rPr>
          <w:szCs w:val="28"/>
        </w:rPr>
        <w:t xml:space="preserve">  городского</w:t>
      </w:r>
      <w:proofErr w:type="gramEnd"/>
      <w:r>
        <w:rPr>
          <w:szCs w:val="28"/>
        </w:rPr>
        <w:t xml:space="preserve"> округа</w:t>
      </w:r>
    </w:p>
    <w:p w:rsidR="00224A76" w:rsidRDefault="00224A76" w:rsidP="00FD0DEF">
      <w:pPr>
        <w:pStyle w:val="a3"/>
        <w:ind w:right="-14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6BCF" wp14:editId="1FD3BE7D">
                <wp:simplePos x="0" y="0"/>
                <wp:positionH relativeFrom="margin">
                  <wp:posOffset>-161925</wp:posOffset>
                </wp:positionH>
                <wp:positionV relativeFrom="paragraph">
                  <wp:posOffset>58420</wp:posOffset>
                </wp:positionV>
                <wp:extent cx="6515100" cy="1905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302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75pt,4.6pt" to="50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" strokeweight="4.5pt">
                <v:stroke linestyle="thickThin"/>
                <w10:wrap anchorx="margin"/>
              </v:line>
            </w:pict>
          </mc:Fallback>
        </mc:AlternateContent>
      </w:r>
      <w:r>
        <w:t xml:space="preserve">           </w:t>
      </w:r>
    </w:p>
    <w:p w:rsidR="00224A76" w:rsidRDefault="00224A76" w:rsidP="00224A76">
      <w:pPr>
        <w:pStyle w:val="3"/>
        <w:jc w:val="center"/>
      </w:pPr>
    </w:p>
    <w:p w:rsidR="00224A76" w:rsidRDefault="00224A76" w:rsidP="00224A76">
      <w:pPr>
        <w:pStyle w:val="3"/>
        <w:jc w:val="center"/>
      </w:pPr>
      <w:r>
        <w:t>П Р И К А З</w:t>
      </w:r>
    </w:p>
    <w:p w:rsidR="00224A76" w:rsidRDefault="00224A76" w:rsidP="00224A76">
      <w:pPr>
        <w:pStyle w:val="3"/>
      </w:pPr>
    </w:p>
    <w:p w:rsidR="00224A76" w:rsidRDefault="00224A76" w:rsidP="00224A76">
      <w:pPr>
        <w:pStyle w:val="3"/>
      </w:pPr>
    </w:p>
    <w:p w:rsidR="00224A76" w:rsidRDefault="00224A76" w:rsidP="00B06037">
      <w:pPr>
        <w:pStyle w:val="3"/>
        <w:ind w:right="142"/>
        <w:rPr>
          <w:bCs/>
        </w:rPr>
      </w:pPr>
      <w:r>
        <w:rPr>
          <w:bCs/>
        </w:rPr>
        <w:t xml:space="preserve"> от 1</w:t>
      </w:r>
      <w:r w:rsidR="00442633">
        <w:rPr>
          <w:bCs/>
        </w:rPr>
        <w:t>9</w:t>
      </w:r>
      <w:r w:rsidR="005E782D">
        <w:rPr>
          <w:bCs/>
        </w:rPr>
        <w:t xml:space="preserve"> декабря</w:t>
      </w:r>
      <w:r>
        <w:rPr>
          <w:bCs/>
        </w:rPr>
        <w:t xml:space="preserve"> 201</w:t>
      </w:r>
      <w:r w:rsidR="00442633">
        <w:rPr>
          <w:bCs/>
        </w:rPr>
        <w:t>7</w:t>
      </w:r>
      <w:r>
        <w:rPr>
          <w:bCs/>
        </w:rPr>
        <w:t xml:space="preserve">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</w:t>
      </w:r>
      <w:r>
        <w:rPr>
          <w:bCs/>
        </w:rPr>
        <w:tab/>
        <w:t xml:space="preserve">    </w:t>
      </w:r>
      <w:r w:rsidR="00FD0DEF">
        <w:rPr>
          <w:bCs/>
        </w:rPr>
        <w:t xml:space="preserve"> </w:t>
      </w:r>
      <w:r>
        <w:rPr>
          <w:bCs/>
        </w:rPr>
        <w:t xml:space="preserve"> № </w:t>
      </w:r>
      <w:r w:rsidR="003A7E74">
        <w:rPr>
          <w:bCs/>
        </w:rPr>
        <w:t>51</w:t>
      </w:r>
    </w:p>
    <w:p w:rsidR="00224A76" w:rsidRDefault="00224A76" w:rsidP="00B06037">
      <w:pPr>
        <w:autoSpaceDE w:val="0"/>
        <w:autoSpaceDN w:val="0"/>
        <w:adjustRightInd w:val="0"/>
        <w:ind w:right="142"/>
        <w:jc w:val="both"/>
        <w:rPr>
          <w:b/>
          <w:bCs/>
        </w:rPr>
      </w:pPr>
    </w:p>
    <w:p w:rsidR="00224A76" w:rsidRDefault="00224A76" w:rsidP="00B06037">
      <w:pPr>
        <w:ind w:right="142"/>
        <w:jc w:val="both"/>
        <w:rPr>
          <w:b/>
          <w:bCs/>
          <w:sz w:val="28"/>
        </w:rPr>
      </w:pPr>
    </w:p>
    <w:p w:rsidR="00224A76" w:rsidRDefault="00224A76" w:rsidP="00B06037">
      <w:pPr>
        <w:ind w:right="142"/>
        <w:jc w:val="both"/>
      </w:pPr>
      <w:r>
        <w:rPr>
          <w:b/>
          <w:bCs/>
          <w:sz w:val="28"/>
        </w:rPr>
        <w:t>Об утверждении Плана проведения проверок соблюдения законодательства в сфере закупок, товаров, работ, услуг</w:t>
      </w:r>
      <w:r w:rsidR="003A7E74">
        <w:rPr>
          <w:b/>
          <w:bCs/>
          <w:sz w:val="28"/>
        </w:rPr>
        <w:t xml:space="preserve"> на </w:t>
      </w:r>
      <w:r w:rsidR="003A7E74">
        <w:rPr>
          <w:b/>
          <w:bCs/>
          <w:sz w:val="28"/>
          <w:lang w:val="en-US"/>
        </w:rPr>
        <w:t>I</w:t>
      </w:r>
      <w:r w:rsidR="003A7E74">
        <w:rPr>
          <w:b/>
          <w:bCs/>
          <w:sz w:val="28"/>
        </w:rPr>
        <w:t xml:space="preserve"> полугодие 2018</w:t>
      </w:r>
      <w:r w:rsidR="001F3C1F">
        <w:rPr>
          <w:b/>
          <w:bCs/>
          <w:sz w:val="28"/>
        </w:rPr>
        <w:t xml:space="preserve"> </w:t>
      </w:r>
      <w:r w:rsidR="00FD0DEF">
        <w:rPr>
          <w:b/>
          <w:bCs/>
          <w:sz w:val="28"/>
        </w:rPr>
        <w:t>года</w:t>
      </w:r>
    </w:p>
    <w:p w:rsidR="00224A76" w:rsidRDefault="00224A76" w:rsidP="00B06037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224A76" w:rsidRDefault="00224A76" w:rsidP="00B06037">
      <w:pPr>
        <w:autoSpaceDE w:val="0"/>
        <w:autoSpaceDN w:val="0"/>
        <w:adjustRightInd w:val="0"/>
        <w:ind w:left="-142" w:right="142" w:firstLine="54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05.04.2013 года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заказчиков»,</w:t>
      </w:r>
      <w:r w:rsidRPr="00E314D0">
        <w:rPr>
          <w:sz w:val="28"/>
          <w:szCs w:val="28"/>
        </w:rPr>
        <w:t xml:space="preserve"> </w:t>
      </w:r>
      <w:r w:rsidR="005E782D">
        <w:rPr>
          <w:sz w:val="28"/>
          <w:szCs w:val="28"/>
        </w:rPr>
        <w:t xml:space="preserve">Постановлением Главы </w:t>
      </w:r>
      <w:proofErr w:type="spellStart"/>
      <w:r w:rsidR="005E782D">
        <w:rPr>
          <w:sz w:val="28"/>
          <w:szCs w:val="28"/>
        </w:rPr>
        <w:t>Новолялинского</w:t>
      </w:r>
      <w:proofErr w:type="spellEnd"/>
      <w:r w:rsidR="005E782D">
        <w:rPr>
          <w:sz w:val="28"/>
          <w:szCs w:val="28"/>
        </w:rPr>
        <w:t xml:space="preserve"> городс</w:t>
      </w:r>
      <w:r w:rsidR="00FD0DEF">
        <w:rPr>
          <w:sz w:val="28"/>
          <w:szCs w:val="28"/>
        </w:rPr>
        <w:t>кого от 14.08.2014</w:t>
      </w:r>
      <w:r w:rsidR="005E782D">
        <w:rPr>
          <w:sz w:val="28"/>
          <w:szCs w:val="28"/>
        </w:rPr>
        <w:t>года № 927  «Об утверждении административного регламента исполнения Финансовым управлением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D78E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="005E782D">
        <w:rPr>
          <w:sz w:val="28"/>
          <w:szCs w:val="28"/>
        </w:rPr>
        <w:t>функции по осуществлению контроля в сфере</w:t>
      </w:r>
      <w:r w:rsidR="006D78EC">
        <w:rPr>
          <w:sz w:val="28"/>
          <w:szCs w:val="28"/>
        </w:rPr>
        <w:t xml:space="preserve"> закупок товаров, работ, услуг путем проведения плановых и внеплановых проверок»</w:t>
      </w:r>
      <w:r>
        <w:rPr>
          <w:sz w:val="28"/>
          <w:szCs w:val="28"/>
        </w:rPr>
        <w:t>,</w:t>
      </w:r>
      <w:r>
        <w:rPr>
          <w:sz w:val="28"/>
        </w:rPr>
        <w:t xml:space="preserve"> Постановлением Главы </w:t>
      </w:r>
      <w:proofErr w:type="spellStart"/>
      <w:r>
        <w:rPr>
          <w:sz w:val="28"/>
        </w:rPr>
        <w:t>Новоля</w:t>
      </w:r>
      <w:r w:rsidR="008044FA">
        <w:rPr>
          <w:sz w:val="28"/>
        </w:rPr>
        <w:t>лин</w:t>
      </w:r>
      <w:r w:rsidR="001F3C1F">
        <w:rPr>
          <w:sz w:val="28"/>
        </w:rPr>
        <w:t>ского</w:t>
      </w:r>
      <w:proofErr w:type="spellEnd"/>
      <w:r w:rsidR="001F3C1F">
        <w:rPr>
          <w:sz w:val="28"/>
        </w:rPr>
        <w:t xml:space="preserve"> городского округа от 13.03</w:t>
      </w:r>
      <w:r w:rsidR="008044FA">
        <w:rPr>
          <w:sz w:val="28"/>
        </w:rPr>
        <w:t xml:space="preserve">.2014 года № 265 «Об органе, осуществляющем полномочия контроля </w:t>
      </w:r>
      <w:r w:rsidR="00EA6662">
        <w:rPr>
          <w:sz w:val="28"/>
        </w:rPr>
        <w:t>в сфере закупок товаров, работ</w:t>
      </w:r>
      <w:r w:rsidR="003A7E74">
        <w:rPr>
          <w:sz w:val="28"/>
        </w:rPr>
        <w:t>,</w:t>
      </w:r>
      <w:r w:rsidR="00DA1859">
        <w:rPr>
          <w:sz w:val="28"/>
        </w:rPr>
        <w:t xml:space="preserve"> услуг для муниципальных нужд</w:t>
      </w:r>
      <w:r w:rsidR="00EA6662">
        <w:rPr>
          <w:sz w:val="28"/>
        </w:rPr>
        <w:t>»</w:t>
      </w:r>
      <w:r>
        <w:rPr>
          <w:sz w:val="28"/>
        </w:rPr>
        <w:t>,</w:t>
      </w:r>
      <w:r w:rsidR="00EA6662">
        <w:rPr>
          <w:sz w:val="28"/>
        </w:rPr>
        <w:t xml:space="preserve"> Решением Думы  </w:t>
      </w:r>
      <w:proofErr w:type="spellStart"/>
      <w:r w:rsidR="00EA6662">
        <w:rPr>
          <w:sz w:val="28"/>
        </w:rPr>
        <w:t>Новолялинского</w:t>
      </w:r>
      <w:proofErr w:type="spellEnd"/>
      <w:r w:rsidR="00EA6662">
        <w:rPr>
          <w:sz w:val="28"/>
        </w:rPr>
        <w:t xml:space="preserve"> городского округа №158 от 27.03.2014 года</w:t>
      </w:r>
      <w:r w:rsidR="00813BC2">
        <w:rPr>
          <w:sz w:val="28"/>
        </w:rPr>
        <w:t xml:space="preserve"> «</w:t>
      </w:r>
      <w:r w:rsidR="00DA1859">
        <w:rPr>
          <w:sz w:val="28"/>
        </w:rPr>
        <w:t xml:space="preserve">О внесении изменений в Положение о Финансовом управлении администрации </w:t>
      </w:r>
      <w:proofErr w:type="spellStart"/>
      <w:r w:rsidR="00DA1859">
        <w:rPr>
          <w:sz w:val="28"/>
        </w:rPr>
        <w:t>Новолялинского</w:t>
      </w:r>
      <w:proofErr w:type="spellEnd"/>
      <w:r w:rsidR="00DA1859">
        <w:rPr>
          <w:sz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224A76" w:rsidRDefault="00224A76" w:rsidP="00B06037">
      <w:pPr>
        <w:autoSpaceDE w:val="0"/>
        <w:autoSpaceDN w:val="0"/>
        <w:adjustRightInd w:val="0"/>
        <w:ind w:right="142" w:firstLine="540"/>
        <w:jc w:val="both"/>
        <w:rPr>
          <w:b/>
          <w:sz w:val="28"/>
          <w:szCs w:val="28"/>
        </w:rPr>
      </w:pPr>
    </w:p>
    <w:p w:rsidR="00224A76" w:rsidRDefault="00224A76" w:rsidP="00B06037">
      <w:pPr>
        <w:autoSpaceDE w:val="0"/>
        <w:autoSpaceDN w:val="0"/>
        <w:adjustRightInd w:val="0"/>
        <w:ind w:right="142" w:firstLine="540"/>
        <w:jc w:val="both"/>
        <w:rPr>
          <w:b/>
          <w:sz w:val="28"/>
          <w:szCs w:val="28"/>
        </w:rPr>
      </w:pPr>
    </w:p>
    <w:p w:rsidR="00224A76" w:rsidRDefault="00224A76" w:rsidP="00B06037">
      <w:pPr>
        <w:autoSpaceDE w:val="0"/>
        <w:autoSpaceDN w:val="0"/>
        <w:adjustRightInd w:val="0"/>
        <w:ind w:right="14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24A76" w:rsidRDefault="00224A76" w:rsidP="00B06037">
      <w:pPr>
        <w:autoSpaceDE w:val="0"/>
        <w:autoSpaceDN w:val="0"/>
        <w:adjustRightInd w:val="0"/>
        <w:ind w:right="142" w:firstLine="540"/>
        <w:jc w:val="both"/>
        <w:rPr>
          <w:b/>
          <w:sz w:val="28"/>
          <w:szCs w:val="28"/>
        </w:rPr>
      </w:pPr>
    </w:p>
    <w:p w:rsidR="00FD0DEF" w:rsidRPr="00FD0DEF" w:rsidRDefault="00224A76" w:rsidP="00B06037">
      <w:pPr>
        <w:pStyle w:val="a8"/>
        <w:numPr>
          <w:ilvl w:val="0"/>
          <w:numId w:val="1"/>
        </w:numPr>
        <w:ind w:right="142"/>
        <w:jc w:val="both"/>
        <w:rPr>
          <w:sz w:val="28"/>
        </w:rPr>
      </w:pPr>
      <w:bookmarkStart w:id="0" w:name="_GoBack"/>
      <w:bookmarkEnd w:id="0"/>
      <w:r w:rsidRPr="00FD0DEF">
        <w:rPr>
          <w:sz w:val="28"/>
          <w:szCs w:val="28"/>
        </w:rPr>
        <w:t>Утвердить План проведения проверок соблюдения законодательства</w:t>
      </w:r>
      <w:r w:rsidRPr="00FD0DEF">
        <w:rPr>
          <w:sz w:val="28"/>
        </w:rPr>
        <w:t xml:space="preserve"> </w:t>
      </w:r>
    </w:p>
    <w:p w:rsidR="00FD0DEF" w:rsidRDefault="00224A76" w:rsidP="00B06037">
      <w:pPr>
        <w:ind w:left="540" w:right="142"/>
        <w:jc w:val="both"/>
        <w:rPr>
          <w:sz w:val="28"/>
        </w:rPr>
      </w:pPr>
      <w:r w:rsidRPr="00FD0DEF">
        <w:rPr>
          <w:sz w:val="28"/>
        </w:rPr>
        <w:t xml:space="preserve">в сфере закупок товаров, работ, услуг для обеспечения государственных </w:t>
      </w:r>
    </w:p>
    <w:p w:rsidR="00224A76" w:rsidRPr="00FD0DEF" w:rsidRDefault="00224A76" w:rsidP="00B06037">
      <w:pPr>
        <w:ind w:left="540" w:right="142"/>
        <w:jc w:val="both"/>
        <w:rPr>
          <w:sz w:val="28"/>
        </w:rPr>
      </w:pPr>
      <w:r w:rsidRPr="00FD0DEF">
        <w:rPr>
          <w:sz w:val="28"/>
        </w:rPr>
        <w:t>и муниципальных нужд</w:t>
      </w:r>
      <w:r w:rsidRPr="00FD0DEF">
        <w:rPr>
          <w:sz w:val="28"/>
          <w:szCs w:val="28"/>
        </w:rPr>
        <w:t>, а та</w:t>
      </w:r>
      <w:r w:rsidR="00FD0DEF" w:rsidRPr="00FD0DEF">
        <w:rPr>
          <w:sz w:val="28"/>
          <w:szCs w:val="28"/>
        </w:rPr>
        <w:t>кже нужд муниципальных</w:t>
      </w:r>
      <w:r w:rsidRPr="00FD0DEF">
        <w:rPr>
          <w:sz w:val="28"/>
          <w:szCs w:val="28"/>
        </w:rPr>
        <w:t xml:space="preserve"> учреждений </w:t>
      </w:r>
      <w:proofErr w:type="spellStart"/>
      <w:r w:rsidRPr="00FD0DEF">
        <w:rPr>
          <w:sz w:val="28"/>
          <w:szCs w:val="28"/>
        </w:rPr>
        <w:t>Новолялинского</w:t>
      </w:r>
      <w:proofErr w:type="spellEnd"/>
      <w:r w:rsidRPr="00FD0DEF">
        <w:rPr>
          <w:sz w:val="28"/>
          <w:szCs w:val="28"/>
        </w:rPr>
        <w:t xml:space="preserve"> городского округа Финансовым управлением администрации </w:t>
      </w:r>
      <w:proofErr w:type="spellStart"/>
      <w:r w:rsidRPr="00FD0DEF">
        <w:rPr>
          <w:sz w:val="28"/>
          <w:szCs w:val="28"/>
        </w:rPr>
        <w:t>Новолялинского</w:t>
      </w:r>
      <w:proofErr w:type="spellEnd"/>
      <w:r w:rsidRPr="00FD0DEF">
        <w:rPr>
          <w:sz w:val="28"/>
          <w:szCs w:val="28"/>
        </w:rPr>
        <w:t xml:space="preserve"> городского округа на </w:t>
      </w:r>
      <w:r w:rsidR="005E782D" w:rsidRPr="00FD0DEF">
        <w:rPr>
          <w:sz w:val="28"/>
          <w:szCs w:val="28"/>
        </w:rPr>
        <w:t>первое</w:t>
      </w:r>
      <w:r w:rsidRPr="00FD0DEF">
        <w:rPr>
          <w:sz w:val="28"/>
          <w:szCs w:val="28"/>
        </w:rPr>
        <w:t xml:space="preserve"> полугодие 201</w:t>
      </w:r>
      <w:r w:rsidR="005E782D" w:rsidRPr="00FD0DEF">
        <w:rPr>
          <w:sz w:val="28"/>
          <w:szCs w:val="28"/>
        </w:rPr>
        <w:t>8</w:t>
      </w:r>
      <w:r w:rsidR="0090229E" w:rsidRPr="00FD0DEF">
        <w:rPr>
          <w:sz w:val="28"/>
          <w:szCs w:val="28"/>
        </w:rPr>
        <w:t xml:space="preserve"> года (прилагается</w:t>
      </w:r>
      <w:r w:rsidRPr="00FD0DEF">
        <w:rPr>
          <w:sz w:val="28"/>
          <w:szCs w:val="28"/>
        </w:rPr>
        <w:t>).</w:t>
      </w:r>
    </w:p>
    <w:p w:rsidR="00224A76" w:rsidRDefault="00224A76" w:rsidP="00B06037">
      <w:pPr>
        <w:ind w:right="142" w:firstLine="540"/>
        <w:jc w:val="both"/>
        <w:rPr>
          <w:sz w:val="28"/>
        </w:rPr>
      </w:pPr>
    </w:p>
    <w:p w:rsidR="00224A76" w:rsidRDefault="00224A76" w:rsidP="00B06037">
      <w:pPr>
        <w:ind w:right="142" w:firstLine="540"/>
        <w:jc w:val="both"/>
        <w:rPr>
          <w:sz w:val="28"/>
        </w:rPr>
      </w:pPr>
    </w:p>
    <w:p w:rsidR="00224A76" w:rsidRDefault="00224A76" w:rsidP="00B06037">
      <w:pPr>
        <w:ind w:right="142" w:firstLine="540"/>
        <w:jc w:val="both"/>
        <w:rPr>
          <w:sz w:val="28"/>
        </w:rPr>
      </w:pPr>
    </w:p>
    <w:p w:rsidR="00224A76" w:rsidRDefault="00224A76" w:rsidP="00B06037">
      <w:pPr>
        <w:ind w:right="142" w:firstLine="540"/>
        <w:jc w:val="both"/>
        <w:rPr>
          <w:sz w:val="28"/>
        </w:rPr>
      </w:pPr>
    </w:p>
    <w:p w:rsidR="00224A76" w:rsidRPr="00834CFD" w:rsidRDefault="00442633" w:rsidP="00B06037">
      <w:pPr>
        <w:ind w:right="142" w:firstLine="540"/>
        <w:jc w:val="both"/>
        <w:rPr>
          <w:bCs/>
          <w:color w:val="000000"/>
          <w:sz w:val="28"/>
          <w:szCs w:val="21"/>
        </w:rPr>
      </w:pPr>
      <w:r>
        <w:rPr>
          <w:sz w:val="28"/>
        </w:rPr>
        <w:t>2. Ведущему специалисту</w:t>
      </w:r>
      <w:r w:rsidR="0090229E">
        <w:rPr>
          <w:sz w:val="28"/>
        </w:rPr>
        <w:t xml:space="preserve"> Коноваловой</w:t>
      </w:r>
      <w:r w:rsidR="00224A76">
        <w:rPr>
          <w:sz w:val="28"/>
        </w:rPr>
        <w:t xml:space="preserve"> Марии Николаевне разместить вышеуказанный План проведения проверок на официальном сайте Российской Федерации </w:t>
      </w:r>
      <w:hyperlink r:id="rId6" w:history="1">
        <w:proofErr w:type="gramStart"/>
        <w:r w:rsidR="00224A76" w:rsidRPr="00B17BA8">
          <w:rPr>
            <w:rStyle w:val="a5"/>
            <w:sz w:val="28"/>
            <w:lang w:val="en-US"/>
          </w:rPr>
          <w:t>www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zakupki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gov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ru</w:t>
        </w:r>
      </w:hyperlink>
      <w:r w:rsidR="00224A76" w:rsidRPr="00834CFD">
        <w:rPr>
          <w:sz w:val="28"/>
        </w:rPr>
        <w:t xml:space="preserve"> </w:t>
      </w:r>
      <w:r w:rsidR="00224A76">
        <w:rPr>
          <w:sz w:val="28"/>
        </w:rPr>
        <w:t xml:space="preserve"> и</w:t>
      </w:r>
      <w:proofErr w:type="gramEnd"/>
      <w:r w:rsidR="00224A76">
        <w:rPr>
          <w:sz w:val="28"/>
        </w:rPr>
        <w:t xml:space="preserve"> официальном сайте </w:t>
      </w:r>
      <w:proofErr w:type="spellStart"/>
      <w:r w:rsidR="00224A76">
        <w:rPr>
          <w:sz w:val="28"/>
        </w:rPr>
        <w:t>Новолялинского</w:t>
      </w:r>
      <w:proofErr w:type="spellEnd"/>
      <w:r w:rsidR="00224A76">
        <w:rPr>
          <w:sz w:val="28"/>
        </w:rPr>
        <w:t xml:space="preserve"> городского округа </w:t>
      </w:r>
      <w:hyperlink r:id="rId7" w:history="1">
        <w:r w:rsidR="00224A76" w:rsidRPr="00B17BA8">
          <w:rPr>
            <w:rStyle w:val="a5"/>
            <w:sz w:val="28"/>
            <w:lang w:val="en-US"/>
          </w:rPr>
          <w:t>www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nlyalyago</w:t>
        </w:r>
        <w:r w:rsidR="00224A76" w:rsidRPr="00834CFD">
          <w:rPr>
            <w:rStyle w:val="a5"/>
            <w:sz w:val="28"/>
          </w:rPr>
          <w:t>.</w:t>
        </w:r>
        <w:proofErr w:type="spellStart"/>
        <w:r w:rsidR="00224A76" w:rsidRPr="00B17BA8">
          <w:rPr>
            <w:rStyle w:val="a5"/>
            <w:sz w:val="28"/>
            <w:lang w:val="en-US"/>
          </w:rPr>
          <w:t>ru</w:t>
        </w:r>
        <w:proofErr w:type="spellEnd"/>
      </w:hyperlink>
      <w:r w:rsidR="00224A76" w:rsidRPr="00834CFD">
        <w:rPr>
          <w:sz w:val="28"/>
        </w:rPr>
        <w:t xml:space="preserve"> </w:t>
      </w:r>
      <w:r w:rsidR="00224A76">
        <w:rPr>
          <w:sz w:val="28"/>
        </w:rPr>
        <w:t>в срок до 2</w:t>
      </w:r>
      <w:r w:rsidR="003A7E74">
        <w:rPr>
          <w:sz w:val="28"/>
        </w:rPr>
        <w:t>2</w:t>
      </w:r>
      <w:r w:rsidR="00224A76">
        <w:rPr>
          <w:sz w:val="28"/>
        </w:rPr>
        <w:t>.</w:t>
      </w:r>
      <w:r w:rsidR="003A7E74">
        <w:rPr>
          <w:sz w:val="28"/>
        </w:rPr>
        <w:t>12</w:t>
      </w:r>
      <w:r w:rsidR="00224A76">
        <w:rPr>
          <w:sz w:val="28"/>
        </w:rPr>
        <w:t>.201</w:t>
      </w:r>
      <w:r>
        <w:rPr>
          <w:sz w:val="28"/>
        </w:rPr>
        <w:t>7</w:t>
      </w:r>
      <w:r w:rsidR="00224A76">
        <w:rPr>
          <w:sz w:val="28"/>
        </w:rPr>
        <w:t xml:space="preserve"> года.</w:t>
      </w:r>
    </w:p>
    <w:p w:rsidR="00224A76" w:rsidRDefault="00224A76" w:rsidP="00B06037">
      <w:pPr>
        <w:widowControl w:val="0"/>
        <w:autoSpaceDE w:val="0"/>
        <w:autoSpaceDN w:val="0"/>
        <w:adjustRightInd w:val="0"/>
        <w:ind w:right="142" w:firstLine="540"/>
        <w:jc w:val="both"/>
        <w:rPr>
          <w:sz w:val="28"/>
        </w:rPr>
      </w:pPr>
      <w:r>
        <w:rPr>
          <w:sz w:val="28"/>
        </w:rPr>
        <w:t xml:space="preserve">3. Контроль </w:t>
      </w:r>
      <w:r w:rsidR="0090229E">
        <w:rPr>
          <w:sz w:val="28"/>
        </w:rPr>
        <w:t>исполнения настоящего приказа</w:t>
      </w:r>
      <w:r>
        <w:rPr>
          <w:sz w:val="28"/>
        </w:rPr>
        <w:t xml:space="preserve"> оставляю за собой.</w:t>
      </w: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224A76" w:rsidP="00B06037">
      <w:pPr>
        <w:widowControl w:val="0"/>
        <w:autoSpaceDE w:val="0"/>
        <w:autoSpaceDN w:val="0"/>
        <w:adjustRightInd w:val="0"/>
        <w:ind w:right="142"/>
        <w:jc w:val="both"/>
        <w:rPr>
          <w:sz w:val="28"/>
        </w:rPr>
      </w:pPr>
    </w:p>
    <w:p w:rsidR="00224A76" w:rsidRDefault="003A7E74" w:rsidP="00B06037">
      <w:pPr>
        <w:pStyle w:val="2"/>
        <w:ind w:right="142" w:firstLine="0"/>
        <w:jc w:val="both"/>
      </w:pPr>
      <w:r>
        <w:t xml:space="preserve"> Н</w:t>
      </w:r>
      <w:r w:rsidR="00224A76">
        <w:t xml:space="preserve">ачальник управления                                                    </w:t>
      </w:r>
      <w:r>
        <w:t xml:space="preserve">            М.В. </w:t>
      </w:r>
      <w:proofErr w:type="spellStart"/>
      <w:r>
        <w:t>Мадиарова</w:t>
      </w:r>
      <w:proofErr w:type="spellEnd"/>
    </w:p>
    <w:p w:rsidR="00224A76" w:rsidRDefault="00224A76" w:rsidP="00B06037">
      <w:pPr>
        <w:pStyle w:val="2"/>
        <w:ind w:right="142"/>
        <w:jc w:val="both"/>
      </w:pPr>
    </w:p>
    <w:p w:rsidR="00224A76" w:rsidRDefault="00224A76" w:rsidP="00B06037">
      <w:pPr>
        <w:pStyle w:val="2"/>
        <w:ind w:right="142"/>
        <w:jc w:val="both"/>
      </w:pPr>
    </w:p>
    <w:p w:rsidR="00224A76" w:rsidRDefault="00224A76" w:rsidP="00B06037">
      <w:pPr>
        <w:pStyle w:val="2"/>
        <w:ind w:right="142"/>
        <w:jc w:val="both"/>
      </w:pPr>
    </w:p>
    <w:p w:rsidR="00224A76" w:rsidRDefault="00224A76" w:rsidP="00B06037">
      <w:pPr>
        <w:pStyle w:val="2"/>
        <w:ind w:right="142"/>
        <w:jc w:val="both"/>
      </w:pPr>
    </w:p>
    <w:p w:rsidR="00224A76" w:rsidRDefault="00224A76" w:rsidP="00B06037">
      <w:pPr>
        <w:pStyle w:val="2"/>
        <w:ind w:right="142"/>
        <w:jc w:val="both"/>
      </w:pPr>
      <w:r>
        <w:t>С приказом ознакомлена: _______________________ / Коновалова М.Н./</w:t>
      </w:r>
    </w:p>
    <w:p w:rsidR="00224A76" w:rsidRDefault="00224A76" w:rsidP="00B06037">
      <w:pPr>
        <w:pStyle w:val="2"/>
        <w:ind w:right="142"/>
        <w:jc w:val="both"/>
      </w:pPr>
    </w:p>
    <w:p w:rsidR="00224A76" w:rsidRDefault="00224A76" w:rsidP="00224A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24A76" w:rsidRPr="007C5201" w:rsidRDefault="00224A76" w:rsidP="00224A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9C" w:rsidRDefault="00B06037"/>
    <w:sectPr w:rsidR="004F329C" w:rsidSect="00FD0DE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BAD"/>
    <w:multiLevelType w:val="hybridMultilevel"/>
    <w:tmpl w:val="68D89E06"/>
    <w:lvl w:ilvl="0" w:tplc="5EA2E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4"/>
    <w:rsid w:val="00036B15"/>
    <w:rsid w:val="000717C4"/>
    <w:rsid w:val="001F3C1F"/>
    <w:rsid w:val="00224A76"/>
    <w:rsid w:val="003A7E74"/>
    <w:rsid w:val="003C4127"/>
    <w:rsid w:val="00442633"/>
    <w:rsid w:val="00464146"/>
    <w:rsid w:val="005E782D"/>
    <w:rsid w:val="006D78EC"/>
    <w:rsid w:val="007365F7"/>
    <w:rsid w:val="008044FA"/>
    <w:rsid w:val="00813BC2"/>
    <w:rsid w:val="00865B23"/>
    <w:rsid w:val="008C05C4"/>
    <w:rsid w:val="0090229E"/>
    <w:rsid w:val="00B06037"/>
    <w:rsid w:val="00D66B7A"/>
    <w:rsid w:val="00DA1859"/>
    <w:rsid w:val="00E86422"/>
    <w:rsid w:val="00EA6662"/>
    <w:rsid w:val="00F35EAF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0726-C740-4491-B76A-60B3DB0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A7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4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24A76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24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24A76"/>
    <w:pPr>
      <w:widowControl w:val="0"/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4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22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4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42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yalya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6</cp:revision>
  <cp:lastPrinted>2017-12-19T09:19:00Z</cp:lastPrinted>
  <dcterms:created xsi:type="dcterms:W3CDTF">2017-12-19T06:45:00Z</dcterms:created>
  <dcterms:modified xsi:type="dcterms:W3CDTF">2017-12-19T09:25:00Z</dcterms:modified>
</cp:coreProperties>
</file>