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125" w:rsidRPr="005B7E96" w:rsidRDefault="005D0125" w:rsidP="00410E36">
      <w:pPr>
        <w:ind w:right="34"/>
        <w:jc w:val="center"/>
        <w:rPr>
          <w:rFonts w:ascii="Times New Roman" w:hAnsi="Times New Roman" w:cs="Times New Roman"/>
          <w:b/>
          <w:sz w:val="28"/>
          <w:szCs w:val="28"/>
        </w:rPr>
      </w:pPr>
      <w:r w:rsidRPr="005B7E96">
        <w:rPr>
          <w:rFonts w:ascii="Times New Roman" w:hAnsi="Times New Roman" w:cs="Times New Roman"/>
          <w:b/>
          <w:sz w:val="28"/>
          <w:szCs w:val="28"/>
        </w:rPr>
        <w:t>АДМИНИСТРАЦИЯ</w:t>
      </w:r>
    </w:p>
    <w:p w:rsidR="005D0125" w:rsidRPr="005B7E96" w:rsidRDefault="005D0125" w:rsidP="00410E36">
      <w:pPr>
        <w:ind w:right="34"/>
        <w:jc w:val="center"/>
        <w:rPr>
          <w:rFonts w:ascii="Times New Roman" w:hAnsi="Times New Roman" w:cs="Times New Roman"/>
          <w:b/>
          <w:sz w:val="28"/>
          <w:szCs w:val="28"/>
        </w:rPr>
      </w:pPr>
      <w:r w:rsidRPr="005B7E96">
        <w:rPr>
          <w:rFonts w:ascii="Times New Roman" w:hAnsi="Times New Roman" w:cs="Times New Roman"/>
          <w:b/>
          <w:sz w:val="28"/>
          <w:szCs w:val="28"/>
        </w:rPr>
        <w:t>СЕЛЬСКОГО ПОСЕЛЕНИЯ ЛЯМИНА</w:t>
      </w:r>
    </w:p>
    <w:p w:rsidR="005D0125" w:rsidRPr="005B7E96" w:rsidRDefault="005D0125" w:rsidP="00410E36">
      <w:pPr>
        <w:ind w:right="34"/>
        <w:jc w:val="center"/>
        <w:rPr>
          <w:rFonts w:ascii="Times New Roman" w:hAnsi="Times New Roman" w:cs="Times New Roman"/>
          <w:b/>
          <w:sz w:val="28"/>
          <w:szCs w:val="28"/>
        </w:rPr>
      </w:pPr>
      <w:r w:rsidRPr="005B7E96">
        <w:rPr>
          <w:rFonts w:ascii="Times New Roman" w:hAnsi="Times New Roman" w:cs="Times New Roman"/>
          <w:b/>
          <w:sz w:val="28"/>
          <w:szCs w:val="28"/>
        </w:rPr>
        <w:t>Сургутского района</w:t>
      </w:r>
    </w:p>
    <w:p w:rsidR="005D0125" w:rsidRPr="005B7E96" w:rsidRDefault="005D0125" w:rsidP="00410E36">
      <w:pPr>
        <w:ind w:right="34"/>
        <w:jc w:val="center"/>
        <w:rPr>
          <w:rFonts w:ascii="Times New Roman" w:hAnsi="Times New Roman" w:cs="Times New Roman"/>
          <w:b/>
          <w:sz w:val="28"/>
          <w:szCs w:val="28"/>
        </w:rPr>
      </w:pPr>
      <w:r w:rsidRPr="005B7E96">
        <w:rPr>
          <w:rFonts w:ascii="Times New Roman" w:hAnsi="Times New Roman" w:cs="Times New Roman"/>
          <w:b/>
          <w:sz w:val="28"/>
          <w:szCs w:val="28"/>
        </w:rPr>
        <w:t>Ханты-Мансийского автономного округа – Югры</w:t>
      </w:r>
    </w:p>
    <w:p w:rsidR="005D0125" w:rsidRPr="005B7E96" w:rsidRDefault="005D0125" w:rsidP="00410E36">
      <w:pPr>
        <w:ind w:right="34"/>
        <w:jc w:val="center"/>
        <w:rPr>
          <w:rFonts w:ascii="Times New Roman" w:hAnsi="Times New Roman" w:cs="Times New Roman"/>
          <w:sz w:val="28"/>
          <w:szCs w:val="28"/>
        </w:rPr>
      </w:pPr>
    </w:p>
    <w:p w:rsidR="005D0125" w:rsidRPr="005B7E96" w:rsidRDefault="005D0125" w:rsidP="00410E36">
      <w:pPr>
        <w:ind w:right="34"/>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5D0125" w:rsidRPr="005B7E96" w:rsidRDefault="005D0125" w:rsidP="005D0125">
      <w:pPr>
        <w:ind w:right="34"/>
        <w:jc w:val="center"/>
        <w:rPr>
          <w:rFonts w:ascii="Times New Roman" w:hAnsi="Times New Roman" w:cs="Times New Roman"/>
          <w:b/>
          <w:sz w:val="28"/>
          <w:szCs w:val="28"/>
        </w:rPr>
      </w:pPr>
    </w:p>
    <w:tbl>
      <w:tblPr>
        <w:tblW w:w="0" w:type="auto"/>
        <w:tblLook w:val="01E0"/>
      </w:tblPr>
      <w:tblGrid>
        <w:gridCol w:w="4874"/>
        <w:gridCol w:w="4697"/>
      </w:tblGrid>
      <w:tr w:rsidR="005D0125" w:rsidRPr="005B7E96" w:rsidTr="007E3EC5">
        <w:tc>
          <w:tcPr>
            <w:tcW w:w="4874" w:type="dxa"/>
            <w:hideMark/>
          </w:tcPr>
          <w:p w:rsidR="005D0125" w:rsidRPr="005B7E96" w:rsidRDefault="00D13C08" w:rsidP="007E3EC5">
            <w:pPr>
              <w:spacing w:line="276" w:lineRule="auto"/>
              <w:ind w:right="34" w:firstLine="0"/>
              <w:rPr>
                <w:rFonts w:ascii="Times New Roman" w:hAnsi="Times New Roman" w:cs="Times New Roman"/>
              </w:rPr>
            </w:pPr>
            <w:r>
              <w:rPr>
                <w:rFonts w:ascii="Times New Roman" w:hAnsi="Times New Roman" w:cs="Times New Roman"/>
              </w:rPr>
              <w:t>«30</w:t>
            </w:r>
            <w:r w:rsidR="00410E36">
              <w:rPr>
                <w:rFonts w:ascii="Times New Roman" w:hAnsi="Times New Roman" w:cs="Times New Roman"/>
              </w:rPr>
              <w:t xml:space="preserve">» </w:t>
            </w:r>
            <w:r>
              <w:rPr>
                <w:rFonts w:ascii="Times New Roman" w:hAnsi="Times New Roman" w:cs="Times New Roman"/>
              </w:rPr>
              <w:t xml:space="preserve">января </w:t>
            </w:r>
            <w:r w:rsidR="00410E36">
              <w:rPr>
                <w:rFonts w:ascii="Times New Roman" w:hAnsi="Times New Roman" w:cs="Times New Roman"/>
              </w:rPr>
              <w:t>2020</w:t>
            </w:r>
            <w:r w:rsidR="005D0125" w:rsidRPr="005B7E96">
              <w:rPr>
                <w:rFonts w:ascii="Times New Roman" w:hAnsi="Times New Roman" w:cs="Times New Roman"/>
              </w:rPr>
              <w:t xml:space="preserve"> года </w:t>
            </w:r>
          </w:p>
          <w:p w:rsidR="005D0125" w:rsidRPr="005B7E96" w:rsidRDefault="005D0125" w:rsidP="007E3EC5">
            <w:pPr>
              <w:spacing w:line="276" w:lineRule="auto"/>
              <w:ind w:right="34" w:firstLine="0"/>
              <w:rPr>
                <w:rFonts w:ascii="Times New Roman" w:hAnsi="Times New Roman" w:cs="Times New Roman"/>
                <w:highlight w:val="yellow"/>
              </w:rPr>
            </w:pPr>
            <w:r w:rsidRPr="005B7E96">
              <w:rPr>
                <w:rFonts w:ascii="Times New Roman" w:hAnsi="Times New Roman" w:cs="Times New Roman"/>
              </w:rPr>
              <w:t>с.п. Лямина</w:t>
            </w:r>
          </w:p>
        </w:tc>
        <w:tc>
          <w:tcPr>
            <w:tcW w:w="4697" w:type="dxa"/>
            <w:hideMark/>
          </w:tcPr>
          <w:p w:rsidR="005D0125" w:rsidRPr="005B7E96" w:rsidRDefault="005D0125" w:rsidP="007E3EC5">
            <w:pPr>
              <w:spacing w:line="276" w:lineRule="auto"/>
              <w:ind w:right="34"/>
              <w:jc w:val="center"/>
              <w:rPr>
                <w:rFonts w:ascii="Times New Roman" w:hAnsi="Times New Roman" w:cs="Times New Roman"/>
                <w:highlight w:val="yellow"/>
              </w:rPr>
            </w:pPr>
            <w:r>
              <w:rPr>
                <w:rFonts w:ascii="Times New Roman" w:hAnsi="Times New Roman" w:cs="Times New Roman"/>
              </w:rPr>
              <w:t xml:space="preserve">                                                 </w:t>
            </w:r>
            <w:r w:rsidR="007462CE">
              <w:rPr>
                <w:rFonts w:ascii="Times New Roman" w:hAnsi="Times New Roman" w:cs="Times New Roman"/>
              </w:rPr>
              <w:t xml:space="preserve"> </w:t>
            </w:r>
            <w:r>
              <w:rPr>
                <w:rFonts w:ascii="Times New Roman" w:hAnsi="Times New Roman" w:cs="Times New Roman"/>
              </w:rPr>
              <w:t xml:space="preserve">   </w:t>
            </w:r>
            <w:r w:rsidRPr="005B7E96">
              <w:rPr>
                <w:rFonts w:ascii="Times New Roman" w:hAnsi="Times New Roman" w:cs="Times New Roman"/>
              </w:rPr>
              <w:t xml:space="preserve">№ </w:t>
            </w:r>
            <w:r w:rsidR="00D13C08">
              <w:rPr>
                <w:rFonts w:ascii="Times New Roman" w:hAnsi="Times New Roman" w:cs="Times New Roman"/>
              </w:rPr>
              <w:t>11</w:t>
            </w:r>
          </w:p>
        </w:tc>
      </w:tr>
    </w:tbl>
    <w:p w:rsidR="005D0125" w:rsidRPr="005B7E96" w:rsidRDefault="005D0125" w:rsidP="005D0125">
      <w:pPr>
        <w:ind w:right="34"/>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9"/>
      </w:tblGrid>
      <w:tr w:rsidR="005D0125" w:rsidRPr="005B7E96" w:rsidTr="007E3EC5">
        <w:trPr>
          <w:trHeight w:val="1886"/>
        </w:trPr>
        <w:tc>
          <w:tcPr>
            <w:tcW w:w="4079" w:type="dxa"/>
            <w:tcBorders>
              <w:top w:val="nil"/>
              <w:left w:val="nil"/>
              <w:bottom w:val="nil"/>
              <w:right w:val="nil"/>
            </w:tcBorders>
          </w:tcPr>
          <w:p w:rsidR="005D0125" w:rsidRPr="005B7E96" w:rsidRDefault="005D0125" w:rsidP="007E3EC5">
            <w:pPr>
              <w:ind w:firstLine="0"/>
              <w:rPr>
                <w:rFonts w:ascii="Times New Roman" w:hAnsi="Times New Roman" w:cs="Times New Roman"/>
                <w:sz w:val="28"/>
                <w:szCs w:val="28"/>
              </w:rPr>
            </w:pPr>
            <w:r w:rsidRPr="005B7E96">
              <w:rPr>
                <w:rFonts w:ascii="Times New Roman" w:hAnsi="Times New Roman" w:cs="Times New Roman"/>
                <w:sz w:val="28"/>
                <w:szCs w:val="28"/>
              </w:rPr>
              <w:t>О внесении изменений в постановление</w:t>
            </w:r>
            <w:r>
              <w:rPr>
                <w:rFonts w:ascii="Times New Roman" w:hAnsi="Times New Roman" w:cs="Times New Roman"/>
                <w:sz w:val="28"/>
                <w:szCs w:val="28"/>
              </w:rPr>
              <w:t xml:space="preserve"> </w:t>
            </w:r>
            <w:r w:rsidRPr="005B7E96">
              <w:rPr>
                <w:rFonts w:ascii="Times New Roman" w:hAnsi="Times New Roman" w:cs="Times New Roman"/>
                <w:sz w:val="28"/>
                <w:szCs w:val="28"/>
              </w:rPr>
              <w:t xml:space="preserve">администрации сельского поселения </w:t>
            </w:r>
            <w:r>
              <w:rPr>
                <w:rFonts w:ascii="Times New Roman" w:hAnsi="Times New Roman" w:cs="Times New Roman"/>
                <w:sz w:val="28"/>
                <w:szCs w:val="28"/>
              </w:rPr>
              <w:t xml:space="preserve">Лямина от 11.07.2016 №65 </w:t>
            </w:r>
          </w:p>
        </w:tc>
      </w:tr>
    </w:tbl>
    <w:p w:rsidR="005D0125" w:rsidRPr="005B7E96" w:rsidRDefault="005D0125" w:rsidP="00B35860">
      <w:pPr>
        <w:ind w:firstLine="567"/>
        <w:rPr>
          <w:rFonts w:ascii="Times New Roman" w:hAnsi="Times New Roman" w:cs="Times New Roman"/>
          <w:sz w:val="28"/>
          <w:szCs w:val="28"/>
        </w:rPr>
      </w:pPr>
      <w:r w:rsidRPr="005B7E96">
        <w:rPr>
          <w:rFonts w:ascii="Times New Roman" w:hAnsi="Times New Roman" w:cs="Times New Roman"/>
          <w:sz w:val="28"/>
          <w:szCs w:val="28"/>
        </w:rPr>
        <w:t>В целях приведения муниципального правового акта в соответствие с действующим законодательством:</w:t>
      </w:r>
    </w:p>
    <w:p w:rsidR="005D0125" w:rsidRPr="005B7E96" w:rsidRDefault="005D0125" w:rsidP="00B35860">
      <w:pPr>
        <w:ind w:firstLine="567"/>
        <w:rPr>
          <w:rFonts w:ascii="Times New Roman" w:hAnsi="Times New Roman" w:cs="Times New Roman"/>
          <w:sz w:val="28"/>
          <w:szCs w:val="28"/>
        </w:rPr>
      </w:pPr>
      <w:r w:rsidRPr="005B7E96">
        <w:rPr>
          <w:rFonts w:ascii="Times New Roman" w:hAnsi="Times New Roman" w:cs="Times New Roman"/>
          <w:sz w:val="28"/>
          <w:szCs w:val="28"/>
        </w:rPr>
        <w:t>1. Внести в постановление администрации сельского поселения Лямина от</w:t>
      </w:r>
      <w:r>
        <w:rPr>
          <w:rFonts w:ascii="Times New Roman" w:hAnsi="Times New Roman" w:cs="Times New Roman"/>
          <w:sz w:val="28"/>
          <w:szCs w:val="28"/>
        </w:rPr>
        <w:t> </w:t>
      </w:r>
      <w:r w:rsidRPr="005B7E96">
        <w:rPr>
          <w:rFonts w:ascii="Times New Roman" w:hAnsi="Times New Roman" w:cs="Times New Roman"/>
          <w:sz w:val="28"/>
          <w:szCs w:val="28"/>
        </w:rPr>
        <w:t>11.07.2016 №65 «Об утверждении Порядка формирования, утверждения и ведения планов закупок товаров, работ, услуг для обеспечения муниципальных нужд»</w:t>
      </w:r>
      <w:r w:rsidR="00410E36">
        <w:rPr>
          <w:rFonts w:ascii="Times New Roman" w:hAnsi="Times New Roman" w:cs="Times New Roman"/>
          <w:sz w:val="28"/>
          <w:szCs w:val="28"/>
        </w:rPr>
        <w:t xml:space="preserve"> (с изменениями от 20.07.2018 №35)</w:t>
      </w:r>
      <w:r w:rsidRPr="005B7E96">
        <w:rPr>
          <w:rFonts w:ascii="Times New Roman" w:hAnsi="Times New Roman" w:cs="Times New Roman"/>
          <w:sz w:val="28"/>
          <w:szCs w:val="28"/>
        </w:rPr>
        <w:t xml:space="preserve"> следующ</w:t>
      </w:r>
      <w:r>
        <w:rPr>
          <w:rFonts w:ascii="Times New Roman" w:hAnsi="Times New Roman" w:cs="Times New Roman"/>
          <w:sz w:val="28"/>
          <w:szCs w:val="28"/>
        </w:rPr>
        <w:t>ие изменения</w:t>
      </w:r>
      <w:r w:rsidRPr="005B7E96">
        <w:rPr>
          <w:rFonts w:ascii="Times New Roman" w:hAnsi="Times New Roman" w:cs="Times New Roman"/>
          <w:sz w:val="28"/>
          <w:szCs w:val="28"/>
        </w:rPr>
        <w:t>:</w:t>
      </w:r>
    </w:p>
    <w:p w:rsidR="005D0125" w:rsidRDefault="005D0125" w:rsidP="00B35860">
      <w:pPr>
        <w:ind w:firstLine="567"/>
        <w:rPr>
          <w:rFonts w:ascii="Times New Roman" w:hAnsi="Times New Roman" w:cs="Times New Roman"/>
          <w:sz w:val="28"/>
          <w:szCs w:val="28"/>
        </w:rPr>
      </w:pPr>
      <w:r w:rsidRPr="005B7E96">
        <w:rPr>
          <w:rFonts w:ascii="Times New Roman" w:hAnsi="Times New Roman" w:cs="Times New Roman"/>
          <w:sz w:val="28"/>
          <w:szCs w:val="28"/>
        </w:rPr>
        <w:t>1.1. </w:t>
      </w:r>
      <w:r w:rsidR="00410E36">
        <w:rPr>
          <w:rFonts w:ascii="Times New Roman" w:hAnsi="Times New Roman" w:cs="Times New Roman"/>
          <w:sz w:val="28"/>
          <w:szCs w:val="28"/>
        </w:rPr>
        <w:t>Подпункт ж пункта 2.5.</w:t>
      </w:r>
      <w:r>
        <w:rPr>
          <w:rFonts w:ascii="Times New Roman" w:hAnsi="Times New Roman" w:cs="Times New Roman"/>
          <w:sz w:val="28"/>
          <w:szCs w:val="28"/>
        </w:rPr>
        <w:t xml:space="preserve"> раздела 2 приложения к постановлению изложить в новой редакции:</w:t>
      </w:r>
    </w:p>
    <w:p w:rsidR="005D0125" w:rsidRPr="00273953" w:rsidRDefault="00410E36" w:rsidP="00B35860">
      <w:pPr>
        <w:ind w:firstLine="567"/>
        <w:outlineLvl w:val="1"/>
        <w:rPr>
          <w:rFonts w:ascii="Times New Roman" w:hAnsi="Times New Roman" w:cs="Times New Roman"/>
          <w:color w:val="000000" w:themeColor="text1"/>
          <w:sz w:val="28"/>
          <w:szCs w:val="28"/>
        </w:rPr>
      </w:pPr>
      <w:r>
        <w:rPr>
          <w:rFonts w:ascii="Times New Roman" w:hAnsi="Times New Roman" w:cs="Times New Roman"/>
          <w:sz w:val="28"/>
          <w:szCs w:val="28"/>
        </w:rPr>
        <w:t>«ж)</w:t>
      </w:r>
      <w:r w:rsidR="005D0125" w:rsidRPr="0044611E">
        <w:rPr>
          <w:rFonts w:ascii="Times New Roman" w:hAnsi="Times New Roman" w:cs="Times New Roman"/>
          <w:sz w:val="28"/>
          <w:szCs w:val="28"/>
        </w:rPr>
        <w:t xml:space="preserve"> </w:t>
      </w:r>
      <w:r w:rsidRPr="00410E36">
        <w:rPr>
          <w:rFonts w:ascii="Times New Roman" w:hAnsi="Times New Roman" w:cs="Times New Roman"/>
          <w:sz w:val="28"/>
          <w:szCs w:val="28"/>
        </w:rPr>
        <w:t xml:space="preserve">работы, услуги по техническому </w:t>
      </w:r>
      <w:r w:rsidRPr="00410E36">
        <w:rPr>
          <w:rFonts w:ascii="Times New Roman" w:hAnsi="Times New Roman" w:cs="Times New Roman"/>
          <w:color w:val="000000"/>
          <w:sz w:val="28"/>
          <w:szCs w:val="28"/>
          <w:shd w:val="clear" w:color="auto" w:fill="FFFFFF"/>
        </w:rPr>
        <w:t xml:space="preserve">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w:t>
      </w:r>
      <w:r w:rsidRPr="00410E36">
        <w:rPr>
          <w:rFonts w:ascii="Times New Roman" w:hAnsi="Times New Roman" w:cs="Times New Roman"/>
          <w:color w:val="000000"/>
          <w:sz w:val="28"/>
          <w:szCs w:val="28"/>
          <w:shd w:val="clear" w:color="auto" w:fill="FFFFFF"/>
        </w:rPr>
        <w:lastRenderedPageBreak/>
        <w:t>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r>
        <w:rPr>
          <w:rFonts w:ascii="Times New Roman" w:hAnsi="Times New Roman" w:cs="Times New Roman"/>
          <w:color w:val="000000"/>
          <w:sz w:val="28"/>
          <w:szCs w:val="28"/>
          <w:shd w:val="clear" w:color="auto" w:fill="FFFFFF"/>
        </w:rPr>
        <w:t>».</w:t>
      </w:r>
    </w:p>
    <w:p w:rsidR="005D0125" w:rsidRPr="00195A44" w:rsidRDefault="005D0125" w:rsidP="00B35860">
      <w:pPr>
        <w:pStyle w:val="a3"/>
        <w:tabs>
          <w:tab w:val="left" w:pos="708"/>
        </w:tabs>
        <w:ind w:firstLine="567"/>
        <w:jc w:val="both"/>
        <w:rPr>
          <w:sz w:val="28"/>
          <w:szCs w:val="28"/>
          <w:lang w:val="ru-RU"/>
        </w:rPr>
      </w:pPr>
      <w:r>
        <w:rPr>
          <w:sz w:val="28"/>
          <w:szCs w:val="28"/>
          <w:lang w:val="ru-RU"/>
        </w:rPr>
        <w:t>2. </w:t>
      </w:r>
      <w:r w:rsidRPr="00195A44">
        <w:rPr>
          <w:sz w:val="28"/>
          <w:szCs w:val="28"/>
          <w:lang w:val="ru-RU"/>
        </w:rPr>
        <w:t xml:space="preserve">Настоящее постановление обнародовать и разместить на официальном сайте сельского поселения </w:t>
      </w:r>
      <w:r>
        <w:rPr>
          <w:sz w:val="28"/>
          <w:szCs w:val="28"/>
          <w:lang w:val="ru-RU"/>
        </w:rPr>
        <w:t>Лямина.</w:t>
      </w:r>
    </w:p>
    <w:p w:rsidR="005D0125" w:rsidRPr="00195A44" w:rsidRDefault="005D0125" w:rsidP="00B35860">
      <w:pPr>
        <w:pStyle w:val="a3"/>
        <w:tabs>
          <w:tab w:val="left" w:pos="708"/>
        </w:tabs>
        <w:ind w:firstLine="567"/>
        <w:jc w:val="both"/>
        <w:rPr>
          <w:sz w:val="28"/>
          <w:szCs w:val="28"/>
          <w:lang w:val="ru-RU"/>
        </w:rPr>
      </w:pPr>
      <w:r>
        <w:rPr>
          <w:sz w:val="28"/>
          <w:szCs w:val="28"/>
          <w:lang w:val="ru-RU"/>
        </w:rPr>
        <w:t>3. </w:t>
      </w:r>
      <w:r w:rsidRPr="00195A44">
        <w:rPr>
          <w:sz w:val="28"/>
          <w:szCs w:val="28"/>
          <w:lang w:val="ru-RU"/>
        </w:rPr>
        <w:t>Настоящее постановление вступает после его обнародования.</w:t>
      </w:r>
    </w:p>
    <w:p w:rsidR="005D0125" w:rsidRPr="00195A44" w:rsidRDefault="005D0125" w:rsidP="00B35860">
      <w:pPr>
        <w:pStyle w:val="a3"/>
        <w:tabs>
          <w:tab w:val="left" w:pos="708"/>
        </w:tabs>
        <w:ind w:firstLine="567"/>
        <w:jc w:val="both"/>
        <w:rPr>
          <w:sz w:val="28"/>
          <w:szCs w:val="28"/>
          <w:lang w:val="ru-RU"/>
        </w:rPr>
      </w:pPr>
      <w:r>
        <w:rPr>
          <w:sz w:val="28"/>
          <w:szCs w:val="28"/>
          <w:lang w:val="ru-RU"/>
        </w:rPr>
        <w:t>4. </w:t>
      </w:r>
      <w:r w:rsidRPr="00195A44">
        <w:rPr>
          <w:sz w:val="28"/>
          <w:szCs w:val="28"/>
          <w:lang w:val="ru-RU"/>
        </w:rPr>
        <w:t xml:space="preserve">Контроль за выполнением настоящего постановления возложить на главу сельского поселения </w:t>
      </w:r>
      <w:r>
        <w:rPr>
          <w:sz w:val="28"/>
          <w:szCs w:val="28"/>
          <w:lang w:val="ru-RU"/>
        </w:rPr>
        <w:t>Лямина.</w:t>
      </w:r>
    </w:p>
    <w:p w:rsidR="005D0125" w:rsidRPr="005B7E96" w:rsidRDefault="005D0125" w:rsidP="005D0125">
      <w:pPr>
        <w:tabs>
          <w:tab w:val="left" w:pos="8365"/>
        </w:tabs>
        <w:ind w:right="34" w:firstLine="540"/>
        <w:rPr>
          <w:rFonts w:ascii="Times New Roman" w:hAnsi="Times New Roman" w:cs="Times New Roman"/>
          <w:sz w:val="28"/>
          <w:szCs w:val="28"/>
        </w:rPr>
      </w:pPr>
      <w:r w:rsidRPr="005B7E96">
        <w:rPr>
          <w:rFonts w:ascii="Times New Roman" w:hAnsi="Times New Roman" w:cs="Times New Roman"/>
          <w:sz w:val="28"/>
          <w:szCs w:val="28"/>
        </w:rPr>
        <w:tab/>
      </w:r>
    </w:p>
    <w:p w:rsidR="005D0125" w:rsidRDefault="005D0125" w:rsidP="005D0125">
      <w:pPr>
        <w:tabs>
          <w:tab w:val="left" w:pos="8365"/>
        </w:tabs>
        <w:ind w:right="34" w:firstLine="540"/>
        <w:rPr>
          <w:rFonts w:ascii="Times New Roman" w:hAnsi="Times New Roman" w:cs="Times New Roman"/>
          <w:sz w:val="28"/>
          <w:szCs w:val="28"/>
        </w:rPr>
      </w:pPr>
      <w:r>
        <w:rPr>
          <w:rFonts w:ascii="Times New Roman" w:hAnsi="Times New Roman" w:cs="Times New Roman"/>
          <w:sz w:val="28"/>
          <w:szCs w:val="28"/>
        </w:rPr>
        <w:t xml:space="preserve"> </w:t>
      </w:r>
    </w:p>
    <w:p w:rsidR="005D0125" w:rsidRPr="005B7E96" w:rsidRDefault="00410E36" w:rsidP="005D0125">
      <w:pPr>
        <w:tabs>
          <w:tab w:val="left" w:pos="8365"/>
        </w:tabs>
        <w:ind w:right="34" w:firstLine="284"/>
        <w:rPr>
          <w:rFonts w:ascii="Times New Roman" w:hAnsi="Times New Roman" w:cs="Times New Roman"/>
          <w:sz w:val="28"/>
          <w:szCs w:val="28"/>
        </w:rPr>
      </w:pPr>
      <w:r>
        <w:rPr>
          <w:rFonts w:ascii="Times New Roman" w:hAnsi="Times New Roman" w:cs="Times New Roman"/>
          <w:sz w:val="28"/>
          <w:szCs w:val="28"/>
        </w:rPr>
        <w:t>Глава</w:t>
      </w:r>
      <w:r w:rsidR="005D0125" w:rsidRPr="005B7E9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Лямина</w:t>
      </w:r>
      <w:r w:rsidR="005D0125" w:rsidRPr="005B7E96">
        <w:rPr>
          <w:rFonts w:ascii="Times New Roman" w:hAnsi="Times New Roman" w:cs="Times New Roman"/>
          <w:sz w:val="28"/>
          <w:szCs w:val="28"/>
        </w:rPr>
        <w:t xml:space="preserve">      </w:t>
      </w:r>
      <w:r w:rsidR="005D0125">
        <w:rPr>
          <w:rFonts w:ascii="Times New Roman" w:hAnsi="Times New Roman" w:cs="Times New Roman"/>
          <w:sz w:val="28"/>
          <w:szCs w:val="28"/>
        </w:rPr>
        <w:t xml:space="preserve">         </w:t>
      </w:r>
      <w:r>
        <w:rPr>
          <w:rFonts w:ascii="Times New Roman" w:hAnsi="Times New Roman" w:cs="Times New Roman"/>
          <w:sz w:val="28"/>
          <w:szCs w:val="28"/>
        </w:rPr>
        <w:t xml:space="preserve">                               С.</w:t>
      </w:r>
      <w:r w:rsidR="005D0125" w:rsidRPr="005B7E96">
        <w:rPr>
          <w:rFonts w:ascii="Times New Roman" w:hAnsi="Times New Roman" w:cs="Times New Roman"/>
          <w:sz w:val="28"/>
          <w:szCs w:val="28"/>
        </w:rPr>
        <w:t>Н.</w:t>
      </w:r>
      <w:r>
        <w:rPr>
          <w:rFonts w:ascii="Times New Roman" w:hAnsi="Times New Roman" w:cs="Times New Roman"/>
          <w:sz w:val="28"/>
          <w:szCs w:val="28"/>
        </w:rPr>
        <w:t xml:space="preserve"> Ермолаев</w:t>
      </w:r>
    </w:p>
    <w:p w:rsidR="005D0125" w:rsidRPr="005B7E96" w:rsidRDefault="005D0125" w:rsidP="005D0125">
      <w:pPr>
        <w:rPr>
          <w:rFonts w:ascii="Times New Roman" w:hAnsi="Times New Roman" w:cs="Times New Roman"/>
          <w:sz w:val="28"/>
          <w:szCs w:val="28"/>
        </w:rPr>
      </w:pPr>
    </w:p>
    <w:p w:rsidR="005D0125" w:rsidRPr="005B7E96" w:rsidRDefault="005D0125" w:rsidP="005D0125">
      <w:pPr>
        <w:rPr>
          <w:rFonts w:ascii="Times New Roman" w:hAnsi="Times New Roman" w:cs="Times New Roman"/>
          <w:sz w:val="28"/>
          <w:szCs w:val="28"/>
        </w:rPr>
      </w:pPr>
    </w:p>
    <w:p w:rsidR="005D0125" w:rsidRPr="00273953" w:rsidRDefault="005D0125" w:rsidP="005D0125">
      <w:pPr>
        <w:rPr>
          <w:rFonts w:ascii="Times New Roman" w:hAnsi="Times New Roman" w:cs="Times New Roman"/>
          <w:color w:val="000000" w:themeColor="text1"/>
          <w:sz w:val="28"/>
          <w:szCs w:val="28"/>
        </w:rPr>
      </w:pPr>
    </w:p>
    <w:p w:rsidR="005D0125" w:rsidRPr="00273953" w:rsidRDefault="005D0125" w:rsidP="005D0125">
      <w:pPr>
        <w:rPr>
          <w:rFonts w:ascii="Times New Roman" w:hAnsi="Times New Roman" w:cs="Times New Roman"/>
          <w:color w:val="000000" w:themeColor="text1"/>
          <w:sz w:val="28"/>
          <w:szCs w:val="28"/>
        </w:rPr>
      </w:pPr>
    </w:p>
    <w:p w:rsidR="005D0125" w:rsidRDefault="005D0125" w:rsidP="005D0125">
      <w:pPr>
        <w:rPr>
          <w:rFonts w:ascii="Times New Roman" w:hAnsi="Times New Roman" w:cs="Times New Roman"/>
          <w:color w:val="000000" w:themeColor="text1"/>
          <w:sz w:val="28"/>
          <w:szCs w:val="28"/>
        </w:rPr>
      </w:pPr>
    </w:p>
    <w:p w:rsidR="005D0125" w:rsidRDefault="005D0125" w:rsidP="005D0125">
      <w:pPr>
        <w:rPr>
          <w:rFonts w:ascii="Times New Roman" w:hAnsi="Times New Roman" w:cs="Times New Roman"/>
          <w:color w:val="000000" w:themeColor="text1"/>
          <w:sz w:val="28"/>
          <w:szCs w:val="28"/>
        </w:rPr>
      </w:pPr>
    </w:p>
    <w:p w:rsidR="00CC7423" w:rsidRDefault="00CC7423" w:rsidP="00410E36">
      <w:pPr>
        <w:ind w:firstLine="0"/>
      </w:pPr>
    </w:p>
    <w:sectPr w:rsidR="00CC7423" w:rsidSect="00242A5B">
      <w:pgSz w:w="11906" w:h="16838"/>
      <w:pgMar w:top="1134" w:right="567" w:bottom="1134" w:left="1418"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D0125"/>
    <w:rsid w:val="00025419"/>
    <w:rsid w:val="00032356"/>
    <w:rsid w:val="000B732C"/>
    <w:rsid w:val="00242A5B"/>
    <w:rsid w:val="00410E36"/>
    <w:rsid w:val="005D0125"/>
    <w:rsid w:val="007462CE"/>
    <w:rsid w:val="00766C1A"/>
    <w:rsid w:val="00B35860"/>
    <w:rsid w:val="00BB5443"/>
    <w:rsid w:val="00CB64E0"/>
    <w:rsid w:val="00CC7423"/>
    <w:rsid w:val="00D13C08"/>
    <w:rsid w:val="00FE1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125"/>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D0125"/>
    <w:pPr>
      <w:widowControl/>
      <w:tabs>
        <w:tab w:val="center" w:pos="4677"/>
        <w:tab w:val="right" w:pos="9355"/>
      </w:tabs>
      <w:autoSpaceDE/>
      <w:autoSpaceDN/>
      <w:adjustRightInd/>
      <w:ind w:firstLine="0"/>
      <w:jc w:val="left"/>
    </w:pPr>
    <w:rPr>
      <w:rFonts w:ascii="Times New Roman" w:eastAsia="Times New Roman" w:hAnsi="Times New Roman" w:cs="Times New Roman"/>
      <w:sz w:val="20"/>
      <w:szCs w:val="20"/>
      <w:lang w:val="en-US"/>
    </w:rPr>
  </w:style>
  <w:style w:type="character" w:customStyle="1" w:styleId="a4">
    <w:name w:val="Верхний колонтитул Знак"/>
    <w:basedOn w:val="a0"/>
    <w:link w:val="a3"/>
    <w:rsid w:val="005D0125"/>
    <w:rPr>
      <w:rFonts w:ascii="Times New Roman" w:eastAsia="Times New Roman" w:hAnsi="Times New Roman" w:cs="Times New Roman"/>
      <w:sz w:val="20"/>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434</Words>
  <Characters>2475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10</cp:revision>
  <cp:lastPrinted>2020-01-30T11:50:00Z</cp:lastPrinted>
  <dcterms:created xsi:type="dcterms:W3CDTF">2018-07-20T07:37:00Z</dcterms:created>
  <dcterms:modified xsi:type="dcterms:W3CDTF">2020-01-30T12:13:00Z</dcterms:modified>
</cp:coreProperties>
</file>