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7E" w:rsidRPr="00836FBE" w:rsidRDefault="006F247E" w:rsidP="006F247E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6F247E" w:rsidRPr="00836FBE" w:rsidRDefault="006F247E" w:rsidP="006F24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6F247E" w:rsidRPr="00836FBE" w:rsidRDefault="006F247E" w:rsidP="006F247E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6F247E" w:rsidRDefault="006F247E" w:rsidP="006F247E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6F247E" w:rsidRDefault="006F247E" w:rsidP="006F247E">
      <w:pPr>
        <w:jc w:val="center"/>
        <w:rPr>
          <w:b/>
          <w:sz w:val="28"/>
          <w:szCs w:val="28"/>
          <w:lang w:val="ru-RU"/>
        </w:rPr>
      </w:pPr>
    </w:p>
    <w:p w:rsidR="006F247E" w:rsidRDefault="006F247E" w:rsidP="006F247E">
      <w:pPr>
        <w:jc w:val="center"/>
        <w:rPr>
          <w:b/>
          <w:sz w:val="28"/>
          <w:szCs w:val="28"/>
          <w:lang w:val="ru-RU"/>
        </w:rPr>
      </w:pPr>
    </w:p>
    <w:p w:rsidR="006F247E" w:rsidRDefault="006F247E" w:rsidP="006F24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F247E" w:rsidRPr="001D4635" w:rsidRDefault="006F247E" w:rsidP="006F247E">
      <w:pPr>
        <w:jc w:val="center"/>
        <w:rPr>
          <w:sz w:val="28"/>
          <w:szCs w:val="28"/>
          <w:lang w:val="ru-RU"/>
        </w:rPr>
      </w:pPr>
    </w:p>
    <w:p w:rsidR="006F247E" w:rsidRPr="00EE254A" w:rsidRDefault="006F247E" w:rsidP="006F247E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15</w:t>
      </w:r>
      <w:r w:rsidRPr="00EE254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мая 2018 </w:t>
      </w:r>
      <w:r w:rsidRPr="00EE254A">
        <w:rPr>
          <w:sz w:val="24"/>
          <w:szCs w:val="24"/>
          <w:lang w:val="ru-RU"/>
        </w:rPr>
        <w:t>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№ 24</w:t>
      </w:r>
    </w:p>
    <w:p w:rsidR="006F247E" w:rsidRPr="00165712" w:rsidRDefault="006F247E" w:rsidP="006F247E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6F247E" w:rsidRDefault="006F247E" w:rsidP="006F247E">
      <w:pPr>
        <w:rPr>
          <w:sz w:val="28"/>
          <w:szCs w:val="28"/>
          <w:lang w:val="ru-RU"/>
        </w:rPr>
      </w:pPr>
    </w:p>
    <w:p w:rsidR="006F247E" w:rsidRPr="00C37D2E" w:rsidRDefault="006F247E" w:rsidP="006F247E">
      <w:pPr>
        <w:jc w:val="both"/>
        <w:rPr>
          <w:sz w:val="28"/>
          <w:szCs w:val="28"/>
          <w:lang w:val="ru-RU"/>
        </w:rPr>
      </w:pPr>
      <w:r w:rsidRPr="00C37D2E">
        <w:rPr>
          <w:sz w:val="28"/>
          <w:szCs w:val="28"/>
          <w:lang w:val="ru-RU"/>
        </w:rPr>
        <w:t xml:space="preserve">О назначении публичных слушаний </w:t>
      </w:r>
    </w:p>
    <w:p w:rsidR="006F247E" w:rsidRPr="00C37D2E" w:rsidRDefault="006F247E" w:rsidP="006F247E">
      <w:pPr>
        <w:jc w:val="both"/>
        <w:rPr>
          <w:sz w:val="28"/>
          <w:szCs w:val="28"/>
          <w:lang w:val="ru-RU"/>
        </w:rPr>
      </w:pPr>
      <w:r w:rsidRPr="00C37D2E">
        <w:rPr>
          <w:sz w:val="28"/>
          <w:szCs w:val="28"/>
          <w:lang w:val="ru-RU"/>
        </w:rPr>
        <w:t>по проекту решения Совета депутатов</w:t>
      </w:r>
    </w:p>
    <w:p w:rsidR="006F247E" w:rsidRDefault="006F247E" w:rsidP="006F247E">
      <w:pPr>
        <w:tabs>
          <w:tab w:val="left" w:pos="1276"/>
        </w:tabs>
        <w:rPr>
          <w:sz w:val="28"/>
          <w:szCs w:val="28"/>
          <w:lang w:val="ru-RU"/>
        </w:rPr>
      </w:pPr>
      <w:r w:rsidRPr="00C37D2E">
        <w:rPr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/>
        </w:rPr>
        <w:t xml:space="preserve"> </w:t>
      </w:r>
      <w:r w:rsidRPr="00C37D2E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          «</w:t>
      </w:r>
      <w:r w:rsidRPr="00E8165C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Pr="00E8165C">
        <w:rPr>
          <w:sz w:val="28"/>
          <w:szCs w:val="28"/>
          <w:lang w:val="ru-RU"/>
        </w:rPr>
        <w:t xml:space="preserve">утверждении Правил </w:t>
      </w:r>
      <w:r>
        <w:rPr>
          <w:sz w:val="28"/>
          <w:szCs w:val="28"/>
          <w:lang w:val="ru-RU"/>
        </w:rPr>
        <w:t>б</w:t>
      </w:r>
      <w:r w:rsidRPr="00E8165C">
        <w:rPr>
          <w:sz w:val="28"/>
          <w:szCs w:val="28"/>
          <w:lang w:val="ru-RU"/>
        </w:rPr>
        <w:t>лагоустройства</w:t>
      </w:r>
      <w:r>
        <w:rPr>
          <w:sz w:val="28"/>
          <w:szCs w:val="28"/>
          <w:lang w:val="ru-RU"/>
        </w:rPr>
        <w:t xml:space="preserve"> </w:t>
      </w:r>
    </w:p>
    <w:p w:rsidR="006F247E" w:rsidRPr="00E8165C" w:rsidRDefault="006F247E" w:rsidP="006F247E">
      <w:pPr>
        <w:jc w:val="both"/>
        <w:rPr>
          <w:sz w:val="28"/>
          <w:szCs w:val="28"/>
          <w:lang w:val="ru-RU"/>
        </w:rPr>
      </w:pPr>
      <w:r w:rsidRPr="00E8165C">
        <w:rPr>
          <w:sz w:val="28"/>
          <w:szCs w:val="28"/>
          <w:lang w:val="ru-RU"/>
        </w:rPr>
        <w:t>территории</w:t>
      </w:r>
      <w:r>
        <w:rPr>
          <w:sz w:val="28"/>
          <w:szCs w:val="28"/>
          <w:lang w:val="ru-RU"/>
        </w:rPr>
        <w:t xml:space="preserve"> </w:t>
      </w:r>
      <w:r w:rsidRPr="00C37D2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C37D2E"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>»</w:t>
      </w:r>
    </w:p>
    <w:p w:rsidR="006F247E" w:rsidRDefault="006F247E" w:rsidP="006F247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6F247E" w:rsidRPr="00063448" w:rsidTr="00956D5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F247E" w:rsidRPr="00FA6E7C" w:rsidRDefault="006F247E" w:rsidP="00956D5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F247E" w:rsidRDefault="006F247E" w:rsidP="006F247E">
      <w:pPr>
        <w:jc w:val="both"/>
        <w:rPr>
          <w:sz w:val="28"/>
          <w:szCs w:val="28"/>
          <w:lang w:val="ru-RU"/>
        </w:rPr>
      </w:pPr>
    </w:p>
    <w:p w:rsidR="006F247E" w:rsidRPr="00C37D2E" w:rsidRDefault="006F247E" w:rsidP="006F247E">
      <w:pPr>
        <w:ind w:firstLine="425"/>
        <w:jc w:val="both"/>
        <w:rPr>
          <w:sz w:val="28"/>
          <w:szCs w:val="28"/>
          <w:lang w:val="ru-RU"/>
        </w:rPr>
      </w:pPr>
      <w:r w:rsidRPr="00C37D2E">
        <w:rPr>
          <w:sz w:val="28"/>
          <w:szCs w:val="28"/>
          <w:lang w:val="ru-RU"/>
        </w:rPr>
        <w:t xml:space="preserve">      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основании статьи 11 устава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C37D2E">
        <w:rPr>
          <w:sz w:val="28"/>
          <w:szCs w:val="28"/>
          <w:lang w:val="ru-RU"/>
        </w:rPr>
        <w:t xml:space="preserve"> и в целях обеспечения участия населения поселения в осуществлении местного самоуправления</w:t>
      </w:r>
    </w:p>
    <w:p w:rsidR="006F247E" w:rsidRPr="00C37D2E" w:rsidRDefault="006F247E" w:rsidP="006F247E">
      <w:pPr>
        <w:rPr>
          <w:sz w:val="28"/>
          <w:szCs w:val="28"/>
          <w:lang w:val="ru-RU"/>
        </w:rPr>
      </w:pPr>
    </w:p>
    <w:p w:rsidR="006F247E" w:rsidRPr="00C37D2E" w:rsidRDefault="006F247E" w:rsidP="006F247E">
      <w:pPr>
        <w:jc w:val="center"/>
        <w:rPr>
          <w:sz w:val="28"/>
          <w:szCs w:val="28"/>
          <w:lang w:val="ru-RU"/>
        </w:rPr>
      </w:pPr>
      <w:r w:rsidRPr="00C37D2E">
        <w:rPr>
          <w:sz w:val="28"/>
          <w:szCs w:val="28"/>
          <w:lang w:val="ru-RU"/>
        </w:rPr>
        <w:t xml:space="preserve">Совет депутатов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C37D2E">
        <w:rPr>
          <w:sz w:val="28"/>
          <w:szCs w:val="28"/>
          <w:lang w:val="ru-RU"/>
        </w:rPr>
        <w:t xml:space="preserve"> решил:</w:t>
      </w:r>
    </w:p>
    <w:p w:rsidR="006F247E" w:rsidRPr="00C37D2E" w:rsidRDefault="006F247E" w:rsidP="006F247E">
      <w:pPr>
        <w:ind w:firstLine="348"/>
        <w:jc w:val="both"/>
        <w:rPr>
          <w:sz w:val="28"/>
          <w:szCs w:val="28"/>
          <w:lang w:val="ru-RU"/>
        </w:rPr>
      </w:pPr>
    </w:p>
    <w:p w:rsidR="006F247E" w:rsidRPr="00C37D2E" w:rsidRDefault="006F247E" w:rsidP="006F247E">
      <w:pPr>
        <w:ind w:firstLine="284"/>
        <w:jc w:val="both"/>
        <w:rPr>
          <w:sz w:val="28"/>
          <w:szCs w:val="28"/>
          <w:lang w:val="ru-RU"/>
        </w:rPr>
      </w:pPr>
      <w:r w:rsidRPr="00C37D2E">
        <w:rPr>
          <w:sz w:val="28"/>
          <w:szCs w:val="28"/>
          <w:lang w:val="ru-RU"/>
        </w:rPr>
        <w:t xml:space="preserve">1. </w:t>
      </w:r>
      <w:proofErr w:type="gramStart"/>
      <w:r w:rsidRPr="00C37D2E">
        <w:rPr>
          <w:sz w:val="28"/>
          <w:szCs w:val="28"/>
          <w:lang w:val="ru-RU"/>
        </w:rPr>
        <w:t xml:space="preserve">Назначить по инициативе Совета депутатов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C37D2E">
        <w:rPr>
          <w:sz w:val="28"/>
          <w:szCs w:val="28"/>
          <w:lang w:val="ru-RU"/>
        </w:rPr>
        <w:t xml:space="preserve"> публичные слушания по проекту решения Совета депутатов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C37D2E">
        <w:rPr>
          <w:sz w:val="28"/>
          <w:szCs w:val="28"/>
          <w:lang w:val="ru-RU"/>
        </w:rPr>
        <w:t xml:space="preserve"> «Об утверждении Правил благоустройства территории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C37D2E">
        <w:rPr>
          <w:sz w:val="28"/>
          <w:szCs w:val="28"/>
          <w:lang w:val="ru-RU"/>
        </w:rPr>
        <w:t xml:space="preserve">» согласно приложению 1 к настоящему решению на </w:t>
      </w:r>
      <w:r w:rsidRPr="001E0BDD">
        <w:rPr>
          <w:sz w:val="28"/>
          <w:szCs w:val="28"/>
          <w:lang w:val="ru-RU"/>
        </w:rPr>
        <w:t>25 мая 2018 года в</w:t>
      </w:r>
      <w:r w:rsidRPr="00C37D2E">
        <w:rPr>
          <w:sz w:val="28"/>
          <w:szCs w:val="28"/>
          <w:lang w:val="ru-RU"/>
        </w:rPr>
        <w:t xml:space="preserve"> 17.00 часов по адресу </w:t>
      </w:r>
      <w:r>
        <w:rPr>
          <w:sz w:val="28"/>
          <w:szCs w:val="28"/>
          <w:lang w:val="ru-RU"/>
        </w:rPr>
        <w:t xml:space="preserve">д.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C37D2E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Центральная</w:t>
      </w:r>
      <w:r w:rsidRPr="00C37D2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13,</w:t>
      </w:r>
      <w:r w:rsidRPr="00C37D2E">
        <w:rPr>
          <w:sz w:val="28"/>
          <w:szCs w:val="28"/>
          <w:lang w:val="ru-RU"/>
        </w:rPr>
        <w:t xml:space="preserve"> в здании МКУК «</w:t>
      </w:r>
      <w:proofErr w:type="spellStart"/>
      <w:r>
        <w:rPr>
          <w:sz w:val="28"/>
          <w:szCs w:val="28"/>
          <w:lang w:val="ru-RU"/>
        </w:rPr>
        <w:t>Ляминский</w:t>
      </w:r>
      <w:proofErr w:type="spellEnd"/>
      <w:r w:rsidRPr="00C37D2E">
        <w:rPr>
          <w:sz w:val="28"/>
          <w:szCs w:val="28"/>
          <w:lang w:val="ru-RU"/>
        </w:rPr>
        <w:t xml:space="preserve"> </w:t>
      </w:r>
      <w:proofErr w:type="spellStart"/>
      <w:r w:rsidRPr="00C37D2E">
        <w:rPr>
          <w:sz w:val="28"/>
          <w:szCs w:val="28"/>
          <w:lang w:val="ru-RU"/>
        </w:rPr>
        <w:t>ЦДиТ</w:t>
      </w:r>
      <w:proofErr w:type="spellEnd"/>
      <w:r w:rsidRPr="00C37D2E">
        <w:rPr>
          <w:sz w:val="28"/>
          <w:szCs w:val="28"/>
          <w:lang w:val="ru-RU"/>
        </w:rPr>
        <w:t>».</w:t>
      </w:r>
      <w:proofErr w:type="gramEnd"/>
    </w:p>
    <w:p w:rsidR="006F247E" w:rsidRPr="005966FE" w:rsidRDefault="006F247E" w:rsidP="006F247E">
      <w:pPr>
        <w:ind w:firstLine="284"/>
        <w:jc w:val="both"/>
        <w:rPr>
          <w:sz w:val="28"/>
          <w:szCs w:val="28"/>
          <w:lang w:val="ru-RU"/>
        </w:rPr>
      </w:pPr>
      <w:r w:rsidRPr="005966FE">
        <w:rPr>
          <w:sz w:val="28"/>
          <w:szCs w:val="28"/>
          <w:lang w:val="ru-RU"/>
        </w:rPr>
        <w:t xml:space="preserve">2. Создать организационный комитет по проведению публичных слушаний по проекту решения «Об утверждении Правил благоустройства территории сельского поселения </w:t>
      </w:r>
      <w:proofErr w:type="spellStart"/>
      <w:r w:rsidRPr="005966FE">
        <w:rPr>
          <w:sz w:val="28"/>
          <w:szCs w:val="28"/>
          <w:lang w:val="ru-RU"/>
        </w:rPr>
        <w:t>Лямина</w:t>
      </w:r>
      <w:proofErr w:type="spellEnd"/>
      <w:r w:rsidRPr="005966FE">
        <w:rPr>
          <w:sz w:val="28"/>
          <w:szCs w:val="28"/>
          <w:lang w:val="ru-RU"/>
        </w:rPr>
        <w:t>» согласно приложению 2 к настоящему решению.</w:t>
      </w:r>
    </w:p>
    <w:p w:rsidR="006F247E" w:rsidRPr="00C37D2E" w:rsidRDefault="006F247E" w:rsidP="006F247E">
      <w:pPr>
        <w:ind w:firstLine="284"/>
        <w:jc w:val="both"/>
        <w:rPr>
          <w:sz w:val="28"/>
          <w:szCs w:val="28"/>
          <w:lang w:val="ru-RU"/>
        </w:rPr>
      </w:pPr>
      <w:r w:rsidRPr="005966FE">
        <w:rPr>
          <w:sz w:val="28"/>
          <w:szCs w:val="28"/>
          <w:lang w:val="ru-RU"/>
        </w:rPr>
        <w:t>3. Установить, что предложения и замечания граждан по проекту решения</w:t>
      </w:r>
      <w:r w:rsidRPr="00C37D2E">
        <w:rPr>
          <w:sz w:val="28"/>
          <w:szCs w:val="28"/>
          <w:lang w:val="ru-RU"/>
        </w:rPr>
        <w:t xml:space="preserve"> «Об утверждении Правил благоустройства территории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C37D2E">
        <w:rPr>
          <w:sz w:val="28"/>
          <w:szCs w:val="28"/>
          <w:lang w:val="ru-RU"/>
        </w:rPr>
        <w:t>» принимаются до 17.</w:t>
      </w:r>
      <w:r w:rsidRPr="001E0BDD">
        <w:rPr>
          <w:sz w:val="28"/>
          <w:szCs w:val="28"/>
          <w:lang w:val="ru-RU"/>
        </w:rPr>
        <w:t xml:space="preserve">00 часов 21 мая 2018 года по адресу д. </w:t>
      </w:r>
      <w:proofErr w:type="spellStart"/>
      <w:r w:rsidRPr="001E0BDD">
        <w:rPr>
          <w:sz w:val="28"/>
          <w:szCs w:val="28"/>
          <w:lang w:val="ru-RU"/>
        </w:rPr>
        <w:t>Лямина</w:t>
      </w:r>
      <w:proofErr w:type="spellEnd"/>
      <w:r w:rsidRPr="001E0BDD">
        <w:rPr>
          <w:sz w:val="28"/>
          <w:szCs w:val="28"/>
          <w:lang w:val="ru-RU"/>
        </w:rPr>
        <w:t xml:space="preserve">,  ул. </w:t>
      </w:r>
      <w:proofErr w:type="gramStart"/>
      <w:r w:rsidRPr="001E0BDD">
        <w:rPr>
          <w:sz w:val="28"/>
          <w:szCs w:val="28"/>
          <w:lang w:val="ru-RU"/>
        </w:rPr>
        <w:t>Лесная</w:t>
      </w:r>
      <w:proofErr w:type="gramEnd"/>
      <w:r w:rsidRPr="001E0BDD">
        <w:rPr>
          <w:sz w:val="28"/>
          <w:szCs w:val="28"/>
          <w:lang w:val="ru-RU"/>
        </w:rPr>
        <w:t>, 38, в здании администрации сельского поселения</w:t>
      </w:r>
      <w:r w:rsidRPr="00C37D2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C37D2E">
        <w:rPr>
          <w:sz w:val="28"/>
          <w:szCs w:val="28"/>
          <w:lang w:val="ru-RU"/>
        </w:rPr>
        <w:t>.</w:t>
      </w:r>
    </w:p>
    <w:p w:rsidR="006F247E" w:rsidRPr="005B4D2F" w:rsidRDefault="006F247E" w:rsidP="006F247E">
      <w:pPr>
        <w:pStyle w:val="a3"/>
        <w:ind w:firstLine="284"/>
        <w:rPr>
          <w:szCs w:val="28"/>
        </w:rPr>
      </w:pPr>
      <w:r>
        <w:rPr>
          <w:szCs w:val="28"/>
        </w:rPr>
        <w:t>4.</w:t>
      </w:r>
      <w:r w:rsidRPr="00867EA2">
        <w:rPr>
          <w:szCs w:val="28"/>
        </w:rPr>
        <w:t xml:space="preserve"> </w:t>
      </w:r>
      <w:r>
        <w:rPr>
          <w:szCs w:val="28"/>
        </w:rPr>
        <w:t xml:space="preserve">Обнародовать настоящее решение </w:t>
      </w:r>
      <w:r w:rsidRPr="005B4D2F">
        <w:rPr>
          <w:szCs w:val="28"/>
        </w:rPr>
        <w:t xml:space="preserve">и разместить на официальном сайте </w:t>
      </w:r>
      <w:r>
        <w:rPr>
          <w:szCs w:val="28"/>
        </w:rPr>
        <w:t>муниципального образования сельское поселение</w:t>
      </w:r>
      <w:r w:rsidRPr="005B4D2F">
        <w:rPr>
          <w:szCs w:val="28"/>
        </w:rPr>
        <w:t xml:space="preserve"> </w:t>
      </w:r>
      <w:proofErr w:type="spellStart"/>
      <w:r>
        <w:rPr>
          <w:szCs w:val="28"/>
        </w:rPr>
        <w:t>Лямина</w:t>
      </w:r>
      <w:proofErr w:type="spellEnd"/>
      <w:r w:rsidRPr="005B4D2F">
        <w:rPr>
          <w:szCs w:val="28"/>
        </w:rPr>
        <w:t>.</w:t>
      </w:r>
    </w:p>
    <w:p w:rsidR="006F247E" w:rsidRPr="00B72FE2" w:rsidRDefault="006F247E" w:rsidP="006F247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247E" w:rsidRDefault="006F247E" w:rsidP="006F247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5186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E51862">
        <w:rPr>
          <w:rFonts w:ascii="Times New Roman" w:hAnsi="Times New Roman"/>
          <w:sz w:val="28"/>
          <w:szCs w:val="28"/>
        </w:rPr>
        <w:t>Лямина</w:t>
      </w:r>
      <w:proofErr w:type="spellEnd"/>
      <w:r w:rsidRPr="00E51862">
        <w:rPr>
          <w:rFonts w:ascii="Times New Roman" w:hAnsi="Times New Roman"/>
          <w:sz w:val="28"/>
          <w:szCs w:val="28"/>
        </w:rPr>
        <w:t xml:space="preserve">  </w:t>
      </w:r>
      <w:r w:rsidRPr="00B72FE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72FE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С.Н. Ермолаев</w:t>
      </w: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1 к решению Совета депутатов сельского поселения </w:t>
      </w:r>
      <w:proofErr w:type="spellStart"/>
      <w:r>
        <w:rPr>
          <w:sz w:val="24"/>
          <w:lang w:val="ru-RU"/>
        </w:rPr>
        <w:t>Лямина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от</w:t>
      </w:r>
      <w:proofErr w:type="gramEnd"/>
      <w:r>
        <w:rPr>
          <w:sz w:val="24"/>
          <w:lang w:val="ru-RU"/>
        </w:rPr>
        <w:t xml:space="preserve">  </w:t>
      </w: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>«15» мая 2018 года № 24</w:t>
      </w:r>
    </w:p>
    <w:p w:rsidR="006F247E" w:rsidRPr="00063448" w:rsidRDefault="006F247E" w:rsidP="006F247E">
      <w:pPr>
        <w:jc w:val="center"/>
        <w:rPr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6F247E" w:rsidRPr="006F247E" w:rsidRDefault="006F247E" w:rsidP="006F247E">
      <w:pPr>
        <w:jc w:val="center"/>
        <w:rPr>
          <w:b/>
          <w:sz w:val="28"/>
          <w:szCs w:val="28"/>
          <w:lang w:val="ru-RU"/>
        </w:rPr>
      </w:pPr>
      <w:proofErr w:type="gramStart"/>
      <w:r w:rsidRPr="006F247E">
        <w:rPr>
          <w:b/>
          <w:sz w:val="28"/>
          <w:szCs w:val="28"/>
          <w:lang w:val="ru-RU"/>
        </w:rPr>
        <w:t>ПРОЕКТ-РЕШЕНИЯ</w:t>
      </w:r>
      <w:proofErr w:type="gramEnd"/>
    </w:p>
    <w:p w:rsidR="006F247E" w:rsidRPr="006F247E" w:rsidRDefault="006F247E" w:rsidP="006F247E"/>
    <w:p w:rsidR="006F247E" w:rsidRPr="00A34BB9" w:rsidRDefault="006F247E" w:rsidP="006F247E">
      <w:pPr>
        <w:rPr>
          <w:sz w:val="28"/>
          <w:szCs w:val="28"/>
          <w:lang w:val="ru-RU"/>
        </w:rPr>
      </w:pPr>
      <w:r>
        <w:rPr>
          <w:szCs w:val="28"/>
          <w:lang w:val="ru-RU"/>
        </w:rPr>
        <w:t>«__</w:t>
      </w:r>
      <w:r w:rsidRPr="00A34BB9">
        <w:rPr>
          <w:szCs w:val="28"/>
          <w:lang w:val="ru-RU"/>
        </w:rPr>
        <w:t>» __________ 20</w:t>
      </w:r>
      <w:r>
        <w:rPr>
          <w:szCs w:val="28"/>
          <w:lang w:val="ru-RU"/>
        </w:rPr>
        <w:t>__</w:t>
      </w:r>
      <w:r w:rsidRPr="00A34BB9">
        <w:rPr>
          <w:szCs w:val="28"/>
          <w:lang w:val="ru-RU"/>
        </w:rPr>
        <w:t xml:space="preserve"> г.                                                                                </w:t>
      </w:r>
      <w:r>
        <w:rPr>
          <w:szCs w:val="28"/>
          <w:lang w:val="ru-RU"/>
        </w:rPr>
        <w:t xml:space="preserve">                                              </w:t>
      </w:r>
      <w:r w:rsidRPr="00A34BB9">
        <w:rPr>
          <w:szCs w:val="28"/>
          <w:lang w:val="ru-RU"/>
        </w:rPr>
        <w:t xml:space="preserve">        № </w:t>
      </w:r>
      <w:r>
        <w:rPr>
          <w:szCs w:val="28"/>
          <w:lang w:val="ru-RU"/>
        </w:rPr>
        <w:t>__</w:t>
      </w:r>
    </w:p>
    <w:p w:rsidR="006F247E" w:rsidRPr="00A34BB9" w:rsidRDefault="006F247E" w:rsidP="006F247E">
      <w:pPr>
        <w:rPr>
          <w:szCs w:val="28"/>
          <w:lang w:val="ru-RU"/>
        </w:rPr>
      </w:pPr>
      <w:r w:rsidRPr="00A34BB9">
        <w:rPr>
          <w:sz w:val="24"/>
          <w:szCs w:val="24"/>
          <w:lang w:val="ru-RU"/>
        </w:rPr>
        <w:t xml:space="preserve">с.п. </w:t>
      </w:r>
      <w:proofErr w:type="spellStart"/>
      <w:r w:rsidRPr="00A34BB9">
        <w:rPr>
          <w:sz w:val="24"/>
          <w:szCs w:val="24"/>
          <w:lang w:val="ru-RU"/>
        </w:rPr>
        <w:t>Лямина</w:t>
      </w:r>
      <w:proofErr w:type="spellEnd"/>
      <w:r w:rsidRPr="00A34BB9">
        <w:rPr>
          <w:sz w:val="24"/>
          <w:szCs w:val="24"/>
          <w:lang w:val="ru-RU"/>
        </w:rPr>
        <w:t xml:space="preserve">  </w:t>
      </w:r>
    </w:p>
    <w:p w:rsidR="006F247E" w:rsidRPr="00A34BB9" w:rsidRDefault="006F247E" w:rsidP="006F247E">
      <w:pPr>
        <w:rPr>
          <w:sz w:val="24"/>
          <w:szCs w:val="24"/>
          <w:lang w:val="ru-RU"/>
        </w:rPr>
      </w:pPr>
    </w:p>
    <w:p w:rsidR="006F247E" w:rsidRPr="00A34BB9" w:rsidRDefault="006F247E" w:rsidP="006F247E">
      <w:pPr>
        <w:rPr>
          <w:sz w:val="28"/>
          <w:szCs w:val="28"/>
          <w:lang w:val="ru-RU"/>
        </w:rPr>
      </w:pPr>
      <w:r w:rsidRPr="00A34BB9">
        <w:rPr>
          <w:sz w:val="28"/>
          <w:szCs w:val="28"/>
          <w:lang w:val="ru-RU"/>
        </w:rPr>
        <w:t>Об утверждении Правил благоустройства</w:t>
      </w:r>
    </w:p>
    <w:p w:rsidR="006F247E" w:rsidRPr="00A34BB9" w:rsidRDefault="006F247E" w:rsidP="006F247E">
      <w:pPr>
        <w:rPr>
          <w:rFonts w:eastAsia="Calibri"/>
          <w:sz w:val="28"/>
          <w:szCs w:val="28"/>
          <w:lang w:val="ru-RU"/>
        </w:rPr>
      </w:pPr>
      <w:r w:rsidRPr="00A34BB9">
        <w:rPr>
          <w:sz w:val="28"/>
          <w:szCs w:val="28"/>
          <w:lang w:val="ru-RU"/>
        </w:rPr>
        <w:t xml:space="preserve">территории сельского поселения </w:t>
      </w:r>
      <w:proofErr w:type="spellStart"/>
      <w:r w:rsidRPr="00A34BB9">
        <w:rPr>
          <w:sz w:val="28"/>
          <w:szCs w:val="28"/>
          <w:lang w:val="ru-RU"/>
        </w:rPr>
        <w:t>Лямина</w:t>
      </w:r>
      <w:proofErr w:type="spellEnd"/>
    </w:p>
    <w:p w:rsidR="006F247E" w:rsidRPr="00A34BB9" w:rsidRDefault="006F247E" w:rsidP="006F247E">
      <w:pPr>
        <w:rPr>
          <w:sz w:val="24"/>
          <w:szCs w:val="24"/>
          <w:lang w:val="ru-RU"/>
        </w:rPr>
      </w:pPr>
    </w:p>
    <w:p w:rsidR="006F247E" w:rsidRPr="00A34BB9" w:rsidRDefault="006F247E" w:rsidP="006F247E">
      <w:pPr>
        <w:rPr>
          <w:sz w:val="24"/>
          <w:szCs w:val="24"/>
          <w:lang w:val="ru-RU"/>
        </w:rPr>
      </w:pPr>
    </w:p>
    <w:p w:rsidR="006F247E" w:rsidRDefault="006F247E" w:rsidP="006F24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основании Федерального закона от 29 декабря 2017 г. № 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в </w:t>
      </w:r>
      <w:r>
        <w:rPr>
          <w:rFonts w:eastAsia="Times New Roman"/>
          <w:sz w:val="28"/>
          <w:szCs w:val="28"/>
        </w:rPr>
        <w:t>целях дальнейшего улучшения содержания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</w:t>
      </w:r>
      <w:proofErr w:type="gramEnd"/>
      <w:r>
        <w:rPr>
          <w:rFonts w:eastAsia="Times New Roman"/>
          <w:sz w:val="28"/>
          <w:szCs w:val="28"/>
        </w:rPr>
        <w:t xml:space="preserve"> улучшение санитарного и эстетического состояния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, учитывая результаты публичных слушаний:</w:t>
      </w:r>
    </w:p>
    <w:p w:rsidR="006F247E" w:rsidRPr="00A34BB9" w:rsidRDefault="006F247E" w:rsidP="006F247E">
      <w:pPr>
        <w:pStyle w:val="Default"/>
        <w:jc w:val="both"/>
        <w:rPr>
          <w:sz w:val="28"/>
          <w:szCs w:val="28"/>
        </w:rPr>
      </w:pPr>
    </w:p>
    <w:p w:rsidR="006F247E" w:rsidRDefault="006F247E" w:rsidP="006F247E">
      <w:pPr>
        <w:jc w:val="center"/>
        <w:rPr>
          <w:sz w:val="28"/>
          <w:szCs w:val="28"/>
          <w:lang w:val="ru-RU"/>
        </w:rPr>
      </w:pPr>
      <w:r w:rsidRPr="00A34BB9">
        <w:rPr>
          <w:sz w:val="28"/>
          <w:szCs w:val="28"/>
          <w:lang w:val="ru-RU"/>
        </w:rPr>
        <w:t xml:space="preserve">Совет депутатов сельского поселения </w:t>
      </w:r>
      <w:proofErr w:type="spellStart"/>
      <w:r w:rsidRPr="00A34BB9">
        <w:rPr>
          <w:sz w:val="28"/>
          <w:szCs w:val="28"/>
          <w:lang w:val="ru-RU"/>
        </w:rPr>
        <w:t>Лямина</w:t>
      </w:r>
      <w:proofErr w:type="spellEnd"/>
      <w:r w:rsidRPr="00A34BB9">
        <w:rPr>
          <w:sz w:val="28"/>
          <w:szCs w:val="28"/>
          <w:lang w:val="ru-RU"/>
        </w:rPr>
        <w:t xml:space="preserve"> решил:</w:t>
      </w:r>
    </w:p>
    <w:p w:rsidR="006F247E" w:rsidRPr="00A34BB9" w:rsidRDefault="006F247E" w:rsidP="006F247E">
      <w:pPr>
        <w:jc w:val="center"/>
        <w:rPr>
          <w:sz w:val="28"/>
          <w:szCs w:val="28"/>
          <w:lang w:val="ru-RU"/>
        </w:rPr>
      </w:pPr>
    </w:p>
    <w:p w:rsidR="006F247E" w:rsidRPr="00A34BB9" w:rsidRDefault="006F247E" w:rsidP="006F247E">
      <w:pPr>
        <w:jc w:val="both"/>
        <w:rPr>
          <w:b/>
          <w:sz w:val="28"/>
          <w:szCs w:val="28"/>
          <w:lang w:val="ru-RU"/>
        </w:rPr>
      </w:pPr>
      <w:r w:rsidRPr="00A34BB9">
        <w:rPr>
          <w:sz w:val="28"/>
          <w:szCs w:val="28"/>
          <w:lang w:val="ru-RU"/>
        </w:rPr>
        <w:t xml:space="preserve">1. Утвердить Правила благоустройства </w:t>
      </w:r>
      <w:r w:rsidRPr="006F247E">
        <w:rPr>
          <w:rStyle w:val="a5"/>
          <w:b w:val="0"/>
          <w:sz w:val="28"/>
          <w:szCs w:val="28"/>
          <w:lang w:val="ru-RU"/>
        </w:rPr>
        <w:t xml:space="preserve">территории сельского </w:t>
      </w:r>
      <w:r w:rsidRPr="006F247E">
        <w:rPr>
          <w:sz w:val="28"/>
          <w:szCs w:val="28"/>
          <w:lang w:val="ru-RU"/>
        </w:rPr>
        <w:t xml:space="preserve">поселения </w:t>
      </w:r>
      <w:proofErr w:type="spellStart"/>
      <w:r w:rsidRPr="006F247E">
        <w:rPr>
          <w:sz w:val="28"/>
          <w:szCs w:val="28"/>
          <w:lang w:val="ru-RU"/>
        </w:rPr>
        <w:t>Лямина</w:t>
      </w:r>
      <w:proofErr w:type="spellEnd"/>
      <w:r w:rsidRPr="006F247E">
        <w:rPr>
          <w:rStyle w:val="a5"/>
          <w:b w:val="0"/>
          <w:sz w:val="28"/>
          <w:szCs w:val="28"/>
          <w:lang w:val="ru-RU"/>
        </w:rPr>
        <w:t xml:space="preserve"> согласно приложению к настоящему решению</w:t>
      </w:r>
      <w:r w:rsidRPr="00A34BB9">
        <w:rPr>
          <w:b/>
          <w:sz w:val="28"/>
          <w:szCs w:val="28"/>
          <w:lang w:val="ru-RU"/>
        </w:rPr>
        <w:t>.</w:t>
      </w:r>
    </w:p>
    <w:p w:rsidR="006F247E" w:rsidRPr="00B5143E" w:rsidRDefault="006F247E" w:rsidP="006F247E">
      <w:pPr>
        <w:tabs>
          <w:tab w:val="num" w:pos="0"/>
        </w:tabs>
        <w:jc w:val="both"/>
        <w:rPr>
          <w:rFonts w:eastAsia="Arial Unicode MS"/>
          <w:sz w:val="28"/>
          <w:szCs w:val="28"/>
          <w:lang w:val="ru-RU"/>
        </w:rPr>
      </w:pPr>
      <w:r w:rsidRPr="00A34BB9">
        <w:rPr>
          <w:rFonts w:eastAsia="Arial Unicode MS"/>
          <w:sz w:val="28"/>
          <w:szCs w:val="28"/>
          <w:lang w:val="ru-RU"/>
        </w:rPr>
        <w:t xml:space="preserve">2. </w:t>
      </w:r>
      <w:r w:rsidRPr="00B5143E">
        <w:rPr>
          <w:rFonts w:eastAsia="Arial Unicode MS"/>
          <w:sz w:val="28"/>
          <w:szCs w:val="28"/>
          <w:lang w:val="ru-RU"/>
        </w:rPr>
        <w:t xml:space="preserve">Решение обнародовать и разместить на официальном сайте муниципального образования сельское </w:t>
      </w:r>
      <w:r w:rsidRPr="00B5143E">
        <w:rPr>
          <w:sz w:val="28"/>
          <w:szCs w:val="28"/>
          <w:lang w:val="ru-RU"/>
        </w:rPr>
        <w:t xml:space="preserve">поселение </w:t>
      </w:r>
      <w:proofErr w:type="spellStart"/>
      <w:r w:rsidRPr="00B5143E">
        <w:rPr>
          <w:sz w:val="28"/>
          <w:szCs w:val="28"/>
          <w:lang w:val="ru-RU"/>
        </w:rPr>
        <w:t>Лямина</w:t>
      </w:r>
      <w:proofErr w:type="spellEnd"/>
      <w:r w:rsidRPr="00B5143E">
        <w:rPr>
          <w:rFonts w:eastAsia="Arial Unicode MS"/>
          <w:sz w:val="28"/>
          <w:szCs w:val="28"/>
          <w:lang w:val="ru-RU"/>
        </w:rPr>
        <w:t>.</w:t>
      </w:r>
    </w:p>
    <w:p w:rsidR="006F247E" w:rsidRPr="001B0BFB" w:rsidRDefault="006F247E" w:rsidP="006F247E">
      <w:pPr>
        <w:tabs>
          <w:tab w:val="num" w:pos="0"/>
        </w:tabs>
        <w:jc w:val="both"/>
        <w:rPr>
          <w:sz w:val="28"/>
          <w:szCs w:val="28"/>
          <w:lang w:val="ru-RU"/>
        </w:rPr>
      </w:pPr>
      <w:r w:rsidRPr="00B5143E">
        <w:rPr>
          <w:sz w:val="28"/>
          <w:szCs w:val="28"/>
          <w:lang w:val="ru-RU"/>
        </w:rPr>
        <w:t xml:space="preserve"> 3</w:t>
      </w:r>
      <w:r w:rsidRPr="00B5143E">
        <w:rPr>
          <w:rFonts w:eastAsia="Arial Unicode MS"/>
          <w:sz w:val="28"/>
          <w:szCs w:val="28"/>
          <w:lang w:val="ru-RU"/>
        </w:rPr>
        <w:t xml:space="preserve">. </w:t>
      </w:r>
      <w:proofErr w:type="gramStart"/>
      <w:r w:rsidRPr="00B5143E">
        <w:rPr>
          <w:rFonts w:eastAsia="Arial Unicode MS"/>
          <w:sz w:val="28"/>
          <w:szCs w:val="28"/>
          <w:lang w:val="ru-RU"/>
        </w:rPr>
        <w:t>Контроль за</w:t>
      </w:r>
      <w:proofErr w:type="gramEnd"/>
      <w:r w:rsidRPr="00B5143E">
        <w:rPr>
          <w:rFonts w:eastAsia="Arial Unicode MS"/>
          <w:sz w:val="28"/>
          <w:szCs w:val="28"/>
          <w:lang w:val="ru-RU"/>
        </w:rPr>
        <w:t xml:space="preserve"> </w:t>
      </w:r>
      <w:r w:rsidRPr="00B5143E">
        <w:rPr>
          <w:sz w:val="28"/>
          <w:szCs w:val="28"/>
          <w:lang w:val="ru-RU"/>
        </w:rPr>
        <w:t>выполнением настоящего решения возложить</w:t>
      </w:r>
      <w:r w:rsidRPr="001B0BFB">
        <w:rPr>
          <w:sz w:val="28"/>
          <w:szCs w:val="28"/>
          <w:lang w:val="ru-RU"/>
        </w:rPr>
        <w:t xml:space="preserve"> на главу сельского поселения </w:t>
      </w:r>
      <w:proofErr w:type="spellStart"/>
      <w:r w:rsidRPr="001B0BFB">
        <w:rPr>
          <w:sz w:val="28"/>
          <w:szCs w:val="28"/>
          <w:lang w:val="ru-RU"/>
        </w:rPr>
        <w:t>Лямина</w:t>
      </w:r>
      <w:proofErr w:type="spellEnd"/>
      <w:r w:rsidRPr="001B0BFB">
        <w:rPr>
          <w:sz w:val="28"/>
          <w:szCs w:val="28"/>
          <w:lang w:val="ru-RU"/>
        </w:rPr>
        <w:t>.</w:t>
      </w:r>
    </w:p>
    <w:p w:rsidR="006F247E" w:rsidRPr="00A34BB9" w:rsidRDefault="006F247E" w:rsidP="006F247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47E" w:rsidRPr="00A34BB9" w:rsidRDefault="006F247E" w:rsidP="006F247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47E" w:rsidRPr="00A34BB9" w:rsidRDefault="006F247E" w:rsidP="006F247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34BB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A34BB9">
        <w:rPr>
          <w:rFonts w:ascii="Times New Roman" w:hAnsi="Times New Roman"/>
          <w:sz w:val="28"/>
          <w:szCs w:val="28"/>
        </w:rPr>
        <w:t>Лямина</w:t>
      </w:r>
      <w:proofErr w:type="spellEnd"/>
      <w:r w:rsidRPr="00A34B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BB9">
        <w:rPr>
          <w:rFonts w:ascii="Times New Roman" w:hAnsi="Times New Roman"/>
          <w:sz w:val="28"/>
          <w:szCs w:val="28"/>
        </w:rPr>
        <w:t xml:space="preserve">                                           С.Н. Ермолаев </w:t>
      </w:r>
    </w:p>
    <w:p w:rsidR="006F247E" w:rsidRPr="00A34BB9" w:rsidRDefault="006F247E" w:rsidP="006F247E">
      <w:pPr>
        <w:ind w:left="5103"/>
        <w:rPr>
          <w:sz w:val="28"/>
          <w:szCs w:val="28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7C577D" w:rsidRDefault="007C577D">
      <w:pPr>
        <w:rPr>
          <w:lang w:val="ru-RU"/>
        </w:rPr>
      </w:pPr>
    </w:p>
    <w:p w:rsidR="006F247E" w:rsidRDefault="006F247E">
      <w:pPr>
        <w:rPr>
          <w:lang w:val="ru-RU"/>
        </w:rPr>
      </w:pPr>
    </w:p>
    <w:p w:rsidR="006F247E" w:rsidRDefault="006F247E">
      <w:pPr>
        <w:rPr>
          <w:lang w:val="ru-RU"/>
        </w:rPr>
      </w:pPr>
    </w:p>
    <w:p w:rsidR="006F247E" w:rsidRDefault="006F247E">
      <w:pPr>
        <w:rPr>
          <w:lang w:val="ru-RU"/>
        </w:rPr>
      </w:pPr>
    </w:p>
    <w:p w:rsidR="006F247E" w:rsidRDefault="006F247E">
      <w:pPr>
        <w:rPr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к решению Совета депутатов сельского поселения </w:t>
      </w:r>
      <w:proofErr w:type="spellStart"/>
      <w:r>
        <w:rPr>
          <w:sz w:val="24"/>
          <w:lang w:val="ru-RU"/>
        </w:rPr>
        <w:t>Лямина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от</w:t>
      </w:r>
      <w:proofErr w:type="gramEnd"/>
      <w:r>
        <w:rPr>
          <w:sz w:val="24"/>
          <w:lang w:val="ru-RU"/>
        </w:rPr>
        <w:t xml:space="preserve">  </w:t>
      </w: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>«___» _______ 20__ года № ___</w:t>
      </w:r>
    </w:p>
    <w:p w:rsidR="006F247E" w:rsidRPr="001E36A8" w:rsidRDefault="006F247E" w:rsidP="006F247E">
      <w:pPr>
        <w:ind w:left="5103"/>
        <w:jc w:val="right"/>
        <w:rPr>
          <w:sz w:val="24"/>
          <w:szCs w:val="24"/>
          <w:lang w:val="ru-RU"/>
        </w:rPr>
      </w:pPr>
    </w:p>
    <w:p w:rsidR="006F247E" w:rsidRPr="00B72FE2" w:rsidRDefault="006F247E" w:rsidP="006F247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247E" w:rsidRPr="001E36A8" w:rsidRDefault="006F247E" w:rsidP="006F247E">
      <w:pPr>
        <w:pStyle w:val="a3"/>
        <w:jc w:val="center"/>
        <w:rPr>
          <w:szCs w:val="28"/>
        </w:rPr>
      </w:pPr>
      <w:r w:rsidRPr="001E36A8">
        <w:rPr>
          <w:szCs w:val="28"/>
        </w:rPr>
        <w:t>Правила благоустройства</w:t>
      </w:r>
    </w:p>
    <w:p w:rsidR="006F247E" w:rsidRPr="001E36A8" w:rsidRDefault="006F247E" w:rsidP="006F247E">
      <w:pPr>
        <w:pStyle w:val="a3"/>
        <w:jc w:val="center"/>
        <w:rPr>
          <w:rStyle w:val="a5"/>
          <w:b w:val="0"/>
          <w:bCs w:val="0"/>
          <w:szCs w:val="28"/>
        </w:rPr>
      </w:pPr>
      <w:r w:rsidRPr="001E36A8">
        <w:rPr>
          <w:rStyle w:val="a5"/>
          <w:szCs w:val="28"/>
        </w:rPr>
        <w:t xml:space="preserve">территории сельского </w:t>
      </w:r>
      <w:r w:rsidRPr="001E36A8">
        <w:rPr>
          <w:szCs w:val="28"/>
        </w:rPr>
        <w:t xml:space="preserve">поселения </w:t>
      </w:r>
      <w:proofErr w:type="spellStart"/>
      <w:r w:rsidRPr="001E36A8">
        <w:rPr>
          <w:szCs w:val="28"/>
        </w:rPr>
        <w:t>Лямина</w:t>
      </w:r>
      <w:proofErr w:type="spellEnd"/>
    </w:p>
    <w:p w:rsidR="006F247E" w:rsidRPr="001E36A8" w:rsidRDefault="006F247E" w:rsidP="006F247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</w:t>
      </w:r>
      <w:proofErr w:type="spellStart"/>
      <w:r w:rsidRPr="001E36A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1E36A8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 действующим законодательством Российской Федерации, муниципальными правовыми актами для обеспечения прав граждан на безопасную среду обитания, создание благоприятных условий жизни населения в границах сельского поселения </w:t>
      </w:r>
      <w:proofErr w:type="spellStart"/>
      <w:r w:rsidRPr="001E36A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1E36A8">
        <w:rPr>
          <w:rFonts w:ascii="Times New Roman" w:hAnsi="Times New Roman" w:cs="Times New Roman"/>
          <w:sz w:val="28"/>
          <w:szCs w:val="28"/>
        </w:rPr>
        <w:t xml:space="preserve"> (далее – поселение).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36A8">
        <w:rPr>
          <w:rFonts w:ascii="Times New Roman" w:hAnsi="Times New Roman" w:cs="Times New Roman"/>
          <w:sz w:val="28"/>
          <w:szCs w:val="28"/>
        </w:rPr>
        <w:t>Правила устанавливают единые и обязательные к исполнению всеми физическими и юридическими лицами, индивидуальными предпринимателями нормы и требования в сфере благоустройства, определяют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proofErr w:type="gramEnd"/>
      <w:r w:rsidRPr="001E36A8">
        <w:rPr>
          <w:rFonts w:ascii="Times New Roman" w:hAnsi="Times New Roman" w:cs="Times New Roman"/>
          <w:sz w:val="28"/>
          <w:szCs w:val="28"/>
        </w:rPr>
        <w:t xml:space="preserve"> установление порядка участия собственников зданий (помещений в них) и сооружений в благоустройстве прилегающих территорий; организацию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2. Координацию деятельности по благоустройству территории поселения осуществляют администрация поселения.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2. Основные понятия, используемые в Правилах</w:t>
      </w:r>
    </w:p>
    <w:p w:rsidR="006F247E" w:rsidRPr="001E36A8" w:rsidRDefault="006F247E" w:rsidP="006F24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В Правилах применяются следующие понятия: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- земляные работы - работы, связанные с выемкой, перемещением, укладкой грунта на территории поселения, с нарушением различных видов покрытий территории, планировкой территории под застройку и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>благоустройством;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>- информационные элементы - элементы благоустройства (информационные конструкции, вывески, указатели, не содержащие сведения рекламного характера), размещаемые на фасадах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 и соответствующие требованиям, установленным муниципальным правовым актом;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>- малые архитектурные формы - беседки, ротонды, веранды, навесы, скульптуры, памятные доски, остановочные павильоны, фонари, приспособления для озеленения, скамьи, мостики, фонтаны, питьевые фонтанчики, бюветы, родники, декоративные водоемы, не являющиеся объектами капитального строительства;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механизированная уборка - уборка территории с применением специализированной техники и оборудования;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мусор - грунтовые наносы, опавшая листва, ветки, иные мелкие неоднородные отходы;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обслуживающая (эксплуатирующая) организации - организация, обслуживающая объекты и элементы благоустройства на основании договоров (соглашений), муниципальных контрактов, муниципальных заданий в установленном порядке;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объекты благоустройства - территории поселения, на которых осуществляется деятельность по благоустройству, зеленые насаждения и покрытия поверхности земельного участка, инженерные сооружения;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озеленение - элемент благоустройства и ландшафтной организации территории, обеспечивающий формирование среды городского округа с использованием зеленых насаждений, а также поддержание ранее созданной или изначально существующей природной среды на территории поселения;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>- 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придомовая территория - земельный участок, входящий в состав общего имущества многоквартирного дома,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- прилегающая территория - территория, непосредственно примыкающая к границам земельных участков, зданий, сооружений, принадлежащих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>физическим, юридическим лицам, индивидуальным предпринимателям на праве собственности или ином вещном праве. Для физических и юридических лиц, индивидуальных предпринимателей определяются следующие прилегающие территории: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1) для многоквартирных и индивидуальных жилых домов, строящихся и реконструируемых объектов, административных зданий, учреждений социальной сферы (образовательные учреждения, учреждения культуры, физкультуры и спорта, здравоохранения), нестационарных объектов торговли, услуг, иных некапитальных объектов - в пределах </w:t>
      </w:r>
      <w:smartTag w:uri="urn:schemas-microsoft-com:office:smarttags" w:element="metricconverter">
        <w:smartTagPr>
          <w:attr w:name="ProductID" w:val="10 метров"/>
        </w:smartTagPr>
        <w:r w:rsidRPr="001E36A8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1E36A8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участка, согласно правоустанавливающему документу (при отсутствии соседних землепользователей);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2) для капитальных объектов промышленности, транспорта, торговли, оказания услуг населению, садоводческих некоммерческих объединений, гаражно-строительных (гаражных) кооперативов, автозаправочных станций - в пределах </w:t>
      </w:r>
      <w:smartTag w:uri="urn:schemas-microsoft-com:office:smarttags" w:element="metricconverter">
        <w:smartTagPr>
          <w:attr w:name="ProductID" w:val="50 метров"/>
        </w:smartTagPr>
        <w:r w:rsidRPr="001E36A8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1E36A8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участка, согласно правоустанавливающему документу (при отсутствии соседних землепользователей);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 xml:space="preserve">- разукомплектованное транспортное средство - механическое транспортное средство, на котором отсутствуют основные узлы и (или) агрегаты, кузовные детали (капот, крышка багажника, двери, какая-либо из частей транспортного средства), стекла, колеса,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</w:t>
      </w:r>
      <w:hyperlink r:id="rId4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неисправностей и условий, при которых запрещается</w:t>
      </w:r>
      <w:proofErr w:type="gramEnd"/>
      <w:r w:rsidRPr="001E36A8">
        <w:rPr>
          <w:rFonts w:ascii="Times New Roman" w:hAnsi="Times New Roman" w:cs="Times New Roman"/>
          <w:sz w:val="28"/>
          <w:szCs w:val="28"/>
        </w:rPr>
        <w:t xml:space="preserve"> эксплуатация транспортных средств, утвержденным постановлением Правительства РФ от 23.10.1993 № 1090 «О Правилах дорожного движения»;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специализированная организация - организация, осуществляющая на постоянной основе деятельность по сбору и вывозу мусора, смета, снега, льда на территории поселения;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позвонковая система вывоза - система вывоза мусора на договорной основе (по заявкам);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уборка территории - комплекс мероприятий, связанных с регулярной очисткой территории от пыли, грунта, мусора, смета, снега, льда, откосом травы, а также со сбором и вывозом в специально отведенные для этого места отходов производства и потребления, другого мусора; иные мероприятия, направленные на обеспечение чистоты, надлежащего санитарного состояния и благоустройства территории;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фасад - наружная сторона здания, строения, сооружения;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 xml:space="preserve">- элементы благоустройства - конструктивные и функциональные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>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назначением, в том числе зеленые насаждения; малые архитектурные формы; ограждения; объекты санитарной очистки города (бункеры, контейнеры, урны), предназначенные для накопления отходов, контейнерные площадки; площадки (игровые, спортивные, детские, хозяйственные) и размещаемые на них игровое и спортивное оборудование;</w:t>
      </w:r>
      <w:proofErr w:type="gramEnd"/>
      <w:r w:rsidRPr="001E36A8">
        <w:rPr>
          <w:rFonts w:ascii="Times New Roman" w:hAnsi="Times New Roman" w:cs="Times New Roman"/>
          <w:sz w:val="28"/>
          <w:szCs w:val="28"/>
        </w:rPr>
        <w:t xml:space="preserve"> парковки; информационные элементы, используемые как составные части благоустройства.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3.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6F247E" w:rsidRPr="001E36A8" w:rsidRDefault="006F247E" w:rsidP="006F24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3.1. 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>1) окраска зданий (за исключением индивидуальных жилых домов), сооружений, изменение фасадов, устройство нового и реконструкция 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объекта, предоставляемым</w:t>
      </w:r>
      <w:proofErr w:type="gramEnd"/>
      <w:r w:rsidRPr="001E36A8">
        <w:rPr>
          <w:rFonts w:ascii="Times New Roman" w:hAnsi="Times New Roman" w:cs="Times New Roman"/>
          <w:sz w:val="28"/>
          <w:szCs w:val="28"/>
        </w:rPr>
        <w:t xml:space="preserve"> в законном порядке;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 xml:space="preserve">2) 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</w:t>
      </w:r>
      <w:proofErr w:type="spellStart"/>
      <w:r w:rsidRPr="001E36A8">
        <w:rPr>
          <w:rFonts w:ascii="Times New Roman" w:hAnsi="Times New Roman" w:cs="Times New Roman"/>
          <w:sz w:val="28"/>
          <w:szCs w:val="28"/>
        </w:rPr>
        <w:t>пристенные</w:t>
      </w:r>
      <w:proofErr w:type="spellEnd"/>
      <w:r w:rsidRPr="001E36A8">
        <w:rPr>
          <w:rFonts w:ascii="Times New Roman" w:hAnsi="Times New Roman" w:cs="Times New Roman"/>
          <w:sz w:val="28"/>
          <w:szCs w:val="28"/>
        </w:rPr>
        <w:t xml:space="preserve"> электрощиты, обеспечивая отсутствие на данных элементах отсутствие снега и льда в зимнее время, за исключением фасадов зданий, представляющих историческую ценность, а также зданий, образующих единый архитектурный ансамбль с историческими</w:t>
      </w:r>
      <w:proofErr w:type="gramEnd"/>
      <w:r w:rsidRPr="001E36A8">
        <w:rPr>
          <w:rFonts w:ascii="Times New Roman" w:hAnsi="Times New Roman" w:cs="Times New Roman"/>
          <w:sz w:val="28"/>
          <w:szCs w:val="28"/>
        </w:rPr>
        <w:t xml:space="preserve"> строениями;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3) 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lastRenderedPageBreak/>
        <w:t>- расшивку, герметизацию, заделку швов, трещин и выбоин;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- восстановление, ремонт и очистку </w:t>
      </w:r>
      <w:proofErr w:type="spellStart"/>
      <w:r w:rsidRPr="001E36A8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1E36A8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очистку и промывку поверхностей фасадов и ограждений в зависимости от их состояния и условий эксплуатации;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мытье окон и витрин, информационных элементов;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информационно-печатной продукции;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очистку крыш, козырьков, карнизов, балконов и лоджий от сосулек, снежного покрова и наледи;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ограждение опасных участков при образовании льда на крышах;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4) ограждения зданий (включая жилые дома), сооружений на территории выполняются в соответствии с требованиями </w:t>
      </w:r>
      <w:hyperlink r:id="rId5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 52607-2006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требования», </w:t>
      </w:r>
      <w:hyperlink r:id="rId6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ГОСТ 23120-78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«Лестницы маршевые, площадки и ограждения стальные. Технические условия», </w:t>
      </w:r>
      <w:hyperlink r:id="rId7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ГОСТ 23407-78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«Ограждения инвентарные строительных площадок и участков производства строительно-монтажных работ. Технические условия», </w:t>
      </w:r>
      <w:hyperlink r:id="rId8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ГОСТ 26804-2012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«Ограждения дорожные металлические барьерного типа. Технические условия».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3.2. Содержание земельных участков, на которых расположены дома, должно соответствовать следующим требованиям: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1) работы по содержанию и уборке придомовых территорий многоквартирных домов проводятся в объеме не менее установленного минимальным перечнем услуг и работ, необходимых для обеспечения надлежащего содержания общего имущества в многоквартирном доме.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 xml:space="preserve">Ответственность за надлежащее содержание общего имущества многоквартирного дома в соответствии с </w:t>
      </w:r>
      <w:hyperlink r:id="rId9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несут собственники помещений либо иные лица, определенные собственниками помещений в соответствии с заключенными договорами (далее - обслуживающие (эксплуатирующие) организации);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2) собственники помещений в многоквартирном доме и (или) обслуживающие (эксплуатирующие) организации: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- осуществляют сбор твердых коммунальных отходов, обеспечивают их вывоз в соответствии с Федеральным </w:t>
      </w:r>
      <w:hyperlink r:id="rId10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от 24.06.1998 N 89-ФЗ «Об отходах производства и потребления»;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организуют и контролируют работу по вывозу отходов;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удаляют отходы, высыпавшихся при погрузке, производится работниками организации, осуществляющей вывоз отходов;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lastRenderedPageBreak/>
        <w:t>3.3. Содержание индивидуальных жилых домов с земельными участками, на которых они расположены, должно осуществляться их собственниками, которые: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1) производят текущий ремонт и окраску фасадов домов, ограждений, входных дверей, водосточных труб;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2) очищают канавы, трубы для стока воды для обеспечения отвода талых и дождевых вод;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3) складируют твердые коммунальные отходы при бестарном способе вывоза отходов на территории, принадлежащего им земельного участка до прибытия специализированного автотранспорта (</w:t>
      </w:r>
      <w:r w:rsidRPr="001E36A8">
        <w:rPr>
          <w:rFonts w:ascii="Times New Roman" w:hAnsi="Times New Roman" w:cs="Times New Roman"/>
          <w:bCs/>
          <w:sz w:val="28"/>
          <w:szCs w:val="28"/>
        </w:rPr>
        <w:t>мусор</w:t>
      </w:r>
      <w:r w:rsidRPr="001E36A8">
        <w:rPr>
          <w:rFonts w:ascii="Times New Roman" w:hAnsi="Times New Roman" w:cs="Times New Roman"/>
          <w:sz w:val="28"/>
          <w:szCs w:val="28"/>
        </w:rPr>
        <w:t xml:space="preserve"> собирается в целлофановые пакеты и картонные коробки и вывозится по графику);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4) обеспечивают вывоз твердых коммунальных отходов путем заключения договоров со специализированной организацией либо собственными силами в соответствии с Федеральным </w:t>
      </w:r>
      <w:hyperlink r:id="rId11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5) своевременно производят откос, вырубку, принадлежащего земельного участка, а также прилегающей территории от сорной растительности, бурьяна, дикорастущих порослей, деревьев.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3.4. Содержание объектов торговли, услуг и общественного питания осуществляют их собственники, которые обеспечивают: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1) надлежащее состояние фасадной части занимаемого здания, сооружения, в том числе витрин, входных зон, фундамента;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2) оборудование   информационными элементами с обеспечением их регулярной замены, потерявших цвет и приглядный внешний вид;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3) сбор и вывоз отходов хозяйственной деятельности, строительных отходов при проведении реконструкции или ремонтных работ путем заключения договоров со специализированной организацией либо собственными силами в соответствии с Федеральным </w:t>
      </w:r>
      <w:hyperlink r:id="rId12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4) надлежащее санитарное состояние объектов торговли и общественного питания, в том числе уборку в течение дня, сбор и вывоз отходов, снега, удаление сосулек с крыш, уборку входных площадок, ступеней зданий, сооружений;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5) установку, покраску и ремонт урн, контейнеров для сбора отходов и тары, их регулярную очистку, мойку в соответствии с требованиями </w:t>
      </w:r>
      <w:hyperlink r:id="rId13" w:history="1">
        <w:proofErr w:type="spellStart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 42-128-4690-88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«Санитарные правила содержания территорий населенных мест»;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6) содержание принадлежащим им малых архитектурных форм и озелененных территорий, путем посадки цветов и культурных растений, стрижки газона с обеспечением регулярного ухода;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7) оборудование и содержание парковочных мест на территории вышеуказанных объектов.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       3.5. Размещение нестационарных торговых объектов на земельных участках, в зданиях, сооружениях, находящихся в муниципальной собственности, осуществляется в соответствии со схемой размещения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территории поселения, утвержденной постановлением администрации.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Самовольно размещенные нестационарные объекты потребительского рынка подлежат демонтажу или перемещению (переносу) собственником этих объектов с последующим восстановлением нарушенного благоустройства. Самовольно размещенные нестационарные объекты потребительского рынка, собственники которых отказались от их перемещения (переноса) или демонтажа либо собственники, которых не установлены, подлежат перемещению (переносу).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4. Требования по содержанию объектов благоустройства при проведении строительных и (или) земляных работ</w:t>
      </w:r>
    </w:p>
    <w:p w:rsidR="006F247E" w:rsidRPr="001E36A8" w:rsidRDefault="006F247E" w:rsidP="006F24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4.1. Содержание строительных площадок, законсервированных объектов строительства, восстановление дорожных покрытий, зеленых насаждений, иных элементов благоустройства возлагается на собственников земельных участков и (или) лиц, производящих строительные и (или) земляные работы, которые при производстве строительных и (или) земляных работ обеспечивают: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ограждение места производства работ по периметру;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ограждение деревьев, находящиеся на территории строительства;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подъезд и благоустроенную проезжую часть с твердым покрытием у каждого выезда;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- наличие поста для мойки колес в соответствии с проектом организации строительства и </w:t>
      </w:r>
      <w:hyperlink r:id="rId14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11.06.2003 № 141 «О введении в действие санитарных правил и нормативов </w:t>
      </w:r>
      <w:proofErr w:type="spellStart"/>
      <w:r w:rsidRPr="001E36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E36A8">
        <w:rPr>
          <w:rFonts w:ascii="Times New Roman" w:hAnsi="Times New Roman" w:cs="Times New Roman"/>
          <w:sz w:val="28"/>
          <w:szCs w:val="28"/>
        </w:rPr>
        <w:t xml:space="preserve"> 2.2.3.1384-03»;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- восстановление всех слоев дорожного покрытия в тех же конструктивных слоях и материалах в соответствии с требованиями Государственного стандарта РФ </w:t>
      </w:r>
      <w:hyperlink r:id="rId15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 50597-93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hyperlink r:id="rId16" w:history="1">
        <w:proofErr w:type="spellStart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СНиП</w:t>
        </w:r>
        <w:proofErr w:type="spellEnd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 2 05.02-85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«Автомобильные дороги»;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- сдачу в эксплуатацию объектов после строительства или реконструкции с выполнением всех работ, предусмотренных проектом по благоустройству и озеленению территорий и приведению их в надлежащее состояние.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       4.2. Работы, связанные с разрытием грунта, на озелененных территориях производятся в порядке, определенном действующим законодательством 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4.3. При производстве работ по отделке фасадов строящихся (реконструируемых) объектов и ремонту фасадов существующих зданий юридические и физические лица, индивидуальные предприниматели, осуществляющие строительные и ремонтные работы, обязаны предусмотреть мероприятия, препятствующие распространению строительной пыли и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>мелкого мусора.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4.4. При возведении объектов капитального строительства ответственность за обустройство и размещение контейнерных площадок несет застройщик.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5. Перечень работ по благоустройству и периодичность их выполнения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5.1. Работа по благоустройству территорий общего пользования поселения осуществляется в соответствии с </w:t>
      </w:r>
      <w:hyperlink r:id="rId17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работ по ремонту и содержанию объектов внешнего благоустройства городов, рабочих, курортных поселков и </w:t>
      </w:r>
      <w:proofErr w:type="spellStart"/>
      <w:r w:rsidRPr="001E36A8">
        <w:rPr>
          <w:rFonts w:ascii="Times New Roman" w:hAnsi="Times New Roman" w:cs="Times New Roman"/>
          <w:sz w:val="28"/>
          <w:szCs w:val="28"/>
        </w:rPr>
        <w:t>райсельцентров</w:t>
      </w:r>
      <w:proofErr w:type="spellEnd"/>
      <w:r w:rsidRPr="001E36A8">
        <w:rPr>
          <w:rFonts w:ascii="Times New Roman" w:hAnsi="Times New Roman" w:cs="Times New Roman"/>
          <w:sz w:val="28"/>
          <w:szCs w:val="28"/>
        </w:rPr>
        <w:t>, утвержденным приказом Государственного комитета РСФСР по жилищно-коммунальному хозяйству от 24.05.1991 № 10, которым предусмотрены следующие виды работ: ремонт и содержание.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>Ремонт (капитальный, средний, текущий) включает в себя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Содержание объектов благоустройства включает в себя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5.2. Благоустройство и содержание объектов благоустройства осуществляют физические и юридические лица, независимо от их организационно-правовых форм и форм собственности, в том числе: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</w:t>
      </w:r>
      <w:proofErr w:type="gramStart"/>
      <w:r w:rsidRPr="001E36A8">
        <w:t>а) на территориях земельных участков,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</w:t>
      </w:r>
      <w:proofErr w:type="gramEnd"/>
    </w:p>
    <w:p w:rsidR="006F247E" w:rsidRPr="001E36A8" w:rsidRDefault="006F247E" w:rsidP="006F247E">
      <w:pPr>
        <w:pStyle w:val="a3"/>
        <w:ind w:firstLine="0"/>
      </w:pPr>
      <w:r w:rsidRPr="001E36A8">
        <w:t xml:space="preserve">       б)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администрацией поселения, муниципальными учреждениями;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в) на территориях земель, находящихся в пределах населенного пункта, - юридические и физические лица, в ведении которых они находятся;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г) 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администрацией поселения или муниципальными учреждениями;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</w:t>
      </w:r>
      <w:proofErr w:type="spellStart"/>
      <w:r w:rsidRPr="001E36A8">
        <w:t>д</w:t>
      </w:r>
      <w:proofErr w:type="spellEnd"/>
      <w:r w:rsidRPr="001E36A8">
        <w:t>) на территориях, отведенных под проектирование и застройку, где не ведутся работы, прилегающих к ним территориях - юридические лица независимо от форм собственности, физические лица, которым отведен земельный участок;</w:t>
      </w:r>
    </w:p>
    <w:p w:rsidR="006F247E" w:rsidRPr="001E36A8" w:rsidRDefault="006F247E" w:rsidP="006F247E">
      <w:pPr>
        <w:pStyle w:val="a3"/>
        <w:ind w:firstLine="0"/>
      </w:pPr>
      <w:r w:rsidRPr="001E36A8">
        <w:lastRenderedPageBreak/>
        <w:t xml:space="preserve">      е) на территориях, где ведется строительство, - лица, получившие разрешение на строительство;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ж)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</w:t>
      </w:r>
      <w:proofErr w:type="spellStart"/>
      <w:r w:rsidRPr="001E36A8">
        <w:t>з</w:t>
      </w:r>
      <w:proofErr w:type="spellEnd"/>
      <w:r w:rsidRPr="001E36A8">
        <w:t>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 в границах земельного участка;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и) на территориях мест общего пользования садоводческих некоммерческих товариществ, гаражно-строительных кооперативов и подобных организаций - руководители этих товариществ (кооперативов) или органы управления организаций;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5.3. </w:t>
      </w:r>
      <w:proofErr w:type="gramStart"/>
      <w:r w:rsidRPr="001E36A8">
        <w:t>На объектах благоустройства, за исключением указанных в пункте 5.2. 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 собственных средств.</w:t>
      </w:r>
      <w:proofErr w:type="gramEnd"/>
    </w:p>
    <w:p w:rsidR="006F247E" w:rsidRPr="001E36A8" w:rsidRDefault="006F247E" w:rsidP="006F247E">
      <w:pPr>
        <w:pStyle w:val="a3"/>
        <w:ind w:firstLine="0"/>
      </w:pPr>
      <w:r w:rsidRPr="001E36A8">
        <w:t xml:space="preserve">       5.4. </w:t>
      </w:r>
      <w:proofErr w:type="gramStart"/>
      <w:r w:rsidRPr="001E36A8">
        <w:t>Юридические лица (должностные), независимо от их организационно-правовых форм, и физические лица обязаны организовать место сбора отходов, осуществлять санитарное и техническое содержание (контейнерных площадок, бункеров-накопителей) и заключить договор со специализированными организациями на вывоз твердо-бытовых отходов, крупногабаритного мусора, жидко-бытовых отходов, строительного мусора, растительных отходов, биологических отходов для дальнейшей утилизации.</w:t>
      </w:r>
      <w:proofErr w:type="gramEnd"/>
    </w:p>
    <w:p w:rsidR="006F247E" w:rsidRPr="001E36A8" w:rsidRDefault="006F247E" w:rsidP="006F247E">
      <w:pPr>
        <w:pStyle w:val="a3"/>
        <w:ind w:firstLine="0"/>
      </w:pPr>
      <w:r w:rsidRPr="001E36A8">
        <w:t xml:space="preserve">       5.5. Границы прилегающих территорий, если иное не установлено, определяются: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а) на улицах с двухсторонней застройкой по длине занимаемого участка, по ширине - до оси проезжей части;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</w:t>
      </w:r>
      <w:proofErr w:type="gramStart"/>
      <w:r w:rsidRPr="001E36A8">
        <w:t>б)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  <w:proofErr w:type="gramEnd"/>
    </w:p>
    <w:p w:rsidR="006F247E" w:rsidRPr="001E36A8" w:rsidRDefault="006F247E" w:rsidP="006F247E">
      <w:pPr>
        <w:pStyle w:val="a3"/>
        <w:ind w:firstLine="0"/>
      </w:pPr>
      <w:r w:rsidRPr="001E36A8">
        <w:t xml:space="preserve">       в)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г) на строительных площадках - территория не менее 15 метров от ограждения стройки по всему периметру;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</w:t>
      </w:r>
      <w:proofErr w:type="spellStart"/>
      <w:r w:rsidRPr="001E36A8">
        <w:t>д</w:t>
      </w:r>
      <w:proofErr w:type="spellEnd"/>
      <w:r w:rsidRPr="001E36A8">
        <w:t>) для некапитальных объектов торговли, общественного питания и бытового обслуживания населения - в радиусе не менее 10 метров.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5.6. Мероприятия по уборке территорий осуществляются в соответствии с Государственным стандартом РФ </w:t>
      </w:r>
      <w:hyperlink r:id="rId18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 50597-93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«Автомобильные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 xml:space="preserve">дороги и улицы. Требования к эксплуатационному состоянию, допустимому по условиям обеспечения безопасности дорожного движения», </w:t>
      </w:r>
      <w:hyperlink r:id="rId19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Госстроя РФ от 27.09.2003 № 170 «Об утверждении Правил и норм технической эксплуатации жилищного фонда», </w:t>
      </w:r>
      <w:hyperlink r:id="rId20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по организации и технологии механизированной уборки населенных мест, утвержденной </w:t>
      </w:r>
      <w:proofErr w:type="spellStart"/>
      <w:r w:rsidRPr="001E36A8">
        <w:rPr>
          <w:rFonts w:ascii="Times New Roman" w:hAnsi="Times New Roman" w:cs="Times New Roman"/>
          <w:sz w:val="28"/>
          <w:szCs w:val="28"/>
        </w:rPr>
        <w:t>Минжилкомхозом</w:t>
      </w:r>
      <w:proofErr w:type="spellEnd"/>
      <w:r w:rsidRPr="001E36A8">
        <w:rPr>
          <w:rFonts w:ascii="Times New Roman" w:hAnsi="Times New Roman" w:cs="Times New Roman"/>
          <w:sz w:val="28"/>
          <w:szCs w:val="28"/>
        </w:rPr>
        <w:t xml:space="preserve"> РСФСР 12.07.1978, </w:t>
      </w:r>
      <w:hyperlink r:id="rId21" w:history="1">
        <w:proofErr w:type="spellStart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 42-128-4690-88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«Санитарные правила содержания территорий населенных мест».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5.7. Периодичность выполнения мероприятий по уборке территорий общего пользования осуществляется в соответствии с ежегодно утверждаемым муниципальным заданием, в пределах средств, выделенных на эти цели из бюджета.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В период с 16 апреля по 14 октября производится весенне-летняя механизированная уборка, а в период с 1 апреля по 31 октября производится ручная весенне-летняя уборка территорий общего пользования. В период с 15 октября по 15 апреля производится осенне-зимняя механизированная уборка, а с 01 ноября по 31 марта производится ручная осенне-зимняя уборка территорий общего пользования. В зависимости от климатических условий период весенне-летней или осенне-зимней уборки может быть сокращен или продлен.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5.8. Периодичность выполнения мероприятий по содержанию и ремонту зеленых насаждений на территориях общего пользования осуществляется в соответствии с нормативно-производственным </w:t>
      </w:r>
      <w:hyperlink r:id="rId22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содержания озелененных территорий, утвержденным приказом Госстроя РФ от 10.12.1999 № 145 «Об утверждении нормативно-производственного регламента содержания озелененных территорий», в пределах средств, выделенных из бюджета.</w:t>
      </w:r>
    </w:p>
    <w:p w:rsidR="006F247E" w:rsidRPr="001E36A8" w:rsidRDefault="006F247E" w:rsidP="006F247E">
      <w:pPr>
        <w:pStyle w:val="a3"/>
        <w:ind w:firstLine="0"/>
        <w:rPr>
          <w:szCs w:val="28"/>
          <w:lang w:eastAsia="ar-SA"/>
        </w:rPr>
      </w:pPr>
      <w:r w:rsidRPr="001E36A8">
        <w:rPr>
          <w:szCs w:val="28"/>
        </w:rPr>
        <w:t xml:space="preserve">       5.9. При производстве зимних уборочных работ на территории поселения   запрещается:</w:t>
      </w:r>
    </w:p>
    <w:p w:rsidR="006F247E" w:rsidRPr="001E36A8" w:rsidRDefault="006F247E" w:rsidP="006F247E">
      <w:pPr>
        <w:pStyle w:val="a3"/>
        <w:ind w:firstLine="0"/>
        <w:rPr>
          <w:szCs w:val="28"/>
        </w:rPr>
      </w:pPr>
      <w:r w:rsidRPr="001E36A8">
        <w:rPr>
          <w:szCs w:val="28"/>
        </w:rPr>
        <w:t xml:space="preserve">       </w:t>
      </w:r>
      <w:proofErr w:type="gramStart"/>
      <w:r w:rsidRPr="001E36A8">
        <w:rPr>
          <w:szCs w:val="28"/>
        </w:rPr>
        <w:t>1) разбрасывание, выталкивание или вывоз снежного смёта с дворовых территорий, территорий юридических, физических лиц, индивидуальных предпринимателей, домовладений, на проезжую часть улиц и тротуары, а также на прилегающие территории;</w:t>
      </w:r>
      <w:proofErr w:type="gramEnd"/>
    </w:p>
    <w:p w:rsidR="006F247E" w:rsidRPr="001E36A8" w:rsidRDefault="006F247E" w:rsidP="006F247E">
      <w:pPr>
        <w:pStyle w:val="a3"/>
        <w:ind w:firstLine="0"/>
        <w:rPr>
          <w:szCs w:val="28"/>
        </w:rPr>
      </w:pPr>
      <w:r w:rsidRPr="001E36A8">
        <w:rPr>
          <w:szCs w:val="28"/>
        </w:rPr>
        <w:t xml:space="preserve">       2) складирование снежного смёта на ледовом покрове рек и озер, на их берегах в пределах прибрежной защитной полосы, сбрасывание снежного смёта и льда в открытые водоёмы;</w:t>
      </w:r>
    </w:p>
    <w:p w:rsidR="006F247E" w:rsidRPr="001E36A8" w:rsidRDefault="006F247E" w:rsidP="006F247E">
      <w:pPr>
        <w:pStyle w:val="a3"/>
        <w:ind w:firstLine="0"/>
        <w:rPr>
          <w:szCs w:val="28"/>
        </w:rPr>
      </w:pPr>
      <w:r w:rsidRPr="001E36A8">
        <w:rPr>
          <w:szCs w:val="28"/>
        </w:rPr>
        <w:t xml:space="preserve">       3) уборка снега с газонов (кроме 0,5 м от края проезжей части);</w:t>
      </w:r>
    </w:p>
    <w:p w:rsidR="006F247E" w:rsidRPr="001E36A8" w:rsidRDefault="006F247E" w:rsidP="006F247E">
      <w:pPr>
        <w:pStyle w:val="a3"/>
        <w:ind w:firstLine="0"/>
        <w:rPr>
          <w:szCs w:val="28"/>
        </w:rPr>
      </w:pPr>
      <w:r w:rsidRPr="001E36A8">
        <w:rPr>
          <w:szCs w:val="28"/>
        </w:rPr>
        <w:t xml:space="preserve">       4) применение технической соли и жидкого хлористого кальция в чистом виде в качестве </w:t>
      </w:r>
      <w:proofErr w:type="spellStart"/>
      <w:r w:rsidRPr="001E36A8">
        <w:rPr>
          <w:szCs w:val="28"/>
        </w:rPr>
        <w:t>противогололедного</w:t>
      </w:r>
      <w:proofErr w:type="spellEnd"/>
      <w:r w:rsidRPr="001E36A8">
        <w:rPr>
          <w:szCs w:val="28"/>
        </w:rPr>
        <w:t xml:space="preserve"> препарата;</w:t>
      </w:r>
    </w:p>
    <w:p w:rsidR="006F247E" w:rsidRPr="001E36A8" w:rsidRDefault="006F247E" w:rsidP="006F247E">
      <w:pPr>
        <w:pStyle w:val="a3"/>
        <w:ind w:firstLine="0"/>
        <w:rPr>
          <w:szCs w:val="28"/>
        </w:rPr>
      </w:pPr>
      <w:r w:rsidRPr="001E36A8">
        <w:rPr>
          <w:szCs w:val="28"/>
        </w:rPr>
        <w:t xml:space="preserve">       5) размещение транспортных средств, самоходных машин, прицепов на придомовых территориях и внутриквартальных проездах поселения, затрудняющих работу по механизированной уборке снега снегоуборочной техникой.</w:t>
      </w:r>
    </w:p>
    <w:p w:rsidR="006F247E" w:rsidRPr="001E36A8" w:rsidRDefault="006F247E" w:rsidP="006F247E">
      <w:pPr>
        <w:pStyle w:val="a3"/>
        <w:ind w:firstLine="0"/>
        <w:rPr>
          <w:szCs w:val="28"/>
        </w:rPr>
      </w:pPr>
      <w:r w:rsidRPr="001E36A8">
        <w:rPr>
          <w:szCs w:val="28"/>
        </w:rPr>
        <w:t xml:space="preserve">       5.10. </w:t>
      </w:r>
      <w:proofErr w:type="gramStart"/>
      <w:r w:rsidRPr="001E36A8">
        <w:rPr>
          <w:szCs w:val="28"/>
        </w:rPr>
        <w:t xml:space="preserve">На территории жилого сектора, а также вблизи общеобразовательных организаций, детских садов в наиболее оживлённое время суток, а именно в утренние часы и послеобеденное время, в период </w:t>
      </w:r>
      <w:r w:rsidRPr="001E36A8">
        <w:rPr>
          <w:szCs w:val="28"/>
        </w:rPr>
        <w:lastRenderedPageBreak/>
        <w:t>движения детей в первую и вторую смены в общеобразовательные организации не производятся сбор и вывоз мусора, смета, снежных масс, льда, а также иные работы с применение механизированной техники.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6. Установление порядка участия собственников зданий (помещений в них) и сооружений в благоустройстве прилегающих территорий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6.1. Физические, юридические лица и индивидуальные предприниматели участвуют в благоустройстве прилегающих территорий в порядке, установленном действующим законодательством.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6.2. Юридическим и физическим лицам, индивидуальным предпринимателям рекомендуется обеспечивать ежедневную санитарную очистку и уборку прилегающих территорий, вывоз снега, очистка крыш от сосулек и снега в зимний период, а также осуществлять мероприятия по озеленению прилегающих территорий путем высадки и ухода за газонами, цветниками, установки кашпо и вазонов.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6.3. Содержание территорий общего пользования, земельных участков, не имеющих собственников, осуществляют обслуживающие (эксплуатирующие) организации.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7. Организация благоустройства территории поселения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7.1. Требования по освещению улиц: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1) на территории поселения в зависимости от градостроительных условий существуют следующие группы осветительных установок: функциональное, архитектурное и информационное освещение. Все системы линий наружного освещения должны поддерживаться в исправном состоянии;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>2) улицы, дороги, площади, пешеходные коммуникации, общественные и рекреационные территории, территории промышленных и коммунальных организаций, дорожные знаки и указатели, информационные элементы, элементы информации о населенных пунктах должны быть освещены в соответствии с действующими нормами и правилами;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3) содержание, эксплуатация, текущий и капитальный ремонт сетей наружного освещения поселения осуществляются собственниками и (или) обслуживающими (эксплуатирующими) организациями. Вывоз сбитых, а также демонтируемых опор освещения и контактной сети электрифицированного транспорта осуществляется собственниками опор незамедлительно.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7.2. Требования по озеленению территорий: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Обязательства, возникающие у собственников земельных участков при обращении с зелеными насаждениями на территории поселения, регламентируются </w:t>
      </w:r>
      <w:hyperlink r:id="rId23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Госстроя РФ от 15.12.1999 № 153 «Об утверждении Правил создания, охраны и содержания зеленых насаждений в городах Российской Федерации». Собственники земельных участков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>обеспечивают сохранность и содержание зеленых насаждений.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7.3. Требования по установке указателей с наименованиями улиц и номерами домов: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1) на наружном фасаде каждого здания (включая жилые дома) должны быть, установлены указатели с наименованиями улиц и номерами домов.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2) собственники зданий (включая жилые дома) обеспечивают сохранность и надлежащее состояние установленных указателей.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7.4. Требования по размещению и содержанию малых архитектурных форм на территориях общего пользования: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1) собственники и (или) обслуживающие организации обеспечивают содержание, регулярную очистку, ремонт и окраску принадлежащих им малых архитектурных форм;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2) архитектурно-</w:t>
      </w:r>
      <w:proofErr w:type="gramStart"/>
      <w:r w:rsidRPr="001E36A8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Pr="001E36A8">
        <w:rPr>
          <w:rFonts w:ascii="Times New Roman" w:hAnsi="Times New Roman" w:cs="Times New Roman"/>
          <w:sz w:val="28"/>
          <w:szCs w:val="28"/>
        </w:rPr>
        <w:t xml:space="preserve"> малых архитектурных форм, размещаемых на территориях общего пользования, рассматривается администрацией поселения;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A8">
        <w:rPr>
          <w:rFonts w:ascii="Times New Roman" w:hAnsi="Times New Roman" w:cs="Times New Roman"/>
          <w:sz w:val="28"/>
          <w:szCs w:val="28"/>
        </w:rPr>
        <w:t>3) коммунально-бытовое оборудование (малогабаритные (малые) контейнеры и (или) урны) устанавливается у входов в здания, сооружения, на улицах, площадях, объектах рекреации собственниками и (или) обслуживающими организациями;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4) собственники и (или) обслуживающие (эксплуатирующие) организации осуществляют монтаж и установку, регулярный осмотр, контроль за состоянием и техническое обслуживание оборудования на детских, спортивных, игровых площадках в соответствии с требованиями </w:t>
      </w:r>
      <w:hyperlink r:id="rId24" w:history="1"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1E36A8">
          <w:rPr>
            <w:rStyle w:val="a6"/>
            <w:rFonts w:ascii="Times New Roman" w:hAnsi="Times New Roman" w:cs="Times New Roman"/>
            <w:sz w:val="28"/>
            <w:szCs w:val="28"/>
          </w:rPr>
          <w:t xml:space="preserve"> 52301-2013</w:t>
        </w:r>
      </w:hyperlink>
      <w:r w:rsidRPr="001E36A8">
        <w:rPr>
          <w:rFonts w:ascii="Times New Roman" w:hAnsi="Times New Roman" w:cs="Times New Roman"/>
          <w:sz w:val="28"/>
          <w:szCs w:val="28"/>
        </w:rPr>
        <w:t xml:space="preserve"> «Оборудование и покрытия детских игровых площадок. Безопасность при эксплуатации. Общие требования».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При этом собственники и (или) обслуживающие (эксплуатирующие) организации несут ответственность за безопасную эксплуатацию оборудования на детских, спортивных, игровых площадках.</w:t>
      </w:r>
    </w:p>
    <w:p w:rsidR="006F247E" w:rsidRPr="001E36A8" w:rsidRDefault="006F247E" w:rsidP="006F247E">
      <w:pPr>
        <w:pStyle w:val="a3"/>
      </w:pPr>
    </w:p>
    <w:p w:rsidR="006F247E" w:rsidRPr="001E36A8" w:rsidRDefault="006F247E" w:rsidP="006F247E">
      <w:pPr>
        <w:pStyle w:val="a3"/>
        <w:jc w:val="center"/>
      </w:pPr>
      <w:r w:rsidRPr="001E36A8">
        <w:t xml:space="preserve">8. Требования к доступности среды для </w:t>
      </w:r>
      <w:proofErr w:type="spellStart"/>
      <w:r w:rsidRPr="001E36A8">
        <w:t>маломобильных</w:t>
      </w:r>
      <w:proofErr w:type="spellEnd"/>
      <w:r w:rsidRPr="001E36A8">
        <w:t xml:space="preserve"> групп населения</w:t>
      </w:r>
    </w:p>
    <w:p w:rsidR="006F247E" w:rsidRPr="001E36A8" w:rsidRDefault="006F247E" w:rsidP="006F247E">
      <w:pPr>
        <w:pStyle w:val="a3"/>
        <w:jc w:val="center"/>
      </w:pPr>
    </w:p>
    <w:p w:rsidR="006F247E" w:rsidRPr="001E36A8" w:rsidRDefault="006F247E" w:rsidP="006F247E">
      <w:pPr>
        <w:pStyle w:val="a3"/>
        <w:ind w:firstLine="0"/>
      </w:pPr>
      <w:r w:rsidRPr="001E36A8">
        <w:t xml:space="preserve">       8.1. Входные (участки входов в здания) группы зданий жилого и общественного назначения оборудуются </w:t>
      </w:r>
      <w:proofErr w:type="gramStart"/>
      <w:r w:rsidRPr="001E36A8">
        <w:t>осветительным</w:t>
      </w:r>
      <w:proofErr w:type="gramEnd"/>
      <w:r w:rsidRPr="001E36A8">
        <w:t xml:space="preserve"> устройствами и приспособлениями для перемещения инвалидов и </w:t>
      </w:r>
      <w:proofErr w:type="spellStart"/>
      <w:r w:rsidRPr="001E36A8">
        <w:t>маломобильных</w:t>
      </w:r>
      <w:proofErr w:type="spellEnd"/>
      <w:r w:rsidRPr="001E36A8">
        <w:t xml:space="preserve"> групп населения (пандусы, перила и пр.).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8.2. 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</w:t>
      </w:r>
      <w:proofErr w:type="spellStart"/>
      <w:r w:rsidRPr="001E36A8">
        <w:t>маломобильных</w:t>
      </w:r>
      <w:proofErr w:type="spellEnd"/>
      <w:r w:rsidRPr="001E36A8">
        <w:t xml:space="preserve"> групп населения по территории поселения.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8.3. В составе общественных пространств резервируются парковочные места для </w:t>
      </w:r>
      <w:proofErr w:type="spellStart"/>
      <w:r w:rsidRPr="001E36A8">
        <w:t>маломобильных</w:t>
      </w:r>
      <w:proofErr w:type="spellEnd"/>
      <w:r w:rsidRPr="001E36A8">
        <w:t xml:space="preserve"> групп граждан.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8.4. При проектировании пешеходных коммуникаций на территории населенного пункта необходимо обеспечивать возможность безопасного, </w:t>
      </w:r>
      <w:r w:rsidRPr="001E36A8">
        <w:lastRenderedPageBreak/>
        <w:t xml:space="preserve">беспрепятственного и удобного передвижения инвалидов и </w:t>
      </w:r>
      <w:proofErr w:type="spellStart"/>
      <w:r w:rsidRPr="001E36A8">
        <w:t>маломобильных</w:t>
      </w:r>
      <w:proofErr w:type="spellEnd"/>
      <w:r w:rsidRPr="001E36A8">
        <w:t xml:space="preserve"> групп населения.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8.5.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</w:t>
      </w:r>
      <w:proofErr w:type="spellStart"/>
      <w:r w:rsidRPr="001E36A8">
        <w:t>маломобильных</w:t>
      </w:r>
      <w:proofErr w:type="spellEnd"/>
      <w:r w:rsidRPr="001E36A8">
        <w:t xml:space="preserve"> групп граждан за счет устройства пандусов, правильно спроектированных съездов с тротуаров, тактильной плитки и др.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8.6. 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</w:t>
      </w:r>
      <w:proofErr w:type="spellStart"/>
      <w:r w:rsidRPr="001E36A8">
        <w:t>маломобильных</w:t>
      </w:r>
      <w:proofErr w:type="spellEnd"/>
      <w:r w:rsidRPr="001E36A8">
        <w:t xml:space="preserve"> групп населения.</w:t>
      </w:r>
    </w:p>
    <w:p w:rsidR="006F247E" w:rsidRPr="001E36A8" w:rsidRDefault="006F247E" w:rsidP="006F247E">
      <w:pPr>
        <w:pStyle w:val="a3"/>
      </w:pPr>
    </w:p>
    <w:p w:rsidR="006F247E" w:rsidRPr="001E36A8" w:rsidRDefault="006F247E" w:rsidP="006F247E">
      <w:pPr>
        <w:pStyle w:val="a3"/>
        <w:jc w:val="center"/>
      </w:pPr>
      <w:r w:rsidRPr="001E36A8">
        <w:t>9. Праздничное оформление территории поселения</w:t>
      </w:r>
    </w:p>
    <w:p w:rsidR="006F247E" w:rsidRPr="001E36A8" w:rsidRDefault="006F247E" w:rsidP="006F247E">
      <w:pPr>
        <w:pStyle w:val="a3"/>
      </w:pPr>
    </w:p>
    <w:p w:rsidR="006F247E" w:rsidRPr="001E36A8" w:rsidRDefault="006F247E" w:rsidP="006F247E">
      <w:pPr>
        <w:pStyle w:val="a3"/>
        <w:ind w:firstLine="0"/>
      </w:pPr>
      <w:r w:rsidRPr="001E36A8">
        <w:t xml:space="preserve">       9.1. Праздничное оформление территории поселения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9.2. 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9.3.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9.4. </w:t>
      </w:r>
      <w:proofErr w:type="gramStart"/>
      <w:r w:rsidRPr="001E36A8">
        <w:t>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6F247E" w:rsidRPr="001E36A8" w:rsidRDefault="006F247E" w:rsidP="006F247E">
      <w:pPr>
        <w:pStyle w:val="a3"/>
        <w:ind w:firstLine="0"/>
      </w:pPr>
      <w:r w:rsidRPr="001E36A8">
        <w:t xml:space="preserve">       9.5.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6F247E" w:rsidRPr="001E36A8" w:rsidRDefault="006F247E" w:rsidP="006F247E">
      <w:pPr>
        <w:pStyle w:val="a3"/>
        <w:ind w:firstLine="0"/>
      </w:pPr>
      <w:r w:rsidRPr="001E36A8">
        <w:t xml:space="preserve">       9.6.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10. Общие требования по содержанию объектов и элементов благоустройства территории поселения</w:t>
      </w:r>
    </w:p>
    <w:p w:rsidR="006F247E" w:rsidRPr="001E36A8" w:rsidRDefault="006F247E" w:rsidP="006F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10.1. В целях поддержания благоустройства на территории поселения не допускается: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1). Самовольная установка гаражей, киосков, павильонов и других сооружений без получения соответствующего согласования администрацией поселения.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 w:rsidRPr="001E36A8">
        <w:rPr>
          <w:rFonts w:ascii="Times New Roman" w:hAnsi="Times New Roman" w:cs="Times New Roman"/>
          <w:sz w:val="28"/>
          <w:szCs w:val="28"/>
        </w:rPr>
        <w:t>Перемещение, снос, ненадлежащее содержание (содержание в неисправном состоянии) ограждений, скамей, контейнеров, урн, игрового и спортивного оборудования, иных элементов благоустройства.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3. Нарушение установленных раздела 3 настоящих правил требований по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и ремонту фасадов, </w:t>
      </w:r>
      <w:proofErr w:type="spellStart"/>
      <w:r w:rsidRPr="001E36A8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1E36A8">
        <w:rPr>
          <w:rFonts w:ascii="Times New Roman" w:hAnsi="Times New Roman" w:cs="Times New Roman"/>
          <w:sz w:val="28"/>
          <w:szCs w:val="28"/>
        </w:rPr>
        <w:t>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4. Непринятие собственниками, иными законными владельцами нежилых зданий, строений и сооружений или уполномоченными ими лицами мер по очистке кровель, карнизов, водостоков, навесов (козырьков) от снега, наледи, сосулек.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5. Нарушение требований по содержанию и эксплуатации объектов (средств) наружного освещения территории поселения.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E36A8">
        <w:rPr>
          <w:rFonts w:ascii="Times New Roman" w:hAnsi="Times New Roman" w:cs="Times New Roman"/>
          <w:sz w:val="28"/>
          <w:szCs w:val="28"/>
        </w:rP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в подъездах жилых зданий, на инженерные коммуникации, тротуары, дорожные и иные информационные знаки, другие элементы благоустройства.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7. Сброс (выброс), складирование и (или) временное хранение мусора, отходов спила деревьев, кустарников, листвы и других растительных остатков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8. Хранение строительных материалов за пределами земельных участков, принадлежащих на праве собственности или ином праве гражданам и (или) юридическим лицам, вне специально отведенных мест или с нарушением условий, установленных нормативными правовыми актами органов местного самоуправления в сфере благоустройства.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E36A8">
        <w:rPr>
          <w:rFonts w:ascii="Times New Roman" w:hAnsi="Times New Roman" w:cs="Times New Roman"/>
          <w:sz w:val="28"/>
          <w:szCs w:val="28"/>
        </w:rPr>
        <w:t>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проезду автотранспорта, и (или) проведению уборочных работ на территориях общего пользования, без согласования с администрацией поселения.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E36A8">
        <w:rPr>
          <w:rFonts w:ascii="Times New Roman" w:hAnsi="Times New Roman" w:cs="Times New Roman"/>
          <w:sz w:val="28"/>
          <w:szCs w:val="28"/>
        </w:rPr>
        <w:t>Размещение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обозначенных, обустроенных и оборудованных мест, на озелененных территориях общего и ограниченного пользования, на земельных участках, имеющих ограждения в виде бордюра и (или) иного искусственного ограждения, предназначенных для озеленения, и иных объектах благоустройства.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11. Размещение транспортных средств массой более 3,5 тонны, самоходных машин и иной специальной техники на территориях общего пользования, на объектах благоустройства вне специально обозначенных, обустроенных и оборудованных мест.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12. Осуществление действий (бездействия), в том числе размещение транспортных средств, самоходных машин и иной специальной техники, препятствующих либо создающих помехи механизированной уборке дворовых территорий специализированной организацией в целях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>благоустройства в периоды, установленные органами местного самоуправления.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E36A8">
        <w:rPr>
          <w:rFonts w:ascii="Times New Roman" w:hAnsi="Times New Roman" w:cs="Times New Roman"/>
          <w:sz w:val="28"/>
          <w:szCs w:val="28"/>
        </w:rPr>
        <w:t>Осуществление действий (бездействия), в том числе размещение транспортных средств, самоходных машин и иной специальной техники, препятствующих либо создающих помехи деятельности специализированной организации по сбору и вывозу (транспортировке) с помощью транспортных средств отходов производства и потребления, бытового мусора и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 целях дальнейших</w:t>
      </w:r>
      <w:proofErr w:type="gramEnd"/>
      <w:r w:rsidRPr="001E36A8">
        <w:rPr>
          <w:rFonts w:ascii="Times New Roman" w:hAnsi="Times New Roman" w:cs="Times New Roman"/>
          <w:sz w:val="28"/>
          <w:szCs w:val="28"/>
        </w:rPr>
        <w:t xml:space="preserve"> размещения и утилизации.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14. Загрязнение территорий общего пользования, объектов благоустройства, связанное с ремонтом и мойкой транспортных средств, самоходных машин и иной специальной техники, их деталей и агрегатов вне специально отведенных мест (</w:t>
      </w:r>
      <w:proofErr w:type="spellStart"/>
      <w:r w:rsidRPr="001E36A8"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  <w:r w:rsidRPr="001E36A8">
        <w:rPr>
          <w:rFonts w:ascii="Times New Roman" w:hAnsi="Times New Roman" w:cs="Times New Roman"/>
          <w:sz w:val="28"/>
          <w:szCs w:val="28"/>
        </w:rPr>
        <w:t>, автосервисы).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E36A8">
        <w:rPr>
          <w:rFonts w:ascii="Times New Roman" w:hAnsi="Times New Roman" w:cs="Times New Roman"/>
          <w:sz w:val="28"/>
          <w:szCs w:val="28"/>
        </w:rPr>
        <w:t>Проведение земляных и (или) строительных работ в целях благоустройства при отсутствии разрешения на проведение указанных работ, выданного в соответствии с нормативных правовым актом органов местного самоуправления, несвоевременное восстановление благоустройства территории после их завершения, непринятие мер по восстановлению дорожного покрытия, нарушенного в связи с производством земляных работ, а также несоблюдение требований к обустройству и содержанию строительных площадок и (или) площадок для</w:t>
      </w:r>
      <w:proofErr w:type="gramEnd"/>
      <w:r w:rsidRPr="001E36A8">
        <w:rPr>
          <w:rFonts w:ascii="Times New Roman" w:hAnsi="Times New Roman" w:cs="Times New Roman"/>
          <w:sz w:val="28"/>
          <w:szCs w:val="28"/>
        </w:rPr>
        <w:t xml:space="preserve"> проведения земляных работ, при проведении указанных работ, установленных нормативным правовым актом органов местного самоуправления в сфере благоустройства.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E36A8">
        <w:rPr>
          <w:rFonts w:ascii="Times New Roman" w:hAnsi="Times New Roman" w:cs="Times New Roman"/>
          <w:sz w:val="28"/>
          <w:szCs w:val="28"/>
        </w:rPr>
        <w:t>Размещение отходов, образующиеся в результате хозяйственной деятельности физических лиц, индивидуальных предпринимателей и юридических лиц, являющихся собственниками отходов, без заключения договоров со специализированной организацией или самостоятельно при отсутствии разрешительной документации в области обращения с отходами.</w:t>
      </w:r>
      <w:proofErr w:type="gramEnd"/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17. Размещение продуктов жизнедеятельности домашнего скота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18. Вывоз или перемещение, за исключением случаев, согласованных обслуживающими (эксплуатирующими) организациями, на проезжую часть улиц и проездов снега, убираемого с внутриквартальных проездов, придомовых территорий, земельных участков собственников.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19. Складирование отходов 1-го, 2-го и 3-го классов опасности, а также смета, грунта, биологических, строительных отходов, спила деревьев, кустарников, листвы и других растительных остатков, отработанных автошин, продуктов жизнедеятельности домашних животных на территориях общего пользования.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20. Установка контейнеров и бункеров-накопителей на проезжей части, тротуарах, территориях, предназначенных для зеленых насаждений.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21. Размещение на земельных участках временных (некапитальных) </w:t>
      </w:r>
      <w:r w:rsidRPr="001E36A8">
        <w:rPr>
          <w:rFonts w:ascii="Times New Roman" w:hAnsi="Times New Roman" w:cs="Times New Roman"/>
          <w:sz w:val="28"/>
          <w:szCs w:val="28"/>
        </w:rPr>
        <w:lastRenderedPageBreak/>
        <w:t>сооружений, аттракционов, контейнерных площадок без получения разрешения собственника, а в отношении территорий общего пользования - согласования с уполномоченным органом администрации поселения.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22. Размещение информационных элементов с нарушением порядка, установленного муниципальным правовым актом поселения.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23. Нарушение покрытия дорог, пешеходных коммуникаций и других элементов благоустройства при установке и эксплуатации временных объектов, информационных элементов.</w:t>
      </w:r>
    </w:p>
    <w:p w:rsidR="006F247E" w:rsidRPr="001E36A8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25. Осуществление на территориях общего пользования посадки, сноса и обрезки зеленых насаждений с нарушением действующего законодательства.</w:t>
      </w:r>
    </w:p>
    <w:p w:rsidR="006F247E" w:rsidRPr="001E36A8" w:rsidRDefault="006F247E" w:rsidP="006F247E">
      <w:pPr>
        <w:pStyle w:val="a3"/>
        <w:ind w:firstLine="0"/>
        <w:rPr>
          <w:szCs w:val="28"/>
        </w:rPr>
      </w:pPr>
      <w:r w:rsidRPr="001E36A8">
        <w:rPr>
          <w:szCs w:val="28"/>
        </w:rPr>
        <w:t xml:space="preserve">       26. Выпас скота и домашней птицы вне установленных для этих целей мест.</w:t>
      </w:r>
    </w:p>
    <w:p w:rsidR="006F247E" w:rsidRPr="001E36A8" w:rsidRDefault="006F247E" w:rsidP="006F247E">
      <w:pPr>
        <w:pStyle w:val="a3"/>
        <w:rPr>
          <w:szCs w:val="28"/>
        </w:rPr>
      </w:pPr>
    </w:p>
    <w:p w:rsidR="006F247E" w:rsidRPr="001E36A8" w:rsidRDefault="006F247E" w:rsidP="006F247E">
      <w:pPr>
        <w:pStyle w:val="a3"/>
        <w:ind w:firstLine="0"/>
        <w:rPr>
          <w:szCs w:val="28"/>
        </w:rPr>
      </w:pPr>
      <w:r w:rsidRPr="001E36A8">
        <w:rPr>
          <w:szCs w:val="28"/>
        </w:rPr>
        <w:t xml:space="preserve">       27) Передвижение домашних животных, скота, верховых лошадей (пони), иных вьючных или верховых животных без сопровождения владельца или пастуха.</w:t>
      </w:r>
    </w:p>
    <w:p w:rsidR="006F247E" w:rsidRPr="0043057D" w:rsidRDefault="006F247E" w:rsidP="006F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47E" w:rsidRPr="0043057D" w:rsidRDefault="006F247E" w:rsidP="006F247E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 w:eastAsia="ar-SA"/>
        </w:rPr>
      </w:pPr>
      <w:r w:rsidRPr="0043057D">
        <w:rPr>
          <w:sz w:val="28"/>
          <w:szCs w:val="28"/>
          <w:lang w:val="ru-RU" w:eastAsia="ar-SA"/>
        </w:rPr>
        <w:t>10. Требования по поддержанию эстетического состояния территории поселения.</w:t>
      </w:r>
    </w:p>
    <w:p w:rsidR="006F247E" w:rsidRPr="0043057D" w:rsidRDefault="006F247E" w:rsidP="006F247E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color w:val="548DD4"/>
          <w:sz w:val="28"/>
          <w:szCs w:val="28"/>
          <w:lang w:val="ru-RU" w:eastAsia="ar-SA"/>
        </w:rPr>
      </w:pPr>
    </w:p>
    <w:p w:rsidR="006F247E" w:rsidRPr="0043057D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color w:val="548DD4"/>
          <w:sz w:val="28"/>
          <w:szCs w:val="28"/>
          <w:lang w:val="ru-RU"/>
        </w:rPr>
        <w:t xml:space="preserve">       </w:t>
      </w:r>
      <w:r w:rsidRPr="0043057D">
        <w:rPr>
          <w:sz w:val="28"/>
          <w:szCs w:val="28"/>
          <w:lang w:val="ru-RU"/>
        </w:rPr>
        <w:t xml:space="preserve">10.1.  Настоящий раздел устанавливает единые и общеобязательные для исполнения требования в сфере эстетического поддержания территории поселения, определяет требования по складированию и хранению строительных материалов, оборудования, органических и химических удобрений, тары, дров, угля, сена, а также хранение судов водного транспорта, разукомплектованных транспортных средств и иных механизмов на территории поселения. </w:t>
      </w:r>
    </w:p>
    <w:p w:rsidR="006F247E" w:rsidRPr="0043057D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t xml:space="preserve">       10.2. Требования направлены на повышение уровня эстетического поддержания территории поселения и создание благоприятных условий</w:t>
      </w:r>
      <w:r w:rsidRPr="0043057D">
        <w:rPr>
          <w:sz w:val="28"/>
          <w:szCs w:val="28"/>
        </w:rPr>
        <w:t> </w:t>
      </w:r>
      <w:r w:rsidRPr="0043057D">
        <w:rPr>
          <w:sz w:val="28"/>
          <w:szCs w:val="28"/>
          <w:lang w:val="ru-RU"/>
        </w:rPr>
        <w:t>для жизни и здоровья людей.</w:t>
      </w:r>
    </w:p>
    <w:p w:rsidR="006F247E" w:rsidRPr="0043057D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t xml:space="preserve">       10.3.</w:t>
      </w:r>
      <w:r w:rsidRPr="0043057D">
        <w:rPr>
          <w:sz w:val="28"/>
          <w:szCs w:val="28"/>
        </w:rPr>
        <w:t> </w:t>
      </w:r>
      <w:r w:rsidRPr="0043057D">
        <w:rPr>
          <w:sz w:val="28"/>
          <w:szCs w:val="28"/>
          <w:lang w:val="ru-RU"/>
        </w:rPr>
        <w:t>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разукомплектованных транспортных средств и иных механизмов, на территории поселения допускается в следующих местах:</w:t>
      </w:r>
    </w:p>
    <w:p w:rsidR="006F247E" w:rsidRPr="00C37D2E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t xml:space="preserve">       </w:t>
      </w:r>
      <w:r w:rsidRPr="00C37D2E">
        <w:rPr>
          <w:sz w:val="28"/>
          <w:szCs w:val="28"/>
          <w:lang w:val="ru-RU"/>
        </w:rPr>
        <w:t>- на территории индивидуальных домовладений;</w:t>
      </w:r>
    </w:p>
    <w:p w:rsidR="006F247E" w:rsidRPr="0043057D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t xml:space="preserve">       - в надворных постройках;</w:t>
      </w:r>
    </w:p>
    <w:p w:rsidR="006F247E" w:rsidRPr="0043057D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t xml:space="preserve">       - в гаражах.</w:t>
      </w:r>
    </w:p>
    <w:p w:rsidR="006F247E" w:rsidRPr="0043057D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t xml:space="preserve">       10.4. </w:t>
      </w:r>
      <w:r w:rsidRPr="0043057D">
        <w:rPr>
          <w:sz w:val="28"/>
          <w:szCs w:val="28"/>
        </w:rPr>
        <w:t> </w:t>
      </w:r>
      <w:r w:rsidRPr="0043057D">
        <w:rPr>
          <w:sz w:val="28"/>
          <w:szCs w:val="28"/>
          <w:lang w:val="ru-RU"/>
        </w:rPr>
        <w:t>Запрещается 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в том числе вёсельных и моторных лодок, катеров, шлюпок, разукомплектованных транспортных средств и иных механизмов на территории поселения:</w:t>
      </w:r>
    </w:p>
    <w:p w:rsidR="006F247E" w:rsidRPr="0043057D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t xml:space="preserve">        - на обочинах дорог;</w:t>
      </w:r>
    </w:p>
    <w:p w:rsidR="006F247E" w:rsidRPr="0043057D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t xml:space="preserve">       - на территориях общего пользования поселения;</w:t>
      </w:r>
    </w:p>
    <w:p w:rsidR="006F247E" w:rsidRPr="00C37D2E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lastRenderedPageBreak/>
        <w:t xml:space="preserve">       </w:t>
      </w:r>
      <w:r w:rsidRPr="00C37D2E">
        <w:rPr>
          <w:sz w:val="28"/>
          <w:szCs w:val="28"/>
          <w:lang w:val="ru-RU"/>
        </w:rPr>
        <w:t>- на газонах (зелёных зонах);</w:t>
      </w:r>
    </w:p>
    <w:p w:rsidR="006F247E" w:rsidRPr="0043057D" w:rsidRDefault="006F247E" w:rsidP="006F247E">
      <w:pPr>
        <w:suppressAutoHyphens/>
        <w:rPr>
          <w:sz w:val="28"/>
          <w:szCs w:val="28"/>
          <w:lang w:val="ru-RU"/>
        </w:rPr>
      </w:pPr>
      <w:r w:rsidRPr="0043057D">
        <w:rPr>
          <w:sz w:val="28"/>
          <w:szCs w:val="28"/>
          <w:lang w:val="ru-RU"/>
        </w:rPr>
        <w:t xml:space="preserve">       -</w:t>
      </w:r>
      <w:r w:rsidRPr="0043057D">
        <w:rPr>
          <w:sz w:val="28"/>
          <w:szCs w:val="28"/>
        </w:rPr>
        <w:t> </w:t>
      </w:r>
      <w:r w:rsidRPr="0043057D">
        <w:rPr>
          <w:sz w:val="28"/>
          <w:szCs w:val="28"/>
          <w:lang w:val="ru-RU"/>
        </w:rPr>
        <w:t>на территориях, прилегающих к индивидуальным домовладениям, гаражам и иным строениям, находящихся в частной или долевой собственности, или находящихся в пользовании на правах аренды или по договору найма.</w:t>
      </w:r>
    </w:p>
    <w:p w:rsidR="006F247E" w:rsidRPr="0043057D" w:rsidRDefault="006F247E" w:rsidP="006F247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F247E" w:rsidRPr="0043057D" w:rsidRDefault="006F247E" w:rsidP="006F24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057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30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57D">
        <w:rPr>
          <w:rFonts w:ascii="Times New Roman" w:hAnsi="Times New Roman" w:cs="Times New Roman"/>
          <w:sz w:val="28"/>
          <w:szCs w:val="28"/>
        </w:rPr>
        <w:t xml:space="preserve"> соблюдением Правил и ответственность за их нарушение</w:t>
      </w:r>
    </w:p>
    <w:p w:rsidR="006F247E" w:rsidRPr="001E36A8" w:rsidRDefault="006F247E" w:rsidP="006F24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247E" w:rsidRPr="001E36A8" w:rsidRDefault="006F247E" w:rsidP="006F2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 xml:space="preserve">1. </w:t>
      </w:r>
      <w:r w:rsidRPr="001E36A8">
        <w:rPr>
          <w:rStyle w:val="news"/>
          <w:rFonts w:ascii="Times New Roman" w:hAnsi="Times New Roman" w:cs="Times New Roman"/>
          <w:sz w:val="28"/>
          <w:szCs w:val="28"/>
        </w:rPr>
        <w:t>Администрация поселения осуществляет контроль в пределах своей компетенции за соблюдением физическими и юридическими лицами Правил.</w:t>
      </w:r>
    </w:p>
    <w:p w:rsidR="006F247E" w:rsidRPr="001E36A8" w:rsidRDefault="006F247E" w:rsidP="006F2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Style w:val="news"/>
          <w:rFonts w:ascii="Times New Roman" w:hAnsi="Times New Roman" w:cs="Times New Roman"/>
          <w:sz w:val="28"/>
          <w:szCs w:val="28"/>
        </w:rPr>
        <w:t>2. В случае выявления фактов нарушений Правил органы местного самоуправления и их должностные лица вправе:</w:t>
      </w:r>
    </w:p>
    <w:p w:rsidR="006F247E" w:rsidRPr="001E36A8" w:rsidRDefault="006F247E" w:rsidP="006F2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Style w:val="news"/>
          <w:rFonts w:ascii="Times New Roman" w:hAnsi="Times New Roman" w:cs="Times New Roman"/>
          <w:sz w:val="28"/>
          <w:szCs w:val="28"/>
        </w:rPr>
        <w:t>- выдать предписание об устранении нарушений;</w:t>
      </w:r>
    </w:p>
    <w:p w:rsidR="006F247E" w:rsidRPr="001E36A8" w:rsidRDefault="006F247E" w:rsidP="006F2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Style w:val="news"/>
          <w:rFonts w:ascii="Times New Roman" w:hAnsi="Times New Roman" w:cs="Times New Roman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6F247E" w:rsidRPr="001E36A8" w:rsidRDefault="006F247E" w:rsidP="006F2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Style w:val="news"/>
          <w:rFonts w:ascii="Times New Roman" w:hAnsi="Times New Roman" w:cs="Times New Roman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1E36A8">
        <w:rPr>
          <w:rStyle w:val="news"/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1E36A8">
        <w:rPr>
          <w:rStyle w:val="news"/>
          <w:rFonts w:ascii="Times New Roman" w:hAnsi="Times New Roman" w:cs="Times New Roman"/>
          <w:sz w:val="28"/>
          <w:szCs w:val="28"/>
        </w:rPr>
        <w:t xml:space="preserve"> действия (бездействия) физических и (или) юридических лиц, нарушающих Правила, и о возмещении ущерба.</w:t>
      </w:r>
    </w:p>
    <w:p w:rsidR="006F247E" w:rsidRPr="001E36A8" w:rsidRDefault="006F247E" w:rsidP="006F2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A8">
        <w:rPr>
          <w:rFonts w:ascii="Times New Roman" w:hAnsi="Times New Roman" w:cs="Times New Roman"/>
          <w:sz w:val="28"/>
          <w:szCs w:val="28"/>
        </w:rPr>
        <w:t>3. Нарушение гражданами, должностными лицами, юридическими лицами Правил благоустройства территории поселения влечет привлечение указанных лиц к административной ответственности в соответствии с действующим законодательством.</w:t>
      </w:r>
    </w:p>
    <w:p w:rsidR="006F247E" w:rsidRPr="001E36A8" w:rsidRDefault="006F247E" w:rsidP="006F247E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cs="Calibri"/>
          <w:color w:val="548DD4"/>
          <w:szCs w:val="28"/>
          <w:lang w:val="ru-RU" w:eastAsia="ar-SA"/>
        </w:rPr>
      </w:pPr>
    </w:p>
    <w:p w:rsidR="006F247E" w:rsidRPr="001E36A8" w:rsidRDefault="006F247E" w:rsidP="006F247E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cs="Calibri"/>
          <w:color w:val="548DD4"/>
          <w:szCs w:val="28"/>
          <w:lang w:val="ru-RU" w:eastAsia="ar-SA"/>
        </w:rPr>
      </w:pPr>
    </w:p>
    <w:p w:rsidR="006F247E" w:rsidRPr="00B72FE2" w:rsidRDefault="006F247E" w:rsidP="006F247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2 к решению Совета депутатов сельского поселения </w:t>
      </w:r>
      <w:proofErr w:type="spellStart"/>
      <w:r>
        <w:rPr>
          <w:sz w:val="24"/>
          <w:lang w:val="ru-RU"/>
        </w:rPr>
        <w:t>Лямина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от</w:t>
      </w:r>
      <w:proofErr w:type="gramEnd"/>
      <w:r>
        <w:rPr>
          <w:sz w:val="24"/>
          <w:lang w:val="ru-RU"/>
        </w:rPr>
        <w:t xml:space="preserve">  </w:t>
      </w:r>
    </w:p>
    <w:p w:rsidR="006F247E" w:rsidRDefault="006F247E" w:rsidP="006F247E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>«15» мая 2018 года № 24</w:t>
      </w:r>
    </w:p>
    <w:p w:rsidR="006F247E" w:rsidRDefault="006F247E" w:rsidP="006F247E">
      <w:pPr>
        <w:jc w:val="right"/>
        <w:rPr>
          <w:sz w:val="28"/>
          <w:szCs w:val="28"/>
          <w:lang w:val="ru-RU"/>
        </w:rPr>
      </w:pPr>
    </w:p>
    <w:p w:rsidR="006F247E" w:rsidRDefault="006F247E" w:rsidP="006F247E">
      <w:pPr>
        <w:rPr>
          <w:sz w:val="28"/>
          <w:szCs w:val="28"/>
          <w:lang w:val="ru-RU"/>
        </w:rPr>
      </w:pPr>
    </w:p>
    <w:p w:rsidR="006F247E" w:rsidRDefault="006F247E" w:rsidP="006F247E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6F247E" w:rsidRPr="00E8165C" w:rsidRDefault="006F247E" w:rsidP="006F247E">
      <w:pPr>
        <w:tabs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по проекту решения Совета депутатов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«</w:t>
      </w:r>
      <w:r w:rsidRPr="00E8165C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Pr="00E8165C">
        <w:rPr>
          <w:sz w:val="28"/>
          <w:szCs w:val="28"/>
          <w:lang w:val="ru-RU"/>
        </w:rPr>
        <w:t xml:space="preserve">утверждении Правил </w:t>
      </w:r>
      <w:r>
        <w:rPr>
          <w:sz w:val="28"/>
          <w:szCs w:val="28"/>
          <w:lang w:val="ru-RU"/>
        </w:rPr>
        <w:t>б</w:t>
      </w:r>
      <w:r w:rsidRPr="00E8165C">
        <w:rPr>
          <w:sz w:val="28"/>
          <w:szCs w:val="28"/>
          <w:lang w:val="ru-RU"/>
        </w:rPr>
        <w:t>лагоустройства</w:t>
      </w:r>
      <w:r>
        <w:rPr>
          <w:sz w:val="28"/>
          <w:szCs w:val="28"/>
          <w:lang w:val="ru-RU"/>
        </w:rPr>
        <w:t xml:space="preserve"> </w:t>
      </w:r>
      <w:r w:rsidRPr="00E8165C">
        <w:rPr>
          <w:sz w:val="28"/>
          <w:szCs w:val="28"/>
          <w:lang w:val="ru-RU"/>
        </w:rPr>
        <w:t>территории</w:t>
      </w:r>
      <w:r>
        <w:rPr>
          <w:sz w:val="28"/>
          <w:szCs w:val="28"/>
          <w:lang w:val="ru-RU"/>
        </w:rPr>
        <w:t xml:space="preserve"> </w:t>
      </w:r>
      <w:r w:rsidRPr="00C37D2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C37D2E"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>»</w:t>
      </w:r>
    </w:p>
    <w:p w:rsidR="006F247E" w:rsidRDefault="006F247E" w:rsidP="006F247E">
      <w:pPr>
        <w:jc w:val="center"/>
        <w:rPr>
          <w:sz w:val="28"/>
          <w:szCs w:val="28"/>
          <w:lang w:val="ru-RU"/>
        </w:rPr>
      </w:pPr>
    </w:p>
    <w:p w:rsidR="006F247E" w:rsidRDefault="006F247E" w:rsidP="006F247E">
      <w:pPr>
        <w:jc w:val="center"/>
        <w:rPr>
          <w:sz w:val="28"/>
          <w:szCs w:val="28"/>
          <w:lang w:val="ru-RU"/>
        </w:rPr>
      </w:pPr>
    </w:p>
    <w:p w:rsidR="006F247E" w:rsidRDefault="006F247E" w:rsidP="006F247E">
      <w:pPr>
        <w:jc w:val="center"/>
        <w:rPr>
          <w:sz w:val="28"/>
          <w:szCs w:val="28"/>
          <w:lang w:val="ru-RU"/>
        </w:rPr>
      </w:pP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Ермолаев Сергей Николаевич</w:t>
      </w:r>
      <w:r>
        <w:rPr>
          <w:sz w:val="28"/>
          <w:szCs w:val="28"/>
          <w:lang w:val="ru-RU"/>
        </w:rPr>
        <w:tab/>
        <w:t xml:space="preserve">-        председатель </w:t>
      </w:r>
      <w:proofErr w:type="gramStart"/>
      <w:r>
        <w:rPr>
          <w:sz w:val="28"/>
          <w:szCs w:val="28"/>
          <w:lang w:val="ru-RU"/>
        </w:rPr>
        <w:t>организационного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комитета, глава сельского поселения </w:t>
      </w: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Жигалева Галина Владимировна -  депутат Совета депутатов сельского  </w:t>
      </w: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, секретарь  </w:t>
      </w: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организационного комитета</w:t>
      </w: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Ерхов Олег Алексеевич -                 депутат Совета депутатов </w:t>
      </w: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>
        <w:rPr>
          <w:sz w:val="28"/>
          <w:szCs w:val="28"/>
          <w:lang w:val="ru-RU"/>
        </w:rPr>
        <w:t>Пиварчук</w:t>
      </w:r>
      <w:proofErr w:type="spellEnd"/>
      <w:r>
        <w:rPr>
          <w:sz w:val="28"/>
          <w:szCs w:val="28"/>
          <w:lang w:val="ru-RU"/>
        </w:rPr>
        <w:t xml:space="preserve"> Елена Сергеевна -            депутат Совета депутатов </w:t>
      </w:r>
    </w:p>
    <w:p w:rsidR="006F247E" w:rsidRDefault="006F247E" w:rsidP="006F247E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6F247E" w:rsidRDefault="006F247E" w:rsidP="006F247E">
      <w:pPr>
        <w:ind w:left="360"/>
        <w:jc w:val="both"/>
        <w:rPr>
          <w:lang w:val="ru-RU"/>
        </w:rPr>
      </w:pPr>
    </w:p>
    <w:p w:rsidR="006F247E" w:rsidRPr="006F247E" w:rsidRDefault="006F247E">
      <w:pPr>
        <w:rPr>
          <w:lang w:val="ru-RU"/>
        </w:rPr>
      </w:pPr>
    </w:p>
    <w:sectPr w:rsidR="006F247E" w:rsidRPr="006F247E" w:rsidSect="007C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47E"/>
    <w:rsid w:val="006F247E"/>
    <w:rsid w:val="007C577D"/>
    <w:rsid w:val="009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F247E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24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6F24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F247E"/>
    <w:pPr>
      <w:ind w:left="720"/>
      <w:contextualSpacing/>
    </w:pPr>
  </w:style>
  <w:style w:type="paragraph" w:customStyle="1" w:styleId="Default">
    <w:name w:val="Default"/>
    <w:rsid w:val="006F24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6F247E"/>
    <w:rPr>
      <w:b/>
      <w:bCs/>
    </w:rPr>
  </w:style>
  <w:style w:type="character" w:customStyle="1" w:styleId="10">
    <w:name w:val="Заголовок 1 Знак"/>
    <w:basedOn w:val="a0"/>
    <w:link w:val="1"/>
    <w:rsid w:val="006F2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F2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247E"/>
    <w:rPr>
      <w:color w:val="0000FF"/>
      <w:u w:val="single"/>
    </w:rPr>
  </w:style>
  <w:style w:type="paragraph" w:styleId="a7">
    <w:name w:val="Normal (Web)"/>
    <w:basedOn w:val="a"/>
    <w:uiPriority w:val="99"/>
    <w:rsid w:val="006F24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ews">
    <w:name w:val="news"/>
    <w:basedOn w:val="a0"/>
    <w:rsid w:val="006F2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E5E2A3C6CD8BCDD768ECA7228DCF10BEEA47F964752C5B89A6997CmCJ" TargetMode="External"/><Relationship Id="rId13" Type="http://schemas.openxmlformats.org/officeDocument/2006/relationships/hyperlink" Target="consultantplus://offline/ref=D52DE5E2A3C6CD8BCDD777F9A2228DCF10B9EE47F36F282653D0AA9BCB70mEJ" TargetMode="External"/><Relationship Id="rId18" Type="http://schemas.openxmlformats.org/officeDocument/2006/relationships/hyperlink" Target="consultantplus://offline/ref=D52DE5E2A3C6CD8BCDD777F9A2228DCF10BAEA47FF6A282653D0AA9BCB70mE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2DE5E2A3C6CD8BCDD777F9A2228DCF10B9EE47F36F282653D0AA9BCB70mEJ" TargetMode="External"/><Relationship Id="rId7" Type="http://schemas.openxmlformats.org/officeDocument/2006/relationships/hyperlink" Target="consultantplus://offline/ref=D52DE5E2A3C6CD8BCDD768ECA7228DCF14BDEF47F1397F240285A479mEJ" TargetMode="External"/><Relationship Id="rId12" Type="http://schemas.openxmlformats.org/officeDocument/2006/relationships/hyperlink" Target="consultantplus://offline/ref=D52DE5E2A3C6CD8BCDD777F9A2228DCF13B9EF49FA66282653D0AA9BCB70mEJ" TargetMode="External"/><Relationship Id="rId17" Type="http://schemas.openxmlformats.org/officeDocument/2006/relationships/hyperlink" Target="consultantplus://offline/ref=D52DE5E2A3C6CD8BCDD77EEBA0228DCF18BCE64EF1397F240285A49EC35EC8B0DDC40D7D335F72m8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DE5E2A3C6CD8BCDD768ECA7228DCF14BDE949F1397F240285A479mEJ" TargetMode="External"/><Relationship Id="rId20" Type="http://schemas.openxmlformats.org/officeDocument/2006/relationships/hyperlink" Target="consultantplus://offline/ref=D52DE5E2A3C6CD8BCDD77EEBA0228DCF18B0E94BF1397F240285A479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E5E2A3C6CD8BCDD768ECA7228DCF12BAE844AC33777D0E877Am3J" TargetMode="External"/><Relationship Id="rId11" Type="http://schemas.openxmlformats.org/officeDocument/2006/relationships/hyperlink" Target="consultantplus://offline/ref=D52DE5E2A3C6CD8BCDD777F9A2228DCF13B9EF49FA66282653D0AA9BCB70mEJ" TargetMode="External"/><Relationship Id="rId24" Type="http://schemas.openxmlformats.org/officeDocument/2006/relationships/hyperlink" Target="consultantplus://offline/ref=D52DE5E2A3C6CD8BCDD768ECA7228DCF10BEE848FF64752C5B89A6997CmCJ" TargetMode="External"/><Relationship Id="rId5" Type="http://schemas.openxmlformats.org/officeDocument/2006/relationships/hyperlink" Target="consultantplus://offline/ref=D52DE5E2A3C6CD8BCDD768ECA7228DCF10BDED4FF964752C5B89A6997CmCJ" TargetMode="External"/><Relationship Id="rId15" Type="http://schemas.openxmlformats.org/officeDocument/2006/relationships/hyperlink" Target="consultantplus://offline/ref=D52DE5E2A3C6CD8BCDD777F9A2228DCF10BAEA47FF6A282653D0AA9BCB70mEJ" TargetMode="External"/><Relationship Id="rId23" Type="http://schemas.openxmlformats.org/officeDocument/2006/relationships/hyperlink" Target="consultantplus://offline/ref=D52DE5E2A3C6CD8BCDD777F9A2228DCF18B1E849F864752C5B89A6997CmCJ" TargetMode="External"/><Relationship Id="rId10" Type="http://schemas.openxmlformats.org/officeDocument/2006/relationships/hyperlink" Target="consultantplus://offline/ref=D52DE5E2A3C6CD8BCDD777F9A2228DCF13B9EF49FA66282653D0AA9BCB70mEJ" TargetMode="External"/><Relationship Id="rId19" Type="http://schemas.openxmlformats.org/officeDocument/2006/relationships/hyperlink" Target="consultantplus://offline/ref=D52DE5E2A3C6CD8BCDD777F9A2228DCF15BDE848F864752C5B89A6997CmCJ" TargetMode="External"/><Relationship Id="rId4" Type="http://schemas.openxmlformats.org/officeDocument/2006/relationships/hyperlink" Target="consultantplus://offline/ref=D52DE5E2A3C6CD8BCDD777F9A2228DCF13B9EB49F96B282653D0AA9BCB0E80A09381007C335E247B72m5J" TargetMode="External"/><Relationship Id="rId9" Type="http://schemas.openxmlformats.org/officeDocument/2006/relationships/hyperlink" Target="consultantplus://offline/ref=D52DE5E2A3C6CD8BCDD777F9A2228DCF13B9EE46FD69282653D0AA9BCB70mEJ" TargetMode="External"/><Relationship Id="rId14" Type="http://schemas.openxmlformats.org/officeDocument/2006/relationships/hyperlink" Target="consultantplus://offline/ref=D52DE5E2A3C6CD8BCDD777F9A2228DCF10B9EA47F36F282653D0AA9BCB70mEJ" TargetMode="External"/><Relationship Id="rId22" Type="http://schemas.openxmlformats.org/officeDocument/2006/relationships/hyperlink" Target="consultantplus://offline/ref=D52DE5E2A3C6CD8BCDD77EE0A5228DCF13B1E84CF26F282653D0AA9BCB0E80A09381007C335E2C7B72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2018-05-16T12:11:00Z</cp:lastPrinted>
  <dcterms:created xsi:type="dcterms:W3CDTF">2018-05-16T12:02:00Z</dcterms:created>
  <dcterms:modified xsi:type="dcterms:W3CDTF">2018-05-16T12:50:00Z</dcterms:modified>
</cp:coreProperties>
</file>