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 w:rsidRPr="00C60632"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  <w:t>ПОСТАНОВЛЕНИЕ</w:t>
      </w:r>
    </w:p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 w:rsidRPr="00C60632"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  <w:t>ГЛАВЫ ГАРИНСКОГО ГОРОДСКОГО ОКРУГА</w:t>
      </w:r>
    </w:p>
    <w:p w:rsidR="00C60632" w:rsidRPr="00C60632" w:rsidRDefault="00C60632" w:rsidP="00C60632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7"/>
        <w:gridCol w:w="2041"/>
        <w:gridCol w:w="1066"/>
        <w:gridCol w:w="3254"/>
      </w:tblGrid>
      <w:tr w:rsidR="00C60632" w:rsidRPr="00C60632" w:rsidTr="004F29DF">
        <w:trPr>
          <w:trHeight w:val="282"/>
        </w:trPr>
        <w:tc>
          <w:tcPr>
            <w:tcW w:w="3107" w:type="dxa"/>
          </w:tcPr>
          <w:p w:rsidR="00C60632" w:rsidRPr="00C60632" w:rsidRDefault="004365DA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06</w:t>
            </w:r>
            <w:r w:rsidR="00447FE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="004079C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02</w:t>
            </w:r>
            <w:r w:rsidR="00C60632"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.201</w:t>
            </w:r>
            <w:r w:rsidR="004079C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="00C60632"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р.п</w:t>
            </w:r>
            <w:proofErr w:type="spellEnd"/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Гари</w:t>
            </w:r>
          </w:p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07" w:type="dxa"/>
            <w:gridSpan w:val="2"/>
          </w:tcPr>
          <w:p w:rsidR="00C60632" w:rsidRPr="00C60632" w:rsidRDefault="00C60632" w:rsidP="004079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4365D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50</w:t>
            </w:r>
            <w:bookmarkStart w:id="0" w:name="_GoBack"/>
            <w:bookmarkEnd w:id="0"/>
          </w:p>
        </w:tc>
        <w:tc>
          <w:tcPr>
            <w:tcW w:w="3254" w:type="dxa"/>
          </w:tcPr>
          <w:p w:rsidR="00C60632" w:rsidRPr="00C60632" w:rsidRDefault="00C60632" w:rsidP="00C6063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0632" w:rsidRPr="00C60632" w:rsidTr="004F29DF">
        <w:trPr>
          <w:trHeight w:val="159"/>
        </w:trPr>
        <w:tc>
          <w:tcPr>
            <w:tcW w:w="5148" w:type="dxa"/>
            <w:gridSpan w:val="2"/>
          </w:tcPr>
          <w:p w:rsidR="00C60632" w:rsidRPr="00C60632" w:rsidRDefault="00C60632" w:rsidP="00407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Об утверждении средней рыночной стоимости квадрат</w:t>
            </w:r>
            <w:r w:rsidR="00447FE8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ного метра жилого помещения на </w:t>
            </w:r>
            <w:r w:rsidR="004079CB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 квартал 201</w:t>
            </w:r>
            <w:r w:rsidR="004079CB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 года на территории </w:t>
            </w:r>
            <w:r w:rsidRPr="00C60632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Гаринского городского округа</w:t>
            </w:r>
          </w:p>
        </w:tc>
        <w:tc>
          <w:tcPr>
            <w:tcW w:w="4320" w:type="dxa"/>
            <w:gridSpan w:val="2"/>
          </w:tcPr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</w:pPr>
          </w:p>
        </w:tc>
      </w:tr>
    </w:tbl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Во исполнение Закона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постановления Правительства Свер</w:t>
      </w:r>
      <w:r w:rsidR="00B2111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ловской области от 28.04.2006 г. № 357-ПП «О Порядке обеспечения жильём нуждающихся</w:t>
      </w:r>
      <w:r w:rsidR="00B2111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улучшении ветеранов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Великой Отечественной войны и нуждающихся в улучшении жилищных условий и вставших на учёт до</w:t>
      </w:r>
      <w:proofErr w:type="gramEnd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01 января 2005 года ветеранов, инвалидов и семей»,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постановления Правительства Свердловской области от 08.02.2001г. № 84-ПП «Об утверждении Порядка обеспечения в 2011-2015 годах жилыми помещениями детей-сирот, детей, остав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ш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ихся без попечения родителей, не имеющих закреплённого жилого помещения (в редакции от 29.08.2012г. № 934-ПП), подпрограммой «Обеспечение жильём 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молодых семей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государственной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программы 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Свердловской области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«Развитие 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физической культуры, спорта и молодёжной политики в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Свердловской</w:t>
      </w:r>
      <w:proofErr w:type="gramEnd"/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области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 2020 года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», утверждённой постановлением Правител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ьства Свердловской области от 29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10.2013г. № 1332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-ПП «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физической культуры, спорта и молодёжной политики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в Свердловской о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б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ласти до 2020 года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, подпрограммой «Обеспечение жильём молодых семей» федеральной целевой программы «Жилище» на 2011-2015 годы, утверждённой постановлением Правительства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 Федерации от 17.12.2010 г. № 1050, руководствуясь статьёй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28 Устава 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 городского округа,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ПОСТАНОВЛЯЮ: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Утвердить среднюю рыночную стоимость одного квадратного метра жилого помещения на территории 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Гаринского городского округа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FF10FF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квартал 201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FF10FF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в размере 39 </w:t>
      </w:r>
      <w:r w:rsidR="009965D9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00 рублей.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Опубликовать настоящее постановление в газете «Вести севера» и на официальном сайте 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 городского округа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47FE8" w:rsidRPr="004079CB" w:rsidRDefault="00447FE8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07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79CB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главы администрации Гаринского городского округа  </w:t>
      </w:r>
      <w:r w:rsidR="004079CB" w:rsidRPr="004079CB">
        <w:rPr>
          <w:rFonts w:ascii="Times New Roman" w:hAnsi="Times New Roman" w:cs="Times New Roman"/>
          <w:sz w:val="24"/>
          <w:szCs w:val="24"/>
        </w:rPr>
        <w:t>Семакину М.В.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Глава</w:t>
      </w:r>
    </w:p>
    <w:p w:rsidR="00B21112" w:rsidRPr="004079CB" w:rsidRDefault="00C60632" w:rsidP="005B352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 городского округа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47FE8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5B352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А.Г. Лыжин</w:t>
      </w:r>
    </w:p>
    <w:sectPr w:rsidR="00B21112" w:rsidRPr="004079CB" w:rsidSect="00447F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AA" w:rsidRDefault="001B72AA" w:rsidP="009965D9">
      <w:pPr>
        <w:spacing w:after="0" w:line="240" w:lineRule="auto"/>
      </w:pPr>
      <w:r>
        <w:separator/>
      </w:r>
    </w:p>
  </w:endnote>
  <w:endnote w:type="continuationSeparator" w:id="0">
    <w:p w:rsidR="001B72AA" w:rsidRDefault="001B72AA" w:rsidP="0099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AA" w:rsidRDefault="001B72AA" w:rsidP="009965D9">
      <w:pPr>
        <w:spacing w:after="0" w:line="240" w:lineRule="auto"/>
      </w:pPr>
      <w:r>
        <w:separator/>
      </w:r>
    </w:p>
  </w:footnote>
  <w:footnote w:type="continuationSeparator" w:id="0">
    <w:p w:rsidR="001B72AA" w:rsidRDefault="001B72AA" w:rsidP="0099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4"/>
    <w:rsid w:val="000D045B"/>
    <w:rsid w:val="001B72AA"/>
    <w:rsid w:val="00273779"/>
    <w:rsid w:val="00302CBE"/>
    <w:rsid w:val="004079CB"/>
    <w:rsid w:val="004365DA"/>
    <w:rsid w:val="00447FE8"/>
    <w:rsid w:val="005B3524"/>
    <w:rsid w:val="006A1B75"/>
    <w:rsid w:val="007642DB"/>
    <w:rsid w:val="0086603A"/>
    <w:rsid w:val="009965D9"/>
    <w:rsid w:val="00996D83"/>
    <w:rsid w:val="00B21112"/>
    <w:rsid w:val="00C60632"/>
    <w:rsid w:val="00C632A2"/>
    <w:rsid w:val="00DA1CE7"/>
    <w:rsid w:val="00DB5A74"/>
    <w:rsid w:val="00E033FC"/>
    <w:rsid w:val="00F5589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5D9"/>
  </w:style>
  <w:style w:type="paragraph" w:styleId="a7">
    <w:name w:val="footer"/>
    <w:basedOn w:val="a"/>
    <w:link w:val="a8"/>
    <w:uiPriority w:val="99"/>
    <w:unhideWhenUsed/>
    <w:rsid w:val="009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5D9"/>
  </w:style>
  <w:style w:type="paragraph" w:styleId="a7">
    <w:name w:val="footer"/>
    <w:basedOn w:val="a"/>
    <w:link w:val="a8"/>
    <w:uiPriority w:val="99"/>
    <w:unhideWhenUsed/>
    <w:rsid w:val="009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0302-F133-48D9-BFBD-57EEB6B0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orgotdel</cp:lastModifiedBy>
  <cp:revision>2</cp:revision>
  <cp:lastPrinted>2015-02-05T12:57:00Z</cp:lastPrinted>
  <dcterms:created xsi:type="dcterms:W3CDTF">2015-02-05T12:57:00Z</dcterms:created>
  <dcterms:modified xsi:type="dcterms:W3CDTF">2015-02-05T12:57:00Z</dcterms:modified>
</cp:coreProperties>
</file>