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CA565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CA5652" w:rsidRDefault="00C551E3" w:rsidP="00CA5652">
      <w:pPr>
        <w:ind w:left="-360"/>
        <w:rPr>
          <w:b/>
          <w:szCs w:val="28"/>
          <w:lang w:val="en-US"/>
        </w:rPr>
      </w:pPr>
      <w:r w:rsidRPr="0067655C">
        <w:rPr>
          <w:b/>
          <w:szCs w:val="28"/>
        </w:rPr>
        <w:t xml:space="preserve">Тема: </w:t>
      </w:r>
      <w:r w:rsidR="00CA5652" w:rsidRPr="00CA5652">
        <w:rPr>
          <w:b/>
          <w:szCs w:val="28"/>
        </w:rPr>
        <w:t>О проведении 23.07.2020г. горячей линии на тему: С 2021 года единый налог на вмененный доход отменяется</w:t>
      </w:r>
    </w:p>
    <w:p w:rsidR="00CA5652" w:rsidRPr="00CA5652" w:rsidRDefault="00CA5652" w:rsidP="00CA5652">
      <w:pPr>
        <w:ind w:left="-360"/>
        <w:rPr>
          <w:b/>
          <w:szCs w:val="28"/>
          <w:lang w:val="en-US"/>
        </w:rPr>
      </w:pPr>
      <w:bookmarkStart w:id="0" w:name="_GoBack"/>
      <w:bookmarkEnd w:id="0"/>
    </w:p>
    <w:p w:rsidR="0067655C" w:rsidRPr="0067655C" w:rsidRDefault="0067655C" w:rsidP="0067655C">
      <w:pPr>
        <w:ind w:left="-360"/>
        <w:jc w:val="center"/>
        <w:rPr>
          <w:b/>
          <w:color w:val="000000" w:themeColor="text1"/>
          <w:szCs w:val="28"/>
        </w:rPr>
      </w:pPr>
      <w:r w:rsidRPr="0067655C">
        <w:rPr>
          <w:b/>
          <w:color w:val="000000" w:themeColor="text1"/>
          <w:szCs w:val="28"/>
        </w:rPr>
        <w:t>УВАЖАЕМЫЕ</w:t>
      </w:r>
    </w:p>
    <w:p w:rsidR="0067655C" w:rsidRPr="0067655C" w:rsidRDefault="0067655C" w:rsidP="0067655C">
      <w:pPr>
        <w:jc w:val="center"/>
        <w:rPr>
          <w:b/>
          <w:color w:val="000000" w:themeColor="text1"/>
          <w:szCs w:val="28"/>
        </w:rPr>
      </w:pPr>
      <w:r w:rsidRPr="0067655C">
        <w:rPr>
          <w:b/>
          <w:color w:val="000000" w:themeColor="text1"/>
          <w:szCs w:val="28"/>
        </w:rPr>
        <w:t>НАЛОГОПЛАТЕЛЬЩИКИ!</w:t>
      </w:r>
    </w:p>
    <w:p w:rsidR="0067655C" w:rsidRPr="0067655C" w:rsidRDefault="0067655C" w:rsidP="0067655C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67655C" w:rsidRPr="0067655C" w:rsidRDefault="0067655C" w:rsidP="0067655C">
      <w:pPr>
        <w:jc w:val="center"/>
        <w:rPr>
          <w:b/>
          <w:color w:val="000000" w:themeColor="text1"/>
          <w:szCs w:val="28"/>
        </w:rPr>
      </w:pPr>
      <w:r w:rsidRPr="0067655C">
        <w:rPr>
          <w:b/>
          <w:color w:val="000000" w:themeColor="text1"/>
          <w:szCs w:val="28"/>
        </w:rPr>
        <w:t>23 июля 2020 года</w:t>
      </w:r>
    </w:p>
    <w:p w:rsidR="0067655C" w:rsidRPr="0067655C" w:rsidRDefault="0067655C" w:rsidP="0067655C">
      <w:pPr>
        <w:jc w:val="center"/>
        <w:rPr>
          <w:b/>
          <w:color w:val="000000" w:themeColor="text1"/>
          <w:szCs w:val="28"/>
        </w:rPr>
      </w:pPr>
    </w:p>
    <w:p w:rsidR="0067655C" w:rsidRPr="0067655C" w:rsidRDefault="0067655C" w:rsidP="0067655C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Cs w:val="28"/>
        </w:rPr>
      </w:pPr>
      <w:r w:rsidRPr="0067655C"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 w:rsidRPr="0067655C">
        <w:rPr>
          <w:b/>
          <w:color w:val="000000" w:themeColor="text1"/>
          <w:szCs w:val="28"/>
        </w:rPr>
        <w:t>«</w:t>
      </w:r>
      <w:r w:rsidRPr="0067655C">
        <w:rPr>
          <w:b/>
          <w:bCs/>
          <w:color w:val="000000" w:themeColor="text1"/>
          <w:kern w:val="36"/>
          <w:szCs w:val="28"/>
        </w:rPr>
        <w:t>С 2021 года единый налог на вмененный доход отменяется</w:t>
      </w:r>
      <w:r w:rsidRPr="0067655C">
        <w:rPr>
          <w:b/>
          <w:color w:val="000000" w:themeColor="text1"/>
          <w:szCs w:val="28"/>
        </w:rPr>
        <w:t>».</w:t>
      </w:r>
    </w:p>
    <w:p w:rsidR="0067655C" w:rsidRPr="0067655C" w:rsidRDefault="0067655C" w:rsidP="0067655C">
      <w:pPr>
        <w:ind w:left="-720"/>
        <w:jc w:val="both"/>
        <w:rPr>
          <w:color w:val="000000" w:themeColor="text1"/>
          <w:szCs w:val="28"/>
        </w:rPr>
      </w:pPr>
    </w:p>
    <w:p w:rsidR="0067655C" w:rsidRPr="0067655C" w:rsidRDefault="0067655C" w:rsidP="0067655C">
      <w:pPr>
        <w:ind w:left="-720"/>
        <w:jc w:val="center"/>
        <w:rPr>
          <w:color w:val="000000" w:themeColor="text1"/>
          <w:szCs w:val="28"/>
        </w:rPr>
      </w:pPr>
      <w:r w:rsidRPr="0067655C">
        <w:rPr>
          <w:color w:val="000000" w:themeColor="text1"/>
          <w:szCs w:val="28"/>
        </w:rPr>
        <w:t>По телефону</w:t>
      </w:r>
    </w:p>
    <w:p w:rsidR="0067655C" w:rsidRPr="0067655C" w:rsidRDefault="0067655C" w:rsidP="0067655C">
      <w:pPr>
        <w:ind w:left="-720"/>
        <w:jc w:val="center"/>
        <w:rPr>
          <w:b/>
          <w:color w:val="000000" w:themeColor="text1"/>
          <w:szCs w:val="28"/>
        </w:rPr>
      </w:pPr>
      <w:r w:rsidRPr="0067655C">
        <w:rPr>
          <w:b/>
          <w:color w:val="000000" w:themeColor="text1"/>
          <w:szCs w:val="28"/>
        </w:rPr>
        <w:t>(34385) 99029</w:t>
      </w:r>
    </w:p>
    <w:p w:rsidR="0067655C" w:rsidRPr="0067655C" w:rsidRDefault="0067655C" w:rsidP="0067655C">
      <w:pPr>
        <w:ind w:left="-720"/>
        <w:jc w:val="both"/>
        <w:rPr>
          <w:b/>
          <w:color w:val="000000" w:themeColor="text1"/>
          <w:szCs w:val="28"/>
        </w:rPr>
      </w:pPr>
      <w:r w:rsidRPr="0067655C">
        <w:rPr>
          <w:b/>
          <w:color w:val="000000" w:themeColor="text1"/>
          <w:szCs w:val="28"/>
        </w:rPr>
        <w:t xml:space="preserve">                                 </w:t>
      </w:r>
      <w:r>
        <w:rPr>
          <w:b/>
          <w:color w:val="000000" w:themeColor="text1"/>
          <w:szCs w:val="28"/>
          <w:lang w:val="en-US"/>
        </w:rPr>
        <w:t xml:space="preserve">                        </w:t>
      </w:r>
      <w:r w:rsidRPr="0067655C">
        <w:rPr>
          <w:b/>
          <w:color w:val="000000" w:themeColor="text1"/>
          <w:szCs w:val="28"/>
        </w:rPr>
        <w:t xml:space="preserve">   с 11-00 до 13-00 </w:t>
      </w:r>
    </w:p>
    <w:p w:rsidR="0067655C" w:rsidRPr="0067655C" w:rsidRDefault="0067655C" w:rsidP="0067655C">
      <w:pPr>
        <w:ind w:left="-720"/>
        <w:jc w:val="both"/>
        <w:rPr>
          <w:color w:val="000000" w:themeColor="text1"/>
          <w:szCs w:val="28"/>
        </w:rPr>
      </w:pPr>
    </w:p>
    <w:p w:rsidR="0067655C" w:rsidRPr="0067655C" w:rsidRDefault="0067655C" w:rsidP="0067655C">
      <w:pPr>
        <w:ind w:left="-720"/>
        <w:jc w:val="both"/>
        <w:rPr>
          <w:color w:val="000000" w:themeColor="text1"/>
          <w:szCs w:val="28"/>
        </w:rPr>
      </w:pPr>
      <w:r w:rsidRPr="0067655C">
        <w:rPr>
          <w:color w:val="000000" w:themeColor="text1"/>
          <w:szCs w:val="28"/>
        </w:rPr>
        <w:t xml:space="preserve">на вопросы налогоплательщиков ответит старший специалист 2 разряда отдела камеральных проверок № 2 </w:t>
      </w:r>
      <w:proofErr w:type="spellStart"/>
      <w:r w:rsidRPr="0067655C">
        <w:rPr>
          <w:color w:val="000000" w:themeColor="text1"/>
          <w:szCs w:val="28"/>
        </w:rPr>
        <w:t>Кутлина</w:t>
      </w:r>
      <w:proofErr w:type="spellEnd"/>
      <w:r w:rsidRPr="0067655C">
        <w:rPr>
          <w:color w:val="000000" w:themeColor="text1"/>
          <w:szCs w:val="28"/>
        </w:rPr>
        <w:t xml:space="preserve"> Надежда Николаевна</w:t>
      </w:r>
    </w:p>
    <w:p w:rsidR="0067655C" w:rsidRPr="0067655C" w:rsidRDefault="0067655C" w:rsidP="0067655C">
      <w:pPr>
        <w:rPr>
          <w:color w:val="000000" w:themeColor="text1"/>
          <w:szCs w:val="28"/>
        </w:rPr>
      </w:pPr>
    </w:p>
    <w:p w:rsidR="0067655C" w:rsidRPr="0067655C" w:rsidRDefault="0067655C" w:rsidP="0067655C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 w:rsidRPr="0067655C">
        <w:rPr>
          <w:szCs w:val="28"/>
        </w:rPr>
        <w:t xml:space="preserve">     </w:t>
      </w:r>
      <w:r w:rsidRPr="0067655C">
        <w:rPr>
          <w:color w:val="000000" w:themeColor="text1"/>
          <w:szCs w:val="28"/>
        </w:rPr>
        <w:t xml:space="preserve">Межрайонная ИФНС России № 26 по Свердловской области сообщает, что с 1 января 2021 года согласно </w:t>
      </w:r>
      <w:hyperlink r:id="rId7" w:history="1">
        <w:r w:rsidRPr="0067655C">
          <w:rPr>
            <w:rStyle w:val="af"/>
            <w:color w:val="000000" w:themeColor="text1"/>
            <w:szCs w:val="28"/>
          </w:rPr>
          <w:t>Федеральному закону от 29.06.2012 № 97-ФЗ</w:t>
        </w:r>
      </w:hyperlink>
      <w:r w:rsidRPr="0067655C">
        <w:rPr>
          <w:color w:val="000000" w:themeColor="text1"/>
          <w:szCs w:val="28"/>
        </w:rPr>
        <w:t xml:space="preserve"> система налогообложения в виде единого налога на вмененный доход (ЕНВД) не применяется.</w:t>
      </w:r>
    </w:p>
    <w:p w:rsidR="0067655C" w:rsidRPr="0067655C" w:rsidRDefault="0067655C" w:rsidP="0067655C">
      <w:pPr>
        <w:jc w:val="both"/>
        <w:rPr>
          <w:color w:val="000000" w:themeColor="text1"/>
          <w:szCs w:val="28"/>
        </w:rPr>
      </w:pPr>
      <w:r w:rsidRPr="0067655C">
        <w:rPr>
          <w:color w:val="000000" w:themeColor="text1"/>
          <w:szCs w:val="28"/>
        </w:rPr>
        <w:lastRenderedPageBreak/>
        <w:t>Налогоплательщики, использующие единый налог на вмененный доход, могут перейти на следующие режимы налогообложения</w:t>
      </w:r>
    </w:p>
    <w:p w:rsidR="0067655C" w:rsidRPr="0067655C" w:rsidRDefault="0067655C" w:rsidP="0067655C">
      <w:pPr>
        <w:jc w:val="both"/>
        <w:rPr>
          <w:color w:val="auto"/>
          <w:szCs w:val="28"/>
        </w:rPr>
      </w:pPr>
    </w:p>
    <w:p w:rsidR="0067655C" w:rsidRPr="0067655C" w:rsidRDefault="0067655C" w:rsidP="0067655C">
      <w:pPr>
        <w:jc w:val="both"/>
        <w:rPr>
          <w:szCs w:val="28"/>
        </w:rPr>
      </w:pPr>
      <w:r w:rsidRPr="0067655C">
        <w:rPr>
          <w:szCs w:val="28"/>
        </w:rPr>
        <w:t xml:space="preserve">     Для выбора оптимального налогового режима рекомендуем воспользоваться </w:t>
      </w:r>
      <w:proofErr w:type="gramStart"/>
      <w:r w:rsidRPr="0067655C">
        <w:rPr>
          <w:szCs w:val="28"/>
        </w:rPr>
        <w:t>информационными</w:t>
      </w:r>
      <w:proofErr w:type="gramEnd"/>
      <w:r w:rsidRPr="0067655C">
        <w:rPr>
          <w:szCs w:val="28"/>
        </w:rPr>
        <w:t xml:space="preserve"> онлайн-сервисами, размещенными на сайте ФНС России </w:t>
      </w:r>
      <w:hyperlink r:id="rId8" w:tgtFrame="_blank" w:history="1">
        <w:r w:rsidRPr="0067655C">
          <w:rPr>
            <w:rStyle w:val="af"/>
            <w:szCs w:val="28"/>
          </w:rPr>
          <w:t>«Налоговый калькулятор - Выбор режима налогообложения»</w:t>
        </w:r>
      </w:hyperlink>
      <w:r w:rsidRPr="0067655C">
        <w:rPr>
          <w:szCs w:val="28"/>
        </w:rPr>
        <w:t xml:space="preserve"> и </w:t>
      </w:r>
      <w:hyperlink r:id="rId9" w:tgtFrame="_blank" w:history="1">
        <w:r w:rsidRPr="0067655C">
          <w:rPr>
            <w:rStyle w:val="af"/>
            <w:szCs w:val="28"/>
          </w:rPr>
          <w:t>«Какой режим подходит моему бизнесу?».</w:t>
        </w:r>
      </w:hyperlink>
    </w:p>
    <w:p w:rsidR="00F8518A" w:rsidRPr="003E5743" w:rsidRDefault="00F8518A" w:rsidP="0067655C">
      <w:pPr>
        <w:spacing w:before="100" w:beforeAutospacing="1" w:after="100" w:afterAutospacing="1"/>
        <w:ind w:firstLine="709"/>
        <w:contextualSpacing/>
        <w:jc w:val="both"/>
        <w:outlineLvl w:val="0"/>
        <w:rPr>
          <w:szCs w:val="28"/>
        </w:rPr>
      </w:pPr>
    </w:p>
    <w:p w:rsidR="00F97716" w:rsidRPr="003E5743" w:rsidRDefault="00F97716">
      <w:pPr>
        <w:ind w:firstLine="709"/>
        <w:jc w:val="both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3E5743"/>
    <w:rsid w:val="00500292"/>
    <w:rsid w:val="00615DDC"/>
    <w:rsid w:val="0067655C"/>
    <w:rsid w:val="00B226BA"/>
    <w:rsid w:val="00BE2555"/>
    <w:rsid w:val="00BF5701"/>
    <w:rsid w:val="00C551E3"/>
    <w:rsid w:val="00CA5652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calculat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157746&amp;intelsearch=%D4%E5%E4%E5%F0%E0%EB%FC%ED%EE%EC%F3+%E7%E0%EA%EE%ED%F3+%EE%F2+29.06.2012+%B9+97-%D4%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5/service/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12</cp:revision>
  <dcterms:created xsi:type="dcterms:W3CDTF">2020-06-23T05:29:00Z</dcterms:created>
  <dcterms:modified xsi:type="dcterms:W3CDTF">2020-07-17T06:46:00Z</dcterms:modified>
</cp:coreProperties>
</file>