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C5200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Default="00605261" w:rsidP="00403DEC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3D3FF7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Анонс: </w:t>
      </w:r>
      <w:r w:rsidR="00E40B23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</w:t>
      </w:r>
      <w:r w:rsidR="00F928B5" w:rsidRPr="003D3FF7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осреестр продолжает работу с обращениями граждан.</w:t>
      </w:r>
    </w:p>
    <w:p w:rsidR="007F5346" w:rsidRDefault="000067D0" w:rsidP="0025103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Росреестра </w:t>
      </w:r>
      <w:r w:rsidR="00C02FB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Свердловской области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работу, направленную на повышение правовой грамотности населения, </w:t>
      </w:r>
      <w:r w:rsidR="00C02FB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активно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инфо</w:t>
      </w:r>
      <w:r w:rsidR="00C02FB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рмируя</w:t>
      </w:r>
      <w:r w:rsidR="000C5200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 землеустройства и мониторинга земель</w:t>
      </w:r>
      <w:r w:rsidR="000C5200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 других направлений деятельности Управления через интернет-портал Росреестра rossreestr.ru, а также посредством средств массовой информации и информационных сетевых ресурсов. </w:t>
      </w:r>
    </w:p>
    <w:p w:rsidR="000C5200" w:rsidRDefault="000C5200" w:rsidP="0025103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Сегодня публикуем вопрос, поступивший от Натальи И., касающийся покупки жилья с использованием средств материнского капитала.</w:t>
      </w:r>
    </w:p>
    <w:p w:rsidR="00F044F1" w:rsidRDefault="000C5200" w:rsidP="00251031">
      <w:pPr>
        <w:spacing w:after="120" w:line="240" w:lineRule="auto"/>
        <w:jc w:val="both"/>
        <w:textAlignment w:val="baseline"/>
        <w:rPr>
          <w:rFonts w:ascii="Segoe UI" w:hAnsi="Segoe UI" w:cs="Segoe UI"/>
          <w:bCs/>
          <w:sz w:val="24"/>
          <w:szCs w:val="24"/>
        </w:rPr>
      </w:pPr>
      <w:r w:rsidRPr="006204A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Вопрос: </w:t>
      </w:r>
      <w:r w:rsidRPr="000C5200">
        <w:rPr>
          <w:rFonts w:ascii="Segoe UI" w:hAnsi="Segoe UI" w:cs="Segoe UI"/>
          <w:bCs/>
          <w:sz w:val="24"/>
          <w:szCs w:val="24"/>
        </w:rPr>
        <w:t xml:space="preserve">Я собственник квартиры, которая была приобретена </w:t>
      </w:r>
      <w:r w:rsidR="00F044F1">
        <w:rPr>
          <w:rFonts w:ascii="Segoe UI" w:hAnsi="Segoe UI" w:cs="Segoe UI"/>
          <w:bCs/>
          <w:sz w:val="24"/>
          <w:szCs w:val="24"/>
        </w:rPr>
        <w:t xml:space="preserve">мной </w:t>
      </w:r>
      <w:r w:rsidRPr="000C5200">
        <w:rPr>
          <w:rFonts w:ascii="Segoe UI" w:hAnsi="Segoe UI" w:cs="Segoe UI"/>
          <w:bCs/>
          <w:sz w:val="24"/>
          <w:szCs w:val="24"/>
        </w:rPr>
        <w:t xml:space="preserve">до брака. </w:t>
      </w:r>
      <w:r w:rsidR="00F044F1">
        <w:rPr>
          <w:rFonts w:ascii="Segoe UI" w:hAnsi="Segoe UI" w:cs="Segoe UI"/>
          <w:bCs/>
          <w:sz w:val="24"/>
          <w:szCs w:val="24"/>
        </w:rPr>
        <w:t>Позже я вышла замуж, и в н</w:t>
      </w:r>
      <w:r w:rsidRPr="000C5200">
        <w:rPr>
          <w:rFonts w:ascii="Segoe UI" w:hAnsi="Segoe UI" w:cs="Segoe UI"/>
          <w:bCs/>
          <w:sz w:val="24"/>
          <w:szCs w:val="24"/>
        </w:rPr>
        <w:t xml:space="preserve">астоящее время </w:t>
      </w:r>
      <w:r w:rsidR="00F044F1">
        <w:rPr>
          <w:rFonts w:ascii="Segoe UI" w:hAnsi="Segoe UI" w:cs="Segoe UI"/>
          <w:bCs/>
          <w:sz w:val="24"/>
          <w:szCs w:val="24"/>
        </w:rPr>
        <w:t>у нас с мужем двое</w:t>
      </w:r>
      <w:r w:rsidRPr="000C5200">
        <w:rPr>
          <w:rFonts w:ascii="Segoe UI" w:hAnsi="Segoe UI" w:cs="Segoe UI"/>
          <w:bCs/>
          <w:sz w:val="24"/>
          <w:szCs w:val="24"/>
        </w:rPr>
        <w:t xml:space="preserve"> детей. </w:t>
      </w:r>
      <w:r w:rsidR="00F044F1">
        <w:rPr>
          <w:rFonts w:ascii="Segoe UI" w:hAnsi="Segoe UI" w:cs="Segoe UI"/>
          <w:bCs/>
          <w:sz w:val="24"/>
          <w:szCs w:val="24"/>
        </w:rPr>
        <w:t xml:space="preserve">Есть желание </w:t>
      </w:r>
      <w:r w:rsidRPr="000C5200">
        <w:rPr>
          <w:rFonts w:ascii="Segoe UI" w:hAnsi="Segoe UI" w:cs="Segoe UI"/>
          <w:bCs/>
          <w:sz w:val="24"/>
          <w:szCs w:val="24"/>
        </w:rPr>
        <w:t>улучшить жилищные условия, продав уже имеющееся у меня жилье и купив новое с использованием средств материнского капитала.</w:t>
      </w:r>
    </w:p>
    <w:p w:rsidR="000C5200" w:rsidRDefault="000C5200" w:rsidP="00251031">
      <w:pPr>
        <w:spacing w:after="120" w:line="240" w:lineRule="auto"/>
        <w:jc w:val="both"/>
        <w:textAlignment w:val="baseline"/>
        <w:rPr>
          <w:rFonts w:ascii="Segoe UI" w:hAnsi="Segoe UI" w:cs="Segoe UI"/>
          <w:bCs/>
          <w:sz w:val="24"/>
          <w:szCs w:val="24"/>
        </w:rPr>
      </w:pPr>
      <w:r w:rsidRPr="000C5200">
        <w:rPr>
          <w:rFonts w:ascii="Segoe UI" w:hAnsi="Segoe UI" w:cs="Segoe UI"/>
          <w:bCs/>
          <w:sz w:val="24"/>
          <w:szCs w:val="24"/>
        </w:rPr>
        <w:t>Должна ли я наделять долей в праве собственности на новую квартиру своего мужа, и каков размер этой доли?</w:t>
      </w:r>
    </w:p>
    <w:p w:rsidR="00F044F1" w:rsidRDefault="00F044F1" w:rsidP="00251031">
      <w:pPr>
        <w:spacing w:after="120" w:line="240" w:lineRule="auto"/>
        <w:jc w:val="both"/>
        <w:textAlignment w:val="baseline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На вопрос отвечает заместитель </w:t>
      </w:r>
      <w:proofErr w:type="gramStart"/>
      <w:r>
        <w:rPr>
          <w:rFonts w:ascii="Segoe UI" w:hAnsi="Segoe UI" w:cs="Segoe UI"/>
          <w:bCs/>
          <w:sz w:val="24"/>
          <w:szCs w:val="24"/>
        </w:rPr>
        <w:t>начальника отдела регистрации прав Управления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Наталья Тришина.</w:t>
      </w:r>
    </w:p>
    <w:p w:rsidR="00F044F1" w:rsidRPr="00F044F1" w:rsidRDefault="00F044F1" w:rsidP="0025103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proofErr w:type="gramStart"/>
      <w:r w:rsidRPr="00F044F1">
        <w:rPr>
          <w:rFonts w:ascii="Segoe UI" w:hAnsi="Segoe UI" w:cs="Segoe UI"/>
          <w:color w:val="000000"/>
        </w:rPr>
        <w:t xml:space="preserve">В соответствии с частью 4 статьи 10 Федерального закона от 29 декабря 2006 года № 256-ФЗ «О дополнительных мерах государственной поддержки семей, имеющих детей» </w:t>
      </w:r>
      <w:r w:rsidR="00601F8E">
        <w:rPr>
          <w:rFonts w:ascii="Segoe UI" w:hAnsi="Segoe UI" w:cs="Segoe UI"/>
          <w:color w:val="000000"/>
        </w:rPr>
        <w:t>квартира, приобретенная</w:t>
      </w:r>
      <w:r w:rsidRPr="00F044F1">
        <w:rPr>
          <w:rFonts w:ascii="Segoe UI" w:hAnsi="Segoe UI" w:cs="Segoe UI"/>
          <w:color w:val="000000"/>
        </w:rPr>
        <w:t xml:space="preserve"> с использованием средств материнского капитала, оформляется в общую собственность владельца сертификата</w:t>
      </w:r>
      <w:r w:rsidR="00601F8E">
        <w:rPr>
          <w:rFonts w:ascii="Segoe UI" w:hAnsi="Segoe UI" w:cs="Segoe UI"/>
          <w:color w:val="000000"/>
        </w:rPr>
        <w:t xml:space="preserve"> (того, кто получил сертификат)</w:t>
      </w:r>
      <w:r w:rsidRPr="00F044F1">
        <w:rPr>
          <w:rFonts w:ascii="Segoe UI" w:hAnsi="Segoe UI" w:cs="Segoe UI"/>
          <w:color w:val="000000"/>
        </w:rPr>
        <w:t xml:space="preserve">, его супруга, детей (в том числе первого, второго, третьего ребенка и последующих детей) с определением размера долей по соглашению. </w:t>
      </w:r>
      <w:proofErr w:type="gramEnd"/>
    </w:p>
    <w:p w:rsidR="0096092F" w:rsidRPr="00F044F1" w:rsidRDefault="00601F8E" w:rsidP="0025103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Таким образом</w:t>
      </w:r>
      <w:r w:rsidR="0096092F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законодательством</w:t>
      </w:r>
      <w:r w:rsidR="00F044F1" w:rsidRPr="00F044F1">
        <w:rPr>
          <w:rFonts w:ascii="Segoe UI" w:hAnsi="Segoe UI" w:cs="Segoe UI"/>
          <w:color w:val="000000"/>
        </w:rPr>
        <w:t xml:space="preserve"> специально определен круг субъектов (родители и дети), в чью собственность</w:t>
      </w:r>
      <w:r w:rsidR="0096092F">
        <w:rPr>
          <w:rFonts w:ascii="Segoe UI" w:hAnsi="Segoe UI" w:cs="Segoe UI"/>
          <w:color w:val="000000"/>
        </w:rPr>
        <w:t xml:space="preserve"> поступает жилое помещение</w:t>
      </w:r>
      <w:r w:rsidR="00F044F1" w:rsidRPr="00F044F1">
        <w:rPr>
          <w:rFonts w:ascii="Segoe UI" w:hAnsi="Segoe UI" w:cs="Segoe UI"/>
          <w:color w:val="000000"/>
        </w:rPr>
        <w:t xml:space="preserve">, </w:t>
      </w:r>
      <w:r w:rsidR="0096092F">
        <w:rPr>
          <w:rFonts w:ascii="Segoe UI" w:hAnsi="Segoe UI" w:cs="Segoe UI"/>
          <w:color w:val="000000"/>
        </w:rPr>
        <w:t xml:space="preserve">купленное </w:t>
      </w:r>
      <w:r w:rsidR="00F044F1" w:rsidRPr="00F044F1">
        <w:rPr>
          <w:rFonts w:ascii="Segoe UI" w:hAnsi="Segoe UI" w:cs="Segoe UI"/>
          <w:color w:val="000000"/>
        </w:rPr>
        <w:t>с</w:t>
      </w:r>
      <w:r w:rsidR="0096092F">
        <w:rPr>
          <w:rFonts w:ascii="Segoe UI" w:hAnsi="Segoe UI" w:cs="Segoe UI"/>
          <w:color w:val="000000"/>
        </w:rPr>
        <w:t xml:space="preserve"> использованием средств</w:t>
      </w:r>
      <w:r w:rsidR="00F044F1" w:rsidRPr="00F044F1">
        <w:rPr>
          <w:rFonts w:ascii="Segoe UI" w:hAnsi="Segoe UI" w:cs="Segoe UI"/>
          <w:color w:val="000000"/>
        </w:rPr>
        <w:t xml:space="preserve"> материнского капитала</w:t>
      </w:r>
      <w:r w:rsidR="0096092F">
        <w:rPr>
          <w:rFonts w:ascii="Segoe UI" w:hAnsi="Segoe UI" w:cs="Segoe UI"/>
          <w:color w:val="000000"/>
        </w:rPr>
        <w:t xml:space="preserve">, а также </w:t>
      </w:r>
      <w:r w:rsidR="00F044F1" w:rsidRPr="00F044F1">
        <w:rPr>
          <w:rFonts w:ascii="Segoe UI" w:hAnsi="Segoe UI" w:cs="Segoe UI"/>
          <w:color w:val="000000"/>
        </w:rPr>
        <w:t>установлен вид собственности – общая долевая</w:t>
      </w:r>
      <w:r w:rsidR="0096092F">
        <w:rPr>
          <w:rFonts w:ascii="Segoe UI" w:hAnsi="Segoe UI" w:cs="Segoe UI"/>
          <w:color w:val="000000"/>
        </w:rPr>
        <w:t>.</w:t>
      </w:r>
      <w:proofErr w:type="gramEnd"/>
      <w:r w:rsidR="0096092F">
        <w:rPr>
          <w:rFonts w:ascii="Segoe UI" w:hAnsi="Segoe UI" w:cs="Segoe UI"/>
          <w:color w:val="000000"/>
        </w:rPr>
        <w:t xml:space="preserve"> П</w:t>
      </w:r>
      <w:r w:rsidR="00F044F1" w:rsidRPr="00F044F1">
        <w:rPr>
          <w:rFonts w:ascii="Segoe UI" w:hAnsi="Segoe UI" w:cs="Segoe UI"/>
          <w:color w:val="000000"/>
        </w:rPr>
        <w:t xml:space="preserve">ри этом размер долей законом не </w:t>
      </w:r>
      <w:proofErr w:type="gramStart"/>
      <w:r w:rsidR="00F044F1" w:rsidRPr="00F044F1">
        <w:rPr>
          <w:rFonts w:ascii="Segoe UI" w:hAnsi="Segoe UI" w:cs="Segoe UI"/>
          <w:color w:val="000000"/>
        </w:rPr>
        <w:t>устанавливается</w:t>
      </w:r>
      <w:proofErr w:type="gramEnd"/>
      <w:r w:rsidR="00F044F1" w:rsidRPr="00F044F1">
        <w:rPr>
          <w:rFonts w:ascii="Segoe UI" w:hAnsi="Segoe UI" w:cs="Segoe UI"/>
          <w:color w:val="000000"/>
        </w:rPr>
        <w:t xml:space="preserve"> и будет определяться на основании письменного соглашения</w:t>
      </w:r>
      <w:r w:rsidR="0096092F">
        <w:rPr>
          <w:rFonts w:ascii="Segoe UI" w:hAnsi="Segoe UI" w:cs="Segoe UI"/>
          <w:color w:val="000000"/>
        </w:rPr>
        <w:t xml:space="preserve"> всех дееспособных членов семьи, которое </w:t>
      </w:r>
      <w:r w:rsidR="0096092F" w:rsidRPr="00F044F1">
        <w:rPr>
          <w:rFonts w:ascii="Segoe UI" w:hAnsi="Segoe UI" w:cs="Segoe UI"/>
          <w:color w:val="000000"/>
        </w:rPr>
        <w:t>подлежит обязательному нотариальному удостоверению.</w:t>
      </w:r>
    </w:p>
    <w:p w:rsidR="00F044F1" w:rsidRPr="00F044F1" w:rsidRDefault="0096092F" w:rsidP="0025103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Важно понимать, с</w:t>
      </w:r>
      <w:r w:rsidR="00F044F1" w:rsidRPr="00F044F1">
        <w:rPr>
          <w:rFonts w:ascii="Segoe UI" w:hAnsi="Segoe UI" w:cs="Segoe UI"/>
          <w:color w:val="000000"/>
        </w:rPr>
        <w:t>упруг и дети имеют равные права на получение доли соразмерно сумме материнского капитала, который был выдан владельцу сертификата</w:t>
      </w:r>
      <w:r w:rsidR="006204A0">
        <w:rPr>
          <w:rFonts w:ascii="Segoe UI" w:hAnsi="Segoe UI" w:cs="Segoe UI"/>
          <w:color w:val="000000"/>
        </w:rPr>
        <w:t xml:space="preserve">. </w:t>
      </w:r>
    </w:p>
    <w:p w:rsidR="00F044F1" w:rsidRPr="00F044F1" w:rsidRDefault="00F044F1" w:rsidP="00251031">
      <w:pPr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044F1">
        <w:rPr>
          <w:rFonts w:ascii="Segoe UI" w:hAnsi="Segoe UI" w:cs="Segoe UI"/>
          <w:color w:val="000000"/>
          <w:sz w:val="24"/>
          <w:szCs w:val="24"/>
        </w:rPr>
        <w:t xml:space="preserve">Необходимо отметить, что супруг вправе </w:t>
      </w:r>
      <w:r w:rsidR="00D60169" w:rsidRPr="00631428">
        <w:rPr>
          <w:rFonts w:ascii="Segoe UI" w:hAnsi="Segoe UI" w:cs="Segoe UI"/>
          <w:color w:val="000000"/>
          <w:sz w:val="24"/>
          <w:szCs w:val="24"/>
        </w:rPr>
        <w:t>в нотариальной форме</w:t>
      </w:r>
      <w:r w:rsidR="00D6016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044F1">
        <w:rPr>
          <w:rFonts w:ascii="Segoe UI" w:hAnsi="Segoe UI" w:cs="Segoe UI"/>
          <w:color w:val="000000"/>
          <w:sz w:val="24"/>
          <w:szCs w:val="24"/>
        </w:rPr>
        <w:t>отказаться от своей доли, распределяемой по соглашению об определении долей в квартире, приобретенной за счет средств материнского (семейного) капитала. Тогда долями будут наделены только владелец сертификата и дети.</w:t>
      </w:r>
    </w:p>
    <w:p w:rsidR="006175EF" w:rsidRPr="00FB4C83" w:rsidRDefault="006175EF" w:rsidP="00251031">
      <w:pPr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A5CEA" w:rsidRPr="00FB4C83" w:rsidRDefault="008A6326" w:rsidP="00251031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8A6326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71BB0" w:rsidRDefault="00671BB0" w:rsidP="00671BB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Серовский отдел Управления Росреестра</w:t>
      </w:r>
    </w:p>
    <w:p w:rsidR="00671BB0" w:rsidRDefault="00671BB0" w:rsidP="00671BB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по Свердловской области</w:t>
      </w:r>
    </w:p>
    <w:p w:rsidR="009A5CEA" w:rsidRPr="00435799" w:rsidRDefault="009A5CEA" w:rsidP="009A5CEA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7699" w:rsidRPr="00AE3E66" w:rsidRDefault="00E87699" w:rsidP="00403DEC">
      <w:pPr>
        <w:spacing w:after="120" w:line="240" w:lineRule="auto"/>
        <w:rPr>
          <w:rFonts w:ascii="Segoe UI" w:hAnsi="Segoe UI" w:cs="Segoe UI"/>
          <w:color w:val="000000"/>
          <w:sz w:val="24"/>
          <w:szCs w:val="24"/>
        </w:rPr>
      </w:pPr>
    </w:p>
    <w:sectPr w:rsidR="00E87699" w:rsidRPr="00AE3E66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67D0"/>
    <w:rsid w:val="00080D28"/>
    <w:rsid w:val="000C5200"/>
    <w:rsid w:val="000F2862"/>
    <w:rsid w:val="00251031"/>
    <w:rsid w:val="00254889"/>
    <w:rsid w:val="00274052"/>
    <w:rsid w:val="00295B4E"/>
    <w:rsid w:val="003D3FF7"/>
    <w:rsid w:val="00403DEC"/>
    <w:rsid w:val="00444F8D"/>
    <w:rsid w:val="00512EA3"/>
    <w:rsid w:val="005461FC"/>
    <w:rsid w:val="005D2687"/>
    <w:rsid w:val="0060144C"/>
    <w:rsid w:val="00601F8E"/>
    <w:rsid w:val="00605261"/>
    <w:rsid w:val="00613C2D"/>
    <w:rsid w:val="006175EF"/>
    <w:rsid w:val="006204A0"/>
    <w:rsid w:val="00631428"/>
    <w:rsid w:val="00666B43"/>
    <w:rsid w:val="00671BB0"/>
    <w:rsid w:val="00672494"/>
    <w:rsid w:val="0078300F"/>
    <w:rsid w:val="007D3FF4"/>
    <w:rsid w:val="007F5346"/>
    <w:rsid w:val="007F5B3A"/>
    <w:rsid w:val="00813AE5"/>
    <w:rsid w:val="00866A9D"/>
    <w:rsid w:val="00867CF6"/>
    <w:rsid w:val="008A6326"/>
    <w:rsid w:val="008C5C1E"/>
    <w:rsid w:val="0090343E"/>
    <w:rsid w:val="0096092F"/>
    <w:rsid w:val="009A5CEA"/>
    <w:rsid w:val="00A50207"/>
    <w:rsid w:val="00AE3E66"/>
    <w:rsid w:val="00B63A9F"/>
    <w:rsid w:val="00C02FB1"/>
    <w:rsid w:val="00C7300C"/>
    <w:rsid w:val="00D32655"/>
    <w:rsid w:val="00D60169"/>
    <w:rsid w:val="00DD062B"/>
    <w:rsid w:val="00DF0A0D"/>
    <w:rsid w:val="00DF478F"/>
    <w:rsid w:val="00E40B23"/>
    <w:rsid w:val="00E421AA"/>
    <w:rsid w:val="00E80642"/>
    <w:rsid w:val="00E87699"/>
    <w:rsid w:val="00F044F1"/>
    <w:rsid w:val="00F227FE"/>
    <w:rsid w:val="00F928B5"/>
    <w:rsid w:val="00FB4C83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ITO</cp:lastModifiedBy>
  <cp:revision>3</cp:revision>
  <cp:lastPrinted>2016-11-22T09:41:00Z</cp:lastPrinted>
  <dcterms:created xsi:type="dcterms:W3CDTF">2016-11-28T05:47:00Z</dcterms:created>
  <dcterms:modified xsi:type="dcterms:W3CDTF">2016-11-28T06:20:00Z</dcterms:modified>
</cp:coreProperties>
</file>